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426A50">
      <w:pPr>
        <w:rPr>
          <w:rFonts w:asciiTheme="minorHAnsi" w:hAnsiTheme="minorHAnsi" w:cstheme="minorHAnsi"/>
          <w:b/>
          <w:bCs/>
          <w:noProof/>
          <w:color w:val="000000"/>
          <w:lang w:val="es-MX"/>
        </w:rPr>
      </w:pPr>
    </w:p>
    <w:p w14:paraId="61910DF8" w14:textId="77777777" w:rsidR="003C1FDD" w:rsidRPr="001E516D" w:rsidRDefault="003C1FDD"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675D7028" w14:textId="77F473DF" w:rsidR="00730839" w:rsidRPr="00CC616F" w:rsidRDefault="00DB4229" w:rsidP="00E46950">
      <w:pPr>
        <w:pStyle w:val="Prrafodelista"/>
        <w:numPr>
          <w:ilvl w:val="0"/>
          <w:numId w:val="9"/>
        </w:numPr>
        <w:jc w:val="both"/>
        <w:rPr>
          <w:rFonts w:asciiTheme="minorHAnsi" w:hAnsiTheme="minorHAnsi" w:cstheme="minorHAnsi"/>
          <w:bCs/>
          <w:noProof/>
          <w:color w:val="000000"/>
          <w:sz w:val="18"/>
          <w:szCs w:val="18"/>
          <w:lang w:val="es-MX"/>
        </w:rPr>
      </w:pPr>
      <w:r w:rsidRPr="00CC616F">
        <w:rPr>
          <w:rFonts w:asciiTheme="minorHAnsi" w:hAnsiTheme="minorHAnsi" w:cstheme="minorHAnsi"/>
          <w:bCs/>
          <w:noProof/>
          <w:color w:val="000000"/>
          <w:sz w:val="18"/>
          <w:szCs w:val="18"/>
          <w:lang w:val="es-MX"/>
        </w:rPr>
        <w:t xml:space="preserve">El día </w:t>
      </w:r>
      <w:r w:rsidR="00CC616F" w:rsidRPr="00CC616F">
        <w:rPr>
          <w:rFonts w:asciiTheme="minorHAnsi" w:hAnsiTheme="minorHAnsi" w:cstheme="minorHAnsi"/>
          <w:bCs/>
          <w:noProof/>
          <w:color w:val="000000"/>
          <w:sz w:val="18"/>
          <w:szCs w:val="18"/>
          <w:lang w:val="es-MX"/>
        </w:rPr>
        <w:t>11</w:t>
      </w:r>
      <w:r w:rsidR="005C5594" w:rsidRPr="00CC616F">
        <w:rPr>
          <w:rFonts w:asciiTheme="minorHAnsi" w:hAnsiTheme="minorHAnsi" w:cstheme="minorHAnsi"/>
          <w:bCs/>
          <w:noProof/>
          <w:color w:val="000000"/>
          <w:sz w:val="18"/>
          <w:szCs w:val="18"/>
          <w:lang w:val="es-MX"/>
        </w:rPr>
        <w:t xml:space="preserve"> de </w:t>
      </w:r>
      <w:r w:rsidR="00F970A9" w:rsidRPr="00CC616F">
        <w:rPr>
          <w:rFonts w:asciiTheme="minorHAnsi" w:hAnsiTheme="minorHAnsi" w:cstheme="minorHAnsi"/>
          <w:bCs/>
          <w:noProof/>
          <w:color w:val="000000"/>
          <w:sz w:val="18"/>
          <w:szCs w:val="18"/>
          <w:lang w:val="es-MX"/>
        </w:rPr>
        <w:t>febrero</w:t>
      </w:r>
      <w:r w:rsidR="005C5594" w:rsidRPr="00CC616F">
        <w:rPr>
          <w:rFonts w:asciiTheme="minorHAnsi" w:hAnsiTheme="minorHAnsi" w:cstheme="minorHAnsi"/>
          <w:bCs/>
          <w:noProof/>
          <w:color w:val="000000"/>
          <w:sz w:val="18"/>
          <w:szCs w:val="18"/>
          <w:lang w:val="es-MX"/>
        </w:rPr>
        <w:t xml:space="preserve"> del año</w:t>
      </w:r>
      <w:r w:rsidR="00F970A9" w:rsidRPr="00CC616F">
        <w:rPr>
          <w:rFonts w:asciiTheme="minorHAnsi" w:hAnsiTheme="minorHAnsi" w:cstheme="minorHAnsi"/>
          <w:bCs/>
          <w:noProof/>
          <w:color w:val="000000"/>
          <w:sz w:val="18"/>
          <w:szCs w:val="18"/>
          <w:lang w:val="es-MX"/>
        </w:rPr>
        <w:t xml:space="preserve"> 2025</w:t>
      </w:r>
      <w:r w:rsidR="005C5594" w:rsidRPr="00CC616F">
        <w:rPr>
          <w:rFonts w:asciiTheme="minorHAnsi" w:hAnsiTheme="minorHAnsi" w:cstheme="minorHAnsi"/>
          <w:bCs/>
          <w:noProof/>
          <w:color w:val="000000"/>
          <w:sz w:val="18"/>
          <w:szCs w:val="18"/>
          <w:lang w:val="es-MX"/>
        </w:rPr>
        <w:t>,</w:t>
      </w:r>
      <w:r w:rsidRPr="00CC616F">
        <w:rPr>
          <w:rFonts w:asciiTheme="minorHAnsi" w:hAnsiTheme="minorHAnsi" w:cstheme="minorHAnsi"/>
          <w:bCs/>
          <w:noProof/>
          <w:color w:val="000000"/>
          <w:sz w:val="18"/>
          <w:szCs w:val="18"/>
          <w:lang w:val="es-MX"/>
        </w:rPr>
        <w:t xml:space="preserve"> a solicitud</w:t>
      </w:r>
      <w:r w:rsidR="008261CF" w:rsidRPr="00CC616F">
        <w:rPr>
          <w:rFonts w:asciiTheme="minorHAnsi" w:hAnsiTheme="minorHAnsi" w:cstheme="minorHAnsi"/>
          <w:bCs/>
          <w:noProof/>
          <w:color w:val="000000"/>
          <w:sz w:val="18"/>
          <w:szCs w:val="18"/>
          <w:lang w:val="es-MX"/>
        </w:rPr>
        <w:t xml:space="preserve"> de</w:t>
      </w:r>
      <w:r w:rsidR="005E39D0" w:rsidRPr="00CC616F">
        <w:rPr>
          <w:rFonts w:asciiTheme="minorHAnsi" w:hAnsiTheme="minorHAnsi" w:cstheme="minorHAnsi"/>
          <w:bCs/>
          <w:noProof/>
          <w:color w:val="000000"/>
          <w:sz w:val="18"/>
          <w:szCs w:val="18"/>
          <w:lang w:val="es-MX"/>
        </w:rPr>
        <w:t>l</w:t>
      </w:r>
      <w:r w:rsidR="005C5594" w:rsidRPr="00CC616F">
        <w:rPr>
          <w:rFonts w:asciiTheme="minorHAnsi" w:hAnsiTheme="minorHAnsi" w:cstheme="minorHAnsi"/>
          <w:bCs/>
          <w:noProof/>
          <w:color w:val="000000"/>
          <w:sz w:val="18"/>
          <w:szCs w:val="18"/>
          <w:lang w:val="es-MX"/>
        </w:rPr>
        <w:t xml:space="preserve"> </w:t>
      </w:r>
      <w:r w:rsidR="00CC616F" w:rsidRPr="00CC616F">
        <w:rPr>
          <w:rFonts w:asciiTheme="minorHAnsi" w:hAnsiTheme="minorHAnsi" w:cstheme="minorHAnsi"/>
          <w:bCs/>
          <w:noProof/>
          <w:color w:val="000000"/>
          <w:sz w:val="18"/>
          <w:szCs w:val="18"/>
          <w:lang w:val="es-MX"/>
        </w:rPr>
        <w:t>Departamento de Recursos Humanos, Dirección General de Infraestructura Universitaria, Departamento de Compras de la DGF, Centro de Ciencias Agropecuarias, Oficina del Área Administrativa de Posta Zootécnica, Centro de Ciencias Agropecuarias, Unidad Posta Zootécnica, Departamento de Control de Bienes Muebles e Inmuebles de la DGF, Centro de Ciencias de la Salud</w:t>
      </w:r>
      <w:r w:rsidR="00CC616F">
        <w:rPr>
          <w:rFonts w:asciiTheme="minorHAnsi" w:hAnsiTheme="minorHAnsi" w:cstheme="minorHAnsi"/>
          <w:bCs/>
          <w:noProof/>
          <w:color w:val="000000"/>
          <w:sz w:val="18"/>
          <w:szCs w:val="18"/>
          <w:lang w:val="es-MX"/>
        </w:rPr>
        <w:t xml:space="preserve"> y </w:t>
      </w:r>
      <w:r w:rsidR="00CC616F" w:rsidRPr="00CC616F">
        <w:rPr>
          <w:rFonts w:asciiTheme="minorHAnsi" w:hAnsiTheme="minorHAnsi" w:cstheme="minorHAnsi"/>
          <w:bCs/>
          <w:noProof/>
          <w:color w:val="000000"/>
          <w:sz w:val="18"/>
          <w:szCs w:val="18"/>
          <w:lang w:val="es-MX"/>
        </w:rPr>
        <w:t xml:space="preserve">Centro de Educación Media </w:t>
      </w:r>
      <w:r w:rsidRPr="00CC616F">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CC616F">
        <w:rPr>
          <w:rFonts w:asciiTheme="minorHAnsi" w:hAnsiTheme="minorHAnsi" w:cstheme="minorHAnsi"/>
          <w:b/>
          <w:bCs/>
          <w:noProof/>
          <w:color w:val="000000"/>
          <w:sz w:val="18"/>
          <w:szCs w:val="18"/>
          <w:lang w:val="es-MX"/>
        </w:rPr>
        <w:t>L.P.N. E/901045968-0</w:t>
      </w:r>
      <w:r w:rsidR="00F970A9" w:rsidRPr="00CC616F">
        <w:rPr>
          <w:rFonts w:asciiTheme="minorHAnsi" w:hAnsiTheme="minorHAnsi" w:cstheme="minorHAnsi"/>
          <w:b/>
          <w:bCs/>
          <w:noProof/>
          <w:color w:val="000000"/>
          <w:sz w:val="18"/>
          <w:szCs w:val="18"/>
          <w:lang w:val="es-MX"/>
        </w:rPr>
        <w:t>0</w:t>
      </w:r>
      <w:r w:rsidR="00CC616F" w:rsidRPr="00CC616F">
        <w:rPr>
          <w:rFonts w:asciiTheme="minorHAnsi" w:hAnsiTheme="minorHAnsi" w:cstheme="minorHAnsi"/>
          <w:b/>
          <w:bCs/>
          <w:noProof/>
          <w:color w:val="000000"/>
          <w:sz w:val="18"/>
          <w:szCs w:val="18"/>
          <w:lang w:val="es-MX"/>
        </w:rPr>
        <w:t>3</w:t>
      </w:r>
      <w:r w:rsidR="00F970A9" w:rsidRPr="00CC616F">
        <w:rPr>
          <w:rFonts w:asciiTheme="minorHAnsi" w:hAnsiTheme="minorHAnsi" w:cstheme="minorHAnsi"/>
          <w:b/>
          <w:bCs/>
          <w:noProof/>
          <w:color w:val="000000"/>
          <w:sz w:val="18"/>
          <w:szCs w:val="18"/>
          <w:lang w:val="es-MX"/>
        </w:rPr>
        <w:t>-2025</w:t>
      </w:r>
      <w:r w:rsidRPr="00CC616F">
        <w:rPr>
          <w:rFonts w:asciiTheme="minorHAnsi" w:hAnsiTheme="minorHAnsi" w:cstheme="minorHAnsi"/>
          <w:bCs/>
          <w:noProof/>
          <w:color w:val="000000"/>
          <w:sz w:val="18"/>
          <w:szCs w:val="18"/>
          <w:lang w:val="es-MX"/>
        </w:rPr>
        <w:t xml:space="preserve"> para la</w:t>
      </w:r>
      <w:r w:rsidR="005C5594" w:rsidRPr="00CC616F">
        <w:rPr>
          <w:rFonts w:asciiTheme="minorHAnsi" w:hAnsiTheme="minorHAnsi" w:cstheme="minorHAnsi"/>
          <w:b/>
          <w:bCs/>
          <w:noProof/>
          <w:color w:val="000000"/>
          <w:sz w:val="18"/>
          <w:szCs w:val="18"/>
          <w:lang w:val="es-MX"/>
        </w:rPr>
        <w:t xml:space="preserve"> </w:t>
      </w:r>
      <w:r w:rsidR="00F970A9" w:rsidRPr="00CC616F">
        <w:rPr>
          <w:rFonts w:ascii="Calibri" w:hAnsi="Calibri" w:cs="Calibri"/>
          <w:b/>
          <w:bCs/>
          <w:noProof/>
          <w:color w:val="000000"/>
          <w:sz w:val="18"/>
          <w:szCs w:val="18"/>
        </w:rPr>
        <w:t>Contratación del Servicio de Suministro de Diésel, Gasolina y Gas L.P., para los Vehículos Oficiales de la Universidad Autónoma de Aguascalientes.</w:t>
      </w:r>
      <w:r w:rsidRPr="00CC616F">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CC616F">
        <w:rPr>
          <w:rFonts w:asciiTheme="minorHAnsi" w:hAnsiTheme="minorHAnsi" w:cstheme="minorHAnsi"/>
          <w:bCs/>
          <w:noProof/>
          <w:color w:val="000000"/>
          <w:sz w:val="18"/>
          <w:szCs w:val="18"/>
          <w:lang w:val="es-MX"/>
        </w:rPr>
        <w:t xml:space="preserve"> </w:t>
      </w:r>
      <w:r w:rsidR="00383E20" w:rsidRPr="00CC616F">
        <w:rPr>
          <w:rFonts w:asciiTheme="minorHAnsi" w:hAnsiTheme="minorHAnsi" w:cstheme="minorHAnsi"/>
          <w:bCs/>
          <w:noProof/>
          <w:color w:val="000000"/>
          <w:sz w:val="18"/>
          <w:szCs w:val="18"/>
          <w:lang w:val="es-MX"/>
        </w:rPr>
        <w:t xml:space="preserve">Para el procedimiento en mención, se cuenta con recursos del </w:t>
      </w:r>
      <w:r w:rsidR="00F227E9" w:rsidRPr="00CC616F">
        <w:rPr>
          <w:rFonts w:asciiTheme="minorHAnsi" w:hAnsiTheme="minorHAnsi" w:cstheme="minorHAnsi"/>
          <w:bCs/>
          <w:noProof/>
          <w:color w:val="000000"/>
          <w:sz w:val="18"/>
          <w:szCs w:val="18"/>
          <w:lang w:val="es-MX"/>
        </w:rPr>
        <w:t>“</w:t>
      </w:r>
      <w:r w:rsidR="00CC616F" w:rsidRPr="00CC616F">
        <w:rPr>
          <w:rFonts w:ascii="Calibri" w:hAnsi="Calibri" w:cs="Calibri"/>
          <w:i/>
          <w:sz w:val="17"/>
          <w:szCs w:val="17"/>
          <w:lang w:val="es-MX"/>
        </w:rPr>
        <w:t>Fondo Ordinario Estatal y Ordinario Propios, conforme a los oficios DGF/DPAF-054-2025, DGF/DPAF-061-2025, DGF/DPAF-032-2025, DGF/DPAF-033-2025, DGF/DPAF-055-2025, DGF/DPAF-019-2025</w:t>
      </w:r>
      <w:r w:rsidR="00F227E9" w:rsidRPr="00CC616F">
        <w:rPr>
          <w:rFonts w:asciiTheme="minorHAnsi" w:hAnsiTheme="minorHAnsi" w:cstheme="minorHAnsi"/>
          <w:bCs/>
          <w:noProof/>
          <w:color w:val="000000"/>
          <w:sz w:val="18"/>
          <w:szCs w:val="18"/>
          <w:lang w:val="es-MX"/>
        </w:rPr>
        <w:t>”.</w:t>
      </w:r>
    </w:p>
    <w:p w14:paraId="1B2C3DD6" w14:textId="77777777" w:rsidR="00F227E9" w:rsidRPr="00F227E9" w:rsidRDefault="00F227E9" w:rsidP="00F227E9">
      <w:pPr>
        <w:pStyle w:val="Prrafodelista"/>
        <w:ind w:left="720"/>
        <w:jc w:val="both"/>
        <w:rPr>
          <w:rFonts w:asciiTheme="minorHAnsi" w:hAnsiTheme="minorHAnsi" w:cstheme="minorHAnsi"/>
          <w:bCs/>
          <w:noProof/>
          <w:color w:val="000000"/>
          <w:sz w:val="18"/>
          <w:szCs w:val="18"/>
        </w:rPr>
      </w:pPr>
    </w:p>
    <w:p w14:paraId="33D8AF8E" w14:textId="0C793E20" w:rsidR="00DB4229" w:rsidRDefault="00DB4229" w:rsidP="00DB4229">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CC616F">
        <w:rPr>
          <w:rFonts w:asciiTheme="minorHAnsi" w:hAnsiTheme="minorHAnsi" w:cstheme="minorHAnsi"/>
          <w:bCs/>
          <w:noProof/>
          <w:color w:val="000000"/>
          <w:sz w:val="18"/>
          <w:szCs w:val="18"/>
          <w:lang w:val="es-MX"/>
        </w:rPr>
        <w:t>24</w:t>
      </w:r>
      <w:r w:rsidRPr="00286F6E">
        <w:rPr>
          <w:rFonts w:asciiTheme="minorHAnsi" w:hAnsiTheme="minorHAnsi" w:cstheme="minorHAnsi"/>
          <w:bCs/>
          <w:noProof/>
          <w:color w:val="000000"/>
          <w:sz w:val="18"/>
          <w:szCs w:val="18"/>
          <w:lang w:val="es-MX"/>
        </w:rPr>
        <w:t xml:space="preserve"> de </w:t>
      </w:r>
      <w:r w:rsidR="00CC616F">
        <w:rPr>
          <w:rFonts w:asciiTheme="minorHAnsi" w:hAnsiTheme="minorHAnsi" w:cstheme="minorHAnsi"/>
          <w:bCs/>
          <w:noProof/>
          <w:color w:val="000000"/>
          <w:sz w:val="18"/>
          <w:szCs w:val="18"/>
          <w:lang w:val="es-MX"/>
        </w:rPr>
        <w:t>febrero</w:t>
      </w:r>
      <w:r w:rsidR="0003122C">
        <w:rPr>
          <w:rFonts w:asciiTheme="minorHAnsi" w:hAnsiTheme="minorHAnsi" w:cstheme="minorHAnsi"/>
          <w:bCs/>
          <w:noProof/>
          <w:color w:val="000000"/>
          <w:sz w:val="18"/>
          <w:szCs w:val="18"/>
          <w:lang w:val="es-MX"/>
        </w:rPr>
        <w:t xml:space="preserve"> del año 202</w:t>
      </w:r>
      <w:r w:rsidR="00CC616F">
        <w:rPr>
          <w:rFonts w:asciiTheme="minorHAnsi" w:hAnsiTheme="minorHAnsi" w:cstheme="minorHAnsi"/>
          <w:bCs/>
          <w:noProof/>
          <w:color w:val="000000"/>
          <w:sz w:val="18"/>
          <w:szCs w:val="18"/>
          <w:lang w:val="es-MX"/>
        </w:rPr>
        <w:t>5, a las 14</w:t>
      </w:r>
      <w:r w:rsidRPr="00286F6E">
        <w:rPr>
          <w:rFonts w:asciiTheme="minorHAnsi" w:hAnsiTheme="minorHAnsi" w:cstheme="minorHAnsi"/>
          <w:bCs/>
          <w:noProof/>
          <w:color w:val="000000"/>
          <w:sz w:val="18"/>
          <w:szCs w:val="18"/>
          <w:lang w:val="es-MX"/>
        </w:rPr>
        <w:t>:00 h</w:t>
      </w:r>
      <w:r w:rsidR="005C5594" w:rsidRPr="00286F6E">
        <w:rPr>
          <w:rFonts w:asciiTheme="minorHAnsi" w:hAnsiTheme="minorHAnsi" w:cstheme="minorHAnsi"/>
          <w:bCs/>
          <w:noProof/>
          <w:color w:val="000000"/>
          <w:sz w:val="18"/>
          <w:szCs w:val="18"/>
          <w:lang w:val="es-MX"/>
        </w:rPr>
        <w:t>oras, se declararo</w:t>
      </w:r>
      <w:r w:rsidRPr="00286F6E">
        <w:rPr>
          <w:rFonts w:asciiTheme="minorHAnsi" w:hAnsiTheme="minorHAnsi" w:cstheme="minorHAnsi"/>
          <w:bCs/>
          <w:noProof/>
          <w:color w:val="000000"/>
          <w:sz w:val="18"/>
          <w:szCs w:val="18"/>
          <w:lang w:val="es-MX"/>
        </w:rPr>
        <w:t xml:space="preserve">n desiertas las siguientes partidas: </w:t>
      </w:r>
    </w:p>
    <w:p w14:paraId="00F1E265" w14:textId="35E406AB" w:rsidR="00ED4415" w:rsidRDefault="00ED4415" w:rsidP="00DB4229">
      <w:pPr>
        <w:jc w:val="both"/>
        <w:rPr>
          <w:rFonts w:asciiTheme="minorHAnsi" w:hAnsiTheme="minorHAnsi" w:cstheme="minorHAnsi"/>
          <w:bCs/>
          <w:noProof/>
          <w:color w:val="000000"/>
          <w:sz w:val="18"/>
          <w:szCs w:val="18"/>
          <w:lang w:val="es-MX"/>
        </w:rPr>
      </w:pPr>
    </w:p>
    <w:tbl>
      <w:tblPr>
        <w:tblW w:w="498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733"/>
        <w:gridCol w:w="5207"/>
      </w:tblGrid>
      <w:tr w:rsidR="00CC616F" w:rsidRPr="001759E7" w14:paraId="49456534" w14:textId="77777777" w:rsidTr="00E46950">
        <w:trPr>
          <w:trHeight w:val="278"/>
        </w:trPr>
        <w:tc>
          <w:tcPr>
            <w:tcW w:w="2381" w:type="pct"/>
            <w:shd w:val="clear" w:color="auto" w:fill="D9D9D9"/>
            <w:noWrap/>
            <w:vAlign w:val="center"/>
            <w:hideMark/>
          </w:tcPr>
          <w:p w14:paraId="7D93000E" w14:textId="77777777" w:rsidR="00CC616F" w:rsidRPr="00E345F2" w:rsidRDefault="00CC616F" w:rsidP="00E46950">
            <w:pPr>
              <w:jc w:val="center"/>
              <w:rPr>
                <w:rFonts w:ascii="Arial" w:hAnsi="Arial" w:cs="Arial"/>
                <w:b/>
                <w:color w:val="000000"/>
                <w:sz w:val="14"/>
                <w:szCs w:val="14"/>
                <w:lang w:val="es-MX" w:eastAsia="es-MX"/>
              </w:rPr>
            </w:pPr>
            <w:r w:rsidRPr="00E345F2">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0B76025D" w14:textId="77777777" w:rsidR="00CC616F" w:rsidRPr="00E345F2" w:rsidRDefault="00CC616F" w:rsidP="00E46950">
            <w:pPr>
              <w:jc w:val="center"/>
              <w:rPr>
                <w:rFonts w:ascii="Arial" w:hAnsi="Arial" w:cs="Arial"/>
                <w:b/>
                <w:color w:val="000000"/>
                <w:sz w:val="14"/>
                <w:szCs w:val="14"/>
                <w:lang w:val="es-MX" w:eastAsia="es-MX"/>
              </w:rPr>
            </w:pPr>
            <w:r w:rsidRPr="00E345F2">
              <w:rPr>
                <w:rFonts w:ascii="Arial" w:hAnsi="Arial" w:cs="Arial"/>
                <w:b/>
                <w:color w:val="000000"/>
                <w:sz w:val="14"/>
                <w:szCs w:val="14"/>
                <w:lang w:val="es-MX" w:eastAsia="es-MX"/>
              </w:rPr>
              <w:t>Motivo</w:t>
            </w:r>
          </w:p>
        </w:tc>
      </w:tr>
      <w:tr w:rsidR="00CC616F" w:rsidRPr="001759E7" w14:paraId="55369B67" w14:textId="77777777" w:rsidTr="00E46950">
        <w:trPr>
          <w:trHeight w:val="470"/>
        </w:trPr>
        <w:tc>
          <w:tcPr>
            <w:tcW w:w="2381" w:type="pct"/>
            <w:shd w:val="clear" w:color="auto" w:fill="auto"/>
            <w:noWrap/>
            <w:vAlign w:val="center"/>
          </w:tcPr>
          <w:p w14:paraId="0648574F" w14:textId="77777777" w:rsidR="00CC616F" w:rsidRPr="00924803" w:rsidRDefault="00CC616F" w:rsidP="00E46950">
            <w:pPr>
              <w:jc w:val="center"/>
              <w:rPr>
                <w:rFonts w:ascii="Arial" w:hAnsi="Arial" w:cs="Arial"/>
                <w:b/>
                <w:sz w:val="14"/>
                <w:szCs w:val="14"/>
              </w:rPr>
            </w:pPr>
            <w:r w:rsidRPr="00924803">
              <w:rPr>
                <w:rFonts w:ascii="Arial" w:hAnsi="Arial" w:cs="Arial"/>
                <w:b/>
                <w:sz w:val="14"/>
                <w:szCs w:val="14"/>
              </w:rPr>
              <w:t>1, 12 y 13.</w:t>
            </w:r>
          </w:p>
        </w:tc>
        <w:tc>
          <w:tcPr>
            <w:tcW w:w="2619" w:type="pct"/>
            <w:shd w:val="clear" w:color="auto" w:fill="auto"/>
            <w:noWrap/>
            <w:vAlign w:val="center"/>
          </w:tcPr>
          <w:p w14:paraId="204A15E4" w14:textId="77777777" w:rsidR="00CC616F" w:rsidRPr="00924803" w:rsidRDefault="00CC616F" w:rsidP="00E46950">
            <w:pPr>
              <w:jc w:val="both"/>
              <w:rPr>
                <w:rFonts w:ascii="Arial" w:hAnsi="Arial" w:cs="Arial"/>
                <w:b/>
                <w:sz w:val="14"/>
                <w:szCs w:val="14"/>
              </w:rPr>
            </w:pPr>
            <w:r w:rsidRPr="00924803">
              <w:rPr>
                <w:rFonts w:ascii="Arial" w:hAnsi="Arial" w:cs="Arial"/>
                <w:b/>
                <w:sz w:val="14"/>
                <w:szCs w:val="14"/>
              </w:rPr>
              <w:t xml:space="preserve">Se declaran desiertas en virtud de que no existieron propuestas susceptibles de análisis, al no ofertarse en el acto de presentación y apertura de propuestas. </w:t>
            </w:r>
          </w:p>
        </w:tc>
      </w:tr>
      <w:tr w:rsidR="00CC616F" w:rsidRPr="00D5468C" w14:paraId="7DC62428" w14:textId="77777777" w:rsidTr="00E46950">
        <w:trPr>
          <w:trHeight w:val="52"/>
        </w:trPr>
        <w:tc>
          <w:tcPr>
            <w:tcW w:w="2381" w:type="pct"/>
            <w:shd w:val="clear" w:color="auto" w:fill="auto"/>
            <w:noWrap/>
            <w:vAlign w:val="center"/>
          </w:tcPr>
          <w:p w14:paraId="2AF49483" w14:textId="77777777" w:rsidR="00CC616F" w:rsidRPr="00924803" w:rsidRDefault="00CC616F" w:rsidP="00E46950">
            <w:pPr>
              <w:jc w:val="center"/>
              <w:rPr>
                <w:rFonts w:ascii="Arial" w:hAnsi="Arial" w:cs="Arial"/>
                <w:b/>
                <w:sz w:val="14"/>
                <w:szCs w:val="14"/>
              </w:rPr>
            </w:pPr>
            <w:r w:rsidRPr="00924803">
              <w:rPr>
                <w:rFonts w:ascii="Arial" w:hAnsi="Arial" w:cs="Arial"/>
                <w:b/>
                <w:sz w:val="14"/>
                <w:szCs w:val="14"/>
              </w:rPr>
              <w:t>8, 9, 10 y 11.</w:t>
            </w:r>
          </w:p>
        </w:tc>
        <w:tc>
          <w:tcPr>
            <w:tcW w:w="2619" w:type="pct"/>
            <w:shd w:val="clear" w:color="auto" w:fill="auto"/>
            <w:noWrap/>
            <w:vAlign w:val="center"/>
          </w:tcPr>
          <w:p w14:paraId="03F2341E" w14:textId="77777777" w:rsidR="00CC616F" w:rsidRPr="00924803" w:rsidRDefault="00CC616F" w:rsidP="00E46950">
            <w:pPr>
              <w:jc w:val="both"/>
              <w:rPr>
                <w:rFonts w:ascii="Arial" w:hAnsi="Arial" w:cs="Arial"/>
                <w:b/>
                <w:sz w:val="14"/>
                <w:szCs w:val="14"/>
              </w:rPr>
            </w:pPr>
            <w:r w:rsidRPr="00924803">
              <w:rPr>
                <w:rFonts w:ascii="Arial" w:hAnsi="Arial" w:cs="Arial"/>
                <w:b/>
                <w:sz w:val="14"/>
                <w:szCs w:val="14"/>
              </w:rPr>
              <w:t>Se declara desierta, en virtud de que la propuesta presentada no fue solvente.</w:t>
            </w:r>
          </w:p>
        </w:tc>
      </w:tr>
    </w:tbl>
    <w:p w14:paraId="4DD13A00" w14:textId="1C7B8D52" w:rsidR="00F970A9" w:rsidRDefault="00F970A9"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p>
    <w:p w14:paraId="4AE952E3" w14:textId="77777777" w:rsidR="003C1FDD" w:rsidRDefault="003C1FDD"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p>
    <w:p w14:paraId="3D1414BF" w14:textId="77777777" w:rsidR="00F970A9" w:rsidRPr="00F970A9" w:rsidRDefault="00F970A9" w:rsidP="00F970A9">
      <w:pPr>
        <w:pStyle w:val="Prrafodelista"/>
        <w:numPr>
          <w:ilvl w:val="0"/>
          <w:numId w:val="9"/>
        </w:numPr>
        <w:jc w:val="both"/>
        <w:rPr>
          <w:rFonts w:asciiTheme="minorHAnsi" w:hAnsiTheme="minorHAnsi" w:cstheme="minorHAnsi"/>
          <w:bCs/>
          <w:noProof/>
          <w:color w:val="000000"/>
          <w:sz w:val="18"/>
          <w:szCs w:val="18"/>
        </w:rPr>
      </w:pPr>
      <w:r w:rsidRPr="00F970A9">
        <w:rPr>
          <w:rFonts w:asciiTheme="minorHAnsi" w:hAnsiTheme="minorHAnsi" w:cstheme="minorHAnsi"/>
          <w:bCs/>
          <w:noProof/>
          <w:color w:val="000000"/>
          <w:sz w:val="18"/>
          <w:szCs w:val="18"/>
          <w:lang w:val="es-MX"/>
        </w:rPr>
        <w:t xml:space="preserve">El día 25 de febrero del año 2025, a solicitud del Departamento de Recursos Humanos, el Centro de Ciencias Agropecuarias, la Oficina del Área Administrativa de Posta Zootécnica y la Unidad Posta Zootécnica de la Universidad Autónoma de Aguascalientes, se realizó la publicación de la convocatoria </w:t>
      </w:r>
      <w:r w:rsidRPr="00F970A9">
        <w:rPr>
          <w:rFonts w:asciiTheme="minorHAnsi" w:hAnsiTheme="minorHAnsi" w:cstheme="minorHAnsi"/>
          <w:b/>
          <w:bCs/>
          <w:noProof/>
          <w:color w:val="000000"/>
          <w:sz w:val="18"/>
          <w:szCs w:val="18"/>
          <w:lang w:val="es-MX"/>
        </w:rPr>
        <w:t>L.P.N. E/901045968-006-2025</w:t>
      </w:r>
      <w:r w:rsidRPr="00F970A9">
        <w:rPr>
          <w:rFonts w:asciiTheme="minorHAnsi" w:hAnsiTheme="minorHAnsi" w:cstheme="minorHAnsi"/>
          <w:bCs/>
          <w:noProof/>
          <w:color w:val="000000"/>
          <w:sz w:val="18"/>
          <w:szCs w:val="18"/>
          <w:lang w:val="es-MX"/>
        </w:rPr>
        <w:t xml:space="preserve"> para la</w:t>
      </w:r>
      <w:r w:rsidRPr="00F970A9">
        <w:rPr>
          <w:rFonts w:asciiTheme="minorHAnsi" w:hAnsiTheme="minorHAnsi" w:cstheme="minorHAnsi"/>
          <w:b/>
          <w:bCs/>
          <w:noProof/>
          <w:color w:val="000000"/>
          <w:sz w:val="18"/>
          <w:szCs w:val="18"/>
          <w:lang w:val="es-MX"/>
        </w:rPr>
        <w:t xml:space="preserve"> </w:t>
      </w:r>
      <w:r w:rsidRPr="00F970A9">
        <w:rPr>
          <w:rFonts w:ascii="Calibri" w:hAnsi="Calibri" w:cs="Calibri"/>
          <w:b/>
          <w:bCs/>
          <w:noProof/>
          <w:color w:val="000000"/>
          <w:sz w:val="18"/>
          <w:szCs w:val="18"/>
        </w:rPr>
        <w:t>Contratación del Servicio de Suministro de Diésel, Gasolina y Gas L.P., para los Vehículos Oficiales de la Universidad Autónoma de Aguascalientes. Segunda Convocatoria</w:t>
      </w:r>
      <w:r w:rsidRPr="00F970A9">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 Para el procedimiento en mención, se cuenta con recursos del “</w:t>
      </w:r>
      <w:r w:rsidRPr="00F970A9">
        <w:rPr>
          <w:rFonts w:ascii="Calibri" w:hAnsi="Calibri" w:cs="Calibri"/>
          <w:i/>
          <w:sz w:val="17"/>
          <w:szCs w:val="17"/>
          <w:lang w:val="es-MX"/>
        </w:rPr>
        <w:t>Fondo Ordinario Estatal y Ordinario Propios, conforme a los oficios DGF/DPAF-054-2025, DGF/DPAF-055-2025 y DGF/DPAF-068-2025</w:t>
      </w:r>
      <w:r w:rsidRPr="00F970A9">
        <w:rPr>
          <w:rFonts w:asciiTheme="minorHAnsi" w:hAnsiTheme="minorHAnsi" w:cstheme="minorHAnsi"/>
          <w:bCs/>
          <w:noProof/>
          <w:color w:val="000000"/>
          <w:sz w:val="18"/>
          <w:szCs w:val="18"/>
          <w:lang w:val="es-MX"/>
        </w:rPr>
        <w:t>”.</w:t>
      </w:r>
    </w:p>
    <w:p w14:paraId="466CC192" w14:textId="77777777" w:rsidR="00F970A9" w:rsidRPr="00F227E9" w:rsidRDefault="00F970A9" w:rsidP="00F970A9">
      <w:pPr>
        <w:pStyle w:val="Prrafodelista"/>
        <w:ind w:left="720"/>
        <w:jc w:val="both"/>
        <w:rPr>
          <w:rFonts w:asciiTheme="minorHAnsi" w:hAnsiTheme="minorHAnsi" w:cstheme="minorHAnsi"/>
          <w:bCs/>
          <w:noProof/>
          <w:color w:val="000000"/>
          <w:sz w:val="18"/>
          <w:szCs w:val="18"/>
        </w:rPr>
      </w:pPr>
    </w:p>
    <w:p w14:paraId="6339FB86" w14:textId="77777777" w:rsidR="00F970A9" w:rsidRPr="002707A6" w:rsidRDefault="00F970A9" w:rsidP="00F970A9">
      <w:pPr>
        <w:jc w:val="both"/>
        <w:rPr>
          <w:rFonts w:asciiTheme="minorHAnsi" w:hAnsiTheme="minorHAnsi" w:cstheme="minorHAnsi"/>
          <w:b/>
          <w:bCs/>
          <w:noProof/>
          <w:color w:val="000000"/>
          <w:sz w:val="18"/>
          <w:szCs w:val="18"/>
          <w:lang w:val="es-MX"/>
        </w:rPr>
      </w:pPr>
      <w:r w:rsidRPr="002707A6">
        <w:rPr>
          <w:rFonts w:asciiTheme="minorHAnsi" w:hAnsiTheme="minorHAnsi" w:cstheme="minorHAnsi"/>
          <w:b/>
          <w:bCs/>
          <w:noProof/>
          <w:color w:val="000000"/>
          <w:sz w:val="18"/>
          <w:szCs w:val="18"/>
          <w:lang w:val="es-MX"/>
        </w:rPr>
        <w:t>El día 04 de marzo del año 2025, a las 10:00 horas, se declara desierta</w:t>
      </w:r>
    </w:p>
    <w:p w14:paraId="775CB2D6" w14:textId="77777777" w:rsidR="00F970A9" w:rsidRDefault="00F970A9" w:rsidP="00F970A9">
      <w:pPr>
        <w:jc w:val="both"/>
        <w:rPr>
          <w:rFonts w:asciiTheme="minorHAnsi" w:hAnsiTheme="minorHAnsi" w:cstheme="minorHAnsi"/>
          <w:bCs/>
          <w:noProof/>
          <w:color w:val="000000"/>
          <w:sz w:val="18"/>
          <w:szCs w:val="18"/>
          <w:lang w:val="es-MX"/>
        </w:rPr>
      </w:pPr>
    </w:p>
    <w:p w14:paraId="554AE43E" w14:textId="7F560305" w:rsidR="00F970A9" w:rsidRDefault="00F970A9" w:rsidP="00F970A9">
      <w:pPr>
        <w:jc w:val="both"/>
        <w:rPr>
          <w:rFonts w:asciiTheme="minorHAnsi" w:hAnsiTheme="minorHAnsi" w:cstheme="minorHAnsi"/>
          <w:bCs/>
          <w:noProof/>
          <w:color w:val="000000"/>
          <w:sz w:val="18"/>
          <w:szCs w:val="18"/>
          <w:lang w:val="es-MX"/>
        </w:rPr>
      </w:pPr>
      <w:r w:rsidRPr="00F970A9">
        <w:rPr>
          <w:rFonts w:asciiTheme="minorHAnsi" w:hAnsiTheme="minorHAnsi" w:cstheme="minorHAnsi"/>
          <w:bCs/>
          <w:noProof/>
          <w:color w:val="000000"/>
          <w:sz w:val="18"/>
          <w:szCs w:val="18"/>
          <w:lang w:val="es-MX"/>
        </w:rPr>
        <w:t>"</w:t>
      </w:r>
      <w:r w:rsidRPr="00F970A9">
        <w:rPr>
          <w:rFonts w:asciiTheme="minorHAnsi" w:hAnsiTheme="minorHAnsi" w:cstheme="minorHAnsi"/>
          <w:bCs/>
          <w:i/>
          <w:noProof/>
          <w:color w:val="000000"/>
          <w:sz w:val="18"/>
          <w:szCs w:val="18"/>
          <w:lang w:val="es-MX"/>
        </w:rPr>
        <w:t>Conforme a lo establecido en el numeral 14 de la convocatoria y el artículo 59 de Ley se declara desierta la presente licitación al no registrarse cuando menos un licitante al acto de inscripción y apertura de propuestas</w:t>
      </w:r>
      <w:r w:rsidRPr="00F970A9">
        <w:rPr>
          <w:rFonts w:asciiTheme="minorHAnsi" w:hAnsiTheme="minorHAnsi" w:cstheme="minorHAnsi"/>
          <w:bCs/>
          <w:noProof/>
          <w:color w:val="000000"/>
          <w:sz w:val="18"/>
          <w:szCs w:val="18"/>
          <w:lang w:val="es-MX"/>
        </w:rPr>
        <w:t>."</w:t>
      </w:r>
      <w:r w:rsidRPr="00286F6E">
        <w:rPr>
          <w:rFonts w:asciiTheme="minorHAnsi" w:hAnsiTheme="minorHAnsi" w:cstheme="minorHAnsi"/>
          <w:bCs/>
          <w:noProof/>
          <w:color w:val="000000"/>
          <w:sz w:val="18"/>
          <w:szCs w:val="18"/>
          <w:lang w:val="es-MX"/>
        </w:rPr>
        <w:t xml:space="preserve"> </w:t>
      </w:r>
    </w:p>
    <w:p w14:paraId="3522EF13" w14:textId="77777777" w:rsidR="00F970A9" w:rsidRDefault="00F970A9" w:rsidP="00F970A9">
      <w:pPr>
        <w:jc w:val="both"/>
        <w:rPr>
          <w:rFonts w:asciiTheme="minorHAnsi" w:hAnsiTheme="minorHAnsi" w:cstheme="minorHAnsi"/>
          <w:bCs/>
          <w:noProof/>
          <w:color w:val="000000"/>
          <w:sz w:val="18"/>
          <w:szCs w:val="18"/>
          <w:lang w:val="es-MX"/>
        </w:rPr>
      </w:pPr>
    </w:p>
    <w:p w14:paraId="47D05130" w14:textId="77777777" w:rsidR="00F970A9" w:rsidRDefault="00F970A9" w:rsidP="00F970A9">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14B305B" w14:textId="77777777" w:rsidR="002473DF" w:rsidRDefault="002473DF"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p>
    <w:p w14:paraId="23434B3C" w14:textId="6D7FC9FD" w:rsidR="00426A50" w:rsidRPr="00286F6E"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286F6E">
        <w:rPr>
          <w:rFonts w:asciiTheme="minorHAnsi" w:hAnsiTheme="minorHAnsi" w:cstheme="minorHAnsi"/>
          <w:b/>
          <w:bCs/>
          <w:noProof/>
          <w:color w:val="000000"/>
          <w:sz w:val="17"/>
          <w:szCs w:val="17"/>
          <w:lang w:val="es-MX"/>
        </w:rPr>
        <w:t>Gener</w:t>
      </w:r>
      <w:r w:rsidR="00C00CB8" w:rsidRPr="00286F6E">
        <w:rPr>
          <w:rFonts w:asciiTheme="minorHAnsi" w:hAnsiTheme="minorHAnsi" w:cstheme="minorHAnsi"/>
          <w:b/>
          <w:bCs/>
          <w:noProof/>
          <w:color w:val="000000"/>
          <w:sz w:val="17"/>
          <w:szCs w:val="17"/>
          <w:lang w:val="es-MX"/>
        </w:rPr>
        <w:t>al</w:t>
      </w:r>
      <w:r w:rsidRPr="00286F6E">
        <w:rPr>
          <w:rFonts w:asciiTheme="minorHAnsi" w:hAnsiTheme="minorHAnsi" w:cstheme="minorHAnsi"/>
          <w:b/>
          <w:bCs/>
          <w:noProof/>
          <w:color w:val="000000"/>
          <w:sz w:val="17"/>
          <w:szCs w:val="17"/>
          <w:lang w:val="es-MX"/>
        </w:rPr>
        <w:t xml:space="preserve">idades </w:t>
      </w:r>
    </w:p>
    <w:p w14:paraId="71746123" w14:textId="7961994C" w:rsidR="00786CC0" w:rsidRDefault="00426A50" w:rsidP="008D7E99">
      <w:pPr>
        <w:autoSpaceDE w:val="0"/>
        <w:autoSpaceDN w:val="0"/>
        <w:adjustRightInd w:val="0"/>
        <w:jc w:val="both"/>
        <w:rPr>
          <w:rFonts w:asciiTheme="minorHAnsi" w:hAnsiTheme="minorHAnsi" w:cstheme="minorHAnsi"/>
          <w:bCs/>
          <w:color w:val="000000"/>
          <w:sz w:val="17"/>
          <w:szCs w:val="17"/>
          <w:lang w:val="es-MX"/>
        </w:rPr>
      </w:pPr>
      <w:r w:rsidRPr="00286F6E">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sidRPr="00286F6E">
        <w:rPr>
          <w:rFonts w:asciiTheme="minorHAnsi" w:hAnsiTheme="minorHAnsi" w:cstheme="minorHAnsi"/>
          <w:color w:val="000000"/>
          <w:sz w:val="17"/>
          <w:szCs w:val="17"/>
          <w:lang w:val="es-MX"/>
        </w:rPr>
        <w:t>nidos Mexicanos, el artículo</w:t>
      </w:r>
      <w:r w:rsidRPr="00286F6E">
        <w:rPr>
          <w:rFonts w:asciiTheme="minorHAnsi" w:hAnsiTheme="minorHAnsi" w:cstheme="minorHAnsi"/>
          <w:color w:val="000000"/>
          <w:sz w:val="17"/>
          <w:szCs w:val="17"/>
          <w:lang w:val="es-MX"/>
        </w:rPr>
        <w:t xml:space="preserve"> </w:t>
      </w:r>
      <w:r w:rsidR="00194DA6" w:rsidRPr="00286F6E">
        <w:rPr>
          <w:rFonts w:asciiTheme="minorHAnsi" w:hAnsiTheme="minorHAnsi" w:cstheme="minorHAnsi"/>
          <w:color w:val="000000"/>
          <w:sz w:val="17"/>
          <w:szCs w:val="17"/>
          <w:lang w:val="es-MX"/>
        </w:rPr>
        <w:t xml:space="preserve">59, </w:t>
      </w:r>
      <w:r w:rsidRPr="00286F6E">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286F6E">
        <w:rPr>
          <w:rFonts w:asciiTheme="minorHAnsi" w:hAnsiTheme="minorHAnsi" w:cstheme="minorHAnsi"/>
          <w:color w:val="000000"/>
          <w:sz w:val="17"/>
          <w:szCs w:val="17"/>
          <w:lang w:val="es-MX"/>
        </w:rPr>
        <w:t>Aguascalintes</w:t>
      </w:r>
      <w:proofErr w:type="spellEnd"/>
      <w:r w:rsidRPr="00286F6E">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w:t>
      </w:r>
      <w:r w:rsidR="00A44260" w:rsidRPr="00286F6E">
        <w:rPr>
          <w:rFonts w:asciiTheme="minorHAnsi" w:hAnsiTheme="minorHAnsi" w:cstheme="minorHAnsi"/>
          <w:color w:val="000000"/>
          <w:sz w:val="17"/>
          <w:szCs w:val="17"/>
          <w:lang w:val="es-MX"/>
        </w:rPr>
        <w:t>el artículo 11</w:t>
      </w:r>
      <w:r w:rsidRPr="00286F6E">
        <w:rPr>
          <w:rFonts w:asciiTheme="minorHAnsi" w:hAnsiTheme="minorHAnsi" w:cstheme="minorHAnsi"/>
          <w:color w:val="000000"/>
          <w:sz w:val="17"/>
          <w:szCs w:val="17"/>
          <w:lang w:val="es-MX"/>
        </w:rPr>
        <w:t xml:space="preserve"> fracción XIII y 2</w:t>
      </w:r>
      <w:r w:rsidR="00A44260" w:rsidRPr="00286F6E">
        <w:rPr>
          <w:rFonts w:asciiTheme="minorHAnsi" w:hAnsiTheme="minorHAnsi" w:cstheme="minorHAnsi"/>
          <w:color w:val="000000"/>
          <w:sz w:val="17"/>
          <w:szCs w:val="17"/>
          <w:lang w:val="es-MX"/>
        </w:rPr>
        <w:t>5 y 64</w:t>
      </w:r>
      <w:r w:rsidR="00CE17C9" w:rsidRPr="00286F6E">
        <w:rPr>
          <w:rFonts w:asciiTheme="minorHAnsi" w:hAnsiTheme="minorHAnsi" w:cstheme="minorHAnsi"/>
          <w:color w:val="000000"/>
          <w:sz w:val="17"/>
          <w:szCs w:val="17"/>
          <w:lang w:val="es-MX"/>
        </w:rPr>
        <w:t xml:space="preserve"> del Manual Ú</w:t>
      </w:r>
      <w:r w:rsidRPr="00286F6E">
        <w:rPr>
          <w:rFonts w:asciiTheme="minorHAnsi" w:hAnsiTheme="minorHAnsi" w:cstheme="minorHAnsi"/>
          <w:color w:val="000000"/>
          <w:sz w:val="17"/>
          <w:szCs w:val="17"/>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286F6E">
        <w:rPr>
          <w:rFonts w:asciiTheme="minorHAnsi" w:hAnsiTheme="minorHAnsi" w:cstheme="minorHAnsi"/>
          <w:b/>
          <w:i/>
          <w:color w:val="000000"/>
          <w:sz w:val="17"/>
          <w:szCs w:val="17"/>
          <w:lang w:val="es-MX"/>
        </w:rPr>
        <w:t xml:space="preserve"> </w:t>
      </w:r>
      <w:r w:rsidR="00066804" w:rsidRPr="00286F6E">
        <w:rPr>
          <w:rFonts w:asciiTheme="minorHAnsi" w:hAnsiTheme="minorHAnsi" w:cstheme="minorHAnsi"/>
          <w:color w:val="000000"/>
          <w:sz w:val="17"/>
          <w:szCs w:val="17"/>
          <w:lang w:val="es-MX"/>
        </w:rPr>
        <w:t>sita en edificio 222</w:t>
      </w:r>
      <w:r w:rsidRPr="00286F6E">
        <w:rPr>
          <w:rFonts w:asciiTheme="minorHAnsi" w:hAnsiTheme="minorHAnsi" w:cstheme="minorHAnsi"/>
          <w:color w:val="000000"/>
          <w:sz w:val="17"/>
          <w:szCs w:val="17"/>
          <w:lang w:val="es-MX"/>
        </w:rPr>
        <w:t xml:space="preserve"> de Av. Universidad N° 940,</w:t>
      </w:r>
      <w:r w:rsidR="00066804" w:rsidRPr="00286F6E">
        <w:rPr>
          <w:rFonts w:asciiTheme="minorHAnsi" w:hAnsiTheme="minorHAnsi" w:cstheme="minorHAnsi"/>
          <w:color w:val="000000"/>
          <w:sz w:val="17"/>
          <w:szCs w:val="17"/>
          <w:lang w:val="es-MX"/>
        </w:rPr>
        <w:t xml:space="preserve"> Ciudad Universitaria C.P. 20100</w:t>
      </w:r>
      <w:r w:rsidRPr="00286F6E">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8261CF" w:rsidRPr="00286F6E">
        <w:rPr>
          <w:rFonts w:asciiTheme="minorHAnsi" w:hAnsiTheme="minorHAnsi" w:cstheme="minorHAnsi"/>
          <w:color w:val="000000"/>
          <w:sz w:val="17"/>
          <w:szCs w:val="17"/>
          <w:lang w:val="es-MX"/>
        </w:rPr>
        <w:t xml:space="preserve">de </w:t>
      </w:r>
      <w:r w:rsidR="008261CF" w:rsidRPr="00286F6E">
        <w:rPr>
          <w:rFonts w:asciiTheme="minorHAnsi" w:hAnsiTheme="minorHAnsi" w:cstheme="minorHAnsi"/>
          <w:b/>
          <w:color w:val="000000"/>
          <w:sz w:val="17"/>
          <w:szCs w:val="17"/>
          <w:lang w:val="es-MX"/>
        </w:rPr>
        <w:t>Adjudicación Directa</w:t>
      </w:r>
      <w:r w:rsidR="00945EA6">
        <w:rPr>
          <w:rFonts w:asciiTheme="minorHAnsi" w:hAnsiTheme="minorHAnsi" w:cstheme="minorHAnsi"/>
          <w:b/>
          <w:color w:val="000000"/>
          <w:sz w:val="17"/>
          <w:szCs w:val="17"/>
          <w:lang w:val="es-MX"/>
        </w:rPr>
        <w:t xml:space="preserve"> AD E/001</w:t>
      </w:r>
      <w:r w:rsidR="006805FC" w:rsidRPr="00286F6E">
        <w:rPr>
          <w:rFonts w:asciiTheme="minorHAnsi" w:hAnsiTheme="minorHAnsi" w:cstheme="minorHAnsi"/>
          <w:b/>
          <w:color w:val="000000"/>
          <w:sz w:val="17"/>
          <w:szCs w:val="17"/>
          <w:lang w:val="es-MX"/>
        </w:rPr>
        <w:t>-202</w:t>
      </w:r>
      <w:r w:rsidR="00945EA6">
        <w:rPr>
          <w:rFonts w:asciiTheme="minorHAnsi" w:hAnsiTheme="minorHAnsi" w:cstheme="minorHAnsi"/>
          <w:b/>
          <w:color w:val="000000"/>
          <w:sz w:val="17"/>
          <w:szCs w:val="17"/>
          <w:lang w:val="es-MX"/>
        </w:rPr>
        <w:t>5</w:t>
      </w:r>
      <w:r w:rsidR="006805FC" w:rsidRPr="00286F6E">
        <w:rPr>
          <w:rFonts w:asciiTheme="minorHAnsi" w:hAnsiTheme="minorHAnsi" w:cstheme="minorHAnsi"/>
          <w:b/>
          <w:color w:val="000000"/>
          <w:sz w:val="17"/>
          <w:szCs w:val="17"/>
          <w:lang w:val="es-MX"/>
        </w:rPr>
        <w:t>,</w:t>
      </w:r>
      <w:r w:rsidR="008261CF" w:rsidRPr="00286F6E">
        <w:rPr>
          <w:rFonts w:asciiTheme="minorHAnsi" w:hAnsiTheme="minorHAnsi" w:cstheme="minorHAnsi"/>
          <w:color w:val="000000"/>
          <w:sz w:val="17"/>
          <w:szCs w:val="17"/>
          <w:lang w:val="es-MX"/>
        </w:rPr>
        <w:t xml:space="preserve"> </w:t>
      </w:r>
      <w:r w:rsidR="00026CED" w:rsidRPr="00286F6E">
        <w:rPr>
          <w:rFonts w:asciiTheme="minorHAnsi" w:hAnsiTheme="minorHAnsi" w:cstheme="minorHAnsi"/>
          <w:color w:val="000000"/>
          <w:sz w:val="17"/>
          <w:szCs w:val="17"/>
          <w:lang w:val="es-MX"/>
        </w:rPr>
        <w:t xml:space="preserve">para la </w:t>
      </w:r>
      <w:r w:rsidR="00945EA6" w:rsidRPr="00945EA6">
        <w:rPr>
          <w:rFonts w:asciiTheme="minorHAnsi" w:hAnsiTheme="minorHAnsi" w:cstheme="minorHAnsi"/>
          <w:b/>
          <w:bCs/>
          <w:noProof/>
          <w:color w:val="000000"/>
          <w:sz w:val="17"/>
          <w:szCs w:val="17"/>
          <w:lang w:val="es-MX"/>
        </w:rPr>
        <w:t>Contratación del Servicio de Suministro de Diésel, Gasolina y Gas L.P., para los Vehículos Oficiales de la Universidad Autónoma de Aguascalientes</w:t>
      </w:r>
      <w:r w:rsidRPr="00286F6E">
        <w:rPr>
          <w:rFonts w:asciiTheme="minorHAnsi" w:hAnsiTheme="minorHAnsi" w:cstheme="minorHAnsi"/>
          <w:b/>
          <w:bCs/>
          <w:noProof/>
          <w:color w:val="000000"/>
          <w:sz w:val="17"/>
          <w:szCs w:val="17"/>
          <w:lang w:val="es-MX"/>
        </w:rPr>
        <w:t xml:space="preserve">, </w:t>
      </w:r>
      <w:r w:rsidR="00427B2B" w:rsidRPr="00286F6E">
        <w:rPr>
          <w:rFonts w:asciiTheme="minorHAnsi" w:hAnsiTheme="minorHAnsi" w:cstheme="minorHAnsi"/>
          <w:b/>
          <w:bCs/>
          <w:noProof/>
          <w:color w:val="000000"/>
          <w:sz w:val="17"/>
          <w:szCs w:val="17"/>
          <w:lang w:val="es-MX"/>
        </w:rPr>
        <w:t xml:space="preserve">con </w:t>
      </w:r>
      <w:r w:rsidR="00CD0438" w:rsidRPr="00286F6E">
        <w:rPr>
          <w:rFonts w:asciiTheme="minorHAnsi" w:hAnsiTheme="minorHAnsi" w:cstheme="minorHAnsi"/>
          <w:b/>
          <w:bCs/>
          <w:noProof/>
          <w:color w:val="000000"/>
          <w:sz w:val="17"/>
          <w:szCs w:val="17"/>
          <w:lang w:val="es-MX"/>
        </w:rPr>
        <w:t>“</w:t>
      </w:r>
      <w:r w:rsidR="00945EA6" w:rsidRPr="00945EA6">
        <w:rPr>
          <w:rFonts w:asciiTheme="minorHAnsi" w:hAnsiTheme="minorHAnsi" w:cstheme="minorHAnsi"/>
          <w:b/>
          <w:sz w:val="17"/>
          <w:szCs w:val="17"/>
          <w:lang w:val="es-MX"/>
        </w:rPr>
        <w:t>Fondo Ordinario Estatal y Ordinario Propios, conforme a los oficios DGF/DPAF-054-2025, DGF/DPAF-055-2025 y DGF/DPAF-068-2025</w:t>
      </w:r>
      <w:r w:rsidR="00CD0438" w:rsidRPr="002313A8">
        <w:rPr>
          <w:rFonts w:asciiTheme="minorHAnsi" w:hAnsiTheme="minorHAnsi" w:cstheme="minorHAnsi"/>
          <w:b/>
          <w:sz w:val="17"/>
          <w:szCs w:val="17"/>
          <w:lang w:val="es-MX"/>
        </w:rPr>
        <w:t>”</w:t>
      </w:r>
      <w:r w:rsidRPr="00286F6E">
        <w:rPr>
          <w:rFonts w:asciiTheme="minorHAnsi" w:hAnsiTheme="minorHAnsi" w:cstheme="minorHAnsi"/>
          <w:b/>
          <w:bCs/>
          <w:noProof/>
          <w:color w:val="000000"/>
          <w:sz w:val="17"/>
          <w:szCs w:val="17"/>
          <w:lang w:val="es-MX"/>
        </w:rPr>
        <w:t xml:space="preserve">, </w:t>
      </w:r>
      <w:r w:rsidRPr="00286F6E">
        <w:rPr>
          <w:rFonts w:asciiTheme="minorHAnsi" w:hAnsiTheme="minorHAnsi" w:cstheme="minorHAnsi"/>
          <w:bCs/>
          <w:color w:val="000000"/>
          <w:sz w:val="17"/>
          <w:szCs w:val="17"/>
          <w:lang w:val="es-MX"/>
        </w:rPr>
        <w:t xml:space="preserve">conforme a las siguientes bases: </w:t>
      </w:r>
    </w:p>
    <w:p w14:paraId="3042EC13" w14:textId="77777777" w:rsidR="003C1FDD" w:rsidRPr="0032544A" w:rsidRDefault="003C1FDD" w:rsidP="008D7E99">
      <w:pPr>
        <w:autoSpaceDE w:val="0"/>
        <w:autoSpaceDN w:val="0"/>
        <w:adjustRightInd w:val="0"/>
        <w:jc w:val="both"/>
        <w:rPr>
          <w:rFonts w:asciiTheme="minorHAnsi" w:hAnsiTheme="minorHAnsi" w:cstheme="minorHAnsi"/>
          <w:bCs/>
          <w:color w:val="000000"/>
          <w:sz w:val="17"/>
          <w:szCs w:val="17"/>
          <w:lang w:val="es-MX"/>
        </w:rPr>
      </w:pPr>
    </w:p>
    <w:p w14:paraId="1E60FEA4" w14:textId="2555782C" w:rsidR="0032544A" w:rsidRDefault="000812C5" w:rsidP="0032544A">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lastRenderedPageBreak/>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773437B7" w:rsidR="00DA2FA4" w:rsidRPr="008E223B" w:rsidRDefault="00945EA6" w:rsidP="00945EA6">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04</w:t>
            </w:r>
            <w:r w:rsidR="008D7E99"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marzo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649FBB43" w:rsidR="00B67F05" w:rsidRPr="008E223B" w:rsidRDefault="008D7E99" w:rsidP="00945EA6">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2707A6">
              <w:rPr>
                <w:rFonts w:asciiTheme="minorHAnsi" w:hAnsiTheme="minorHAnsi" w:cstheme="minorHAnsi"/>
                <w:bCs/>
                <w:color w:val="000000"/>
                <w:sz w:val="16"/>
                <w:szCs w:val="16"/>
                <w:lang w:val="es-MX"/>
              </w:rPr>
              <w:t>10</w:t>
            </w:r>
            <w:r w:rsidR="00FC16C8">
              <w:rPr>
                <w:rFonts w:asciiTheme="minorHAnsi" w:hAnsiTheme="minorHAnsi" w:cstheme="minorHAnsi"/>
                <w:bCs/>
                <w:color w:val="000000"/>
                <w:sz w:val="16"/>
                <w:szCs w:val="16"/>
                <w:lang w:val="es-MX"/>
              </w:rPr>
              <w:t xml:space="preserve"> </w:t>
            </w:r>
            <w:r w:rsidRPr="008E223B">
              <w:rPr>
                <w:rFonts w:asciiTheme="minorHAnsi" w:hAnsiTheme="minorHAnsi" w:cstheme="minorHAnsi"/>
                <w:bCs/>
                <w:color w:val="000000"/>
                <w:sz w:val="16"/>
                <w:szCs w:val="16"/>
                <w:lang w:val="es-MX"/>
              </w:rPr>
              <w:t xml:space="preserve">de </w:t>
            </w:r>
            <w:r w:rsidR="00945EA6">
              <w:rPr>
                <w:rFonts w:asciiTheme="minorHAnsi" w:hAnsiTheme="minorHAnsi" w:cstheme="minorHAnsi"/>
                <w:bCs/>
                <w:color w:val="000000"/>
                <w:sz w:val="16"/>
                <w:szCs w:val="16"/>
                <w:lang w:val="es-MX"/>
              </w:rPr>
              <w:t>marzo</w:t>
            </w:r>
            <w:r w:rsidR="008B300D" w:rsidRPr="008E223B">
              <w:rPr>
                <w:rFonts w:asciiTheme="minorHAnsi" w:hAnsiTheme="minorHAnsi" w:cstheme="minorHAnsi"/>
                <w:bCs/>
                <w:color w:val="000000"/>
                <w:sz w:val="16"/>
                <w:szCs w:val="16"/>
                <w:lang w:val="es-MX"/>
              </w:rPr>
              <w:t xml:space="preserve"> de 202</w:t>
            </w:r>
            <w:r w:rsidR="00945EA6">
              <w:rPr>
                <w:rFonts w:asciiTheme="minorHAnsi" w:hAnsiTheme="minorHAnsi" w:cstheme="minorHAnsi"/>
                <w:bCs/>
                <w:color w:val="000000"/>
                <w:sz w:val="16"/>
                <w:szCs w:val="16"/>
                <w:lang w:val="es-MX"/>
              </w:rPr>
              <w:t>5</w:t>
            </w:r>
          </w:p>
        </w:tc>
        <w:tc>
          <w:tcPr>
            <w:tcW w:w="907" w:type="pct"/>
            <w:gridSpan w:val="2"/>
            <w:vAlign w:val="center"/>
          </w:tcPr>
          <w:p w14:paraId="3275866D" w14:textId="5F6B788E"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321433">
              <w:rPr>
                <w:rFonts w:asciiTheme="minorHAnsi" w:hAnsiTheme="minorHAnsi" w:cstheme="minorHAnsi"/>
                <w:sz w:val="16"/>
                <w:szCs w:val="16"/>
                <w:lang w:val="en-US"/>
              </w:rPr>
              <w:t>4</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4C3C774E" w:rsidR="00B67F05" w:rsidRPr="008E223B" w:rsidRDefault="00945EA6" w:rsidP="00945EA6">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w:t>
            </w:r>
            <w:r w:rsidR="002707A6">
              <w:rPr>
                <w:rFonts w:asciiTheme="minorHAnsi" w:hAnsiTheme="minorHAnsi" w:cstheme="minorHAnsi"/>
                <w:bCs/>
                <w:color w:val="000000"/>
                <w:sz w:val="16"/>
                <w:szCs w:val="16"/>
                <w:lang w:val="es-MX"/>
              </w:rPr>
              <w:t>1</w:t>
            </w:r>
            <w:r w:rsidR="00077F72">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marzo</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5F750507" w:rsidR="00B67F05" w:rsidRPr="008E223B" w:rsidRDefault="00945EA6" w:rsidP="00945EA6">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w:t>
            </w:r>
            <w:r w:rsidR="002707A6">
              <w:rPr>
                <w:rFonts w:asciiTheme="minorHAnsi" w:hAnsiTheme="minorHAnsi" w:cstheme="minorHAnsi"/>
                <w:bCs/>
                <w:color w:val="000000"/>
                <w:sz w:val="16"/>
                <w:szCs w:val="16"/>
                <w:lang w:val="es-MX"/>
              </w:rPr>
              <w:t>2</w:t>
            </w:r>
            <w:r w:rsidR="008B300D" w:rsidRPr="008E223B">
              <w:rPr>
                <w:rFonts w:asciiTheme="minorHAnsi" w:hAnsiTheme="minorHAnsi" w:cstheme="minorHAnsi"/>
                <w:bCs/>
                <w:color w:val="000000"/>
                <w:sz w:val="16"/>
                <w:szCs w:val="16"/>
                <w:lang w:val="es-MX"/>
              </w:rPr>
              <w:t xml:space="preserve"> </w:t>
            </w:r>
            <w:r w:rsidR="00884BA1" w:rsidRPr="008E223B">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marzo</w:t>
            </w:r>
            <w:r w:rsidR="00884BA1"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4573F2">
              <w:rPr>
                <w:rFonts w:asciiTheme="minorHAnsi" w:hAnsiTheme="minorHAnsi" w:cstheme="minorHAnsi"/>
                <w:bCs/>
                <w:color w:val="000000"/>
                <w:sz w:val="16"/>
                <w:szCs w:val="16"/>
                <w:lang w:val="es-MX"/>
              </w:rPr>
              <w:t xml:space="preserve"> </w:t>
            </w:r>
            <w:r w:rsidR="003F52FC" w:rsidRPr="008E223B">
              <w:rPr>
                <w:rFonts w:asciiTheme="minorHAnsi" w:hAnsiTheme="minorHAnsi" w:cstheme="minorHAnsi"/>
                <w:bCs/>
                <w:color w:val="000000"/>
                <w:sz w:val="16"/>
                <w:szCs w:val="16"/>
                <w:lang w:val="es-MX"/>
              </w:rPr>
              <w:t>202</w:t>
            </w:r>
            <w:r>
              <w:rPr>
                <w:rFonts w:asciiTheme="minorHAnsi" w:hAnsiTheme="minorHAnsi" w:cstheme="minorHAnsi"/>
                <w:bCs/>
                <w:color w:val="000000"/>
                <w:sz w:val="16"/>
                <w:szCs w:val="16"/>
                <w:lang w:val="es-MX"/>
              </w:rPr>
              <w:t>5</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Pr="00FE50DD" w:rsidRDefault="007C32E7" w:rsidP="00A52B8F">
            <w:pPr>
              <w:jc w:val="center"/>
              <w:rPr>
                <w:rFonts w:asciiTheme="minorHAnsi" w:hAnsiTheme="minorHAnsi" w:cstheme="minorHAnsi"/>
                <w:b/>
                <w:sz w:val="14"/>
                <w:szCs w:val="14"/>
                <w:lang w:val="es-MX"/>
              </w:rPr>
            </w:pPr>
            <w:r w:rsidRPr="00FE50DD">
              <w:rPr>
                <w:rFonts w:asciiTheme="minorHAnsi" w:hAnsiTheme="minorHAnsi" w:cstheme="minorHAnsi"/>
                <w:b/>
                <w:sz w:val="14"/>
                <w:szCs w:val="14"/>
                <w:lang w:val="es-MX"/>
              </w:rPr>
              <w:t xml:space="preserve">Suministro </w:t>
            </w:r>
          </w:p>
          <w:p w14:paraId="3828519E" w14:textId="3685760F" w:rsidR="00146031" w:rsidRPr="00FE50DD" w:rsidRDefault="007C32E7" w:rsidP="00146031">
            <w:pPr>
              <w:jc w:val="center"/>
              <w:rPr>
                <w:rFonts w:asciiTheme="minorHAnsi" w:hAnsiTheme="minorHAnsi" w:cstheme="minorHAnsi"/>
                <w:color w:val="0000FF"/>
                <w:sz w:val="12"/>
                <w:szCs w:val="12"/>
                <w:u w:val="single"/>
              </w:rPr>
            </w:pPr>
            <w:r w:rsidRPr="00FE50DD">
              <w:rPr>
                <w:rStyle w:val="Hipervnculo"/>
                <w:rFonts w:asciiTheme="minorHAnsi" w:hAnsiTheme="minorHAnsi" w:cstheme="minorHAnsi"/>
                <w:sz w:val="12"/>
                <w:szCs w:val="12"/>
              </w:rPr>
              <w:t>Conforme a lo establecido en el Anexo “1”</w:t>
            </w:r>
            <w:r w:rsidR="003C1FDD">
              <w:rPr>
                <w:rStyle w:val="Hipervnculo"/>
                <w:rFonts w:asciiTheme="minorHAnsi" w:hAnsiTheme="minorHAnsi" w:cstheme="minorHAnsi"/>
                <w:sz w:val="12"/>
                <w:szCs w:val="12"/>
              </w:rPr>
              <w:t xml:space="preserve"> “1.A”</w:t>
            </w:r>
            <w:r w:rsidR="00146031" w:rsidRPr="00FE50DD">
              <w:rPr>
                <w:rStyle w:val="Hipervnculo"/>
                <w:rFonts w:asciiTheme="minorHAnsi" w:hAnsiTheme="minorHAnsi" w:cstheme="minorHAnsi"/>
                <w:sz w:val="12"/>
                <w:szCs w:val="12"/>
              </w:rPr>
              <w:t xml:space="preserve"> </w:t>
            </w:r>
            <w:r w:rsidR="0086442C" w:rsidRPr="00FE50DD">
              <w:rPr>
                <w:rStyle w:val="Hipervnculo"/>
                <w:rFonts w:asciiTheme="minorHAnsi" w:hAnsiTheme="minorHAnsi" w:cstheme="minorHAnsi"/>
                <w:sz w:val="12"/>
                <w:szCs w:val="12"/>
              </w:rPr>
              <w:t>y “2</w:t>
            </w:r>
            <w:r w:rsidR="0067048E" w:rsidRPr="00FE50DD">
              <w:rPr>
                <w:rStyle w:val="Hipervnculo"/>
                <w:rFonts w:asciiTheme="minorHAnsi" w:hAnsiTheme="minorHAnsi" w:cstheme="minorHAnsi"/>
                <w:sz w:val="12"/>
                <w:szCs w:val="12"/>
              </w:rPr>
              <w:t>”</w:t>
            </w:r>
            <w:r w:rsidR="0086442C" w:rsidRPr="00FE50DD">
              <w:rPr>
                <w:rStyle w:val="Hipervnculo"/>
                <w:rFonts w:asciiTheme="minorHAnsi" w:hAnsiTheme="minorHAnsi" w:cstheme="minorHAnsi"/>
                <w:sz w:val="12"/>
                <w:szCs w:val="12"/>
              </w:rPr>
              <w:t xml:space="preserve"> </w:t>
            </w:r>
            <w:r w:rsidR="00B51CCE" w:rsidRPr="00FE50DD">
              <w:t xml:space="preserve"> </w:t>
            </w:r>
            <w:r w:rsidR="00B51CCE" w:rsidRPr="00FE50DD">
              <w:rPr>
                <w:rStyle w:val="Hipervnculo"/>
                <w:rFonts w:asciiTheme="minorHAnsi" w:hAnsiTheme="minorHAnsi" w:cstheme="minorHAnsi"/>
                <w:sz w:val="12"/>
                <w:szCs w:val="12"/>
              </w:rPr>
              <w:t>y conforme a lo indicado en cada partida</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53F7DD29" w14:textId="33F9FC5D"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A4128C">
        <w:rPr>
          <w:rFonts w:asciiTheme="minorHAnsi" w:hAnsiTheme="minorHAnsi" w:cstheme="minorHAnsi"/>
          <w:b/>
          <w:sz w:val="18"/>
          <w:szCs w:val="18"/>
          <w:u w:val="single"/>
          <w:lang w:val="es-MX"/>
        </w:rPr>
        <w:t>10</w:t>
      </w:r>
      <w:r w:rsidR="00642906">
        <w:rPr>
          <w:rFonts w:asciiTheme="minorHAnsi" w:hAnsiTheme="minorHAnsi" w:cstheme="minorHAnsi"/>
          <w:b/>
          <w:sz w:val="18"/>
          <w:szCs w:val="18"/>
          <w:u w:val="single"/>
          <w:lang w:val="es-MX"/>
        </w:rPr>
        <w:t xml:space="preserve"> de </w:t>
      </w:r>
      <w:r w:rsidR="00945EA6">
        <w:rPr>
          <w:rFonts w:asciiTheme="minorHAnsi" w:hAnsiTheme="minorHAnsi" w:cstheme="minorHAnsi"/>
          <w:b/>
          <w:sz w:val="18"/>
          <w:szCs w:val="18"/>
          <w:u w:val="single"/>
          <w:lang w:val="es-MX"/>
        </w:rPr>
        <w:t>marzo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0860A1">
        <w:tc>
          <w:tcPr>
            <w:tcW w:w="470"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E19A8">
        <w:tc>
          <w:tcPr>
            <w:tcW w:w="470"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1E19A8">
        <w:tc>
          <w:tcPr>
            <w:tcW w:w="470"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249BE54B" w14:textId="1EF8677C"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(Su omisión es causa de desechamiento)</w:t>
            </w:r>
          </w:p>
        </w:tc>
        <w:tc>
          <w:tcPr>
            <w:tcW w:w="68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E19A8">
        <w:tc>
          <w:tcPr>
            <w:tcW w:w="470"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51CF0500"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DD14D9">
        <w:tc>
          <w:tcPr>
            <w:tcW w:w="470" w:type="pct"/>
            <w:shd w:val="clear" w:color="auto" w:fill="auto"/>
          </w:tcPr>
          <w:p w14:paraId="330F858D" w14:textId="77777777" w:rsidR="00F37A73" w:rsidRPr="00F862F5" w:rsidRDefault="00F37A73" w:rsidP="00F37A7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tcPr>
          <w:p w14:paraId="5CE54557" w14:textId="77777777" w:rsidR="00F37A73" w:rsidRPr="00D50FD6" w:rsidRDefault="00F37A73" w:rsidP="00F37A73">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F37A73">
            <w:pPr>
              <w:ind w:right="-5"/>
              <w:jc w:val="both"/>
              <w:rPr>
                <w:rFonts w:asciiTheme="minorHAnsi" w:eastAsia="Calibri" w:hAnsiTheme="minorHAnsi" w:cstheme="minorHAnsi"/>
                <w:color w:val="000000"/>
                <w:sz w:val="16"/>
                <w:szCs w:val="16"/>
              </w:rPr>
            </w:pPr>
          </w:p>
          <w:p w14:paraId="65FD78F3" w14:textId="79D54EF6" w:rsidR="00F37A73" w:rsidRPr="00F862F5" w:rsidRDefault="00F37A73" w:rsidP="00F37A73">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694EA536" w14:textId="77777777" w:rsidR="00F37A73" w:rsidRPr="00F862F5" w:rsidRDefault="00F37A73" w:rsidP="00F37A7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F37A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E19A8">
        <w:tc>
          <w:tcPr>
            <w:tcW w:w="470"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54BF27DD" w14:textId="6A33FB89"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8F518C4"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 xml:space="preserve">Constancia de </w:t>
            </w:r>
            <w:r w:rsidRPr="00CE6286">
              <w:rPr>
                <w:rFonts w:ascii="Calibri" w:hAnsi="Calibri" w:cs="Calibri"/>
                <w:b/>
                <w:sz w:val="16"/>
                <w:szCs w:val="16"/>
                <w:u w:val="single"/>
                <w:lang w:val="es-MX" w:eastAsia="es-MX"/>
              </w:rPr>
              <w:lastRenderedPageBreak/>
              <w:t>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 xml:space="preserve">Firmar todas las páginas que lo </w:t>
            </w:r>
            <w:r w:rsidRPr="00F862F5">
              <w:rPr>
                <w:rFonts w:asciiTheme="minorHAnsi" w:eastAsia="Calibri" w:hAnsiTheme="minorHAnsi" w:cstheme="minorHAnsi"/>
                <w:b/>
                <w:color w:val="000000"/>
                <w:sz w:val="12"/>
                <w:szCs w:val="12"/>
              </w:rPr>
              <w:lastRenderedPageBreak/>
              <w:t>integran.</w:t>
            </w:r>
          </w:p>
        </w:tc>
      </w:tr>
      <w:tr w:rsidR="00B51CCE" w:rsidRPr="00F30BFF" w14:paraId="6BC72415" w14:textId="77777777" w:rsidTr="001E19A8">
        <w:tc>
          <w:tcPr>
            <w:tcW w:w="470"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2.4</w:t>
            </w:r>
          </w:p>
        </w:tc>
        <w:tc>
          <w:tcPr>
            <w:tcW w:w="3843"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018B5016" w14:textId="5CAC28D0" w:rsidR="00DD0E3B" w:rsidRDefault="00DD0E3B" w:rsidP="00B51CCE">
            <w:pPr>
              <w:jc w:val="both"/>
              <w:rPr>
                <w:rFonts w:ascii="Calibri" w:eastAsia="Calibri" w:hAnsi="Calibri" w:cs="Calibri"/>
                <w:color w:val="000000"/>
                <w:sz w:val="16"/>
                <w:szCs w:val="16"/>
              </w:rPr>
            </w:pPr>
          </w:p>
          <w:p w14:paraId="51CAE643" w14:textId="38D8257A"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68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E19A8">
        <w:tc>
          <w:tcPr>
            <w:tcW w:w="470"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B51CCE">
        <w:tc>
          <w:tcPr>
            <w:tcW w:w="470"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1E19A8">
        <w:tc>
          <w:tcPr>
            <w:tcW w:w="470"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71587190"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E46950">
              <w:rPr>
                <w:rFonts w:ascii="Calibri" w:eastAsia="Calibri" w:hAnsi="Calibri" w:cs="Calibri"/>
                <w:b/>
                <w:color w:val="000000"/>
                <w:sz w:val="14"/>
                <w:szCs w:val="12"/>
                <w:u w:val="single"/>
              </w:rPr>
              <w:t>04</w:t>
            </w:r>
            <w:r w:rsidR="0019095D">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w:t>
            </w:r>
            <w:r w:rsidR="00FE50DD" w:rsidRPr="008D45CE">
              <w:rPr>
                <w:rFonts w:ascii="Calibri" w:eastAsia="Calibri" w:hAnsi="Calibri" w:cs="Calibri"/>
                <w:b/>
                <w:color w:val="000000"/>
                <w:sz w:val="14"/>
                <w:szCs w:val="12"/>
                <w:u w:val="single"/>
              </w:rPr>
              <w:t xml:space="preserve"> al</w:t>
            </w:r>
            <w:r w:rsidR="00FE50DD" w:rsidRPr="008D45CE">
              <w:rPr>
                <w:rFonts w:ascii="Calibri" w:eastAsia="Calibri" w:hAnsi="Calibri" w:cs="Calibri"/>
                <w:color w:val="000000"/>
                <w:sz w:val="14"/>
                <w:szCs w:val="12"/>
              </w:rPr>
              <w:t xml:space="preserve"> </w:t>
            </w:r>
            <w:r w:rsidR="002707A6">
              <w:rPr>
                <w:rFonts w:ascii="Calibri" w:eastAsia="Calibri" w:hAnsi="Calibri" w:cs="Calibri"/>
                <w:b/>
                <w:color w:val="000000"/>
                <w:sz w:val="14"/>
                <w:szCs w:val="12"/>
                <w:u w:val="single"/>
              </w:rPr>
              <w:t>10</w:t>
            </w:r>
            <w:r w:rsidRPr="008D45CE">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 de 2025</w:t>
            </w:r>
            <w:r w:rsidRPr="008D45CE">
              <w:rPr>
                <w:rFonts w:ascii="Calibri" w:eastAsia="Calibri" w:hAnsi="Calibri" w:cs="Calibri"/>
                <w:b/>
                <w:color w:val="000000"/>
                <w:sz w:val="12"/>
                <w:szCs w:val="12"/>
                <w:u w:val="single"/>
              </w:rPr>
              <w:t>.</w:t>
            </w:r>
          </w:p>
          <w:p w14:paraId="0E4DCC0A" w14:textId="4719DD24" w:rsidR="003C1FDD" w:rsidRPr="003C1FDD" w:rsidRDefault="00B51CCE" w:rsidP="00B51CCE">
            <w:pPr>
              <w:ind w:right="1"/>
              <w:jc w:val="both"/>
              <w:rPr>
                <w:rFonts w:ascii="Calibri" w:hAnsi="Calibri" w:cs="Arial"/>
                <w:sz w:val="12"/>
                <w:szCs w:val="12"/>
              </w:rPr>
            </w:pPr>
            <w:r w:rsidRPr="00B51CCE">
              <w:rPr>
                <w:rFonts w:ascii="Calibri" w:hAnsi="Calibri" w:cs="Arial"/>
                <w:sz w:val="12"/>
                <w:szCs w:val="12"/>
              </w:rPr>
              <w:t>(Su omisión es causa de desechamiento)</w:t>
            </w:r>
          </w:p>
        </w:tc>
        <w:tc>
          <w:tcPr>
            <w:tcW w:w="68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B51CCE">
        <w:tc>
          <w:tcPr>
            <w:tcW w:w="470"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4189C5F8" w:rsidR="003C1FDD" w:rsidRPr="003C1FDD" w:rsidRDefault="00B51CCE" w:rsidP="008D45CE">
            <w:pPr>
              <w:ind w:right="-52"/>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8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E19A8">
        <w:tc>
          <w:tcPr>
            <w:tcW w:w="470"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BC67DE"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BC67DE"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8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E19A8">
        <w:tc>
          <w:tcPr>
            <w:tcW w:w="470"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65C6E71F" w:rsidR="00B51CCE" w:rsidRPr="00E46950" w:rsidRDefault="00B51CCE" w:rsidP="00E46950">
            <w:pPr>
              <w:ind w:right="-52"/>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Pr="005A2AAC">
              <w:rPr>
                <w:rFonts w:asciiTheme="minorHAnsi" w:eastAsia="Calibri" w:hAnsiTheme="minorHAnsi" w:cstheme="minorHAnsi"/>
                <w:b/>
                <w:color w:val="000000"/>
                <w:sz w:val="13"/>
                <w:szCs w:val="13"/>
              </w:rPr>
              <w:t xml:space="preserve"> </w:t>
            </w:r>
            <w:r w:rsidR="005A2AAC" w:rsidRPr="005A2AAC">
              <w:rPr>
                <w:rFonts w:asciiTheme="minorHAnsi" w:eastAsia="Calibri" w:hAnsiTheme="minorHAnsi" w:cstheme="minorHAnsi"/>
                <w:b/>
                <w:color w:val="000000"/>
                <w:sz w:val="14"/>
                <w:szCs w:val="14"/>
              </w:rPr>
              <w:t>10</w:t>
            </w:r>
            <w:r w:rsidR="00E46950">
              <w:rPr>
                <w:rFonts w:ascii="Calibri" w:eastAsia="Calibri" w:hAnsi="Calibri" w:cs="Calibri"/>
                <w:b/>
                <w:color w:val="000000"/>
                <w:sz w:val="14"/>
                <w:szCs w:val="12"/>
                <w:u w:val="single"/>
              </w:rPr>
              <w:t xml:space="preserve"> de febrero</w:t>
            </w:r>
            <w:r w:rsidR="00E46950" w:rsidRPr="008D45CE">
              <w:rPr>
                <w:rFonts w:ascii="Calibri" w:eastAsia="Calibri" w:hAnsi="Calibri" w:cs="Calibri"/>
                <w:b/>
                <w:color w:val="000000"/>
                <w:sz w:val="14"/>
                <w:szCs w:val="12"/>
                <w:u w:val="single"/>
              </w:rPr>
              <w:t xml:space="preserve"> al</w:t>
            </w:r>
            <w:r w:rsidR="00E46950" w:rsidRPr="008D45CE">
              <w:rPr>
                <w:rFonts w:ascii="Calibri" w:eastAsia="Calibri" w:hAnsi="Calibri" w:cs="Calibri"/>
                <w:color w:val="000000"/>
                <w:sz w:val="14"/>
                <w:szCs w:val="12"/>
              </w:rPr>
              <w:t xml:space="preserve"> </w:t>
            </w:r>
            <w:r w:rsidR="005A2AAC" w:rsidRPr="005A2AAC">
              <w:rPr>
                <w:rFonts w:ascii="Calibri" w:eastAsia="Calibri" w:hAnsi="Calibri" w:cs="Calibri"/>
                <w:b/>
                <w:color w:val="000000"/>
                <w:sz w:val="14"/>
                <w:szCs w:val="12"/>
              </w:rPr>
              <w:t>10</w:t>
            </w:r>
            <w:r w:rsidR="00E46950" w:rsidRPr="008D45CE">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 de 2025</w:t>
            </w:r>
            <w:r w:rsidR="00E46950" w:rsidRPr="008D45CE">
              <w:rPr>
                <w:rFonts w:ascii="Calibri" w:eastAsia="Calibri" w:hAnsi="Calibri" w:cs="Calibri"/>
                <w:b/>
                <w:color w:val="000000"/>
                <w:sz w:val="12"/>
                <w:szCs w:val="12"/>
                <w:u w:val="single"/>
              </w:rPr>
              <w:t>.</w:t>
            </w:r>
            <w:r w:rsidRPr="008D45CE">
              <w:rPr>
                <w:rFonts w:asciiTheme="minorHAnsi" w:eastAsia="Calibri" w:hAnsiTheme="minorHAnsi" w:cstheme="minorHAnsi"/>
                <w:color w:val="000000"/>
                <w:sz w:val="13"/>
                <w:szCs w:val="13"/>
              </w:rPr>
              <w:t xml:space="preserve"> </w:t>
            </w: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25467CA3" w14:textId="77777777" w:rsidR="00B51CCE" w:rsidRDefault="00B51CCE" w:rsidP="00B51CCE">
            <w:pPr>
              <w:ind w:right="126"/>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p w14:paraId="0FB61D46" w14:textId="76CCAE45" w:rsidR="003C1FDD" w:rsidRPr="00C55CE7" w:rsidRDefault="003C1FDD" w:rsidP="00B51CCE">
            <w:pPr>
              <w:ind w:right="126"/>
              <w:jc w:val="both"/>
              <w:rPr>
                <w:rFonts w:asciiTheme="minorHAnsi" w:eastAsia="Calibri" w:hAnsiTheme="minorHAnsi" w:cstheme="minorHAnsi"/>
                <w:b/>
                <w:color w:val="000000"/>
                <w:sz w:val="12"/>
                <w:szCs w:val="12"/>
              </w:rPr>
            </w:pPr>
          </w:p>
        </w:tc>
        <w:tc>
          <w:tcPr>
            <w:tcW w:w="68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1E19A8">
        <w:tc>
          <w:tcPr>
            <w:tcW w:w="470"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6E9BE847" w14:textId="77777777" w:rsidR="00B51CCE"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p w14:paraId="424BFD57" w14:textId="1348E593" w:rsidR="003C1FDD" w:rsidRPr="00C55CE7" w:rsidRDefault="003C1FDD" w:rsidP="00B51CCE">
            <w:pPr>
              <w:ind w:right="-12"/>
              <w:jc w:val="both"/>
              <w:rPr>
                <w:rFonts w:ascii="Calibri" w:hAnsi="Calibri" w:cs="Arial"/>
                <w:sz w:val="14"/>
                <w:szCs w:val="14"/>
              </w:rPr>
            </w:pPr>
          </w:p>
        </w:tc>
        <w:tc>
          <w:tcPr>
            <w:tcW w:w="68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1E19A8">
        <w:tc>
          <w:tcPr>
            <w:tcW w:w="470"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6DAF92A8" w14:textId="7EF163F1" w:rsidR="00184098"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2D09CA" w:rsidRDefault="002D09CA" w:rsidP="00B51CCE">
            <w:pPr>
              <w:jc w:val="both"/>
              <w:rPr>
                <w:rFonts w:ascii="Calibri" w:hAnsi="Calibri" w:cs="Calibri"/>
                <w:color w:val="000000"/>
                <w:sz w:val="16"/>
                <w:szCs w:val="16"/>
              </w:rPr>
            </w:pPr>
          </w:p>
          <w:p w14:paraId="7E06488D" w14:textId="02FDDFCF" w:rsidR="003C1FDD" w:rsidRPr="002D09CA" w:rsidRDefault="00B51CCE" w:rsidP="00B51CCE">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B51CCE" w:rsidRPr="00F30BFF" w14:paraId="0D155C1E" w14:textId="77777777" w:rsidTr="001E19A8">
        <w:tc>
          <w:tcPr>
            <w:tcW w:w="470" w:type="pct"/>
            <w:shd w:val="clear" w:color="auto" w:fill="D9D9D9"/>
            <w:vAlign w:val="center"/>
          </w:tcPr>
          <w:p w14:paraId="7DA65621"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B51CCE" w:rsidRPr="00F30BFF" w:rsidRDefault="00B51CCE" w:rsidP="00B51CCE">
            <w:pPr>
              <w:ind w:right="-91"/>
              <w:rPr>
                <w:rFonts w:asciiTheme="minorHAnsi" w:eastAsia="Calibri" w:hAnsiTheme="minorHAnsi" w:cstheme="minorHAnsi"/>
                <w:b/>
                <w:color w:val="000000"/>
                <w:sz w:val="18"/>
                <w:szCs w:val="18"/>
                <w:highlight w:val="yellow"/>
              </w:rPr>
            </w:pPr>
          </w:p>
        </w:tc>
      </w:tr>
      <w:tr w:rsidR="00E46950" w:rsidRPr="00F30BFF" w14:paraId="1AE364C2" w14:textId="77777777" w:rsidTr="00E46950">
        <w:tc>
          <w:tcPr>
            <w:tcW w:w="470" w:type="pct"/>
            <w:shd w:val="clear" w:color="auto" w:fill="auto"/>
          </w:tcPr>
          <w:p w14:paraId="077BB4C8" w14:textId="208FBCF0" w:rsidR="00E46950" w:rsidRPr="00626D6B"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tcPr>
          <w:p w14:paraId="00147D94" w14:textId="77777777" w:rsidR="00E46950" w:rsidRPr="00BC5F7A" w:rsidRDefault="00E46950" w:rsidP="00E46950">
            <w:pPr>
              <w:autoSpaceDE w:val="0"/>
              <w:autoSpaceDN w:val="0"/>
              <w:adjustRightInd w:val="0"/>
              <w:jc w:val="both"/>
              <w:rPr>
                <w:rFonts w:ascii="Calibri" w:eastAsia="Calibri" w:hAnsi="Calibri" w:cs="Calibri"/>
                <w:b/>
                <w:color w:val="000000"/>
                <w:sz w:val="16"/>
                <w:szCs w:val="16"/>
              </w:rPr>
            </w:pPr>
            <w:r w:rsidRPr="00BC5F7A">
              <w:rPr>
                <w:rFonts w:ascii="Calibri" w:eastAsia="Calibri" w:hAnsi="Calibri" w:cs="Calibri"/>
                <w:b/>
                <w:color w:val="000000"/>
                <w:sz w:val="16"/>
                <w:szCs w:val="16"/>
              </w:rPr>
              <w:t xml:space="preserve">Especificaciones técnicas: </w:t>
            </w:r>
          </w:p>
          <w:p w14:paraId="2D2246F2" w14:textId="77777777" w:rsidR="00E46950" w:rsidRPr="00954036" w:rsidRDefault="00E46950" w:rsidP="00E46950">
            <w:pPr>
              <w:autoSpaceDE w:val="0"/>
              <w:autoSpaceDN w:val="0"/>
              <w:adjustRightInd w:val="0"/>
              <w:jc w:val="both"/>
              <w:rPr>
                <w:rFonts w:ascii="Calibri" w:eastAsia="Calibri" w:hAnsi="Calibri" w:cs="Calibri"/>
                <w:color w:val="000000"/>
                <w:sz w:val="16"/>
                <w:szCs w:val="16"/>
              </w:rPr>
            </w:pPr>
          </w:p>
          <w:p w14:paraId="170883E4" w14:textId="77777777" w:rsidR="00E46950" w:rsidRPr="00954036" w:rsidRDefault="00E46950" w:rsidP="00E46950">
            <w:pPr>
              <w:autoSpaceDE w:val="0"/>
              <w:autoSpaceDN w:val="0"/>
              <w:adjustRightInd w:val="0"/>
              <w:jc w:val="both"/>
              <w:rPr>
                <w:rFonts w:ascii="Calibri" w:eastAsia="Calibri" w:hAnsi="Calibri" w:cs="Calibri"/>
                <w:color w:val="000000"/>
                <w:sz w:val="16"/>
                <w:szCs w:val="16"/>
              </w:rPr>
            </w:pPr>
            <w:r w:rsidRPr="00954036">
              <w:rPr>
                <w:rFonts w:ascii="Calibri" w:eastAsia="Calibri" w:hAnsi="Calibri" w:cs="Calibri"/>
                <w:color w:val="000000"/>
                <w:sz w:val="16"/>
                <w:szCs w:val="16"/>
              </w:rPr>
              <w:t xml:space="preserve">El licitante deberá presentar su propuesta con una descripción amplia, detallada y legible de los bienes y/o servicios ofertados, ajustándose a los requisitos mínimos establecidos para los bienes en el </w:t>
            </w:r>
            <w:r w:rsidRPr="00A530AB">
              <w:rPr>
                <w:rFonts w:ascii="Calibri" w:eastAsia="Calibri" w:hAnsi="Calibri" w:cs="Calibri"/>
                <w:b/>
                <w:color w:val="000000"/>
                <w:sz w:val="16"/>
                <w:szCs w:val="16"/>
              </w:rPr>
              <w:t>Anexo "1"</w:t>
            </w:r>
            <w:r w:rsidRPr="00954036">
              <w:rPr>
                <w:rFonts w:ascii="Calibri" w:eastAsia="Calibri" w:hAnsi="Calibri" w:cs="Calibri"/>
                <w:color w:val="000000"/>
                <w:sz w:val="16"/>
                <w:szCs w:val="16"/>
              </w:rPr>
              <w:t xml:space="preserve">, indicando la partida, descripción, unidad de medida, cantidad, marca y modelo de los servicios ofertados. Las características establecidas en esta convocatoria son las mínimas requeridas pudiendo ofertarse bienes de características superiores. El licitante deberá modificar el </w:t>
            </w:r>
            <w:r w:rsidRPr="00374CFA">
              <w:rPr>
                <w:rFonts w:ascii="Calibri" w:eastAsia="Calibri" w:hAnsi="Calibri" w:cs="Calibri"/>
                <w:b/>
                <w:color w:val="000000"/>
                <w:sz w:val="16"/>
                <w:szCs w:val="16"/>
              </w:rPr>
              <w:t>Anexo “1”</w:t>
            </w:r>
            <w:r w:rsidRPr="00954036">
              <w:rPr>
                <w:rFonts w:ascii="Calibri" w:eastAsia="Calibri" w:hAnsi="Calibri" w:cs="Calibri"/>
                <w:color w:val="000000"/>
                <w:sz w:val="16"/>
                <w:szCs w:val="16"/>
              </w:rPr>
              <w:t xml:space="preserve"> y </w:t>
            </w:r>
            <w:r w:rsidRPr="00374CFA">
              <w:rPr>
                <w:rFonts w:ascii="Calibri" w:eastAsia="Calibri" w:hAnsi="Calibri" w:cs="Calibri"/>
                <w:b/>
                <w:color w:val="000000"/>
                <w:sz w:val="16"/>
                <w:szCs w:val="16"/>
              </w:rPr>
              <w:t>Anexo “1.A</w:t>
            </w:r>
            <w:r w:rsidRPr="00954036">
              <w:rPr>
                <w:rFonts w:ascii="Calibri" w:eastAsia="Calibri" w:hAnsi="Calibri" w:cs="Calibri"/>
                <w:color w:val="000000"/>
                <w:sz w:val="16"/>
                <w:szCs w:val="16"/>
              </w:rPr>
              <w:t>” según las partidas en las que participen, conforme a lo realmente ofertado en su propuesta.</w:t>
            </w:r>
          </w:p>
          <w:p w14:paraId="3CB87800" w14:textId="77777777" w:rsidR="00E46950" w:rsidRPr="00954036" w:rsidRDefault="00E46950" w:rsidP="00E46950">
            <w:pPr>
              <w:autoSpaceDE w:val="0"/>
              <w:autoSpaceDN w:val="0"/>
              <w:adjustRightInd w:val="0"/>
              <w:jc w:val="both"/>
              <w:rPr>
                <w:rFonts w:ascii="Calibri" w:eastAsia="Calibri" w:hAnsi="Calibri" w:cs="Calibri"/>
                <w:color w:val="000000"/>
                <w:sz w:val="16"/>
                <w:szCs w:val="16"/>
              </w:rPr>
            </w:pPr>
          </w:p>
          <w:p w14:paraId="27CC390F" w14:textId="3B2C2C5B" w:rsidR="003C1FDD" w:rsidRPr="003C1FDD" w:rsidRDefault="00E46950" w:rsidP="00E46950">
            <w:pPr>
              <w:autoSpaceDE w:val="0"/>
              <w:autoSpaceDN w:val="0"/>
              <w:adjustRightInd w:val="0"/>
              <w:jc w:val="both"/>
              <w:rPr>
                <w:rFonts w:ascii="Calibri" w:hAnsi="Calibri" w:cs="Arial"/>
                <w:sz w:val="12"/>
                <w:szCs w:val="12"/>
              </w:rPr>
            </w:pPr>
            <w:r w:rsidRPr="00954036">
              <w:rPr>
                <w:rFonts w:ascii="Calibri" w:hAnsi="Calibri" w:cs="Arial"/>
                <w:sz w:val="12"/>
                <w:szCs w:val="12"/>
              </w:rPr>
              <w:t>(Su omisión es causa de desechamiento)</w:t>
            </w:r>
          </w:p>
        </w:tc>
        <w:tc>
          <w:tcPr>
            <w:tcW w:w="687" w:type="pct"/>
            <w:shd w:val="clear" w:color="auto" w:fill="auto"/>
          </w:tcPr>
          <w:p w14:paraId="60B5AD8B" w14:textId="77777777" w:rsidR="00E46950" w:rsidRPr="00626D6B" w:rsidRDefault="00E46950" w:rsidP="00E46950">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E46950" w:rsidRPr="00F30BFF" w:rsidRDefault="00E46950" w:rsidP="00E46950">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E46950" w:rsidRPr="00F30BFF" w14:paraId="00677267" w14:textId="77777777" w:rsidTr="00E46950">
        <w:tc>
          <w:tcPr>
            <w:tcW w:w="470" w:type="pct"/>
            <w:shd w:val="clear" w:color="auto" w:fill="auto"/>
          </w:tcPr>
          <w:p w14:paraId="209D2A70" w14:textId="187BE4A0" w:rsidR="00E46950" w:rsidRPr="00626D6B"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tcPr>
          <w:p w14:paraId="5ED533E9" w14:textId="77777777" w:rsidR="00E46950" w:rsidRPr="00D163C5" w:rsidRDefault="00E46950" w:rsidP="00E46950">
            <w:pPr>
              <w:autoSpaceDE w:val="0"/>
              <w:autoSpaceDN w:val="0"/>
              <w:adjustRightInd w:val="0"/>
              <w:jc w:val="both"/>
              <w:rPr>
                <w:rFonts w:asciiTheme="minorHAnsi" w:eastAsia="Calibri" w:hAnsiTheme="minorHAnsi" w:cstheme="minorHAnsi"/>
                <w:b/>
                <w:color w:val="000000"/>
                <w:sz w:val="16"/>
                <w:szCs w:val="16"/>
              </w:rPr>
            </w:pPr>
            <w:r w:rsidRPr="00D163C5">
              <w:rPr>
                <w:rFonts w:asciiTheme="minorHAnsi" w:eastAsia="Calibri" w:hAnsiTheme="minorHAnsi" w:cstheme="minorHAnsi"/>
                <w:b/>
                <w:color w:val="000000"/>
                <w:sz w:val="16"/>
                <w:szCs w:val="16"/>
              </w:rPr>
              <w:t xml:space="preserve">Información Técnica documental: </w:t>
            </w:r>
          </w:p>
          <w:p w14:paraId="34355FF1" w14:textId="77777777" w:rsidR="00E46950" w:rsidRPr="00D163C5" w:rsidRDefault="00E46950" w:rsidP="00E46950">
            <w:pPr>
              <w:autoSpaceDE w:val="0"/>
              <w:autoSpaceDN w:val="0"/>
              <w:adjustRightInd w:val="0"/>
              <w:jc w:val="both"/>
              <w:rPr>
                <w:rFonts w:asciiTheme="minorHAnsi" w:eastAsia="Calibri" w:hAnsiTheme="minorHAnsi" w:cstheme="minorHAnsi"/>
                <w:b/>
                <w:color w:val="000000"/>
                <w:sz w:val="16"/>
                <w:szCs w:val="16"/>
              </w:rPr>
            </w:pPr>
          </w:p>
          <w:p w14:paraId="7EAE6269" w14:textId="77777777" w:rsidR="00E46950" w:rsidRPr="00D163C5" w:rsidRDefault="00E46950" w:rsidP="00E46950">
            <w:pPr>
              <w:autoSpaceDE w:val="0"/>
              <w:autoSpaceDN w:val="0"/>
              <w:adjustRightInd w:val="0"/>
              <w:jc w:val="both"/>
              <w:rPr>
                <w:rFonts w:asciiTheme="minorHAnsi" w:eastAsia="Calibri" w:hAnsiTheme="minorHAnsi" w:cstheme="minorHAnsi"/>
                <w:color w:val="000000"/>
                <w:sz w:val="16"/>
                <w:szCs w:val="16"/>
              </w:rPr>
            </w:pPr>
            <w:r w:rsidRPr="00D163C5">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163C5">
              <w:rPr>
                <w:rFonts w:asciiTheme="minorHAnsi" w:eastAsia="Calibri" w:hAnsiTheme="minorHAnsi" w:cstheme="minorHAnsi"/>
                <w:b/>
                <w:sz w:val="16"/>
                <w:szCs w:val="16"/>
              </w:rPr>
              <w:t xml:space="preserve"> </w:t>
            </w:r>
            <w:r w:rsidRPr="00D163C5">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03024963" w14:textId="77777777" w:rsidR="00E46950" w:rsidRPr="00D163C5" w:rsidRDefault="00E46950" w:rsidP="00E46950">
            <w:pPr>
              <w:autoSpaceDE w:val="0"/>
              <w:autoSpaceDN w:val="0"/>
              <w:adjustRightInd w:val="0"/>
              <w:jc w:val="both"/>
              <w:rPr>
                <w:rFonts w:asciiTheme="minorHAnsi" w:eastAsia="Calibri" w:hAnsiTheme="minorHAnsi" w:cstheme="minorHAnsi"/>
                <w:color w:val="000000"/>
                <w:sz w:val="16"/>
                <w:szCs w:val="16"/>
              </w:rPr>
            </w:pPr>
          </w:p>
          <w:p w14:paraId="3D95AB50" w14:textId="09C61C88" w:rsidR="00E46950" w:rsidRPr="002C7939" w:rsidRDefault="00E46950" w:rsidP="00E46950">
            <w:pPr>
              <w:autoSpaceDE w:val="0"/>
              <w:autoSpaceDN w:val="0"/>
              <w:adjustRightInd w:val="0"/>
              <w:jc w:val="both"/>
              <w:rPr>
                <w:rFonts w:asciiTheme="minorHAnsi" w:hAnsiTheme="minorHAnsi" w:cs="Arial"/>
                <w:sz w:val="14"/>
                <w:szCs w:val="14"/>
              </w:rPr>
            </w:pPr>
            <w:r w:rsidRPr="00D163C5">
              <w:rPr>
                <w:rFonts w:ascii="Calibri" w:hAnsi="Calibri" w:cs="Arial"/>
                <w:sz w:val="12"/>
                <w:szCs w:val="12"/>
              </w:rPr>
              <w:t>(Su omisión es causa de desechamiento)</w:t>
            </w:r>
          </w:p>
        </w:tc>
        <w:tc>
          <w:tcPr>
            <w:tcW w:w="687" w:type="pct"/>
            <w:shd w:val="clear" w:color="auto" w:fill="auto"/>
          </w:tcPr>
          <w:p w14:paraId="44EC829A" w14:textId="77777777" w:rsidR="003C1FDD" w:rsidRPr="00626D6B" w:rsidRDefault="003C1FDD" w:rsidP="003C1FDD">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14:paraId="114E3582" w14:textId="405B277C" w:rsidR="00E46950" w:rsidRPr="00626D6B" w:rsidRDefault="003C1FDD" w:rsidP="003C1FDD">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lastRenderedPageBreak/>
              <w:t>Firmar todas las páginas que lo integran.</w:t>
            </w:r>
          </w:p>
        </w:tc>
      </w:tr>
      <w:tr w:rsidR="00A11CF1" w:rsidRPr="00F30BFF" w14:paraId="05AB524F" w14:textId="77777777" w:rsidTr="001E19A8">
        <w:tc>
          <w:tcPr>
            <w:tcW w:w="470" w:type="pct"/>
            <w:shd w:val="clear" w:color="auto" w:fill="auto"/>
          </w:tcPr>
          <w:p w14:paraId="1B9C9969" w14:textId="0E6AAF03" w:rsidR="00A11CF1" w:rsidRPr="00626D6B" w:rsidRDefault="00A11CF1" w:rsidP="00A11CF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843" w:type="pct"/>
            <w:shd w:val="clear" w:color="auto" w:fill="auto"/>
            <w:vAlign w:val="center"/>
          </w:tcPr>
          <w:p w14:paraId="1580EDBF" w14:textId="77777777" w:rsidR="00A11CF1" w:rsidRPr="00184098" w:rsidRDefault="00A11CF1" w:rsidP="00A11CF1">
            <w:pPr>
              <w:autoSpaceDE w:val="0"/>
              <w:autoSpaceDN w:val="0"/>
              <w:adjustRightInd w:val="0"/>
              <w:jc w:val="both"/>
              <w:rPr>
                <w:rFonts w:ascii="Calibri" w:eastAsia="Calibri" w:hAnsi="Calibri" w:cs="Calibri"/>
                <w:color w:val="000000"/>
                <w:sz w:val="16"/>
                <w:szCs w:val="16"/>
              </w:rPr>
            </w:pPr>
            <w:r w:rsidRPr="002C7939">
              <w:rPr>
                <w:rFonts w:asciiTheme="minorHAnsi" w:eastAsia="Calibri" w:hAnsiTheme="minorHAnsi" w:cstheme="minorHAnsi"/>
                <w:b/>
                <w:color w:val="000000"/>
                <w:sz w:val="16"/>
                <w:szCs w:val="16"/>
              </w:rPr>
              <w:t>Tiempo y lugar de entrega de los servicios:</w:t>
            </w:r>
            <w:r w:rsidRPr="002C7939">
              <w:rPr>
                <w:rFonts w:asciiTheme="minorHAnsi" w:eastAsia="Calibri" w:hAnsiTheme="minorHAnsi" w:cstheme="minorHAnsi"/>
                <w:color w:val="000000"/>
                <w:sz w:val="16"/>
                <w:szCs w:val="16"/>
              </w:rPr>
              <w:t xml:space="preserve"> </w:t>
            </w:r>
            <w:r w:rsidRPr="00184098">
              <w:rPr>
                <w:rFonts w:ascii="Calibri" w:eastAsia="Calibri" w:hAnsi="Calibri" w:cs="Calibri"/>
                <w:color w:val="000000"/>
                <w:sz w:val="16"/>
                <w:szCs w:val="16"/>
              </w:rPr>
              <w:t xml:space="preserve">Entregar el </w:t>
            </w:r>
            <w:r w:rsidRPr="00184098">
              <w:rPr>
                <w:rFonts w:ascii="Calibri" w:eastAsia="Calibri" w:hAnsi="Calibri" w:cs="Calibri"/>
                <w:b/>
                <w:color w:val="000000"/>
                <w:sz w:val="16"/>
                <w:szCs w:val="16"/>
              </w:rPr>
              <w:t>Anexo “2”</w:t>
            </w:r>
            <w:r w:rsidRPr="00184098">
              <w:rPr>
                <w:rFonts w:ascii="Calibri" w:eastAsia="Calibri" w:hAnsi="Calibri" w:cs="Calibri"/>
                <w:color w:val="000000"/>
                <w:sz w:val="16"/>
                <w:szCs w:val="16"/>
              </w:rPr>
              <w:t xml:space="preserve"> firmado, en el cual constará el compromiso de realizar la entrega en lugar y fechas que se indica. </w:t>
            </w:r>
          </w:p>
          <w:p w14:paraId="0E2D8052" w14:textId="77777777" w:rsidR="00A11CF1" w:rsidRPr="00184098" w:rsidRDefault="00A11CF1" w:rsidP="00A11CF1">
            <w:pPr>
              <w:widowControl/>
              <w:ind w:left="708"/>
              <w:jc w:val="both"/>
              <w:rPr>
                <w:rFonts w:ascii="Calibri" w:eastAsia="Calibri" w:hAnsi="Calibri" w:cs="Calibri"/>
                <w:color w:val="000000"/>
                <w:sz w:val="16"/>
                <w:szCs w:val="16"/>
              </w:rPr>
            </w:pPr>
          </w:p>
          <w:p w14:paraId="641A528B" w14:textId="01C8BC2A" w:rsidR="00A11CF1" w:rsidRPr="00184098" w:rsidRDefault="00A11CF1" w:rsidP="00A11CF1">
            <w:pPr>
              <w:tabs>
                <w:tab w:val="left" w:pos="1080"/>
              </w:tabs>
              <w:jc w:val="both"/>
              <w:rPr>
                <w:rFonts w:ascii="Calibri" w:eastAsia="Calibri" w:hAnsi="Calibri" w:cs="Calibri"/>
                <w:sz w:val="16"/>
                <w:szCs w:val="16"/>
              </w:rPr>
            </w:pPr>
            <w:r w:rsidRPr="00184098">
              <w:rPr>
                <w:rFonts w:ascii="Calibri" w:eastAsia="Calibri" w:hAnsi="Calibri" w:cs="Calibri"/>
                <w:sz w:val="16"/>
                <w:szCs w:val="16"/>
              </w:rPr>
              <w:t>Se deberá considerar lo establecido en el numeral II.2 de estas Bases.</w:t>
            </w:r>
          </w:p>
          <w:p w14:paraId="02BABB41" w14:textId="60DD8646" w:rsidR="00A11CF1" w:rsidRPr="002C7939" w:rsidRDefault="00A11CF1" w:rsidP="00A11CF1">
            <w:pPr>
              <w:tabs>
                <w:tab w:val="left" w:pos="1080"/>
              </w:tabs>
              <w:jc w:val="both"/>
              <w:rPr>
                <w:rFonts w:asciiTheme="minorHAnsi" w:eastAsia="Calibri" w:hAnsiTheme="minorHAnsi" w:cstheme="minorHAnsi"/>
                <w:sz w:val="12"/>
                <w:szCs w:val="12"/>
              </w:rPr>
            </w:pPr>
            <w:r w:rsidRPr="00184098">
              <w:rPr>
                <w:rFonts w:ascii="Calibri" w:eastAsia="Calibri" w:hAnsi="Calibri" w:cs="Calibri"/>
                <w:sz w:val="14"/>
                <w:szCs w:val="14"/>
              </w:rPr>
              <w:t>(Su omisión es causa de desechamiento)</w:t>
            </w:r>
          </w:p>
        </w:tc>
        <w:tc>
          <w:tcPr>
            <w:tcW w:w="687" w:type="pct"/>
            <w:shd w:val="clear" w:color="auto" w:fill="auto"/>
          </w:tcPr>
          <w:p w14:paraId="50AE6363" w14:textId="77777777" w:rsidR="00A11CF1" w:rsidRPr="00626D6B" w:rsidRDefault="00A11CF1" w:rsidP="00A11CF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A11CF1" w:rsidRPr="00F30BFF" w:rsidRDefault="00A11CF1" w:rsidP="00A11CF1">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E46950" w:rsidRPr="00F30BFF" w14:paraId="73EBE05E" w14:textId="77777777" w:rsidTr="00E46950">
        <w:tc>
          <w:tcPr>
            <w:tcW w:w="470" w:type="pct"/>
            <w:shd w:val="clear" w:color="auto" w:fill="auto"/>
          </w:tcPr>
          <w:p w14:paraId="3FC8451B" w14:textId="3190219B"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tcPr>
          <w:p w14:paraId="22806844" w14:textId="77777777" w:rsidR="00E46950" w:rsidRPr="0032370C" w:rsidRDefault="00E46950" w:rsidP="00E46950">
            <w:pPr>
              <w:tabs>
                <w:tab w:val="left" w:pos="709"/>
                <w:tab w:val="num" w:pos="1004"/>
                <w:tab w:val="num" w:pos="2160"/>
              </w:tabs>
              <w:autoSpaceDE w:val="0"/>
              <w:jc w:val="both"/>
              <w:rPr>
                <w:rFonts w:ascii="Calibri" w:eastAsia="Calibri" w:hAnsi="Calibri" w:cs="Calibri"/>
                <w:b/>
                <w:color w:val="000000"/>
                <w:sz w:val="16"/>
                <w:szCs w:val="16"/>
              </w:rPr>
            </w:pPr>
            <w:r w:rsidRPr="0032370C">
              <w:rPr>
                <w:rFonts w:ascii="Calibri" w:eastAsia="Calibri" w:hAnsi="Calibri" w:cs="Calibri"/>
                <w:b/>
                <w:color w:val="000000"/>
                <w:sz w:val="16"/>
                <w:szCs w:val="16"/>
              </w:rPr>
              <w:t>Carta de responsables:</w:t>
            </w:r>
          </w:p>
          <w:p w14:paraId="332CC12A" w14:textId="77777777" w:rsidR="00E46950" w:rsidRDefault="00E46950" w:rsidP="00E46950">
            <w:pPr>
              <w:tabs>
                <w:tab w:val="left" w:pos="709"/>
                <w:tab w:val="num" w:pos="1004"/>
                <w:tab w:val="num" w:pos="2160"/>
              </w:tabs>
              <w:autoSpaceDE w:val="0"/>
              <w:jc w:val="both"/>
              <w:rPr>
                <w:rFonts w:ascii="Calibri" w:eastAsia="Calibri" w:hAnsi="Calibri" w:cs="Calibri"/>
                <w:color w:val="000000"/>
                <w:sz w:val="16"/>
                <w:szCs w:val="16"/>
              </w:rPr>
            </w:pPr>
          </w:p>
          <w:p w14:paraId="56FB252C" w14:textId="77777777" w:rsidR="00E46950" w:rsidRDefault="00E46950" w:rsidP="00E46950">
            <w:pPr>
              <w:tabs>
                <w:tab w:val="left" w:pos="709"/>
                <w:tab w:val="num" w:pos="1004"/>
                <w:tab w:val="num" w:pos="2160"/>
              </w:tabs>
              <w:autoSpaceDE w:val="0"/>
              <w:jc w:val="both"/>
              <w:rPr>
                <w:rFonts w:ascii="Calibri" w:eastAsia="Calibri" w:hAnsi="Calibri" w:cs="Calibri"/>
                <w:color w:val="000000"/>
                <w:sz w:val="16"/>
                <w:szCs w:val="16"/>
              </w:rPr>
            </w:pPr>
            <w:r>
              <w:rPr>
                <w:rFonts w:ascii="Calibri" w:eastAsia="Calibri" w:hAnsi="Calibri" w:cs="Calibri"/>
                <w:color w:val="000000"/>
                <w:sz w:val="16"/>
                <w:szCs w:val="16"/>
              </w:rPr>
              <w:t>E</w:t>
            </w:r>
            <w:r w:rsidRPr="00741999">
              <w:rPr>
                <w:rFonts w:ascii="Calibri" w:eastAsia="Calibri" w:hAnsi="Calibri" w:cs="Calibri"/>
                <w:color w:val="000000"/>
                <w:sz w:val="16"/>
                <w:szCs w:val="16"/>
              </w:rPr>
              <w:t>n la que se indique a los responsables que</w:t>
            </w:r>
            <w:r>
              <w:rPr>
                <w:rFonts w:ascii="Calibri" w:eastAsia="Calibri" w:hAnsi="Calibri" w:cs="Calibri"/>
                <w:color w:val="000000"/>
                <w:sz w:val="16"/>
                <w:szCs w:val="16"/>
              </w:rPr>
              <w:t xml:space="preserve"> estarán asignados por parte del </w:t>
            </w:r>
            <w:r w:rsidRPr="00741999">
              <w:rPr>
                <w:rFonts w:ascii="Calibri" w:eastAsia="Calibri" w:hAnsi="Calibri" w:cs="Calibri"/>
                <w:color w:val="000000"/>
                <w:sz w:val="16"/>
                <w:szCs w:val="16"/>
              </w:rPr>
              <w:t xml:space="preserve">Licitante para la prestación del servicio requerido por la Universidad. </w:t>
            </w:r>
          </w:p>
          <w:p w14:paraId="7BCDFCAC" w14:textId="77777777" w:rsidR="00E46950" w:rsidRPr="00741999" w:rsidRDefault="00E46950" w:rsidP="00E46950">
            <w:pPr>
              <w:tabs>
                <w:tab w:val="left" w:pos="709"/>
                <w:tab w:val="num" w:pos="1004"/>
                <w:tab w:val="num" w:pos="2160"/>
              </w:tabs>
              <w:autoSpaceDE w:val="0"/>
              <w:jc w:val="both"/>
              <w:rPr>
                <w:rFonts w:ascii="Calibri" w:eastAsia="Calibri" w:hAnsi="Calibri" w:cs="Calibri"/>
                <w:color w:val="000000"/>
                <w:sz w:val="16"/>
                <w:szCs w:val="16"/>
              </w:rPr>
            </w:pPr>
          </w:p>
          <w:p w14:paraId="010FE14C" w14:textId="28633DB5" w:rsidR="00E46950" w:rsidRPr="002C7939" w:rsidRDefault="00E46950" w:rsidP="00E46950">
            <w:pPr>
              <w:autoSpaceDE w:val="0"/>
              <w:autoSpaceDN w:val="0"/>
              <w:adjustRightInd w:val="0"/>
              <w:jc w:val="both"/>
              <w:rPr>
                <w:rFonts w:asciiTheme="minorHAnsi" w:eastAsia="Calibri" w:hAnsiTheme="minorHAnsi" w:cstheme="minorHAnsi"/>
                <w:b/>
                <w:color w:val="000000"/>
                <w:sz w:val="16"/>
                <w:szCs w:val="16"/>
              </w:rPr>
            </w:pPr>
            <w:r w:rsidRPr="00741999">
              <w:rPr>
                <w:rFonts w:ascii="Calibri" w:hAnsi="Calibri" w:cs="Arial"/>
                <w:sz w:val="12"/>
                <w:szCs w:val="12"/>
              </w:rPr>
              <w:t>(Su omisión es causa de desechamiento</w:t>
            </w:r>
            <w:r>
              <w:rPr>
                <w:rFonts w:ascii="Calibri" w:hAnsi="Calibri" w:cs="Arial"/>
                <w:sz w:val="12"/>
                <w:szCs w:val="12"/>
              </w:rPr>
              <w:t>)</w:t>
            </w:r>
          </w:p>
        </w:tc>
        <w:tc>
          <w:tcPr>
            <w:tcW w:w="687" w:type="pct"/>
            <w:shd w:val="clear" w:color="auto" w:fill="auto"/>
          </w:tcPr>
          <w:p w14:paraId="701A3649" w14:textId="77777777" w:rsidR="00E46950" w:rsidRPr="00626D6B" w:rsidRDefault="00E46950" w:rsidP="00E46950">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942D4D5" w14:textId="38A18D99" w:rsidR="00E46950" w:rsidRPr="00626D6B" w:rsidRDefault="00E46950" w:rsidP="00E46950">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E46950" w:rsidRPr="00F30BFF" w14:paraId="0707D770" w14:textId="77777777" w:rsidTr="001E19A8">
        <w:tc>
          <w:tcPr>
            <w:tcW w:w="470" w:type="pct"/>
            <w:shd w:val="clear" w:color="auto" w:fill="auto"/>
          </w:tcPr>
          <w:p w14:paraId="4B71E5FA" w14:textId="35676193" w:rsidR="00E46950" w:rsidRPr="0066046B"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vAlign w:val="center"/>
          </w:tcPr>
          <w:p w14:paraId="5ACE48B0" w14:textId="720F327E" w:rsidR="00E46950" w:rsidRPr="00184098" w:rsidRDefault="00E46950" w:rsidP="00E46950">
            <w:pPr>
              <w:pStyle w:val="Sangra3detindependiente"/>
              <w:autoSpaceDE w:val="0"/>
              <w:autoSpaceDN w:val="0"/>
              <w:ind w:left="0"/>
              <w:rPr>
                <w:rFonts w:ascii="Calibri" w:eastAsia="Calibri" w:hAnsi="Calibri" w:cs="Calibri"/>
                <w:bCs/>
                <w:color w:val="000000"/>
              </w:rPr>
            </w:pPr>
            <w:r w:rsidRPr="0066046B">
              <w:rPr>
                <w:rFonts w:asciiTheme="minorHAnsi" w:eastAsia="Calibri" w:hAnsiTheme="minorHAnsi" w:cstheme="minorHAnsi"/>
                <w:b/>
                <w:bCs/>
              </w:rPr>
              <w:t xml:space="preserve">Centros de Servicio: </w:t>
            </w:r>
            <w:r w:rsidRPr="00184098">
              <w:rPr>
                <w:rFonts w:ascii="Calibri" w:eastAsia="Calibri" w:hAnsi="Calibri" w:cs="Calibri"/>
                <w:bCs/>
                <w:color w:val="000000"/>
              </w:rPr>
              <w:t>Presentar el licitante</w:t>
            </w:r>
            <w:r w:rsidRPr="00295519">
              <w:rPr>
                <w:rFonts w:ascii="Calibri" w:eastAsia="Calibri" w:hAnsi="Calibri" w:cs="Calibri"/>
                <w:bCs/>
                <w:color w:val="000000"/>
              </w:rPr>
              <w:t>/Participante</w:t>
            </w:r>
            <w:r>
              <w:rPr>
                <w:rFonts w:ascii="Calibri" w:eastAsia="Calibri" w:hAnsi="Calibri" w:cs="Calibri"/>
                <w:bCs/>
                <w:color w:val="000000"/>
              </w:rPr>
              <w:t>,</w:t>
            </w:r>
            <w:r w:rsidRPr="00184098">
              <w:rPr>
                <w:rFonts w:ascii="Calibri" w:eastAsia="Calibri" w:hAnsi="Calibri" w:cs="Calibri"/>
                <w:bCs/>
                <w:color w:val="000000"/>
              </w:rPr>
              <w:t xml:space="preserve"> una relación de los centros de servicio, mantenimiento y reparación autorizados por el fabricante </w:t>
            </w:r>
            <w:r>
              <w:rPr>
                <w:rFonts w:ascii="Calibri" w:eastAsia="Calibri" w:hAnsi="Calibri" w:cs="Calibri"/>
                <w:bCs/>
                <w:color w:val="000000"/>
              </w:rPr>
              <w:t>dentro del territorio mexicano.</w:t>
            </w:r>
          </w:p>
          <w:p w14:paraId="36C76500" w14:textId="77777777" w:rsidR="00E46950" w:rsidRPr="00184098" w:rsidRDefault="00E46950" w:rsidP="00E46950">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 xml:space="preserve">La relación de los centros de servicios, deberá contener la información del domicilio, teléfonos y contacto. </w:t>
            </w:r>
          </w:p>
          <w:p w14:paraId="1A7A7B68" w14:textId="1DB8A5ED" w:rsidR="00E46950" w:rsidRPr="00184098" w:rsidRDefault="00E46950" w:rsidP="00E46950">
            <w:pPr>
              <w:widowControl/>
              <w:autoSpaceDE w:val="0"/>
              <w:autoSpaceDN w:val="0"/>
              <w:jc w:val="both"/>
              <w:rPr>
                <w:rFonts w:ascii="Calibri" w:eastAsia="Calibri" w:hAnsi="Calibri" w:cs="Calibri"/>
                <w:bCs/>
                <w:color w:val="000000"/>
                <w:sz w:val="16"/>
                <w:szCs w:val="16"/>
              </w:rPr>
            </w:pPr>
            <w:r w:rsidRPr="00184098">
              <w:rPr>
                <w:rFonts w:ascii="Calibri" w:eastAsia="Calibri" w:hAnsi="Calibri" w:cs="Calibri"/>
                <w:bCs/>
                <w:color w:val="000000"/>
                <w:sz w:val="16"/>
                <w:szCs w:val="16"/>
              </w:rPr>
              <w:t>En caso de bienes o servicios donde no se requiera la prestación de mantenimiento y/o reparaciones, para este apartado el licitante</w:t>
            </w:r>
            <w:r w:rsidRPr="00295519">
              <w:rPr>
                <w:rFonts w:ascii="Calibri" w:eastAsia="Calibri" w:hAnsi="Calibri" w:cs="Calibri"/>
                <w:bCs/>
                <w:color w:val="000000"/>
                <w:sz w:val="16"/>
                <w:szCs w:val="16"/>
              </w:rPr>
              <w:t>/Participante</w:t>
            </w:r>
            <w:r>
              <w:rPr>
                <w:rFonts w:ascii="Calibri" w:eastAsia="Calibri" w:hAnsi="Calibri" w:cs="Calibri"/>
                <w:bCs/>
                <w:color w:val="000000"/>
                <w:sz w:val="16"/>
                <w:szCs w:val="16"/>
              </w:rPr>
              <w:t>,</w:t>
            </w:r>
            <w:r w:rsidRPr="00184098">
              <w:rPr>
                <w:rFonts w:ascii="Calibri" w:eastAsia="Calibri" w:hAnsi="Calibri" w:cs="Calibri"/>
                <w:bCs/>
                <w:color w:val="000000"/>
                <w:sz w:val="16"/>
                <w:szCs w:val="16"/>
              </w:rPr>
              <w:t xml:space="preserve"> deberá presentar una relación </w:t>
            </w:r>
            <w:r w:rsidRPr="00184098">
              <w:rPr>
                <w:rFonts w:ascii="Calibri" w:hAnsi="Calibri" w:cs="Calibri"/>
                <w:color w:val="000000"/>
                <w:sz w:val="16"/>
                <w:szCs w:val="16"/>
              </w:rPr>
              <w:t>indicando el domicilio fiscal del licitante, que será el lugar en donde pueda realizarse cualquier notificación de calidad de los bienes o productos entregados.</w:t>
            </w:r>
          </w:p>
          <w:p w14:paraId="67DD066B" w14:textId="77777777" w:rsidR="00E46950" w:rsidRPr="00184098" w:rsidRDefault="00E46950" w:rsidP="00E46950">
            <w:pPr>
              <w:widowControl/>
              <w:autoSpaceDE w:val="0"/>
              <w:autoSpaceDN w:val="0"/>
              <w:jc w:val="both"/>
              <w:rPr>
                <w:rFonts w:ascii="Calibri" w:eastAsia="Calibri" w:hAnsi="Calibri" w:cs="Calibri"/>
                <w:color w:val="000000"/>
                <w:sz w:val="14"/>
                <w:szCs w:val="14"/>
              </w:rPr>
            </w:pPr>
          </w:p>
          <w:p w14:paraId="257CEBC3" w14:textId="77777777" w:rsidR="00E46950" w:rsidRDefault="00E46950" w:rsidP="00E46950">
            <w:pPr>
              <w:autoSpaceDE w:val="0"/>
              <w:autoSpaceDN w:val="0"/>
              <w:adjustRightInd w:val="0"/>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p>
          <w:p w14:paraId="340EF1E4" w14:textId="4BB979A7" w:rsidR="00E46950" w:rsidRPr="0066046B" w:rsidRDefault="00E46950" w:rsidP="00E46950">
            <w:pPr>
              <w:autoSpaceDE w:val="0"/>
              <w:autoSpaceDN w:val="0"/>
              <w:adjustRightInd w:val="0"/>
              <w:jc w:val="both"/>
              <w:rPr>
                <w:rFonts w:asciiTheme="minorHAnsi" w:eastAsia="Calibri" w:hAnsiTheme="minorHAnsi" w:cstheme="minorHAnsi"/>
                <w:sz w:val="14"/>
                <w:szCs w:val="14"/>
              </w:rPr>
            </w:pPr>
          </w:p>
        </w:tc>
        <w:tc>
          <w:tcPr>
            <w:tcW w:w="687" w:type="pct"/>
            <w:shd w:val="clear" w:color="auto" w:fill="auto"/>
          </w:tcPr>
          <w:p w14:paraId="3C6278CB" w14:textId="77777777" w:rsidR="00E46950" w:rsidRPr="0066046B" w:rsidRDefault="00E46950" w:rsidP="00E46950">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E46950" w:rsidRPr="0066046B" w:rsidRDefault="00E46950" w:rsidP="00E46950">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E46950" w:rsidRPr="00F30BFF" w14:paraId="65D42070" w14:textId="77777777" w:rsidTr="001E19A8">
        <w:tc>
          <w:tcPr>
            <w:tcW w:w="470" w:type="pct"/>
            <w:shd w:val="clear" w:color="auto" w:fill="auto"/>
          </w:tcPr>
          <w:p w14:paraId="4CD4DC90" w14:textId="0B07E898"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43" w:type="pct"/>
            <w:shd w:val="clear" w:color="auto" w:fill="auto"/>
            <w:vAlign w:val="center"/>
          </w:tcPr>
          <w:p w14:paraId="074A7E55" w14:textId="77777777" w:rsidR="00E46950" w:rsidRPr="00525FB9" w:rsidRDefault="00E46950" w:rsidP="00E46950">
            <w:pPr>
              <w:pStyle w:val="Prrafodelista"/>
              <w:ind w:left="0"/>
              <w:contextualSpacing/>
              <w:jc w:val="both"/>
              <w:rPr>
                <w:rFonts w:ascii="Calibri" w:hAnsi="Calibri" w:cs="Arial"/>
                <w:b/>
                <w:sz w:val="16"/>
                <w:szCs w:val="16"/>
              </w:rPr>
            </w:pPr>
            <w:r w:rsidRPr="00525FB9">
              <w:rPr>
                <w:rFonts w:ascii="Calibri" w:hAnsi="Calibri" w:cs="Arial"/>
                <w:b/>
                <w:sz w:val="16"/>
                <w:szCs w:val="16"/>
              </w:rPr>
              <w:t>Licen</w:t>
            </w:r>
            <w:r>
              <w:rPr>
                <w:rFonts w:ascii="Calibri" w:hAnsi="Calibri" w:cs="Arial"/>
                <w:b/>
                <w:sz w:val="16"/>
                <w:szCs w:val="16"/>
              </w:rPr>
              <w:t>cias, autorizaciones y permisos:</w:t>
            </w:r>
          </w:p>
          <w:p w14:paraId="4FDD2F63" w14:textId="77777777" w:rsidR="00E46950" w:rsidRPr="00525FB9" w:rsidRDefault="00E46950" w:rsidP="00E46950">
            <w:pPr>
              <w:pStyle w:val="Prrafodelista"/>
              <w:contextualSpacing/>
              <w:jc w:val="both"/>
              <w:rPr>
                <w:rFonts w:ascii="Calibri" w:hAnsi="Calibri" w:cs="Arial"/>
                <w:sz w:val="16"/>
                <w:szCs w:val="16"/>
              </w:rPr>
            </w:pPr>
          </w:p>
          <w:p w14:paraId="736FBEC1" w14:textId="77777777" w:rsidR="00E46950" w:rsidRPr="00BC5F7A" w:rsidRDefault="00E46950" w:rsidP="00E46950">
            <w:pPr>
              <w:pStyle w:val="Prrafodelista"/>
              <w:ind w:left="0"/>
              <w:contextualSpacing/>
              <w:jc w:val="both"/>
              <w:rPr>
                <w:rFonts w:ascii="Calibri" w:hAnsi="Calibri" w:cs="Arial"/>
                <w:sz w:val="16"/>
                <w:szCs w:val="16"/>
              </w:rPr>
            </w:pPr>
            <w:r w:rsidRPr="006B46F1">
              <w:rPr>
                <w:rFonts w:ascii="Calibri" w:hAnsi="Calibri" w:cs="Arial"/>
                <w:sz w:val="16"/>
                <w:szCs w:val="16"/>
              </w:rPr>
              <w:t xml:space="preserve">Únicamente para las </w:t>
            </w:r>
            <w:r w:rsidRPr="006B46F1">
              <w:rPr>
                <w:rFonts w:ascii="Calibri" w:hAnsi="Calibri" w:cs="Arial"/>
                <w:b/>
                <w:sz w:val="16"/>
                <w:szCs w:val="16"/>
              </w:rPr>
              <w:t>partidas 8 a 13</w:t>
            </w:r>
            <w:r w:rsidRPr="006B46F1">
              <w:rPr>
                <w:rFonts w:ascii="Calibri" w:hAnsi="Calibri" w:cs="Arial"/>
                <w:sz w:val="16"/>
                <w:szCs w:val="16"/>
              </w:rPr>
              <w:t>, el licitante</w:t>
            </w:r>
            <w:r w:rsidRPr="00BC5F7A">
              <w:rPr>
                <w:rFonts w:ascii="Calibri" w:hAnsi="Calibri" w:cs="Arial"/>
                <w:sz w:val="16"/>
                <w:szCs w:val="16"/>
              </w:rPr>
              <w:t xml:space="preserve"> deberá acompañar a su propuesta técnica, en copia simple, la documentación que a continuación se señala:</w:t>
            </w:r>
          </w:p>
          <w:p w14:paraId="20F5F17E" w14:textId="77777777" w:rsidR="00E46950" w:rsidRPr="00BC5F7A" w:rsidRDefault="00E46950" w:rsidP="00E46950">
            <w:pPr>
              <w:pStyle w:val="Prrafodelista"/>
              <w:contextualSpacing/>
              <w:jc w:val="both"/>
              <w:rPr>
                <w:rFonts w:ascii="Calibri" w:hAnsi="Calibri" w:cs="Arial"/>
                <w:sz w:val="16"/>
                <w:szCs w:val="16"/>
              </w:rPr>
            </w:pPr>
          </w:p>
          <w:p w14:paraId="163E4086" w14:textId="77777777" w:rsidR="00E46950" w:rsidRPr="00BC5F7A" w:rsidRDefault="00E46950" w:rsidP="00E46950">
            <w:pPr>
              <w:pStyle w:val="Prrafodelista"/>
              <w:widowControl/>
              <w:numPr>
                <w:ilvl w:val="0"/>
                <w:numId w:val="18"/>
              </w:numPr>
              <w:suppressAutoHyphens/>
              <w:contextualSpacing/>
              <w:jc w:val="both"/>
              <w:rPr>
                <w:rFonts w:ascii="Calibri" w:hAnsi="Calibri" w:cs="Arial"/>
                <w:sz w:val="16"/>
                <w:szCs w:val="16"/>
              </w:rPr>
            </w:pPr>
            <w:r w:rsidRPr="00BC5F7A">
              <w:rPr>
                <w:rFonts w:ascii="Calibri" w:hAnsi="Calibri" w:cs="Arial"/>
                <w:sz w:val="16"/>
                <w:szCs w:val="16"/>
              </w:rPr>
              <w:t>Dictamen de Protección Civil para Riesgos, Permiso y/o Certificación para Desechos y Líquidos.</w:t>
            </w:r>
          </w:p>
          <w:p w14:paraId="6D3E0EAC" w14:textId="77777777" w:rsidR="00E46950" w:rsidRPr="00BC5F7A" w:rsidRDefault="00E46950" w:rsidP="00E46950">
            <w:pPr>
              <w:pStyle w:val="Prrafodelista"/>
              <w:widowControl/>
              <w:numPr>
                <w:ilvl w:val="0"/>
                <w:numId w:val="18"/>
              </w:numPr>
              <w:suppressAutoHyphens/>
              <w:contextualSpacing/>
              <w:jc w:val="both"/>
              <w:rPr>
                <w:rFonts w:ascii="Calibri" w:hAnsi="Calibri" w:cs="Arial"/>
                <w:sz w:val="16"/>
                <w:szCs w:val="16"/>
              </w:rPr>
            </w:pPr>
            <w:r w:rsidRPr="00BC5F7A">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14:paraId="00C5CCF5" w14:textId="77777777" w:rsidR="00E46950" w:rsidRPr="00BC5F7A" w:rsidRDefault="00E46950" w:rsidP="00E46950">
            <w:pPr>
              <w:pStyle w:val="Prrafodelista"/>
              <w:widowControl/>
              <w:numPr>
                <w:ilvl w:val="0"/>
                <w:numId w:val="18"/>
              </w:numPr>
              <w:suppressAutoHyphens/>
              <w:contextualSpacing/>
              <w:jc w:val="both"/>
              <w:rPr>
                <w:rFonts w:ascii="Calibri" w:hAnsi="Calibri" w:cs="Arial"/>
                <w:sz w:val="16"/>
                <w:szCs w:val="16"/>
              </w:rPr>
            </w:pPr>
            <w:r w:rsidRPr="00BC5F7A">
              <w:rPr>
                <w:rFonts w:ascii="Calibri" w:hAnsi="Calibri" w:cs="Arial"/>
                <w:sz w:val="16"/>
                <w:szCs w:val="16"/>
              </w:rPr>
              <w:t>Contrato de Franquicia y suministro formalizado vigente con PEMEX para la venta de gasolina (magna, Premium), así mismo en caso de que el combustible a ofertar no provenga de Petróleos Mexicanos (PEMEX), se deberán anexar los documentos oficiales que acrediten su legal procedencia, así como garantizar la calidad y deberá anexar el documento, contrato o convenio que garantice el abasto solicitado durante la vigencia del contrato.</w:t>
            </w:r>
          </w:p>
          <w:p w14:paraId="3F5478D8" w14:textId="77777777" w:rsidR="00E46950" w:rsidRPr="00BC5F7A" w:rsidRDefault="00E46950" w:rsidP="00E46950">
            <w:pPr>
              <w:pStyle w:val="Prrafodelista"/>
              <w:widowControl/>
              <w:numPr>
                <w:ilvl w:val="0"/>
                <w:numId w:val="18"/>
              </w:numPr>
              <w:suppressAutoHyphens/>
              <w:contextualSpacing/>
              <w:jc w:val="both"/>
              <w:rPr>
                <w:rFonts w:ascii="Calibri" w:hAnsi="Calibri" w:cs="Arial"/>
                <w:sz w:val="16"/>
                <w:szCs w:val="16"/>
              </w:rPr>
            </w:pPr>
            <w:r w:rsidRPr="00BC5F7A">
              <w:rPr>
                <w:rFonts w:ascii="Calibri" w:hAnsi="Calibri" w:cs="Arial"/>
                <w:sz w:val="16"/>
                <w:szCs w:val="16"/>
              </w:rPr>
              <w:t>Aviso de Funcionamiento.</w:t>
            </w:r>
          </w:p>
          <w:p w14:paraId="26ACC5E5" w14:textId="77777777" w:rsidR="00E46950" w:rsidRPr="00BC5F7A" w:rsidRDefault="00E46950" w:rsidP="00E46950">
            <w:pPr>
              <w:pStyle w:val="Prrafodelista"/>
              <w:widowControl/>
              <w:numPr>
                <w:ilvl w:val="0"/>
                <w:numId w:val="18"/>
              </w:numPr>
              <w:suppressAutoHyphens/>
              <w:contextualSpacing/>
              <w:jc w:val="both"/>
              <w:rPr>
                <w:rFonts w:ascii="Calibri" w:hAnsi="Calibri" w:cs="Arial"/>
                <w:sz w:val="16"/>
                <w:szCs w:val="16"/>
              </w:rPr>
            </w:pPr>
            <w:r w:rsidRPr="00BC5F7A">
              <w:rPr>
                <w:rFonts w:ascii="Calibri" w:hAnsi="Calibri" w:cs="Arial"/>
                <w:sz w:val="16"/>
                <w:szCs w:val="16"/>
              </w:rPr>
              <w:t>Licencia de uso de suelos.</w:t>
            </w:r>
          </w:p>
          <w:p w14:paraId="4D30B5D0" w14:textId="77777777" w:rsidR="00E46950" w:rsidRPr="00BC5F7A" w:rsidRDefault="00E46950" w:rsidP="00E46950">
            <w:pPr>
              <w:pStyle w:val="Prrafodelista"/>
              <w:widowControl/>
              <w:numPr>
                <w:ilvl w:val="0"/>
                <w:numId w:val="18"/>
              </w:numPr>
              <w:suppressAutoHyphens/>
              <w:contextualSpacing/>
              <w:jc w:val="both"/>
              <w:rPr>
                <w:rFonts w:ascii="Calibri" w:hAnsi="Calibri" w:cs="Arial"/>
                <w:sz w:val="16"/>
                <w:szCs w:val="16"/>
              </w:rPr>
            </w:pPr>
            <w:r w:rsidRPr="00BC5F7A">
              <w:rPr>
                <w:rFonts w:ascii="Calibri" w:hAnsi="Calibri" w:cs="Arial"/>
                <w:sz w:val="16"/>
                <w:szCs w:val="16"/>
              </w:rPr>
              <w:t>Programa Interno de Protección Civil.</w:t>
            </w:r>
          </w:p>
          <w:p w14:paraId="60BBBB4F" w14:textId="77777777" w:rsidR="00E46950" w:rsidRPr="00BC5F7A" w:rsidRDefault="00E46950" w:rsidP="00E46950">
            <w:pPr>
              <w:pStyle w:val="Prrafodelista"/>
              <w:widowControl/>
              <w:numPr>
                <w:ilvl w:val="0"/>
                <w:numId w:val="18"/>
              </w:numPr>
              <w:suppressAutoHyphens/>
              <w:contextualSpacing/>
              <w:jc w:val="both"/>
              <w:rPr>
                <w:rFonts w:ascii="Calibri" w:hAnsi="Calibri" w:cs="Arial"/>
                <w:sz w:val="18"/>
                <w:szCs w:val="18"/>
              </w:rPr>
            </w:pPr>
            <w:r w:rsidRPr="00BC5F7A">
              <w:rPr>
                <w:rFonts w:ascii="Calibri" w:hAnsi="Calibri" w:cs="Arial"/>
                <w:sz w:val="16"/>
                <w:szCs w:val="16"/>
              </w:rPr>
              <w:t>Certificado de Licencia Ecológica.</w:t>
            </w:r>
          </w:p>
          <w:p w14:paraId="1D0DC23C" w14:textId="77777777" w:rsidR="00E46950" w:rsidRPr="00BC5F7A" w:rsidRDefault="00E46950" w:rsidP="00E46950">
            <w:pPr>
              <w:pStyle w:val="Prrafodelista"/>
              <w:widowControl/>
              <w:numPr>
                <w:ilvl w:val="0"/>
                <w:numId w:val="18"/>
              </w:numPr>
              <w:suppressAutoHyphens/>
              <w:contextualSpacing/>
              <w:jc w:val="both"/>
              <w:rPr>
                <w:rFonts w:ascii="Calibri" w:hAnsi="Calibri" w:cs="Arial"/>
                <w:sz w:val="16"/>
                <w:szCs w:val="16"/>
              </w:rPr>
            </w:pPr>
            <w:r w:rsidRPr="00BC5F7A">
              <w:rPr>
                <w:rFonts w:ascii="Calibri" w:hAnsi="Calibri" w:cs="Arial"/>
                <w:sz w:val="16"/>
                <w:szCs w:val="16"/>
              </w:rPr>
              <w:t>Copia de su póliza de Responsabilidad Civil y Responsabilidad Ambiental</w:t>
            </w:r>
          </w:p>
          <w:p w14:paraId="33E126EE" w14:textId="77777777" w:rsidR="00E46950" w:rsidRPr="00BC5F7A" w:rsidRDefault="00E46950" w:rsidP="00E46950">
            <w:pPr>
              <w:pStyle w:val="Prrafodelista"/>
              <w:ind w:left="720"/>
              <w:contextualSpacing/>
              <w:jc w:val="both"/>
              <w:rPr>
                <w:rFonts w:ascii="Calibri" w:hAnsi="Calibri" w:cs="Arial"/>
                <w:sz w:val="18"/>
                <w:szCs w:val="18"/>
              </w:rPr>
            </w:pPr>
          </w:p>
          <w:p w14:paraId="5F9F359A" w14:textId="77777777" w:rsidR="00E46950" w:rsidRPr="004D2F72" w:rsidRDefault="00E46950" w:rsidP="00E46950">
            <w:pPr>
              <w:contextualSpacing/>
              <w:jc w:val="both"/>
              <w:rPr>
                <w:rFonts w:ascii="Calibri" w:hAnsi="Calibri" w:cs="Arial"/>
                <w:sz w:val="16"/>
                <w:szCs w:val="16"/>
              </w:rPr>
            </w:pPr>
            <w:r w:rsidRPr="00BC5F7A">
              <w:rPr>
                <w:rFonts w:ascii="Calibri" w:hAnsi="Calibri" w:cs="Arial"/>
                <w:sz w:val="16"/>
                <w:szCs w:val="16"/>
              </w:rPr>
              <w:t xml:space="preserve">En caso de no aplicar alguno de los requisitos para el caso de la partida </w:t>
            </w:r>
            <w:r w:rsidRPr="00BC5F7A">
              <w:rPr>
                <w:rFonts w:ascii="Calibri" w:hAnsi="Calibri" w:cs="Arial"/>
                <w:b/>
                <w:sz w:val="16"/>
                <w:szCs w:val="16"/>
              </w:rPr>
              <w:t>12 y 13</w:t>
            </w:r>
            <w:r w:rsidRPr="00BC5F7A">
              <w:rPr>
                <w:rFonts w:ascii="Calibri" w:hAnsi="Calibri" w:cs="Arial"/>
                <w:sz w:val="16"/>
                <w:szCs w:val="16"/>
              </w:rPr>
              <w:t>, la empresa licitante, deberá manifestarlo bajo protesta de decir verdad</w:t>
            </w:r>
            <w:r>
              <w:rPr>
                <w:rFonts w:ascii="Calibri" w:hAnsi="Calibri" w:cs="Arial"/>
                <w:sz w:val="16"/>
                <w:szCs w:val="16"/>
              </w:rPr>
              <w:t xml:space="preserve"> y anexarlo en el sobre cerrado de su propuesta. </w:t>
            </w:r>
            <w:r w:rsidRPr="004D2F72">
              <w:rPr>
                <w:rFonts w:ascii="Calibri" w:hAnsi="Calibri" w:cs="Arial"/>
                <w:sz w:val="16"/>
                <w:szCs w:val="16"/>
              </w:rPr>
              <w:t xml:space="preserve"> </w:t>
            </w:r>
          </w:p>
          <w:p w14:paraId="79D8372C" w14:textId="77777777" w:rsidR="00E46950" w:rsidRPr="004D2F72" w:rsidRDefault="00E46950" w:rsidP="00E46950">
            <w:pPr>
              <w:contextualSpacing/>
              <w:jc w:val="both"/>
              <w:rPr>
                <w:rFonts w:ascii="Calibri" w:hAnsi="Calibri" w:cs="Arial"/>
                <w:sz w:val="18"/>
                <w:szCs w:val="18"/>
              </w:rPr>
            </w:pPr>
          </w:p>
          <w:p w14:paraId="1D1E6AA3" w14:textId="76C99834" w:rsidR="00E46950" w:rsidRPr="0066046B" w:rsidRDefault="00E46950" w:rsidP="00E46950">
            <w:pPr>
              <w:pStyle w:val="Sangra3detindependiente"/>
              <w:autoSpaceDE w:val="0"/>
              <w:autoSpaceDN w:val="0"/>
              <w:ind w:left="0"/>
              <w:rPr>
                <w:rFonts w:asciiTheme="minorHAnsi" w:eastAsia="Calibri" w:hAnsiTheme="minorHAnsi" w:cstheme="minorHAnsi"/>
                <w:b/>
                <w:bCs/>
              </w:rPr>
            </w:pPr>
            <w:r w:rsidRPr="00741999">
              <w:rPr>
                <w:rFonts w:ascii="Calibri" w:hAnsi="Calibri" w:cs="Arial"/>
                <w:sz w:val="12"/>
                <w:szCs w:val="12"/>
              </w:rPr>
              <w:t xml:space="preserve"> (Su omi</w:t>
            </w:r>
            <w:r>
              <w:rPr>
                <w:rFonts w:ascii="Calibri" w:hAnsi="Calibri" w:cs="Arial"/>
                <w:sz w:val="12"/>
                <w:szCs w:val="12"/>
              </w:rPr>
              <w:t>sión es causa de desechamiento)</w:t>
            </w:r>
          </w:p>
        </w:tc>
        <w:tc>
          <w:tcPr>
            <w:tcW w:w="687" w:type="pct"/>
            <w:shd w:val="clear" w:color="auto" w:fill="auto"/>
          </w:tcPr>
          <w:p w14:paraId="2EE10199" w14:textId="77777777" w:rsidR="00E46950" w:rsidRPr="00741999" w:rsidRDefault="00E46950" w:rsidP="00E4695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907040E" w14:textId="77777777" w:rsidR="00E46950" w:rsidRPr="00741999" w:rsidRDefault="00E46950" w:rsidP="00E46950">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32EDBF64" w14:textId="6D334CC6" w:rsidR="00E46950" w:rsidRPr="0066046B" w:rsidRDefault="00E46950" w:rsidP="00E4695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6"/>
                <w:szCs w:val="16"/>
              </w:rPr>
              <w:t xml:space="preserve"> </w:t>
            </w:r>
            <w:r>
              <w:rPr>
                <w:rFonts w:ascii="Calibri" w:eastAsia="Calibri" w:hAnsi="Calibri" w:cs="Calibri"/>
                <w:b/>
                <w:color w:val="000000"/>
                <w:sz w:val="16"/>
                <w:szCs w:val="16"/>
              </w:rPr>
              <w:t>(</w:t>
            </w:r>
            <w:r w:rsidRPr="00B62289">
              <w:rPr>
                <w:rFonts w:ascii="Calibri" w:eastAsia="Calibri" w:hAnsi="Calibri" w:cs="Calibri"/>
                <w:b/>
                <w:color w:val="000000"/>
                <w:sz w:val="16"/>
                <w:szCs w:val="16"/>
                <w:u w:val="single"/>
              </w:rPr>
              <w:t>en caso de aplicar)</w:t>
            </w:r>
          </w:p>
        </w:tc>
      </w:tr>
      <w:tr w:rsidR="00E46950" w:rsidRPr="00F30BFF" w14:paraId="0527E35F" w14:textId="77777777" w:rsidTr="001E19A8">
        <w:tc>
          <w:tcPr>
            <w:tcW w:w="470" w:type="pct"/>
            <w:shd w:val="clear" w:color="auto" w:fill="auto"/>
          </w:tcPr>
          <w:p w14:paraId="5FFF531F" w14:textId="761002CB"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10.1</w:t>
            </w:r>
          </w:p>
        </w:tc>
        <w:tc>
          <w:tcPr>
            <w:tcW w:w="3843" w:type="pct"/>
            <w:shd w:val="clear" w:color="auto" w:fill="auto"/>
            <w:vAlign w:val="center"/>
          </w:tcPr>
          <w:p w14:paraId="641530E7" w14:textId="77777777" w:rsidR="00E46950" w:rsidRDefault="00E46950" w:rsidP="00E46950">
            <w:pPr>
              <w:pStyle w:val="Prrafodelista"/>
              <w:ind w:left="0"/>
              <w:contextualSpacing/>
              <w:jc w:val="both"/>
              <w:rPr>
                <w:rFonts w:ascii="Calibri" w:hAnsi="Calibri" w:cs="Arial"/>
                <w:b/>
                <w:sz w:val="16"/>
                <w:szCs w:val="16"/>
              </w:rPr>
            </w:pPr>
            <w:r w:rsidRPr="00525FB9">
              <w:rPr>
                <w:rFonts w:ascii="Calibri" w:hAnsi="Calibri" w:cs="Arial"/>
                <w:b/>
                <w:sz w:val="16"/>
                <w:szCs w:val="16"/>
              </w:rPr>
              <w:t>Licencias, autorizaciones y permisos</w:t>
            </w:r>
            <w:r>
              <w:rPr>
                <w:rFonts w:ascii="Calibri" w:hAnsi="Calibri" w:cs="Arial"/>
                <w:b/>
                <w:sz w:val="16"/>
                <w:szCs w:val="16"/>
              </w:rPr>
              <w:t>:</w:t>
            </w:r>
          </w:p>
          <w:p w14:paraId="1C01FA31" w14:textId="77777777" w:rsidR="00E46950" w:rsidRDefault="00E46950" w:rsidP="00E46950">
            <w:pPr>
              <w:pStyle w:val="Prrafodelista"/>
              <w:ind w:left="0"/>
              <w:contextualSpacing/>
              <w:jc w:val="both"/>
              <w:rPr>
                <w:rFonts w:ascii="Calibri" w:hAnsi="Calibri" w:cs="Arial"/>
                <w:b/>
                <w:sz w:val="16"/>
                <w:szCs w:val="16"/>
              </w:rPr>
            </w:pPr>
          </w:p>
          <w:p w14:paraId="12E7EF56" w14:textId="77777777" w:rsidR="00E46950" w:rsidRPr="00BC5F7A" w:rsidRDefault="00E46950" w:rsidP="00E46950">
            <w:pPr>
              <w:ind w:right="76"/>
              <w:jc w:val="both"/>
              <w:rPr>
                <w:rFonts w:ascii="Calibri" w:eastAsia="Calibri" w:hAnsi="Calibri" w:cs="Calibri"/>
                <w:color w:val="000000"/>
                <w:sz w:val="16"/>
                <w:szCs w:val="16"/>
              </w:rPr>
            </w:pPr>
            <w:r w:rsidRPr="00BD7EEF">
              <w:rPr>
                <w:rFonts w:ascii="Calibri" w:eastAsia="Calibri" w:hAnsi="Calibri" w:cs="Calibri"/>
                <w:color w:val="000000"/>
                <w:sz w:val="16"/>
                <w:szCs w:val="16"/>
              </w:rPr>
              <w:t xml:space="preserve">Únicamente para las </w:t>
            </w:r>
            <w:r w:rsidRPr="00BD7EEF">
              <w:rPr>
                <w:rFonts w:ascii="Calibri" w:eastAsia="Calibri" w:hAnsi="Calibri" w:cs="Calibri"/>
                <w:b/>
                <w:color w:val="000000"/>
                <w:sz w:val="16"/>
                <w:szCs w:val="16"/>
              </w:rPr>
              <w:t>partidas 8 a 13</w:t>
            </w:r>
            <w:r w:rsidRPr="00BD7EEF">
              <w:rPr>
                <w:rFonts w:ascii="Calibri" w:eastAsia="Calibri" w:hAnsi="Calibri" w:cs="Calibri"/>
                <w:color w:val="000000"/>
                <w:sz w:val="16"/>
                <w:szCs w:val="16"/>
              </w:rPr>
              <w:t>, además deberá incluirse:</w:t>
            </w:r>
          </w:p>
          <w:p w14:paraId="66D57F4C" w14:textId="77777777" w:rsidR="00E46950" w:rsidRPr="00BC5F7A" w:rsidRDefault="00E46950" w:rsidP="00E46950">
            <w:pPr>
              <w:ind w:right="76"/>
              <w:jc w:val="both"/>
              <w:rPr>
                <w:rFonts w:ascii="Calibri" w:eastAsia="Calibri" w:hAnsi="Calibri" w:cs="Calibri"/>
                <w:color w:val="000000"/>
                <w:sz w:val="16"/>
                <w:szCs w:val="16"/>
              </w:rPr>
            </w:pPr>
          </w:p>
          <w:p w14:paraId="27816446" w14:textId="77777777" w:rsidR="00E46950" w:rsidRPr="00D163C5" w:rsidRDefault="00E46950" w:rsidP="00E46950">
            <w:pPr>
              <w:widowControl/>
              <w:numPr>
                <w:ilvl w:val="0"/>
                <w:numId w:val="19"/>
              </w:numPr>
              <w:suppressAutoHyphens/>
              <w:ind w:right="76"/>
              <w:jc w:val="both"/>
              <w:rPr>
                <w:rFonts w:ascii="Calibri" w:eastAsia="Calibri" w:hAnsi="Calibri" w:cs="Calibri"/>
                <w:color w:val="000000"/>
                <w:sz w:val="16"/>
                <w:szCs w:val="16"/>
              </w:rPr>
            </w:pPr>
            <w:r w:rsidRPr="00BC5F7A">
              <w:rPr>
                <w:rFonts w:ascii="Calibri" w:eastAsia="Calibri" w:hAnsi="Calibri" w:cs="Calibri"/>
                <w:color w:val="000000"/>
                <w:sz w:val="16"/>
                <w:szCs w:val="16"/>
              </w:rPr>
              <w:t xml:space="preserve">Copia del Certificado de la PROFECO que acredite el cumplimiento de la Norma Oficial Mexicana </w:t>
            </w:r>
            <w:r w:rsidRPr="00DB0CC2">
              <w:rPr>
                <w:rFonts w:ascii="Calibri" w:eastAsia="Calibri" w:hAnsi="Calibri" w:cs="Calibri"/>
                <w:b/>
                <w:color w:val="000000"/>
                <w:sz w:val="16"/>
                <w:szCs w:val="16"/>
              </w:rPr>
              <w:t>NOM-005-SCFI-2017</w:t>
            </w:r>
            <w:r>
              <w:rPr>
                <w:rFonts w:ascii="Calibri" w:eastAsia="Calibri" w:hAnsi="Calibri" w:cs="Calibri"/>
                <w:b/>
                <w:color w:val="000000"/>
                <w:sz w:val="16"/>
                <w:szCs w:val="16"/>
              </w:rPr>
              <w:t xml:space="preserve"> </w:t>
            </w:r>
            <w:r w:rsidRPr="00BC5F7A">
              <w:rPr>
                <w:rFonts w:ascii="Calibri" w:eastAsia="Calibri" w:hAnsi="Calibri" w:cs="Calibri"/>
                <w:color w:val="000000"/>
                <w:sz w:val="16"/>
                <w:szCs w:val="16"/>
              </w:rPr>
              <w:t>relativa a los instrumentos de medición, Sistema para</w:t>
            </w:r>
            <w:r w:rsidRPr="00D163C5">
              <w:rPr>
                <w:rFonts w:ascii="Calibri" w:eastAsia="Calibri" w:hAnsi="Calibri" w:cs="Calibri"/>
                <w:color w:val="000000"/>
                <w:sz w:val="16"/>
                <w:szCs w:val="16"/>
              </w:rPr>
              <w:t xml:space="preserve"> medición y despacho de gasolina y otros combustibles líquidos Especificaciones, métodos de prueba y de verificación.</w:t>
            </w:r>
          </w:p>
          <w:p w14:paraId="29F086DB" w14:textId="77777777" w:rsidR="00E46950" w:rsidRPr="00D163C5" w:rsidRDefault="00E46950" w:rsidP="00E46950">
            <w:pPr>
              <w:ind w:left="720" w:right="76"/>
              <w:jc w:val="both"/>
              <w:rPr>
                <w:rFonts w:ascii="Arial" w:hAnsi="Arial" w:cs="Arial"/>
                <w:b/>
                <w:sz w:val="10"/>
                <w:szCs w:val="10"/>
              </w:rPr>
            </w:pPr>
          </w:p>
          <w:p w14:paraId="0B724698" w14:textId="77777777" w:rsidR="00E46950" w:rsidRPr="00541447" w:rsidRDefault="00E46950" w:rsidP="00E46950">
            <w:pPr>
              <w:ind w:left="720" w:right="76"/>
              <w:jc w:val="both"/>
              <w:rPr>
                <w:rFonts w:ascii="Calibri" w:eastAsia="Calibri" w:hAnsi="Calibri" w:cs="Calibri"/>
                <w:color w:val="000000"/>
                <w:sz w:val="16"/>
                <w:szCs w:val="16"/>
              </w:rPr>
            </w:pPr>
            <w:r w:rsidRPr="00D163C5">
              <w:rPr>
                <w:rFonts w:ascii="Calibri" w:hAnsi="Calibri" w:cs="Arial"/>
                <w:sz w:val="16"/>
                <w:szCs w:val="16"/>
              </w:rPr>
              <w:t>Dictamen de la última calibración de bombas que emite la empresa autorizada por PROFECO</w:t>
            </w:r>
            <w:r>
              <w:rPr>
                <w:rFonts w:ascii="Calibri" w:hAnsi="Calibri" w:cs="Arial"/>
                <w:sz w:val="16"/>
                <w:szCs w:val="16"/>
              </w:rPr>
              <w:t>,</w:t>
            </w:r>
            <w:r>
              <w:t xml:space="preserve"> </w:t>
            </w:r>
            <w:r w:rsidRPr="00541447">
              <w:rPr>
                <w:rFonts w:ascii="Calibri" w:hAnsi="Calibri" w:cs="Arial"/>
                <w:sz w:val="16"/>
                <w:szCs w:val="16"/>
              </w:rPr>
              <w:t>pudiendo ser del segundo semestre del 2024 y/o primer semestre del año 2025.</w:t>
            </w:r>
          </w:p>
          <w:p w14:paraId="3A0AF030" w14:textId="77777777" w:rsidR="00E46950" w:rsidRPr="00D163C5" w:rsidRDefault="00E46950" w:rsidP="00E46950">
            <w:pPr>
              <w:ind w:left="720" w:right="76"/>
              <w:jc w:val="both"/>
              <w:rPr>
                <w:rFonts w:ascii="Calibri" w:eastAsia="Calibri" w:hAnsi="Calibri" w:cs="Calibri"/>
                <w:color w:val="000000"/>
                <w:sz w:val="10"/>
                <w:szCs w:val="10"/>
              </w:rPr>
            </w:pPr>
          </w:p>
          <w:p w14:paraId="50AD3967" w14:textId="77777777" w:rsidR="00E46950" w:rsidRPr="00D163C5" w:rsidRDefault="00E46950" w:rsidP="00E46950">
            <w:pPr>
              <w:widowControl/>
              <w:numPr>
                <w:ilvl w:val="0"/>
                <w:numId w:val="19"/>
              </w:numPr>
              <w:suppressAutoHyphens/>
              <w:jc w:val="both"/>
              <w:rPr>
                <w:rFonts w:ascii="Calibri" w:eastAsia="Calibri" w:hAnsi="Calibri" w:cs="Calibri"/>
                <w:color w:val="000000"/>
                <w:sz w:val="16"/>
                <w:szCs w:val="16"/>
              </w:rPr>
            </w:pPr>
            <w:r w:rsidRPr="00615784">
              <w:rPr>
                <w:rFonts w:ascii="Calibri" w:eastAsia="Calibri" w:hAnsi="Calibri" w:cs="Calibri"/>
                <w:color w:val="000000"/>
                <w:sz w:val="16"/>
                <w:szCs w:val="16"/>
              </w:rPr>
              <w:t>NOM-005-SCFI-2017</w:t>
            </w:r>
            <w:r w:rsidRPr="00D163C5">
              <w:rPr>
                <w:rFonts w:ascii="Calibri" w:eastAsia="Calibri" w:hAnsi="Calibri" w:cs="Calibri"/>
                <w:color w:val="000000"/>
                <w:sz w:val="16"/>
                <w:szCs w:val="16"/>
              </w:rPr>
              <w:t>, establece las especificaciones, métodos de prueba y de verificación aplicables a los distintos sistemas de medición y despacho de gasolina y otros combustibles líquidos que se comercializan dentro del territorio de los Estados Unidos Mexicanos.</w:t>
            </w:r>
          </w:p>
          <w:p w14:paraId="208007B3" w14:textId="77777777" w:rsidR="00E46950" w:rsidRPr="00D163C5" w:rsidRDefault="00E46950" w:rsidP="00E46950">
            <w:pPr>
              <w:jc w:val="both"/>
              <w:rPr>
                <w:rFonts w:ascii="Calibri" w:eastAsia="Calibri" w:hAnsi="Calibri" w:cs="Calibri"/>
                <w:color w:val="000000"/>
                <w:sz w:val="10"/>
                <w:szCs w:val="10"/>
              </w:rPr>
            </w:pPr>
          </w:p>
          <w:p w14:paraId="6AB42B5A" w14:textId="77777777" w:rsidR="00E46950" w:rsidRPr="00D163C5" w:rsidRDefault="00E46950" w:rsidP="00E46950">
            <w:pPr>
              <w:widowControl/>
              <w:numPr>
                <w:ilvl w:val="0"/>
                <w:numId w:val="19"/>
              </w:numPr>
              <w:suppressAutoHyphens/>
              <w:jc w:val="both"/>
              <w:rPr>
                <w:rFonts w:ascii="Calibri" w:eastAsia="Calibri" w:hAnsi="Calibri" w:cs="Calibri"/>
                <w:color w:val="000000"/>
                <w:sz w:val="16"/>
                <w:szCs w:val="16"/>
              </w:rPr>
            </w:pPr>
            <w:r w:rsidRPr="00D163C5">
              <w:rPr>
                <w:rFonts w:ascii="Calibri" w:eastAsia="Calibri" w:hAnsi="Calibri" w:cs="Calibri"/>
                <w:color w:val="000000"/>
                <w:sz w:val="16"/>
                <w:szCs w:val="16"/>
              </w:rPr>
              <w:lastRenderedPageBreak/>
              <w:t>NOM-047-ECOL-1999,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entre otros.</w:t>
            </w:r>
          </w:p>
          <w:p w14:paraId="1CF006EC" w14:textId="77777777" w:rsidR="00E46950" w:rsidRPr="00D163C5" w:rsidRDefault="00E46950" w:rsidP="00E46950">
            <w:pPr>
              <w:pStyle w:val="Prrafodelista"/>
              <w:rPr>
                <w:rFonts w:ascii="Calibri" w:eastAsia="Calibri" w:hAnsi="Calibri" w:cs="Calibri"/>
                <w:color w:val="000000"/>
                <w:sz w:val="10"/>
                <w:szCs w:val="10"/>
              </w:rPr>
            </w:pPr>
          </w:p>
          <w:p w14:paraId="3F463C70" w14:textId="77777777" w:rsidR="00E46950" w:rsidRPr="00D163C5" w:rsidRDefault="00E46950" w:rsidP="00E46950">
            <w:pPr>
              <w:widowControl/>
              <w:numPr>
                <w:ilvl w:val="0"/>
                <w:numId w:val="19"/>
              </w:numPr>
              <w:suppressAutoHyphens/>
              <w:jc w:val="both"/>
              <w:rPr>
                <w:rFonts w:ascii="Calibri" w:eastAsia="Calibri" w:hAnsi="Calibri" w:cs="Calibri"/>
                <w:color w:val="000000"/>
                <w:sz w:val="16"/>
                <w:szCs w:val="16"/>
              </w:rPr>
            </w:pPr>
            <w:r w:rsidRPr="00D163C5">
              <w:rPr>
                <w:rFonts w:ascii="Calibri" w:eastAsia="Calibri" w:hAnsi="Calibri" w:cs="Calibri"/>
                <w:color w:val="000000"/>
                <w:sz w:val="16"/>
                <w:szCs w:val="16"/>
              </w:rPr>
              <w:t>Certificado de la Procuraduría Estatal de Protección al Ambiente.</w:t>
            </w:r>
          </w:p>
          <w:p w14:paraId="04897114" w14:textId="77777777" w:rsidR="00E46950" w:rsidRPr="00D163C5" w:rsidRDefault="00E46950" w:rsidP="00E46950">
            <w:pPr>
              <w:ind w:left="720" w:right="76"/>
              <w:jc w:val="both"/>
              <w:rPr>
                <w:rFonts w:ascii="Calibri" w:eastAsia="Calibri" w:hAnsi="Calibri" w:cs="Calibri"/>
                <w:color w:val="000000"/>
                <w:sz w:val="10"/>
                <w:szCs w:val="10"/>
              </w:rPr>
            </w:pPr>
          </w:p>
          <w:p w14:paraId="27C3BE52" w14:textId="77777777" w:rsidR="00E46950" w:rsidRDefault="00E46950" w:rsidP="00E46950">
            <w:pPr>
              <w:pStyle w:val="Prrafodelista"/>
              <w:ind w:left="720"/>
              <w:contextualSpacing/>
              <w:jc w:val="both"/>
              <w:rPr>
                <w:rFonts w:ascii="Calibri" w:hAnsi="Calibri" w:cs="Arial"/>
                <w:sz w:val="16"/>
                <w:szCs w:val="16"/>
              </w:rPr>
            </w:pPr>
            <w:r w:rsidRPr="00D163C5">
              <w:rPr>
                <w:rFonts w:ascii="Calibri" w:hAnsi="Calibri" w:cs="Arial"/>
                <w:sz w:val="16"/>
                <w:szCs w:val="16"/>
              </w:rPr>
              <w:t>En los incisos b,</w:t>
            </w:r>
            <w:r>
              <w:rPr>
                <w:rFonts w:ascii="Calibri" w:hAnsi="Calibri" w:cs="Arial"/>
                <w:sz w:val="16"/>
                <w:szCs w:val="16"/>
              </w:rPr>
              <w:t xml:space="preserve"> </w:t>
            </w:r>
            <w:r w:rsidRPr="00D163C5">
              <w:rPr>
                <w:rFonts w:ascii="Calibri" w:hAnsi="Calibri" w:cs="Arial"/>
                <w:sz w:val="16"/>
                <w:szCs w:val="16"/>
              </w:rPr>
              <w:t xml:space="preserve">c, y d (en caso de aplicar según la partida en la que oferte), deberá presentar el manifiesto bajo protesta de decir verdad del cumplimiento de las normas Oficiales Mexicanas y Medio ambientales requeridas. </w:t>
            </w:r>
          </w:p>
          <w:p w14:paraId="1B691028" w14:textId="77777777" w:rsidR="00E46950" w:rsidRDefault="00E46950" w:rsidP="00E46950">
            <w:pPr>
              <w:pStyle w:val="Prrafodelista"/>
              <w:ind w:left="720"/>
              <w:contextualSpacing/>
              <w:jc w:val="both"/>
              <w:rPr>
                <w:rFonts w:ascii="Calibri" w:hAnsi="Calibri" w:cs="Arial"/>
                <w:sz w:val="16"/>
                <w:szCs w:val="16"/>
              </w:rPr>
            </w:pPr>
          </w:p>
          <w:p w14:paraId="289D8322" w14:textId="77777777" w:rsidR="00E46950" w:rsidRDefault="00E46950" w:rsidP="00E46950">
            <w:pPr>
              <w:pStyle w:val="Prrafodelista"/>
              <w:ind w:left="720"/>
              <w:contextualSpacing/>
              <w:jc w:val="both"/>
              <w:rPr>
                <w:rFonts w:ascii="Calibri" w:hAnsi="Calibri" w:cs="Arial"/>
                <w:sz w:val="16"/>
                <w:szCs w:val="16"/>
              </w:rPr>
            </w:pPr>
            <w:r w:rsidRPr="00D163C5">
              <w:rPr>
                <w:rFonts w:ascii="Calibri" w:hAnsi="Calibri" w:cs="Arial"/>
                <w:sz w:val="16"/>
                <w:szCs w:val="16"/>
              </w:rPr>
              <w:t xml:space="preserve">En caso </w:t>
            </w:r>
            <w:r w:rsidRPr="00BC5F7A">
              <w:rPr>
                <w:rFonts w:ascii="Calibri" w:hAnsi="Calibri" w:cs="Arial"/>
                <w:sz w:val="16"/>
                <w:szCs w:val="16"/>
              </w:rPr>
              <w:t xml:space="preserve">de no aplicar alguno de los requisitos para el caso de la </w:t>
            </w:r>
            <w:r w:rsidRPr="00BC5F7A">
              <w:rPr>
                <w:rFonts w:ascii="Calibri" w:hAnsi="Calibri" w:cs="Arial"/>
                <w:b/>
                <w:sz w:val="16"/>
                <w:szCs w:val="16"/>
              </w:rPr>
              <w:t>partida 12 y 13,</w:t>
            </w:r>
            <w:r w:rsidRPr="00BC5F7A">
              <w:rPr>
                <w:rFonts w:ascii="Calibri" w:hAnsi="Calibri" w:cs="Arial"/>
                <w:sz w:val="16"/>
                <w:szCs w:val="16"/>
              </w:rPr>
              <w:t xml:space="preserve"> la empresa licitante, deberá manifestarlo bajo protesta de decir verdad y anexarlo en el sobre cerrado de su propuesta.</w:t>
            </w:r>
          </w:p>
          <w:p w14:paraId="3DBC7675" w14:textId="77777777" w:rsidR="00E46950" w:rsidRDefault="00E46950" w:rsidP="00E46950">
            <w:pPr>
              <w:pStyle w:val="Prrafodelista"/>
              <w:ind w:left="720"/>
              <w:contextualSpacing/>
              <w:jc w:val="both"/>
              <w:rPr>
                <w:rFonts w:ascii="Calibri" w:hAnsi="Calibri" w:cs="Arial"/>
                <w:sz w:val="16"/>
                <w:szCs w:val="16"/>
              </w:rPr>
            </w:pPr>
          </w:p>
          <w:p w14:paraId="02194ECF" w14:textId="77777777" w:rsidR="00E46950" w:rsidRPr="0003618A" w:rsidRDefault="00E46950" w:rsidP="00E46950">
            <w:pPr>
              <w:contextualSpacing/>
              <w:jc w:val="both"/>
              <w:rPr>
                <w:rFonts w:ascii="Calibri" w:hAnsi="Calibri" w:cs="Arial"/>
                <w:sz w:val="16"/>
                <w:szCs w:val="16"/>
              </w:rPr>
            </w:pPr>
            <w:r w:rsidRPr="0003618A">
              <w:rPr>
                <w:rFonts w:ascii="Calibri" w:hAnsi="Calibri" w:cs="Arial"/>
                <w:sz w:val="16"/>
                <w:szCs w:val="16"/>
              </w:rPr>
              <w:t xml:space="preserve">Para la </w:t>
            </w:r>
            <w:r w:rsidRPr="0003618A">
              <w:rPr>
                <w:rFonts w:ascii="Calibri" w:hAnsi="Calibri" w:cs="Arial"/>
                <w:b/>
                <w:sz w:val="16"/>
                <w:szCs w:val="16"/>
              </w:rPr>
              <w:t xml:space="preserve">partida 13 (Gas L.P.), </w:t>
            </w:r>
            <w:r w:rsidRPr="0003618A">
              <w:rPr>
                <w:rFonts w:ascii="Calibri" w:hAnsi="Calibri" w:cs="Arial"/>
                <w:sz w:val="16"/>
                <w:szCs w:val="16"/>
              </w:rPr>
              <w:t xml:space="preserve">se deberán presentar certificados de cumplimiento a las normas y leyes de aprovechamiento de Gas L.P., medioambiental, de calidad, salud y seguridad, siendo estos: </w:t>
            </w:r>
          </w:p>
          <w:p w14:paraId="1FF108AF" w14:textId="77777777" w:rsidR="00E46950" w:rsidRPr="0003618A" w:rsidRDefault="00E46950" w:rsidP="00E46950">
            <w:pPr>
              <w:contextualSpacing/>
              <w:jc w:val="both"/>
              <w:rPr>
                <w:rFonts w:ascii="Calibri" w:hAnsi="Calibri" w:cs="Arial"/>
                <w:sz w:val="16"/>
                <w:szCs w:val="16"/>
              </w:rPr>
            </w:pPr>
          </w:p>
          <w:p w14:paraId="7CE6DEDD" w14:textId="77777777" w:rsidR="00E46950" w:rsidRPr="0003618A" w:rsidRDefault="00E46950" w:rsidP="00E46950">
            <w:pPr>
              <w:pStyle w:val="Prrafodelista"/>
              <w:widowControl/>
              <w:numPr>
                <w:ilvl w:val="0"/>
                <w:numId w:val="20"/>
              </w:numPr>
              <w:contextualSpacing/>
              <w:jc w:val="both"/>
              <w:rPr>
                <w:rFonts w:ascii="Calibri" w:hAnsi="Calibri" w:cs="Arial"/>
                <w:sz w:val="16"/>
                <w:szCs w:val="16"/>
              </w:rPr>
            </w:pPr>
            <w:r w:rsidRPr="0003618A">
              <w:rPr>
                <w:rFonts w:ascii="Calibri" w:hAnsi="Calibri" w:cs="Arial"/>
                <w:sz w:val="16"/>
                <w:szCs w:val="16"/>
              </w:rPr>
              <w:t xml:space="preserve">Certificado de Industria Limpia vigente emitido por la Procuraduría Federal de Protección al Ambiente (PROFEPA). </w:t>
            </w:r>
          </w:p>
          <w:p w14:paraId="4000CB75" w14:textId="77777777" w:rsidR="00E46950" w:rsidRPr="0003618A" w:rsidRDefault="00E46950" w:rsidP="00E46950">
            <w:pPr>
              <w:pStyle w:val="Prrafodelista"/>
              <w:widowControl/>
              <w:numPr>
                <w:ilvl w:val="0"/>
                <w:numId w:val="20"/>
              </w:numPr>
              <w:contextualSpacing/>
              <w:jc w:val="both"/>
              <w:rPr>
                <w:rFonts w:ascii="Calibri" w:hAnsi="Calibri" w:cs="Arial"/>
                <w:sz w:val="16"/>
                <w:szCs w:val="16"/>
              </w:rPr>
            </w:pPr>
            <w:r w:rsidRPr="0003618A">
              <w:rPr>
                <w:rFonts w:ascii="Calibri" w:hAnsi="Calibri" w:cs="Arial"/>
                <w:sz w:val="16"/>
                <w:szCs w:val="16"/>
              </w:rPr>
              <w:t xml:space="preserve">Título de Permiso de Distribución de Gas L.P. emitido por la Secretaría de Energía (SENER). </w:t>
            </w:r>
          </w:p>
          <w:p w14:paraId="798A150D" w14:textId="77777777" w:rsidR="00E46950" w:rsidRPr="0003618A" w:rsidRDefault="00E46950" w:rsidP="00E46950">
            <w:pPr>
              <w:pStyle w:val="Prrafodelista"/>
              <w:widowControl/>
              <w:numPr>
                <w:ilvl w:val="0"/>
                <w:numId w:val="20"/>
              </w:numPr>
              <w:contextualSpacing/>
              <w:jc w:val="both"/>
              <w:rPr>
                <w:rFonts w:ascii="Calibri" w:hAnsi="Calibri" w:cs="Arial"/>
                <w:sz w:val="16"/>
                <w:szCs w:val="16"/>
              </w:rPr>
            </w:pPr>
            <w:r w:rsidRPr="0003618A">
              <w:rPr>
                <w:rFonts w:ascii="Calibri" w:hAnsi="Calibri" w:cs="Arial"/>
                <w:sz w:val="16"/>
                <w:szCs w:val="16"/>
              </w:rPr>
              <w:t xml:space="preserve">Certificado de Gestión de la Calidad ISO-9001 </w:t>
            </w:r>
            <w:r w:rsidRPr="0003618A">
              <w:rPr>
                <w:rFonts w:ascii="Calibri" w:hAnsi="Calibri" w:cs="Arial"/>
                <w:bCs/>
                <w:sz w:val="16"/>
                <w:szCs w:val="16"/>
              </w:rPr>
              <w:t xml:space="preserve">VIGENTE </w:t>
            </w:r>
            <w:r w:rsidRPr="0003618A">
              <w:rPr>
                <w:rFonts w:ascii="Calibri" w:hAnsi="Calibri" w:cs="Arial"/>
                <w:sz w:val="16"/>
                <w:szCs w:val="16"/>
              </w:rPr>
              <w:t xml:space="preserve">emitido por una empresa de Certificación en el Sistema de Gestión de la Calidad. </w:t>
            </w:r>
          </w:p>
          <w:p w14:paraId="415693DA" w14:textId="77777777" w:rsidR="00E46950" w:rsidRPr="0003618A" w:rsidRDefault="00E46950" w:rsidP="00E46950">
            <w:pPr>
              <w:pStyle w:val="Prrafodelista"/>
              <w:widowControl/>
              <w:numPr>
                <w:ilvl w:val="0"/>
                <w:numId w:val="20"/>
              </w:numPr>
              <w:contextualSpacing/>
              <w:jc w:val="both"/>
              <w:rPr>
                <w:rFonts w:ascii="Calibri" w:hAnsi="Calibri" w:cs="Arial"/>
                <w:sz w:val="16"/>
                <w:szCs w:val="16"/>
              </w:rPr>
            </w:pPr>
            <w:r w:rsidRPr="0003618A">
              <w:rPr>
                <w:rFonts w:ascii="Calibri" w:hAnsi="Calibri" w:cs="Arial"/>
                <w:sz w:val="16"/>
                <w:szCs w:val="16"/>
              </w:rPr>
              <w:t xml:space="preserve">Constancias de Capacitación al personal operativo de auto tanques de gas LP emitido por una Unidad de Verificación en Gas LP. </w:t>
            </w:r>
          </w:p>
          <w:p w14:paraId="3172DD0D" w14:textId="77777777" w:rsidR="00E46950" w:rsidRPr="0003618A" w:rsidRDefault="00E46950" w:rsidP="00E46950">
            <w:pPr>
              <w:pStyle w:val="Prrafodelista"/>
              <w:widowControl/>
              <w:numPr>
                <w:ilvl w:val="0"/>
                <w:numId w:val="20"/>
              </w:numPr>
              <w:contextualSpacing/>
              <w:jc w:val="both"/>
              <w:rPr>
                <w:rFonts w:ascii="Calibri" w:hAnsi="Calibri" w:cs="Arial"/>
                <w:sz w:val="16"/>
                <w:szCs w:val="16"/>
              </w:rPr>
            </w:pPr>
            <w:r w:rsidRPr="0003618A">
              <w:rPr>
                <w:rFonts w:ascii="Calibri" w:hAnsi="Calibri" w:cs="Arial"/>
                <w:sz w:val="16"/>
                <w:szCs w:val="16"/>
              </w:rPr>
              <w:t>Manual de Procedimiento de Suministro de gas LP de la empresa suministradora de gas LP.</w:t>
            </w:r>
          </w:p>
          <w:p w14:paraId="1E9700CF" w14:textId="77777777" w:rsidR="00E46950" w:rsidRPr="0003618A" w:rsidRDefault="00E46950" w:rsidP="00E46950">
            <w:pPr>
              <w:pStyle w:val="Prrafodelista"/>
              <w:widowControl/>
              <w:numPr>
                <w:ilvl w:val="0"/>
                <w:numId w:val="20"/>
              </w:numPr>
              <w:contextualSpacing/>
              <w:jc w:val="both"/>
              <w:rPr>
                <w:rFonts w:ascii="Calibri" w:hAnsi="Calibri" w:cs="Arial"/>
                <w:sz w:val="16"/>
                <w:szCs w:val="16"/>
              </w:rPr>
            </w:pPr>
            <w:r w:rsidRPr="0003618A">
              <w:rPr>
                <w:rFonts w:ascii="Calibri" w:hAnsi="Calibri" w:cs="Arial"/>
                <w:sz w:val="16"/>
                <w:szCs w:val="16"/>
              </w:rPr>
              <w:t>Dictamen técnico en cumplimiento con los requisitos establecidos en al NOM-007- SESH-2010 Vehículos para el transporte y distribución de Gas L.P. Condiciones de seguridad, operación y mantenimiento emitido por una Unidad de Verificación en materia de Gas L.P.</w:t>
            </w:r>
          </w:p>
          <w:p w14:paraId="2206CACF" w14:textId="77777777" w:rsidR="00E46950" w:rsidRPr="0003618A" w:rsidRDefault="00E46950" w:rsidP="00E46950">
            <w:pPr>
              <w:pStyle w:val="Prrafodelista"/>
              <w:widowControl/>
              <w:numPr>
                <w:ilvl w:val="0"/>
                <w:numId w:val="20"/>
              </w:numPr>
              <w:contextualSpacing/>
              <w:jc w:val="both"/>
              <w:rPr>
                <w:rFonts w:ascii="Calibri" w:hAnsi="Calibri" w:cs="Arial"/>
                <w:sz w:val="16"/>
                <w:szCs w:val="16"/>
              </w:rPr>
            </w:pPr>
            <w:r w:rsidRPr="0003618A">
              <w:rPr>
                <w:rFonts w:ascii="Calibri" w:hAnsi="Calibri" w:cs="Arial"/>
                <w:sz w:val="16"/>
                <w:szCs w:val="16"/>
              </w:rPr>
              <w:t xml:space="preserve">Dictamen de verificación para ajuste por calibración de instrumento de medición conforme a la Ley Federal sobre Metrología y Normalización emitido por la Procuraduría Federal del Consumidor. </w:t>
            </w:r>
          </w:p>
          <w:p w14:paraId="799F3738" w14:textId="77777777" w:rsidR="00E46950" w:rsidRPr="0003618A" w:rsidRDefault="00E46950" w:rsidP="00E46950">
            <w:pPr>
              <w:pStyle w:val="Prrafodelista"/>
              <w:ind w:left="720"/>
              <w:contextualSpacing/>
              <w:jc w:val="both"/>
              <w:rPr>
                <w:rFonts w:ascii="Calibri" w:hAnsi="Calibri" w:cs="Arial"/>
                <w:sz w:val="16"/>
                <w:szCs w:val="16"/>
              </w:rPr>
            </w:pPr>
          </w:p>
          <w:p w14:paraId="6C165F3E" w14:textId="77777777" w:rsidR="00E46950" w:rsidRPr="003559CF" w:rsidRDefault="00E46950" w:rsidP="00E46950">
            <w:pPr>
              <w:contextualSpacing/>
              <w:jc w:val="both"/>
              <w:rPr>
                <w:rFonts w:ascii="Calibri" w:hAnsi="Calibri" w:cs="Arial"/>
                <w:sz w:val="16"/>
                <w:szCs w:val="16"/>
              </w:rPr>
            </w:pPr>
            <w:r w:rsidRPr="0003618A">
              <w:rPr>
                <w:rFonts w:ascii="Calibri" w:hAnsi="Calibri" w:cs="Arial"/>
                <w:sz w:val="16"/>
                <w:szCs w:val="16"/>
              </w:rPr>
              <w:t>En caso de no aplicar alguno de los requisitos para el caso de la presente partida, el licitante, deberá manifestarlo bajo protesta de decir verdad y anexarlo en el sobre cerrado de su propuesta.</w:t>
            </w:r>
          </w:p>
          <w:p w14:paraId="3150D020" w14:textId="77777777" w:rsidR="00E46950" w:rsidRPr="005A5271" w:rsidRDefault="00E46950" w:rsidP="00E46950">
            <w:pPr>
              <w:pStyle w:val="Prrafodelista"/>
              <w:ind w:left="720"/>
              <w:contextualSpacing/>
              <w:jc w:val="both"/>
              <w:rPr>
                <w:rFonts w:ascii="Calibri" w:hAnsi="Calibri" w:cs="Arial"/>
                <w:sz w:val="16"/>
                <w:szCs w:val="16"/>
              </w:rPr>
            </w:pPr>
          </w:p>
          <w:p w14:paraId="6124C592" w14:textId="044D262F" w:rsidR="00E46950" w:rsidRPr="0066046B" w:rsidRDefault="00E46950" w:rsidP="00E46950">
            <w:pPr>
              <w:pStyle w:val="Sangra3detindependiente"/>
              <w:autoSpaceDE w:val="0"/>
              <w:autoSpaceDN w:val="0"/>
              <w:ind w:left="0"/>
              <w:rPr>
                <w:rFonts w:asciiTheme="minorHAnsi" w:eastAsia="Calibri" w:hAnsiTheme="minorHAnsi" w:cstheme="minorHAnsi"/>
                <w:b/>
                <w:bCs/>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1EBE824A" w14:textId="77777777" w:rsidR="00E46950" w:rsidRPr="00741999" w:rsidRDefault="00E46950" w:rsidP="00E4695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0D99009E" w14:textId="77777777" w:rsidR="00E46950" w:rsidRPr="00741999" w:rsidRDefault="00E46950" w:rsidP="00E46950">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5ABC4ECD" w14:textId="41B9558F" w:rsidR="00E46950" w:rsidRPr="0066046B" w:rsidRDefault="00E46950" w:rsidP="00E4695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E46950" w:rsidRPr="00F30BFF" w14:paraId="2BE0DFF4" w14:textId="77777777" w:rsidTr="001E19A8">
        <w:tc>
          <w:tcPr>
            <w:tcW w:w="470" w:type="pct"/>
            <w:shd w:val="clear" w:color="auto" w:fill="auto"/>
          </w:tcPr>
          <w:p w14:paraId="359610C7" w14:textId="6EDA36B4"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10.2</w:t>
            </w:r>
          </w:p>
        </w:tc>
        <w:tc>
          <w:tcPr>
            <w:tcW w:w="3843" w:type="pct"/>
            <w:shd w:val="clear" w:color="auto" w:fill="auto"/>
            <w:vAlign w:val="center"/>
          </w:tcPr>
          <w:p w14:paraId="7E143692" w14:textId="77777777" w:rsidR="00E46950" w:rsidRPr="0003618A" w:rsidRDefault="00E46950" w:rsidP="00E46950">
            <w:pPr>
              <w:pStyle w:val="Prrafodelista"/>
              <w:ind w:left="0"/>
              <w:contextualSpacing/>
              <w:jc w:val="both"/>
              <w:rPr>
                <w:rFonts w:ascii="Calibri" w:hAnsi="Calibri" w:cs="Arial"/>
                <w:b/>
                <w:sz w:val="16"/>
                <w:szCs w:val="16"/>
              </w:rPr>
            </w:pPr>
            <w:r w:rsidRPr="0003618A">
              <w:rPr>
                <w:rFonts w:ascii="Calibri" w:hAnsi="Calibri" w:cs="Arial"/>
                <w:b/>
                <w:sz w:val="16"/>
                <w:szCs w:val="16"/>
              </w:rPr>
              <w:t>Documentación técnica, autorizaciones y permisos:</w:t>
            </w:r>
          </w:p>
          <w:p w14:paraId="687E8742" w14:textId="77777777" w:rsidR="00E46950" w:rsidRPr="0003618A" w:rsidRDefault="00E46950" w:rsidP="00E46950">
            <w:pPr>
              <w:pStyle w:val="Prrafodelista"/>
              <w:ind w:left="0"/>
              <w:contextualSpacing/>
              <w:jc w:val="both"/>
              <w:rPr>
                <w:rFonts w:ascii="Calibri" w:hAnsi="Calibri" w:cs="Arial"/>
                <w:b/>
                <w:sz w:val="16"/>
                <w:szCs w:val="16"/>
              </w:rPr>
            </w:pPr>
          </w:p>
          <w:p w14:paraId="5917D182" w14:textId="77777777" w:rsidR="00E46950" w:rsidRPr="0003618A" w:rsidRDefault="00E46950" w:rsidP="00E46950">
            <w:pPr>
              <w:pStyle w:val="Prrafodelista"/>
              <w:ind w:left="0"/>
              <w:contextualSpacing/>
              <w:jc w:val="both"/>
              <w:rPr>
                <w:rFonts w:ascii="Calibri" w:hAnsi="Calibri" w:cs="Arial"/>
                <w:sz w:val="16"/>
                <w:szCs w:val="16"/>
              </w:rPr>
            </w:pPr>
            <w:r w:rsidRPr="0003618A">
              <w:rPr>
                <w:rFonts w:ascii="Calibri" w:eastAsia="Calibri" w:hAnsi="Calibri" w:cs="Calibri"/>
                <w:color w:val="000000"/>
                <w:sz w:val="16"/>
                <w:szCs w:val="16"/>
              </w:rPr>
              <w:t xml:space="preserve">Únicamente para la </w:t>
            </w:r>
            <w:r w:rsidRPr="0003618A">
              <w:rPr>
                <w:rFonts w:ascii="Calibri" w:hAnsi="Calibri" w:cs="Arial"/>
                <w:b/>
                <w:sz w:val="16"/>
                <w:szCs w:val="16"/>
              </w:rPr>
              <w:t>partida 1</w:t>
            </w:r>
            <w:r w:rsidRPr="0003618A">
              <w:rPr>
                <w:rFonts w:ascii="Calibri" w:hAnsi="Calibri" w:cs="Arial"/>
                <w:sz w:val="16"/>
                <w:szCs w:val="16"/>
              </w:rPr>
              <w:t>, el licitante deberá acompañar a su propuesta técnica, en copia simple, la documentación que a continuación se señala:</w:t>
            </w:r>
          </w:p>
          <w:p w14:paraId="01CD3C9A" w14:textId="77777777" w:rsidR="00E46950" w:rsidRPr="0003618A" w:rsidRDefault="00E46950" w:rsidP="00E46950">
            <w:pPr>
              <w:pStyle w:val="Prrafodelista"/>
              <w:ind w:left="0"/>
              <w:contextualSpacing/>
              <w:jc w:val="both"/>
              <w:rPr>
                <w:rFonts w:ascii="Calibri" w:hAnsi="Calibri" w:cs="Arial"/>
                <w:sz w:val="16"/>
                <w:szCs w:val="16"/>
              </w:rPr>
            </w:pPr>
          </w:p>
          <w:p w14:paraId="399A814A" w14:textId="77777777" w:rsidR="00E46950" w:rsidRPr="0003618A" w:rsidRDefault="00E46950" w:rsidP="00E46950">
            <w:pPr>
              <w:pStyle w:val="Prrafodelista"/>
              <w:widowControl/>
              <w:numPr>
                <w:ilvl w:val="0"/>
                <w:numId w:val="21"/>
              </w:numPr>
              <w:contextualSpacing/>
              <w:jc w:val="both"/>
              <w:rPr>
                <w:rFonts w:ascii="Calibri" w:hAnsi="Calibri" w:cs="Arial"/>
                <w:sz w:val="16"/>
                <w:szCs w:val="16"/>
              </w:rPr>
            </w:pPr>
            <w:r w:rsidRPr="0003618A">
              <w:rPr>
                <w:rFonts w:ascii="Calibri" w:hAnsi="Calibri" w:cs="Arial"/>
                <w:sz w:val="16"/>
                <w:szCs w:val="16"/>
              </w:rPr>
              <w:t>Información técnica de su tarjeta electrónica con chip y del alcance del servicio (conforme a lo solicitado en la partida).</w:t>
            </w:r>
          </w:p>
          <w:p w14:paraId="775EC734" w14:textId="77777777" w:rsidR="00E46950" w:rsidRPr="0003618A" w:rsidRDefault="00E46950" w:rsidP="00E46950">
            <w:pPr>
              <w:pStyle w:val="Prrafodelista"/>
              <w:widowControl/>
              <w:numPr>
                <w:ilvl w:val="0"/>
                <w:numId w:val="21"/>
              </w:numPr>
              <w:contextualSpacing/>
              <w:jc w:val="both"/>
              <w:rPr>
                <w:rFonts w:ascii="Calibri" w:hAnsi="Calibri" w:cs="Arial"/>
                <w:sz w:val="16"/>
                <w:szCs w:val="16"/>
              </w:rPr>
            </w:pPr>
            <w:r w:rsidRPr="0003618A">
              <w:rPr>
                <w:rFonts w:ascii="Calibri" w:hAnsi="Calibri" w:cs="Arial"/>
                <w:sz w:val="16"/>
                <w:szCs w:val="16"/>
              </w:rPr>
              <w:t>Certificación por el SAT.</w:t>
            </w:r>
          </w:p>
          <w:p w14:paraId="0A0D0623" w14:textId="77777777" w:rsidR="00E46950" w:rsidRPr="0003618A" w:rsidRDefault="00E46950" w:rsidP="00E46950">
            <w:pPr>
              <w:pStyle w:val="Prrafodelista"/>
              <w:widowControl/>
              <w:numPr>
                <w:ilvl w:val="0"/>
                <w:numId w:val="21"/>
              </w:numPr>
              <w:contextualSpacing/>
              <w:jc w:val="both"/>
              <w:rPr>
                <w:rFonts w:ascii="Calibri" w:hAnsi="Calibri" w:cs="Arial"/>
                <w:sz w:val="16"/>
                <w:szCs w:val="16"/>
              </w:rPr>
            </w:pPr>
            <w:r w:rsidRPr="0003618A">
              <w:rPr>
                <w:rFonts w:ascii="Calibri" w:hAnsi="Calibri" w:cs="Arial"/>
                <w:sz w:val="16"/>
                <w:szCs w:val="16"/>
              </w:rPr>
              <w:t>Lista de aceptación nacional.</w:t>
            </w:r>
          </w:p>
          <w:p w14:paraId="30B12417" w14:textId="77777777" w:rsidR="00E46950" w:rsidRPr="0003618A" w:rsidRDefault="00E46950" w:rsidP="00E46950">
            <w:pPr>
              <w:pStyle w:val="Prrafodelista"/>
              <w:widowControl/>
              <w:numPr>
                <w:ilvl w:val="0"/>
                <w:numId w:val="21"/>
              </w:numPr>
              <w:contextualSpacing/>
              <w:jc w:val="both"/>
              <w:rPr>
                <w:rFonts w:ascii="Calibri" w:hAnsi="Calibri" w:cs="Arial"/>
                <w:sz w:val="16"/>
                <w:szCs w:val="16"/>
              </w:rPr>
            </w:pPr>
            <w:r w:rsidRPr="0003618A">
              <w:rPr>
                <w:rFonts w:ascii="Calibri" w:hAnsi="Calibri" w:cs="Arial"/>
                <w:sz w:val="16"/>
                <w:szCs w:val="16"/>
              </w:rPr>
              <w:t>Copia de su Certificado de Empresa Socialmente Responsable (ESR) o documentación que así lo acredite.</w:t>
            </w:r>
          </w:p>
          <w:p w14:paraId="16C242C0" w14:textId="77777777" w:rsidR="00E46950" w:rsidRPr="0003618A" w:rsidRDefault="00E46950" w:rsidP="00E46950">
            <w:pPr>
              <w:pStyle w:val="Prrafodelista"/>
              <w:widowControl/>
              <w:numPr>
                <w:ilvl w:val="0"/>
                <w:numId w:val="21"/>
              </w:numPr>
              <w:contextualSpacing/>
              <w:jc w:val="both"/>
              <w:rPr>
                <w:rFonts w:ascii="Calibri" w:hAnsi="Calibri" w:cs="Arial"/>
                <w:sz w:val="16"/>
                <w:szCs w:val="16"/>
              </w:rPr>
            </w:pPr>
            <w:r w:rsidRPr="0003618A">
              <w:rPr>
                <w:rFonts w:ascii="Calibri" w:hAnsi="Calibri" w:cs="Arial"/>
                <w:sz w:val="16"/>
                <w:szCs w:val="16"/>
              </w:rPr>
              <w:t xml:space="preserve">Información sobre la aplicación, página de internet, vía telefónica, etc. </w:t>
            </w:r>
          </w:p>
          <w:p w14:paraId="358782A9" w14:textId="77777777" w:rsidR="00E46950" w:rsidRPr="0003618A" w:rsidRDefault="00E46950" w:rsidP="00E46950">
            <w:pPr>
              <w:pStyle w:val="Prrafodelista"/>
              <w:widowControl/>
              <w:numPr>
                <w:ilvl w:val="0"/>
                <w:numId w:val="21"/>
              </w:numPr>
              <w:contextualSpacing/>
              <w:jc w:val="both"/>
              <w:rPr>
                <w:rFonts w:ascii="Calibri" w:hAnsi="Calibri" w:cs="Arial"/>
                <w:sz w:val="16"/>
                <w:szCs w:val="16"/>
              </w:rPr>
            </w:pPr>
            <w:r w:rsidRPr="0003618A">
              <w:rPr>
                <w:rFonts w:ascii="Calibri" w:hAnsi="Calibri" w:cs="Arial"/>
                <w:sz w:val="16"/>
                <w:szCs w:val="16"/>
              </w:rPr>
              <w:t xml:space="preserve">Información para corroborar al menos 10 años de experiencia. </w:t>
            </w:r>
          </w:p>
          <w:p w14:paraId="2AAC6F1A" w14:textId="77777777" w:rsidR="00E46950" w:rsidRPr="0003618A" w:rsidRDefault="00E46950" w:rsidP="00E46950">
            <w:pPr>
              <w:pStyle w:val="Prrafodelista"/>
              <w:widowControl/>
              <w:numPr>
                <w:ilvl w:val="0"/>
                <w:numId w:val="21"/>
              </w:numPr>
              <w:contextualSpacing/>
              <w:jc w:val="both"/>
              <w:rPr>
                <w:rFonts w:ascii="Calibri" w:hAnsi="Calibri" w:cs="Arial"/>
                <w:sz w:val="16"/>
                <w:szCs w:val="16"/>
              </w:rPr>
            </w:pPr>
            <w:r w:rsidRPr="0003618A">
              <w:rPr>
                <w:rFonts w:ascii="Calibri" w:hAnsi="Calibri" w:cs="Arial"/>
                <w:sz w:val="16"/>
                <w:szCs w:val="16"/>
              </w:rPr>
              <w:t>Comprobante ante el Servicio de Administración Tributaria, estar dado de alta con actividad vulnerable.</w:t>
            </w:r>
          </w:p>
          <w:p w14:paraId="342F0CE4" w14:textId="77777777" w:rsidR="00E46950" w:rsidRPr="0003618A" w:rsidRDefault="00E46950" w:rsidP="00E46950">
            <w:pPr>
              <w:pStyle w:val="Prrafodelista"/>
              <w:widowControl/>
              <w:numPr>
                <w:ilvl w:val="0"/>
                <w:numId w:val="21"/>
              </w:numPr>
              <w:contextualSpacing/>
              <w:jc w:val="both"/>
              <w:rPr>
                <w:rFonts w:ascii="Calibri" w:hAnsi="Calibri" w:cs="Arial"/>
                <w:sz w:val="16"/>
                <w:szCs w:val="16"/>
              </w:rPr>
            </w:pPr>
            <w:r w:rsidRPr="0003618A">
              <w:rPr>
                <w:rFonts w:ascii="Calibri" w:hAnsi="Calibri" w:cs="Arial"/>
                <w:sz w:val="16"/>
                <w:szCs w:val="16"/>
              </w:rPr>
              <w:t>Nombramiento del responsable de cumplimiento y su respectiva aceptación emitido por el SAT en materia de prevención de operaciones con recursos de procedencia ilícita.</w:t>
            </w:r>
          </w:p>
          <w:p w14:paraId="0C0E5582" w14:textId="77777777" w:rsidR="00E46950" w:rsidRPr="0003618A" w:rsidRDefault="00E46950" w:rsidP="00E46950">
            <w:pPr>
              <w:pStyle w:val="Prrafodelista"/>
              <w:widowControl/>
              <w:numPr>
                <w:ilvl w:val="0"/>
                <w:numId w:val="21"/>
              </w:numPr>
              <w:contextualSpacing/>
              <w:jc w:val="both"/>
              <w:rPr>
                <w:rFonts w:ascii="Calibri" w:hAnsi="Calibri" w:cs="Arial"/>
                <w:sz w:val="16"/>
                <w:szCs w:val="16"/>
              </w:rPr>
            </w:pPr>
            <w:r w:rsidRPr="0003618A">
              <w:rPr>
                <w:rFonts w:ascii="Calibri" w:hAnsi="Calibri" w:cs="Arial"/>
                <w:sz w:val="16"/>
                <w:szCs w:val="16"/>
              </w:rPr>
              <w:t>Últimos comprobantes de acuse de recibo emitidos por el SAT con respecto de los avisos mensuales a que se refiere el artículo 17 de la Ley Federal para la prevención e identificación de operaciones con recursos de procedencia ilícita.</w:t>
            </w:r>
          </w:p>
          <w:p w14:paraId="1CF30511" w14:textId="77777777" w:rsidR="00E46950" w:rsidRPr="0003618A" w:rsidRDefault="00E46950" w:rsidP="00E46950">
            <w:pPr>
              <w:pStyle w:val="Prrafodelista"/>
              <w:widowControl/>
              <w:numPr>
                <w:ilvl w:val="0"/>
                <w:numId w:val="21"/>
              </w:numPr>
              <w:contextualSpacing/>
              <w:jc w:val="both"/>
              <w:rPr>
                <w:rFonts w:ascii="Calibri" w:hAnsi="Calibri" w:cs="Arial"/>
                <w:sz w:val="16"/>
                <w:szCs w:val="16"/>
              </w:rPr>
            </w:pPr>
            <w:r w:rsidRPr="0003618A">
              <w:rPr>
                <w:rFonts w:ascii="Calibri" w:hAnsi="Calibri" w:cs="Arial"/>
                <w:sz w:val="16"/>
                <w:szCs w:val="16"/>
              </w:rPr>
              <w:t>Certificado ISO 9001:2015 vigente con alcance a gestión administrativa del servicio integral post-venta a clientes, tarjeta habientes y afiliados.</w:t>
            </w:r>
          </w:p>
          <w:p w14:paraId="3216106E" w14:textId="256ADBFE" w:rsidR="00E46950" w:rsidRDefault="00E46950" w:rsidP="00E46950">
            <w:pPr>
              <w:pStyle w:val="Prrafodelista"/>
              <w:widowControl/>
              <w:numPr>
                <w:ilvl w:val="0"/>
                <w:numId w:val="21"/>
              </w:numPr>
              <w:contextualSpacing/>
              <w:jc w:val="both"/>
              <w:rPr>
                <w:rFonts w:ascii="Calibri" w:hAnsi="Calibri" w:cs="Arial"/>
                <w:sz w:val="16"/>
                <w:szCs w:val="16"/>
              </w:rPr>
            </w:pPr>
            <w:r w:rsidRPr="0003618A">
              <w:rPr>
                <w:rFonts w:ascii="Calibri" w:hAnsi="Calibri" w:cs="Arial"/>
                <w:sz w:val="16"/>
                <w:szCs w:val="16"/>
              </w:rPr>
              <w:t>Notificación de Certificado o Certificado ISO 27001-ESTANDAR para la seguridad de la información que cuenta con tecnologías de la información, que garantice la protección de dato de los usuarios.</w:t>
            </w:r>
          </w:p>
          <w:p w14:paraId="0F865C58" w14:textId="77777777" w:rsidR="003C1FDD" w:rsidRPr="0003618A" w:rsidRDefault="003C1FDD" w:rsidP="003C1FDD">
            <w:pPr>
              <w:pStyle w:val="Prrafodelista"/>
              <w:widowControl/>
              <w:ind w:left="720"/>
              <w:contextualSpacing/>
              <w:jc w:val="both"/>
              <w:rPr>
                <w:rFonts w:ascii="Calibri" w:hAnsi="Calibri" w:cs="Arial"/>
                <w:sz w:val="16"/>
                <w:szCs w:val="16"/>
              </w:rPr>
            </w:pPr>
          </w:p>
          <w:p w14:paraId="590E6B6C" w14:textId="138108BB" w:rsidR="00E46950" w:rsidRPr="0066046B" w:rsidRDefault="00E46950" w:rsidP="00E46950">
            <w:pPr>
              <w:pStyle w:val="Sangra3detindependiente"/>
              <w:autoSpaceDE w:val="0"/>
              <w:autoSpaceDN w:val="0"/>
              <w:ind w:left="0"/>
              <w:rPr>
                <w:rFonts w:asciiTheme="minorHAnsi" w:eastAsia="Calibri" w:hAnsiTheme="minorHAnsi" w:cstheme="minorHAnsi"/>
                <w:b/>
                <w:bCs/>
              </w:rPr>
            </w:pPr>
            <w:r w:rsidRPr="0003618A">
              <w:rPr>
                <w:rFonts w:ascii="Calibri" w:hAnsi="Calibri" w:cs="Arial"/>
                <w:sz w:val="12"/>
                <w:szCs w:val="12"/>
              </w:rPr>
              <w:t>(Su omisión es causa de desechamiento)</w:t>
            </w:r>
          </w:p>
        </w:tc>
        <w:tc>
          <w:tcPr>
            <w:tcW w:w="687" w:type="pct"/>
            <w:shd w:val="clear" w:color="auto" w:fill="auto"/>
          </w:tcPr>
          <w:p w14:paraId="5838AD52" w14:textId="77777777" w:rsidR="00E46950" w:rsidRPr="00741999" w:rsidRDefault="00E46950" w:rsidP="00E4695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15E1642" w14:textId="77777777" w:rsidR="00E46950" w:rsidRPr="00741999" w:rsidRDefault="00E46950" w:rsidP="00E46950">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193BF2DE" w14:textId="618891EE" w:rsidR="00E46950" w:rsidRPr="0066046B" w:rsidRDefault="00E46950" w:rsidP="00E4695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E46950" w:rsidRPr="00F30BFF" w14:paraId="2D942DD6" w14:textId="77777777" w:rsidTr="001E19A8">
        <w:tc>
          <w:tcPr>
            <w:tcW w:w="470" w:type="pct"/>
            <w:shd w:val="clear" w:color="auto" w:fill="auto"/>
          </w:tcPr>
          <w:p w14:paraId="6D54BF36" w14:textId="586C658F"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10.3</w:t>
            </w:r>
          </w:p>
        </w:tc>
        <w:tc>
          <w:tcPr>
            <w:tcW w:w="3843" w:type="pct"/>
            <w:shd w:val="clear" w:color="auto" w:fill="auto"/>
            <w:vAlign w:val="center"/>
          </w:tcPr>
          <w:p w14:paraId="4F533AE4" w14:textId="77777777" w:rsidR="00E46950" w:rsidRPr="0003618A" w:rsidRDefault="00E46950" w:rsidP="00E46950">
            <w:pPr>
              <w:pStyle w:val="Prrafodelista"/>
              <w:ind w:left="0"/>
              <w:contextualSpacing/>
              <w:jc w:val="both"/>
              <w:rPr>
                <w:rFonts w:ascii="Calibri" w:hAnsi="Calibri" w:cs="Arial"/>
                <w:b/>
                <w:sz w:val="16"/>
                <w:szCs w:val="16"/>
              </w:rPr>
            </w:pPr>
            <w:r w:rsidRPr="0003618A">
              <w:rPr>
                <w:rFonts w:ascii="Calibri" w:hAnsi="Calibri" w:cs="Arial"/>
                <w:b/>
                <w:sz w:val="16"/>
                <w:szCs w:val="16"/>
              </w:rPr>
              <w:t>Documentación técnica, autorizaciones y permisos:</w:t>
            </w:r>
          </w:p>
          <w:p w14:paraId="47071817" w14:textId="77777777" w:rsidR="00E46950" w:rsidRPr="0003618A" w:rsidRDefault="00E46950" w:rsidP="00E46950">
            <w:pPr>
              <w:pStyle w:val="Prrafodelista"/>
              <w:ind w:left="0"/>
              <w:contextualSpacing/>
              <w:jc w:val="both"/>
              <w:rPr>
                <w:rFonts w:ascii="Calibri" w:hAnsi="Calibri" w:cs="Arial"/>
                <w:b/>
                <w:sz w:val="16"/>
                <w:szCs w:val="16"/>
              </w:rPr>
            </w:pPr>
          </w:p>
          <w:p w14:paraId="76340D55" w14:textId="77777777" w:rsidR="00E46950" w:rsidRPr="0003618A" w:rsidRDefault="00E46950" w:rsidP="00E46950">
            <w:pPr>
              <w:pStyle w:val="Prrafodelista"/>
              <w:ind w:left="0"/>
              <w:contextualSpacing/>
              <w:jc w:val="both"/>
              <w:rPr>
                <w:rFonts w:ascii="Calibri" w:hAnsi="Calibri" w:cs="Arial"/>
                <w:b/>
                <w:sz w:val="16"/>
                <w:szCs w:val="16"/>
              </w:rPr>
            </w:pPr>
            <w:r w:rsidRPr="0003618A">
              <w:rPr>
                <w:rFonts w:ascii="Calibri" w:eastAsia="Calibri" w:hAnsi="Calibri" w:cs="Calibri"/>
                <w:b/>
                <w:color w:val="000000"/>
                <w:sz w:val="16"/>
                <w:szCs w:val="16"/>
              </w:rPr>
              <w:t xml:space="preserve">Únicamente para la </w:t>
            </w:r>
            <w:r w:rsidRPr="0003618A">
              <w:rPr>
                <w:rFonts w:ascii="Calibri" w:hAnsi="Calibri" w:cs="Arial"/>
                <w:b/>
                <w:sz w:val="16"/>
                <w:szCs w:val="16"/>
              </w:rPr>
              <w:t xml:space="preserve">partida 12 y 13, suministro de diésel por pipa y gas L.P. </w:t>
            </w:r>
          </w:p>
          <w:p w14:paraId="45F0740F" w14:textId="77777777" w:rsidR="00E46950" w:rsidRPr="0003618A" w:rsidRDefault="00E46950" w:rsidP="00E46950">
            <w:pPr>
              <w:pStyle w:val="Prrafodelista"/>
              <w:ind w:left="0"/>
              <w:contextualSpacing/>
              <w:jc w:val="both"/>
              <w:rPr>
                <w:rFonts w:ascii="Calibri" w:hAnsi="Calibri" w:cs="Arial"/>
                <w:sz w:val="16"/>
                <w:szCs w:val="16"/>
              </w:rPr>
            </w:pPr>
          </w:p>
          <w:p w14:paraId="34A138CB" w14:textId="77777777" w:rsidR="00E46950" w:rsidRPr="0003618A" w:rsidRDefault="00E46950" w:rsidP="00E46950">
            <w:pPr>
              <w:suppressAutoHyphens/>
              <w:contextualSpacing/>
              <w:jc w:val="both"/>
              <w:rPr>
                <w:rFonts w:ascii="Calibri" w:hAnsi="Calibri" w:cs="Arial"/>
                <w:sz w:val="16"/>
                <w:szCs w:val="16"/>
              </w:rPr>
            </w:pPr>
            <w:r w:rsidRPr="0003618A">
              <w:rPr>
                <w:rFonts w:ascii="Calibri" w:hAnsi="Calibri" w:cs="Arial"/>
                <w:sz w:val="16"/>
                <w:szCs w:val="16"/>
              </w:rPr>
              <w:lastRenderedPageBreak/>
              <w:t>Las licencias, autorizaciones y/o permisos emitidos por la autoridad Municipal, Estatal o Federal correspondiente que lo acredite como facultado para la prestación del servicio solicitado.</w:t>
            </w:r>
          </w:p>
          <w:p w14:paraId="280C9951" w14:textId="77777777" w:rsidR="00E46950" w:rsidRPr="0003618A" w:rsidRDefault="00E46950" w:rsidP="00E46950">
            <w:pPr>
              <w:suppressAutoHyphens/>
              <w:contextualSpacing/>
              <w:jc w:val="both"/>
              <w:rPr>
                <w:rFonts w:ascii="Calibri" w:hAnsi="Calibri" w:cs="Arial"/>
                <w:sz w:val="16"/>
                <w:szCs w:val="16"/>
              </w:rPr>
            </w:pPr>
          </w:p>
          <w:p w14:paraId="06627C8A" w14:textId="77777777" w:rsidR="00E46950" w:rsidRPr="0003618A" w:rsidRDefault="00E46950" w:rsidP="00E46950">
            <w:pPr>
              <w:jc w:val="both"/>
              <w:rPr>
                <w:rFonts w:asciiTheme="minorHAnsi" w:hAnsiTheme="minorHAnsi" w:cstheme="minorHAnsi"/>
                <w:sz w:val="16"/>
                <w:szCs w:val="16"/>
              </w:rPr>
            </w:pPr>
            <w:r w:rsidRPr="0003618A">
              <w:rPr>
                <w:rFonts w:asciiTheme="minorHAnsi" w:hAnsiTheme="minorHAnsi" w:cstheme="minorHAnsi"/>
                <w:sz w:val="16"/>
                <w:szCs w:val="16"/>
              </w:rPr>
              <w:t xml:space="preserve">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w:t>
            </w:r>
          </w:p>
          <w:p w14:paraId="0B5071E2" w14:textId="77777777" w:rsidR="00E46950" w:rsidRPr="0003618A" w:rsidRDefault="00E46950" w:rsidP="00E46950">
            <w:pPr>
              <w:jc w:val="both"/>
              <w:rPr>
                <w:rFonts w:asciiTheme="minorHAnsi" w:hAnsiTheme="minorHAnsi" w:cstheme="minorHAnsi"/>
                <w:sz w:val="16"/>
                <w:szCs w:val="16"/>
              </w:rPr>
            </w:pPr>
          </w:p>
          <w:p w14:paraId="282DA3F9" w14:textId="77777777" w:rsidR="00E46950" w:rsidRPr="0003618A" w:rsidRDefault="00E46950" w:rsidP="00E46950">
            <w:pPr>
              <w:jc w:val="both"/>
              <w:rPr>
                <w:rFonts w:asciiTheme="minorHAnsi" w:hAnsiTheme="minorHAnsi" w:cstheme="minorHAnsi"/>
                <w:sz w:val="16"/>
                <w:szCs w:val="16"/>
              </w:rPr>
            </w:pPr>
            <w:r w:rsidRPr="0003618A">
              <w:rPr>
                <w:rFonts w:asciiTheme="minorHAnsi" w:hAnsiTheme="minorHAnsi" w:cstheme="minorHAnsi"/>
                <w:sz w:val="16"/>
                <w:szCs w:val="16"/>
              </w:rPr>
              <w:t xml:space="preserve">Copia del Contrato de Comercialización vigente con PEMEX o de algún proveedor autorizado para comercializar el combustible. </w:t>
            </w:r>
          </w:p>
          <w:p w14:paraId="79F85C1F" w14:textId="77777777" w:rsidR="00E46950" w:rsidRPr="0003618A" w:rsidRDefault="00E46950" w:rsidP="00E46950">
            <w:pPr>
              <w:jc w:val="both"/>
              <w:rPr>
                <w:rFonts w:asciiTheme="minorHAnsi" w:hAnsiTheme="minorHAnsi" w:cstheme="minorHAnsi"/>
                <w:sz w:val="16"/>
                <w:szCs w:val="16"/>
              </w:rPr>
            </w:pPr>
          </w:p>
          <w:p w14:paraId="47F31B34" w14:textId="77777777" w:rsidR="00E46950" w:rsidRPr="0003618A" w:rsidRDefault="00E46950" w:rsidP="00E46950">
            <w:pPr>
              <w:jc w:val="both"/>
              <w:rPr>
                <w:rFonts w:asciiTheme="minorHAnsi" w:hAnsiTheme="minorHAnsi" w:cstheme="minorHAnsi"/>
                <w:sz w:val="16"/>
                <w:szCs w:val="16"/>
              </w:rPr>
            </w:pPr>
            <w:r w:rsidRPr="0003618A">
              <w:rPr>
                <w:rFonts w:asciiTheme="minorHAnsi" w:hAnsiTheme="minorHAnsi" w:cstheme="minorHAnsi"/>
                <w:sz w:val="16"/>
                <w:szCs w:val="16"/>
              </w:rPr>
              <w:t>El proveedor entregará copia del Permiso de la CRE (Comisión Reguladora de Energía) para la Distribución de combustibles para la trasportación de combustibles, ambos permisos con firmas digitales que los acrediten.</w:t>
            </w:r>
          </w:p>
          <w:p w14:paraId="5467832A" w14:textId="77777777" w:rsidR="00E46950" w:rsidRPr="0003618A" w:rsidRDefault="00E46950" w:rsidP="00E46950">
            <w:pPr>
              <w:suppressAutoHyphens/>
              <w:contextualSpacing/>
              <w:jc w:val="both"/>
              <w:rPr>
                <w:rFonts w:ascii="Calibri" w:hAnsi="Calibri" w:cs="Arial"/>
                <w:sz w:val="16"/>
                <w:szCs w:val="16"/>
              </w:rPr>
            </w:pPr>
          </w:p>
          <w:p w14:paraId="221FC3F7" w14:textId="77777777" w:rsidR="00E46950" w:rsidRPr="0003618A" w:rsidRDefault="00E46950" w:rsidP="00E46950">
            <w:pPr>
              <w:pStyle w:val="NormalWeb"/>
              <w:spacing w:before="0" w:beforeAutospacing="0"/>
              <w:jc w:val="both"/>
              <w:rPr>
                <w:rFonts w:asciiTheme="minorHAnsi" w:hAnsiTheme="minorHAnsi" w:cstheme="minorHAnsi"/>
                <w:color w:val="333333"/>
                <w:sz w:val="16"/>
                <w:szCs w:val="16"/>
              </w:rPr>
            </w:pPr>
            <w:r w:rsidRPr="0003618A">
              <w:rPr>
                <w:rFonts w:asciiTheme="minorHAnsi" w:hAnsiTheme="minorHAnsi" w:cstheme="minorHAnsi"/>
                <w:color w:val="333333"/>
                <w:sz w:val="16"/>
                <w:szCs w:val="16"/>
              </w:rPr>
              <w:t>Se deberá contar y anexar la copia de la póliza de seguro vigente por responsabilidad civil, daños a terceros en sus bienes y personas por la conducción del vehículo o la carga, además será necesario tener una póliza de seguro de responsabilidad ambiental vigente. *</w:t>
            </w:r>
          </w:p>
          <w:p w14:paraId="37ADAF2D" w14:textId="77777777" w:rsidR="00E46950" w:rsidRPr="0003618A" w:rsidRDefault="00E46950" w:rsidP="00E46950">
            <w:pPr>
              <w:pStyle w:val="NormalWeb"/>
              <w:spacing w:before="0" w:beforeAutospacing="0"/>
              <w:jc w:val="both"/>
              <w:rPr>
                <w:rFonts w:asciiTheme="minorHAnsi" w:hAnsiTheme="minorHAnsi" w:cstheme="minorHAnsi"/>
                <w:color w:val="333333"/>
                <w:sz w:val="14"/>
                <w:szCs w:val="14"/>
              </w:rPr>
            </w:pPr>
            <w:r w:rsidRPr="0003618A">
              <w:rPr>
                <w:rFonts w:asciiTheme="minorHAnsi" w:hAnsiTheme="minorHAnsi" w:cstheme="minorHAnsi"/>
                <w:color w:val="333333"/>
                <w:sz w:val="14"/>
                <w:szCs w:val="14"/>
              </w:rPr>
              <w:t>*Conforme a las “DISPOSICIONES Administrativas de carácter general que establecen los Lineamientos para el requerimiento mínimo de los seguros que deberán contratar los regulados que realicen las actividades de transporte, almacenamiento, distribución, compresión, descompresión, licuefacción, regasificación o expendio al público de hidrocarburos o petrolíferos.”</w:t>
            </w:r>
          </w:p>
          <w:p w14:paraId="6738677C" w14:textId="1D262006" w:rsidR="00E46950" w:rsidRPr="0066046B" w:rsidRDefault="00E46950" w:rsidP="00E46950">
            <w:pPr>
              <w:pStyle w:val="Sangra3detindependiente"/>
              <w:autoSpaceDE w:val="0"/>
              <w:autoSpaceDN w:val="0"/>
              <w:ind w:left="0"/>
              <w:rPr>
                <w:rFonts w:asciiTheme="minorHAnsi" w:eastAsia="Calibri" w:hAnsiTheme="minorHAnsi" w:cstheme="minorHAnsi"/>
                <w:b/>
                <w:bCs/>
              </w:rPr>
            </w:pPr>
            <w:r w:rsidRPr="0003618A">
              <w:rPr>
                <w:rFonts w:ascii="Calibri" w:hAnsi="Calibri" w:cs="Arial"/>
                <w:sz w:val="12"/>
                <w:szCs w:val="12"/>
              </w:rPr>
              <w:t>(Su omisión es causa de desechamiento)</w:t>
            </w:r>
          </w:p>
        </w:tc>
        <w:tc>
          <w:tcPr>
            <w:tcW w:w="687" w:type="pct"/>
            <w:shd w:val="clear" w:color="auto" w:fill="auto"/>
          </w:tcPr>
          <w:p w14:paraId="5AA75561" w14:textId="77777777" w:rsidR="00E46950" w:rsidRPr="00741999" w:rsidRDefault="00E46950" w:rsidP="00E4695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608343DA" w14:textId="77777777" w:rsidR="00E46950" w:rsidRPr="00741999" w:rsidRDefault="00E46950" w:rsidP="00E46950">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79E6FD66" w14:textId="26CEE554" w:rsidR="00E46950" w:rsidRPr="0066046B" w:rsidRDefault="00E46950" w:rsidP="00E4695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 xml:space="preserve">(en caso de </w:t>
            </w:r>
            <w:r w:rsidRPr="00B62289">
              <w:rPr>
                <w:rFonts w:ascii="Calibri" w:eastAsia="Calibri" w:hAnsi="Calibri" w:cs="Calibri"/>
                <w:b/>
                <w:color w:val="000000"/>
                <w:sz w:val="16"/>
                <w:szCs w:val="16"/>
                <w:u w:val="single"/>
              </w:rPr>
              <w:lastRenderedPageBreak/>
              <w:t>aplicar)</w:t>
            </w:r>
          </w:p>
        </w:tc>
      </w:tr>
      <w:tr w:rsidR="00E46950" w:rsidRPr="00F30BFF" w14:paraId="715C4815" w14:textId="77777777" w:rsidTr="003C1FDD">
        <w:trPr>
          <w:trHeight w:val="2441"/>
        </w:trPr>
        <w:tc>
          <w:tcPr>
            <w:tcW w:w="470" w:type="pct"/>
            <w:shd w:val="clear" w:color="auto" w:fill="auto"/>
          </w:tcPr>
          <w:p w14:paraId="3E4C6DCB" w14:textId="4ECBE7C6"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43" w:type="pct"/>
            <w:shd w:val="clear" w:color="auto" w:fill="auto"/>
            <w:vAlign w:val="center"/>
          </w:tcPr>
          <w:p w14:paraId="6A4086E7" w14:textId="77777777" w:rsidR="00E46950" w:rsidRPr="00F002D1" w:rsidRDefault="00E46950" w:rsidP="00E46950">
            <w:pPr>
              <w:jc w:val="both"/>
              <w:rPr>
                <w:rFonts w:ascii="Calibri" w:eastAsia="Calibri" w:hAnsi="Calibri" w:cs="Calibri"/>
                <w:b/>
                <w:sz w:val="16"/>
                <w:szCs w:val="16"/>
              </w:rPr>
            </w:pPr>
            <w:r w:rsidRPr="00F002D1">
              <w:rPr>
                <w:rFonts w:ascii="Calibri" w:eastAsia="Calibri" w:hAnsi="Calibri" w:cs="Calibri"/>
                <w:b/>
                <w:sz w:val="16"/>
                <w:szCs w:val="16"/>
              </w:rPr>
              <w:t>Currículum de la empresa:</w:t>
            </w:r>
          </w:p>
          <w:p w14:paraId="48843F62" w14:textId="77777777" w:rsidR="00E46950" w:rsidRDefault="00E46950" w:rsidP="00E46950">
            <w:pPr>
              <w:jc w:val="both"/>
              <w:rPr>
                <w:rFonts w:ascii="Calibri" w:eastAsia="Calibri" w:hAnsi="Calibri" w:cs="Calibri"/>
                <w:sz w:val="16"/>
                <w:szCs w:val="16"/>
              </w:rPr>
            </w:pPr>
          </w:p>
          <w:p w14:paraId="148068EC" w14:textId="77777777" w:rsidR="00E46950" w:rsidRPr="00407316" w:rsidRDefault="00E46950" w:rsidP="00E46950">
            <w:pPr>
              <w:jc w:val="both"/>
              <w:rPr>
                <w:rFonts w:ascii="Calibri" w:eastAsia="Calibri" w:hAnsi="Calibri" w:cs="Calibri"/>
                <w:sz w:val="16"/>
                <w:szCs w:val="16"/>
              </w:rPr>
            </w:pPr>
            <w:r w:rsidRPr="00407316">
              <w:rPr>
                <w:rFonts w:ascii="Calibri" w:eastAsia="Calibri" w:hAnsi="Calibri" w:cs="Calibri"/>
                <w:sz w:val="16"/>
                <w:szCs w:val="16"/>
              </w:rPr>
              <w:t>Documentación que acredite su experiencia con relación al tipo de servicio a que se refiere esta licitación.</w:t>
            </w:r>
          </w:p>
          <w:p w14:paraId="1D45E2CE" w14:textId="77777777" w:rsidR="00E46950" w:rsidRPr="00407316" w:rsidRDefault="00E46950" w:rsidP="00E46950">
            <w:pPr>
              <w:jc w:val="both"/>
              <w:rPr>
                <w:rFonts w:ascii="Calibri" w:eastAsia="Calibri" w:hAnsi="Calibri" w:cs="Calibri"/>
                <w:sz w:val="16"/>
                <w:szCs w:val="16"/>
              </w:rPr>
            </w:pPr>
            <w:r w:rsidRPr="00407316">
              <w:rPr>
                <w:rFonts w:ascii="Calibri" w:eastAsia="Calibri" w:hAnsi="Calibri" w:cs="Calibri"/>
                <w:sz w:val="16"/>
                <w:szCs w:val="16"/>
              </w:rPr>
              <w:t xml:space="preserve"> </w:t>
            </w:r>
          </w:p>
          <w:p w14:paraId="1D1AADBD" w14:textId="77777777" w:rsidR="00E46950" w:rsidRPr="00381802" w:rsidRDefault="00E46950" w:rsidP="00E46950">
            <w:pPr>
              <w:tabs>
                <w:tab w:val="left" w:pos="284"/>
              </w:tabs>
              <w:jc w:val="both"/>
              <w:rPr>
                <w:rFonts w:asciiTheme="minorHAnsi" w:hAnsiTheme="minorHAnsi" w:cs="Arial"/>
                <w:color w:val="000000"/>
                <w:sz w:val="16"/>
                <w:szCs w:val="16"/>
              </w:rPr>
            </w:pPr>
            <w:r w:rsidRPr="00407316">
              <w:rPr>
                <w:rFonts w:asciiTheme="minorHAnsi" w:hAnsiTheme="minorHAnsi" w:cs="Arial"/>
                <w:color w:val="000000"/>
                <w:sz w:val="16"/>
                <w:szCs w:val="16"/>
              </w:rPr>
              <w:t>El licitante deberá anexar a su propuesta técnica, currículum empresarial, firmado por el representante legal o persona facultada para ello, que contenga como mínimo, una breve explicación de su experiencia y servicios que oferta y la relación de sus principales clientes, señalando datos de contacto, con la cual se demuestre la experiencia que tiene en la prestación de servicios similares al de la presente convocatoria. La convocante podrá en cualquier momento, corroborar la información presentada, y en el supuesto que resulte falsedad en los datos proporcionados, dicha circunstancia será motivo de descalificación, sin responsabilidad alguna para la Universidad Autónoma de Aguascalientes.</w:t>
            </w:r>
          </w:p>
          <w:p w14:paraId="2387E847" w14:textId="77777777" w:rsidR="00E46950" w:rsidRPr="00381802" w:rsidRDefault="00E46950" w:rsidP="00E46950">
            <w:pPr>
              <w:autoSpaceDE w:val="0"/>
              <w:autoSpaceDN w:val="0"/>
              <w:adjustRightInd w:val="0"/>
              <w:ind w:left="720"/>
              <w:jc w:val="both"/>
              <w:rPr>
                <w:rFonts w:asciiTheme="minorHAnsi" w:eastAsia="Calibri" w:hAnsiTheme="minorHAnsi" w:cstheme="minorHAnsi"/>
                <w:color w:val="000000"/>
                <w:sz w:val="16"/>
                <w:szCs w:val="16"/>
              </w:rPr>
            </w:pPr>
          </w:p>
          <w:p w14:paraId="151CCB25" w14:textId="2FE6C39C" w:rsidR="00E46950" w:rsidRPr="0066046B" w:rsidRDefault="00E46950" w:rsidP="00E46950">
            <w:pPr>
              <w:pStyle w:val="Sangra3detindependiente"/>
              <w:autoSpaceDE w:val="0"/>
              <w:autoSpaceDN w:val="0"/>
              <w:ind w:left="0"/>
              <w:rPr>
                <w:rFonts w:asciiTheme="minorHAnsi" w:eastAsia="Calibri" w:hAnsiTheme="minorHAnsi" w:cstheme="minorHAnsi"/>
                <w:b/>
                <w:bCs/>
              </w:rPr>
            </w:pPr>
            <w:r w:rsidRPr="00381802">
              <w:rPr>
                <w:rFonts w:asciiTheme="minorHAnsi" w:eastAsia="Calibri" w:hAnsiTheme="minorHAnsi" w:cstheme="minorHAnsi"/>
                <w:sz w:val="12"/>
                <w:szCs w:val="12"/>
              </w:rPr>
              <w:t>(Su omisión es causa de desechamiento)</w:t>
            </w:r>
          </w:p>
        </w:tc>
        <w:tc>
          <w:tcPr>
            <w:tcW w:w="687" w:type="pct"/>
            <w:shd w:val="clear" w:color="auto" w:fill="auto"/>
          </w:tcPr>
          <w:p w14:paraId="42EB0D04" w14:textId="77777777" w:rsidR="00E46950" w:rsidRPr="00741999" w:rsidRDefault="00E46950" w:rsidP="00E4695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CAA03B1" w14:textId="4E5F2805" w:rsidR="00E46950" w:rsidRPr="0066046B" w:rsidRDefault="00E46950" w:rsidP="00E4695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tc>
      </w:tr>
      <w:tr w:rsidR="00E46950" w:rsidRPr="00F30BFF" w14:paraId="70947B15" w14:textId="77777777" w:rsidTr="001E19A8">
        <w:tc>
          <w:tcPr>
            <w:tcW w:w="470" w:type="pct"/>
            <w:shd w:val="clear" w:color="auto" w:fill="auto"/>
          </w:tcPr>
          <w:p w14:paraId="2042D40D" w14:textId="550E962C"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43" w:type="pct"/>
            <w:shd w:val="clear" w:color="auto" w:fill="auto"/>
            <w:vAlign w:val="center"/>
          </w:tcPr>
          <w:p w14:paraId="338F324A" w14:textId="77777777" w:rsidR="00E46950" w:rsidRDefault="00E46950" w:rsidP="00E46950">
            <w:pPr>
              <w:jc w:val="both"/>
              <w:rPr>
                <w:rFonts w:ascii="Calibri" w:eastAsia="Calibri" w:hAnsi="Calibri" w:cs="Calibri"/>
                <w:b/>
                <w:sz w:val="16"/>
                <w:szCs w:val="16"/>
              </w:rPr>
            </w:pPr>
            <w:r w:rsidRPr="0020498D">
              <w:rPr>
                <w:rFonts w:ascii="Calibri" w:eastAsia="Calibri" w:hAnsi="Calibri" w:cs="Calibri"/>
                <w:b/>
                <w:sz w:val="16"/>
                <w:szCs w:val="16"/>
              </w:rPr>
              <w:t>Manifiest</w:t>
            </w:r>
            <w:r>
              <w:rPr>
                <w:rFonts w:ascii="Calibri" w:eastAsia="Calibri" w:hAnsi="Calibri" w:cs="Calibri"/>
                <w:b/>
                <w:sz w:val="16"/>
                <w:szCs w:val="16"/>
              </w:rPr>
              <w:t xml:space="preserve">o bajo protesta de decir verdad: </w:t>
            </w:r>
          </w:p>
          <w:p w14:paraId="17891EFF" w14:textId="77777777" w:rsidR="00E46950" w:rsidRDefault="00E46950" w:rsidP="00E46950">
            <w:pPr>
              <w:jc w:val="both"/>
              <w:rPr>
                <w:rFonts w:ascii="Calibri" w:eastAsia="Calibri" w:hAnsi="Calibri" w:cs="Calibri"/>
                <w:b/>
                <w:sz w:val="16"/>
                <w:szCs w:val="16"/>
              </w:rPr>
            </w:pPr>
          </w:p>
          <w:p w14:paraId="0276D583" w14:textId="77777777" w:rsidR="00E46950" w:rsidRDefault="00E46950" w:rsidP="00E46950">
            <w:pPr>
              <w:jc w:val="both"/>
              <w:rPr>
                <w:rFonts w:ascii="Calibri" w:eastAsia="Calibri" w:hAnsi="Calibri" w:cs="Calibri"/>
                <w:sz w:val="16"/>
                <w:szCs w:val="16"/>
              </w:rPr>
            </w:pPr>
            <w:r>
              <w:rPr>
                <w:rFonts w:ascii="Calibri" w:eastAsia="Calibri" w:hAnsi="Calibri" w:cs="Calibri"/>
                <w:sz w:val="16"/>
                <w:szCs w:val="16"/>
              </w:rPr>
              <w:t xml:space="preserve">En donde se indique </w:t>
            </w:r>
            <w:r w:rsidRPr="00741999">
              <w:rPr>
                <w:rFonts w:ascii="Calibri" w:eastAsia="Calibri" w:hAnsi="Calibri" w:cs="Calibri"/>
                <w:sz w:val="16"/>
                <w:szCs w:val="16"/>
              </w:rPr>
              <w:t>que el prestador del Servicio responderá por su cuenta y riesgo de los daños y/o perjuicios que, por inobservancia o negligencia de su parte, lleguen a causar a la Universidad y/o a terceros por los defectos o vicios ocultos en el servicio prestado.</w:t>
            </w:r>
          </w:p>
          <w:p w14:paraId="23E9B0E6" w14:textId="77777777" w:rsidR="00E46950" w:rsidRPr="00741999" w:rsidRDefault="00E46950" w:rsidP="00E46950">
            <w:pPr>
              <w:jc w:val="both"/>
              <w:rPr>
                <w:rFonts w:ascii="Calibri" w:eastAsia="Calibri" w:hAnsi="Calibri" w:cs="Calibri"/>
                <w:sz w:val="16"/>
                <w:szCs w:val="16"/>
              </w:rPr>
            </w:pPr>
          </w:p>
          <w:p w14:paraId="3ECDBF54" w14:textId="573424C6" w:rsidR="00E46950" w:rsidRPr="0066046B" w:rsidRDefault="00E46950" w:rsidP="00E46950">
            <w:pPr>
              <w:pStyle w:val="Sangra3detindependiente"/>
              <w:autoSpaceDE w:val="0"/>
              <w:autoSpaceDN w:val="0"/>
              <w:ind w:left="0"/>
              <w:rPr>
                <w:rFonts w:asciiTheme="minorHAnsi" w:eastAsia="Calibri" w:hAnsiTheme="minorHAnsi" w:cstheme="minorHAnsi"/>
                <w:b/>
                <w:bCs/>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067399C6" w14:textId="77777777" w:rsidR="00E46950" w:rsidRPr="00741999" w:rsidRDefault="00E46950" w:rsidP="00E4695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631D3BA" w14:textId="1BDEEC3E" w:rsidR="00E46950" w:rsidRPr="0066046B" w:rsidRDefault="00E46950" w:rsidP="00E4695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46950" w:rsidRPr="00F30BFF" w14:paraId="7D723446" w14:textId="77777777" w:rsidTr="001E19A8">
        <w:tc>
          <w:tcPr>
            <w:tcW w:w="470" w:type="pct"/>
            <w:shd w:val="clear" w:color="auto" w:fill="auto"/>
          </w:tcPr>
          <w:p w14:paraId="7C39A89C" w14:textId="0993C010"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843" w:type="pct"/>
            <w:shd w:val="clear" w:color="auto" w:fill="auto"/>
            <w:vAlign w:val="center"/>
          </w:tcPr>
          <w:p w14:paraId="5219B98D" w14:textId="77777777" w:rsidR="00E46950" w:rsidRDefault="00E46950" w:rsidP="00E46950">
            <w:pPr>
              <w:jc w:val="both"/>
              <w:rPr>
                <w:rFonts w:ascii="Calibri" w:hAnsi="Calibri" w:cs="Arial"/>
                <w:b/>
                <w:sz w:val="16"/>
                <w:szCs w:val="16"/>
              </w:rPr>
            </w:pPr>
            <w:r>
              <w:rPr>
                <w:rFonts w:ascii="Calibri" w:hAnsi="Calibri" w:cs="Arial"/>
                <w:b/>
                <w:sz w:val="16"/>
                <w:szCs w:val="16"/>
              </w:rPr>
              <w:t>Relación de tres clientes:</w:t>
            </w:r>
          </w:p>
          <w:p w14:paraId="3FF02473" w14:textId="77777777" w:rsidR="00E46950" w:rsidRDefault="00E46950" w:rsidP="00E46950">
            <w:pPr>
              <w:jc w:val="both"/>
              <w:rPr>
                <w:rFonts w:ascii="Calibri" w:hAnsi="Calibri" w:cs="Arial"/>
                <w:b/>
                <w:sz w:val="16"/>
                <w:szCs w:val="16"/>
              </w:rPr>
            </w:pPr>
          </w:p>
          <w:p w14:paraId="7AB31B87" w14:textId="4C14DC40" w:rsidR="00E46950" w:rsidRDefault="00E46950" w:rsidP="00E46950">
            <w:pPr>
              <w:jc w:val="both"/>
              <w:rPr>
                <w:rFonts w:ascii="Calibri" w:hAnsi="Calibri" w:cs="Arial"/>
                <w:sz w:val="16"/>
                <w:szCs w:val="16"/>
              </w:rPr>
            </w:pPr>
            <w:r w:rsidRPr="0020498D">
              <w:rPr>
                <w:rFonts w:ascii="Calibri" w:hAnsi="Calibri" w:cs="Arial"/>
                <w:sz w:val="16"/>
                <w:szCs w:val="16"/>
              </w:rPr>
              <w:t>Se deber</w:t>
            </w:r>
            <w:r w:rsidR="00F14C8B">
              <w:rPr>
                <w:rFonts w:ascii="Calibri" w:hAnsi="Calibri" w:cs="Arial"/>
                <w:sz w:val="16"/>
                <w:szCs w:val="16"/>
              </w:rPr>
              <w:t xml:space="preserve">á presentar conforme al </w:t>
            </w:r>
            <w:r w:rsidR="00F14C8B" w:rsidRPr="00F14C8B">
              <w:rPr>
                <w:rFonts w:ascii="Calibri" w:hAnsi="Calibri" w:cs="Arial"/>
                <w:b/>
                <w:sz w:val="16"/>
                <w:szCs w:val="16"/>
              </w:rPr>
              <w:t>Anexo “9</w:t>
            </w:r>
            <w:r w:rsidRPr="00F14C8B">
              <w:rPr>
                <w:rFonts w:ascii="Calibri" w:hAnsi="Calibri" w:cs="Arial"/>
                <w:b/>
                <w:sz w:val="16"/>
                <w:szCs w:val="16"/>
              </w:rPr>
              <w:t>”,</w:t>
            </w:r>
            <w:r w:rsidRPr="0020498D">
              <w:rPr>
                <w:rFonts w:ascii="Calibri" w:hAnsi="Calibri" w:cs="Arial"/>
                <w:sz w:val="16"/>
                <w:szCs w:val="16"/>
              </w:rPr>
              <w:t xml:space="preserve"> (incluir copia de la factura del servicio y o contratos) y una carta de Recomendación por cada uno de los tres clientes</w:t>
            </w:r>
            <w:r w:rsidRPr="005A5271">
              <w:rPr>
                <w:rFonts w:ascii="Calibri" w:hAnsi="Calibri" w:cs="Arial"/>
                <w:b/>
                <w:sz w:val="16"/>
                <w:szCs w:val="16"/>
              </w:rPr>
              <w:t>,</w:t>
            </w:r>
            <w:r w:rsidRPr="005A5271">
              <w:rPr>
                <w:rFonts w:ascii="Calibri" w:hAnsi="Calibri" w:cs="Arial"/>
                <w:sz w:val="16"/>
                <w:szCs w:val="16"/>
              </w:rPr>
              <w:t xml:space="preserve"> (firmadas y escaneadas) de Servicios Similares y la cantidad de personal, y equipos de la Presente Licitación, se deberá incluir, Nombre, Domicilio, puesto y teléfono de la persona que suscribe, en caso de que la información sea falsa, se procederá conforme a lo establecido en la presente Convocatoria.</w:t>
            </w:r>
          </w:p>
          <w:p w14:paraId="4433FC62" w14:textId="77777777" w:rsidR="00E46950" w:rsidRPr="005A5271" w:rsidRDefault="00E46950" w:rsidP="00E46950">
            <w:pPr>
              <w:jc w:val="both"/>
              <w:rPr>
                <w:rFonts w:ascii="Calibri" w:hAnsi="Calibri" w:cs="Arial"/>
                <w:sz w:val="16"/>
                <w:szCs w:val="16"/>
              </w:rPr>
            </w:pPr>
          </w:p>
          <w:p w14:paraId="4B0651B9" w14:textId="19661CA3" w:rsidR="00E46950" w:rsidRPr="0066046B" w:rsidRDefault="00E46950" w:rsidP="00E46950">
            <w:pPr>
              <w:pStyle w:val="Sangra3detindependiente"/>
              <w:autoSpaceDE w:val="0"/>
              <w:autoSpaceDN w:val="0"/>
              <w:ind w:left="0"/>
              <w:rPr>
                <w:rFonts w:asciiTheme="minorHAnsi" w:eastAsia="Calibri" w:hAnsiTheme="minorHAnsi" w:cstheme="minorHAnsi"/>
                <w:b/>
                <w:bCs/>
              </w:rPr>
            </w:pPr>
            <w:r w:rsidRPr="005A5271">
              <w:rPr>
                <w:rFonts w:ascii="Calibri" w:hAnsi="Calibri" w:cs="Arial"/>
                <w:sz w:val="12"/>
                <w:szCs w:val="12"/>
              </w:rPr>
              <w:t>(Su omisión es causa de desechamiento)</w:t>
            </w:r>
          </w:p>
        </w:tc>
        <w:tc>
          <w:tcPr>
            <w:tcW w:w="687" w:type="pct"/>
            <w:shd w:val="clear" w:color="auto" w:fill="auto"/>
          </w:tcPr>
          <w:p w14:paraId="7D65554E" w14:textId="77777777" w:rsidR="00E46950" w:rsidRPr="00741999" w:rsidRDefault="00E46950" w:rsidP="00E4695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C79F328" w14:textId="3386851A" w:rsidR="00E46950" w:rsidRPr="0066046B" w:rsidRDefault="00E46950" w:rsidP="00E4695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46950" w:rsidRPr="00F30BFF" w14:paraId="3AB34320" w14:textId="77777777" w:rsidTr="001E19A8">
        <w:tc>
          <w:tcPr>
            <w:tcW w:w="470" w:type="pct"/>
            <w:shd w:val="clear" w:color="auto" w:fill="auto"/>
          </w:tcPr>
          <w:p w14:paraId="267D342E" w14:textId="1F94E391"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43" w:type="pct"/>
            <w:shd w:val="clear" w:color="auto" w:fill="auto"/>
            <w:vAlign w:val="center"/>
          </w:tcPr>
          <w:p w14:paraId="4AAD0259" w14:textId="77777777" w:rsidR="00E46950" w:rsidRPr="0003618A" w:rsidRDefault="00E46950" w:rsidP="00E46950">
            <w:pPr>
              <w:jc w:val="both"/>
              <w:rPr>
                <w:rFonts w:ascii="Calibri" w:hAnsi="Calibri" w:cs="Arial"/>
                <w:b/>
                <w:sz w:val="16"/>
                <w:szCs w:val="16"/>
              </w:rPr>
            </w:pPr>
            <w:r w:rsidRPr="0003618A">
              <w:rPr>
                <w:rFonts w:ascii="Calibri" w:hAnsi="Calibri" w:cs="Arial"/>
                <w:b/>
                <w:sz w:val="16"/>
                <w:szCs w:val="16"/>
              </w:rPr>
              <w:t>Manifiesto de aceptación de visita a las instalaciones:</w:t>
            </w:r>
          </w:p>
          <w:p w14:paraId="6A3FEA3E" w14:textId="77777777" w:rsidR="00E46950" w:rsidRPr="0003618A" w:rsidRDefault="00E46950" w:rsidP="00E46950">
            <w:pPr>
              <w:jc w:val="both"/>
              <w:rPr>
                <w:rFonts w:ascii="Calibri" w:hAnsi="Calibri" w:cs="Arial"/>
                <w:b/>
                <w:sz w:val="16"/>
                <w:szCs w:val="16"/>
              </w:rPr>
            </w:pPr>
          </w:p>
          <w:p w14:paraId="73004F4F" w14:textId="05D80C09" w:rsidR="00E46950" w:rsidRDefault="00E46950" w:rsidP="00E46950">
            <w:pPr>
              <w:jc w:val="both"/>
              <w:rPr>
                <w:rFonts w:ascii="Calibri" w:hAnsi="Calibri" w:cs="Arial"/>
                <w:sz w:val="16"/>
                <w:szCs w:val="16"/>
              </w:rPr>
            </w:pPr>
            <w:r w:rsidRPr="00BD7EEF">
              <w:rPr>
                <w:rFonts w:ascii="Calibri" w:eastAsia="Calibri" w:hAnsi="Calibri" w:cs="Calibri"/>
                <w:color w:val="000000"/>
                <w:sz w:val="16"/>
                <w:szCs w:val="16"/>
              </w:rPr>
              <w:t xml:space="preserve">Únicamente para </w:t>
            </w:r>
            <w:r w:rsidRPr="00BD7EEF">
              <w:rPr>
                <w:rFonts w:ascii="Calibri" w:hAnsi="Calibri" w:cs="Arial"/>
                <w:sz w:val="16"/>
                <w:szCs w:val="16"/>
              </w:rPr>
              <w:t xml:space="preserve">las </w:t>
            </w:r>
            <w:r w:rsidRPr="00BD7EEF">
              <w:rPr>
                <w:rFonts w:ascii="Calibri" w:hAnsi="Calibri" w:cs="Arial"/>
                <w:b/>
                <w:sz w:val="16"/>
                <w:szCs w:val="16"/>
              </w:rPr>
              <w:t>partidas 8 a 13,</w:t>
            </w:r>
            <w:r w:rsidRPr="00BD7EEF">
              <w:rPr>
                <w:rFonts w:ascii="Calibri" w:hAnsi="Calibri" w:cs="Arial"/>
                <w:sz w:val="16"/>
                <w:szCs w:val="16"/>
              </w:rPr>
              <w:t xml:space="preserve"> a fin de complementar la evaluación técnica, la Universidad (el área usuaria o quien para tal efecto se designe), podrá</w:t>
            </w:r>
            <w:r w:rsidRPr="0003618A">
              <w:rPr>
                <w:rFonts w:ascii="Calibri" w:hAnsi="Calibri" w:cs="Arial"/>
                <w:sz w:val="16"/>
                <w:szCs w:val="16"/>
              </w:rPr>
              <w:t xml:space="preserve"> acudir a las instalaciones de los licitantes, con el objeto de comprobar y/o verificar algún documento requerido en esta convocatoria, así como verificar las instalaciones, equipos e infraestructura propuesta, y distancia de las ubicaciones, por lo que se podrá acudir directamente a las instalaciones del licitante y este permitirá que se realice dicha verificación y otorgara las facilidades necesarias. En su caso, se levantará minuta de supervisión firmada por el representante de la Universidad y por un representante del licitante en las citadas instalaciones.</w:t>
            </w:r>
          </w:p>
          <w:p w14:paraId="4C525857" w14:textId="77777777" w:rsidR="00E46950" w:rsidRPr="00E46950" w:rsidRDefault="00E46950" w:rsidP="00E46950">
            <w:pPr>
              <w:jc w:val="both"/>
              <w:rPr>
                <w:rFonts w:ascii="Calibri" w:hAnsi="Calibri" w:cs="Arial"/>
                <w:sz w:val="16"/>
                <w:szCs w:val="16"/>
              </w:rPr>
            </w:pPr>
          </w:p>
          <w:p w14:paraId="6DEF7EA9" w14:textId="77777777" w:rsidR="00E46950" w:rsidRPr="0003618A" w:rsidRDefault="00E46950" w:rsidP="00E46950">
            <w:pPr>
              <w:jc w:val="both"/>
              <w:rPr>
                <w:rFonts w:ascii="Montserrat" w:hAnsi="Montserrat" w:cs="Arial"/>
                <w:b/>
                <w:sz w:val="18"/>
                <w:szCs w:val="18"/>
                <w:lang w:val="es-ES_tradnl"/>
              </w:rPr>
            </w:pPr>
            <w:r w:rsidRPr="0003618A">
              <w:rPr>
                <w:rFonts w:ascii="Calibri" w:hAnsi="Calibri" w:cs="Arial"/>
                <w:sz w:val="16"/>
                <w:szCs w:val="16"/>
              </w:rPr>
              <w:t xml:space="preserve">Así mismo y una vez otorgado el contrato correspondiente, la Universidad podrá verificar que la prestación del servicio se efectúe de acuerdo a todas y cada una de las especificaciones ofertadas por el licitante y solicitadas por </w:t>
            </w:r>
            <w:r w:rsidRPr="0003618A">
              <w:rPr>
                <w:rFonts w:ascii="Calibri" w:hAnsi="Calibri" w:cs="Arial"/>
                <w:sz w:val="16"/>
                <w:szCs w:val="16"/>
              </w:rPr>
              <w:lastRenderedPageBreak/>
              <w:t>la Institución en las presentes bases, así como validar los vehículos para la transportación del producto en caso de aplicar.</w:t>
            </w:r>
            <w:r w:rsidRPr="0003618A">
              <w:rPr>
                <w:rFonts w:ascii="Montserrat" w:hAnsi="Montserrat" w:cs="Arial"/>
                <w:b/>
                <w:sz w:val="18"/>
                <w:szCs w:val="18"/>
                <w:lang w:val="es-ES_tradnl"/>
              </w:rPr>
              <w:t xml:space="preserve"> </w:t>
            </w:r>
          </w:p>
          <w:p w14:paraId="17DB0811" w14:textId="77777777" w:rsidR="00E46950" w:rsidRPr="0003618A" w:rsidRDefault="00E46950" w:rsidP="00E46950">
            <w:pPr>
              <w:jc w:val="both"/>
              <w:rPr>
                <w:rFonts w:ascii="Calibri" w:hAnsi="Calibri" w:cs="Arial"/>
                <w:sz w:val="16"/>
                <w:szCs w:val="16"/>
              </w:rPr>
            </w:pPr>
          </w:p>
          <w:p w14:paraId="2C479896" w14:textId="3B0579E4" w:rsidR="00E46950" w:rsidRPr="0066046B" w:rsidRDefault="00E46950" w:rsidP="00E46950">
            <w:pPr>
              <w:pStyle w:val="Sangra3detindependiente"/>
              <w:autoSpaceDE w:val="0"/>
              <w:autoSpaceDN w:val="0"/>
              <w:ind w:left="0"/>
              <w:rPr>
                <w:rFonts w:asciiTheme="minorHAnsi" w:eastAsia="Calibri" w:hAnsiTheme="minorHAnsi" w:cstheme="minorHAnsi"/>
                <w:b/>
                <w:bCs/>
              </w:rPr>
            </w:pPr>
            <w:r w:rsidRPr="0003618A">
              <w:rPr>
                <w:rFonts w:ascii="Calibri" w:hAnsi="Calibri" w:cs="Arial"/>
                <w:sz w:val="12"/>
                <w:szCs w:val="12"/>
              </w:rPr>
              <w:t>(Su omisión es causa de desechamiento)</w:t>
            </w:r>
          </w:p>
        </w:tc>
        <w:tc>
          <w:tcPr>
            <w:tcW w:w="687" w:type="pct"/>
            <w:shd w:val="clear" w:color="auto" w:fill="auto"/>
          </w:tcPr>
          <w:p w14:paraId="1C8EB076" w14:textId="77777777" w:rsidR="00E46950" w:rsidRDefault="00E46950" w:rsidP="00E46950">
            <w:pPr>
              <w:ind w:right="-91"/>
              <w:jc w:val="center"/>
              <w:rPr>
                <w:rFonts w:ascii="Calibri" w:eastAsia="Calibri" w:hAnsi="Calibri" w:cs="Calibri"/>
                <w:b/>
                <w:color w:val="000000"/>
                <w:sz w:val="16"/>
                <w:szCs w:val="16"/>
              </w:rPr>
            </w:pPr>
          </w:p>
          <w:p w14:paraId="29145E09" w14:textId="77777777" w:rsidR="00E46950" w:rsidRPr="00741999" w:rsidRDefault="00E46950" w:rsidP="00E4695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D683778" w14:textId="77777777" w:rsidR="00E46950" w:rsidRPr="00741999" w:rsidRDefault="00E46950" w:rsidP="00E46950">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51B57E18" w14:textId="7224B2E9" w:rsidR="00E46950" w:rsidRPr="0066046B" w:rsidRDefault="00E46950" w:rsidP="00E4695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E46950" w:rsidRPr="00F30BFF" w14:paraId="09F71A82" w14:textId="77777777" w:rsidTr="001E19A8">
        <w:tc>
          <w:tcPr>
            <w:tcW w:w="470" w:type="pct"/>
            <w:shd w:val="clear" w:color="auto" w:fill="auto"/>
          </w:tcPr>
          <w:p w14:paraId="1B07CC2F" w14:textId="4D787696"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843" w:type="pct"/>
            <w:shd w:val="clear" w:color="auto" w:fill="auto"/>
            <w:vAlign w:val="center"/>
          </w:tcPr>
          <w:p w14:paraId="04F076F4" w14:textId="77777777" w:rsidR="00E46950" w:rsidRDefault="00E46950" w:rsidP="00E46950">
            <w:pPr>
              <w:jc w:val="both"/>
              <w:rPr>
                <w:rFonts w:ascii="Calibri" w:eastAsia="Calibri" w:hAnsi="Calibri" w:cs="Calibri"/>
                <w:b/>
                <w:sz w:val="16"/>
                <w:szCs w:val="16"/>
                <w:lang w:val="es-ES_tradnl"/>
              </w:rPr>
            </w:pPr>
            <w:r w:rsidRPr="0003618A">
              <w:rPr>
                <w:rFonts w:ascii="Calibri" w:eastAsia="Calibri" w:hAnsi="Calibri" w:cs="Calibri"/>
                <w:b/>
                <w:sz w:val="16"/>
                <w:szCs w:val="16"/>
                <w:lang w:val="es-ES_tradnl"/>
              </w:rPr>
              <w:t>Estaciones para la prestación del Servicio:</w:t>
            </w:r>
          </w:p>
          <w:p w14:paraId="18102E1C" w14:textId="77777777" w:rsidR="00E46950" w:rsidRDefault="00E46950" w:rsidP="00E46950">
            <w:pPr>
              <w:jc w:val="both"/>
              <w:rPr>
                <w:rFonts w:ascii="Calibri" w:eastAsia="Calibri" w:hAnsi="Calibri" w:cs="Calibri"/>
                <w:b/>
                <w:sz w:val="16"/>
                <w:szCs w:val="16"/>
                <w:lang w:val="es-ES_tradnl"/>
              </w:rPr>
            </w:pPr>
          </w:p>
          <w:p w14:paraId="3FC595E1" w14:textId="77777777" w:rsidR="00E46950" w:rsidRDefault="00E46950" w:rsidP="00E46950">
            <w:pPr>
              <w:jc w:val="both"/>
              <w:rPr>
                <w:rFonts w:ascii="Calibri" w:eastAsia="Calibri" w:hAnsi="Calibri" w:cs="Calibri"/>
                <w:b/>
                <w:sz w:val="16"/>
                <w:szCs w:val="16"/>
                <w:lang w:val="es-ES_tradnl"/>
              </w:rPr>
            </w:pPr>
            <w:r>
              <w:rPr>
                <w:rFonts w:ascii="Calibri" w:eastAsia="Calibri" w:hAnsi="Calibri" w:cs="Calibri"/>
                <w:color w:val="000000"/>
                <w:sz w:val="16"/>
                <w:szCs w:val="16"/>
              </w:rPr>
              <w:t xml:space="preserve">Únicamente para la </w:t>
            </w:r>
            <w:r>
              <w:rPr>
                <w:rFonts w:ascii="Calibri" w:eastAsia="Calibri" w:hAnsi="Calibri" w:cs="Calibri"/>
                <w:b/>
                <w:sz w:val="16"/>
                <w:szCs w:val="16"/>
                <w:lang w:val="es-ES_tradnl"/>
              </w:rPr>
              <w:t xml:space="preserve">partida 1, </w:t>
            </w:r>
            <w:r>
              <w:rPr>
                <w:rFonts w:ascii="Calibri" w:eastAsia="Calibri" w:hAnsi="Calibri" w:cs="Calibri"/>
                <w:sz w:val="16"/>
                <w:szCs w:val="16"/>
                <w:lang w:val="es-ES_tradnl"/>
              </w:rPr>
              <w:t xml:space="preserve">acorde con el </w:t>
            </w:r>
            <w:r>
              <w:rPr>
                <w:rFonts w:ascii="Calibri" w:eastAsia="Calibri" w:hAnsi="Calibri" w:cs="Calibri"/>
                <w:b/>
                <w:sz w:val="16"/>
                <w:szCs w:val="16"/>
                <w:lang w:val="es-ES_tradnl"/>
              </w:rPr>
              <w:t>Anexo “1”:</w:t>
            </w:r>
          </w:p>
          <w:p w14:paraId="1A13AAF0" w14:textId="77777777" w:rsidR="00E46950" w:rsidRDefault="00E46950" w:rsidP="00E46950">
            <w:pPr>
              <w:jc w:val="both"/>
              <w:rPr>
                <w:rFonts w:ascii="Calibri" w:eastAsia="Calibri" w:hAnsi="Calibri" w:cs="Calibri"/>
                <w:b/>
                <w:sz w:val="16"/>
                <w:szCs w:val="16"/>
                <w:lang w:val="es-ES_tradnl"/>
              </w:rPr>
            </w:pPr>
          </w:p>
          <w:p w14:paraId="7F9176A0" w14:textId="77777777" w:rsidR="00E46950" w:rsidRDefault="00E46950" w:rsidP="00E46950">
            <w:pPr>
              <w:jc w:val="both"/>
              <w:rPr>
                <w:rFonts w:ascii="Calibri" w:eastAsia="Calibri" w:hAnsi="Calibri" w:cs="Calibri"/>
                <w:color w:val="000000"/>
                <w:sz w:val="16"/>
                <w:szCs w:val="16"/>
              </w:rPr>
            </w:pPr>
            <w:r>
              <w:rPr>
                <w:rFonts w:ascii="Calibri" w:eastAsia="Calibri" w:hAnsi="Calibri" w:cs="Calibri"/>
                <w:color w:val="000000"/>
                <w:sz w:val="16"/>
                <w:szCs w:val="16"/>
              </w:rPr>
              <w:t>Los licitantes deberán presentar como parte de su propuesta:</w:t>
            </w:r>
          </w:p>
          <w:p w14:paraId="0A80D63C" w14:textId="77777777" w:rsidR="00E46950" w:rsidRDefault="00E46950" w:rsidP="00E46950">
            <w:pPr>
              <w:jc w:val="both"/>
              <w:rPr>
                <w:rFonts w:ascii="Calibri" w:eastAsia="Calibri" w:hAnsi="Calibri" w:cs="Calibri"/>
                <w:color w:val="000000"/>
                <w:sz w:val="16"/>
                <w:szCs w:val="16"/>
              </w:rPr>
            </w:pPr>
          </w:p>
          <w:p w14:paraId="0BA763E3" w14:textId="77777777" w:rsidR="00E46950" w:rsidRDefault="00E46950" w:rsidP="00E46950">
            <w:pPr>
              <w:jc w:val="both"/>
              <w:rPr>
                <w:rFonts w:ascii="Calibri" w:eastAsia="Calibri" w:hAnsi="Calibri" w:cs="Calibri"/>
                <w:color w:val="000000"/>
                <w:sz w:val="16"/>
                <w:szCs w:val="16"/>
              </w:rPr>
            </w:pPr>
            <w:r>
              <w:rPr>
                <w:rFonts w:ascii="Calibri" w:eastAsia="Calibri" w:hAnsi="Calibri" w:cs="Calibri"/>
                <w:color w:val="000000"/>
                <w:sz w:val="16"/>
                <w:szCs w:val="16"/>
              </w:rPr>
              <w:t xml:space="preserve">-Un número 01800 y/o </w:t>
            </w:r>
            <w:proofErr w:type="spellStart"/>
            <w:r>
              <w:rPr>
                <w:rFonts w:ascii="Calibri" w:eastAsia="Calibri" w:hAnsi="Calibri" w:cs="Calibri"/>
                <w:color w:val="000000"/>
                <w:sz w:val="16"/>
                <w:szCs w:val="16"/>
              </w:rPr>
              <w:t>Call</w:t>
            </w:r>
            <w:proofErr w:type="spellEnd"/>
            <w:r>
              <w:rPr>
                <w:rFonts w:ascii="Calibri" w:eastAsia="Calibri" w:hAnsi="Calibri" w:cs="Calibri"/>
                <w:color w:val="000000"/>
                <w:sz w:val="16"/>
                <w:szCs w:val="16"/>
              </w:rPr>
              <w:t xml:space="preserve"> Center para la atención del personal, orientación necesaria dudas, comentarios e inquietudes.</w:t>
            </w:r>
          </w:p>
          <w:p w14:paraId="2FAFB5C3" w14:textId="77777777" w:rsidR="00E46950" w:rsidRDefault="00E46950" w:rsidP="00E46950">
            <w:pPr>
              <w:jc w:val="both"/>
              <w:rPr>
                <w:rFonts w:ascii="Calibri" w:eastAsia="Calibri" w:hAnsi="Calibri" w:cs="Calibri"/>
                <w:color w:val="000000"/>
                <w:sz w:val="16"/>
                <w:szCs w:val="16"/>
              </w:rPr>
            </w:pPr>
          </w:p>
          <w:p w14:paraId="02DCB975" w14:textId="77777777" w:rsidR="00E46950" w:rsidRDefault="00E46950" w:rsidP="00E46950">
            <w:pPr>
              <w:jc w:val="both"/>
              <w:rPr>
                <w:rFonts w:ascii="Calibri" w:eastAsia="Calibri" w:hAnsi="Calibri" w:cs="Calibri"/>
                <w:color w:val="000000"/>
                <w:sz w:val="16"/>
                <w:szCs w:val="16"/>
              </w:rPr>
            </w:pPr>
            <w:r>
              <w:rPr>
                <w:rFonts w:ascii="Calibri" w:eastAsia="Calibri" w:hAnsi="Calibri" w:cs="Calibri"/>
                <w:color w:val="000000"/>
                <w:sz w:val="16"/>
                <w:szCs w:val="16"/>
              </w:rPr>
              <w:t xml:space="preserve">-Ubicación de estaciones dentro de la cobertura ofrecida para el estado de Aguascalientes (impresa y digital); para los demás estados podrá colocarse en la USB el archivo de manera digital, pero deberá anexarse Manifiesto bajo protesta de decir verdad, firmado autógrafamente por el representante de la empresa, en donde mencione su presencia en 32 estados y el número de gasolineras incluidas en su cobertura. </w:t>
            </w:r>
          </w:p>
          <w:p w14:paraId="68C37925" w14:textId="77777777" w:rsidR="00E46950" w:rsidRDefault="00E46950" w:rsidP="00E46950">
            <w:pPr>
              <w:jc w:val="both"/>
              <w:rPr>
                <w:rFonts w:ascii="Calibri" w:eastAsia="Calibri" w:hAnsi="Calibri" w:cs="Calibri"/>
                <w:color w:val="000000"/>
                <w:sz w:val="16"/>
                <w:szCs w:val="16"/>
              </w:rPr>
            </w:pPr>
          </w:p>
          <w:p w14:paraId="2E0B70C3" w14:textId="77777777" w:rsidR="00E46950" w:rsidRPr="0003618A" w:rsidRDefault="00E46950" w:rsidP="00E46950">
            <w:pPr>
              <w:jc w:val="both"/>
              <w:rPr>
                <w:rFonts w:ascii="Calibri" w:eastAsia="Calibri" w:hAnsi="Calibri" w:cs="Calibri"/>
                <w:b/>
                <w:sz w:val="16"/>
                <w:szCs w:val="16"/>
                <w:lang w:val="es-ES_tradnl"/>
              </w:rPr>
            </w:pPr>
            <w:r>
              <w:rPr>
                <w:rFonts w:ascii="Calibri" w:eastAsia="Calibri" w:hAnsi="Calibri" w:cs="Calibri"/>
                <w:color w:val="000000"/>
                <w:sz w:val="16"/>
                <w:szCs w:val="16"/>
              </w:rPr>
              <w:t>-Documento que señale el procedimiento para recepción de reportes para bloqueo o suspensión de tarjetas, ya sea por extravío, robo e inclusive por encontrarse el vehículo en mantenimiento o siniestrado.</w:t>
            </w:r>
          </w:p>
          <w:p w14:paraId="07F1BE09" w14:textId="77777777" w:rsidR="00E46950" w:rsidRPr="0003618A" w:rsidRDefault="00E46950" w:rsidP="00E46950">
            <w:pPr>
              <w:jc w:val="both"/>
              <w:rPr>
                <w:rFonts w:ascii="Calibri" w:eastAsia="Calibri" w:hAnsi="Calibri" w:cs="Calibri"/>
                <w:b/>
                <w:sz w:val="16"/>
                <w:szCs w:val="16"/>
                <w:lang w:val="es-ES_tradnl"/>
              </w:rPr>
            </w:pPr>
          </w:p>
          <w:p w14:paraId="601426E6" w14:textId="77777777" w:rsidR="00E46950" w:rsidRPr="00BD7EEF" w:rsidRDefault="00E46950" w:rsidP="00E46950">
            <w:pPr>
              <w:jc w:val="both"/>
              <w:rPr>
                <w:rFonts w:ascii="Calibri" w:eastAsia="Calibri" w:hAnsi="Calibri" w:cs="Calibri"/>
                <w:sz w:val="16"/>
                <w:szCs w:val="16"/>
                <w:lang w:val="es-ES_tradnl"/>
              </w:rPr>
            </w:pPr>
            <w:r w:rsidRPr="00BD7EEF">
              <w:rPr>
                <w:rFonts w:ascii="Calibri" w:eastAsia="Calibri" w:hAnsi="Calibri" w:cs="Calibri"/>
                <w:color w:val="000000"/>
                <w:sz w:val="16"/>
                <w:szCs w:val="16"/>
              </w:rPr>
              <w:t xml:space="preserve">Únicamente para las </w:t>
            </w:r>
            <w:r w:rsidRPr="00BD7EEF">
              <w:rPr>
                <w:rFonts w:ascii="Calibri" w:eastAsia="Calibri" w:hAnsi="Calibri" w:cs="Calibri"/>
                <w:b/>
                <w:sz w:val="16"/>
                <w:szCs w:val="16"/>
                <w:lang w:val="es-ES_tradnl"/>
              </w:rPr>
              <w:t>partidas 8 a 13</w:t>
            </w:r>
            <w:r w:rsidRPr="00BD7EEF">
              <w:rPr>
                <w:rFonts w:ascii="Calibri" w:eastAsia="Calibri" w:hAnsi="Calibri" w:cs="Calibri"/>
                <w:sz w:val="16"/>
                <w:szCs w:val="16"/>
                <w:lang w:val="es-ES_tradnl"/>
              </w:rPr>
              <w:t>, se deberán anexar Fotografías de la estación de Servicio (principal) donde se prestará el Servicio de Suministro de Combustible (Gasolina, diésel) necesarios para corroborar las especificaciones y características del servicio.</w:t>
            </w:r>
          </w:p>
          <w:p w14:paraId="00253846" w14:textId="77777777" w:rsidR="00E46950" w:rsidRPr="00BD7EEF" w:rsidRDefault="00E46950" w:rsidP="00E46950">
            <w:pPr>
              <w:jc w:val="both"/>
              <w:rPr>
                <w:rFonts w:ascii="Calibri" w:eastAsia="Calibri" w:hAnsi="Calibri" w:cs="Calibri"/>
                <w:sz w:val="16"/>
                <w:szCs w:val="16"/>
                <w:lang w:val="es-ES_tradnl"/>
              </w:rPr>
            </w:pPr>
          </w:p>
          <w:p w14:paraId="2EEC8C6E" w14:textId="77777777" w:rsidR="00E46950" w:rsidRPr="0003618A" w:rsidRDefault="00E46950" w:rsidP="00E46950">
            <w:pPr>
              <w:jc w:val="both"/>
              <w:rPr>
                <w:rFonts w:ascii="Calibri" w:eastAsia="Calibri" w:hAnsi="Calibri" w:cs="Calibri"/>
                <w:sz w:val="16"/>
                <w:szCs w:val="16"/>
                <w:lang w:val="es-ES_tradnl"/>
              </w:rPr>
            </w:pPr>
            <w:r w:rsidRPr="00BD7EEF">
              <w:rPr>
                <w:rFonts w:ascii="Calibri" w:eastAsia="Calibri" w:hAnsi="Calibri" w:cs="Calibri"/>
                <w:sz w:val="16"/>
                <w:szCs w:val="16"/>
                <w:lang w:val="es-ES_tradnl"/>
              </w:rPr>
              <w:t xml:space="preserve">Para las partidas </w:t>
            </w:r>
            <w:r w:rsidRPr="00BD7EEF">
              <w:rPr>
                <w:rFonts w:ascii="Calibri" w:eastAsia="Calibri" w:hAnsi="Calibri" w:cs="Calibri"/>
                <w:b/>
                <w:sz w:val="16"/>
                <w:szCs w:val="16"/>
                <w:lang w:val="es-ES_tradnl"/>
              </w:rPr>
              <w:t>8 a 13</w:t>
            </w:r>
            <w:r w:rsidRPr="00BD7EEF">
              <w:rPr>
                <w:rFonts w:ascii="Calibri" w:eastAsia="Calibri" w:hAnsi="Calibri" w:cs="Calibri"/>
                <w:sz w:val="16"/>
                <w:szCs w:val="16"/>
                <w:lang w:val="es-ES_tradnl"/>
              </w:rPr>
              <w:t>, se deberá anexar</w:t>
            </w:r>
            <w:r w:rsidRPr="0003618A">
              <w:rPr>
                <w:rFonts w:ascii="Calibri" w:eastAsia="Calibri" w:hAnsi="Calibri" w:cs="Calibri"/>
                <w:sz w:val="16"/>
                <w:szCs w:val="16"/>
                <w:lang w:val="es-ES_tradnl"/>
              </w:rPr>
              <w:t xml:space="preserve"> un listado de las ubicaciones/estaciones de servicio en donde pueda realizarse la carga de combustible, dentro del </w:t>
            </w:r>
            <w:r w:rsidRPr="0003618A">
              <w:rPr>
                <w:rFonts w:ascii="Calibri" w:eastAsia="Calibri" w:hAnsi="Calibri" w:cs="Calibri"/>
                <w:color w:val="000000"/>
                <w:sz w:val="16"/>
                <w:szCs w:val="16"/>
              </w:rPr>
              <w:t>estado de Aguascalientes.</w:t>
            </w:r>
          </w:p>
          <w:p w14:paraId="43D417E0" w14:textId="77777777" w:rsidR="00E46950" w:rsidRPr="0003618A" w:rsidRDefault="00E46950" w:rsidP="00E46950">
            <w:pPr>
              <w:jc w:val="both"/>
              <w:rPr>
                <w:rFonts w:ascii="Calibri" w:hAnsi="Calibri" w:cs="Arial"/>
                <w:sz w:val="16"/>
                <w:szCs w:val="16"/>
              </w:rPr>
            </w:pPr>
          </w:p>
          <w:p w14:paraId="1530DBFA" w14:textId="3AA4D247" w:rsidR="00E46950" w:rsidRPr="0066046B" w:rsidRDefault="00E46950" w:rsidP="00E46950">
            <w:pPr>
              <w:pStyle w:val="Sangra3detindependiente"/>
              <w:autoSpaceDE w:val="0"/>
              <w:autoSpaceDN w:val="0"/>
              <w:ind w:left="0"/>
              <w:rPr>
                <w:rFonts w:asciiTheme="minorHAnsi" w:eastAsia="Calibri" w:hAnsiTheme="minorHAnsi" w:cstheme="minorHAnsi"/>
                <w:b/>
                <w:bCs/>
              </w:rPr>
            </w:pPr>
            <w:r w:rsidRPr="0003618A">
              <w:rPr>
                <w:rFonts w:ascii="Calibri" w:hAnsi="Calibri" w:cs="Arial"/>
                <w:sz w:val="12"/>
                <w:szCs w:val="12"/>
              </w:rPr>
              <w:t>(Su omisión es causa de desechamiento)</w:t>
            </w:r>
          </w:p>
        </w:tc>
        <w:tc>
          <w:tcPr>
            <w:tcW w:w="687" w:type="pct"/>
            <w:shd w:val="clear" w:color="auto" w:fill="auto"/>
          </w:tcPr>
          <w:p w14:paraId="6023C8D4" w14:textId="77777777" w:rsidR="00E46950" w:rsidRDefault="00E46950" w:rsidP="00E46950">
            <w:pPr>
              <w:ind w:right="-91"/>
              <w:jc w:val="center"/>
              <w:rPr>
                <w:rFonts w:ascii="Calibri" w:eastAsia="Calibri" w:hAnsi="Calibri" w:cs="Calibri"/>
                <w:b/>
                <w:color w:val="000000"/>
                <w:sz w:val="16"/>
                <w:szCs w:val="16"/>
              </w:rPr>
            </w:pPr>
          </w:p>
          <w:p w14:paraId="57DC6174" w14:textId="77777777" w:rsidR="00E46950" w:rsidRPr="00741999" w:rsidRDefault="00E46950" w:rsidP="00E4695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3C938352" w14:textId="77777777" w:rsidR="00E46950" w:rsidRPr="00741999" w:rsidRDefault="00E46950" w:rsidP="00E46950">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p w14:paraId="0E73C271" w14:textId="0221B503" w:rsidR="00E46950" w:rsidRPr="0066046B" w:rsidRDefault="00E46950" w:rsidP="00E46950">
            <w:pPr>
              <w:ind w:right="-91"/>
              <w:jc w:val="center"/>
              <w:rPr>
                <w:rFonts w:asciiTheme="minorHAnsi" w:eastAsia="Calibri" w:hAnsiTheme="minorHAnsi" w:cstheme="minorHAnsi"/>
                <w:b/>
                <w:color w:val="000000"/>
                <w:sz w:val="16"/>
                <w:szCs w:val="16"/>
              </w:rPr>
            </w:pPr>
            <w:r w:rsidRPr="00B62289">
              <w:rPr>
                <w:rFonts w:ascii="Calibri" w:eastAsia="Calibri" w:hAnsi="Calibri" w:cs="Calibri"/>
                <w:b/>
                <w:color w:val="000000"/>
                <w:sz w:val="16"/>
                <w:szCs w:val="16"/>
                <w:u w:val="single"/>
              </w:rPr>
              <w:t>(en caso de aplicar)</w:t>
            </w:r>
          </w:p>
        </w:tc>
      </w:tr>
      <w:tr w:rsidR="00E46950" w:rsidRPr="00F30BFF" w14:paraId="73F328F5" w14:textId="77777777" w:rsidTr="001E19A8">
        <w:tc>
          <w:tcPr>
            <w:tcW w:w="470" w:type="pct"/>
            <w:shd w:val="clear" w:color="auto" w:fill="auto"/>
          </w:tcPr>
          <w:p w14:paraId="37FB6AF5" w14:textId="46DB9DBB"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843" w:type="pct"/>
            <w:shd w:val="clear" w:color="auto" w:fill="auto"/>
            <w:vAlign w:val="center"/>
          </w:tcPr>
          <w:p w14:paraId="6229EDDC" w14:textId="77777777" w:rsidR="00E46950" w:rsidRPr="00A128AE" w:rsidRDefault="00E46950" w:rsidP="00E46950">
            <w:pPr>
              <w:jc w:val="both"/>
              <w:rPr>
                <w:rFonts w:ascii="Calibri" w:eastAsia="Calibri" w:hAnsi="Calibri" w:cs="Calibri"/>
                <w:b/>
                <w:sz w:val="16"/>
                <w:szCs w:val="16"/>
                <w:lang w:val="es-ES_tradnl"/>
              </w:rPr>
            </w:pPr>
            <w:r w:rsidRPr="00A128AE">
              <w:rPr>
                <w:rFonts w:ascii="Calibri" w:eastAsia="Calibri" w:hAnsi="Calibri" w:cs="Calibri"/>
                <w:b/>
                <w:sz w:val="16"/>
                <w:szCs w:val="16"/>
                <w:lang w:val="es-ES_tradnl"/>
              </w:rPr>
              <w:t xml:space="preserve">Continuidad del Servicio: </w:t>
            </w:r>
          </w:p>
          <w:p w14:paraId="7D96EC7C" w14:textId="77777777" w:rsidR="00E46950" w:rsidRDefault="00E46950" w:rsidP="00E46950">
            <w:pPr>
              <w:jc w:val="both"/>
              <w:rPr>
                <w:rFonts w:ascii="Calibri" w:eastAsia="Calibri" w:hAnsi="Calibri" w:cs="Calibri"/>
                <w:sz w:val="16"/>
                <w:szCs w:val="16"/>
                <w:lang w:val="es-ES_tradnl"/>
              </w:rPr>
            </w:pPr>
          </w:p>
          <w:p w14:paraId="21FB408B" w14:textId="77777777" w:rsidR="00E46950" w:rsidRPr="00525FB9" w:rsidRDefault="00E46950" w:rsidP="00E46950">
            <w:pPr>
              <w:jc w:val="both"/>
              <w:rPr>
                <w:rFonts w:ascii="Calibri" w:eastAsia="Calibri" w:hAnsi="Calibri" w:cs="Calibri"/>
                <w:sz w:val="16"/>
                <w:szCs w:val="16"/>
                <w:lang w:val="es-ES_tradnl"/>
              </w:rPr>
            </w:pPr>
            <w:r w:rsidRPr="00525FB9">
              <w:rPr>
                <w:rFonts w:ascii="Calibri" w:eastAsia="Calibri" w:hAnsi="Calibri" w:cs="Calibri"/>
                <w:sz w:val="16"/>
                <w:szCs w:val="16"/>
                <w:lang w:val="es-ES_tradnl"/>
              </w:rPr>
              <w:t xml:space="preserve">Escrito libre bajo protesta de decir verdad a través </w:t>
            </w:r>
            <w:r w:rsidRPr="00407316">
              <w:rPr>
                <w:rFonts w:ascii="Calibri" w:eastAsia="Calibri" w:hAnsi="Calibri" w:cs="Calibri"/>
                <w:sz w:val="16"/>
                <w:szCs w:val="16"/>
                <w:lang w:val="es-ES_tradnl"/>
              </w:rPr>
              <w:t>del cual el licitante manifieste que cumplirá de manera ininterrumpida con el servicio de Suministro de Gasolina y/o diésel, conforme a los requerimientos de la presente convocatoria de manera permanente</w:t>
            </w:r>
            <w:r w:rsidRPr="00525FB9">
              <w:rPr>
                <w:rFonts w:ascii="Calibri" w:eastAsia="Calibri" w:hAnsi="Calibri" w:cs="Calibri"/>
                <w:sz w:val="16"/>
                <w:szCs w:val="16"/>
                <w:lang w:val="es-ES_tradnl"/>
              </w:rPr>
              <w:t xml:space="preserve"> durante la vigencia del contrato.</w:t>
            </w:r>
          </w:p>
          <w:p w14:paraId="3EE7D2C3" w14:textId="77777777" w:rsidR="00E46950" w:rsidRPr="00741999" w:rsidRDefault="00E46950" w:rsidP="00E46950">
            <w:pPr>
              <w:jc w:val="both"/>
              <w:rPr>
                <w:rFonts w:ascii="Calibri" w:hAnsi="Calibri" w:cs="Arial"/>
                <w:sz w:val="12"/>
                <w:szCs w:val="12"/>
              </w:rPr>
            </w:pPr>
          </w:p>
          <w:p w14:paraId="4343020F" w14:textId="5E8D5A81" w:rsidR="00E46950" w:rsidRPr="0066046B" w:rsidRDefault="00E46950" w:rsidP="00E46950">
            <w:pPr>
              <w:pStyle w:val="Sangra3detindependiente"/>
              <w:autoSpaceDE w:val="0"/>
              <w:autoSpaceDN w:val="0"/>
              <w:ind w:left="0"/>
              <w:rPr>
                <w:rFonts w:asciiTheme="minorHAnsi" w:eastAsia="Calibri" w:hAnsiTheme="minorHAnsi" w:cstheme="minorHAnsi"/>
                <w:b/>
                <w:bCs/>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6FD5F4A1" w14:textId="77777777" w:rsidR="00E46950" w:rsidRDefault="00E46950" w:rsidP="00E46950">
            <w:pPr>
              <w:ind w:right="-91"/>
              <w:jc w:val="center"/>
              <w:rPr>
                <w:rFonts w:ascii="Calibri" w:eastAsia="Calibri" w:hAnsi="Calibri" w:cs="Calibri"/>
                <w:b/>
                <w:color w:val="000000"/>
                <w:sz w:val="16"/>
                <w:szCs w:val="16"/>
              </w:rPr>
            </w:pPr>
          </w:p>
          <w:p w14:paraId="7E16C8A9" w14:textId="77777777" w:rsidR="00E46950" w:rsidRPr="00741999" w:rsidRDefault="00E46950" w:rsidP="00E4695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CB2D71B" w14:textId="4B1CE51E" w:rsidR="00E46950" w:rsidRPr="0066046B" w:rsidRDefault="00E46950" w:rsidP="00E4695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46950" w:rsidRPr="00F30BFF" w14:paraId="7BA9E2B5" w14:textId="77777777" w:rsidTr="001E19A8">
        <w:tc>
          <w:tcPr>
            <w:tcW w:w="470" w:type="pct"/>
            <w:shd w:val="clear" w:color="auto" w:fill="auto"/>
          </w:tcPr>
          <w:p w14:paraId="69EFB29E" w14:textId="388AEEB5" w:rsidR="00E46950"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17</w:t>
            </w:r>
          </w:p>
        </w:tc>
        <w:tc>
          <w:tcPr>
            <w:tcW w:w="3843" w:type="pct"/>
            <w:shd w:val="clear" w:color="auto" w:fill="auto"/>
            <w:vAlign w:val="center"/>
          </w:tcPr>
          <w:p w14:paraId="2E8E9521" w14:textId="77777777" w:rsidR="00E46950" w:rsidRPr="000C74FE" w:rsidRDefault="00E46950" w:rsidP="00E46950">
            <w:pPr>
              <w:jc w:val="both"/>
              <w:rPr>
                <w:rFonts w:ascii="Calibri" w:hAnsi="Calibri" w:cs="Arial"/>
                <w:b/>
                <w:bCs/>
                <w:sz w:val="16"/>
                <w:szCs w:val="16"/>
              </w:rPr>
            </w:pPr>
            <w:r w:rsidRPr="000C74FE">
              <w:rPr>
                <w:rFonts w:ascii="Calibri" w:hAnsi="Calibri" w:cs="Arial"/>
                <w:b/>
                <w:bCs/>
                <w:sz w:val="16"/>
                <w:szCs w:val="16"/>
              </w:rPr>
              <w:t>Manifiesto de seguridad social:</w:t>
            </w:r>
          </w:p>
          <w:p w14:paraId="2EFBD5AD" w14:textId="77777777" w:rsidR="00E46950" w:rsidRDefault="00E46950" w:rsidP="00E46950">
            <w:pPr>
              <w:jc w:val="both"/>
              <w:rPr>
                <w:rFonts w:ascii="Calibri" w:hAnsi="Calibri" w:cs="Arial"/>
                <w:bCs/>
                <w:sz w:val="16"/>
                <w:szCs w:val="16"/>
              </w:rPr>
            </w:pPr>
          </w:p>
          <w:p w14:paraId="0E411AA7" w14:textId="77777777" w:rsidR="00E46950" w:rsidRPr="00741999" w:rsidRDefault="00E46950" w:rsidP="00E46950">
            <w:pPr>
              <w:jc w:val="both"/>
              <w:rPr>
                <w:rFonts w:ascii="Calibri" w:hAnsi="Calibri" w:cs="Arial"/>
                <w:bCs/>
                <w:sz w:val="16"/>
                <w:szCs w:val="16"/>
              </w:rPr>
            </w:pPr>
            <w:r w:rsidRPr="00741999">
              <w:rPr>
                <w:rFonts w:ascii="Calibri" w:hAnsi="Calibri" w:cs="Arial"/>
                <w:bCs/>
                <w:sz w:val="16"/>
                <w:szCs w:val="16"/>
              </w:rPr>
              <w:t xml:space="preserve">Escrito en el que el representante legal o persona física, manifieste que la totalidad de sus trabajadores se encuentran inscritos en el </w:t>
            </w:r>
            <w:r w:rsidRPr="00741999">
              <w:rPr>
                <w:rFonts w:ascii="Calibri" w:hAnsi="Calibri" w:cs="Arial"/>
                <w:b/>
                <w:bCs/>
                <w:i/>
                <w:sz w:val="16"/>
                <w:szCs w:val="16"/>
                <w:u w:val="single"/>
              </w:rPr>
              <w:t>régimen obligatorio del seguro social</w:t>
            </w:r>
            <w:r w:rsidRPr="00741999">
              <w:rPr>
                <w:rFonts w:ascii="Calibri" w:hAnsi="Calibri" w:cs="Arial"/>
                <w:bCs/>
                <w:sz w:val="16"/>
                <w:szCs w:val="16"/>
              </w:rPr>
              <w:t xml:space="preserve"> y que seguirán estando durante la vigencia del contrato.</w:t>
            </w:r>
          </w:p>
          <w:p w14:paraId="72A8331C" w14:textId="77777777" w:rsidR="00E46950" w:rsidRPr="00741999" w:rsidRDefault="00E46950" w:rsidP="00E46950">
            <w:pPr>
              <w:jc w:val="both"/>
              <w:rPr>
                <w:rFonts w:ascii="Calibri" w:hAnsi="Calibri" w:cs="Arial"/>
                <w:bCs/>
                <w:sz w:val="16"/>
                <w:szCs w:val="16"/>
              </w:rPr>
            </w:pPr>
          </w:p>
          <w:p w14:paraId="2BA45907" w14:textId="39BDAD16" w:rsidR="00E46950" w:rsidRPr="0066046B" w:rsidRDefault="00E46950" w:rsidP="00E46950">
            <w:pPr>
              <w:pStyle w:val="Sangra3detindependiente"/>
              <w:autoSpaceDE w:val="0"/>
              <w:autoSpaceDN w:val="0"/>
              <w:ind w:left="0"/>
              <w:rPr>
                <w:rFonts w:asciiTheme="minorHAnsi" w:eastAsia="Calibri" w:hAnsiTheme="minorHAnsi" w:cstheme="minorHAnsi"/>
                <w:b/>
                <w:bCs/>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3CA5FED5" w14:textId="77777777" w:rsidR="00E46950" w:rsidRPr="00741999" w:rsidRDefault="00E46950" w:rsidP="00E4695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AF81E29" w14:textId="472E030D" w:rsidR="00E46950" w:rsidRPr="0066046B" w:rsidRDefault="00E46950" w:rsidP="00E4695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46950" w:rsidRPr="00F30BFF" w14:paraId="7ABBFEA9" w14:textId="77777777" w:rsidTr="001E19A8">
        <w:tc>
          <w:tcPr>
            <w:tcW w:w="470" w:type="pct"/>
            <w:shd w:val="clear" w:color="auto" w:fill="D9D9D9" w:themeFill="background1" w:themeFillShade="D9"/>
          </w:tcPr>
          <w:p w14:paraId="52E0A89F" w14:textId="77777777" w:rsidR="00E46950" w:rsidRPr="00F30BFF" w:rsidRDefault="00E46950" w:rsidP="00E46950">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E46950" w:rsidRPr="00F30BFF" w:rsidRDefault="00E46950" w:rsidP="00E46950">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E46950" w:rsidRPr="00F30BFF" w:rsidRDefault="00E46950" w:rsidP="00E46950">
            <w:pPr>
              <w:ind w:right="-91"/>
              <w:jc w:val="center"/>
              <w:rPr>
                <w:rFonts w:asciiTheme="minorHAnsi" w:eastAsia="Calibri" w:hAnsiTheme="minorHAnsi" w:cstheme="minorHAnsi"/>
                <w:b/>
                <w:color w:val="000000"/>
                <w:sz w:val="18"/>
                <w:szCs w:val="18"/>
                <w:highlight w:val="yellow"/>
              </w:rPr>
            </w:pPr>
          </w:p>
        </w:tc>
      </w:tr>
      <w:tr w:rsidR="00E46950" w:rsidRPr="00F30BFF" w14:paraId="1EDB8038" w14:textId="77777777" w:rsidTr="001E19A8">
        <w:tc>
          <w:tcPr>
            <w:tcW w:w="470" w:type="pct"/>
            <w:shd w:val="clear" w:color="auto" w:fill="auto"/>
          </w:tcPr>
          <w:p w14:paraId="1925A2F7" w14:textId="188B20FC" w:rsidR="00E46950" w:rsidRPr="008C6A97"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843" w:type="pct"/>
            <w:shd w:val="clear" w:color="auto" w:fill="auto"/>
            <w:vAlign w:val="center"/>
          </w:tcPr>
          <w:p w14:paraId="737C7C6A" w14:textId="77777777" w:rsidR="00E46950" w:rsidRPr="00741999" w:rsidRDefault="00E46950" w:rsidP="00E46950">
            <w:pPr>
              <w:jc w:val="both"/>
              <w:rPr>
                <w:rFonts w:ascii="Calibri" w:eastAsia="Calibri" w:hAnsi="Calibri" w:cs="Calibri"/>
                <w:b/>
                <w:sz w:val="16"/>
                <w:szCs w:val="16"/>
              </w:rPr>
            </w:pPr>
            <w:r w:rsidRPr="00741999">
              <w:rPr>
                <w:rFonts w:ascii="Calibri" w:eastAsia="Calibri" w:hAnsi="Calibri" w:cs="Calibri"/>
                <w:b/>
                <w:sz w:val="16"/>
                <w:szCs w:val="16"/>
              </w:rPr>
              <w:t>Propuesta económica.</w:t>
            </w:r>
          </w:p>
          <w:p w14:paraId="09BDF2AF" w14:textId="77777777" w:rsidR="00E46950" w:rsidRPr="00741999" w:rsidRDefault="00E46950" w:rsidP="00E46950">
            <w:pPr>
              <w:jc w:val="both"/>
              <w:rPr>
                <w:rFonts w:ascii="Calibri" w:eastAsia="Calibri" w:hAnsi="Calibri" w:cs="Calibri"/>
                <w:sz w:val="16"/>
                <w:szCs w:val="16"/>
              </w:rPr>
            </w:pPr>
          </w:p>
          <w:p w14:paraId="5713E6EF" w14:textId="6E7C8E95" w:rsidR="00E46950" w:rsidRPr="003F4BD4" w:rsidRDefault="00E46950" w:rsidP="00E46950">
            <w:pPr>
              <w:jc w:val="both"/>
              <w:rPr>
                <w:rFonts w:ascii="Calibri" w:eastAsia="Calibri" w:hAnsi="Calibri" w:cs="Calibri"/>
                <w:b/>
                <w:i/>
                <w:sz w:val="16"/>
                <w:szCs w:val="16"/>
                <w:u w:val="single"/>
              </w:rPr>
            </w:pPr>
            <w:r w:rsidRPr="00741999">
              <w:rPr>
                <w:rFonts w:ascii="Calibri" w:eastAsia="Calibri" w:hAnsi="Calibri" w:cs="Calibri"/>
                <w:sz w:val="16"/>
                <w:szCs w:val="16"/>
              </w:rPr>
              <w:t xml:space="preserve">La propuesta económica, deberá contener la cotización de los bienes ofertados, indicando la partida, cantidad, precio unitario, subtotal y el importe total de los bienes ofertados, desglosando el IVA, IEPS Y TOTAL </w:t>
            </w:r>
            <w:r w:rsidRPr="003F4BD4">
              <w:rPr>
                <w:rFonts w:ascii="Calibri" w:eastAsia="Calibri" w:hAnsi="Calibri" w:cs="Calibri"/>
                <w:sz w:val="16"/>
                <w:szCs w:val="16"/>
              </w:rPr>
              <w:t xml:space="preserve">conforme al </w:t>
            </w:r>
            <w:r w:rsidRPr="003F4BD4">
              <w:rPr>
                <w:rFonts w:ascii="Calibri" w:eastAsia="Calibri" w:hAnsi="Calibri" w:cs="Calibri"/>
                <w:b/>
                <w:bCs/>
                <w:sz w:val="16"/>
                <w:szCs w:val="16"/>
              </w:rPr>
              <w:t xml:space="preserve">Anexo </w:t>
            </w:r>
            <w:r w:rsidR="004674D4">
              <w:rPr>
                <w:rFonts w:ascii="Calibri" w:eastAsia="Calibri" w:hAnsi="Calibri" w:cs="Calibri"/>
                <w:b/>
                <w:bCs/>
                <w:sz w:val="16"/>
                <w:szCs w:val="16"/>
              </w:rPr>
              <w:t>“4</w:t>
            </w:r>
            <w:r w:rsidRPr="003F4BD4">
              <w:rPr>
                <w:rFonts w:ascii="Calibri" w:eastAsia="Calibri" w:hAnsi="Calibri" w:cs="Calibri"/>
                <w:b/>
                <w:bCs/>
                <w:sz w:val="16"/>
                <w:szCs w:val="16"/>
              </w:rPr>
              <w:t xml:space="preserve">” </w:t>
            </w:r>
            <w:r w:rsidRPr="003F4BD4">
              <w:rPr>
                <w:rFonts w:ascii="Calibri" w:eastAsia="Calibri" w:hAnsi="Calibri" w:cs="Calibri"/>
                <w:sz w:val="16"/>
                <w:szCs w:val="16"/>
              </w:rPr>
              <w:t xml:space="preserve">el cual forma parte de la presente convocatoria. </w:t>
            </w:r>
          </w:p>
          <w:p w14:paraId="318F43FB" w14:textId="77777777" w:rsidR="00E46950" w:rsidRPr="003F4BD4" w:rsidRDefault="00E46950" w:rsidP="00E46950">
            <w:pPr>
              <w:jc w:val="both"/>
              <w:rPr>
                <w:rFonts w:ascii="Calibri" w:eastAsia="Calibri" w:hAnsi="Calibri" w:cs="Calibri"/>
                <w:sz w:val="16"/>
                <w:szCs w:val="16"/>
              </w:rPr>
            </w:pPr>
          </w:p>
          <w:p w14:paraId="602FAFE6" w14:textId="77777777" w:rsidR="00E46950" w:rsidRPr="003F4BD4" w:rsidRDefault="00E46950" w:rsidP="00E46950">
            <w:pPr>
              <w:numPr>
                <w:ilvl w:val="0"/>
                <w:numId w:val="4"/>
              </w:numPr>
              <w:jc w:val="both"/>
              <w:rPr>
                <w:rFonts w:ascii="Calibri" w:eastAsia="Calibri" w:hAnsi="Calibri" w:cs="Calibri"/>
                <w:sz w:val="16"/>
                <w:szCs w:val="16"/>
              </w:rPr>
            </w:pPr>
            <w:r w:rsidRPr="003F4BD4">
              <w:rPr>
                <w:rFonts w:ascii="Calibri" w:eastAsia="Calibri" w:hAnsi="Calibri" w:cs="Calibri"/>
                <w:sz w:val="16"/>
                <w:szCs w:val="16"/>
              </w:rPr>
              <w:t xml:space="preserve">Los licitantes deberán cotizar los bienes </w:t>
            </w:r>
            <w:r w:rsidRPr="003F4BD4">
              <w:rPr>
                <w:rFonts w:ascii="Calibri" w:eastAsia="Calibri" w:hAnsi="Calibri" w:cs="Calibri"/>
                <w:sz w:val="16"/>
                <w:szCs w:val="16"/>
                <w:u w:val="single"/>
              </w:rPr>
              <w:t>a precios fijos</w:t>
            </w:r>
            <w:r w:rsidRPr="003F4BD4">
              <w:rPr>
                <w:rFonts w:ascii="Calibri" w:eastAsia="Calibri" w:hAnsi="Calibri" w:cs="Calibri"/>
                <w:sz w:val="16"/>
                <w:szCs w:val="16"/>
              </w:rPr>
              <w:t xml:space="preserve"> durante la vigencia del contrato*.</w:t>
            </w:r>
          </w:p>
          <w:p w14:paraId="207C01D8" w14:textId="77777777" w:rsidR="00E46950" w:rsidRPr="0003618A" w:rsidRDefault="00E46950" w:rsidP="00E46950">
            <w:pPr>
              <w:numPr>
                <w:ilvl w:val="0"/>
                <w:numId w:val="4"/>
              </w:numPr>
              <w:jc w:val="both"/>
              <w:rPr>
                <w:rFonts w:ascii="Calibri" w:eastAsia="Calibri" w:hAnsi="Calibri" w:cs="Calibri"/>
                <w:sz w:val="16"/>
                <w:szCs w:val="16"/>
              </w:rPr>
            </w:pPr>
            <w:r w:rsidRPr="0003618A">
              <w:rPr>
                <w:rFonts w:ascii="Calibri" w:eastAsia="Calibri" w:hAnsi="Calibri" w:cs="Calibri"/>
                <w:sz w:val="16"/>
                <w:szCs w:val="16"/>
              </w:rPr>
              <w:t>Las cotizaciones deberán elaborarse a 2 (dos) decimales.</w:t>
            </w:r>
          </w:p>
          <w:p w14:paraId="505F758A" w14:textId="77777777" w:rsidR="00E46950" w:rsidRPr="0003618A" w:rsidRDefault="00E46950" w:rsidP="00E46950">
            <w:pPr>
              <w:widowControl/>
              <w:numPr>
                <w:ilvl w:val="0"/>
                <w:numId w:val="4"/>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En moneda nacional.</w:t>
            </w:r>
          </w:p>
          <w:p w14:paraId="792D0034" w14:textId="77777777" w:rsidR="00E46950" w:rsidRPr="0003618A" w:rsidRDefault="00E46950" w:rsidP="00E46950">
            <w:pPr>
              <w:widowControl/>
              <w:numPr>
                <w:ilvl w:val="0"/>
                <w:numId w:val="4"/>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Presentar precios unitarios antes de I.V.A.</w:t>
            </w:r>
          </w:p>
          <w:p w14:paraId="4E6DB942" w14:textId="30F2981C" w:rsidR="00E46950" w:rsidRPr="0003618A" w:rsidRDefault="00E46950" w:rsidP="00E46950">
            <w:pPr>
              <w:widowControl/>
              <w:numPr>
                <w:ilvl w:val="0"/>
                <w:numId w:val="4"/>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 xml:space="preserve">Para la partida 1, se colocará el monto máximo a contratar y en el documento del Anexo </w:t>
            </w:r>
            <w:r w:rsidR="004674D4">
              <w:rPr>
                <w:rFonts w:ascii="Calibri" w:eastAsia="Calibri" w:hAnsi="Calibri" w:cs="Calibri"/>
                <w:color w:val="000000"/>
                <w:sz w:val="16"/>
                <w:szCs w:val="16"/>
              </w:rPr>
              <w:t>4</w:t>
            </w:r>
            <w:r w:rsidRPr="0003618A">
              <w:rPr>
                <w:rFonts w:ascii="Calibri" w:eastAsia="Calibri" w:hAnsi="Calibri" w:cs="Calibri"/>
                <w:color w:val="000000"/>
                <w:sz w:val="16"/>
                <w:szCs w:val="16"/>
              </w:rPr>
              <w:t>, se colocarán los precios por el cobro por comisión.</w:t>
            </w:r>
          </w:p>
          <w:p w14:paraId="6269083E" w14:textId="6A0CAEFE" w:rsidR="00E46950" w:rsidRPr="00BD7EEF" w:rsidRDefault="00E46950" w:rsidP="00E46950">
            <w:pPr>
              <w:widowControl/>
              <w:numPr>
                <w:ilvl w:val="0"/>
                <w:numId w:val="4"/>
              </w:numPr>
              <w:autoSpaceDE w:val="0"/>
              <w:autoSpaceDN w:val="0"/>
              <w:adjustRightInd w:val="0"/>
              <w:jc w:val="both"/>
              <w:rPr>
                <w:rFonts w:ascii="Calibri" w:eastAsia="Calibri" w:hAnsi="Calibri" w:cs="Calibri"/>
                <w:color w:val="000000"/>
                <w:sz w:val="16"/>
                <w:szCs w:val="16"/>
              </w:rPr>
            </w:pPr>
            <w:r w:rsidRPr="00BD7EEF">
              <w:rPr>
                <w:rFonts w:ascii="Calibri" w:eastAsia="Calibri" w:hAnsi="Calibri" w:cs="Calibri"/>
                <w:color w:val="000000"/>
                <w:sz w:val="16"/>
                <w:szCs w:val="16"/>
              </w:rPr>
              <w:t xml:space="preserve">Para la partida 8 a 13, se colocará el monto máximo a contratar y en el documento del Anexo </w:t>
            </w:r>
            <w:r w:rsidR="004674D4">
              <w:rPr>
                <w:rFonts w:ascii="Calibri" w:eastAsia="Calibri" w:hAnsi="Calibri" w:cs="Calibri"/>
                <w:color w:val="000000"/>
                <w:sz w:val="16"/>
                <w:szCs w:val="16"/>
              </w:rPr>
              <w:t>4</w:t>
            </w:r>
            <w:r w:rsidRPr="00BD7EEF">
              <w:rPr>
                <w:rFonts w:ascii="Calibri" w:eastAsia="Calibri" w:hAnsi="Calibri" w:cs="Calibri"/>
                <w:color w:val="000000"/>
                <w:sz w:val="16"/>
                <w:szCs w:val="16"/>
              </w:rPr>
              <w:t xml:space="preserve">, se colocarán los precios por litro que se oferten conforme al precio de la CRE, el porcentaje de descuento y en su caso el cobro por comisión, toda esta información será tomada en cuenta para determinar la mejor oferta en la prestación de los servicios requeridos en la Convocatoria. </w:t>
            </w:r>
          </w:p>
          <w:p w14:paraId="726E289C" w14:textId="77777777" w:rsidR="00E46950" w:rsidRPr="00741999" w:rsidRDefault="00E46950" w:rsidP="00E46950">
            <w:pPr>
              <w:autoSpaceDE w:val="0"/>
              <w:autoSpaceDN w:val="0"/>
              <w:adjustRightInd w:val="0"/>
              <w:rPr>
                <w:rFonts w:ascii="Calibri" w:eastAsia="Calibri" w:hAnsi="Calibri" w:cs="Calibri"/>
                <w:color w:val="000000"/>
                <w:sz w:val="16"/>
                <w:szCs w:val="16"/>
              </w:rPr>
            </w:pPr>
          </w:p>
          <w:p w14:paraId="0718CCB4" w14:textId="77777777" w:rsidR="00E46950" w:rsidRPr="00D81ACC" w:rsidRDefault="00E46950" w:rsidP="00E46950">
            <w:pPr>
              <w:autoSpaceDE w:val="0"/>
              <w:autoSpaceDN w:val="0"/>
              <w:adjustRightInd w:val="0"/>
              <w:jc w:val="both"/>
              <w:rPr>
                <w:rFonts w:ascii="Calibri" w:eastAsia="Calibri" w:hAnsi="Calibri" w:cs="Calibri"/>
                <w:b/>
                <w:color w:val="000000"/>
                <w:sz w:val="16"/>
                <w:szCs w:val="16"/>
              </w:rPr>
            </w:pPr>
            <w:r w:rsidRPr="00102624">
              <w:rPr>
                <w:rFonts w:ascii="Calibri" w:eastAsia="Calibri" w:hAnsi="Calibri" w:cs="Calibri"/>
                <w:color w:val="000000"/>
                <w:sz w:val="16"/>
                <w:szCs w:val="16"/>
              </w:rPr>
              <w:t xml:space="preserve">Para formular su oferta, </w:t>
            </w:r>
            <w:r w:rsidRPr="00407316">
              <w:rPr>
                <w:rFonts w:ascii="Calibri" w:eastAsia="Calibri" w:hAnsi="Calibri" w:cs="Calibri"/>
                <w:color w:val="000000"/>
                <w:sz w:val="16"/>
                <w:szCs w:val="16"/>
              </w:rPr>
              <w:t xml:space="preserve">los licitantes deberán tomar los precios publicados por la CRE (Comisión Reguladora </w:t>
            </w:r>
            <w:r w:rsidRPr="00D81ACC">
              <w:rPr>
                <w:rFonts w:ascii="Calibri" w:eastAsia="Calibri" w:hAnsi="Calibri" w:cs="Calibri"/>
                <w:color w:val="000000"/>
                <w:sz w:val="16"/>
                <w:szCs w:val="16"/>
              </w:rPr>
              <w:t xml:space="preserve">de Energía), </w:t>
            </w:r>
            <w:r w:rsidRPr="00D24F50">
              <w:rPr>
                <w:rFonts w:ascii="Calibri" w:eastAsia="Calibri" w:hAnsi="Calibri" w:cs="Calibri"/>
                <w:color w:val="000000"/>
                <w:sz w:val="16"/>
                <w:szCs w:val="16"/>
              </w:rPr>
              <w:t xml:space="preserve">para el día </w:t>
            </w:r>
            <w:r w:rsidRPr="00D24F50">
              <w:rPr>
                <w:rFonts w:ascii="Calibri" w:eastAsia="Calibri" w:hAnsi="Calibri" w:cs="Calibri"/>
                <w:b/>
                <w:color w:val="000000"/>
                <w:sz w:val="16"/>
                <w:szCs w:val="16"/>
              </w:rPr>
              <w:t>04</w:t>
            </w:r>
            <w:r w:rsidRPr="00D24F50">
              <w:rPr>
                <w:rFonts w:ascii="Calibri" w:eastAsia="Calibri" w:hAnsi="Calibri" w:cs="Calibri"/>
                <w:color w:val="000000"/>
                <w:sz w:val="16"/>
                <w:szCs w:val="16"/>
              </w:rPr>
              <w:t xml:space="preserve"> </w:t>
            </w:r>
            <w:r w:rsidRPr="00D24F50">
              <w:rPr>
                <w:rFonts w:ascii="Calibri" w:eastAsia="Calibri" w:hAnsi="Calibri" w:cs="Calibri"/>
                <w:b/>
                <w:color w:val="000000"/>
                <w:sz w:val="16"/>
                <w:szCs w:val="16"/>
              </w:rPr>
              <w:t>de marzo 2025 00:00</w:t>
            </w:r>
            <w:r w:rsidRPr="00D24F50">
              <w:rPr>
                <w:rFonts w:ascii="Calibri" w:eastAsia="Calibri" w:hAnsi="Calibri" w:cs="Calibri"/>
                <w:color w:val="000000"/>
                <w:sz w:val="16"/>
                <w:szCs w:val="16"/>
              </w:rPr>
              <w:t xml:space="preserve"> horas y el</w:t>
            </w:r>
            <w:r w:rsidRPr="00D81ACC">
              <w:rPr>
                <w:rFonts w:ascii="Calibri" w:eastAsia="Calibri" w:hAnsi="Calibri" w:cs="Calibri"/>
                <w:color w:val="000000"/>
                <w:sz w:val="16"/>
                <w:szCs w:val="16"/>
              </w:rPr>
              <w:t xml:space="preserve"> desglose de precios por litro presentados, incluyendo los </w:t>
            </w:r>
            <w:r w:rsidRPr="00D81ACC">
              <w:rPr>
                <w:rFonts w:ascii="Calibri" w:eastAsia="Calibri" w:hAnsi="Calibri" w:cs="Calibri"/>
                <w:color w:val="000000"/>
                <w:sz w:val="16"/>
                <w:szCs w:val="16"/>
              </w:rPr>
              <w:lastRenderedPageBreak/>
              <w:t>descuentos y/o cobros por comisión en caso de aplicar</w:t>
            </w:r>
            <w:r w:rsidRPr="00D81ACC">
              <w:rPr>
                <w:rFonts w:ascii="Calibri" w:eastAsia="Calibri" w:hAnsi="Calibri" w:cs="Calibri"/>
                <w:b/>
                <w:color w:val="000000"/>
                <w:sz w:val="16"/>
                <w:szCs w:val="16"/>
              </w:rPr>
              <w:t>.</w:t>
            </w:r>
          </w:p>
          <w:p w14:paraId="5D71DBBF" w14:textId="77777777" w:rsidR="00E46950" w:rsidRPr="00D81ACC" w:rsidRDefault="00E46950" w:rsidP="00E46950">
            <w:pPr>
              <w:autoSpaceDE w:val="0"/>
              <w:autoSpaceDN w:val="0"/>
              <w:adjustRightInd w:val="0"/>
              <w:jc w:val="both"/>
              <w:rPr>
                <w:rFonts w:ascii="Calibri" w:eastAsia="Calibri" w:hAnsi="Calibri" w:cs="Calibri"/>
                <w:color w:val="000000"/>
                <w:sz w:val="16"/>
                <w:szCs w:val="16"/>
              </w:rPr>
            </w:pPr>
          </w:p>
          <w:p w14:paraId="74081DBA" w14:textId="77777777" w:rsidR="00E46950" w:rsidRDefault="00E46950" w:rsidP="00E46950">
            <w:pPr>
              <w:autoSpaceDE w:val="0"/>
              <w:autoSpaceDN w:val="0"/>
              <w:adjustRightInd w:val="0"/>
              <w:jc w:val="both"/>
              <w:rPr>
                <w:rFonts w:ascii="Calibri" w:eastAsia="Calibri" w:hAnsi="Calibri" w:cs="Calibri"/>
                <w:color w:val="000000"/>
                <w:sz w:val="16"/>
                <w:szCs w:val="16"/>
              </w:rPr>
            </w:pPr>
            <w:r w:rsidRPr="00D81ACC">
              <w:rPr>
                <w:rFonts w:ascii="Calibri" w:eastAsia="Calibri" w:hAnsi="Calibri" w:cs="Calibri"/>
                <w:color w:val="000000"/>
                <w:sz w:val="16"/>
                <w:szCs w:val="16"/>
              </w:rPr>
              <w:t xml:space="preserve">Su cotización deberá </w:t>
            </w:r>
            <w:r w:rsidRPr="00D24F50">
              <w:rPr>
                <w:rFonts w:ascii="Calibri" w:eastAsia="Calibri" w:hAnsi="Calibri" w:cs="Calibri"/>
                <w:color w:val="000000"/>
                <w:sz w:val="16"/>
                <w:szCs w:val="16"/>
              </w:rPr>
              <w:t xml:space="preserve">formularse en moneda nacional a dos decimales, debiendo acompañar el reporte emitido por la CRE del día </w:t>
            </w:r>
            <w:r w:rsidRPr="00D24F50">
              <w:rPr>
                <w:rFonts w:ascii="Calibri" w:eastAsia="Calibri" w:hAnsi="Calibri" w:cs="Calibri"/>
                <w:b/>
                <w:color w:val="000000"/>
                <w:sz w:val="16"/>
                <w:szCs w:val="16"/>
              </w:rPr>
              <w:t xml:space="preserve">03 de marzo 2025 </w:t>
            </w:r>
            <w:r w:rsidRPr="00D24F50">
              <w:rPr>
                <w:rFonts w:ascii="Calibri" w:eastAsia="Calibri" w:hAnsi="Calibri" w:cs="Calibri"/>
                <w:color w:val="000000"/>
                <w:sz w:val="16"/>
                <w:szCs w:val="16"/>
              </w:rPr>
              <w:t>y el desglose de precios por litro presentados, incluyendo los descuentos y/o cobros por comisión en caso de aplicar, señalan</w:t>
            </w:r>
            <w:r w:rsidRPr="00D81ACC">
              <w:rPr>
                <w:rFonts w:ascii="Calibri" w:eastAsia="Calibri" w:hAnsi="Calibri" w:cs="Calibri"/>
                <w:color w:val="000000"/>
                <w:sz w:val="16"/>
                <w:szCs w:val="16"/>
              </w:rPr>
              <w:t>do de manera clara el que corresponde a la empresa</w:t>
            </w:r>
            <w:r w:rsidRPr="00741999">
              <w:rPr>
                <w:rFonts w:ascii="Calibri" w:eastAsia="Calibri" w:hAnsi="Calibri" w:cs="Calibri"/>
                <w:color w:val="000000"/>
                <w:sz w:val="16"/>
                <w:szCs w:val="16"/>
              </w:rPr>
              <w:t xml:space="preserve"> licitante.</w:t>
            </w:r>
          </w:p>
          <w:p w14:paraId="7669659F" w14:textId="77777777" w:rsidR="00E46950" w:rsidRDefault="00E46950" w:rsidP="00E46950">
            <w:pPr>
              <w:autoSpaceDE w:val="0"/>
              <w:autoSpaceDN w:val="0"/>
              <w:adjustRightInd w:val="0"/>
              <w:jc w:val="both"/>
              <w:rPr>
                <w:rFonts w:ascii="Calibri" w:eastAsia="Calibri" w:hAnsi="Calibri" w:cs="Calibri"/>
                <w:b/>
                <w:color w:val="000000"/>
                <w:sz w:val="16"/>
                <w:szCs w:val="16"/>
              </w:rPr>
            </w:pPr>
          </w:p>
          <w:p w14:paraId="446C8B1C" w14:textId="77777777" w:rsidR="00E46950" w:rsidRPr="001A478D" w:rsidRDefault="00E46950" w:rsidP="00E46950">
            <w:pPr>
              <w:tabs>
                <w:tab w:val="left" w:pos="7260"/>
              </w:tabs>
              <w:jc w:val="both"/>
              <w:rPr>
                <w:rFonts w:asciiTheme="minorHAnsi" w:hAnsiTheme="minorHAnsi" w:cstheme="minorHAnsi"/>
                <w:sz w:val="16"/>
                <w:szCs w:val="16"/>
              </w:rPr>
            </w:pPr>
            <w:r w:rsidRPr="001A478D">
              <w:rPr>
                <w:rFonts w:asciiTheme="minorHAnsi" w:hAnsiTheme="minorHAnsi" w:cstheme="minorHAnsi"/>
                <w:sz w:val="16"/>
                <w:szCs w:val="16"/>
              </w:rPr>
              <w:t>Para efectos y consumo del servicio el precio ofertado podrá variar todos los días y en cada Estación de Servicio conforme a la fluctuación de los costos.</w:t>
            </w:r>
          </w:p>
          <w:p w14:paraId="13217EE0" w14:textId="77777777" w:rsidR="00E46950" w:rsidRPr="00741999" w:rsidRDefault="00E46950" w:rsidP="00E46950">
            <w:pPr>
              <w:autoSpaceDE w:val="0"/>
              <w:autoSpaceDN w:val="0"/>
              <w:adjustRightInd w:val="0"/>
              <w:jc w:val="both"/>
              <w:rPr>
                <w:rFonts w:ascii="Calibri" w:eastAsia="Calibri" w:hAnsi="Calibri" w:cs="Calibri"/>
                <w:color w:val="000000"/>
                <w:sz w:val="16"/>
                <w:szCs w:val="16"/>
              </w:rPr>
            </w:pPr>
          </w:p>
          <w:p w14:paraId="070D18B7" w14:textId="77777777" w:rsidR="00E46950" w:rsidRPr="00741999" w:rsidRDefault="00E46950" w:rsidP="00E46950">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Los licitantes deberán considerar en su cotización los insumos que proporcionen, por lo que el precio unitario ofertado contemplará el suministro de todos los insumos.</w:t>
            </w:r>
          </w:p>
          <w:p w14:paraId="1C79E6F2" w14:textId="77777777" w:rsidR="00E46950" w:rsidRPr="00741999" w:rsidRDefault="00E46950" w:rsidP="00E46950">
            <w:pPr>
              <w:autoSpaceDE w:val="0"/>
              <w:autoSpaceDN w:val="0"/>
              <w:adjustRightInd w:val="0"/>
              <w:jc w:val="both"/>
              <w:rPr>
                <w:rFonts w:ascii="Calibri" w:eastAsia="Calibri" w:hAnsi="Calibri" w:cs="Calibri"/>
                <w:color w:val="000000"/>
                <w:sz w:val="14"/>
                <w:szCs w:val="14"/>
              </w:rPr>
            </w:pPr>
          </w:p>
          <w:p w14:paraId="0B9D89D0" w14:textId="77777777" w:rsidR="00E46950" w:rsidRPr="00741999" w:rsidRDefault="00E46950" w:rsidP="00E46950">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*En virtud de que los precios se encuentran liberados, por las autoridades competentes en la materia. Los precios unitarios ofertados por los licitantes, no podrán ser superiores al precio promedio del mes inmediato anterior para el Estado de Aguascalientes y que publica la Comisión Reguladora de Energía. Así mismo en caso de que resulte adjudicado se utilizar</w:t>
            </w:r>
            <w:r>
              <w:rPr>
                <w:rFonts w:ascii="Calibri" w:eastAsia="Calibri" w:hAnsi="Calibri" w:cs="Calibri"/>
                <w:color w:val="000000"/>
                <w:sz w:val="14"/>
                <w:szCs w:val="14"/>
              </w:rPr>
              <w:t>á</w:t>
            </w:r>
            <w:r w:rsidRPr="00741999">
              <w:rPr>
                <w:rFonts w:ascii="Calibri" w:eastAsia="Calibri" w:hAnsi="Calibri" w:cs="Calibri"/>
                <w:color w:val="000000"/>
                <w:sz w:val="14"/>
                <w:szCs w:val="14"/>
              </w:rPr>
              <w:t xml:space="preserve"> el mismo criterio para la facturación de los servicios contratados derivados de esta convocatoria. El precio unitario podrá variar de un mes a otro, recociendo la Universidad y el proveedor los incrementos o decrementos que éste sufra dentro de la vigencia del contrato.</w:t>
            </w:r>
          </w:p>
          <w:p w14:paraId="35BCB75F" w14:textId="77777777" w:rsidR="00E46950" w:rsidRPr="00741999" w:rsidRDefault="00E46950" w:rsidP="00E46950">
            <w:pPr>
              <w:autoSpaceDE w:val="0"/>
              <w:autoSpaceDN w:val="0"/>
              <w:adjustRightInd w:val="0"/>
              <w:jc w:val="both"/>
              <w:rPr>
                <w:rFonts w:ascii="Calibri" w:eastAsia="Calibri" w:hAnsi="Calibri" w:cs="Calibri"/>
                <w:color w:val="000000"/>
                <w:sz w:val="14"/>
                <w:szCs w:val="14"/>
              </w:rPr>
            </w:pPr>
          </w:p>
          <w:p w14:paraId="23D383F1" w14:textId="77777777" w:rsidR="00E46950" w:rsidRPr="00741999" w:rsidRDefault="00E46950" w:rsidP="00E46950">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La Universidad se obliga a aplicar y el licitante a aceptar los ajustes de precio en forma proporcional a las variaciones que se presentan considerando la disminución o aumento que contemple la publicación correspondiente en el Diario Oficial de la Federación.</w:t>
            </w:r>
          </w:p>
          <w:p w14:paraId="04797285" w14:textId="77777777" w:rsidR="00E46950" w:rsidRPr="00741999" w:rsidRDefault="00E46950" w:rsidP="00E46950">
            <w:pPr>
              <w:autoSpaceDE w:val="0"/>
              <w:autoSpaceDN w:val="0"/>
              <w:adjustRightInd w:val="0"/>
              <w:jc w:val="both"/>
              <w:rPr>
                <w:rFonts w:ascii="Calibri" w:eastAsia="Calibri" w:hAnsi="Calibri" w:cs="Calibri"/>
                <w:color w:val="000000"/>
                <w:sz w:val="14"/>
                <w:szCs w:val="14"/>
              </w:rPr>
            </w:pPr>
          </w:p>
          <w:p w14:paraId="422B141C" w14:textId="77777777" w:rsidR="00E46950" w:rsidRPr="00741999" w:rsidRDefault="00E46950" w:rsidP="00E46950">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Por lo tanto, el precio unitario podrá variar de un mes a otro, recociendo la Universidad y el proveedor los incrementos o decrementos que éste sufra dentro de la vigencia del contrato.</w:t>
            </w:r>
            <w:r>
              <w:rPr>
                <w:rFonts w:ascii="Calibri" w:eastAsia="Calibri" w:hAnsi="Calibri" w:cs="Calibri"/>
                <w:color w:val="000000"/>
                <w:sz w:val="14"/>
                <w:szCs w:val="14"/>
              </w:rPr>
              <w:t xml:space="preserve"> </w:t>
            </w:r>
          </w:p>
          <w:p w14:paraId="09AF4E11" w14:textId="77777777" w:rsidR="00E46950" w:rsidRPr="00741999" w:rsidRDefault="00E46950" w:rsidP="00E46950">
            <w:pPr>
              <w:autoSpaceDE w:val="0"/>
              <w:autoSpaceDN w:val="0"/>
              <w:adjustRightInd w:val="0"/>
              <w:jc w:val="both"/>
              <w:rPr>
                <w:rFonts w:ascii="Calibri" w:eastAsia="Calibri" w:hAnsi="Calibri" w:cs="Calibri"/>
                <w:color w:val="000000"/>
                <w:sz w:val="16"/>
                <w:szCs w:val="16"/>
              </w:rPr>
            </w:pPr>
          </w:p>
          <w:p w14:paraId="4AD6AA73" w14:textId="25529820" w:rsidR="00E46950" w:rsidRPr="00C55CE7" w:rsidRDefault="00E46950" w:rsidP="00E46950">
            <w:pPr>
              <w:autoSpaceDE w:val="0"/>
              <w:autoSpaceDN w:val="0"/>
              <w:adjustRightInd w:val="0"/>
              <w:rPr>
                <w:rFonts w:asciiTheme="minorHAnsi" w:hAnsiTheme="minorHAnsi" w:cs="Arial"/>
                <w:sz w:val="14"/>
                <w:szCs w:val="14"/>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2855E3C2" w14:textId="77777777" w:rsidR="00E46950" w:rsidRPr="008C6A97" w:rsidRDefault="00E46950" w:rsidP="00E46950">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lastRenderedPageBreak/>
              <w:t>Sí</w:t>
            </w:r>
          </w:p>
          <w:p w14:paraId="020F4520" w14:textId="77777777" w:rsidR="00E46950" w:rsidRPr="008C6A97" w:rsidRDefault="00E46950" w:rsidP="00E46950">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E46950" w:rsidRPr="00F30BFF" w14:paraId="6A0E0C21" w14:textId="77777777" w:rsidTr="001E19A8">
        <w:tc>
          <w:tcPr>
            <w:tcW w:w="470" w:type="pct"/>
            <w:shd w:val="clear" w:color="auto" w:fill="D9D9D9" w:themeFill="background1" w:themeFillShade="D9"/>
          </w:tcPr>
          <w:p w14:paraId="65D2A289" w14:textId="77777777" w:rsidR="00E46950" w:rsidRPr="00F30BFF" w:rsidRDefault="00E46950" w:rsidP="00E46950">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E46950" w:rsidRPr="00F30BFF" w:rsidRDefault="00E46950" w:rsidP="00E46950">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E46950" w:rsidRPr="00F30BFF" w:rsidRDefault="00E46950" w:rsidP="00E46950">
            <w:pPr>
              <w:ind w:right="-91"/>
              <w:jc w:val="center"/>
              <w:rPr>
                <w:rFonts w:asciiTheme="minorHAnsi" w:eastAsia="Calibri" w:hAnsiTheme="minorHAnsi" w:cstheme="minorHAnsi"/>
                <w:b/>
                <w:color w:val="000000"/>
                <w:sz w:val="16"/>
                <w:szCs w:val="16"/>
                <w:highlight w:val="yellow"/>
              </w:rPr>
            </w:pPr>
          </w:p>
        </w:tc>
      </w:tr>
      <w:tr w:rsidR="00E46950" w:rsidRPr="00F30BFF" w14:paraId="2F14D3CD" w14:textId="77777777" w:rsidTr="001E19A8">
        <w:tc>
          <w:tcPr>
            <w:tcW w:w="470" w:type="pct"/>
            <w:shd w:val="clear" w:color="auto" w:fill="auto"/>
          </w:tcPr>
          <w:p w14:paraId="37F43B29" w14:textId="311DBB6A" w:rsidR="00E46950" w:rsidRPr="008C6A97" w:rsidRDefault="00E46950" w:rsidP="00E4695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19</w:t>
            </w:r>
          </w:p>
        </w:tc>
        <w:tc>
          <w:tcPr>
            <w:tcW w:w="3843" w:type="pct"/>
            <w:shd w:val="clear" w:color="auto" w:fill="auto"/>
          </w:tcPr>
          <w:p w14:paraId="04120E1F" w14:textId="09562506" w:rsidR="00E46950" w:rsidRPr="00C55CE7" w:rsidRDefault="00E46950" w:rsidP="00E46950">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2070C69F" w14:textId="77777777" w:rsidR="00E46950" w:rsidRDefault="00E46950" w:rsidP="00E46950">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p w14:paraId="43B4770E" w14:textId="302F44D7" w:rsidR="00E46950" w:rsidRPr="008C6A97" w:rsidRDefault="00E46950" w:rsidP="00E46950">
            <w:pPr>
              <w:jc w:val="both"/>
              <w:rPr>
                <w:rFonts w:asciiTheme="minorHAnsi" w:eastAsia="Calibri" w:hAnsiTheme="minorHAnsi" w:cstheme="minorHAnsi"/>
                <w:sz w:val="12"/>
                <w:szCs w:val="12"/>
              </w:rPr>
            </w:pPr>
          </w:p>
        </w:tc>
        <w:tc>
          <w:tcPr>
            <w:tcW w:w="687" w:type="pct"/>
            <w:shd w:val="clear" w:color="auto" w:fill="auto"/>
          </w:tcPr>
          <w:p w14:paraId="54CBF222" w14:textId="01AABA3C" w:rsidR="00E46950" w:rsidRPr="008C6A97" w:rsidRDefault="00E46950" w:rsidP="00E46950">
            <w:pPr>
              <w:ind w:right="-91"/>
              <w:jc w:val="center"/>
              <w:rPr>
                <w:rFonts w:asciiTheme="minorHAnsi" w:eastAsia="Calibri" w:hAnsiTheme="minorHAnsi" w:cstheme="minorHAnsi"/>
                <w:b/>
                <w:color w:val="000000"/>
                <w:sz w:val="18"/>
                <w:szCs w:val="18"/>
              </w:rPr>
            </w:pPr>
          </w:p>
        </w:tc>
      </w:tr>
      <w:tr w:rsidR="00E46950" w:rsidRPr="00F30BFF" w14:paraId="0B2B0B27" w14:textId="77777777" w:rsidTr="001E19A8">
        <w:tc>
          <w:tcPr>
            <w:tcW w:w="470" w:type="pct"/>
            <w:shd w:val="clear" w:color="auto" w:fill="auto"/>
          </w:tcPr>
          <w:p w14:paraId="77570DE1" w14:textId="4F170679" w:rsidR="00E46950" w:rsidRPr="00210B60" w:rsidRDefault="00E46950" w:rsidP="00E46950">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20</w:t>
            </w:r>
          </w:p>
        </w:tc>
        <w:tc>
          <w:tcPr>
            <w:tcW w:w="3843" w:type="pct"/>
            <w:shd w:val="clear" w:color="auto" w:fill="auto"/>
          </w:tcPr>
          <w:p w14:paraId="61BC7B5B" w14:textId="77777777" w:rsidR="00E46950" w:rsidRPr="00210B60" w:rsidRDefault="00E46950" w:rsidP="00E46950">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E46950" w:rsidRPr="00210B60" w:rsidRDefault="00E46950" w:rsidP="00E46950">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687" w:type="pct"/>
            <w:shd w:val="clear" w:color="auto" w:fill="auto"/>
          </w:tcPr>
          <w:p w14:paraId="0B3B65A5" w14:textId="77777777" w:rsidR="00E46950" w:rsidRPr="004055AC" w:rsidRDefault="00E46950" w:rsidP="00E46950">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E46950" w:rsidRPr="004055AC" w:rsidRDefault="00E46950" w:rsidP="00E46950">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E46950" w:rsidRPr="00F30BFF" w14:paraId="4B9428BD" w14:textId="77777777" w:rsidTr="001E19A8">
        <w:tc>
          <w:tcPr>
            <w:tcW w:w="470" w:type="pct"/>
            <w:shd w:val="clear" w:color="auto" w:fill="auto"/>
          </w:tcPr>
          <w:p w14:paraId="0D5782DB" w14:textId="77777777" w:rsidR="00E46950" w:rsidRPr="00F30BFF" w:rsidRDefault="00E46950" w:rsidP="00E46950">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E46950" w:rsidRPr="004727CA" w:rsidRDefault="00E46950" w:rsidP="00E46950">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E46950" w:rsidRPr="004727CA" w:rsidRDefault="00E46950" w:rsidP="00E46950">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00F62BE1" w14:textId="77777777" w:rsidR="00E46950" w:rsidRDefault="00E46950" w:rsidP="00E46950">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p w14:paraId="476AC210" w14:textId="55ADA094" w:rsidR="00E46950" w:rsidRPr="004727CA" w:rsidRDefault="00E46950" w:rsidP="00E46950">
            <w:pPr>
              <w:pStyle w:val="Default"/>
              <w:jc w:val="both"/>
              <w:rPr>
                <w:rFonts w:asciiTheme="minorHAnsi" w:eastAsia="Calibri" w:hAnsiTheme="minorHAnsi" w:cstheme="minorHAnsi"/>
                <w:sz w:val="12"/>
                <w:szCs w:val="12"/>
              </w:rPr>
            </w:pPr>
          </w:p>
        </w:tc>
        <w:tc>
          <w:tcPr>
            <w:tcW w:w="687" w:type="pct"/>
            <w:shd w:val="clear" w:color="auto" w:fill="auto"/>
          </w:tcPr>
          <w:p w14:paraId="65A3CAF5" w14:textId="77777777" w:rsidR="00E46950" w:rsidRPr="004727CA" w:rsidRDefault="00E46950" w:rsidP="00E46950">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E46950" w:rsidRPr="004727CA" w:rsidRDefault="00E46950" w:rsidP="00E46950">
            <w:pPr>
              <w:ind w:right="-91"/>
              <w:jc w:val="center"/>
              <w:rPr>
                <w:rFonts w:asciiTheme="minorHAnsi" w:eastAsia="Calibri" w:hAnsiTheme="minorHAnsi" w:cstheme="minorHAnsi"/>
                <w:b/>
                <w:color w:val="000000"/>
                <w:sz w:val="18"/>
                <w:szCs w:val="18"/>
              </w:rPr>
            </w:pPr>
          </w:p>
        </w:tc>
      </w:tr>
      <w:tr w:rsidR="00E46950" w:rsidRPr="00665CB0" w14:paraId="3E89C9C0" w14:textId="77777777" w:rsidTr="001E19A8">
        <w:trPr>
          <w:trHeight w:val="261"/>
        </w:trPr>
        <w:tc>
          <w:tcPr>
            <w:tcW w:w="470" w:type="pct"/>
            <w:shd w:val="clear" w:color="auto" w:fill="auto"/>
          </w:tcPr>
          <w:p w14:paraId="0DEBB2B4" w14:textId="77777777" w:rsidR="00E46950" w:rsidRPr="00665CB0" w:rsidRDefault="00E46950" w:rsidP="00E46950">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E46950" w:rsidRPr="00665CB0" w:rsidRDefault="00E46950" w:rsidP="00E46950">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6A403C05" w14:textId="77777777" w:rsidR="00E46950" w:rsidRDefault="00E46950" w:rsidP="00E46950">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p w14:paraId="1D0DD800" w14:textId="16D7A777" w:rsidR="00E46950" w:rsidRPr="00665CB0" w:rsidRDefault="00E46950" w:rsidP="00E46950">
            <w:pPr>
              <w:rPr>
                <w:rFonts w:asciiTheme="minorHAnsi" w:eastAsia="Calibri" w:hAnsiTheme="minorHAnsi" w:cstheme="minorHAnsi"/>
                <w:sz w:val="12"/>
                <w:szCs w:val="12"/>
              </w:rPr>
            </w:pPr>
          </w:p>
        </w:tc>
        <w:tc>
          <w:tcPr>
            <w:tcW w:w="687" w:type="pct"/>
            <w:shd w:val="clear" w:color="auto" w:fill="auto"/>
          </w:tcPr>
          <w:p w14:paraId="37243D3C" w14:textId="77777777" w:rsidR="00E46950" w:rsidRPr="00665CB0" w:rsidRDefault="00E46950" w:rsidP="00E46950">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E46950" w:rsidRPr="00665CB0" w:rsidRDefault="00E46950" w:rsidP="00E46950">
            <w:pPr>
              <w:ind w:right="-91"/>
              <w:jc w:val="center"/>
              <w:rPr>
                <w:rFonts w:asciiTheme="minorHAnsi" w:eastAsia="Calibri" w:hAnsiTheme="minorHAnsi" w:cstheme="minorHAnsi"/>
                <w:b/>
                <w:color w:val="000000"/>
                <w:sz w:val="18"/>
                <w:szCs w:val="18"/>
              </w:rPr>
            </w:pPr>
          </w:p>
        </w:tc>
      </w:tr>
    </w:tbl>
    <w:p w14:paraId="28ADF024" w14:textId="59A459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856" w:type="dxa"/>
        <w:jc w:val="center"/>
        <w:tblLayout w:type="fixed"/>
        <w:tblCellMar>
          <w:left w:w="70" w:type="dxa"/>
          <w:right w:w="70" w:type="dxa"/>
        </w:tblCellMar>
        <w:tblLook w:val="0000" w:firstRow="0" w:lastRow="0" w:firstColumn="0" w:lastColumn="0" w:noHBand="0" w:noVBand="0"/>
      </w:tblPr>
      <w:tblGrid>
        <w:gridCol w:w="920"/>
        <w:gridCol w:w="568"/>
        <w:gridCol w:w="8010"/>
        <w:gridCol w:w="358"/>
      </w:tblGrid>
      <w:tr w:rsidR="00F92FCE" w:rsidRPr="001E516D" w14:paraId="40C5A0D5" w14:textId="77777777" w:rsidTr="003C1FDD">
        <w:trPr>
          <w:gridAfter w:val="1"/>
          <w:wAfter w:w="358" w:type="dxa"/>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gridSpan w:val="2"/>
            <w:shd w:val="clear" w:color="auto" w:fill="C0C0C0"/>
          </w:tcPr>
          <w:p w14:paraId="05A25C90" w14:textId="54A12AF5" w:rsidR="00FD7928"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gridSpan w:val="2"/>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5505AFE7" w:rsidR="006D7CAC" w:rsidRDefault="006D7CAC" w:rsidP="00643A4A">
            <w:pPr>
              <w:tabs>
                <w:tab w:val="left" w:pos="567"/>
              </w:tabs>
              <w:ind w:right="147"/>
              <w:jc w:val="both"/>
              <w:rPr>
                <w:rFonts w:asciiTheme="minorHAnsi" w:hAnsiTheme="minorHAnsi" w:cstheme="minorHAnsi"/>
                <w:color w:val="000000"/>
                <w:sz w:val="16"/>
                <w:szCs w:val="16"/>
                <w:u w:val="single"/>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1E516D" w:rsidRDefault="00FD7928" w:rsidP="00643A4A">
            <w:pPr>
              <w:tabs>
                <w:tab w:val="left" w:pos="567"/>
              </w:tabs>
              <w:ind w:right="147"/>
              <w:jc w:val="both"/>
              <w:rPr>
                <w:rFonts w:asciiTheme="minorHAnsi" w:hAnsiTheme="minorHAnsi" w:cstheme="minorHAnsi"/>
                <w:sz w:val="16"/>
                <w:szCs w:val="16"/>
                <w:lang w:val="es-MX"/>
              </w:rPr>
            </w:pPr>
          </w:p>
          <w:p w14:paraId="147F7DE1" w14:textId="23F5A324" w:rsidR="00676B2E" w:rsidRPr="00467984" w:rsidRDefault="00643A4A" w:rsidP="00643A4A">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00C95335">
              <w:rPr>
                <w:rFonts w:asciiTheme="minorHAnsi" w:hAnsiTheme="minorHAnsi" w:cstheme="minorHAnsi"/>
                <w:b/>
                <w:sz w:val="16"/>
                <w:szCs w:val="16"/>
              </w:rPr>
              <w:t xml:space="preserve"> </w:t>
            </w:r>
            <w:r w:rsidR="008357B5">
              <w:rPr>
                <w:rFonts w:asciiTheme="minorHAnsi" w:hAnsiTheme="minorHAnsi" w:cstheme="minorHAnsi"/>
                <w:b/>
                <w:sz w:val="16"/>
                <w:szCs w:val="16"/>
              </w:rPr>
              <w:t>p</w:t>
            </w:r>
            <w:r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a varios proveedores</w:t>
            </w:r>
            <w:r w:rsidR="00467984" w:rsidRPr="00A94F99">
              <w:rPr>
                <w:rFonts w:asciiTheme="minorHAnsi" w:hAnsiTheme="minorHAnsi" w:cstheme="minorHAnsi"/>
                <w:b/>
                <w:sz w:val="16"/>
                <w:szCs w:val="16"/>
              </w:rPr>
              <w:t>, que presente la propuesta solvente con precio más bajo</w:t>
            </w:r>
            <w:r w:rsidR="008357B5">
              <w:rPr>
                <w:rFonts w:asciiTheme="minorHAnsi" w:hAnsiTheme="minorHAnsi" w:cstheme="minorHAnsi"/>
                <w:b/>
                <w:sz w:val="16"/>
                <w:szCs w:val="16"/>
              </w:rPr>
              <w:t>.</w:t>
            </w:r>
          </w:p>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lastRenderedPageBreak/>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3D494DA4" w14:textId="07F548F5" w:rsidR="006D7CAC" w:rsidRPr="001F6D75" w:rsidRDefault="00810765" w:rsidP="001F6D75">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proofErr w:type="gramStart"/>
            <w:r w:rsidRPr="00D140FE">
              <w:rPr>
                <w:rFonts w:asciiTheme="minorHAnsi" w:hAnsiTheme="minorHAnsi" w:cstheme="minorHAnsi"/>
                <w:b/>
                <w:color w:val="000000"/>
                <w:sz w:val="16"/>
                <w:szCs w:val="16"/>
                <w:lang w:val="es-MX"/>
              </w:rPr>
              <w:t>)</w:t>
            </w:r>
            <w:r w:rsidR="006D7CAC" w:rsidRPr="00D140FE">
              <w:rPr>
                <w:rFonts w:asciiTheme="minorHAnsi" w:hAnsiTheme="minorHAnsi" w:cstheme="minorHAnsi"/>
                <w:b/>
                <w:color w:val="000000"/>
                <w:sz w:val="16"/>
                <w:szCs w:val="16"/>
                <w:lang w:val="es-MX"/>
              </w:rPr>
              <w:t>.-</w:t>
            </w:r>
            <w:proofErr w:type="gramEnd"/>
            <w:r w:rsidR="006D7CAC" w:rsidRPr="00D140FE">
              <w:rPr>
                <w:rFonts w:asciiTheme="minorHAnsi" w:hAnsiTheme="minorHAnsi" w:cstheme="minorHAnsi"/>
                <w:b/>
                <w:color w:val="000000"/>
                <w:sz w:val="16"/>
                <w:szCs w:val="16"/>
                <w:lang w:val="es-MX"/>
              </w:rPr>
              <w:t xml:space="preserve"> DESECHAMIENTO DE PROPUESTAS.</w:t>
            </w: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7B0088FB"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El incumplimiento de alguno de los requisitos establecidos en estas bases y sus anexos.</w:t>
            </w:r>
          </w:p>
          <w:p w14:paraId="5E93F713" w14:textId="0F93FD50" w:rsidR="00D140FE" w:rsidRPr="00D03963"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Si se comprueba que tienen acuerdo con otros licitantes</w:t>
            </w:r>
            <w:r w:rsidR="00295519" w:rsidRPr="00D03963">
              <w:rPr>
                <w:rFonts w:asciiTheme="minorHAnsi" w:hAnsiTheme="minorHAnsi" w:cstheme="minorHAnsi"/>
                <w:color w:val="000000"/>
                <w:sz w:val="12"/>
                <w:szCs w:val="12"/>
                <w:lang w:val="es-MX"/>
              </w:rPr>
              <w:t>/Participantes</w:t>
            </w:r>
            <w:r w:rsidRPr="00D03963">
              <w:rPr>
                <w:rFonts w:asciiTheme="minorHAnsi" w:hAnsiTheme="minorHAnsi" w:cstheme="minorHAnsi"/>
                <w:color w:val="000000"/>
                <w:sz w:val="12"/>
                <w:szCs w:val="12"/>
                <w:lang w:val="es-MX"/>
              </w:rPr>
              <w:t xml:space="preserve"> para elevar los precios de los servicios objeto de esta</w:t>
            </w:r>
            <w:r w:rsidR="00A94F99" w:rsidRPr="00D03963">
              <w:rPr>
                <w:rFonts w:asciiTheme="minorHAnsi" w:hAnsiTheme="minorHAnsi" w:cstheme="minorHAnsi"/>
                <w:color w:val="000000"/>
                <w:sz w:val="12"/>
                <w:szCs w:val="12"/>
                <w:lang w:val="es-MX"/>
              </w:rPr>
              <w:t xml:space="preserve"> AD de partidas desiertas en</w:t>
            </w:r>
            <w:r w:rsidRPr="00D03963">
              <w:rPr>
                <w:rFonts w:asciiTheme="minorHAnsi" w:hAnsiTheme="minorHAnsi" w:cstheme="minorHAnsi"/>
                <w:color w:val="000000"/>
                <w:sz w:val="12"/>
                <w:szCs w:val="12"/>
                <w:lang w:val="es-MX"/>
              </w:rPr>
              <w:t xml:space="preserve"> licitación, o cualquier otro acuerdo que tenga como fin obtener una ventaja sobre los demás licitantes.</w:t>
            </w:r>
          </w:p>
          <w:p w14:paraId="6D7A7156"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Cualquier condicionante que se establezca en sus propuestas técnica o económica.</w:t>
            </w:r>
          </w:p>
          <w:p w14:paraId="0D5ADD7E"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71EFD7F4"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 xml:space="preserve">Presentar más de una opción. </w:t>
            </w:r>
          </w:p>
          <w:p w14:paraId="6302A77F" w14:textId="2C1131FA" w:rsidR="002D09CA" w:rsidRPr="00D03963" w:rsidRDefault="00D140FE" w:rsidP="002D09CA">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Cualquier otra violación a las disposiciones que establece la Ley.</w:t>
            </w:r>
          </w:p>
          <w:p w14:paraId="47236AB0" w14:textId="77777777" w:rsidR="002D09CA" w:rsidRPr="00D03963" w:rsidRDefault="002D09CA" w:rsidP="002D09CA">
            <w:pPr>
              <w:widowControl/>
              <w:numPr>
                <w:ilvl w:val="0"/>
                <w:numId w:val="6"/>
              </w:numPr>
              <w:ind w:right="567"/>
              <w:jc w:val="both"/>
              <w:rPr>
                <w:rFonts w:asciiTheme="minorHAnsi" w:hAnsiTheme="minorHAnsi" w:cstheme="minorHAnsi"/>
                <w:sz w:val="12"/>
                <w:szCs w:val="12"/>
                <w:lang w:val="es-MX"/>
              </w:rPr>
            </w:pPr>
            <w:r w:rsidRPr="00D03963">
              <w:rPr>
                <w:rFonts w:asciiTheme="minorHAnsi" w:hAnsiTheme="minorHAnsi" w:cstheme="minorHAnsi"/>
                <w:sz w:val="12"/>
                <w:szCs w:val="12"/>
                <w:lang w:val="es-MX"/>
              </w:rPr>
              <w:t>No presentar la Muestra Física de la partida, catálogos y/o certificados o manifiesto.</w:t>
            </w:r>
          </w:p>
          <w:p w14:paraId="44E48E75" w14:textId="5463AF35"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sz w:val="12"/>
                <w:szCs w:val="12"/>
                <w:lang w:val="es-MX"/>
              </w:rPr>
              <w:t xml:space="preserve">Mala confección en las prendas entregadas en las muestras físicas y/o que no cumplan con sus </w:t>
            </w:r>
            <w:r w:rsidRPr="00D03963">
              <w:rPr>
                <w:rFonts w:asciiTheme="minorHAnsi" w:hAnsiTheme="minorHAnsi" w:cstheme="minorHAnsi"/>
                <w:color w:val="000000"/>
                <w:sz w:val="12"/>
                <w:szCs w:val="12"/>
                <w:lang w:val="es-MX"/>
              </w:rPr>
              <w:t xml:space="preserve">características de confección. </w:t>
            </w:r>
          </w:p>
          <w:p w14:paraId="0F3A0190"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No cumplir con la experiencia y requisitos solicitados.</w:t>
            </w:r>
          </w:p>
          <w:p w14:paraId="3F5AA9BC" w14:textId="40690E7E" w:rsidR="00D140FE" w:rsidRPr="00D03963"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Cuando se advierta que el licitante</w:t>
            </w:r>
            <w:r w:rsidR="00295519" w:rsidRPr="00D03963">
              <w:rPr>
                <w:rFonts w:asciiTheme="minorHAnsi" w:hAnsiTheme="minorHAnsi" w:cstheme="minorHAnsi"/>
                <w:color w:val="000000"/>
                <w:sz w:val="12"/>
                <w:szCs w:val="12"/>
                <w:lang w:val="es-MX"/>
              </w:rPr>
              <w:t>/Participante</w:t>
            </w:r>
            <w:r w:rsidRPr="00D03963">
              <w:rPr>
                <w:rFonts w:asciiTheme="minorHAnsi" w:hAnsiTheme="minorHAnsi" w:cstheme="minorHAnsi"/>
                <w:color w:val="000000"/>
                <w:sz w:val="12"/>
                <w:szCs w:val="12"/>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142E6286" w14:textId="77777777" w:rsidR="00D140FE" w:rsidRPr="005A2AAC" w:rsidRDefault="00D140FE" w:rsidP="00D140FE">
            <w:pPr>
              <w:widowControl/>
              <w:numPr>
                <w:ilvl w:val="0"/>
                <w:numId w:val="6"/>
              </w:numPr>
              <w:ind w:right="145"/>
              <w:jc w:val="both"/>
              <w:rPr>
                <w:rFonts w:ascii="Calibri" w:hAnsi="Calibri" w:cs="Calibri"/>
                <w:sz w:val="12"/>
                <w:szCs w:val="12"/>
                <w:lang w:val="es-MX"/>
              </w:rPr>
            </w:pPr>
            <w:r w:rsidRPr="00D03963">
              <w:rPr>
                <w:rFonts w:asciiTheme="minorHAnsi" w:hAnsiTheme="minorHAnsi" w:cstheme="minorHAnsi"/>
                <w:color w:val="000000"/>
                <w:sz w:val="12"/>
                <w:szCs w:val="12"/>
                <w:lang w:val="es-MX"/>
              </w:rPr>
              <w:t xml:space="preserve">No firmar la propuesta de manera autógrafa o con la rúbrica solicitada, o bien que no coincida con la firma presentada en la identificación del </w:t>
            </w:r>
            <w:r w:rsidRPr="005A2AAC">
              <w:rPr>
                <w:rFonts w:asciiTheme="minorHAnsi" w:hAnsiTheme="minorHAnsi" w:cstheme="minorHAnsi"/>
                <w:color w:val="000000"/>
                <w:sz w:val="12"/>
                <w:szCs w:val="12"/>
                <w:lang w:val="es-MX"/>
              </w:rPr>
              <w:t>representante legal, así como firmar de manera digital, facsímil u otra que se advierta no ser autógrafa.</w:t>
            </w:r>
          </w:p>
          <w:p w14:paraId="7B435958" w14:textId="1A55C8F1" w:rsidR="00D140FE" w:rsidRPr="005A2AAC" w:rsidRDefault="00D140FE" w:rsidP="00D140FE">
            <w:pPr>
              <w:widowControl/>
              <w:numPr>
                <w:ilvl w:val="0"/>
                <w:numId w:val="6"/>
              </w:numPr>
              <w:ind w:right="3"/>
              <w:jc w:val="both"/>
              <w:rPr>
                <w:rFonts w:ascii="Calibri" w:hAnsi="Calibri" w:cs="Calibri"/>
                <w:sz w:val="12"/>
                <w:szCs w:val="12"/>
                <w:lang w:val="es-MX"/>
              </w:rPr>
            </w:pPr>
            <w:r w:rsidRPr="005A2AAC">
              <w:rPr>
                <w:rFonts w:ascii="Calibri" w:hAnsi="Calibri" w:cs="Calibri"/>
                <w:sz w:val="12"/>
                <w:szCs w:val="12"/>
                <w:lang w:val="es-MX"/>
              </w:rPr>
              <w:t>Presentar un precio no aceptable o no conveniente.</w:t>
            </w:r>
          </w:p>
          <w:p w14:paraId="7EA5B822" w14:textId="77777777" w:rsidR="00D03963" w:rsidRPr="005A2AAC" w:rsidRDefault="00D03963" w:rsidP="00D03963">
            <w:pPr>
              <w:widowControl/>
              <w:numPr>
                <w:ilvl w:val="0"/>
                <w:numId w:val="6"/>
              </w:numPr>
              <w:ind w:right="3"/>
              <w:jc w:val="both"/>
              <w:rPr>
                <w:rFonts w:ascii="Calibri" w:hAnsi="Calibri" w:cs="Calibri"/>
                <w:sz w:val="12"/>
                <w:szCs w:val="12"/>
                <w:lang w:val="es-MX"/>
              </w:rPr>
            </w:pPr>
            <w:r w:rsidRPr="005A2AAC">
              <w:rPr>
                <w:rFonts w:ascii="Calibri" w:hAnsi="Calibri" w:cs="Calibri"/>
                <w:sz w:val="12"/>
                <w:szCs w:val="12"/>
                <w:lang w:val="es-MX"/>
              </w:rPr>
              <w:t>No contar con las oficinas solicitadas en el Estado de Aguascalientes.</w:t>
            </w:r>
          </w:p>
          <w:p w14:paraId="680A735E" w14:textId="5354FE1E" w:rsidR="00D03963" w:rsidRPr="005A2AAC" w:rsidRDefault="00D03963" w:rsidP="00D03963">
            <w:pPr>
              <w:widowControl/>
              <w:numPr>
                <w:ilvl w:val="0"/>
                <w:numId w:val="6"/>
              </w:numPr>
              <w:ind w:right="3"/>
              <w:jc w:val="both"/>
              <w:rPr>
                <w:rFonts w:ascii="Calibri" w:hAnsi="Calibri" w:cs="Calibri"/>
                <w:sz w:val="12"/>
                <w:szCs w:val="12"/>
                <w:lang w:val="es-MX"/>
              </w:rPr>
            </w:pPr>
            <w:r w:rsidRPr="005A2AAC">
              <w:rPr>
                <w:rFonts w:ascii="Calibri" w:hAnsi="Calibri" w:cs="Calibri"/>
                <w:sz w:val="12"/>
                <w:szCs w:val="12"/>
                <w:lang w:val="es-MX"/>
              </w:rPr>
              <w:t>No contar con las instalaciones adecuadas, equipos e infraestructura requerida para brindar el servicio y/o por encontrarse dichas instalaciones en una ubicación fuera de los límites establecidos en las bases de la presente convocatoria</w:t>
            </w:r>
          </w:p>
          <w:p w14:paraId="15F2FF7E" w14:textId="77777777" w:rsidR="003C1FDD" w:rsidRPr="005A2AAC" w:rsidRDefault="003C1FDD" w:rsidP="00643A4A">
            <w:pPr>
              <w:pStyle w:val="Prrafodelista"/>
              <w:ind w:right="147"/>
              <w:rPr>
                <w:rFonts w:asciiTheme="minorHAnsi" w:hAnsiTheme="minorHAnsi" w:cs="Arial"/>
                <w:color w:val="000000"/>
                <w:sz w:val="14"/>
                <w:szCs w:val="14"/>
              </w:rPr>
            </w:pPr>
          </w:p>
          <w:p w14:paraId="303FC36B" w14:textId="354AE9AA" w:rsidR="0091288F" w:rsidRDefault="009920EC" w:rsidP="00643A4A">
            <w:pPr>
              <w:pStyle w:val="Prrafodelista"/>
              <w:ind w:right="147"/>
              <w:rPr>
                <w:rFonts w:asciiTheme="minorHAnsi" w:hAnsiTheme="minorHAnsi" w:cs="Arial"/>
                <w:color w:val="000000"/>
                <w:sz w:val="14"/>
                <w:szCs w:val="14"/>
              </w:rPr>
            </w:pPr>
            <w:r w:rsidRPr="005A2AAC">
              <w:rPr>
                <w:rFonts w:asciiTheme="minorHAnsi" w:hAnsiTheme="minorHAnsi" w:cs="Arial"/>
                <w:color w:val="000000"/>
                <w:sz w:val="14"/>
                <w:szCs w:val="14"/>
              </w:rPr>
              <w:t>Los motivos</w:t>
            </w:r>
            <w:r w:rsidRPr="00D03963">
              <w:rPr>
                <w:rFonts w:asciiTheme="minorHAnsi" w:hAnsiTheme="minorHAnsi" w:cs="Arial"/>
                <w:color w:val="000000"/>
                <w:sz w:val="14"/>
                <w:szCs w:val="14"/>
              </w:rPr>
              <w:t xml:space="preserve"> de desechamiento se incluirán en las actas correspondientes a los actos de inscripción y apertura de proposiciones y/o fallo.</w:t>
            </w:r>
          </w:p>
          <w:p w14:paraId="6E0601B2" w14:textId="24CEE54F" w:rsidR="00AE7D7A" w:rsidRPr="009920EC" w:rsidRDefault="00AE7D7A" w:rsidP="00643A4A">
            <w:pPr>
              <w:pStyle w:val="Prrafodelista"/>
              <w:ind w:right="147"/>
              <w:rPr>
                <w:rFonts w:asciiTheme="minorHAnsi" w:hAnsiTheme="minorHAnsi" w:cs="Arial"/>
                <w:b/>
                <w:sz w:val="14"/>
                <w:szCs w:val="14"/>
              </w:rPr>
            </w:pPr>
          </w:p>
        </w:tc>
      </w:tr>
      <w:tr w:rsidR="000741D6" w:rsidRPr="001E516D" w14:paraId="772E99F8"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A64E2C">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363" w:type="dxa"/>
            <w:gridSpan w:val="2"/>
          </w:tcPr>
          <w:p w14:paraId="2AB1D507" w14:textId="77777777" w:rsidR="00A94F99"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77777777" w:rsidR="00A94F99" w:rsidRPr="00D03963" w:rsidRDefault="00A94F99" w:rsidP="00A94F99">
            <w:pPr>
              <w:pStyle w:val="Textoindependiente"/>
              <w:rPr>
                <w:rFonts w:asciiTheme="minorHAnsi" w:hAnsiTheme="minorHAnsi" w:cstheme="minorHAnsi"/>
                <w:b/>
                <w:sz w:val="14"/>
                <w:szCs w:val="14"/>
                <w:lang w:val="es-MX"/>
              </w:rPr>
            </w:pPr>
          </w:p>
          <w:p w14:paraId="4FC8ACD9" w14:textId="77777777" w:rsidR="00546748" w:rsidRDefault="000741D6" w:rsidP="00A94F9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D03963">
              <w:rPr>
                <w:rFonts w:asciiTheme="minorHAnsi" w:hAnsiTheme="minorHAnsi" w:cstheme="minorHAnsi"/>
                <w:sz w:val="14"/>
                <w:szCs w:val="14"/>
                <w:lang w:val="es-MX"/>
              </w:rPr>
              <w:t>enviara</w:t>
            </w:r>
            <w:proofErr w:type="gramEnd"/>
            <w:r w:rsidRPr="00D03963">
              <w:rPr>
                <w:rFonts w:asciiTheme="minorHAnsi" w:hAnsiTheme="minorHAnsi" w:cstheme="minorHAnsi"/>
                <w:sz w:val="14"/>
                <w:szCs w:val="14"/>
                <w:lang w:val="es-MX"/>
              </w:rPr>
              <w:t xml:space="preserve">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p w14:paraId="0495857C" w14:textId="0EA0F44B" w:rsidR="00FD7928" w:rsidRPr="00D03963" w:rsidRDefault="00FD7928" w:rsidP="00A94F99">
            <w:pPr>
              <w:pStyle w:val="Textoindependiente"/>
              <w:rPr>
                <w:rFonts w:asciiTheme="minorHAnsi" w:hAnsiTheme="minorHAnsi" w:cstheme="minorHAnsi"/>
                <w:sz w:val="14"/>
                <w:szCs w:val="14"/>
                <w:lang w:val="es-MX"/>
              </w:rPr>
            </w:pPr>
          </w:p>
        </w:tc>
      </w:tr>
      <w:tr w:rsidR="000741D6" w:rsidRPr="001E516D" w14:paraId="6BC796D3"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gridSpan w:val="2"/>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2323C4E9" w14:textId="77777777" w:rsid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p w14:paraId="193A4722" w14:textId="58F3FC52" w:rsidR="00FD7928" w:rsidRPr="00546748" w:rsidRDefault="00FD7928" w:rsidP="00E9008A">
            <w:pPr>
              <w:pStyle w:val="Textoindependiente"/>
              <w:rPr>
                <w:rFonts w:asciiTheme="minorHAnsi" w:hAnsiTheme="minorHAnsi" w:cstheme="minorHAnsi"/>
                <w:sz w:val="14"/>
                <w:szCs w:val="14"/>
                <w:lang w:val="es-MX"/>
              </w:rPr>
            </w:pPr>
          </w:p>
        </w:tc>
      </w:tr>
      <w:tr w:rsidR="000741D6" w:rsidRPr="001E516D" w14:paraId="1FAA8D7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gridSpan w:val="2"/>
          </w:tcPr>
          <w:p w14:paraId="5C16CF71" w14:textId="77777777" w:rsidR="00546748"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p w14:paraId="7C107D79" w14:textId="75F89270" w:rsidR="00FD7928" w:rsidRPr="003F52FC" w:rsidRDefault="00FD7928" w:rsidP="00A64E2C">
            <w:pPr>
              <w:jc w:val="both"/>
              <w:rPr>
                <w:rFonts w:asciiTheme="minorHAnsi" w:hAnsiTheme="minorHAnsi" w:cstheme="minorHAnsi"/>
                <w:sz w:val="16"/>
                <w:szCs w:val="16"/>
                <w:lang w:val="es-MX"/>
              </w:rPr>
            </w:pPr>
          </w:p>
        </w:tc>
      </w:tr>
      <w:tr w:rsidR="000741D6" w:rsidRPr="001E516D" w14:paraId="12CF859F"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gridSpan w:val="2"/>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gridSpan w:val="2"/>
          </w:tcPr>
          <w:p w14:paraId="53B05E6E" w14:textId="7E69830B" w:rsidR="00E9008A" w:rsidRPr="00D140FE" w:rsidRDefault="00C95335" w:rsidP="00187CBD">
            <w:pPr>
              <w:tabs>
                <w:tab w:val="left" w:pos="567"/>
              </w:tabs>
              <w:ind w:right="147"/>
              <w:jc w:val="both"/>
              <w:rPr>
                <w:rFonts w:asciiTheme="minorHAnsi" w:hAnsiTheme="minorHAnsi" w:cstheme="minorHAnsi"/>
                <w:sz w:val="16"/>
                <w:szCs w:val="16"/>
                <w:lang w:val="es-MX"/>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en este proceso de AD derivado de las partidas desiertas de licitación será por partida individual total </w:t>
            </w:r>
            <w:r w:rsidR="00187CBD">
              <w:rPr>
                <w:rFonts w:asciiTheme="minorHAnsi" w:hAnsiTheme="minorHAnsi" w:cstheme="minorHAnsi"/>
                <w:b/>
                <w:sz w:val="16"/>
                <w:szCs w:val="16"/>
              </w:rPr>
              <w:t>a un solo Licitante/Participante p</w:t>
            </w:r>
            <w:r w:rsidR="00DC1FF5"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00CF0C7D">
              <w:rPr>
                <w:rFonts w:asciiTheme="minorHAnsi" w:hAnsiTheme="minorHAnsi" w:cstheme="minorHAnsi"/>
                <w:b/>
                <w:sz w:val="16"/>
                <w:szCs w:val="16"/>
              </w:rPr>
              <w:t xml:space="preserve"> </w:t>
            </w:r>
            <w:r w:rsidR="00DC1FF5" w:rsidRPr="00A94F99">
              <w:rPr>
                <w:rFonts w:asciiTheme="minorHAnsi" w:hAnsiTheme="minorHAnsi" w:cstheme="minorHAnsi"/>
                <w:b/>
                <w:sz w:val="16"/>
                <w:szCs w:val="16"/>
              </w:rPr>
              <w:t>se puede adjudicar a varios proveedores, que presente la propuesta solvente con precio más bajo,</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6C289794" w:rsidR="00E9008A"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p w14:paraId="6C4BED18" w14:textId="77777777" w:rsidR="00FD7928" w:rsidRPr="00D140FE" w:rsidRDefault="00FD7928"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4"/>
              <w:gridCol w:w="7579"/>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Acta Constitutiva,</w:t>
                  </w:r>
                  <w:r w:rsidRPr="00546748">
                    <w:rPr>
                      <w:rFonts w:asciiTheme="minorHAnsi" w:eastAsia="Calibri" w:hAnsiTheme="minorHAnsi" w:cstheme="minorHAnsi"/>
                      <w:sz w:val="12"/>
                      <w:szCs w:val="12"/>
                    </w:rPr>
                    <w:t xml:space="preserve"> copia simple y original o copia certificada, para su cotejo. </w:t>
                  </w:r>
                </w:p>
                <w:p w14:paraId="6FCB057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Poder del Representante Legal</w:t>
                  </w:r>
                  <w:r w:rsidRPr="00546748">
                    <w:rPr>
                      <w:rFonts w:asciiTheme="minorHAnsi" w:eastAsia="Calibri" w:hAnsiTheme="minorHAnsi" w:cstheme="minorHAnsi"/>
                      <w:sz w:val="12"/>
                      <w:szCs w:val="12"/>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Identificaciones</w:t>
                  </w:r>
                  <w:r w:rsidRPr="00546748">
                    <w:rPr>
                      <w:rFonts w:asciiTheme="minorHAnsi" w:eastAsia="Calibri" w:hAnsiTheme="minorHAnsi" w:cstheme="minorHAnsi"/>
                      <w:sz w:val="12"/>
                      <w:szCs w:val="12"/>
                    </w:rPr>
                    <w:t xml:space="preserve">, copia simple y original o copia certificada, para su cotejo. </w:t>
                  </w:r>
                </w:p>
                <w:p w14:paraId="1739F6A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4224D593" w:rsidR="000B0704" w:rsidRPr="00546748" w:rsidRDefault="00C6783C"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Constancia del registro en la Plataforma de Adquisiciones y Obra Pública, vigente del 202</w:t>
                  </w:r>
                  <w:r w:rsidR="00F33132">
                    <w:rPr>
                      <w:rFonts w:asciiTheme="minorHAnsi" w:eastAsia="Calibri" w:hAnsiTheme="minorHAnsi" w:cstheme="minorHAnsi"/>
                      <w:color w:val="000000"/>
                      <w:sz w:val="12"/>
                      <w:szCs w:val="12"/>
                    </w:rPr>
                    <w:t>5</w:t>
                  </w:r>
                  <w:r w:rsidRPr="00546748">
                    <w:rPr>
                      <w:rFonts w:asciiTheme="minorHAnsi" w:eastAsia="Calibri" w:hAnsiTheme="minorHAnsi" w:cstheme="minorHAnsi"/>
                      <w:color w:val="000000"/>
                      <w:sz w:val="12"/>
                      <w:szCs w:val="12"/>
                    </w:rPr>
                    <w:t xml:space="preserve">. (Registro como proveedor de la UAA o su refrendo, ingresando al siguiente link: </w:t>
                  </w:r>
                  <w:hyperlink r:id="rId11" w:anchor="/home" w:history="1">
                    <w:r w:rsidRPr="00546748">
                      <w:rPr>
                        <w:rStyle w:val="Hipervnculo"/>
                        <w:rFonts w:asciiTheme="minorHAnsi" w:eastAsia="Calibri" w:hAnsiTheme="minorHAnsi" w:cstheme="minorHAnsi"/>
                        <w:sz w:val="12"/>
                        <w:szCs w:val="12"/>
                      </w:rPr>
                      <w:t>https://adquisicionesyobrapublica.uaa.mx/#/home</w:t>
                    </w:r>
                  </w:hyperlink>
                  <w:r w:rsidRPr="00546748">
                    <w:rPr>
                      <w:rFonts w:asciiTheme="minorHAnsi" w:eastAsia="Calibri" w:hAnsiTheme="minorHAnsi" w:cstheme="minorHAnsi"/>
                      <w:color w:val="000000"/>
                      <w:sz w:val="12"/>
                      <w:szCs w:val="12"/>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24712956" w:rsidR="00C6783C"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5229BA62" w14:textId="08DBE0A7" w:rsidR="00C6783C" w:rsidRPr="00D140FE" w:rsidRDefault="00F33132" w:rsidP="00C6783C">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F33132">
              <w:rPr>
                <w:rFonts w:ascii="Calibri" w:eastAsiaTheme="minorHAnsi" w:hAnsi="Calibri" w:cs="Calibri"/>
                <w:color w:val="000000"/>
                <w:sz w:val="12"/>
                <w:szCs w:val="12"/>
                <w:lang w:eastAsia="en-US"/>
              </w:rPr>
              <w:t>opinión.</w:t>
            </w:r>
            <w:r w:rsidR="00C6783C" w:rsidRPr="00D140FE">
              <w:rPr>
                <w:rFonts w:ascii="Calibri" w:eastAsiaTheme="minorHAnsi" w:hAnsi="Calibri" w:cs="Calibri"/>
                <w:color w:val="000000"/>
                <w:sz w:val="12"/>
                <w:szCs w:val="12"/>
                <w:lang w:eastAsia="en-US"/>
              </w:rPr>
              <w:t>En</w:t>
            </w:r>
            <w:proofErr w:type="spellEnd"/>
            <w:r w:rsidR="00C6783C" w:rsidRPr="00D140FE">
              <w:rPr>
                <w:rFonts w:ascii="Calibri" w:eastAsiaTheme="minorHAnsi" w:hAnsi="Calibri" w:cs="Calibr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77777777" w:rsidR="00E04403"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bookmarkStart w:id="4" w:name="_GoBack"/>
            <w:bookmarkEnd w:id="4"/>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5A2C4FC" w14:textId="28C64C60" w:rsidR="001B3E1E"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5A6CC96D" w14:textId="77777777" w:rsidR="00FD7928" w:rsidRDefault="00FD7928" w:rsidP="00E9008A">
            <w:pPr>
              <w:autoSpaceDE w:val="0"/>
              <w:autoSpaceDN w:val="0"/>
              <w:adjustRightInd w:val="0"/>
              <w:jc w:val="both"/>
              <w:rPr>
                <w:rFonts w:asciiTheme="minorHAnsi" w:hAnsiTheme="minorHAnsi" w:cstheme="minorHAnsi"/>
                <w:color w:val="000000"/>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453"/>
              <w:gridCol w:w="2760"/>
            </w:tblGrid>
            <w:tr w:rsidR="00187CBD" w:rsidRPr="00F00804" w14:paraId="27B33CDD" w14:textId="77777777" w:rsidTr="004031C1">
              <w:trPr>
                <w:trHeight w:val="255"/>
                <w:jc w:val="center"/>
              </w:trPr>
              <w:tc>
                <w:tcPr>
                  <w:tcW w:w="5453" w:type="dxa"/>
                  <w:shd w:val="clear" w:color="auto" w:fill="D9D9D9" w:themeFill="background1" w:themeFillShade="D9"/>
                </w:tcPr>
                <w:p w14:paraId="6EA2426B" w14:textId="77777777" w:rsidR="00187CBD" w:rsidRPr="001309B4" w:rsidRDefault="00187CBD" w:rsidP="00187CBD">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Tiempo de Garantía</w:t>
                  </w:r>
                </w:p>
              </w:tc>
              <w:tc>
                <w:tcPr>
                  <w:tcW w:w="2760" w:type="dxa"/>
                  <w:shd w:val="clear" w:color="auto" w:fill="D9D9D9" w:themeFill="background1" w:themeFillShade="D9"/>
                </w:tcPr>
                <w:p w14:paraId="61DAF343" w14:textId="77777777" w:rsidR="00187CBD" w:rsidRPr="001309B4" w:rsidRDefault="00187CBD" w:rsidP="00187CBD">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Partida</w:t>
                  </w:r>
                </w:p>
              </w:tc>
            </w:tr>
            <w:tr w:rsidR="00187CBD" w:rsidRPr="00F00804" w14:paraId="69EB6C6F" w14:textId="77777777" w:rsidTr="004031C1">
              <w:trPr>
                <w:trHeight w:val="113"/>
                <w:jc w:val="center"/>
              </w:trPr>
              <w:tc>
                <w:tcPr>
                  <w:tcW w:w="5453" w:type="dxa"/>
                  <w:shd w:val="clear" w:color="auto" w:fill="auto"/>
                </w:tcPr>
                <w:p w14:paraId="447AA98D" w14:textId="77777777" w:rsidR="00187CBD" w:rsidRPr="00A55D4A" w:rsidRDefault="00187CBD" w:rsidP="00187CBD">
                  <w:pPr>
                    <w:ind w:right="49"/>
                    <w:jc w:val="center"/>
                    <w:rPr>
                      <w:rFonts w:asciiTheme="minorHAnsi" w:hAnsiTheme="minorHAnsi" w:cstheme="minorHAnsi"/>
                      <w:b/>
                      <w:color w:val="000000"/>
                      <w:sz w:val="14"/>
                      <w:szCs w:val="14"/>
                      <w:lang w:val="es-MX" w:eastAsia="es-MX"/>
                    </w:rPr>
                  </w:pPr>
                  <w:r>
                    <w:rPr>
                      <w:rFonts w:asciiTheme="minorHAnsi" w:hAnsiTheme="minorHAnsi" w:cstheme="minorHAnsi"/>
                      <w:b/>
                      <w:color w:val="000000"/>
                      <w:sz w:val="14"/>
                      <w:szCs w:val="14"/>
                      <w:lang w:val="es-MX" w:eastAsia="es-MX"/>
                    </w:rPr>
                    <w:t xml:space="preserve">12 meses </w:t>
                  </w:r>
                </w:p>
              </w:tc>
              <w:tc>
                <w:tcPr>
                  <w:tcW w:w="2760" w:type="dxa"/>
                  <w:shd w:val="clear" w:color="auto" w:fill="auto"/>
                </w:tcPr>
                <w:p w14:paraId="30C753ED" w14:textId="663F2CCD" w:rsidR="00187CBD" w:rsidRDefault="00D03963" w:rsidP="00187CBD">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Todas</w:t>
                  </w:r>
                </w:p>
              </w:tc>
            </w:tr>
          </w:tbl>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6BEA3ED0"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D03963">
        <w:rPr>
          <w:rFonts w:asciiTheme="minorHAnsi" w:hAnsiTheme="minorHAnsi" w:cstheme="minorHAnsi"/>
          <w:b/>
          <w:color w:val="000000"/>
          <w:sz w:val="16"/>
          <w:szCs w:val="16"/>
          <w:lang w:val="es-MX"/>
        </w:rPr>
        <w:t>04</w:t>
      </w:r>
      <w:r w:rsidR="002C7939" w:rsidRPr="00D140FE">
        <w:rPr>
          <w:rFonts w:asciiTheme="minorHAnsi" w:hAnsiTheme="minorHAnsi" w:cstheme="minorHAnsi"/>
          <w:b/>
          <w:color w:val="000000"/>
          <w:sz w:val="16"/>
          <w:szCs w:val="16"/>
          <w:lang w:val="es-MX"/>
        </w:rPr>
        <w:t xml:space="preserve"> DE </w:t>
      </w:r>
      <w:r w:rsidR="00D03963">
        <w:rPr>
          <w:rFonts w:asciiTheme="minorHAnsi" w:hAnsiTheme="minorHAnsi" w:cstheme="minorHAnsi"/>
          <w:b/>
          <w:color w:val="000000"/>
          <w:sz w:val="16"/>
          <w:szCs w:val="16"/>
          <w:lang w:val="es-MX"/>
        </w:rPr>
        <w:t>MARZO DEL 2025</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FEC736E" w14:textId="77777777" w:rsidR="00921534" w:rsidRDefault="00921534" w:rsidP="000B53D0">
      <w:pPr>
        <w:tabs>
          <w:tab w:val="left" w:pos="9923"/>
        </w:tabs>
        <w:ind w:left="-142" w:right="567"/>
        <w:jc w:val="center"/>
        <w:rPr>
          <w:rFonts w:asciiTheme="minorHAnsi" w:hAnsiTheme="minorHAnsi" w:cstheme="minorHAnsi"/>
          <w:b/>
          <w:color w:val="000000"/>
          <w:sz w:val="18"/>
          <w:szCs w:val="18"/>
        </w:rPr>
      </w:pPr>
    </w:p>
    <w:p w14:paraId="4C6C4840" w14:textId="272E6018" w:rsidR="00921534" w:rsidRDefault="00921534" w:rsidP="000B53D0">
      <w:pPr>
        <w:tabs>
          <w:tab w:val="left" w:pos="9923"/>
        </w:tabs>
        <w:ind w:left="-142" w:right="567"/>
        <w:jc w:val="center"/>
        <w:rPr>
          <w:rFonts w:asciiTheme="minorHAnsi" w:hAnsiTheme="minorHAnsi" w:cstheme="minorHAnsi"/>
          <w:b/>
          <w:color w:val="000000"/>
          <w:sz w:val="18"/>
          <w:szCs w:val="18"/>
        </w:rPr>
      </w:pPr>
    </w:p>
    <w:p w14:paraId="392949F1" w14:textId="1CD5881D" w:rsidR="00AE7D7A" w:rsidRDefault="00AE7D7A" w:rsidP="000B53D0">
      <w:pPr>
        <w:tabs>
          <w:tab w:val="left" w:pos="9923"/>
        </w:tabs>
        <w:ind w:left="-142" w:right="567"/>
        <w:jc w:val="center"/>
        <w:rPr>
          <w:rFonts w:asciiTheme="minorHAnsi" w:hAnsiTheme="minorHAnsi" w:cstheme="minorHAnsi"/>
          <w:b/>
          <w:color w:val="000000"/>
          <w:sz w:val="18"/>
          <w:szCs w:val="18"/>
        </w:rPr>
      </w:pPr>
    </w:p>
    <w:p w14:paraId="46D370F0" w14:textId="5776CBC5" w:rsidR="00FD7928" w:rsidRDefault="00FD7928" w:rsidP="000B53D0">
      <w:pPr>
        <w:tabs>
          <w:tab w:val="left" w:pos="9923"/>
        </w:tabs>
        <w:ind w:left="-142" w:right="567"/>
        <w:jc w:val="center"/>
        <w:rPr>
          <w:rFonts w:asciiTheme="minorHAnsi" w:hAnsiTheme="minorHAnsi" w:cstheme="minorHAnsi"/>
          <w:b/>
          <w:color w:val="000000"/>
          <w:sz w:val="18"/>
          <w:szCs w:val="18"/>
        </w:rPr>
      </w:pPr>
    </w:p>
    <w:p w14:paraId="037420A8" w14:textId="5118A759" w:rsidR="00FD7928" w:rsidRDefault="00FD7928" w:rsidP="000B53D0">
      <w:pPr>
        <w:tabs>
          <w:tab w:val="left" w:pos="9923"/>
        </w:tabs>
        <w:ind w:left="-142" w:right="567"/>
        <w:jc w:val="center"/>
        <w:rPr>
          <w:rFonts w:asciiTheme="minorHAnsi" w:hAnsiTheme="minorHAnsi" w:cstheme="minorHAnsi"/>
          <w:b/>
          <w:color w:val="000000"/>
          <w:sz w:val="18"/>
          <w:szCs w:val="18"/>
        </w:rPr>
      </w:pPr>
    </w:p>
    <w:p w14:paraId="39D8F000" w14:textId="4C116A99" w:rsidR="00FD7928" w:rsidRDefault="00FD7928" w:rsidP="000B53D0">
      <w:pPr>
        <w:tabs>
          <w:tab w:val="left" w:pos="9923"/>
        </w:tabs>
        <w:ind w:left="-142" w:right="567"/>
        <w:jc w:val="center"/>
        <w:rPr>
          <w:rFonts w:asciiTheme="minorHAnsi" w:hAnsiTheme="minorHAnsi" w:cstheme="minorHAnsi"/>
          <w:b/>
          <w:color w:val="000000"/>
          <w:sz w:val="18"/>
          <w:szCs w:val="18"/>
        </w:rPr>
      </w:pPr>
    </w:p>
    <w:p w14:paraId="53335B1A" w14:textId="514D76FB" w:rsidR="00FD7928" w:rsidRDefault="00FD7928" w:rsidP="000B53D0">
      <w:pPr>
        <w:tabs>
          <w:tab w:val="left" w:pos="9923"/>
        </w:tabs>
        <w:ind w:left="-142" w:right="567"/>
        <w:jc w:val="center"/>
        <w:rPr>
          <w:rFonts w:asciiTheme="minorHAnsi" w:hAnsiTheme="minorHAnsi" w:cstheme="minorHAnsi"/>
          <w:b/>
          <w:color w:val="000000"/>
          <w:sz w:val="18"/>
          <w:szCs w:val="18"/>
        </w:rPr>
      </w:pPr>
    </w:p>
    <w:p w14:paraId="23DA4CA2" w14:textId="68C1CE87" w:rsidR="00FD7928" w:rsidRDefault="00FD7928" w:rsidP="000B53D0">
      <w:pPr>
        <w:tabs>
          <w:tab w:val="left" w:pos="9923"/>
        </w:tabs>
        <w:ind w:left="-142" w:right="567"/>
        <w:jc w:val="center"/>
        <w:rPr>
          <w:rFonts w:asciiTheme="minorHAnsi" w:hAnsiTheme="minorHAnsi" w:cstheme="minorHAnsi"/>
          <w:b/>
          <w:color w:val="000000"/>
          <w:sz w:val="18"/>
          <w:szCs w:val="18"/>
        </w:rPr>
      </w:pPr>
    </w:p>
    <w:p w14:paraId="6E1CEF00" w14:textId="39A5455B" w:rsidR="00FD7928" w:rsidRDefault="00FD7928" w:rsidP="000B53D0">
      <w:pPr>
        <w:tabs>
          <w:tab w:val="left" w:pos="9923"/>
        </w:tabs>
        <w:ind w:left="-142" w:right="567"/>
        <w:jc w:val="center"/>
        <w:rPr>
          <w:rFonts w:asciiTheme="minorHAnsi" w:hAnsiTheme="minorHAnsi" w:cstheme="minorHAnsi"/>
          <w:b/>
          <w:color w:val="000000"/>
          <w:sz w:val="18"/>
          <w:szCs w:val="18"/>
        </w:rPr>
      </w:pPr>
    </w:p>
    <w:p w14:paraId="146289A1" w14:textId="4E92D43B" w:rsidR="00FD7928" w:rsidRDefault="00FD7928" w:rsidP="000B53D0">
      <w:pPr>
        <w:tabs>
          <w:tab w:val="left" w:pos="9923"/>
        </w:tabs>
        <w:ind w:left="-142" w:right="567"/>
        <w:jc w:val="center"/>
        <w:rPr>
          <w:rFonts w:asciiTheme="minorHAnsi" w:hAnsiTheme="minorHAnsi" w:cstheme="minorHAnsi"/>
          <w:b/>
          <w:color w:val="000000"/>
          <w:sz w:val="18"/>
          <w:szCs w:val="18"/>
        </w:rPr>
      </w:pPr>
    </w:p>
    <w:p w14:paraId="71E4A89B" w14:textId="101963DC" w:rsidR="00FD7928" w:rsidRDefault="00FD7928" w:rsidP="000B53D0">
      <w:pPr>
        <w:tabs>
          <w:tab w:val="left" w:pos="9923"/>
        </w:tabs>
        <w:ind w:left="-142" w:right="567"/>
        <w:jc w:val="center"/>
        <w:rPr>
          <w:rFonts w:asciiTheme="minorHAnsi" w:hAnsiTheme="minorHAnsi" w:cstheme="minorHAnsi"/>
          <w:b/>
          <w:color w:val="000000"/>
          <w:sz w:val="18"/>
          <w:szCs w:val="18"/>
        </w:rPr>
      </w:pPr>
    </w:p>
    <w:p w14:paraId="39189ECD" w14:textId="08E69409" w:rsidR="00FD7928" w:rsidRDefault="00FD7928" w:rsidP="000B53D0">
      <w:pPr>
        <w:tabs>
          <w:tab w:val="left" w:pos="9923"/>
        </w:tabs>
        <w:ind w:left="-142" w:right="567"/>
        <w:jc w:val="center"/>
        <w:rPr>
          <w:rFonts w:asciiTheme="minorHAnsi" w:hAnsiTheme="minorHAnsi" w:cstheme="minorHAnsi"/>
          <w:b/>
          <w:color w:val="000000"/>
          <w:sz w:val="18"/>
          <w:szCs w:val="18"/>
        </w:rPr>
      </w:pPr>
    </w:p>
    <w:p w14:paraId="10C9D94A" w14:textId="70682BBD" w:rsidR="00FD7928" w:rsidRDefault="00FD7928" w:rsidP="000B53D0">
      <w:pPr>
        <w:tabs>
          <w:tab w:val="left" w:pos="9923"/>
        </w:tabs>
        <w:ind w:left="-142" w:right="567"/>
        <w:jc w:val="center"/>
        <w:rPr>
          <w:rFonts w:asciiTheme="minorHAnsi" w:hAnsiTheme="minorHAnsi" w:cstheme="minorHAnsi"/>
          <w:b/>
          <w:color w:val="000000"/>
          <w:sz w:val="18"/>
          <w:szCs w:val="18"/>
        </w:rPr>
      </w:pPr>
    </w:p>
    <w:p w14:paraId="6762D5EA" w14:textId="40C5E230" w:rsidR="00FD7928" w:rsidRDefault="00FD7928" w:rsidP="000B53D0">
      <w:pPr>
        <w:tabs>
          <w:tab w:val="left" w:pos="9923"/>
        </w:tabs>
        <w:ind w:left="-142" w:right="567"/>
        <w:jc w:val="center"/>
        <w:rPr>
          <w:rFonts w:asciiTheme="minorHAnsi" w:hAnsiTheme="minorHAnsi" w:cstheme="minorHAnsi"/>
          <w:b/>
          <w:color w:val="000000"/>
          <w:sz w:val="18"/>
          <w:szCs w:val="18"/>
        </w:rPr>
      </w:pPr>
    </w:p>
    <w:p w14:paraId="028325E1" w14:textId="00D9CCD7" w:rsidR="00FD7928" w:rsidRDefault="00FD7928" w:rsidP="000B53D0">
      <w:pPr>
        <w:tabs>
          <w:tab w:val="left" w:pos="9923"/>
        </w:tabs>
        <w:ind w:left="-142" w:right="567"/>
        <w:jc w:val="center"/>
        <w:rPr>
          <w:rFonts w:asciiTheme="minorHAnsi" w:hAnsiTheme="minorHAnsi" w:cstheme="minorHAnsi"/>
          <w:b/>
          <w:color w:val="000000"/>
          <w:sz w:val="18"/>
          <w:szCs w:val="18"/>
        </w:rPr>
      </w:pPr>
    </w:p>
    <w:p w14:paraId="3E93F4D9" w14:textId="633440A3" w:rsidR="00FD7928" w:rsidRDefault="00FD7928" w:rsidP="000B53D0">
      <w:pPr>
        <w:tabs>
          <w:tab w:val="left" w:pos="9923"/>
        </w:tabs>
        <w:ind w:left="-142" w:right="567"/>
        <w:jc w:val="center"/>
        <w:rPr>
          <w:rFonts w:asciiTheme="minorHAnsi" w:hAnsiTheme="minorHAnsi" w:cstheme="minorHAnsi"/>
          <w:b/>
          <w:color w:val="000000"/>
          <w:sz w:val="18"/>
          <w:szCs w:val="18"/>
        </w:rPr>
      </w:pPr>
    </w:p>
    <w:p w14:paraId="66A0A878" w14:textId="30D4B938" w:rsidR="00FD7928" w:rsidRDefault="00FD7928" w:rsidP="000B53D0">
      <w:pPr>
        <w:tabs>
          <w:tab w:val="left" w:pos="9923"/>
        </w:tabs>
        <w:ind w:left="-142" w:right="567"/>
        <w:jc w:val="center"/>
        <w:rPr>
          <w:rFonts w:asciiTheme="minorHAnsi" w:hAnsiTheme="minorHAnsi" w:cstheme="minorHAnsi"/>
          <w:b/>
          <w:color w:val="000000"/>
          <w:sz w:val="18"/>
          <w:szCs w:val="18"/>
        </w:rPr>
      </w:pPr>
    </w:p>
    <w:p w14:paraId="6BD25835" w14:textId="4E9F17AA" w:rsidR="00FD7928" w:rsidRDefault="00FD7928" w:rsidP="000B53D0">
      <w:pPr>
        <w:tabs>
          <w:tab w:val="left" w:pos="9923"/>
        </w:tabs>
        <w:ind w:left="-142" w:right="567"/>
        <w:jc w:val="center"/>
        <w:rPr>
          <w:rFonts w:asciiTheme="minorHAnsi" w:hAnsiTheme="minorHAnsi" w:cstheme="minorHAnsi"/>
          <w:b/>
          <w:color w:val="000000"/>
          <w:sz w:val="18"/>
          <w:szCs w:val="18"/>
        </w:rPr>
      </w:pPr>
    </w:p>
    <w:p w14:paraId="485BB291" w14:textId="19E37021" w:rsidR="00FD7928" w:rsidRDefault="00FD7928" w:rsidP="000B53D0">
      <w:pPr>
        <w:tabs>
          <w:tab w:val="left" w:pos="9923"/>
        </w:tabs>
        <w:ind w:left="-142" w:right="567"/>
        <w:jc w:val="center"/>
        <w:rPr>
          <w:rFonts w:asciiTheme="minorHAnsi" w:hAnsiTheme="minorHAnsi" w:cstheme="minorHAnsi"/>
          <w:b/>
          <w:color w:val="000000"/>
          <w:sz w:val="18"/>
          <w:szCs w:val="18"/>
        </w:rPr>
      </w:pPr>
    </w:p>
    <w:p w14:paraId="455170F6" w14:textId="3FD705D0" w:rsidR="00FD7928" w:rsidRDefault="00FD7928" w:rsidP="000B53D0">
      <w:pPr>
        <w:tabs>
          <w:tab w:val="left" w:pos="9923"/>
        </w:tabs>
        <w:ind w:left="-142" w:right="567"/>
        <w:jc w:val="center"/>
        <w:rPr>
          <w:rFonts w:asciiTheme="minorHAnsi" w:hAnsiTheme="minorHAnsi" w:cstheme="minorHAnsi"/>
          <w:b/>
          <w:color w:val="000000"/>
          <w:sz w:val="18"/>
          <w:szCs w:val="18"/>
        </w:rPr>
      </w:pPr>
    </w:p>
    <w:p w14:paraId="3706CE63" w14:textId="05F95724" w:rsidR="00FD7928" w:rsidRDefault="00FD7928" w:rsidP="000B53D0">
      <w:pPr>
        <w:tabs>
          <w:tab w:val="left" w:pos="9923"/>
        </w:tabs>
        <w:ind w:left="-142" w:right="567"/>
        <w:jc w:val="center"/>
        <w:rPr>
          <w:rFonts w:asciiTheme="minorHAnsi" w:hAnsiTheme="minorHAnsi" w:cstheme="minorHAnsi"/>
          <w:b/>
          <w:color w:val="000000"/>
          <w:sz w:val="18"/>
          <w:szCs w:val="18"/>
        </w:rPr>
      </w:pPr>
    </w:p>
    <w:p w14:paraId="4990AF5C" w14:textId="213C5470" w:rsidR="00FD7928" w:rsidRDefault="00FD7928" w:rsidP="000B53D0">
      <w:pPr>
        <w:tabs>
          <w:tab w:val="left" w:pos="9923"/>
        </w:tabs>
        <w:ind w:left="-142" w:right="567"/>
        <w:jc w:val="center"/>
        <w:rPr>
          <w:rFonts w:asciiTheme="minorHAnsi" w:hAnsiTheme="minorHAnsi" w:cstheme="minorHAnsi"/>
          <w:b/>
          <w:color w:val="000000"/>
          <w:sz w:val="18"/>
          <w:szCs w:val="18"/>
        </w:rPr>
      </w:pPr>
    </w:p>
    <w:p w14:paraId="228022A2" w14:textId="5C433DA5" w:rsidR="00FD7928" w:rsidRDefault="00FD7928" w:rsidP="000B53D0">
      <w:pPr>
        <w:tabs>
          <w:tab w:val="left" w:pos="9923"/>
        </w:tabs>
        <w:ind w:left="-142" w:right="567"/>
        <w:jc w:val="center"/>
        <w:rPr>
          <w:rFonts w:asciiTheme="minorHAnsi" w:hAnsiTheme="minorHAnsi" w:cstheme="minorHAnsi"/>
          <w:b/>
          <w:color w:val="000000"/>
          <w:sz w:val="18"/>
          <w:szCs w:val="18"/>
        </w:rPr>
      </w:pPr>
    </w:p>
    <w:p w14:paraId="1AA0D236" w14:textId="4BD4A966" w:rsidR="00FD7928" w:rsidRDefault="00FD7928" w:rsidP="000B53D0">
      <w:pPr>
        <w:tabs>
          <w:tab w:val="left" w:pos="9923"/>
        </w:tabs>
        <w:ind w:left="-142" w:right="567"/>
        <w:jc w:val="center"/>
        <w:rPr>
          <w:rFonts w:asciiTheme="minorHAnsi" w:hAnsiTheme="minorHAnsi" w:cstheme="minorHAnsi"/>
          <w:b/>
          <w:color w:val="000000"/>
          <w:sz w:val="18"/>
          <w:szCs w:val="18"/>
        </w:rPr>
      </w:pPr>
    </w:p>
    <w:p w14:paraId="38738DBD" w14:textId="09B98321" w:rsidR="00FD7928" w:rsidRDefault="00FD7928" w:rsidP="000B53D0">
      <w:pPr>
        <w:tabs>
          <w:tab w:val="left" w:pos="9923"/>
        </w:tabs>
        <w:ind w:left="-142" w:right="567"/>
        <w:jc w:val="center"/>
        <w:rPr>
          <w:rFonts w:asciiTheme="minorHAnsi" w:hAnsiTheme="minorHAnsi" w:cstheme="minorHAnsi"/>
          <w:b/>
          <w:color w:val="000000"/>
          <w:sz w:val="18"/>
          <w:szCs w:val="18"/>
        </w:rPr>
      </w:pPr>
    </w:p>
    <w:p w14:paraId="2CE83B7E" w14:textId="043A1703" w:rsidR="00FD7928" w:rsidRDefault="00FD7928" w:rsidP="000B53D0">
      <w:pPr>
        <w:tabs>
          <w:tab w:val="left" w:pos="9923"/>
        </w:tabs>
        <w:ind w:left="-142" w:right="567"/>
        <w:jc w:val="center"/>
        <w:rPr>
          <w:rFonts w:asciiTheme="minorHAnsi" w:hAnsiTheme="minorHAnsi" w:cstheme="minorHAnsi"/>
          <w:b/>
          <w:color w:val="000000"/>
          <w:sz w:val="18"/>
          <w:szCs w:val="18"/>
        </w:rPr>
      </w:pPr>
    </w:p>
    <w:p w14:paraId="43917BB9" w14:textId="29069E3C" w:rsidR="00FD7928" w:rsidRDefault="00FD7928" w:rsidP="000B53D0">
      <w:pPr>
        <w:tabs>
          <w:tab w:val="left" w:pos="9923"/>
        </w:tabs>
        <w:ind w:left="-142" w:right="567"/>
        <w:jc w:val="center"/>
        <w:rPr>
          <w:rFonts w:asciiTheme="minorHAnsi" w:hAnsiTheme="minorHAnsi" w:cstheme="minorHAnsi"/>
          <w:b/>
          <w:color w:val="000000"/>
          <w:sz w:val="18"/>
          <w:szCs w:val="18"/>
        </w:rPr>
      </w:pPr>
    </w:p>
    <w:p w14:paraId="7DF1371D" w14:textId="3938BC65" w:rsidR="00FD7928" w:rsidRDefault="00FD7928" w:rsidP="000B53D0">
      <w:pPr>
        <w:tabs>
          <w:tab w:val="left" w:pos="9923"/>
        </w:tabs>
        <w:ind w:left="-142" w:right="567"/>
        <w:jc w:val="center"/>
        <w:rPr>
          <w:rFonts w:asciiTheme="minorHAnsi" w:hAnsiTheme="minorHAnsi" w:cstheme="minorHAnsi"/>
          <w:b/>
          <w:color w:val="000000"/>
          <w:sz w:val="18"/>
          <w:szCs w:val="18"/>
        </w:rPr>
      </w:pPr>
    </w:p>
    <w:p w14:paraId="50A0489B" w14:textId="47C525A4" w:rsidR="00FD7928" w:rsidRDefault="00FD7928" w:rsidP="000B53D0">
      <w:pPr>
        <w:tabs>
          <w:tab w:val="left" w:pos="9923"/>
        </w:tabs>
        <w:ind w:left="-142" w:right="567"/>
        <w:jc w:val="center"/>
        <w:rPr>
          <w:rFonts w:asciiTheme="minorHAnsi" w:hAnsiTheme="minorHAnsi" w:cstheme="minorHAnsi"/>
          <w:b/>
          <w:color w:val="000000"/>
          <w:sz w:val="18"/>
          <w:szCs w:val="18"/>
        </w:rPr>
      </w:pPr>
    </w:p>
    <w:p w14:paraId="7141D0ED" w14:textId="7B2C7385" w:rsidR="00FD7928" w:rsidRDefault="00FD7928" w:rsidP="000B53D0">
      <w:pPr>
        <w:tabs>
          <w:tab w:val="left" w:pos="9923"/>
        </w:tabs>
        <w:ind w:left="-142" w:right="567"/>
        <w:jc w:val="center"/>
        <w:rPr>
          <w:rFonts w:asciiTheme="minorHAnsi" w:hAnsiTheme="minorHAnsi" w:cstheme="minorHAnsi"/>
          <w:b/>
          <w:color w:val="000000"/>
          <w:sz w:val="18"/>
          <w:szCs w:val="18"/>
        </w:rPr>
      </w:pPr>
    </w:p>
    <w:p w14:paraId="7358AEC6" w14:textId="55916468" w:rsidR="00FD7928" w:rsidRDefault="00FD7928" w:rsidP="000B53D0">
      <w:pPr>
        <w:tabs>
          <w:tab w:val="left" w:pos="9923"/>
        </w:tabs>
        <w:ind w:left="-142" w:right="567"/>
        <w:jc w:val="center"/>
        <w:rPr>
          <w:rFonts w:asciiTheme="minorHAnsi" w:hAnsiTheme="minorHAnsi" w:cstheme="minorHAnsi"/>
          <w:b/>
          <w:color w:val="000000"/>
          <w:sz w:val="18"/>
          <w:szCs w:val="18"/>
        </w:rPr>
      </w:pPr>
    </w:p>
    <w:p w14:paraId="45C5C1AC" w14:textId="147FA7B6" w:rsidR="00FD7928" w:rsidRDefault="00FD7928" w:rsidP="000B53D0">
      <w:pPr>
        <w:tabs>
          <w:tab w:val="left" w:pos="9923"/>
        </w:tabs>
        <w:ind w:left="-142" w:right="567"/>
        <w:jc w:val="center"/>
        <w:rPr>
          <w:rFonts w:asciiTheme="minorHAnsi" w:hAnsiTheme="minorHAnsi" w:cstheme="minorHAnsi"/>
          <w:b/>
          <w:color w:val="000000"/>
          <w:sz w:val="18"/>
          <w:szCs w:val="18"/>
        </w:rPr>
      </w:pPr>
    </w:p>
    <w:p w14:paraId="0051BCE0" w14:textId="0FB3296F" w:rsidR="00FD7928" w:rsidRDefault="00FD7928" w:rsidP="000B53D0">
      <w:pPr>
        <w:tabs>
          <w:tab w:val="left" w:pos="9923"/>
        </w:tabs>
        <w:ind w:left="-142" w:right="567"/>
        <w:jc w:val="center"/>
        <w:rPr>
          <w:rFonts w:asciiTheme="minorHAnsi" w:hAnsiTheme="minorHAnsi" w:cstheme="minorHAnsi"/>
          <w:b/>
          <w:color w:val="000000"/>
          <w:sz w:val="18"/>
          <w:szCs w:val="18"/>
        </w:rPr>
      </w:pPr>
    </w:p>
    <w:p w14:paraId="6749510D" w14:textId="45B10156" w:rsidR="00FD7928" w:rsidRDefault="00FD7928" w:rsidP="000B53D0">
      <w:pPr>
        <w:tabs>
          <w:tab w:val="left" w:pos="9923"/>
        </w:tabs>
        <w:ind w:left="-142" w:right="567"/>
        <w:jc w:val="center"/>
        <w:rPr>
          <w:rFonts w:asciiTheme="minorHAnsi" w:hAnsiTheme="minorHAnsi" w:cstheme="minorHAnsi"/>
          <w:b/>
          <w:color w:val="000000"/>
          <w:sz w:val="18"/>
          <w:szCs w:val="18"/>
        </w:rPr>
      </w:pPr>
    </w:p>
    <w:p w14:paraId="10C72C4D" w14:textId="502C1025" w:rsidR="00FD7928" w:rsidRDefault="00FD7928" w:rsidP="000B53D0">
      <w:pPr>
        <w:tabs>
          <w:tab w:val="left" w:pos="9923"/>
        </w:tabs>
        <w:ind w:left="-142" w:right="567"/>
        <w:jc w:val="center"/>
        <w:rPr>
          <w:rFonts w:asciiTheme="minorHAnsi" w:hAnsiTheme="minorHAnsi" w:cstheme="minorHAnsi"/>
          <w:b/>
          <w:color w:val="000000"/>
          <w:sz w:val="18"/>
          <w:szCs w:val="18"/>
        </w:rPr>
      </w:pPr>
    </w:p>
    <w:p w14:paraId="45743415" w14:textId="15FEDEE6" w:rsidR="00AC5313" w:rsidRDefault="00AC5313" w:rsidP="000B53D0">
      <w:pPr>
        <w:tabs>
          <w:tab w:val="left" w:pos="9923"/>
        </w:tabs>
        <w:ind w:left="-142" w:right="567"/>
        <w:jc w:val="center"/>
        <w:rPr>
          <w:rFonts w:asciiTheme="minorHAnsi" w:hAnsiTheme="minorHAnsi" w:cstheme="minorHAnsi"/>
          <w:b/>
          <w:color w:val="000000"/>
          <w:sz w:val="18"/>
          <w:szCs w:val="18"/>
        </w:rPr>
      </w:pPr>
    </w:p>
    <w:p w14:paraId="6DB9EC27" w14:textId="10A582C4" w:rsidR="00AC5313" w:rsidRDefault="00AC5313" w:rsidP="000B53D0">
      <w:pPr>
        <w:tabs>
          <w:tab w:val="left" w:pos="9923"/>
        </w:tabs>
        <w:ind w:left="-142" w:right="567"/>
        <w:jc w:val="center"/>
        <w:rPr>
          <w:rFonts w:asciiTheme="minorHAnsi" w:hAnsiTheme="minorHAnsi" w:cstheme="minorHAnsi"/>
          <w:b/>
          <w:color w:val="000000"/>
          <w:sz w:val="18"/>
          <w:szCs w:val="18"/>
        </w:rPr>
      </w:pPr>
    </w:p>
    <w:p w14:paraId="38965093" w14:textId="799DFA28" w:rsidR="00AC5313" w:rsidRDefault="00AC5313" w:rsidP="000B53D0">
      <w:pPr>
        <w:tabs>
          <w:tab w:val="left" w:pos="9923"/>
        </w:tabs>
        <w:ind w:left="-142" w:right="567"/>
        <w:jc w:val="center"/>
        <w:rPr>
          <w:rFonts w:asciiTheme="minorHAnsi" w:hAnsiTheme="minorHAnsi" w:cstheme="minorHAnsi"/>
          <w:b/>
          <w:color w:val="000000"/>
          <w:sz w:val="18"/>
          <w:szCs w:val="18"/>
        </w:rPr>
      </w:pPr>
    </w:p>
    <w:p w14:paraId="3C92B9CE" w14:textId="366C3BF3" w:rsidR="00AC5313" w:rsidRDefault="00AC5313" w:rsidP="000B53D0">
      <w:pPr>
        <w:tabs>
          <w:tab w:val="left" w:pos="9923"/>
        </w:tabs>
        <w:ind w:left="-142" w:right="567"/>
        <w:jc w:val="center"/>
        <w:rPr>
          <w:rFonts w:asciiTheme="minorHAnsi" w:hAnsiTheme="minorHAnsi" w:cstheme="minorHAnsi"/>
          <w:b/>
          <w:color w:val="000000"/>
          <w:sz w:val="18"/>
          <w:szCs w:val="18"/>
        </w:rPr>
      </w:pPr>
    </w:p>
    <w:p w14:paraId="7144B044" w14:textId="77777777" w:rsidR="00BC67DE" w:rsidRDefault="00BC67DE" w:rsidP="000B53D0">
      <w:pPr>
        <w:tabs>
          <w:tab w:val="left" w:pos="9923"/>
        </w:tabs>
        <w:ind w:left="-142" w:right="567"/>
        <w:jc w:val="center"/>
        <w:rPr>
          <w:rFonts w:asciiTheme="minorHAnsi" w:hAnsiTheme="minorHAnsi" w:cstheme="minorHAnsi"/>
          <w:b/>
          <w:color w:val="000000"/>
          <w:sz w:val="18"/>
          <w:szCs w:val="18"/>
        </w:rPr>
      </w:pPr>
    </w:p>
    <w:p w14:paraId="3228BA22" w14:textId="77777777" w:rsidR="00FD7928" w:rsidRDefault="00FD7928" w:rsidP="000B53D0">
      <w:pPr>
        <w:tabs>
          <w:tab w:val="left" w:pos="9923"/>
        </w:tabs>
        <w:ind w:left="-142" w:right="567"/>
        <w:jc w:val="center"/>
        <w:rPr>
          <w:rFonts w:asciiTheme="minorHAnsi" w:hAnsiTheme="minorHAnsi" w:cstheme="minorHAnsi"/>
          <w:b/>
          <w:color w:val="000000"/>
          <w:sz w:val="18"/>
          <w:szCs w:val="18"/>
        </w:rPr>
      </w:pPr>
    </w:p>
    <w:p w14:paraId="4EB2E66A" w14:textId="21C219B2" w:rsidR="00FD7928" w:rsidRDefault="00FD7928" w:rsidP="000B53D0">
      <w:pPr>
        <w:tabs>
          <w:tab w:val="left" w:pos="9923"/>
        </w:tabs>
        <w:ind w:left="-142" w:right="567"/>
        <w:jc w:val="center"/>
        <w:rPr>
          <w:rFonts w:asciiTheme="minorHAnsi" w:hAnsiTheme="minorHAnsi" w:cstheme="minorHAnsi"/>
          <w:b/>
          <w:color w:val="000000"/>
          <w:sz w:val="18"/>
          <w:szCs w:val="18"/>
        </w:rPr>
      </w:pPr>
    </w:p>
    <w:p w14:paraId="2E608C72" w14:textId="77777777" w:rsidR="00FD7928" w:rsidRDefault="00FD7928" w:rsidP="000B53D0">
      <w:pPr>
        <w:tabs>
          <w:tab w:val="left" w:pos="9923"/>
        </w:tabs>
        <w:ind w:left="-142" w:right="567"/>
        <w:jc w:val="center"/>
        <w:rPr>
          <w:rFonts w:asciiTheme="minorHAnsi" w:hAnsiTheme="minorHAnsi" w:cstheme="minorHAnsi"/>
          <w:b/>
          <w:color w:val="000000"/>
          <w:sz w:val="18"/>
          <w:szCs w:val="18"/>
        </w:rPr>
      </w:pPr>
    </w:p>
    <w:p w14:paraId="71521737" w14:textId="77777777" w:rsidR="00921534" w:rsidRDefault="00921534" w:rsidP="000B53D0">
      <w:pPr>
        <w:tabs>
          <w:tab w:val="left" w:pos="9923"/>
        </w:tabs>
        <w:ind w:left="-142" w:right="567"/>
        <w:jc w:val="center"/>
        <w:rPr>
          <w:rFonts w:asciiTheme="minorHAnsi" w:hAnsiTheme="minorHAnsi" w:cstheme="minorHAnsi"/>
          <w:b/>
          <w:color w:val="000000"/>
          <w:sz w:val="18"/>
          <w:szCs w:val="18"/>
        </w:rPr>
      </w:pPr>
    </w:p>
    <w:p w14:paraId="537793F6" w14:textId="77777777" w:rsidR="00921534" w:rsidRDefault="00921534" w:rsidP="000B53D0">
      <w:pPr>
        <w:tabs>
          <w:tab w:val="left" w:pos="9923"/>
        </w:tabs>
        <w:ind w:left="-142" w:right="567"/>
        <w:jc w:val="center"/>
        <w:rPr>
          <w:rFonts w:asciiTheme="minorHAnsi" w:hAnsiTheme="minorHAnsi" w:cstheme="minorHAnsi"/>
          <w:b/>
          <w:color w:val="000000"/>
          <w:sz w:val="18"/>
          <w:szCs w:val="18"/>
        </w:rPr>
      </w:pPr>
    </w:p>
    <w:p w14:paraId="7CEAA603" w14:textId="77777777" w:rsidR="00D03963" w:rsidRPr="00FE5C94"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r w:rsidRPr="00FE5C94">
        <w:rPr>
          <w:rFonts w:ascii="Calibri" w:hAnsi="Calibri" w:cs="Calibri"/>
          <w:b/>
          <w:sz w:val="18"/>
        </w:rPr>
        <w:lastRenderedPageBreak/>
        <w:t>Anexo “1”</w:t>
      </w:r>
    </w:p>
    <w:p w14:paraId="50EFC377" w14:textId="77777777" w:rsidR="00D03963" w:rsidRPr="00AF7070"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i/>
          <w:sz w:val="18"/>
        </w:rPr>
      </w:pPr>
      <w:r w:rsidRPr="00FE5C94">
        <w:rPr>
          <w:rFonts w:ascii="Calibri" w:hAnsi="Calibri" w:cs="Calibri"/>
          <w:b/>
          <w:i/>
          <w:sz w:val="18"/>
        </w:rPr>
        <w:t>“Requerimiento de los bienes o productos a contratar entrega o suministro”</w:t>
      </w:r>
    </w:p>
    <w:p w14:paraId="192A882C" w14:textId="77777777" w:rsidR="00D03963" w:rsidRPr="00AF7070"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4"/>
          <w:szCs w:val="16"/>
        </w:rPr>
      </w:pPr>
    </w:p>
    <w:tbl>
      <w:tblPr>
        <w:tblW w:w="508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7"/>
        <w:gridCol w:w="6375"/>
        <w:gridCol w:w="1670"/>
        <w:gridCol w:w="1303"/>
      </w:tblGrid>
      <w:tr w:rsidR="00D03963" w:rsidRPr="004940F9" w14:paraId="019A9D0E" w14:textId="77777777" w:rsidTr="00D03963">
        <w:tc>
          <w:tcPr>
            <w:tcW w:w="388" w:type="pct"/>
            <w:vMerge w:val="restart"/>
            <w:shd w:val="clear" w:color="auto" w:fill="D9D9D9"/>
            <w:vAlign w:val="center"/>
          </w:tcPr>
          <w:p w14:paraId="0FB6AE98" w14:textId="77777777" w:rsidR="00D03963" w:rsidRPr="004940F9" w:rsidRDefault="00D03963" w:rsidP="00D03963">
            <w:pPr>
              <w:jc w:val="center"/>
              <w:rPr>
                <w:rFonts w:ascii="Calibri" w:hAnsi="Calibri" w:cs="Calibri"/>
                <w:b/>
                <w:sz w:val="16"/>
                <w:szCs w:val="16"/>
              </w:rPr>
            </w:pPr>
            <w:r w:rsidRPr="004940F9">
              <w:rPr>
                <w:rFonts w:ascii="Calibri" w:hAnsi="Calibri" w:cs="Calibri"/>
                <w:b/>
                <w:sz w:val="16"/>
                <w:szCs w:val="16"/>
              </w:rPr>
              <w:t>Partida</w:t>
            </w:r>
          </w:p>
        </w:tc>
        <w:tc>
          <w:tcPr>
            <w:tcW w:w="3145" w:type="pct"/>
            <w:vMerge w:val="restart"/>
            <w:shd w:val="clear" w:color="auto" w:fill="D9D9D9"/>
            <w:vAlign w:val="center"/>
          </w:tcPr>
          <w:p w14:paraId="6E54AFF1" w14:textId="77777777" w:rsidR="00D03963" w:rsidRPr="004940F9" w:rsidRDefault="00D03963" w:rsidP="00D03963">
            <w:pPr>
              <w:jc w:val="center"/>
              <w:rPr>
                <w:rFonts w:ascii="Calibri" w:hAnsi="Calibri" w:cs="Calibri"/>
                <w:b/>
                <w:sz w:val="16"/>
                <w:szCs w:val="16"/>
              </w:rPr>
            </w:pPr>
            <w:r w:rsidRPr="004940F9">
              <w:rPr>
                <w:rFonts w:ascii="Calibri" w:hAnsi="Calibri" w:cs="Calibri"/>
                <w:b/>
                <w:sz w:val="16"/>
                <w:szCs w:val="16"/>
              </w:rPr>
              <w:t>Descripción</w:t>
            </w:r>
          </w:p>
        </w:tc>
        <w:tc>
          <w:tcPr>
            <w:tcW w:w="1467" w:type="pct"/>
            <w:gridSpan w:val="2"/>
            <w:shd w:val="clear" w:color="auto" w:fill="D9D9D9"/>
          </w:tcPr>
          <w:p w14:paraId="41EEAFA1" w14:textId="77777777" w:rsidR="00D03963" w:rsidRDefault="00D03963" w:rsidP="00D03963">
            <w:pPr>
              <w:jc w:val="center"/>
              <w:rPr>
                <w:rFonts w:ascii="Calibri" w:hAnsi="Calibri" w:cs="Calibri"/>
                <w:b/>
                <w:sz w:val="16"/>
                <w:szCs w:val="16"/>
              </w:rPr>
            </w:pPr>
            <w:r w:rsidRPr="004940F9">
              <w:rPr>
                <w:rFonts w:ascii="Calibri" w:hAnsi="Calibri" w:cs="Calibri"/>
                <w:b/>
                <w:sz w:val="16"/>
                <w:szCs w:val="16"/>
              </w:rPr>
              <w:t>Monto a contratar</w:t>
            </w:r>
          </w:p>
          <w:p w14:paraId="7CD48FB9" w14:textId="77777777" w:rsidR="00D03963" w:rsidRPr="004940F9" w:rsidRDefault="00D03963" w:rsidP="00D03963">
            <w:pPr>
              <w:jc w:val="center"/>
              <w:rPr>
                <w:rFonts w:ascii="Calibri" w:hAnsi="Calibri" w:cs="Calibri"/>
                <w:b/>
                <w:sz w:val="16"/>
                <w:szCs w:val="16"/>
              </w:rPr>
            </w:pPr>
            <w:r w:rsidRPr="002E6B29">
              <w:rPr>
                <w:rFonts w:ascii="Calibri" w:hAnsi="Calibri" w:cs="Calibri"/>
                <w:b/>
                <w:sz w:val="12"/>
                <w:szCs w:val="12"/>
              </w:rPr>
              <w:t>(incluye impuestos)</w:t>
            </w:r>
          </w:p>
        </w:tc>
      </w:tr>
      <w:tr w:rsidR="00D03963" w:rsidRPr="004940F9" w14:paraId="7B1F4761" w14:textId="77777777" w:rsidTr="00D03963">
        <w:tc>
          <w:tcPr>
            <w:tcW w:w="388" w:type="pct"/>
            <w:vMerge/>
            <w:shd w:val="clear" w:color="auto" w:fill="D9D9D9"/>
          </w:tcPr>
          <w:p w14:paraId="2387C47B" w14:textId="77777777" w:rsidR="00D03963" w:rsidRPr="004940F9" w:rsidRDefault="00D03963" w:rsidP="00D03963">
            <w:pPr>
              <w:jc w:val="both"/>
              <w:rPr>
                <w:rFonts w:ascii="Calibri" w:hAnsi="Calibri" w:cs="Calibri"/>
                <w:sz w:val="16"/>
                <w:szCs w:val="16"/>
              </w:rPr>
            </w:pPr>
          </w:p>
        </w:tc>
        <w:tc>
          <w:tcPr>
            <w:tcW w:w="3145" w:type="pct"/>
            <w:vMerge/>
            <w:shd w:val="clear" w:color="auto" w:fill="auto"/>
            <w:vAlign w:val="center"/>
          </w:tcPr>
          <w:p w14:paraId="2A896479" w14:textId="77777777" w:rsidR="00D03963" w:rsidRPr="004940F9" w:rsidRDefault="00D03963" w:rsidP="00D03963">
            <w:pPr>
              <w:jc w:val="both"/>
              <w:rPr>
                <w:rFonts w:ascii="Calibri" w:hAnsi="Calibri" w:cs="Calibri"/>
                <w:sz w:val="16"/>
                <w:szCs w:val="16"/>
              </w:rPr>
            </w:pPr>
          </w:p>
        </w:tc>
        <w:tc>
          <w:tcPr>
            <w:tcW w:w="824" w:type="pct"/>
            <w:shd w:val="clear" w:color="auto" w:fill="D9D9D9"/>
          </w:tcPr>
          <w:p w14:paraId="73E0475D" w14:textId="77777777" w:rsidR="00D03963" w:rsidRPr="006C6C70" w:rsidRDefault="00D03963" w:rsidP="00D03963">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tc>
        <w:tc>
          <w:tcPr>
            <w:tcW w:w="643" w:type="pct"/>
            <w:shd w:val="clear" w:color="auto" w:fill="D9D9D9"/>
          </w:tcPr>
          <w:p w14:paraId="7E1EB554" w14:textId="77777777" w:rsidR="00D03963" w:rsidRPr="006C6C70" w:rsidRDefault="00D03963" w:rsidP="00D03963">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tc>
      </w:tr>
      <w:tr w:rsidR="00D03963" w:rsidRPr="004940F9" w14:paraId="05F9E236" w14:textId="77777777" w:rsidTr="00D03963">
        <w:tc>
          <w:tcPr>
            <w:tcW w:w="388" w:type="pct"/>
            <w:shd w:val="clear" w:color="auto" w:fill="D9D9D9"/>
          </w:tcPr>
          <w:p w14:paraId="7A025BC8" w14:textId="77777777" w:rsidR="00D03963" w:rsidRPr="004940F9" w:rsidRDefault="00D03963" w:rsidP="00D03963">
            <w:pPr>
              <w:jc w:val="both"/>
              <w:rPr>
                <w:rFonts w:ascii="Calibri" w:hAnsi="Calibri" w:cs="Calibri"/>
                <w:sz w:val="16"/>
                <w:szCs w:val="16"/>
              </w:rPr>
            </w:pPr>
          </w:p>
        </w:tc>
        <w:tc>
          <w:tcPr>
            <w:tcW w:w="3145" w:type="pct"/>
            <w:shd w:val="clear" w:color="auto" w:fill="D9D9D9"/>
          </w:tcPr>
          <w:p w14:paraId="4787F820" w14:textId="77777777" w:rsidR="00D03963" w:rsidRPr="00472122" w:rsidRDefault="00D03963" w:rsidP="00D03963">
            <w:pPr>
              <w:jc w:val="center"/>
              <w:rPr>
                <w:rFonts w:ascii="Calibri" w:hAnsi="Calibri" w:cs="Calibri"/>
                <w:b/>
                <w:sz w:val="16"/>
                <w:szCs w:val="16"/>
              </w:rPr>
            </w:pPr>
            <w:r w:rsidRPr="004F758A">
              <w:rPr>
                <w:rFonts w:ascii="Calibri" w:hAnsi="Calibri" w:cs="Calibri"/>
                <w:b/>
                <w:sz w:val="16"/>
                <w:szCs w:val="16"/>
              </w:rPr>
              <w:t>DEPARTAMENTO DE RECURSOS HUMANOS</w:t>
            </w:r>
          </w:p>
        </w:tc>
        <w:tc>
          <w:tcPr>
            <w:tcW w:w="824" w:type="pct"/>
            <w:shd w:val="clear" w:color="auto" w:fill="D9D9D9"/>
          </w:tcPr>
          <w:p w14:paraId="4646AFD4" w14:textId="77777777" w:rsidR="00D03963" w:rsidRPr="004940F9" w:rsidRDefault="00D03963" w:rsidP="00D03963">
            <w:pPr>
              <w:jc w:val="center"/>
              <w:rPr>
                <w:rFonts w:ascii="Calibri" w:hAnsi="Calibri" w:cs="Calibri"/>
                <w:b/>
                <w:sz w:val="16"/>
                <w:szCs w:val="16"/>
              </w:rPr>
            </w:pPr>
          </w:p>
        </w:tc>
        <w:tc>
          <w:tcPr>
            <w:tcW w:w="643" w:type="pct"/>
            <w:shd w:val="clear" w:color="auto" w:fill="D9D9D9"/>
          </w:tcPr>
          <w:p w14:paraId="20D42771" w14:textId="77777777" w:rsidR="00D03963" w:rsidRPr="004940F9" w:rsidRDefault="00D03963" w:rsidP="00D03963">
            <w:pPr>
              <w:jc w:val="center"/>
              <w:rPr>
                <w:rFonts w:ascii="Calibri" w:hAnsi="Calibri" w:cs="Calibri"/>
                <w:b/>
                <w:sz w:val="16"/>
                <w:szCs w:val="16"/>
              </w:rPr>
            </w:pPr>
          </w:p>
        </w:tc>
      </w:tr>
      <w:tr w:rsidR="00D03963" w:rsidRPr="004940F9" w14:paraId="41C0AED9" w14:textId="77777777" w:rsidTr="00D03963">
        <w:tc>
          <w:tcPr>
            <w:tcW w:w="388" w:type="pct"/>
            <w:shd w:val="clear" w:color="auto" w:fill="auto"/>
          </w:tcPr>
          <w:p w14:paraId="5E67E205" w14:textId="77777777" w:rsidR="00D03963" w:rsidRPr="00FD66EC" w:rsidRDefault="00D03963" w:rsidP="00D03963">
            <w:pPr>
              <w:jc w:val="center"/>
              <w:rPr>
                <w:rFonts w:ascii="Calibri" w:hAnsi="Calibri" w:cs="Calibri"/>
                <w:sz w:val="16"/>
                <w:szCs w:val="16"/>
                <w:highlight w:val="yellow"/>
              </w:rPr>
            </w:pPr>
            <w:r w:rsidRPr="003B7AD2">
              <w:rPr>
                <w:rFonts w:ascii="Calibri" w:hAnsi="Calibri" w:cs="Calibri"/>
                <w:sz w:val="16"/>
                <w:szCs w:val="16"/>
              </w:rPr>
              <w:t>1</w:t>
            </w:r>
          </w:p>
        </w:tc>
        <w:tc>
          <w:tcPr>
            <w:tcW w:w="3145" w:type="pct"/>
            <w:shd w:val="clear" w:color="auto" w:fill="auto"/>
          </w:tcPr>
          <w:p w14:paraId="5256C0B1" w14:textId="77777777" w:rsidR="00D03963" w:rsidRPr="008D2F16" w:rsidRDefault="00D03963" w:rsidP="00D03963">
            <w:pPr>
              <w:jc w:val="both"/>
              <w:rPr>
                <w:rFonts w:ascii="Calibri" w:hAnsi="Calibri" w:cs="Calibri"/>
                <w:b/>
                <w:sz w:val="16"/>
                <w:szCs w:val="16"/>
              </w:rPr>
            </w:pPr>
            <w:r w:rsidRPr="008D2F16">
              <w:rPr>
                <w:rFonts w:ascii="Calibri" w:hAnsi="Calibri" w:cs="Calibri"/>
                <w:b/>
                <w:sz w:val="16"/>
                <w:szCs w:val="16"/>
              </w:rPr>
              <w:t>Vales de Gasolina, monedero electrónico de combustible con CHIP.</w:t>
            </w:r>
          </w:p>
          <w:p w14:paraId="652B2F33" w14:textId="77777777" w:rsidR="00D03963" w:rsidRPr="008D2F16" w:rsidRDefault="00D03963" w:rsidP="00D03963">
            <w:pPr>
              <w:jc w:val="both"/>
              <w:rPr>
                <w:rFonts w:ascii="Calibri" w:hAnsi="Calibri" w:cs="Calibri"/>
                <w:b/>
                <w:sz w:val="16"/>
                <w:szCs w:val="16"/>
              </w:rPr>
            </w:pPr>
          </w:p>
          <w:p w14:paraId="44BE9CC1" w14:textId="77777777" w:rsidR="00D03963" w:rsidRPr="008D2F16" w:rsidRDefault="00D03963" w:rsidP="00D03963">
            <w:pPr>
              <w:jc w:val="both"/>
              <w:rPr>
                <w:rFonts w:ascii="Calibri" w:hAnsi="Calibri" w:cs="Calibri"/>
                <w:b/>
                <w:sz w:val="16"/>
                <w:szCs w:val="16"/>
              </w:rPr>
            </w:pPr>
            <w:r w:rsidRPr="008D2F16">
              <w:rPr>
                <w:rFonts w:ascii="Calibri" w:hAnsi="Calibri" w:cs="Calibri"/>
                <w:b/>
                <w:sz w:val="16"/>
                <w:szCs w:val="16"/>
              </w:rPr>
              <w:t>Características:</w:t>
            </w:r>
          </w:p>
          <w:p w14:paraId="5F908129" w14:textId="77777777" w:rsidR="00D03963" w:rsidRPr="008D2F16" w:rsidRDefault="00D03963" w:rsidP="00D03963">
            <w:pPr>
              <w:jc w:val="both"/>
              <w:rPr>
                <w:rFonts w:ascii="Calibri" w:hAnsi="Calibri" w:cs="Calibri"/>
                <w:b/>
                <w:sz w:val="16"/>
                <w:szCs w:val="16"/>
              </w:rPr>
            </w:pPr>
          </w:p>
          <w:p w14:paraId="45B7F50F"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Monedero electrónico de combustible con chip, certificado por el SAT, la información de la tarjeta debe estar encriptada en el chip, incluyendo el PIN, por lo que sólo funcionará si se digita en cada compra o bien mediante firma de usuario, de la cual, la tarjeta debe contar al reverso con espacio en blanco para la firma.</w:t>
            </w:r>
          </w:p>
          <w:p w14:paraId="3D412142" w14:textId="77777777" w:rsidR="00D03963" w:rsidRPr="008D2F16" w:rsidRDefault="00D03963" w:rsidP="00D03963">
            <w:pPr>
              <w:jc w:val="both"/>
              <w:rPr>
                <w:rFonts w:ascii="Calibri" w:hAnsi="Calibri" w:cs="Calibri"/>
                <w:sz w:val="16"/>
                <w:szCs w:val="16"/>
              </w:rPr>
            </w:pPr>
          </w:p>
          <w:p w14:paraId="06A5AE88" w14:textId="1D83F309" w:rsidR="00D03963" w:rsidRDefault="00D03963" w:rsidP="00D03963">
            <w:pPr>
              <w:jc w:val="both"/>
              <w:rPr>
                <w:rFonts w:ascii="Calibri" w:hAnsi="Calibri" w:cs="Calibri"/>
                <w:sz w:val="16"/>
                <w:szCs w:val="16"/>
              </w:rPr>
            </w:pPr>
            <w:r w:rsidRPr="008D2F16">
              <w:rPr>
                <w:rFonts w:ascii="Calibri" w:hAnsi="Calibri" w:cs="Calibri"/>
                <w:sz w:val="16"/>
                <w:szCs w:val="16"/>
              </w:rPr>
              <w:t>Tarjeta con banda magnética y CHIP+</w:t>
            </w:r>
            <w:r>
              <w:rPr>
                <w:rFonts w:ascii="Calibri" w:hAnsi="Calibri" w:cs="Calibri"/>
                <w:sz w:val="16"/>
                <w:szCs w:val="16"/>
              </w:rPr>
              <w:t>NIP</w:t>
            </w:r>
            <w:r w:rsidRPr="008D2F16">
              <w:rPr>
                <w:rFonts w:ascii="Calibri" w:hAnsi="Calibri" w:cs="Calibri"/>
                <w:sz w:val="16"/>
                <w:szCs w:val="16"/>
              </w:rPr>
              <w:t>, para su lectura en terminales bancaria</w:t>
            </w:r>
            <w:r w:rsidR="0053224A">
              <w:rPr>
                <w:rFonts w:ascii="Calibri" w:hAnsi="Calibri" w:cs="Calibri"/>
                <w:sz w:val="16"/>
                <w:szCs w:val="16"/>
              </w:rPr>
              <w:t>s</w:t>
            </w:r>
          </w:p>
          <w:p w14:paraId="6A0F63ED" w14:textId="554268E3" w:rsidR="0053224A" w:rsidRPr="00C73287" w:rsidRDefault="0053224A" w:rsidP="00D03963">
            <w:pPr>
              <w:jc w:val="both"/>
              <w:rPr>
                <w:rFonts w:ascii="Calibri" w:hAnsi="Calibri" w:cs="Calibri"/>
                <w:i/>
                <w:sz w:val="16"/>
                <w:szCs w:val="16"/>
              </w:rPr>
            </w:pPr>
            <w:r w:rsidRPr="00C73287">
              <w:rPr>
                <w:rFonts w:ascii="Calibri" w:hAnsi="Calibri" w:cs="Calibri"/>
                <w:i/>
                <w:sz w:val="16"/>
                <w:szCs w:val="16"/>
              </w:rPr>
              <w:t>y/o monedero electrónico con banda magnética y CHIP+FIRMA</w:t>
            </w:r>
          </w:p>
          <w:p w14:paraId="1D254ACF" w14:textId="77777777" w:rsidR="00D03963" w:rsidRPr="008D2F16" w:rsidRDefault="00D03963" w:rsidP="00D03963">
            <w:pPr>
              <w:jc w:val="both"/>
              <w:rPr>
                <w:rFonts w:ascii="Calibri" w:hAnsi="Calibri" w:cs="Calibri"/>
                <w:sz w:val="16"/>
                <w:szCs w:val="16"/>
              </w:rPr>
            </w:pPr>
          </w:p>
          <w:p w14:paraId="3AB3B1E7"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El PIN debe ser único, intransferible y confidencial.</w:t>
            </w:r>
          </w:p>
          <w:p w14:paraId="1ABCC86E"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Se deberá entregar el PIN en </w:t>
            </w:r>
            <w:proofErr w:type="spellStart"/>
            <w:r w:rsidRPr="008D2F16">
              <w:rPr>
                <w:rFonts w:ascii="Calibri" w:hAnsi="Calibri" w:cs="Calibri"/>
                <w:sz w:val="16"/>
                <w:szCs w:val="16"/>
              </w:rPr>
              <w:t>card</w:t>
            </w:r>
            <w:proofErr w:type="spellEnd"/>
            <w:r w:rsidRPr="008D2F16">
              <w:rPr>
                <w:rFonts w:ascii="Calibri" w:hAnsi="Calibri" w:cs="Calibri"/>
                <w:sz w:val="16"/>
                <w:szCs w:val="16"/>
              </w:rPr>
              <w:t xml:space="preserve"> </w:t>
            </w:r>
            <w:proofErr w:type="spellStart"/>
            <w:r w:rsidRPr="008D2F16">
              <w:rPr>
                <w:rFonts w:ascii="Calibri" w:hAnsi="Calibri" w:cs="Calibri"/>
                <w:sz w:val="16"/>
                <w:szCs w:val="16"/>
              </w:rPr>
              <w:t>carrier</w:t>
            </w:r>
            <w:proofErr w:type="spellEnd"/>
            <w:r w:rsidRPr="008D2F16">
              <w:rPr>
                <w:rFonts w:ascii="Calibri" w:hAnsi="Calibri" w:cs="Calibri"/>
                <w:sz w:val="16"/>
                <w:szCs w:val="16"/>
              </w:rPr>
              <w:t xml:space="preserve"> de la tarjeta y en un sobre de seguridad, las compras de combustible se autorizarán cuando se digite (será la firma electrónica).</w:t>
            </w:r>
          </w:p>
          <w:p w14:paraId="5761F1CF"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El monedero electrónico debe ser aceptado nacionalmente, en las gasolineras que cuenten con terminales bancarias.</w:t>
            </w:r>
          </w:p>
          <w:p w14:paraId="638687D6" w14:textId="77777777" w:rsidR="00D03963" w:rsidRPr="008D2F16" w:rsidRDefault="00D03963" w:rsidP="00D03963">
            <w:pPr>
              <w:jc w:val="both"/>
              <w:rPr>
                <w:rFonts w:ascii="Calibri" w:hAnsi="Calibri" w:cs="Calibri"/>
                <w:sz w:val="16"/>
                <w:szCs w:val="16"/>
              </w:rPr>
            </w:pPr>
          </w:p>
          <w:p w14:paraId="3B15FD53"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La dispersión del monto, se solicitará de manera quincenal por el Departamento de Recursos Humanos de la Universidad Autónoma de Aguascalientes. </w:t>
            </w:r>
          </w:p>
          <w:p w14:paraId="55A43829" w14:textId="77777777" w:rsidR="00D03963" w:rsidRPr="008D2F16" w:rsidRDefault="00D03963" w:rsidP="00D03963">
            <w:pPr>
              <w:jc w:val="both"/>
              <w:rPr>
                <w:rFonts w:ascii="Calibri" w:hAnsi="Calibri" w:cs="Calibri"/>
                <w:sz w:val="16"/>
                <w:szCs w:val="16"/>
              </w:rPr>
            </w:pPr>
          </w:p>
          <w:p w14:paraId="180B6306"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Días de uso: de lunes a viernes, las 24 horas del día, los 365 días del año.</w:t>
            </w:r>
          </w:p>
          <w:p w14:paraId="07E2A6C3"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No deberá cobrarse el uso del servicio.</w:t>
            </w:r>
          </w:p>
          <w:p w14:paraId="1D24488E" w14:textId="77777777" w:rsidR="00D03963" w:rsidRPr="008D2F16" w:rsidRDefault="00D03963" w:rsidP="00D03963">
            <w:pPr>
              <w:jc w:val="both"/>
              <w:rPr>
                <w:rFonts w:ascii="Calibri" w:hAnsi="Calibri" w:cs="Calibri"/>
                <w:sz w:val="16"/>
                <w:szCs w:val="16"/>
              </w:rPr>
            </w:pPr>
          </w:p>
          <w:p w14:paraId="14002E87"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El monedero electrónico deberá permitir la consulta de saldos a través de diversos aplicativos: aplicación informática, página de internet, vía telefónica o enviando un mensaje SMS. </w:t>
            </w:r>
          </w:p>
          <w:p w14:paraId="6605BAB2" w14:textId="77777777" w:rsidR="00D03963" w:rsidRPr="008D2F16" w:rsidRDefault="00D03963" w:rsidP="00D03963">
            <w:pPr>
              <w:jc w:val="both"/>
              <w:rPr>
                <w:rFonts w:ascii="Calibri" w:hAnsi="Calibri" w:cs="Calibri"/>
                <w:sz w:val="16"/>
                <w:szCs w:val="16"/>
              </w:rPr>
            </w:pPr>
          </w:p>
          <w:p w14:paraId="04D82DB6" w14:textId="77777777" w:rsidR="00D03963" w:rsidRPr="008D2F16" w:rsidRDefault="00D03963" w:rsidP="00D03963">
            <w:pPr>
              <w:jc w:val="both"/>
              <w:rPr>
                <w:rFonts w:ascii="Calibri" w:hAnsi="Calibri" w:cs="Calibri"/>
                <w:b/>
                <w:sz w:val="16"/>
                <w:szCs w:val="16"/>
              </w:rPr>
            </w:pPr>
            <w:r w:rsidRPr="008D2F16">
              <w:rPr>
                <w:rFonts w:ascii="Calibri" w:hAnsi="Calibri" w:cs="Calibri"/>
                <w:b/>
                <w:sz w:val="16"/>
                <w:szCs w:val="16"/>
              </w:rPr>
              <w:t>Servicios:</w:t>
            </w:r>
          </w:p>
          <w:p w14:paraId="745E59EF" w14:textId="77777777" w:rsidR="00D03963" w:rsidRPr="008D2F16" w:rsidRDefault="00D03963" w:rsidP="00D03963">
            <w:pPr>
              <w:jc w:val="both"/>
              <w:rPr>
                <w:rFonts w:ascii="Calibri" w:hAnsi="Calibri" w:cs="Calibri"/>
                <w:b/>
                <w:sz w:val="16"/>
                <w:szCs w:val="16"/>
              </w:rPr>
            </w:pPr>
          </w:p>
          <w:p w14:paraId="62AD1637"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Manejo de saldos acumulativos sin fecha de vencimiento.</w:t>
            </w:r>
          </w:p>
          <w:p w14:paraId="253A2781"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Centro de atención telefónica 24/7</w:t>
            </w:r>
          </w:p>
          <w:p w14:paraId="430A4C71"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Consulta de saldo los 365 días del año, 24 horas.</w:t>
            </w:r>
          </w:p>
          <w:p w14:paraId="7D2356F3"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Acceso a movimientos a través del portal/aplicación disponible para plataformas IOS y Android, para todas las compañías telefónicas.</w:t>
            </w:r>
          </w:p>
          <w:p w14:paraId="4FCBA88E"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Reporte de robo y/o extravió (describir el proceso para realizar el reporte)</w:t>
            </w:r>
          </w:p>
          <w:p w14:paraId="530E283A"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Desactivación de la tarjeta inmediatamente después de que el usuario reporte a la empresa el extravió, robo o solicitud de cancelación.</w:t>
            </w:r>
          </w:p>
          <w:p w14:paraId="612A0E56"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Reposición de la tarjeta. </w:t>
            </w:r>
          </w:p>
          <w:p w14:paraId="2574EE35"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Políticas y controles de prevención de fraudes. </w:t>
            </w:r>
          </w:p>
          <w:p w14:paraId="11E32F7D" w14:textId="77777777" w:rsidR="00D03963" w:rsidRPr="008D2F16" w:rsidRDefault="00D03963" w:rsidP="00D03963">
            <w:pPr>
              <w:jc w:val="both"/>
              <w:rPr>
                <w:rFonts w:ascii="Calibri" w:hAnsi="Calibri" w:cs="Calibri"/>
                <w:sz w:val="16"/>
                <w:szCs w:val="16"/>
              </w:rPr>
            </w:pPr>
          </w:p>
          <w:p w14:paraId="53A185C8" w14:textId="77777777" w:rsidR="00D03963" w:rsidRPr="008D2F16" w:rsidRDefault="00D03963" w:rsidP="00D03963">
            <w:pPr>
              <w:tabs>
                <w:tab w:val="left" w:pos="7260"/>
              </w:tabs>
              <w:jc w:val="both"/>
              <w:rPr>
                <w:rFonts w:ascii="Calibri" w:hAnsi="Calibri" w:cs="Arial"/>
                <w:b/>
                <w:sz w:val="16"/>
                <w:szCs w:val="16"/>
              </w:rPr>
            </w:pPr>
            <w:r w:rsidRPr="008D2F16">
              <w:rPr>
                <w:rFonts w:ascii="Calibri" w:hAnsi="Calibri" w:cs="Arial"/>
                <w:b/>
                <w:sz w:val="16"/>
                <w:szCs w:val="16"/>
              </w:rPr>
              <w:t>Combustibles:</w:t>
            </w:r>
          </w:p>
          <w:p w14:paraId="76962C69" w14:textId="77777777" w:rsidR="00D03963" w:rsidRPr="008D2F16" w:rsidRDefault="00D03963" w:rsidP="00D03963">
            <w:pPr>
              <w:tabs>
                <w:tab w:val="left" w:pos="7260"/>
              </w:tabs>
              <w:jc w:val="both"/>
              <w:rPr>
                <w:rFonts w:ascii="Calibri" w:hAnsi="Calibri" w:cs="Arial"/>
                <w:b/>
                <w:sz w:val="16"/>
                <w:szCs w:val="16"/>
              </w:rPr>
            </w:pPr>
          </w:p>
          <w:p w14:paraId="7A32A16A" w14:textId="77777777" w:rsidR="00D03963" w:rsidRPr="008D2F16" w:rsidRDefault="00D03963" w:rsidP="00D03963">
            <w:pPr>
              <w:tabs>
                <w:tab w:val="left" w:pos="7260"/>
              </w:tabs>
              <w:jc w:val="both"/>
              <w:rPr>
                <w:rFonts w:ascii="Calibri" w:hAnsi="Calibri" w:cs="Arial"/>
                <w:b/>
                <w:sz w:val="16"/>
                <w:szCs w:val="16"/>
              </w:rPr>
            </w:pPr>
            <w:r w:rsidRPr="008D2F16">
              <w:rPr>
                <w:rFonts w:ascii="Calibri" w:hAnsi="Calibri" w:cs="Arial"/>
                <w:b/>
                <w:sz w:val="16"/>
                <w:szCs w:val="16"/>
              </w:rPr>
              <w:t xml:space="preserve">Magna o similar mínimo de 87 octanos. </w:t>
            </w:r>
          </w:p>
          <w:p w14:paraId="036767A8" w14:textId="77777777" w:rsidR="00D03963" w:rsidRPr="008D2F16" w:rsidRDefault="00D03963" w:rsidP="00D03963">
            <w:pPr>
              <w:jc w:val="both"/>
              <w:rPr>
                <w:rFonts w:ascii="Calibri" w:hAnsi="Calibri" w:cs="Calibri"/>
                <w:sz w:val="16"/>
                <w:szCs w:val="16"/>
              </w:rPr>
            </w:pPr>
            <w:r w:rsidRPr="008D2F16">
              <w:rPr>
                <w:rFonts w:ascii="Calibri" w:hAnsi="Calibri" w:cs="Arial"/>
                <w:b/>
                <w:sz w:val="16"/>
                <w:szCs w:val="16"/>
              </w:rPr>
              <w:t>Premium o similar mínimo de 92 octanos.</w:t>
            </w:r>
          </w:p>
          <w:p w14:paraId="31004D28" w14:textId="77777777" w:rsidR="00D03963" w:rsidRPr="008D2F16" w:rsidRDefault="00D03963" w:rsidP="00D03963">
            <w:pPr>
              <w:jc w:val="both"/>
              <w:rPr>
                <w:rFonts w:ascii="Calibri" w:hAnsi="Calibri" w:cs="Calibri"/>
                <w:sz w:val="16"/>
                <w:szCs w:val="16"/>
              </w:rPr>
            </w:pPr>
          </w:p>
          <w:p w14:paraId="739CC90D"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Al inicio y durante la vigencia del contrato, el licitante adjudicado deberá asignar un ejecutivo de cuenta, con un horario de atención de lunes a sábado de </w:t>
            </w:r>
            <w:r w:rsidRPr="008D2F16">
              <w:rPr>
                <w:rFonts w:ascii="Calibri" w:hAnsi="Calibri" w:cs="Calibri"/>
                <w:sz w:val="16"/>
                <w:szCs w:val="16"/>
                <w:u w:val="single"/>
              </w:rPr>
              <w:t>8:00 a 21:00 horas</w:t>
            </w:r>
            <w:r w:rsidRPr="008D2F16">
              <w:rPr>
                <w:rFonts w:ascii="Calibri" w:hAnsi="Calibri" w:cs="Calibri"/>
                <w:sz w:val="16"/>
                <w:szCs w:val="16"/>
              </w:rPr>
              <w:t>, para realizar todo tipo de trámites administrativos.</w:t>
            </w:r>
          </w:p>
          <w:p w14:paraId="60D9E989" w14:textId="77777777" w:rsidR="00D03963" w:rsidRPr="008D2F16" w:rsidRDefault="00D03963" w:rsidP="00D03963">
            <w:pPr>
              <w:jc w:val="both"/>
              <w:rPr>
                <w:rFonts w:ascii="Calibri" w:hAnsi="Calibri" w:cs="Calibri"/>
                <w:sz w:val="16"/>
                <w:szCs w:val="16"/>
              </w:rPr>
            </w:pPr>
          </w:p>
          <w:p w14:paraId="22E129AD" w14:textId="77777777" w:rsidR="00D03963" w:rsidRPr="008D2F16" w:rsidRDefault="00D03963" w:rsidP="00D03963">
            <w:pPr>
              <w:tabs>
                <w:tab w:val="left" w:pos="7260"/>
              </w:tabs>
              <w:jc w:val="both"/>
              <w:rPr>
                <w:rFonts w:ascii="Calibri" w:hAnsi="Calibri" w:cs="Arial"/>
                <w:b/>
                <w:sz w:val="16"/>
                <w:szCs w:val="16"/>
              </w:rPr>
            </w:pPr>
            <w:r w:rsidRPr="008D2F16">
              <w:rPr>
                <w:rFonts w:ascii="Calibri" w:hAnsi="Calibri" w:cs="Arial"/>
                <w:b/>
                <w:sz w:val="16"/>
                <w:szCs w:val="16"/>
              </w:rPr>
              <w:t>Características a detalle:</w:t>
            </w:r>
          </w:p>
          <w:p w14:paraId="3308A3D2" w14:textId="77777777" w:rsidR="00D03963" w:rsidRPr="008D2F16" w:rsidRDefault="00D03963" w:rsidP="00D03963">
            <w:pPr>
              <w:jc w:val="both"/>
              <w:rPr>
                <w:color w:val="92D050"/>
                <w:sz w:val="14"/>
                <w:szCs w:val="14"/>
              </w:rPr>
            </w:pPr>
          </w:p>
          <w:p w14:paraId="6D817E30"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Los monederos electrónicos, deberán ser fabricados con un material rígido que impida su rápido deterioro. Las tarjetas deberán tener integrado un chip, el cual deberá contener un procesador interno con área de memoria que permita a través de un sistema operativo responder a un programa determinado bajo códigos llaves de seguridad, los cuales realicen funciones de criptografía y verificación en cada una de las operaciones que se realicen y que, en su conjunto, todas ellas respondan a la aplicación desarrollada para la compra de combustible. </w:t>
            </w:r>
          </w:p>
          <w:p w14:paraId="1BD2DB8B" w14:textId="77777777" w:rsidR="00D03963" w:rsidRPr="008D2F16" w:rsidRDefault="00D03963" w:rsidP="00D03963">
            <w:pPr>
              <w:jc w:val="both"/>
              <w:rPr>
                <w:rFonts w:ascii="Calibri" w:hAnsi="Calibri" w:cs="Calibri"/>
                <w:sz w:val="16"/>
                <w:szCs w:val="16"/>
              </w:rPr>
            </w:pPr>
          </w:p>
          <w:p w14:paraId="033D30C0"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lastRenderedPageBreak/>
              <w:t>Las tarjetas electrónicas deberán tener un número de NIP, el cual será confidencial, restrictivo e intransferible, mismo que automáticamente, al teclearlo en tres ocasiones consecutivas en forma errónea, generará que el sistema bloquee la tarjeta, dicho NIP será entregado al Administrador del contrato en sobre cerrado (Departamento de Recursos Humanos) con la entrega de tarjetas.</w:t>
            </w:r>
          </w:p>
          <w:p w14:paraId="5D83F3A4" w14:textId="77777777" w:rsidR="00D03963" w:rsidRPr="008D2F16" w:rsidRDefault="00D03963" w:rsidP="00D03963">
            <w:pPr>
              <w:jc w:val="both"/>
              <w:rPr>
                <w:rFonts w:ascii="Calibri" w:hAnsi="Calibri" w:cs="Calibri"/>
                <w:sz w:val="16"/>
                <w:szCs w:val="16"/>
              </w:rPr>
            </w:pPr>
          </w:p>
          <w:p w14:paraId="2A26B5C5"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Las tarjetas electrónicas también podrán ser con firma, lo cual deberán contar en el reverso con un espacio en blanco para que el usuario firme, el chip deberá ser de última tecnología.</w:t>
            </w:r>
          </w:p>
          <w:p w14:paraId="2A181338" w14:textId="77777777" w:rsidR="00D03963" w:rsidRPr="008D2F16" w:rsidRDefault="00D03963" w:rsidP="00D03963">
            <w:pPr>
              <w:jc w:val="both"/>
              <w:rPr>
                <w:rFonts w:ascii="Calibri" w:hAnsi="Calibri" w:cs="Calibri"/>
                <w:sz w:val="16"/>
                <w:szCs w:val="16"/>
              </w:rPr>
            </w:pPr>
          </w:p>
          <w:p w14:paraId="78A61E36"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Las tarjetas deberán personalizarse, conteniendo impresos como mínimo los siguientes datos: </w:t>
            </w:r>
          </w:p>
          <w:p w14:paraId="17E1F9C7" w14:textId="77777777" w:rsidR="00D03963" w:rsidRPr="008D2F16" w:rsidRDefault="00D03963" w:rsidP="00D03963">
            <w:pPr>
              <w:jc w:val="both"/>
              <w:rPr>
                <w:rFonts w:ascii="Calibri" w:hAnsi="Calibri" w:cs="Calibri"/>
                <w:sz w:val="16"/>
                <w:szCs w:val="16"/>
              </w:rPr>
            </w:pPr>
          </w:p>
          <w:p w14:paraId="5337FA05"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1. El número de tarjeta </w:t>
            </w:r>
          </w:p>
          <w:p w14:paraId="257F6A89"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2. Las siglas de la UAA</w:t>
            </w:r>
          </w:p>
          <w:p w14:paraId="2426BFA5" w14:textId="77777777" w:rsidR="00D03963" w:rsidRPr="008D2F16" w:rsidRDefault="00D03963" w:rsidP="00D03963">
            <w:pPr>
              <w:jc w:val="both"/>
              <w:rPr>
                <w:rFonts w:ascii="Calibri" w:hAnsi="Calibri" w:cs="Calibri"/>
                <w:sz w:val="16"/>
                <w:szCs w:val="16"/>
              </w:rPr>
            </w:pPr>
          </w:p>
          <w:p w14:paraId="7D92E76B" w14:textId="77777777" w:rsidR="00D03963" w:rsidRPr="008D2F16" w:rsidRDefault="00D03963" w:rsidP="00D03963">
            <w:pPr>
              <w:jc w:val="both"/>
              <w:rPr>
                <w:rFonts w:ascii="Calibri" w:hAnsi="Calibri" w:cs="Calibri"/>
                <w:b/>
                <w:sz w:val="16"/>
                <w:szCs w:val="16"/>
              </w:rPr>
            </w:pPr>
            <w:r w:rsidRPr="008D2F16">
              <w:rPr>
                <w:rFonts w:ascii="Calibri" w:hAnsi="Calibri" w:cs="Calibri"/>
                <w:b/>
                <w:sz w:val="16"/>
                <w:szCs w:val="16"/>
              </w:rPr>
              <w:t>Costo:</w:t>
            </w:r>
          </w:p>
          <w:p w14:paraId="07C4E2D8" w14:textId="77777777" w:rsidR="00D03963" w:rsidRPr="008D2F16" w:rsidRDefault="00D03963" w:rsidP="00D03963">
            <w:pPr>
              <w:jc w:val="both"/>
              <w:rPr>
                <w:rFonts w:ascii="Calibri" w:hAnsi="Calibri" w:cs="Calibri"/>
                <w:b/>
                <w:sz w:val="16"/>
                <w:szCs w:val="16"/>
              </w:rPr>
            </w:pPr>
          </w:p>
          <w:p w14:paraId="273F2C65"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El costo de las tarjetas, deberá ser manifestado en la propuesta económica incluyendo todos los cargos que los licitantes adjudicados hará por la emisión de las mismas y operación del suministro de combustible en el entendido que no se reconocerá ningún otro diferente que no hubiere sido considerado.</w:t>
            </w:r>
          </w:p>
          <w:p w14:paraId="3D96F3CF" w14:textId="77777777" w:rsidR="00D03963" w:rsidRPr="008D2F16" w:rsidRDefault="00D03963" w:rsidP="00D03963">
            <w:pPr>
              <w:jc w:val="both"/>
              <w:rPr>
                <w:rFonts w:ascii="Calibri" w:hAnsi="Calibri" w:cs="Calibri"/>
                <w:sz w:val="16"/>
                <w:szCs w:val="16"/>
              </w:rPr>
            </w:pPr>
          </w:p>
          <w:p w14:paraId="63143339" w14:textId="77777777" w:rsidR="00D03963" w:rsidRPr="008D2F16" w:rsidRDefault="00D03963" w:rsidP="00D03963">
            <w:pPr>
              <w:jc w:val="both"/>
              <w:rPr>
                <w:rFonts w:ascii="Calibri" w:hAnsi="Calibri" w:cs="Calibri"/>
                <w:b/>
                <w:sz w:val="16"/>
                <w:szCs w:val="16"/>
              </w:rPr>
            </w:pPr>
            <w:r w:rsidRPr="008D2F16">
              <w:rPr>
                <w:rFonts w:ascii="Calibri" w:hAnsi="Calibri" w:cs="Calibri"/>
                <w:b/>
                <w:sz w:val="16"/>
                <w:szCs w:val="16"/>
              </w:rPr>
              <w:t>Emisión de tarjetas:</w:t>
            </w:r>
          </w:p>
          <w:p w14:paraId="18FE088C" w14:textId="77777777" w:rsidR="00D03963" w:rsidRPr="008D2F16" w:rsidRDefault="00D03963" w:rsidP="00D03963">
            <w:pPr>
              <w:jc w:val="both"/>
              <w:rPr>
                <w:rFonts w:ascii="Calibri" w:hAnsi="Calibri" w:cs="Calibri"/>
                <w:b/>
                <w:sz w:val="16"/>
                <w:szCs w:val="16"/>
              </w:rPr>
            </w:pPr>
          </w:p>
          <w:p w14:paraId="649A997B"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El Departamento de Recursos Humanos, solicitará mediante correo electrónico, a los licitantes adjudicados, la emisión de tarjetas inteligentes (aproximadamente 120 durante la vigencia del contrato), sin costo por emisión de las tarjetas la primera vez. </w:t>
            </w:r>
          </w:p>
          <w:p w14:paraId="19FEED7C" w14:textId="77777777" w:rsidR="00D03963" w:rsidRPr="008D2F16" w:rsidRDefault="00D03963" w:rsidP="00D03963">
            <w:pPr>
              <w:jc w:val="both"/>
              <w:rPr>
                <w:rFonts w:ascii="Calibri" w:hAnsi="Calibri" w:cs="Calibri"/>
                <w:sz w:val="16"/>
                <w:szCs w:val="16"/>
              </w:rPr>
            </w:pPr>
          </w:p>
          <w:p w14:paraId="63E973CE" w14:textId="77777777" w:rsidR="00D03963" w:rsidRPr="008D2F16" w:rsidRDefault="00D03963" w:rsidP="00D03963">
            <w:pPr>
              <w:jc w:val="both"/>
              <w:rPr>
                <w:rFonts w:ascii="Calibri" w:hAnsi="Calibri" w:cs="Calibri"/>
                <w:b/>
                <w:sz w:val="16"/>
                <w:szCs w:val="16"/>
              </w:rPr>
            </w:pPr>
            <w:r w:rsidRPr="008D2F16">
              <w:rPr>
                <w:rFonts w:ascii="Calibri" w:hAnsi="Calibri" w:cs="Calibri"/>
                <w:b/>
                <w:sz w:val="16"/>
                <w:szCs w:val="16"/>
              </w:rPr>
              <w:t>Entrega de tarjetas:</w:t>
            </w:r>
          </w:p>
          <w:p w14:paraId="0E0C83CD" w14:textId="77777777" w:rsidR="00D03963" w:rsidRPr="008D2F16" w:rsidRDefault="00D03963" w:rsidP="00D03963">
            <w:pPr>
              <w:jc w:val="both"/>
              <w:rPr>
                <w:rFonts w:ascii="Calibri" w:hAnsi="Calibri" w:cs="Calibri"/>
                <w:b/>
                <w:sz w:val="16"/>
                <w:szCs w:val="16"/>
              </w:rPr>
            </w:pPr>
          </w:p>
          <w:p w14:paraId="1128FA69"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Los licitantes adjudicados, contará con un plazo máximo de </w:t>
            </w:r>
            <w:r w:rsidRPr="008D2F16">
              <w:rPr>
                <w:rFonts w:ascii="Calibri" w:hAnsi="Calibri" w:cs="Calibri"/>
                <w:b/>
                <w:sz w:val="16"/>
                <w:szCs w:val="16"/>
              </w:rPr>
              <w:t>2 días hábiles</w:t>
            </w:r>
            <w:r w:rsidRPr="008D2F16">
              <w:rPr>
                <w:rFonts w:ascii="Calibri" w:hAnsi="Calibri" w:cs="Calibri"/>
                <w:sz w:val="16"/>
                <w:szCs w:val="16"/>
              </w:rPr>
              <w:t xml:space="preserve"> una vez emitido el fallo, para la entrega de las tarjetas electrónicas.</w:t>
            </w:r>
          </w:p>
          <w:p w14:paraId="6C1B44B1" w14:textId="77777777" w:rsidR="00D03963" w:rsidRPr="008D2F16" w:rsidRDefault="00D03963" w:rsidP="00D03963">
            <w:pPr>
              <w:jc w:val="both"/>
              <w:rPr>
                <w:color w:val="92D050"/>
                <w:sz w:val="14"/>
                <w:szCs w:val="14"/>
              </w:rPr>
            </w:pPr>
          </w:p>
          <w:p w14:paraId="6D271D21"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Deberá garantizarse la vida útil de las tarjetas durante el periodo de la contratación, la sustitución en caso de deterioro, será sin costo.</w:t>
            </w:r>
          </w:p>
          <w:p w14:paraId="10956B4F" w14:textId="77777777" w:rsidR="00D03963" w:rsidRPr="008D2F16" w:rsidRDefault="00D03963" w:rsidP="00D03963">
            <w:pPr>
              <w:jc w:val="both"/>
              <w:rPr>
                <w:rFonts w:ascii="Calibri" w:hAnsi="Calibri" w:cs="Calibri"/>
                <w:sz w:val="16"/>
                <w:szCs w:val="16"/>
              </w:rPr>
            </w:pPr>
          </w:p>
          <w:p w14:paraId="4F4273F7" w14:textId="77777777" w:rsidR="00D03963" w:rsidRPr="008D2F16" w:rsidRDefault="00D03963" w:rsidP="00D03963">
            <w:pPr>
              <w:jc w:val="both"/>
              <w:rPr>
                <w:rFonts w:ascii="Calibri" w:hAnsi="Calibri" w:cs="Calibri"/>
                <w:b/>
                <w:sz w:val="16"/>
                <w:szCs w:val="16"/>
              </w:rPr>
            </w:pPr>
            <w:r w:rsidRPr="008D2F16">
              <w:rPr>
                <w:rFonts w:ascii="Calibri" w:hAnsi="Calibri" w:cs="Calibri"/>
                <w:b/>
                <w:sz w:val="16"/>
                <w:szCs w:val="16"/>
              </w:rPr>
              <w:t>Atención a usuarios de las tarjetas:</w:t>
            </w:r>
          </w:p>
          <w:p w14:paraId="4367A266" w14:textId="77777777" w:rsidR="00D03963" w:rsidRPr="008D2F16" w:rsidRDefault="00D03963" w:rsidP="00D03963">
            <w:pPr>
              <w:jc w:val="both"/>
              <w:rPr>
                <w:rFonts w:ascii="Calibri" w:hAnsi="Calibri" w:cs="Calibri"/>
                <w:b/>
                <w:sz w:val="16"/>
                <w:szCs w:val="16"/>
              </w:rPr>
            </w:pPr>
          </w:p>
          <w:p w14:paraId="79CDEA75" w14:textId="2F3A4932" w:rsidR="00D03963" w:rsidRPr="00C73287" w:rsidRDefault="00D03963" w:rsidP="00D03963">
            <w:pPr>
              <w:jc w:val="both"/>
              <w:rPr>
                <w:rFonts w:ascii="Calibri" w:hAnsi="Calibri" w:cs="Calibri"/>
                <w:i/>
                <w:sz w:val="16"/>
                <w:szCs w:val="16"/>
              </w:rPr>
            </w:pPr>
            <w:r w:rsidRPr="008D2F16">
              <w:rPr>
                <w:rFonts w:ascii="Calibri" w:hAnsi="Calibri" w:cs="Calibri"/>
                <w:sz w:val="16"/>
                <w:szCs w:val="16"/>
              </w:rPr>
              <w:t xml:space="preserve">Los licitantes deberán presentar como parte de su propuesta, un número 01800 y/o </w:t>
            </w:r>
            <w:proofErr w:type="spellStart"/>
            <w:r w:rsidRPr="008D2F16">
              <w:rPr>
                <w:rFonts w:ascii="Calibri" w:hAnsi="Calibri" w:cs="Calibri"/>
                <w:sz w:val="16"/>
                <w:szCs w:val="16"/>
              </w:rPr>
              <w:t>Call</w:t>
            </w:r>
            <w:proofErr w:type="spellEnd"/>
            <w:r w:rsidRPr="008D2F16">
              <w:rPr>
                <w:rFonts w:ascii="Calibri" w:hAnsi="Calibri" w:cs="Calibri"/>
                <w:sz w:val="16"/>
                <w:szCs w:val="16"/>
              </w:rPr>
              <w:t xml:space="preserve"> Center para la atención del personal, orientación necesaria, dudas, comentarios e inquietudes, ubicación de estaciones dentro de la cobertura ofrecida y recepción de reportes para bloqueo o suspensión de tarjetas, ya sea por extravío, robo e inclusive por encontrarse el vehículo en mantenimiento o siniestrado. En caso de falla del monedero electrónico, por causas que no tengan que ver con la insuficiencia de saldo en la tarjeta inteligente, se garantizará la carga para el usuario, en ese momento. Los licitantes deberán presentar como parte de su propuesta certificado ISO 9001 2015 para garantizar la operación del manejo de los medios de pago y atención a clientes, de los usuarios de las tarjetas y administradores de contratos, </w:t>
            </w:r>
            <w:r w:rsidR="0053224A">
              <w:rPr>
                <w:rFonts w:ascii="Calibri" w:hAnsi="Calibri" w:cs="Calibri"/>
                <w:sz w:val="16"/>
                <w:szCs w:val="16"/>
              </w:rPr>
              <w:t>o</w:t>
            </w:r>
            <w:r w:rsidRPr="008D2F16">
              <w:rPr>
                <w:rFonts w:ascii="Calibri" w:hAnsi="Calibri" w:cs="Calibri"/>
                <w:sz w:val="16"/>
                <w:szCs w:val="16"/>
              </w:rPr>
              <w:t xml:space="preserve"> carta avalando como emisor al licitante, emitida por la ASEVAL. </w:t>
            </w:r>
            <w:r w:rsidR="0053224A" w:rsidRPr="00C73287">
              <w:rPr>
                <w:rFonts w:ascii="Calibri" w:hAnsi="Calibri" w:cs="Calibri"/>
                <w:i/>
                <w:sz w:val="16"/>
                <w:szCs w:val="16"/>
              </w:rPr>
              <w:t>(Escrito emitido por ASEVAL (Asociación de Sociedades Emisoras de Vales A.C.).</w:t>
            </w:r>
          </w:p>
          <w:p w14:paraId="6BA88EAD" w14:textId="77777777" w:rsidR="00D03963" w:rsidRPr="008D2F16" w:rsidRDefault="00D03963" w:rsidP="00D03963">
            <w:pPr>
              <w:jc w:val="both"/>
              <w:rPr>
                <w:rFonts w:ascii="Calibri" w:hAnsi="Calibri" w:cs="Calibri"/>
                <w:sz w:val="16"/>
                <w:szCs w:val="16"/>
              </w:rPr>
            </w:pPr>
          </w:p>
          <w:p w14:paraId="3C766C92"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Los licitantes deberán presentar además como parte de su propuesta, Ubicación de estaciones dentro de la cobertura ofrecida para el estado de Aguascalientes (impresa y digital); para los demás estados podrá colocarse en la USB el archivo de manera digital, pero deberá anexarse Manifiesto bajo protesta de decir verdad, firmado autógrafamente por el representante de la empresa, en donde mencione su presencia en 32 estados y el número de gasolineras incluidas en su cobertura.</w:t>
            </w:r>
          </w:p>
          <w:p w14:paraId="26300245" w14:textId="77777777" w:rsidR="00D03963" w:rsidRPr="008D2F16" w:rsidRDefault="00D03963" w:rsidP="00D03963">
            <w:pPr>
              <w:jc w:val="both"/>
              <w:rPr>
                <w:rFonts w:ascii="Calibri" w:hAnsi="Calibri" w:cs="Calibri"/>
                <w:sz w:val="16"/>
                <w:szCs w:val="16"/>
              </w:rPr>
            </w:pPr>
          </w:p>
          <w:p w14:paraId="1AD3D3C1" w14:textId="77777777" w:rsidR="00D03963" w:rsidRPr="008D2F16" w:rsidRDefault="00D03963" w:rsidP="00D03963">
            <w:pPr>
              <w:jc w:val="both"/>
              <w:rPr>
                <w:rFonts w:ascii="Calibri" w:hAnsi="Calibri" w:cs="Calibri"/>
                <w:sz w:val="16"/>
                <w:szCs w:val="16"/>
              </w:rPr>
            </w:pPr>
            <w:r w:rsidRPr="008D2F16">
              <w:rPr>
                <w:rFonts w:ascii="Calibri" w:eastAsia="Calibri" w:hAnsi="Calibri" w:cs="Calibri"/>
                <w:color w:val="000000"/>
                <w:sz w:val="16"/>
                <w:szCs w:val="16"/>
              </w:rPr>
              <w:t>Documento que señale el procedimiento para recepción de reportes para bloqueo o suspensión de tarjetas, ya sea por extravío, robo e inclusive por encontrarse el vehículo en mantenimiento o siniestrado.</w:t>
            </w:r>
          </w:p>
          <w:p w14:paraId="4B6F5FEA" w14:textId="77777777" w:rsidR="00D03963" w:rsidRPr="008D2F16" w:rsidRDefault="00D03963" w:rsidP="00D03963">
            <w:pPr>
              <w:jc w:val="both"/>
              <w:rPr>
                <w:rFonts w:ascii="Calibri" w:hAnsi="Calibri" w:cs="Calibri"/>
                <w:sz w:val="16"/>
                <w:szCs w:val="16"/>
              </w:rPr>
            </w:pPr>
          </w:p>
          <w:p w14:paraId="0ABF74D2" w14:textId="77777777" w:rsidR="00D03963" w:rsidRPr="008D2F16" w:rsidRDefault="00D03963" w:rsidP="00D03963">
            <w:pPr>
              <w:jc w:val="both"/>
              <w:rPr>
                <w:rFonts w:ascii="Calibri" w:hAnsi="Calibri" w:cs="Calibri"/>
                <w:sz w:val="16"/>
                <w:szCs w:val="16"/>
              </w:rPr>
            </w:pPr>
            <w:r w:rsidRPr="008D2F16">
              <w:rPr>
                <w:rFonts w:ascii="Calibri" w:hAnsi="Calibri" w:cs="Calibri"/>
                <w:b/>
                <w:sz w:val="16"/>
                <w:szCs w:val="16"/>
              </w:rPr>
              <w:t>Cobertura</w:t>
            </w:r>
            <w:r w:rsidRPr="008D2F16">
              <w:rPr>
                <w:rFonts w:ascii="Calibri" w:hAnsi="Calibri" w:cs="Calibri"/>
                <w:sz w:val="16"/>
                <w:szCs w:val="16"/>
              </w:rPr>
              <w:t>:</w:t>
            </w:r>
          </w:p>
          <w:p w14:paraId="6DF14379" w14:textId="77777777" w:rsidR="00D03963" w:rsidRPr="008D2F16" w:rsidRDefault="00D03963" w:rsidP="00D03963">
            <w:pPr>
              <w:jc w:val="both"/>
              <w:rPr>
                <w:rFonts w:ascii="Calibri" w:hAnsi="Calibri" w:cs="Calibri"/>
                <w:sz w:val="16"/>
                <w:szCs w:val="16"/>
              </w:rPr>
            </w:pPr>
          </w:p>
          <w:p w14:paraId="5BB67915"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La cobertura para el abastecimiento de combustible, contará con cobertura en la Ciudad de Aguascalientes, sus Municipios y en la República Mexicana (32 estados), en cada una de las estaciones que cuenten con terminal bancaria; a fin de corroborar lo anterior, los licitantes </w:t>
            </w:r>
            <w:r w:rsidRPr="008D2F16">
              <w:rPr>
                <w:rFonts w:ascii="Calibri" w:hAnsi="Calibri" w:cs="Calibri"/>
                <w:sz w:val="16"/>
                <w:szCs w:val="16"/>
              </w:rPr>
              <w:lastRenderedPageBreak/>
              <w:t xml:space="preserve">adjudicados deberán incluir una relación, pormenorizando y señalando el porcentaje de estaciones con las que tiene convenio y puede prestar el servicio a nivel nacional. </w:t>
            </w:r>
          </w:p>
          <w:p w14:paraId="02500BDA" w14:textId="77777777" w:rsidR="00D03963" w:rsidRPr="008D2F16" w:rsidRDefault="00D03963" w:rsidP="00D03963">
            <w:pPr>
              <w:jc w:val="both"/>
              <w:rPr>
                <w:rFonts w:ascii="Calibri" w:hAnsi="Calibri" w:cs="Calibri"/>
                <w:sz w:val="16"/>
                <w:szCs w:val="16"/>
              </w:rPr>
            </w:pPr>
          </w:p>
          <w:p w14:paraId="53E348EA"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Deberá entregarse como parte de la propuesta técnica un directorio vigente, en medio electrónico, dicho directorio deberá contener como mínimo el número de la estación afiliada; domicilio, Ciudad, Municipio y Estado, en donde se encuentra ubicada dicha estación.      </w:t>
            </w:r>
          </w:p>
          <w:p w14:paraId="517124FB" w14:textId="77777777" w:rsidR="00D03963" w:rsidRPr="008D2F16" w:rsidRDefault="00D03963" w:rsidP="00D03963">
            <w:pPr>
              <w:jc w:val="both"/>
              <w:rPr>
                <w:rFonts w:ascii="Calibri" w:hAnsi="Calibri" w:cs="Calibri"/>
                <w:sz w:val="16"/>
                <w:szCs w:val="16"/>
              </w:rPr>
            </w:pPr>
          </w:p>
          <w:p w14:paraId="7CA49835"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Los licitantes deberán presentar como parte de su propuesta, certificado emitido por la SHCP en materia de prevención de operaciones con recursos de procedencia ilícita y financiamiento al terrorismo en el cual se indique el nombre oficial de cumplimiento vigente.  </w:t>
            </w:r>
          </w:p>
          <w:p w14:paraId="51702017" w14:textId="77777777" w:rsidR="00D03963" w:rsidRPr="008D2F16" w:rsidRDefault="00D03963" w:rsidP="00D03963">
            <w:pPr>
              <w:jc w:val="both"/>
              <w:rPr>
                <w:rFonts w:ascii="Calibri" w:hAnsi="Calibri" w:cs="Calibri"/>
                <w:sz w:val="16"/>
                <w:szCs w:val="16"/>
              </w:rPr>
            </w:pPr>
          </w:p>
          <w:p w14:paraId="558BEF7E"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Los licitantes deberán presentar como parte de su propuesta, comprobante de la SHCP, que el licitante adjudicado está dado de alta con actividad vulnerable. Los licitantes deberán presentar como parte de su propuesta, copia de la autorización por parte de la Servicio de Administración Tributaria (SAT) como “emisor de monederos electrónicos utilizados en la adquisición de combustible para vehículos marítimos, aéreos y terrestres” en términos de la Ley del Impuesto sobre la Renta.</w:t>
            </w:r>
          </w:p>
          <w:p w14:paraId="746F8625"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 </w:t>
            </w:r>
          </w:p>
          <w:p w14:paraId="757A1D51" w14:textId="77777777" w:rsidR="00D03963" w:rsidRPr="008D2F16" w:rsidRDefault="00D03963" w:rsidP="00D03963">
            <w:pPr>
              <w:jc w:val="both"/>
              <w:rPr>
                <w:rFonts w:ascii="Calibri" w:hAnsi="Calibri" w:cs="Calibri"/>
                <w:b/>
                <w:sz w:val="16"/>
                <w:szCs w:val="16"/>
              </w:rPr>
            </w:pPr>
            <w:r w:rsidRPr="008D2F16">
              <w:rPr>
                <w:rFonts w:ascii="Calibri" w:hAnsi="Calibri" w:cs="Calibri"/>
                <w:b/>
                <w:sz w:val="16"/>
                <w:szCs w:val="16"/>
              </w:rPr>
              <w:t xml:space="preserve">Periodicidad: </w:t>
            </w:r>
          </w:p>
          <w:p w14:paraId="68C3B192" w14:textId="77777777" w:rsidR="00D03963" w:rsidRPr="008D2F16" w:rsidRDefault="00D03963" w:rsidP="00D03963">
            <w:pPr>
              <w:jc w:val="both"/>
              <w:rPr>
                <w:rFonts w:ascii="Calibri" w:hAnsi="Calibri" w:cs="Calibri"/>
                <w:b/>
                <w:sz w:val="16"/>
                <w:szCs w:val="16"/>
              </w:rPr>
            </w:pPr>
          </w:p>
          <w:p w14:paraId="368025B3" w14:textId="77777777" w:rsidR="00D03963" w:rsidRPr="008D2F16" w:rsidRDefault="00D03963" w:rsidP="00D03963">
            <w:pPr>
              <w:jc w:val="both"/>
              <w:rPr>
                <w:rFonts w:ascii="Calibri" w:hAnsi="Calibri" w:cs="Calibri"/>
                <w:sz w:val="16"/>
                <w:szCs w:val="16"/>
              </w:rPr>
            </w:pPr>
            <w:r w:rsidRPr="008D2F16">
              <w:rPr>
                <w:rFonts w:ascii="Calibri" w:hAnsi="Calibri" w:cs="Calibri"/>
                <w:sz w:val="16"/>
                <w:szCs w:val="16"/>
              </w:rPr>
              <w:t xml:space="preserve">Los licitantes adjudicados dispersarán de forma quincenal los importes autorizados y solicitados por el Departamento de Recursos Humanos a cada usuario (a través de la tarjeta inteligente con chip).  </w:t>
            </w:r>
          </w:p>
          <w:p w14:paraId="6D3320F0" w14:textId="77777777" w:rsidR="00D03963" w:rsidRPr="008D2F16" w:rsidRDefault="00D03963" w:rsidP="00D03963">
            <w:pPr>
              <w:jc w:val="both"/>
              <w:rPr>
                <w:rFonts w:ascii="Calibri" w:hAnsi="Calibri" w:cs="Calibri"/>
                <w:sz w:val="16"/>
                <w:szCs w:val="16"/>
              </w:rPr>
            </w:pPr>
          </w:p>
          <w:p w14:paraId="5D837A04" w14:textId="6C467F4D" w:rsidR="00D03963" w:rsidRDefault="00D03963" w:rsidP="00D03963">
            <w:pPr>
              <w:jc w:val="both"/>
              <w:rPr>
                <w:rFonts w:ascii="Calibri" w:hAnsi="Calibri" w:cs="Calibri"/>
                <w:noProof/>
                <w:sz w:val="14"/>
                <w:szCs w:val="14"/>
                <w:lang w:eastAsia="en-US"/>
              </w:rPr>
            </w:pPr>
            <w:r w:rsidRPr="008D2F16">
              <w:rPr>
                <w:rFonts w:ascii="Calibri" w:hAnsi="Calibri" w:cs="Calibri"/>
                <w:noProof/>
                <w:sz w:val="14"/>
                <w:szCs w:val="14"/>
                <w:lang w:eastAsia="en-US"/>
              </w:rPr>
              <w:t xml:space="preserve">*Para la adjudicación de esta partida se considerará como evalauación el porcentaje de comisión de cobro de cada oferta, el cumplimiento de las condiciones técnicas solicitadas. </w:t>
            </w:r>
          </w:p>
          <w:p w14:paraId="678EB078" w14:textId="77777777" w:rsidR="00164648" w:rsidRPr="008D2F16" w:rsidRDefault="00164648" w:rsidP="00D03963">
            <w:pPr>
              <w:jc w:val="both"/>
              <w:rPr>
                <w:rFonts w:ascii="Calibri" w:hAnsi="Calibri" w:cs="Calibri"/>
                <w:noProof/>
                <w:sz w:val="14"/>
                <w:szCs w:val="14"/>
                <w:lang w:eastAsia="en-US"/>
              </w:rPr>
            </w:pPr>
          </w:p>
          <w:p w14:paraId="17ECDBC6" w14:textId="77777777" w:rsidR="00D03963" w:rsidRPr="008D2F16" w:rsidRDefault="00D03963" w:rsidP="00D03963">
            <w:pPr>
              <w:jc w:val="both"/>
              <w:rPr>
                <w:color w:val="92D050"/>
                <w:sz w:val="14"/>
                <w:szCs w:val="14"/>
              </w:rPr>
            </w:pPr>
          </w:p>
        </w:tc>
        <w:tc>
          <w:tcPr>
            <w:tcW w:w="824" w:type="pct"/>
          </w:tcPr>
          <w:p w14:paraId="74B7F91E" w14:textId="77777777" w:rsidR="00D03963" w:rsidRPr="008D2F16" w:rsidRDefault="00D03963" w:rsidP="00D03963">
            <w:pPr>
              <w:jc w:val="center"/>
              <w:rPr>
                <w:rFonts w:ascii="Calibri" w:hAnsi="Calibri" w:cs="Calibri"/>
                <w:sz w:val="16"/>
                <w:szCs w:val="16"/>
              </w:rPr>
            </w:pPr>
            <w:r w:rsidRPr="008D2F16">
              <w:rPr>
                <w:rFonts w:ascii="Calibri" w:hAnsi="Calibri" w:cs="Calibri"/>
                <w:sz w:val="16"/>
                <w:szCs w:val="16"/>
              </w:rPr>
              <w:lastRenderedPageBreak/>
              <w:t>$ 2´400,000.00</w:t>
            </w:r>
          </w:p>
          <w:p w14:paraId="50DCEAF5" w14:textId="77777777" w:rsidR="00D03963" w:rsidRPr="008D2F16" w:rsidRDefault="00D03963" w:rsidP="00D03963">
            <w:pPr>
              <w:jc w:val="center"/>
              <w:rPr>
                <w:rFonts w:ascii="Calibri" w:hAnsi="Calibri" w:cs="Calibri"/>
                <w:sz w:val="16"/>
                <w:szCs w:val="16"/>
              </w:rPr>
            </w:pPr>
          </w:p>
          <w:p w14:paraId="462EAAF8" w14:textId="77777777" w:rsidR="00D03963" w:rsidRPr="008D2F16" w:rsidRDefault="00D03963" w:rsidP="00D03963">
            <w:pPr>
              <w:jc w:val="center"/>
              <w:rPr>
                <w:rFonts w:ascii="Calibri" w:hAnsi="Calibri" w:cs="Calibri"/>
                <w:sz w:val="16"/>
                <w:szCs w:val="16"/>
              </w:rPr>
            </w:pPr>
          </w:p>
          <w:p w14:paraId="0761D080" w14:textId="77777777" w:rsidR="00D03963" w:rsidRPr="008D2F16" w:rsidRDefault="00D03963" w:rsidP="00D03963">
            <w:pPr>
              <w:jc w:val="center"/>
              <w:rPr>
                <w:rFonts w:ascii="Calibri" w:hAnsi="Calibri" w:cs="Calibri"/>
                <w:sz w:val="12"/>
                <w:szCs w:val="12"/>
              </w:rPr>
            </w:pPr>
          </w:p>
        </w:tc>
        <w:tc>
          <w:tcPr>
            <w:tcW w:w="643" w:type="pct"/>
          </w:tcPr>
          <w:p w14:paraId="4E888143" w14:textId="77777777" w:rsidR="00D03963" w:rsidRPr="008D2F16" w:rsidRDefault="00D03963" w:rsidP="00D03963">
            <w:pPr>
              <w:jc w:val="center"/>
              <w:rPr>
                <w:rFonts w:ascii="Calibri" w:hAnsi="Calibri" w:cs="Calibri"/>
                <w:sz w:val="16"/>
                <w:szCs w:val="16"/>
              </w:rPr>
            </w:pPr>
            <w:r w:rsidRPr="008D2F16">
              <w:rPr>
                <w:rFonts w:ascii="Calibri" w:hAnsi="Calibri" w:cs="Calibri"/>
                <w:sz w:val="16"/>
                <w:szCs w:val="16"/>
              </w:rPr>
              <w:t>$2´900,000.00</w:t>
            </w:r>
          </w:p>
          <w:p w14:paraId="65D3BB1C" w14:textId="77777777" w:rsidR="00D03963" w:rsidRPr="008D2F16" w:rsidRDefault="00D03963" w:rsidP="00D03963">
            <w:pPr>
              <w:jc w:val="center"/>
              <w:rPr>
                <w:rFonts w:ascii="Calibri" w:hAnsi="Calibri" w:cs="Calibri"/>
                <w:sz w:val="16"/>
                <w:szCs w:val="16"/>
              </w:rPr>
            </w:pPr>
          </w:p>
          <w:p w14:paraId="06BDFDDD" w14:textId="77777777" w:rsidR="00D03963" w:rsidRPr="008D2F16" w:rsidRDefault="00D03963" w:rsidP="00D03963">
            <w:pPr>
              <w:rPr>
                <w:rFonts w:ascii="Calibri" w:hAnsi="Calibri" w:cs="Calibri"/>
                <w:sz w:val="12"/>
                <w:szCs w:val="12"/>
              </w:rPr>
            </w:pPr>
          </w:p>
        </w:tc>
      </w:tr>
      <w:tr w:rsidR="00D03963" w:rsidRPr="004940F9" w14:paraId="362545A1" w14:textId="77777777" w:rsidTr="00D03963">
        <w:tc>
          <w:tcPr>
            <w:tcW w:w="388" w:type="pct"/>
            <w:shd w:val="clear" w:color="auto" w:fill="D9D9D9"/>
          </w:tcPr>
          <w:p w14:paraId="18009114" w14:textId="77777777" w:rsidR="00D03963" w:rsidRPr="00FD66EC" w:rsidRDefault="00D03963" w:rsidP="00D03963">
            <w:pPr>
              <w:jc w:val="center"/>
              <w:rPr>
                <w:rFonts w:ascii="Calibri" w:hAnsi="Calibri" w:cs="Calibri"/>
                <w:sz w:val="16"/>
                <w:szCs w:val="16"/>
                <w:highlight w:val="yellow"/>
              </w:rPr>
            </w:pPr>
          </w:p>
        </w:tc>
        <w:tc>
          <w:tcPr>
            <w:tcW w:w="3145" w:type="pct"/>
            <w:shd w:val="clear" w:color="auto" w:fill="D9D9D9"/>
          </w:tcPr>
          <w:p w14:paraId="68CA625D" w14:textId="77777777" w:rsidR="00D03963" w:rsidRPr="002A70EF" w:rsidRDefault="00D03963" w:rsidP="00D03963">
            <w:pPr>
              <w:jc w:val="center"/>
              <w:rPr>
                <w:rFonts w:ascii="Calibri" w:hAnsi="Calibri" w:cs="Calibri"/>
                <w:b/>
                <w:sz w:val="16"/>
                <w:szCs w:val="16"/>
              </w:rPr>
            </w:pPr>
            <w:r w:rsidRPr="002A70EF">
              <w:rPr>
                <w:rFonts w:ascii="Calibri" w:hAnsi="Calibri" w:cs="Calibri"/>
                <w:b/>
                <w:sz w:val="16"/>
                <w:szCs w:val="16"/>
              </w:rPr>
              <w:t>CENTRO DE CIENCIAS AGROPECUARIAS</w:t>
            </w:r>
          </w:p>
        </w:tc>
        <w:tc>
          <w:tcPr>
            <w:tcW w:w="824" w:type="pct"/>
            <w:shd w:val="clear" w:color="auto" w:fill="D9D9D9"/>
          </w:tcPr>
          <w:p w14:paraId="372C692B" w14:textId="77777777" w:rsidR="00D03963" w:rsidRDefault="00D03963" w:rsidP="00D03963">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3DCB793A" w14:textId="77777777" w:rsidR="00D03963" w:rsidRPr="006C6C70" w:rsidRDefault="00D03963" w:rsidP="00D03963">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41F68168" w14:textId="77777777" w:rsidR="00D03963" w:rsidRDefault="00D03963" w:rsidP="00D03963">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8CF5CBB" w14:textId="77777777" w:rsidR="00D03963" w:rsidRPr="006C6C70" w:rsidRDefault="00D03963" w:rsidP="00D03963">
            <w:pPr>
              <w:jc w:val="center"/>
              <w:rPr>
                <w:rFonts w:ascii="Calibri" w:hAnsi="Calibri" w:cs="Calibri"/>
                <w:b/>
                <w:i/>
                <w:sz w:val="16"/>
                <w:szCs w:val="16"/>
                <w:u w:val="single"/>
              </w:rPr>
            </w:pPr>
            <w:r w:rsidRPr="002E6B29">
              <w:rPr>
                <w:rFonts w:ascii="Calibri" w:hAnsi="Calibri" w:cs="Calibri"/>
                <w:b/>
                <w:sz w:val="12"/>
                <w:szCs w:val="12"/>
              </w:rPr>
              <w:t>(incluye impuestos)</w:t>
            </w:r>
          </w:p>
        </w:tc>
      </w:tr>
      <w:tr w:rsidR="00D03963" w:rsidRPr="004940F9" w14:paraId="6E39FAB7" w14:textId="77777777" w:rsidTr="00D03963">
        <w:tc>
          <w:tcPr>
            <w:tcW w:w="388" w:type="pct"/>
            <w:shd w:val="clear" w:color="auto" w:fill="auto"/>
          </w:tcPr>
          <w:p w14:paraId="4EED0735" w14:textId="77777777" w:rsidR="00D03963" w:rsidRPr="00FD66EC" w:rsidRDefault="00D03963" w:rsidP="00D03963">
            <w:pPr>
              <w:jc w:val="center"/>
              <w:rPr>
                <w:rFonts w:ascii="Calibri" w:hAnsi="Calibri" w:cs="Calibri"/>
                <w:sz w:val="16"/>
                <w:szCs w:val="16"/>
                <w:highlight w:val="yellow"/>
              </w:rPr>
            </w:pPr>
            <w:r w:rsidRPr="002A70EF">
              <w:rPr>
                <w:rFonts w:ascii="Calibri" w:hAnsi="Calibri" w:cs="Calibri"/>
                <w:sz w:val="16"/>
                <w:szCs w:val="16"/>
              </w:rPr>
              <w:t>8</w:t>
            </w:r>
          </w:p>
        </w:tc>
        <w:tc>
          <w:tcPr>
            <w:tcW w:w="3145" w:type="pct"/>
            <w:shd w:val="clear" w:color="auto" w:fill="auto"/>
          </w:tcPr>
          <w:p w14:paraId="763A4E4C" w14:textId="77777777" w:rsidR="00D03963" w:rsidRPr="00850D98" w:rsidRDefault="00D03963" w:rsidP="00D03963">
            <w:pPr>
              <w:jc w:val="both"/>
              <w:rPr>
                <w:rFonts w:ascii="Calibri" w:hAnsi="Calibri" w:cs="Calibri"/>
                <w:b/>
                <w:sz w:val="16"/>
                <w:szCs w:val="16"/>
              </w:rPr>
            </w:pPr>
            <w:r w:rsidRPr="00850D98">
              <w:rPr>
                <w:rFonts w:ascii="Calibri" w:hAnsi="Calibri" w:cs="Calibri"/>
                <w:b/>
                <w:sz w:val="16"/>
                <w:szCs w:val="16"/>
              </w:rPr>
              <w:t>Gasolina por código de barras Centro de Ciencias Agropecuarias, Oficina del Centro.</w:t>
            </w:r>
          </w:p>
          <w:p w14:paraId="35DAB5D7" w14:textId="77777777" w:rsidR="00D03963" w:rsidRPr="00850D98" w:rsidRDefault="00D03963" w:rsidP="00D03963">
            <w:pPr>
              <w:jc w:val="both"/>
              <w:rPr>
                <w:rFonts w:ascii="Calibri" w:hAnsi="Calibri" w:cs="Calibri"/>
                <w:sz w:val="16"/>
                <w:szCs w:val="16"/>
              </w:rPr>
            </w:pPr>
          </w:p>
          <w:p w14:paraId="227ED93E" w14:textId="77777777" w:rsidR="00D03963" w:rsidRPr="00850D98" w:rsidRDefault="00D03963" w:rsidP="00D03963">
            <w:pPr>
              <w:jc w:val="both"/>
              <w:rPr>
                <w:rFonts w:ascii="Calibri" w:hAnsi="Calibri" w:cs="Calibri"/>
                <w:b/>
                <w:sz w:val="16"/>
                <w:szCs w:val="16"/>
              </w:rPr>
            </w:pPr>
            <w:r w:rsidRPr="00850D98">
              <w:rPr>
                <w:rFonts w:ascii="Calibri" w:hAnsi="Calibri" w:cs="Calibri"/>
                <w:sz w:val="16"/>
                <w:szCs w:val="16"/>
              </w:rPr>
              <w:t xml:space="preserve">Se deberá proporcionar el Servicio a las Unidades marcadas en el </w:t>
            </w:r>
            <w:r w:rsidRPr="00850D98">
              <w:rPr>
                <w:rFonts w:ascii="Calibri" w:hAnsi="Calibri" w:cs="Calibri"/>
                <w:b/>
                <w:sz w:val="16"/>
                <w:szCs w:val="16"/>
              </w:rPr>
              <w:t>Anexo 1. A de la Partida 8.</w:t>
            </w:r>
          </w:p>
          <w:p w14:paraId="7760D4B8" w14:textId="77777777" w:rsidR="00D03963" w:rsidRPr="00850D98" w:rsidRDefault="00D03963" w:rsidP="00D03963">
            <w:pPr>
              <w:jc w:val="both"/>
              <w:rPr>
                <w:rFonts w:ascii="Calibri" w:hAnsi="Calibri" w:cs="Calibri"/>
                <w:b/>
                <w:sz w:val="16"/>
                <w:szCs w:val="16"/>
              </w:rPr>
            </w:pPr>
          </w:p>
          <w:p w14:paraId="58CD95B2" w14:textId="77777777" w:rsidR="00D03963" w:rsidRPr="00850D98" w:rsidRDefault="00D03963" w:rsidP="00D03963">
            <w:pPr>
              <w:jc w:val="both"/>
              <w:rPr>
                <w:rFonts w:ascii="Calibri" w:hAnsi="Calibri" w:cs="Calibri"/>
                <w:sz w:val="16"/>
                <w:szCs w:val="16"/>
              </w:rPr>
            </w:pPr>
            <w:r w:rsidRPr="00850D98">
              <w:rPr>
                <w:rFonts w:ascii="Calibri" w:hAnsi="Calibri" w:cs="Calibri"/>
                <w:b/>
                <w:sz w:val="16"/>
                <w:szCs w:val="16"/>
              </w:rPr>
              <w:t xml:space="preserve">(3 vehículos integran la plantilla vehicular de esta partida) </w:t>
            </w:r>
          </w:p>
          <w:p w14:paraId="61F4BB6F" w14:textId="77777777" w:rsidR="00D03963" w:rsidRPr="00850D98" w:rsidRDefault="00D03963" w:rsidP="00D03963">
            <w:pPr>
              <w:jc w:val="both"/>
              <w:rPr>
                <w:rFonts w:ascii="Calibri" w:hAnsi="Calibri" w:cs="Calibri"/>
                <w:sz w:val="16"/>
                <w:szCs w:val="16"/>
              </w:rPr>
            </w:pPr>
          </w:p>
          <w:p w14:paraId="04C76F23" w14:textId="77777777" w:rsidR="00D03963" w:rsidRPr="00850D98" w:rsidRDefault="00D03963" w:rsidP="00D03963">
            <w:pPr>
              <w:tabs>
                <w:tab w:val="left" w:pos="7260"/>
              </w:tabs>
              <w:jc w:val="both"/>
              <w:rPr>
                <w:rFonts w:ascii="Calibri" w:hAnsi="Calibri" w:cs="Arial"/>
                <w:b/>
                <w:sz w:val="16"/>
                <w:szCs w:val="16"/>
              </w:rPr>
            </w:pPr>
            <w:r w:rsidRPr="00850D98">
              <w:rPr>
                <w:rFonts w:ascii="Calibri" w:hAnsi="Calibri" w:cs="Arial"/>
                <w:b/>
                <w:sz w:val="16"/>
                <w:szCs w:val="16"/>
              </w:rPr>
              <w:t>Combustibles:</w:t>
            </w:r>
          </w:p>
          <w:p w14:paraId="71FF5513" w14:textId="77777777" w:rsidR="00D03963" w:rsidRPr="00850D98" w:rsidRDefault="00D03963" w:rsidP="00D03963">
            <w:pPr>
              <w:tabs>
                <w:tab w:val="left" w:pos="7260"/>
              </w:tabs>
              <w:jc w:val="both"/>
              <w:rPr>
                <w:rFonts w:ascii="Calibri" w:hAnsi="Calibri" w:cs="Arial"/>
                <w:b/>
                <w:sz w:val="16"/>
                <w:szCs w:val="16"/>
              </w:rPr>
            </w:pPr>
          </w:p>
          <w:p w14:paraId="6B6F9F0E" w14:textId="77777777" w:rsidR="00D03963" w:rsidRPr="00850D98" w:rsidRDefault="00D03963" w:rsidP="00D03963">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3435BE51" w14:textId="77777777" w:rsidR="00D03963" w:rsidRPr="00850D98" w:rsidRDefault="00D03963" w:rsidP="00D03963">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0CD3085D" w14:textId="77777777" w:rsidR="00D03963" w:rsidRPr="00850D98" w:rsidRDefault="00D03963" w:rsidP="00D03963">
            <w:pPr>
              <w:jc w:val="both"/>
              <w:rPr>
                <w:rFonts w:ascii="Calibri" w:hAnsi="Calibri" w:cs="Calibri"/>
                <w:sz w:val="16"/>
                <w:szCs w:val="16"/>
              </w:rPr>
            </w:pPr>
          </w:p>
          <w:p w14:paraId="16F49095"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 xml:space="preserve">Se realizará la contratación por el periodo señalado en esta convocatoria. </w:t>
            </w:r>
          </w:p>
          <w:p w14:paraId="3F5B71D4" w14:textId="77777777" w:rsidR="00D03963" w:rsidRPr="00850D98" w:rsidRDefault="00D03963" w:rsidP="00D03963">
            <w:pPr>
              <w:jc w:val="both"/>
              <w:rPr>
                <w:rFonts w:ascii="Calibri" w:hAnsi="Calibri" w:cs="Calibri"/>
                <w:sz w:val="16"/>
                <w:szCs w:val="16"/>
              </w:rPr>
            </w:pPr>
          </w:p>
          <w:p w14:paraId="322AB9B8"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2C238A4F" w14:textId="77777777" w:rsidR="00D03963" w:rsidRPr="00850D98" w:rsidRDefault="00D03963" w:rsidP="00D03963">
            <w:pPr>
              <w:jc w:val="both"/>
              <w:rPr>
                <w:rFonts w:ascii="Calibri" w:hAnsi="Calibri" w:cs="Calibri"/>
                <w:sz w:val="16"/>
                <w:szCs w:val="16"/>
              </w:rPr>
            </w:pPr>
          </w:p>
          <w:p w14:paraId="6A7DB098" w14:textId="77777777" w:rsidR="00D03963" w:rsidRPr="00850D98" w:rsidRDefault="00D03963" w:rsidP="00D03963">
            <w:pPr>
              <w:jc w:val="both"/>
              <w:rPr>
                <w:rFonts w:ascii="Calibri" w:hAnsi="Calibri" w:cs="Calibri"/>
                <w:sz w:val="16"/>
                <w:szCs w:val="16"/>
              </w:rPr>
            </w:pPr>
            <w:r w:rsidRPr="00850D98">
              <w:rPr>
                <w:rFonts w:ascii="Calibri" w:hAnsi="Calibri" w:cs="Arial"/>
                <w:sz w:val="16"/>
                <w:szCs w:val="16"/>
              </w:rPr>
              <w:t xml:space="preserve">Para todas las partidas en las que se solicita el combustible por código de barras además de lo requerido en cada una de ellas se deberá garantizar el suministro por este medio en al menos 2 (dos) establecimientos dentro de la zona metropolitana (Municipio de Aguascalientes y Municipio de Jesús María). </w:t>
            </w:r>
          </w:p>
          <w:p w14:paraId="72ECA463" w14:textId="77777777" w:rsidR="00D03963" w:rsidRPr="00850D98" w:rsidRDefault="00D03963" w:rsidP="00D03963">
            <w:pPr>
              <w:jc w:val="both"/>
              <w:rPr>
                <w:rFonts w:ascii="Calibri" w:hAnsi="Calibri" w:cs="Calibri"/>
                <w:sz w:val="16"/>
                <w:szCs w:val="16"/>
              </w:rPr>
            </w:pPr>
          </w:p>
          <w:p w14:paraId="7B6B5CC0"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La Universidad, proporcionará al proveedor que resulte adjudicado el No. económico, la marca, modelo, cantidad autorizada mensual, placas y responsable de la unidad a la que pertenecen los vehículos que integran el parque vehicular de la Universidad (</w:t>
            </w:r>
            <w:r w:rsidRPr="00850D98">
              <w:rPr>
                <w:rFonts w:ascii="Calibri" w:hAnsi="Calibri" w:cs="Calibri"/>
                <w:color w:val="auto"/>
                <w:sz w:val="16"/>
                <w:szCs w:val="16"/>
                <w:u w:val="single"/>
                <w:lang w:eastAsia="ar-SA"/>
              </w:rPr>
              <w:t>partida 8</w:t>
            </w:r>
            <w:r w:rsidRPr="00850D98">
              <w:rPr>
                <w:rFonts w:ascii="Calibri" w:hAnsi="Calibri" w:cs="Calibri"/>
                <w:color w:val="auto"/>
                <w:sz w:val="16"/>
                <w:szCs w:val="16"/>
                <w:lang w:eastAsia="ar-SA"/>
              </w:rPr>
              <w:t>), así el horario de carga será de 7:00 am a 9:00 pm, de lunes a sábado y la cantidad en litros o pesos autorizada mensualmente como dotación para cada uno de los vehículos propiedad de la Universidad.</w:t>
            </w:r>
          </w:p>
          <w:p w14:paraId="60D23C71" w14:textId="77777777" w:rsidR="00D03963" w:rsidRPr="00850D98" w:rsidRDefault="00D03963" w:rsidP="00D03963">
            <w:pPr>
              <w:pStyle w:val="Default"/>
              <w:tabs>
                <w:tab w:val="center" w:pos="3108"/>
              </w:tabs>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 </w:t>
            </w:r>
            <w:r w:rsidRPr="00850D98">
              <w:rPr>
                <w:rFonts w:ascii="Calibri" w:hAnsi="Calibri" w:cs="Calibri"/>
                <w:color w:val="auto"/>
                <w:sz w:val="16"/>
                <w:szCs w:val="16"/>
                <w:lang w:eastAsia="ar-SA"/>
              </w:rPr>
              <w:tab/>
            </w:r>
          </w:p>
          <w:p w14:paraId="7C659D47"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El proveedor adjudicado, con la información señalada en el inciso anterior, realizará la emisión del código de barras sin costo para la Universidad, el cual será colocado en una parte visible del vehículo.  </w:t>
            </w:r>
          </w:p>
          <w:p w14:paraId="614FB204" w14:textId="77777777" w:rsidR="00D03963" w:rsidRPr="00850D98" w:rsidRDefault="00D03963" w:rsidP="00D03963">
            <w:pPr>
              <w:pStyle w:val="Default"/>
              <w:jc w:val="both"/>
              <w:rPr>
                <w:rFonts w:ascii="Calibri" w:hAnsi="Calibri" w:cs="Calibri"/>
                <w:color w:val="auto"/>
                <w:sz w:val="16"/>
                <w:szCs w:val="16"/>
                <w:lang w:eastAsia="ar-SA"/>
              </w:rPr>
            </w:pPr>
          </w:p>
          <w:p w14:paraId="496D1BCB"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w:t>
            </w:r>
            <w:r w:rsidRPr="00850D98">
              <w:rPr>
                <w:rFonts w:ascii="Calibri" w:hAnsi="Calibri" w:cs="Calibri"/>
                <w:sz w:val="16"/>
                <w:szCs w:val="16"/>
              </w:rPr>
              <w:lastRenderedPageBreak/>
              <w:t xml:space="preserve">correspondiente a una carga extraordinaria no autorizada por el responsable o el coordinador de la partida.  </w:t>
            </w:r>
          </w:p>
          <w:p w14:paraId="79D01A80" w14:textId="77777777" w:rsidR="00D03963" w:rsidRPr="00850D98" w:rsidRDefault="00D03963" w:rsidP="00D03963">
            <w:pPr>
              <w:pStyle w:val="Default"/>
              <w:jc w:val="both"/>
              <w:rPr>
                <w:rFonts w:ascii="Calibri" w:hAnsi="Calibri" w:cs="Calibri"/>
                <w:color w:val="auto"/>
                <w:sz w:val="16"/>
                <w:szCs w:val="16"/>
                <w:lang w:eastAsia="ar-SA"/>
              </w:rPr>
            </w:pPr>
          </w:p>
          <w:p w14:paraId="3F95A5F3"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Al llegar el vehículo a la bomba asignada para tal efecto, el proveedor pasará el lector sobre el código de barras adherido al vehículo. </w:t>
            </w:r>
          </w:p>
          <w:p w14:paraId="6B0C2215" w14:textId="77777777" w:rsidR="00D03963" w:rsidRPr="00850D98" w:rsidRDefault="00D03963" w:rsidP="00D03963">
            <w:pPr>
              <w:pStyle w:val="Default"/>
              <w:jc w:val="both"/>
              <w:rPr>
                <w:rFonts w:ascii="Calibri" w:hAnsi="Calibri" w:cs="Calibri"/>
                <w:color w:val="auto"/>
                <w:sz w:val="16"/>
                <w:szCs w:val="16"/>
                <w:lang w:eastAsia="ar-SA"/>
              </w:rPr>
            </w:pPr>
          </w:p>
          <w:p w14:paraId="4B84726B"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Si corresponde el código de barras a alguno de los vehículos autorizados, el proveedor deberá realizar la verificación ocular de las placas del vehículo.  </w:t>
            </w:r>
          </w:p>
          <w:p w14:paraId="33265734" w14:textId="77777777" w:rsidR="00D03963" w:rsidRPr="00850D98" w:rsidRDefault="00D03963" w:rsidP="00D03963">
            <w:pPr>
              <w:pStyle w:val="Default"/>
              <w:jc w:val="both"/>
              <w:rPr>
                <w:rFonts w:ascii="Calibri" w:hAnsi="Calibri" w:cs="Calibri"/>
                <w:color w:val="auto"/>
                <w:sz w:val="16"/>
                <w:szCs w:val="16"/>
                <w:lang w:eastAsia="ar-SA"/>
              </w:rPr>
            </w:pPr>
          </w:p>
          <w:p w14:paraId="60EC21AF"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5DD50E77" w14:textId="77777777" w:rsidR="00D03963" w:rsidRPr="00850D98" w:rsidRDefault="00D03963" w:rsidP="00D03963">
            <w:pPr>
              <w:pStyle w:val="Default"/>
              <w:jc w:val="both"/>
              <w:rPr>
                <w:rFonts w:ascii="Calibri" w:hAnsi="Calibri" w:cs="Calibri"/>
                <w:color w:val="auto"/>
                <w:sz w:val="16"/>
                <w:szCs w:val="16"/>
                <w:lang w:eastAsia="ar-SA"/>
              </w:rPr>
            </w:pPr>
          </w:p>
          <w:p w14:paraId="5198C78B"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6D2BF0F1" w14:textId="77777777" w:rsidR="00D03963" w:rsidRPr="00850D98" w:rsidRDefault="00D03963" w:rsidP="00D03963">
            <w:pPr>
              <w:pStyle w:val="Default"/>
              <w:jc w:val="both"/>
              <w:rPr>
                <w:rFonts w:ascii="Calibri" w:hAnsi="Calibri" w:cs="Calibri"/>
                <w:color w:val="auto"/>
                <w:sz w:val="16"/>
                <w:szCs w:val="16"/>
                <w:lang w:eastAsia="ar-SA"/>
              </w:rPr>
            </w:pPr>
          </w:p>
          <w:p w14:paraId="49C73866"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7ACB7BCA" w14:textId="77777777" w:rsidR="00D03963" w:rsidRPr="00850D98" w:rsidRDefault="00D03963" w:rsidP="00D03963">
            <w:pPr>
              <w:pStyle w:val="Default"/>
              <w:jc w:val="both"/>
              <w:rPr>
                <w:rFonts w:ascii="Calibri" w:hAnsi="Calibri" w:cs="Calibri"/>
                <w:color w:val="auto"/>
                <w:sz w:val="16"/>
                <w:szCs w:val="16"/>
                <w:lang w:eastAsia="ar-SA"/>
              </w:rPr>
            </w:pPr>
          </w:p>
          <w:p w14:paraId="6B58F34F"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En caso de que por alguna situación el proveedor no cuente con algún ticket firmado, la Universidad no pagará la carga realizada, aún y cuando el proveedor posteriormente solicite al usuario la firma del mismo. </w:t>
            </w:r>
          </w:p>
          <w:p w14:paraId="4E7B1283" w14:textId="77777777" w:rsidR="00D03963" w:rsidRPr="00850D98" w:rsidRDefault="00D03963" w:rsidP="00D03963">
            <w:pPr>
              <w:pStyle w:val="Default"/>
              <w:jc w:val="both"/>
              <w:rPr>
                <w:rFonts w:ascii="Calibri" w:hAnsi="Calibri" w:cs="Calibri"/>
                <w:color w:val="auto"/>
                <w:sz w:val="16"/>
                <w:szCs w:val="16"/>
                <w:lang w:eastAsia="ar-SA"/>
              </w:rPr>
            </w:pPr>
          </w:p>
          <w:p w14:paraId="62820C52" w14:textId="77777777" w:rsidR="00D03963" w:rsidRPr="00850D98" w:rsidRDefault="00D03963" w:rsidP="00D03963">
            <w:pPr>
              <w:pStyle w:val="Default"/>
              <w:jc w:val="both"/>
              <w:rPr>
                <w:rFonts w:ascii="Calibri" w:hAnsi="Calibri" w:cs="Calibri"/>
                <w:b/>
                <w:color w:val="auto"/>
                <w:sz w:val="16"/>
                <w:szCs w:val="16"/>
                <w:lang w:eastAsia="ar-SA"/>
              </w:rPr>
            </w:pPr>
            <w:r w:rsidRPr="00850D98">
              <w:rPr>
                <w:rFonts w:ascii="Calibri" w:hAnsi="Calibri" w:cs="Calibri"/>
                <w:b/>
                <w:color w:val="auto"/>
                <w:sz w:val="16"/>
                <w:szCs w:val="16"/>
                <w:lang w:eastAsia="ar-SA"/>
              </w:rPr>
              <w:t>Los requisitos mínimos son:</w:t>
            </w:r>
          </w:p>
          <w:p w14:paraId="321F92BC" w14:textId="77777777" w:rsidR="00D03963" w:rsidRPr="00850D98" w:rsidRDefault="00D03963" w:rsidP="00D03963">
            <w:pPr>
              <w:pStyle w:val="Default"/>
              <w:jc w:val="both"/>
              <w:rPr>
                <w:rFonts w:ascii="Calibri" w:hAnsi="Calibri" w:cs="Calibri"/>
                <w:color w:val="auto"/>
                <w:sz w:val="16"/>
                <w:szCs w:val="16"/>
                <w:lang w:eastAsia="ar-SA"/>
              </w:rPr>
            </w:pPr>
          </w:p>
          <w:p w14:paraId="004D1430"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Contar con lector de código de barras. </w:t>
            </w:r>
          </w:p>
          <w:p w14:paraId="280C1968" w14:textId="77777777" w:rsidR="00D03963" w:rsidRPr="00850D98" w:rsidRDefault="00D03963" w:rsidP="00D03963">
            <w:pPr>
              <w:pStyle w:val="Default"/>
              <w:jc w:val="both"/>
              <w:rPr>
                <w:rFonts w:ascii="Calibri" w:hAnsi="Calibri" w:cs="Calibri"/>
                <w:color w:val="auto"/>
                <w:sz w:val="16"/>
                <w:szCs w:val="16"/>
                <w:lang w:eastAsia="ar-SA"/>
              </w:rPr>
            </w:pPr>
          </w:p>
          <w:p w14:paraId="73376573"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Sistema de control de combustibles en el que se establezcan las dotaciones mensuales de cada uno de los vehículos. </w:t>
            </w:r>
          </w:p>
          <w:p w14:paraId="2F3BDD9F" w14:textId="77777777" w:rsidR="00D03963" w:rsidRPr="00850D98" w:rsidRDefault="00D03963" w:rsidP="00D03963">
            <w:pPr>
              <w:pStyle w:val="Default"/>
              <w:jc w:val="both"/>
              <w:rPr>
                <w:rFonts w:ascii="Calibri" w:hAnsi="Calibri" w:cs="Calibri"/>
                <w:color w:val="auto"/>
                <w:sz w:val="16"/>
                <w:szCs w:val="16"/>
                <w:lang w:eastAsia="ar-SA"/>
              </w:rPr>
            </w:pPr>
          </w:p>
          <w:p w14:paraId="26B1E585"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11BEE11B" w14:textId="77777777" w:rsidR="00D03963" w:rsidRPr="00850D98" w:rsidRDefault="00D03963" w:rsidP="00D03963">
            <w:pPr>
              <w:pStyle w:val="Default"/>
              <w:jc w:val="both"/>
              <w:rPr>
                <w:rFonts w:ascii="Calibri" w:hAnsi="Calibri" w:cs="Calibri"/>
                <w:color w:val="auto"/>
                <w:sz w:val="16"/>
                <w:szCs w:val="16"/>
                <w:lang w:eastAsia="ar-SA"/>
              </w:rPr>
            </w:pPr>
          </w:p>
          <w:p w14:paraId="62CE8EB7"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Deberán contar con sistemas de video grabación y estos deberán estar a disposición de la Universidad en caso de requerirse por algún incidente o causa de verificación.</w:t>
            </w:r>
          </w:p>
          <w:p w14:paraId="2945EE61"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 </w:t>
            </w:r>
          </w:p>
          <w:p w14:paraId="7AD6C84A"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Contar con un contrato de Franquicia vigente. </w:t>
            </w:r>
          </w:p>
          <w:p w14:paraId="1CCEC2E9" w14:textId="77777777" w:rsidR="00D03963" w:rsidRPr="00850D98" w:rsidRDefault="00D03963" w:rsidP="00D03963">
            <w:pPr>
              <w:pStyle w:val="Default"/>
              <w:jc w:val="both"/>
              <w:rPr>
                <w:rFonts w:ascii="Calibri" w:hAnsi="Calibri" w:cs="Calibri"/>
                <w:color w:val="auto"/>
                <w:sz w:val="16"/>
                <w:szCs w:val="16"/>
                <w:lang w:eastAsia="ar-SA"/>
              </w:rPr>
            </w:pPr>
          </w:p>
          <w:p w14:paraId="43181A38"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Atención al público las 24 horas al día. </w:t>
            </w:r>
          </w:p>
          <w:p w14:paraId="0EB2AB51" w14:textId="77777777" w:rsidR="00D03963" w:rsidRPr="00850D98" w:rsidRDefault="00D03963" w:rsidP="00D03963">
            <w:pPr>
              <w:pStyle w:val="Default"/>
              <w:jc w:val="both"/>
              <w:rPr>
                <w:rFonts w:ascii="Calibri" w:hAnsi="Calibri" w:cs="Calibri"/>
                <w:color w:val="auto"/>
                <w:sz w:val="16"/>
                <w:szCs w:val="16"/>
                <w:lang w:eastAsia="ar-SA"/>
              </w:rPr>
            </w:pPr>
          </w:p>
          <w:p w14:paraId="7762F526"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El prestador del servicio instruirá a sus despachadores para que se abstengan de: </w:t>
            </w:r>
          </w:p>
          <w:p w14:paraId="2A63B1E2"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 Surtir gasolina en tanques o recipientes diferentes a los propios de los vehículos oficiales. </w:t>
            </w:r>
          </w:p>
          <w:p w14:paraId="4DAC0756"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 Surtir gasolina o diésel a vehículos particulares. </w:t>
            </w:r>
          </w:p>
          <w:p w14:paraId="5BA25F15" w14:textId="77777777" w:rsidR="00D03963" w:rsidRPr="00850D98" w:rsidRDefault="00D03963" w:rsidP="00D03963">
            <w:pPr>
              <w:pStyle w:val="Default"/>
              <w:jc w:val="both"/>
              <w:rPr>
                <w:rFonts w:ascii="Calibri" w:hAnsi="Calibri" w:cs="Calibri"/>
                <w:color w:val="auto"/>
                <w:sz w:val="16"/>
                <w:szCs w:val="16"/>
                <w:lang w:eastAsia="ar-SA"/>
              </w:rPr>
            </w:pPr>
            <w:r w:rsidRPr="00850D98">
              <w:rPr>
                <w:rFonts w:ascii="Calibri" w:hAnsi="Calibri" w:cs="Calibri"/>
                <w:color w:val="auto"/>
                <w:sz w:val="16"/>
                <w:szCs w:val="16"/>
                <w:lang w:eastAsia="ar-SA"/>
              </w:rPr>
              <w:t xml:space="preserve">- Incurrir en faltas de probidad u honradez que pongan en riesgo los intereses institucionales. </w:t>
            </w:r>
          </w:p>
          <w:p w14:paraId="7F269798" w14:textId="77777777" w:rsidR="00D03963" w:rsidRPr="00850D98" w:rsidRDefault="00D03963" w:rsidP="00D03963">
            <w:pPr>
              <w:jc w:val="both"/>
              <w:rPr>
                <w:rFonts w:ascii="Calibri" w:hAnsi="Calibri" w:cs="Calibri"/>
                <w:sz w:val="16"/>
                <w:szCs w:val="16"/>
              </w:rPr>
            </w:pPr>
          </w:p>
          <w:p w14:paraId="0692A2CD"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w:t>
            </w:r>
            <w:r w:rsidRPr="00850D98">
              <w:rPr>
                <w:rFonts w:ascii="Calibri" w:hAnsi="Calibri" w:cs="Calibri"/>
              </w:rPr>
              <w:t xml:space="preserve">, </w:t>
            </w:r>
            <w:r w:rsidRPr="00850D98">
              <w:rPr>
                <w:rFonts w:ascii="Calibri" w:hAnsi="Calibri" w:cs="Calibri"/>
                <w:sz w:val="16"/>
                <w:szCs w:val="16"/>
              </w:rPr>
              <w:t xml:space="preserve">o bien ser consultado por los mismos en un portal de internet del proveedor adjudicado.  </w:t>
            </w:r>
          </w:p>
          <w:p w14:paraId="427C3A42" w14:textId="77777777" w:rsidR="00D03963" w:rsidRPr="00850D98" w:rsidRDefault="00D03963" w:rsidP="00D03963">
            <w:pPr>
              <w:jc w:val="both"/>
              <w:rPr>
                <w:rFonts w:ascii="Calibri" w:hAnsi="Calibri" w:cs="Calibri"/>
                <w:sz w:val="16"/>
                <w:szCs w:val="16"/>
              </w:rPr>
            </w:pPr>
          </w:p>
          <w:p w14:paraId="42E3ABF2" w14:textId="77777777" w:rsidR="00164648" w:rsidRDefault="00D03963" w:rsidP="00D03963">
            <w:pPr>
              <w:jc w:val="both"/>
              <w:rPr>
                <w:rFonts w:ascii="Calibri" w:hAnsi="Calibri" w:cs="Calibri"/>
                <w:sz w:val="16"/>
                <w:szCs w:val="16"/>
              </w:rPr>
            </w:pPr>
            <w:r w:rsidRPr="00850D98">
              <w:rPr>
                <w:rFonts w:ascii="Calibri" w:hAnsi="Calibri" w:cs="Calibri"/>
                <w:sz w:val="16"/>
                <w:szCs w:val="16"/>
              </w:rPr>
              <w:t xml:space="preserve">Al término del mes, la empresa enviará vía correo electrónico a la dirección:  </w:t>
            </w:r>
            <w:hyperlink r:id="rId12" w:history="1">
              <w:r w:rsidRPr="00850D98">
                <w:rPr>
                  <w:rStyle w:val="Hipervnculo"/>
                  <w:rFonts w:ascii="Calibri" w:hAnsi="Calibri" w:cs="Calibri"/>
                  <w:sz w:val="16"/>
                  <w:szCs w:val="16"/>
                </w:rPr>
                <w:t>martin.valtierra@edu.uaa.mx</w:t>
              </w:r>
            </w:hyperlink>
            <w:r w:rsidRPr="00850D98">
              <w:rPr>
                <w:rFonts w:ascii="Calibri" w:hAnsi="Calibri" w:cs="Calibri"/>
                <w:sz w:val="16"/>
                <w:szCs w:val="16"/>
              </w:rPr>
              <w:t xml:space="preserve">, el reporte por el consumo de combustible conforme al apartado del Centro de Ciencias Agropecuarias </w:t>
            </w:r>
            <w:r w:rsidRPr="00850D98">
              <w:rPr>
                <w:rFonts w:ascii="Calibri" w:hAnsi="Calibri" w:cs="Calibri"/>
                <w:b/>
                <w:sz w:val="16"/>
                <w:szCs w:val="16"/>
              </w:rPr>
              <w:t>Anexo 1. A</w:t>
            </w:r>
            <w:r w:rsidRPr="00850D98">
              <w:rPr>
                <w:rFonts w:ascii="Calibri" w:hAnsi="Calibri" w:cs="Calibri"/>
                <w:sz w:val="16"/>
                <w:szCs w:val="16"/>
              </w:rPr>
              <w:t xml:space="preserve"> y </w:t>
            </w:r>
            <w:r w:rsidRPr="00850D98">
              <w:rPr>
                <w:rFonts w:ascii="Calibri" w:hAnsi="Calibri" w:cs="Calibri"/>
                <w:b/>
                <w:sz w:val="16"/>
                <w:szCs w:val="16"/>
              </w:rPr>
              <w:t>Anexo “2”</w:t>
            </w:r>
            <w:r w:rsidRPr="00850D98">
              <w:rPr>
                <w:rFonts w:ascii="Calibri" w:hAnsi="Calibri" w:cs="Calibri"/>
                <w:sz w:val="16"/>
                <w:szCs w:val="16"/>
              </w:rPr>
              <w:t xml:space="preserve"> de esta partida para revisión.</w:t>
            </w:r>
          </w:p>
          <w:p w14:paraId="4C4373D2" w14:textId="77777777" w:rsidR="00164648" w:rsidRDefault="00164648" w:rsidP="00D03963">
            <w:pPr>
              <w:jc w:val="both"/>
              <w:rPr>
                <w:rFonts w:ascii="Calibri" w:hAnsi="Calibri" w:cs="Calibri"/>
                <w:sz w:val="16"/>
                <w:szCs w:val="16"/>
              </w:rPr>
            </w:pPr>
          </w:p>
          <w:p w14:paraId="1F659212" w14:textId="77777777" w:rsidR="00164648" w:rsidRDefault="00164648" w:rsidP="00D03963">
            <w:pPr>
              <w:jc w:val="both"/>
              <w:rPr>
                <w:rFonts w:ascii="Calibri" w:hAnsi="Calibri" w:cs="Calibri"/>
                <w:sz w:val="16"/>
                <w:szCs w:val="16"/>
              </w:rPr>
            </w:pPr>
          </w:p>
          <w:p w14:paraId="3386A320" w14:textId="77777777" w:rsidR="00164648" w:rsidRDefault="00164648" w:rsidP="00D03963">
            <w:pPr>
              <w:jc w:val="both"/>
              <w:rPr>
                <w:rFonts w:ascii="Calibri" w:hAnsi="Calibri" w:cs="Calibri"/>
                <w:sz w:val="16"/>
                <w:szCs w:val="16"/>
              </w:rPr>
            </w:pPr>
          </w:p>
          <w:p w14:paraId="0AB974B9" w14:textId="77777777" w:rsidR="00164648" w:rsidRDefault="00164648" w:rsidP="00D03963">
            <w:pPr>
              <w:jc w:val="both"/>
              <w:rPr>
                <w:rFonts w:ascii="Calibri" w:hAnsi="Calibri" w:cs="Calibri"/>
                <w:sz w:val="16"/>
                <w:szCs w:val="16"/>
              </w:rPr>
            </w:pPr>
          </w:p>
          <w:p w14:paraId="6AD9DB1F" w14:textId="2E0B8351" w:rsidR="00D03963" w:rsidRDefault="00D03963" w:rsidP="00D03963">
            <w:pPr>
              <w:jc w:val="both"/>
              <w:rPr>
                <w:rFonts w:ascii="Calibri" w:hAnsi="Calibri" w:cs="Calibri"/>
                <w:sz w:val="16"/>
                <w:szCs w:val="16"/>
              </w:rPr>
            </w:pPr>
            <w:r w:rsidRPr="00850D98">
              <w:rPr>
                <w:rFonts w:ascii="Calibri" w:hAnsi="Calibri" w:cs="Calibri"/>
                <w:sz w:val="16"/>
                <w:szCs w:val="16"/>
              </w:rPr>
              <w:lastRenderedPageBreak/>
              <w:t xml:space="preserve"> </w:t>
            </w:r>
          </w:p>
          <w:p w14:paraId="32D3E120" w14:textId="395AC8E5" w:rsidR="00164648" w:rsidRPr="00850D98" w:rsidRDefault="00164648" w:rsidP="00D03963">
            <w:pPr>
              <w:jc w:val="both"/>
              <w:rPr>
                <w:rFonts w:ascii="Calibri" w:hAnsi="Calibri" w:cs="Calibri"/>
                <w:sz w:val="16"/>
                <w:szCs w:val="16"/>
              </w:rPr>
            </w:pPr>
          </w:p>
        </w:tc>
        <w:tc>
          <w:tcPr>
            <w:tcW w:w="824" w:type="pct"/>
          </w:tcPr>
          <w:p w14:paraId="057058BA" w14:textId="77777777" w:rsidR="00D03963" w:rsidRPr="00850D98" w:rsidRDefault="00D03963" w:rsidP="00D03963">
            <w:pPr>
              <w:jc w:val="center"/>
              <w:rPr>
                <w:rFonts w:ascii="Calibri" w:hAnsi="Calibri"/>
                <w:sz w:val="16"/>
                <w:szCs w:val="16"/>
              </w:rPr>
            </w:pPr>
            <w:r w:rsidRPr="00850D98">
              <w:rPr>
                <w:rFonts w:ascii="Calibri" w:hAnsi="Calibri"/>
                <w:sz w:val="16"/>
                <w:szCs w:val="16"/>
              </w:rPr>
              <w:lastRenderedPageBreak/>
              <w:t>$14,700.00</w:t>
            </w:r>
          </w:p>
          <w:p w14:paraId="420891B7" w14:textId="77777777" w:rsidR="00D03963" w:rsidRPr="00850D98" w:rsidRDefault="00D03963" w:rsidP="00D03963">
            <w:pPr>
              <w:jc w:val="center"/>
              <w:rPr>
                <w:rFonts w:ascii="Calibri" w:hAnsi="Calibri"/>
                <w:sz w:val="16"/>
                <w:szCs w:val="16"/>
              </w:rPr>
            </w:pPr>
          </w:p>
          <w:p w14:paraId="5DCAF185" w14:textId="77777777" w:rsidR="00D03963" w:rsidRPr="00850D98" w:rsidRDefault="00D03963" w:rsidP="00D03963">
            <w:pPr>
              <w:jc w:val="center"/>
              <w:rPr>
                <w:rFonts w:ascii="Calibri" w:hAnsi="Calibri"/>
                <w:sz w:val="16"/>
                <w:szCs w:val="16"/>
              </w:rPr>
            </w:pPr>
          </w:p>
          <w:p w14:paraId="4DA06590" w14:textId="77777777" w:rsidR="00D03963" w:rsidRPr="00850D98" w:rsidRDefault="00D03963" w:rsidP="00D03963">
            <w:pPr>
              <w:jc w:val="center"/>
              <w:rPr>
                <w:rFonts w:ascii="Calibri" w:hAnsi="Calibri"/>
                <w:sz w:val="16"/>
                <w:szCs w:val="16"/>
              </w:rPr>
            </w:pPr>
          </w:p>
          <w:p w14:paraId="1D6534E2" w14:textId="77777777" w:rsidR="00D03963" w:rsidRPr="00850D98" w:rsidRDefault="00D03963" w:rsidP="00D03963">
            <w:pPr>
              <w:jc w:val="center"/>
              <w:rPr>
                <w:rFonts w:ascii="Calibri" w:hAnsi="Calibri"/>
                <w:sz w:val="16"/>
                <w:szCs w:val="16"/>
              </w:rPr>
            </w:pPr>
          </w:p>
        </w:tc>
        <w:tc>
          <w:tcPr>
            <w:tcW w:w="643" w:type="pct"/>
          </w:tcPr>
          <w:p w14:paraId="4EAA8756" w14:textId="77777777" w:rsidR="00D03963" w:rsidRPr="00850D98" w:rsidRDefault="00D03963" w:rsidP="00D03963">
            <w:pPr>
              <w:jc w:val="center"/>
              <w:rPr>
                <w:rFonts w:ascii="Calibri" w:hAnsi="Calibri"/>
                <w:sz w:val="16"/>
                <w:szCs w:val="16"/>
              </w:rPr>
            </w:pPr>
            <w:r w:rsidRPr="00850D98">
              <w:rPr>
                <w:rFonts w:ascii="Calibri" w:hAnsi="Calibri"/>
                <w:sz w:val="16"/>
                <w:szCs w:val="16"/>
              </w:rPr>
              <w:t>$21,000.00</w:t>
            </w:r>
          </w:p>
          <w:p w14:paraId="7F16C1C9" w14:textId="77777777" w:rsidR="00D03963" w:rsidRPr="00850D98" w:rsidRDefault="00D03963" w:rsidP="00D03963">
            <w:pPr>
              <w:jc w:val="center"/>
              <w:rPr>
                <w:rFonts w:ascii="Calibri" w:hAnsi="Calibri"/>
                <w:sz w:val="16"/>
                <w:szCs w:val="16"/>
              </w:rPr>
            </w:pPr>
          </w:p>
          <w:p w14:paraId="27152A2A" w14:textId="77777777" w:rsidR="00D03963" w:rsidRPr="00850D98" w:rsidRDefault="00D03963" w:rsidP="00D03963">
            <w:pPr>
              <w:jc w:val="center"/>
              <w:rPr>
                <w:rFonts w:ascii="Calibri" w:hAnsi="Calibri"/>
                <w:sz w:val="16"/>
                <w:szCs w:val="16"/>
              </w:rPr>
            </w:pPr>
          </w:p>
          <w:p w14:paraId="71FF67B2" w14:textId="77777777" w:rsidR="00D03963" w:rsidRPr="00850D98" w:rsidRDefault="00D03963" w:rsidP="00D03963">
            <w:pPr>
              <w:jc w:val="center"/>
              <w:rPr>
                <w:rFonts w:ascii="Calibri" w:hAnsi="Calibri"/>
                <w:sz w:val="16"/>
                <w:szCs w:val="16"/>
              </w:rPr>
            </w:pPr>
          </w:p>
        </w:tc>
      </w:tr>
      <w:tr w:rsidR="00D03963" w:rsidRPr="004940F9" w14:paraId="021F1E07" w14:textId="77777777" w:rsidTr="00D03963">
        <w:tc>
          <w:tcPr>
            <w:tcW w:w="388" w:type="pct"/>
            <w:shd w:val="clear" w:color="auto" w:fill="D9D9D9" w:themeFill="background1" w:themeFillShade="D9"/>
          </w:tcPr>
          <w:p w14:paraId="415443C7" w14:textId="77777777" w:rsidR="00D03963" w:rsidRPr="00522671" w:rsidRDefault="00D03963" w:rsidP="00D03963">
            <w:pPr>
              <w:jc w:val="center"/>
              <w:rPr>
                <w:rFonts w:ascii="Calibri" w:hAnsi="Calibri" w:cs="Calibri"/>
                <w:sz w:val="16"/>
                <w:szCs w:val="16"/>
                <w:highlight w:val="yellow"/>
              </w:rPr>
            </w:pPr>
          </w:p>
        </w:tc>
        <w:tc>
          <w:tcPr>
            <w:tcW w:w="3145" w:type="pct"/>
            <w:shd w:val="clear" w:color="auto" w:fill="D9D9D9" w:themeFill="background1" w:themeFillShade="D9"/>
          </w:tcPr>
          <w:p w14:paraId="58B90887" w14:textId="77777777" w:rsidR="00D03963" w:rsidRPr="00F64E8E" w:rsidRDefault="00D03963" w:rsidP="00D03963">
            <w:pPr>
              <w:jc w:val="center"/>
              <w:rPr>
                <w:rFonts w:ascii="Calibri" w:hAnsi="Calibri" w:cs="Calibri"/>
                <w:b/>
                <w:sz w:val="16"/>
                <w:szCs w:val="16"/>
                <w:highlight w:val="green"/>
              </w:rPr>
            </w:pPr>
            <w:r w:rsidRPr="002A70EF">
              <w:rPr>
                <w:rFonts w:ascii="Calibri" w:hAnsi="Calibri" w:cs="Calibri"/>
                <w:b/>
                <w:sz w:val="16"/>
                <w:szCs w:val="16"/>
              </w:rPr>
              <w:t>CENTRO DE CIENCIAS AGROPECUARIAS</w:t>
            </w:r>
          </w:p>
        </w:tc>
        <w:tc>
          <w:tcPr>
            <w:tcW w:w="824" w:type="pct"/>
            <w:shd w:val="clear" w:color="auto" w:fill="D9D9D9" w:themeFill="background1" w:themeFillShade="D9"/>
          </w:tcPr>
          <w:p w14:paraId="4D88F7B6" w14:textId="77777777" w:rsidR="00D03963" w:rsidRDefault="00D03963" w:rsidP="00D03963">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onto Único</w:t>
            </w:r>
          </w:p>
          <w:p w14:paraId="1A93E4B3" w14:textId="77777777" w:rsidR="00D03963" w:rsidRPr="00522671" w:rsidRDefault="00D03963" w:rsidP="00D03963">
            <w:pPr>
              <w:jc w:val="center"/>
              <w:rPr>
                <w:rFonts w:ascii="Calibri" w:hAnsi="Calibri"/>
                <w:sz w:val="16"/>
                <w:szCs w:val="16"/>
                <w:highlight w:val="yellow"/>
              </w:rPr>
            </w:pPr>
            <w:r w:rsidRPr="002E6B29">
              <w:rPr>
                <w:rFonts w:ascii="Calibri" w:hAnsi="Calibri" w:cs="Calibri"/>
                <w:b/>
                <w:sz w:val="12"/>
                <w:szCs w:val="12"/>
              </w:rPr>
              <w:t>(incluye impuestos)</w:t>
            </w:r>
          </w:p>
        </w:tc>
        <w:tc>
          <w:tcPr>
            <w:tcW w:w="643" w:type="pct"/>
            <w:shd w:val="clear" w:color="auto" w:fill="D9D9D9" w:themeFill="background1" w:themeFillShade="D9"/>
          </w:tcPr>
          <w:p w14:paraId="36B969DD" w14:textId="77777777" w:rsidR="00D03963" w:rsidRPr="00522671" w:rsidRDefault="00D03963" w:rsidP="00D03963">
            <w:pPr>
              <w:jc w:val="center"/>
              <w:rPr>
                <w:rFonts w:ascii="Calibri" w:hAnsi="Calibri"/>
                <w:sz w:val="16"/>
                <w:szCs w:val="16"/>
                <w:highlight w:val="yellow"/>
              </w:rPr>
            </w:pPr>
          </w:p>
        </w:tc>
      </w:tr>
      <w:tr w:rsidR="00D03963" w:rsidRPr="004940F9" w14:paraId="77F65720" w14:textId="77777777" w:rsidTr="00D03963">
        <w:tc>
          <w:tcPr>
            <w:tcW w:w="388" w:type="pct"/>
            <w:shd w:val="clear" w:color="auto" w:fill="auto"/>
          </w:tcPr>
          <w:p w14:paraId="7ECFA4BE" w14:textId="77777777" w:rsidR="00D03963" w:rsidRPr="00522671" w:rsidRDefault="00D03963" w:rsidP="00D03963">
            <w:pPr>
              <w:jc w:val="center"/>
              <w:rPr>
                <w:rFonts w:ascii="Calibri" w:hAnsi="Calibri" w:cs="Calibri"/>
                <w:sz w:val="16"/>
                <w:szCs w:val="16"/>
                <w:highlight w:val="yellow"/>
              </w:rPr>
            </w:pPr>
            <w:r w:rsidRPr="002A70EF">
              <w:rPr>
                <w:rFonts w:ascii="Calibri" w:hAnsi="Calibri" w:cs="Calibri"/>
                <w:sz w:val="16"/>
                <w:szCs w:val="16"/>
              </w:rPr>
              <w:t>9</w:t>
            </w:r>
          </w:p>
        </w:tc>
        <w:tc>
          <w:tcPr>
            <w:tcW w:w="3145" w:type="pct"/>
            <w:shd w:val="clear" w:color="auto" w:fill="auto"/>
          </w:tcPr>
          <w:p w14:paraId="7EF001B0" w14:textId="77777777" w:rsidR="00D03963" w:rsidRPr="00850D98" w:rsidRDefault="00D03963" w:rsidP="00D03963">
            <w:pPr>
              <w:jc w:val="both"/>
              <w:rPr>
                <w:rFonts w:ascii="Calibri" w:hAnsi="Calibri" w:cs="Calibri"/>
                <w:sz w:val="16"/>
                <w:szCs w:val="16"/>
              </w:rPr>
            </w:pPr>
            <w:r w:rsidRPr="00850D98">
              <w:rPr>
                <w:rFonts w:ascii="Calibri" w:hAnsi="Calibri" w:cs="Calibri"/>
                <w:b/>
                <w:sz w:val="16"/>
                <w:szCs w:val="16"/>
              </w:rPr>
              <w:t>Vales de Gasolina para el Centro de Ciencias Agropecuarias, Oficina del Centro</w:t>
            </w:r>
          </w:p>
          <w:p w14:paraId="587DA6A9"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676F869F" w14:textId="77777777" w:rsidR="00D03963" w:rsidRPr="00850D98" w:rsidRDefault="00D03963" w:rsidP="00D03963">
            <w:pPr>
              <w:jc w:val="both"/>
              <w:rPr>
                <w:rFonts w:ascii="Calibri" w:hAnsi="Calibri" w:cs="Calibri"/>
                <w:sz w:val="16"/>
                <w:szCs w:val="16"/>
              </w:rPr>
            </w:pPr>
          </w:p>
          <w:p w14:paraId="3C8C6AD0"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Características de los vales de combustible.</w:t>
            </w:r>
          </w:p>
          <w:p w14:paraId="71EA7A5C" w14:textId="77777777" w:rsidR="00D03963" w:rsidRPr="00850D98" w:rsidRDefault="00D03963" w:rsidP="00D03963">
            <w:pPr>
              <w:jc w:val="both"/>
              <w:rPr>
                <w:rFonts w:ascii="Calibri" w:hAnsi="Calibri" w:cs="Calibri"/>
                <w:sz w:val="16"/>
                <w:szCs w:val="16"/>
              </w:rPr>
            </w:pPr>
          </w:p>
          <w:p w14:paraId="4B652298"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$200.00 (doscientos) y $500.00 (quinientos)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p>
          <w:p w14:paraId="01ECEEC6" w14:textId="77777777" w:rsidR="00D03963" w:rsidRPr="00850D98" w:rsidRDefault="00D03963" w:rsidP="00D03963">
            <w:pPr>
              <w:jc w:val="both"/>
              <w:rPr>
                <w:rFonts w:ascii="Calibri" w:hAnsi="Calibri" w:cs="Calibri"/>
                <w:sz w:val="16"/>
                <w:szCs w:val="16"/>
              </w:rPr>
            </w:pPr>
          </w:p>
          <w:p w14:paraId="7990D554"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4454E896" w14:textId="77777777" w:rsidR="00D03963" w:rsidRPr="00850D98" w:rsidRDefault="00D03963" w:rsidP="00D03963">
            <w:pPr>
              <w:jc w:val="both"/>
              <w:rPr>
                <w:rFonts w:ascii="Calibri" w:hAnsi="Calibri" w:cs="Calibri"/>
                <w:sz w:val="16"/>
                <w:szCs w:val="16"/>
              </w:rPr>
            </w:pPr>
          </w:p>
          <w:p w14:paraId="086B90A5"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2198CEBA" w14:textId="77777777" w:rsidR="00D03963" w:rsidRPr="00850D98" w:rsidRDefault="00D03963" w:rsidP="00D03963">
            <w:pPr>
              <w:jc w:val="both"/>
              <w:rPr>
                <w:rFonts w:ascii="Calibri" w:hAnsi="Calibri" w:cs="Calibri"/>
                <w:sz w:val="16"/>
                <w:szCs w:val="16"/>
              </w:rPr>
            </w:pPr>
          </w:p>
          <w:p w14:paraId="7E3F85AA" w14:textId="77777777" w:rsidR="00D03963" w:rsidRPr="00850D98" w:rsidRDefault="00D03963" w:rsidP="00D03963">
            <w:pPr>
              <w:tabs>
                <w:tab w:val="left" w:pos="7260"/>
              </w:tabs>
              <w:jc w:val="both"/>
              <w:rPr>
                <w:rFonts w:ascii="Calibri" w:hAnsi="Calibri" w:cs="Arial"/>
                <w:b/>
                <w:sz w:val="16"/>
                <w:szCs w:val="16"/>
              </w:rPr>
            </w:pPr>
            <w:r w:rsidRPr="00850D98">
              <w:rPr>
                <w:rFonts w:ascii="Calibri" w:hAnsi="Calibri" w:cs="Arial"/>
                <w:b/>
                <w:sz w:val="16"/>
                <w:szCs w:val="16"/>
              </w:rPr>
              <w:t>Combustibles:</w:t>
            </w:r>
          </w:p>
          <w:p w14:paraId="65F7D1A0" w14:textId="77777777" w:rsidR="00D03963" w:rsidRPr="00850D98" w:rsidRDefault="00D03963" w:rsidP="00D03963">
            <w:pPr>
              <w:tabs>
                <w:tab w:val="left" w:pos="7260"/>
              </w:tabs>
              <w:jc w:val="both"/>
              <w:rPr>
                <w:rFonts w:ascii="Calibri" w:hAnsi="Calibri" w:cs="Arial"/>
                <w:b/>
                <w:sz w:val="16"/>
                <w:szCs w:val="16"/>
              </w:rPr>
            </w:pPr>
          </w:p>
          <w:p w14:paraId="6F31E587" w14:textId="77777777" w:rsidR="00D03963" w:rsidRPr="00850D98" w:rsidRDefault="00D03963" w:rsidP="00D03963">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683F564A" w14:textId="77777777" w:rsidR="00D03963" w:rsidRPr="00850D98" w:rsidRDefault="00D03963" w:rsidP="00D03963">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60DE4499" w14:textId="77777777" w:rsidR="00D03963" w:rsidRPr="00850D98" w:rsidRDefault="00D03963" w:rsidP="00D03963">
            <w:pPr>
              <w:jc w:val="both"/>
              <w:rPr>
                <w:rFonts w:ascii="Calibri" w:hAnsi="Calibri" w:cs="Calibri"/>
                <w:sz w:val="16"/>
                <w:szCs w:val="16"/>
              </w:rPr>
            </w:pPr>
          </w:p>
          <w:p w14:paraId="49FA9B1E"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2E1D9934" w14:textId="77777777" w:rsidR="00D03963" w:rsidRPr="00850D98" w:rsidRDefault="00D03963" w:rsidP="00D03963">
            <w:pPr>
              <w:jc w:val="both"/>
              <w:rPr>
                <w:rFonts w:ascii="Calibri" w:hAnsi="Calibri" w:cs="Calibri"/>
                <w:sz w:val="16"/>
                <w:szCs w:val="16"/>
              </w:rPr>
            </w:pPr>
          </w:p>
        </w:tc>
        <w:tc>
          <w:tcPr>
            <w:tcW w:w="824" w:type="pct"/>
          </w:tcPr>
          <w:p w14:paraId="408B286C" w14:textId="77777777" w:rsidR="00D03963" w:rsidRPr="00850D98" w:rsidRDefault="00D03963" w:rsidP="00D03963">
            <w:pPr>
              <w:jc w:val="center"/>
              <w:rPr>
                <w:rFonts w:ascii="Calibri" w:hAnsi="Calibri" w:cs="Calibri"/>
                <w:sz w:val="16"/>
                <w:szCs w:val="16"/>
              </w:rPr>
            </w:pPr>
            <w:r w:rsidRPr="00850D98">
              <w:rPr>
                <w:rFonts w:ascii="Calibri" w:hAnsi="Calibri" w:cs="Calibri"/>
                <w:sz w:val="16"/>
                <w:szCs w:val="16"/>
              </w:rPr>
              <w:t>$10,500.00</w:t>
            </w:r>
          </w:p>
          <w:p w14:paraId="359A8A7B" w14:textId="77777777" w:rsidR="00D03963" w:rsidRPr="00850D98" w:rsidRDefault="00D03963" w:rsidP="00D03963">
            <w:pPr>
              <w:jc w:val="center"/>
              <w:rPr>
                <w:rFonts w:ascii="Calibri" w:hAnsi="Calibri" w:cs="Calibri"/>
                <w:sz w:val="16"/>
                <w:szCs w:val="16"/>
              </w:rPr>
            </w:pPr>
          </w:p>
          <w:p w14:paraId="04BF62F5" w14:textId="77777777" w:rsidR="00D03963" w:rsidRPr="00850D98" w:rsidRDefault="00D03963" w:rsidP="00D03963">
            <w:pPr>
              <w:jc w:val="center"/>
              <w:rPr>
                <w:rFonts w:ascii="Calibri" w:hAnsi="Calibri" w:cs="Calibri"/>
                <w:sz w:val="16"/>
                <w:szCs w:val="16"/>
              </w:rPr>
            </w:pPr>
          </w:p>
        </w:tc>
        <w:tc>
          <w:tcPr>
            <w:tcW w:w="643" w:type="pct"/>
          </w:tcPr>
          <w:p w14:paraId="3D44156A" w14:textId="77777777" w:rsidR="00D03963" w:rsidRPr="00850D98" w:rsidRDefault="00D03963" w:rsidP="00D03963">
            <w:pPr>
              <w:jc w:val="center"/>
              <w:rPr>
                <w:rFonts w:ascii="Calibri" w:hAnsi="Calibri" w:cs="Calibri"/>
                <w:color w:val="FF0000"/>
                <w:sz w:val="16"/>
                <w:szCs w:val="16"/>
              </w:rPr>
            </w:pPr>
          </w:p>
        </w:tc>
      </w:tr>
      <w:tr w:rsidR="00D03963" w:rsidRPr="004940F9" w14:paraId="18DE007D" w14:textId="77777777" w:rsidTr="00D03963">
        <w:tc>
          <w:tcPr>
            <w:tcW w:w="388" w:type="pct"/>
            <w:shd w:val="clear" w:color="auto" w:fill="D9D9D9" w:themeFill="background1" w:themeFillShade="D9"/>
          </w:tcPr>
          <w:p w14:paraId="40795BBD" w14:textId="77777777" w:rsidR="00D03963" w:rsidRPr="00522671" w:rsidRDefault="00D03963" w:rsidP="00D03963">
            <w:pPr>
              <w:jc w:val="center"/>
              <w:rPr>
                <w:rFonts w:ascii="Calibri" w:hAnsi="Calibri" w:cs="Calibri"/>
                <w:sz w:val="16"/>
                <w:szCs w:val="16"/>
                <w:highlight w:val="yellow"/>
              </w:rPr>
            </w:pPr>
          </w:p>
        </w:tc>
        <w:tc>
          <w:tcPr>
            <w:tcW w:w="3145" w:type="pct"/>
            <w:shd w:val="clear" w:color="auto" w:fill="D9D9D9" w:themeFill="background1" w:themeFillShade="D9"/>
          </w:tcPr>
          <w:p w14:paraId="0AC137E8" w14:textId="77777777" w:rsidR="00D03963" w:rsidRPr="00850D98" w:rsidRDefault="00D03963" w:rsidP="00D03963">
            <w:pPr>
              <w:jc w:val="both"/>
              <w:rPr>
                <w:rFonts w:ascii="Calibri" w:hAnsi="Calibri" w:cs="Calibri"/>
                <w:b/>
                <w:sz w:val="16"/>
                <w:szCs w:val="16"/>
              </w:rPr>
            </w:pPr>
          </w:p>
        </w:tc>
        <w:tc>
          <w:tcPr>
            <w:tcW w:w="824" w:type="pct"/>
            <w:shd w:val="clear" w:color="auto" w:fill="D9D9D9" w:themeFill="background1" w:themeFillShade="D9"/>
          </w:tcPr>
          <w:p w14:paraId="318A7561" w14:textId="77777777" w:rsidR="00D03963" w:rsidRDefault="00D03963" w:rsidP="00D03963">
            <w:pPr>
              <w:jc w:val="center"/>
              <w:rPr>
                <w:rFonts w:ascii="Calibri" w:hAnsi="Calibri" w:cs="Calibri"/>
                <w:b/>
                <w:i/>
                <w:sz w:val="16"/>
                <w:szCs w:val="16"/>
                <w:u w:val="single"/>
              </w:rPr>
            </w:pPr>
            <w:r w:rsidRPr="00850D98">
              <w:rPr>
                <w:rFonts w:ascii="Calibri" w:hAnsi="Calibri" w:cs="Calibri"/>
                <w:b/>
                <w:i/>
                <w:sz w:val="16"/>
                <w:szCs w:val="16"/>
                <w:u w:val="single"/>
              </w:rPr>
              <w:t>Monto Único</w:t>
            </w:r>
          </w:p>
          <w:p w14:paraId="27C5E9A0" w14:textId="77777777" w:rsidR="00D03963" w:rsidRPr="00850D98" w:rsidRDefault="00D03963" w:rsidP="00D03963">
            <w:pPr>
              <w:jc w:val="center"/>
              <w:rPr>
                <w:rFonts w:ascii="Calibri" w:hAnsi="Calibri"/>
                <w:sz w:val="16"/>
                <w:szCs w:val="16"/>
              </w:rPr>
            </w:pPr>
            <w:r w:rsidRPr="002E6B29">
              <w:rPr>
                <w:rFonts w:ascii="Calibri" w:hAnsi="Calibri" w:cs="Calibri"/>
                <w:b/>
                <w:sz w:val="12"/>
                <w:szCs w:val="12"/>
              </w:rPr>
              <w:t>(incluye impuestos)</w:t>
            </w:r>
          </w:p>
        </w:tc>
        <w:tc>
          <w:tcPr>
            <w:tcW w:w="643" w:type="pct"/>
            <w:shd w:val="clear" w:color="auto" w:fill="D9D9D9" w:themeFill="background1" w:themeFillShade="D9"/>
          </w:tcPr>
          <w:p w14:paraId="6EA05B5D" w14:textId="77777777" w:rsidR="00D03963" w:rsidRPr="006C6C70" w:rsidRDefault="00D03963" w:rsidP="00D03963">
            <w:pPr>
              <w:jc w:val="center"/>
              <w:rPr>
                <w:rFonts w:ascii="Calibri" w:hAnsi="Calibri" w:cs="Calibri"/>
                <w:b/>
                <w:i/>
                <w:sz w:val="16"/>
                <w:szCs w:val="16"/>
                <w:u w:val="single"/>
              </w:rPr>
            </w:pPr>
          </w:p>
        </w:tc>
      </w:tr>
      <w:tr w:rsidR="00D03963" w:rsidRPr="004940F9" w14:paraId="2B9B4777" w14:textId="77777777" w:rsidTr="00D03963">
        <w:tc>
          <w:tcPr>
            <w:tcW w:w="388" w:type="pct"/>
            <w:shd w:val="clear" w:color="auto" w:fill="auto"/>
          </w:tcPr>
          <w:p w14:paraId="17C57F13" w14:textId="77777777" w:rsidR="00D03963" w:rsidRPr="00FD66EC" w:rsidRDefault="00D03963" w:rsidP="00D03963">
            <w:pPr>
              <w:jc w:val="center"/>
              <w:rPr>
                <w:rFonts w:ascii="Calibri" w:hAnsi="Calibri" w:cs="Calibri"/>
                <w:sz w:val="16"/>
                <w:szCs w:val="16"/>
                <w:highlight w:val="yellow"/>
              </w:rPr>
            </w:pPr>
            <w:r w:rsidRPr="00E91730">
              <w:rPr>
                <w:rFonts w:ascii="Calibri" w:hAnsi="Calibri" w:cs="Calibri"/>
                <w:sz w:val="16"/>
                <w:szCs w:val="16"/>
              </w:rPr>
              <w:t>10</w:t>
            </w:r>
          </w:p>
        </w:tc>
        <w:tc>
          <w:tcPr>
            <w:tcW w:w="3145" w:type="pct"/>
            <w:shd w:val="clear" w:color="auto" w:fill="auto"/>
          </w:tcPr>
          <w:p w14:paraId="0EA8B035" w14:textId="77777777" w:rsidR="00D03963" w:rsidRPr="00850D98" w:rsidRDefault="00D03963" w:rsidP="00D03963">
            <w:pPr>
              <w:jc w:val="both"/>
              <w:rPr>
                <w:rFonts w:ascii="Calibri" w:hAnsi="Calibri" w:cs="Calibri"/>
                <w:b/>
                <w:sz w:val="16"/>
                <w:szCs w:val="16"/>
              </w:rPr>
            </w:pPr>
            <w:r w:rsidRPr="00850D98">
              <w:rPr>
                <w:rFonts w:ascii="Calibri" w:hAnsi="Calibri" w:cs="Calibri"/>
                <w:b/>
                <w:sz w:val="16"/>
                <w:szCs w:val="16"/>
              </w:rPr>
              <w:t>Vales de Gasolina para el Centro de Ciencias Agropecuarias (Hospital veterinario de pequeñas especies)</w:t>
            </w:r>
          </w:p>
          <w:p w14:paraId="787C8C7C" w14:textId="77777777" w:rsidR="00D03963" w:rsidRPr="00850D98" w:rsidRDefault="00D03963" w:rsidP="00D03963">
            <w:pPr>
              <w:jc w:val="both"/>
              <w:rPr>
                <w:rFonts w:ascii="Calibri" w:hAnsi="Calibri" w:cs="Calibri"/>
                <w:sz w:val="16"/>
                <w:szCs w:val="16"/>
              </w:rPr>
            </w:pPr>
          </w:p>
          <w:p w14:paraId="5D2669D4"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25B6E2BA" w14:textId="77777777" w:rsidR="00D03963" w:rsidRPr="00850D98" w:rsidRDefault="00D03963" w:rsidP="00D03963">
            <w:pPr>
              <w:jc w:val="both"/>
              <w:rPr>
                <w:rFonts w:ascii="Calibri" w:hAnsi="Calibri" w:cs="Calibri"/>
                <w:sz w:val="16"/>
                <w:szCs w:val="16"/>
              </w:rPr>
            </w:pPr>
          </w:p>
          <w:p w14:paraId="7424C4F2"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Características de los vales de combustible.</w:t>
            </w:r>
          </w:p>
          <w:p w14:paraId="41A46DC7" w14:textId="77777777" w:rsidR="00D03963" w:rsidRPr="00850D98" w:rsidRDefault="00D03963" w:rsidP="00D03963">
            <w:pPr>
              <w:jc w:val="both"/>
              <w:rPr>
                <w:rFonts w:ascii="Calibri" w:hAnsi="Calibri" w:cs="Calibri"/>
                <w:sz w:val="16"/>
                <w:szCs w:val="16"/>
              </w:rPr>
            </w:pPr>
          </w:p>
          <w:p w14:paraId="5C143A7E"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$200.00 (doscientos)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p>
          <w:p w14:paraId="0F14CD64" w14:textId="77777777" w:rsidR="00D03963" w:rsidRPr="00850D98" w:rsidRDefault="00D03963" w:rsidP="00D03963">
            <w:pPr>
              <w:jc w:val="both"/>
              <w:rPr>
                <w:rFonts w:ascii="Calibri" w:hAnsi="Calibri" w:cs="Calibri"/>
                <w:sz w:val="16"/>
                <w:szCs w:val="16"/>
              </w:rPr>
            </w:pPr>
          </w:p>
          <w:p w14:paraId="2C183219"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3746A879" w14:textId="77777777" w:rsidR="00D03963" w:rsidRPr="00850D98" w:rsidRDefault="00D03963" w:rsidP="00D03963">
            <w:pPr>
              <w:jc w:val="both"/>
              <w:rPr>
                <w:rFonts w:ascii="Calibri" w:hAnsi="Calibri" w:cs="Calibri"/>
                <w:sz w:val="16"/>
                <w:szCs w:val="16"/>
              </w:rPr>
            </w:pPr>
          </w:p>
          <w:p w14:paraId="2CB9F70F" w14:textId="77777777" w:rsidR="00D03963" w:rsidRPr="00850D98" w:rsidRDefault="00D03963" w:rsidP="00D03963">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7547D0C4" w14:textId="77777777" w:rsidR="00D03963" w:rsidRPr="00850D98" w:rsidRDefault="00D03963" w:rsidP="00D03963">
            <w:pPr>
              <w:jc w:val="both"/>
              <w:rPr>
                <w:rFonts w:ascii="Calibri" w:hAnsi="Calibri" w:cs="Calibri"/>
                <w:sz w:val="16"/>
                <w:szCs w:val="16"/>
              </w:rPr>
            </w:pPr>
          </w:p>
          <w:p w14:paraId="5F20D2A2" w14:textId="77777777" w:rsidR="00D03963" w:rsidRPr="00850D98" w:rsidRDefault="00D03963" w:rsidP="00D03963">
            <w:pPr>
              <w:tabs>
                <w:tab w:val="left" w:pos="7260"/>
              </w:tabs>
              <w:jc w:val="both"/>
              <w:rPr>
                <w:rFonts w:ascii="Calibri" w:hAnsi="Calibri" w:cs="Arial"/>
                <w:b/>
                <w:sz w:val="16"/>
                <w:szCs w:val="16"/>
              </w:rPr>
            </w:pPr>
            <w:r w:rsidRPr="00850D98">
              <w:rPr>
                <w:rFonts w:ascii="Calibri" w:hAnsi="Calibri" w:cs="Arial"/>
                <w:b/>
                <w:sz w:val="16"/>
                <w:szCs w:val="16"/>
              </w:rPr>
              <w:t>Combustibles:</w:t>
            </w:r>
          </w:p>
          <w:p w14:paraId="093D6C31" w14:textId="77777777" w:rsidR="00D03963" w:rsidRPr="00850D98" w:rsidRDefault="00D03963" w:rsidP="00D03963">
            <w:pPr>
              <w:tabs>
                <w:tab w:val="left" w:pos="7260"/>
              </w:tabs>
              <w:jc w:val="both"/>
              <w:rPr>
                <w:rFonts w:ascii="Calibri" w:hAnsi="Calibri" w:cs="Arial"/>
                <w:b/>
                <w:sz w:val="16"/>
                <w:szCs w:val="16"/>
              </w:rPr>
            </w:pPr>
          </w:p>
          <w:p w14:paraId="146C5764" w14:textId="77777777" w:rsidR="00D03963" w:rsidRPr="00850D98" w:rsidRDefault="00D03963" w:rsidP="00D03963">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1B6144AA" w14:textId="77777777" w:rsidR="00D03963" w:rsidRPr="00850D98" w:rsidRDefault="00D03963" w:rsidP="00D03963">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7D93DD1C" w14:textId="77777777" w:rsidR="00D03963" w:rsidRPr="00850D98" w:rsidRDefault="00D03963" w:rsidP="00D03963">
            <w:pPr>
              <w:jc w:val="both"/>
              <w:rPr>
                <w:rFonts w:ascii="Calibri" w:hAnsi="Calibri" w:cs="Calibri"/>
                <w:sz w:val="16"/>
                <w:szCs w:val="16"/>
              </w:rPr>
            </w:pPr>
          </w:p>
          <w:p w14:paraId="22DCF113" w14:textId="13C432C7" w:rsidR="00D03963" w:rsidRPr="00850D98" w:rsidRDefault="00D03963" w:rsidP="00164648">
            <w:pPr>
              <w:jc w:val="both"/>
              <w:rPr>
                <w:rFonts w:ascii="Calibri" w:hAnsi="Calibri" w:cs="Calibri"/>
                <w:sz w:val="16"/>
                <w:szCs w:val="16"/>
              </w:rPr>
            </w:pPr>
            <w:r w:rsidRPr="00850D98">
              <w:rPr>
                <w:rFonts w:ascii="Calibri" w:hAnsi="Calibri" w:cs="Calibri"/>
                <w:sz w:val="16"/>
                <w:szCs w:val="16"/>
              </w:rPr>
              <w:t xml:space="preserve">Al inicio y durante la vigencia del contrato, el licitante adjudicado deberá asignar un ejecutivo </w:t>
            </w:r>
            <w:r w:rsidRPr="00850D98">
              <w:rPr>
                <w:rFonts w:ascii="Calibri" w:hAnsi="Calibri" w:cs="Calibri"/>
                <w:sz w:val="16"/>
                <w:szCs w:val="16"/>
              </w:rPr>
              <w:lastRenderedPageBreak/>
              <w:t>de cuenta, con un horario de atención de lunes a sábado de 8:00 a 21:00 horas, para realizar todo tipo de trámites administrativos.</w:t>
            </w:r>
          </w:p>
        </w:tc>
        <w:tc>
          <w:tcPr>
            <w:tcW w:w="824" w:type="pct"/>
          </w:tcPr>
          <w:p w14:paraId="1119267E" w14:textId="77777777" w:rsidR="00D03963" w:rsidRPr="00850D98" w:rsidRDefault="00D03963" w:rsidP="00D03963">
            <w:pPr>
              <w:jc w:val="center"/>
              <w:rPr>
                <w:rFonts w:ascii="Calibri" w:hAnsi="Calibri" w:cs="Calibri"/>
                <w:sz w:val="16"/>
                <w:szCs w:val="16"/>
              </w:rPr>
            </w:pPr>
            <w:r w:rsidRPr="00850D98">
              <w:rPr>
                <w:rFonts w:ascii="Calibri" w:hAnsi="Calibri" w:cs="Calibri"/>
                <w:sz w:val="16"/>
                <w:szCs w:val="16"/>
              </w:rPr>
              <w:lastRenderedPageBreak/>
              <w:t>$1,500.00</w:t>
            </w:r>
          </w:p>
          <w:p w14:paraId="0CE67948" w14:textId="77777777" w:rsidR="00D03963" w:rsidRPr="00850D98" w:rsidRDefault="00D03963" w:rsidP="00D03963">
            <w:pPr>
              <w:jc w:val="center"/>
              <w:rPr>
                <w:rFonts w:ascii="Calibri" w:hAnsi="Calibri" w:cs="Calibri"/>
                <w:sz w:val="16"/>
                <w:szCs w:val="16"/>
              </w:rPr>
            </w:pPr>
          </w:p>
          <w:p w14:paraId="00C779E7" w14:textId="77777777" w:rsidR="00D03963" w:rsidRPr="00850D98" w:rsidRDefault="00D03963" w:rsidP="00D03963">
            <w:pPr>
              <w:jc w:val="center"/>
              <w:rPr>
                <w:rFonts w:ascii="Calibri" w:hAnsi="Calibri" w:cs="Calibri"/>
                <w:sz w:val="16"/>
                <w:szCs w:val="16"/>
              </w:rPr>
            </w:pPr>
          </w:p>
        </w:tc>
        <w:tc>
          <w:tcPr>
            <w:tcW w:w="643" w:type="pct"/>
          </w:tcPr>
          <w:p w14:paraId="7F9C55FA" w14:textId="77777777" w:rsidR="00D03963" w:rsidRPr="00704796" w:rsidRDefault="00D03963" w:rsidP="00D03963">
            <w:pPr>
              <w:jc w:val="center"/>
              <w:rPr>
                <w:rFonts w:ascii="Calibri" w:hAnsi="Calibri" w:cs="Calibri"/>
                <w:color w:val="FF0000"/>
                <w:sz w:val="16"/>
                <w:szCs w:val="16"/>
                <w:highlight w:val="yellow"/>
              </w:rPr>
            </w:pPr>
          </w:p>
        </w:tc>
      </w:tr>
      <w:tr w:rsidR="00D03963" w:rsidRPr="004940F9" w14:paraId="220D3E6B" w14:textId="77777777" w:rsidTr="00D03963">
        <w:tc>
          <w:tcPr>
            <w:tcW w:w="388" w:type="pct"/>
            <w:shd w:val="clear" w:color="auto" w:fill="D9D9D9"/>
          </w:tcPr>
          <w:p w14:paraId="7F1177F8" w14:textId="77777777" w:rsidR="00D03963" w:rsidRPr="00FD66EC" w:rsidRDefault="00D03963" w:rsidP="00D03963">
            <w:pPr>
              <w:jc w:val="center"/>
              <w:rPr>
                <w:rFonts w:ascii="Calibri" w:hAnsi="Calibri" w:cs="Calibri"/>
                <w:sz w:val="16"/>
                <w:szCs w:val="16"/>
                <w:highlight w:val="yellow"/>
              </w:rPr>
            </w:pPr>
          </w:p>
        </w:tc>
        <w:tc>
          <w:tcPr>
            <w:tcW w:w="3145" w:type="pct"/>
            <w:shd w:val="clear" w:color="auto" w:fill="D9D9D9"/>
          </w:tcPr>
          <w:p w14:paraId="5C3459D5" w14:textId="77777777" w:rsidR="00D03963" w:rsidRPr="00F76266" w:rsidRDefault="00D03963" w:rsidP="00D03963">
            <w:pPr>
              <w:jc w:val="center"/>
              <w:rPr>
                <w:rFonts w:ascii="Calibri" w:hAnsi="Calibri" w:cs="Calibri"/>
                <w:b/>
                <w:sz w:val="16"/>
                <w:szCs w:val="16"/>
                <w:highlight w:val="yellow"/>
              </w:rPr>
            </w:pPr>
            <w:r w:rsidRPr="00E91730">
              <w:rPr>
                <w:rFonts w:ascii="Calibri" w:hAnsi="Calibri" w:cs="Calibri"/>
                <w:b/>
                <w:sz w:val="16"/>
                <w:szCs w:val="16"/>
              </w:rPr>
              <w:t>OFICINA DEL ÁREA ADMINISTRATIVA DE POSTA ZOOTÉCNICA</w:t>
            </w:r>
          </w:p>
        </w:tc>
        <w:tc>
          <w:tcPr>
            <w:tcW w:w="824" w:type="pct"/>
            <w:shd w:val="clear" w:color="auto" w:fill="D9D9D9"/>
          </w:tcPr>
          <w:p w14:paraId="5F671A37" w14:textId="77777777" w:rsidR="00D03963" w:rsidRDefault="00D03963" w:rsidP="00D03963">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1165A805" w14:textId="77777777" w:rsidR="00D03963" w:rsidRPr="006C6C70" w:rsidRDefault="00D03963" w:rsidP="00D03963">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03EB7AD9" w14:textId="77777777" w:rsidR="00D03963" w:rsidRDefault="00D03963" w:rsidP="00D03963">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7BD47EB1" w14:textId="77777777" w:rsidR="00D03963" w:rsidRPr="006C6C70" w:rsidRDefault="00D03963" w:rsidP="00D03963">
            <w:pPr>
              <w:jc w:val="center"/>
              <w:rPr>
                <w:rFonts w:ascii="Calibri" w:hAnsi="Calibri" w:cs="Calibri"/>
                <w:b/>
                <w:i/>
                <w:sz w:val="16"/>
                <w:szCs w:val="16"/>
                <w:u w:val="single"/>
              </w:rPr>
            </w:pPr>
            <w:r w:rsidRPr="002E6B29">
              <w:rPr>
                <w:rFonts w:ascii="Calibri" w:hAnsi="Calibri" w:cs="Calibri"/>
                <w:b/>
                <w:sz w:val="12"/>
                <w:szCs w:val="12"/>
              </w:rPr>
              <w:t>(incluye impuestos)</w:t>
            </w:r>
          </w:p>
        </w:tc>
      </w:tr>
      <w:tr w:rsidR="00D03963" w:rsidRPr="004940F9" w14:paraId="6D2F4A45" w14:textId="77777777" w:rsidTr="00D03963">
        <w:tc>
          <w:tcPr>
            <w:tcW w:w="388" w:type="pct"/>
            <w:shd w:val="clear" w:color="auto" w:fill="auto"/>
          </w:tcPr>
          <w:p w14:paraId="71205AEC" w14:textId="77777777" w:rsidR="00D03963" w:rsidRPr="00FD66EC" w:rsidRDefault="00D03963" w:rsidP="00D03963">
            <w:pPr>
              <w:jc w:val="center"/>
              <w:rPr>
                <w:rFonts w:ascii="Calibri" w:hAnsi="Calibri" w:cs="Calibri"/>
                <w:sz w:val="16"/>
                <w:szCs w:val="16"/>
                <w:highlight w:val="yellow"/>
              </w:rPr>
            </w:pPr>
            <w:r w:rsidRPr="004E5093">
              <w:rPr>
                <w:rFonts w:ascii="Calibri" w:hAnsi="Calibri" w:cs="Calibri"/>
                <w:sz w:val="16"/>
                <w:szCs w:val="16"/>
              </w:rPr>
              <w:t>11</w:t>
            </w:r>
          </w:p>
        </w:tc>
        <w:tc>
          <w:tcPr>
            <w:tcW w:w="3145" w:type="pct"/>
            <w:shd w:val="clear" w:color="auto" w:fill="auto"/>
          </w:tcPr>
          <w:p w14:paraId="014CF797" w14:textId="77777777" w:rsidR="00D03963" w:rsidRPr="0074027A" w:rsidRDefault="00D03963" w:rsidP="00D03963">
            <w:pPr>
              <w:jc w:val="both"/>
              <w:rPr>
                <w:rFonts w:ascii="Calibri" w:hAnsi="Calibri" w:cs="Calibri"/>
                <w:b/>
                <w:sz w:val="16"/>
                <w:szCs w:val="16"/>
              </w:rPr>
            </w:pPr>
            <w:r w:rsidRPr="0074027A">
              <w:rPr>
                <w:rFonts w:ascii="Calibri" w:hAnsi="Calibri" w:cs="Calibri"/>
                <w:b/>
                <w:sz w:val="16"/>
                <w:szCs w:val="16"/>
              </w:rPr>
              <w:t xml:space="preserve">Vales de Gasolina Posta Zootécnica </w:t>
            </w:r>
          </w:p>
          <w:p w14:paraId="00C3060B" w14:textId="77777777" w:rsidR="00D03963" w:rsidRPr="0074027A" w:rsidRDefault="00D03963" w:rsidP="00D03963">
            <w:pPr>
              <w:jc w:val="both"/>
              <w:rPr>
                <w:rFonts w:ascii="Calibri" w:hAnsi="Calibri" w:cs="Calibri"/>
                <w:sz w:val="16"/>
                <w:szCs w:val="16"/>
              </w:rPr>
            </w:pPr>
          </w:p>
          <w:p w14:paraId="54CB9196"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t xml:space="preserve">Se realizará la adquisición de vales por el periodo señalado en esta convocatoria. </w:t>
            </w:r>
          </w:p>
          <w:p w14:paraId="209D18AC" w14:textId="77777777" w:rsidR="00D03963" w:rsidRPr="0074027A" w:rsidRDefault="00D03963" w:rsidP="00D03963">
            <w:pPr>
              <w:jc w:val="both"/>
              <w:rPr>
                <w:rFonts w:ascii="Calibri" w:hAnsi="Calibri" w:cs="Calibri"/>
                <w:sz w:val="16"/>
                <w:szCs w:val="16"/>
              </w:rPr>
            </w:pPr>
          </w:p>
          <w:p w14:paraId="45C83C4D"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t>Características de los vales de combustible.</w:t>
            </w:r>
          </w:p>
          <w:p w14:paraId="2DBE2A32" w14:textId="77777777" w:rsidR="00D03963" w:rsidRPr="0074027A" w:rsidRDefault="00D03963" w:rsidP="00D03963">
            <w:pPr>
              <w:jc w:val="both"/>
              <w:rPr>
                <w:rFonts w:ascii="Calibri" w:hAnsi="Calibri" w:cs="Calibri"/>
                <w:sz w:val="16"/>
                <w:szCs w:val="16"/>
              </w:rPr>
            </w:pPr>
          </w:p>
          <w:p w14:paraId="736579EE"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74027A">
              <w:rPr>
                <w:rFonts w:ascii="Calibri" w:hAnsi="Calibri" w:cs="Calibri"/>
                <w:b/>
                <w:sz w:val="16"/>
                <w:szCs w:val="16"/>
              </w:rPr>
              <w:t>$200.00 (doscientos) y $500.00 (quinientos) pesos</w:t>
            </w:r>
            <w:r w:rsidRPr="0074027A">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dentro del Estado de Aguascalientes, para lo cual deberá entregar relación de domicilios).</w:t>
            </w:r>
          </w:p>
          <w:p w14:paraId="1703A164" w14:textId="77777777" w:rsidR="00D03963" w:rsidRPr="0074027A" w:rsidRDefault="00D03963" w:rsidP="00D03963">
            <w:pPr>
              <w:jc w:val="both"/>
              <w:rPr>
                <w:rFonts w:ascii="Calibri" w:hAnsi="Calibri" w:cs="Calibri"/>
                <w:sz w:val="16"/>
                <w:szCs w:val="16"/>
              </w:rPr>
            </w:pPr>
          </w:p>
          <w:p w14:paraId="01532B9C"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t xml:space="preserve">El establecimiento principal donde se prestará el servicio para esta partida deberá estar a una distancia </w:t>
            </w:r>
            <w:r w:rsidRPr="0074027A">
              <w:rPr>
                <w:rFonts w:ascii="Calibri" w:hAnsi="Calibri" w:cs="Calibri"/>
                <w:b/>
                <w:sz w:val="16"/>
                <w:szCs w:val="16"/>
              </w:rPr>
              <w:t>máxima de 10 kilómetros</w:t>
            </w:r>
            <w:r w:rsidRPr="0074027A">
              <w:rPr>
                <w:rFonts w:ascii="Calibri" w:hAnsi="Calibri" w:cs="Calibri"/>
                <w:sz w:val="16"/>
                <w:szCs w:val="16"/>
              </w:rPr>
              <w:t xml:space="preserve"> de la Posta Zootécnica (Camino, A La Posta, La posta, 20900 Jesús María, Ags.), y deberá contar al menos con 4 (cuatro) dispensarios en la gasolinera principal.</w:t>
            </w:r>
          </w:p>
          <w:p w14:paraId="6EBCAE93"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t>El vale de esta partida podrá ser canjeado por gasolina, diésel, lubricantes y aditivos.</w:t>
            </w:r>
          </w:p>
          <w:p w14:paraId="5782325E" w14:textId="77777777" w:rsidR="00D03963" w:rsidRPr="0074027A" w:rsidRDefault="00D03963" w:rsidP="00D03963">
            <w:pPr>
              <w:jc w:val="both"/>
              <w:rPr>
                <w:rFonts w:ascii="Calibri" w:hAnsi="Calibri" w:cs="Calibri"/>
                <w:sz w:val="16"/>
                <w:szCs w:val="16"/>
              </w:rPr>
            </w:pPr>
          </w:p>
          <w:p w14:paraId="38D313FE" w14:textId="77777777" w:rsidR="00D03963" w:rsidRPr="0074027A" w:rsidRDefault="00D03963" w:rsidP="00D03963">
            <w:pPr>
              <w:tabs>
                <w:tab w:val="left" w:pos="7260"/>
              </w:tabs>
              <w:jc w:val="both"/>
              <w:rPr>
                <w:rFonts w:ascii="Calibri" w:hAnsi="Calibri" w:cs="Arial"/>
                <w:b/>
                <w:sz w:val="16"/>
                <w:szCs w:val="16"/>
              </w:rPr>
            </w:pPr>
            <w:r w:rsidRPr="0074027A">
              <w:rPr>
                <w:rFonts w:ascii="Calibri" w:hAnsi="Calibri" w:cs="Arial"/>
                <w:b/>
                <w:sz w:val="16"/>
                <w:szCs w:val="16"/>
              </w:rPr>
              <w:t>Combustibles:</w:t>
            </w:r>
          </w:p>
          <w:p w14:paraId="14B2DAEE" w14:textId="77777777" w:rsidR="00D03963" w:rsidRPr="0074027A" w:rsidRDefault="00D03963" w:rsidP="00D03963">
            <w:pPr>
              <w:tabs>
                <w:tab w:val="left" w:pos="7260"/>
              </w:tabs>
              <w:jc w:val="both"/>
              <w:rPr>
                <w:rFonts w:ascii="Calibri" w:hAnsi="Calibri" w:cs="Arial"/>
                <w:b/>
                <w:sz w:val="16"/>
                <w:szCs w:val="16"/>
              </w:rPr>
            </w:pPr>
          </w:p>
          <w:p w14:paraId="2C85A644" w14:textId="77777777" w:rsidR="00D03963" w:rsidRPr="0074027A" w:rsidRDefault="00D03963" w:rsidP="00D03963">
            <w:pPr>
              <w:tabs>
                <w:tab w:val="left" w:pos="7260"/>
              </w:tabs>
              <w:jc w:val="both"/>
              <w:rPr>
                <w:rFonts w:ascii="Calibri" w:hAnsi="Calibri" w:cs="Arial"/>
                <w:b/>
                <w:sz w:val="16"/>
                <w:szCs w:val="16"/>
                <w:u w:val="single"/>
              </w:rPr>
            </w:pPr>
            <w:r w:rsidRPr="0074027A">
              <w:rPr>
                <w:rFonts w:ascii="Calibri" w:hAnsi="Calibri" w:cs="Arial"/>
                <w:b/>
                <w:sz w:val="16"/>
                <w:szCs w:val="16"/>
                <w:u w:val="single"/>
              </w:rPr>
              <w:t xml:space="preserve">Magna o similar mínimo de 87 octanos. </w:t>
            </w:r>
          </w:p>
          <w:p w14:paraId="1E485553" w14:textId="77777777" w:rsidR="00D03963" w:rsidRPr="0074027A" w:rsidRDefault="00D03963" w:rsidP="00D03963">
            <w:pPr>
              <w:jc w:val="both"/>
              <w:rPr>
                <w:rFonts w:ascii="Calibri" w:hAnsi="Calibri" w:cs="Calibri"/>
                <w:sz w:val="16"/>
                <w:szCs w:val="16"/>
                <w:u w:val="single"/>
              </w:rPr>
            </w:pPr>
            <w:r w:rsidRPr="0074027A">
              <w:rPr>
                <w:rFonts w:ascii="Calibri" w:hAnsi="Calibri" w:cs="Arial"/>
                <w:b/>
                <w:sz w:val="16"/>
                <w:szCs w:val="16"/>
                <w:u w:val="single"/>
              </w:rPr>
              <w:t>Premium o similar mínimo de 92 octanos.</w:t>
            </w:r>
          </w:p>
          <w:p w14:paraId="57FE03BA" w14:textId="77777777" w:rsidR="00D03963" w:rsidRPr="0074027A" w:rsidRDefault="00D03963" w:rsidP="00D03963">
            <w:pPr>
              <w:jc w:val="both"/>
              <w:rPr>
                <w:rFonts w:ascii="Calibri" w:hAnsi="Calibri" w:cs="Calibri"/>
                <w:sz w:val="16"/>
                <w:szCs w:val="16"/>
              </w:rPr>
            </w:pPr>
          </w:p>
          <w:p w14:paraId="46E1E7B6"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63831598" w14:textId="77777777" w:rsidR="00D03963" w:rsidRPr="0074027A" w:rsidRDefault="00D03963" w:rsidP="00D03963">
            <w:pPr>
              <w:jc w:val="both"/>
              <w:rPr>
                <w:rFonts w:ascii="Calibri" w:hAnsi="Calibri" w:cs="Calibri"/>
                <w:sz w:val="16"/>
                <w:szCs w:val="16"/>
              </w:rPr>
            </w:pPr>
          </w:p>
        </w:tc>
        <w:tc>
          <w:tcPr>
            <w:tcW w:w="824" w:type="pct"/>
          </w:tcPr>
          <w:p w14:paraId="36E05850" w14:textId="77777777" w:rsidR="00D03963" w:rsidRPr="0074027A" w:rsidRDefault="00D03963" w:rsidP="00D03963">
            <w:pPr>
              <w:jc w:val="center"/>
              <w:rPr>
                <w:rFonts w:ascii="Calibri" w:hAnsi="Calibri" w:cs="Calibri"/>
                <w:sz w:val="16"/>
                <w:szCs w:val="16"/>
              </w:rPr>
            </w:pPr>
            <w:r w:rsidRPr="0074027A">
              <w:rPr>
                <w:rFonts w:ascii="Calibri" w:hAnsi="Calibri" w:cs="Calibri"/>
                <w:sz w:val="16"/>
                <w:szCs w:val="16"/>
              </w:rPr>
              <w:t>$240,000.00</w:t>
            </w:r>
          </w:p>
          <w:p w14:paraId="57A8C4B6" w14:textId="77777777" w:rsidR="00D03963" w:rsidRPr="0074027A" w:rsidRDefault="00D03963" w:rsidP="00D03963">
            <w:pPr>
              <w:jc w:val="center"/>
              <w:rPr>
                <w:rFonts w:ascii="Calibri" w:hAnsi="Calibri" w:cs="Calibri"/>
                <w:sz w:val="16"/>
                <w:szCs w:val="16"/>
              </w:rPr>
            </w:pPr>
          </w:p>
          <w:p w14:paraId="008F572F" w14:textId="77777777" w:rsidR="00D03963" w:rsidRPr="0074027A" w:rsidRDefault="00D03963" w:rsidP="00D03963">
            <w:pPr>
              <w:jc w:val="center"/>
              <w:rPr>
                <w:rFonts w:ascii="Calibri" w:hAnsi="Calibri" w:cs="Calibri"/>
                <w:sz w:val="16"/>
                <w:szCs w:val="16"/>
              </w:rPr>
            </w:pPr>
          </w:p>
          <w:p w14:paraId="16104A1E" w14:textId="77777777" w:rsidR="00D03963" w:rsidRPr="0074027A" w:rsidRDefault="00D03963" w:rsidP="00D03963">
            <w:pPr>
              <w:jc w:val="center"/>
              <w:rPr>
                <w:rFonts w:ascii="Calibri" w:hAnsi="Calibri" w:cs="Calibri"/>
                <w:sz w:val="16"/>
                <w:szCs w:val="16"/>
              </w:rPr>
            </w:pPr>
          </w:p>
          <w:p w14:paraId="09F8228A" w14:textId="77777777" w:rsidR="00D03963" w:rsidRPr="0074027A" w:rsidRDefault="00D03963" w:rsidP="00D03963">
            <w:pPr>
              <w:jc w:val="center"/>
              <w:rPr>
                <w:rFonts w:ascii="Calibri" w:hAnsi="Calibri" w:cs="Calibri"/>
                <w:sz w:val="12"/>
                <w:szCs w:val="12"/>
              </w:rPr>
            </w:pPr>
          </w:p>
        </w:tc>
        <w:tc>
          <w:tcPr>
            <w:tcW w:w="643" w:type="pct"/>
          </w:tcPr>
          <w:p w14:paraId="0F51CB9C" w14:textId="77777777" w:rsidR="00D03963" w:rsidRPr="0074027A" w:rsidRDefault="00D03963" w:rsidP="00D03963">
            <w:pPr>
              <w:jc w:val="center"/>
              <w:rPr>
                <w:rFonts w:ascii="Calibri" w:hAnsi="Calibri" w:cs="Calibri"/>
                <w:sz w:val="16"/>
                <w:szCs w:val="16"/>
              </w:rPr>
            </w:pPr>
            <w:r w:rsidRPr="0074027A">
              <w:rPr>
                <w:rFonts w:ascii="Calibri" w:hAnsi="Calibri" w:cs="Calibri"/>
                <w:sz w:val="16"/>
                <w:szCs w:val="16"/>
              </w:rPr>
              <w:t>$400,000.00</w:t>
            </w:r>
          </w:p>
          <w:p w14:paraId="4FFCD5BB" w14:textId="77777777" w:rsidR="00D03963" w:rsidRPr="0074027A" w:rsidRDefault="00D03963" w:rsidP="00D03963">
            <w:pPr>
              <w:jc w:val="center"/>
              <w:rPr>
                <w:rFonts w:ascii="Calibri" w:hAnsi="Calibri" w:cs="Calibri"/>
                <w:sz w:val="16"/>
                <w:szCs w:val="16"/>
              </w:rPr>
            </w:pPr>
          </w:p>
          <w:p w14:paraId="31A05604" w14:textId="77777777" w:rsidR="00D03963" w:rsidRPr="0074027A" w:rsidRDefault="00D03963" w:rsidP="00D03963">
            <w:pPr>
              <w:jc w:val="center"/>
              <w:rPr>
                <w:rFonts w:ascii="Calibri" w:hAnsi="Calibri" w:cs="Calibri"/>
                <w:sz w:val="16"/>
                <w:szCs w:val="16"/>
              </w:rPr>
            </w:pPr>
          </w:p>
          <w:p w14:paraId="6F10A8F9" w14:textId="77777777" w:rsidR="00D03963" w:rsidRPr="0074027A" w:rsidRDefault="00D03963" w:rsidP="00D03963">
            <w:pPr>
              <w:jc w:val="center"/>
              <w:rPr>
                <w:rFonts w:ascii="Calibri" w:hAnsi="Calibri" w:cs="Calibri"/>
                <w:color w:val="FF0000"/>
                <w:sz w:val="16"/>
                <w:szCs w:val="16"/>
              </w:rPr>
            </w:pPr>
          </w:p>
        </w:tc>
      </w:tr>
      <w:tr w:rsidR="00D03963" w:rsidRPr="004940F9" w14:paraId="4867EC18" w14:textId="77777777" w:rsidTr="00D03963">
        <w:tc>
          <w:tcPr>
            <w:tcW w:w="388" w:type="pct"/>
            <w:shd w:val="clear" w:color="auto" w:fill="D9D9D9" w:themeFill="background1" w:themeFillShade="D9"/>
          </w:tcPr>
          <w:p w14:paraId="4A4135F9" w14:textId="77777777" w:rsidR="00D03963" w:rsidRPr="002D4142" w:rsidRDefault="00D03963" w:rsidP="00D03963">
            <w:pPr>
              <w:jc w:val="center"/>
              <w:rPr>
                <w:rFonts w:ascii="Calibri" w:hAnsi="Calibri" w:cs="Calibri"/>
                <w:sz w:val="16"/>
                <w:szCs w:val="16"/>
                <w:highlight w:val="yellow"/>
              </w:rPr>
            </w:pPr>
          </w:p>
        </w:tc>
        <w:tc>
          <w:tcPr>
            <w:tcW w:w="3145" w:type="pct"/>
            <w:shd w:val="clear" w:color="auto" w:fill="D9D9D9" w:themeFill="background1" w:themeFillShade="D9"/>
          </w:tcPr>
          <w:p w14:paraId="42C06381" w14:textId="77777777" w:rsidR="00D03963" w:rsidRPr="002D4142" w:rsidRDefault="00D03963" w:rsidP="00D03963">
            <w:pPr>
              <w:jc w:val="both"/>
              <w:rPr>
                <w:rFonts w:ascii="Calibri" w:hAnsi="Calibri" w:cs="Calibri"/>
                <w:b/>
                <w:sz w:val="16"/>
                <w:szCs w:val="16"/>
                <w:highlight w:val="yellow"/>
              </w:rPr>
            </w:pPr>
          </w:p>
        </w:tc>
        <w:tc>
          <w:tcPr>
            <w:tcW w:w="824" w:type="pct"/>
            <w:shd w:val="clear" w:color="auto" w:fill="D9D9D9" w:themeFill="background1" w:themeFillShade="D9"/>
          </w:tcPr>
          <w:p w14:paraId="69B621BB" w14:textId="77777777" w:rsidR="00D03963" w:rsidRDefault="00D03963" w:rsidP="00D03963">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0B38E2EC" w14:textId="77777777" w:rsidR="00D03963" w:rsidRPr="006C6C70" w:rsidRDefault="00D03963" w:rsidP="00D03963">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20661F00" w14:textId="77777777" w:rsidR="00D03963" w:rsidRDefault="00D03963" w:rsidP="00D03963">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08BFFD5F" w14:textId="77777777" w:rsidR="00D03963" w:rsidRPr="006C6C70" w:rsidRDefault="00D03963" w:rsidP="00D03963">
            <w:pPr>
              <w:jc w:val="center"/>
              <w:rPr>
                <w:rFonts w:ascii="Calibri" w:hAnsi="Calibri" w:cs="Calibri"/>
                <w:b/>
                <w:i/>
                <w:sz w:val="16"/>
                <w:szCs w:val="16"/>
                <w:u w:val="single"/>
              </w:rPr>
            </w:pPr>
            <w:r w:rsidRPr="002E6B29">
              <w:rPr>
                <w:rFonts w:ascii="Calibri" w:hAnsi="Calibri" w:cs="Calibri"/>
                <w:b/>
                <w:sz w:val="12"/>
                <w:szCs w:val="12"/>
              </w:rPr>
              <w:t>(incluye impuestos)</w:t>
            </w:r>
          </w:p>
        </w:tc>
      </w:tr>
      <w:tr w:rsidR="00D03963" w:rsidRPr="004940F9" w14:paraId="55DFF158" w14:textId="77777777" w:rsidTr="00D03963">
        <w:tc>
          <w:tcPr>
            <w:tcW w:w="388" w:type="pct"/>
            <w:shd w:val="clear" w:color="auto" w:fill="auto"/>
          </w:tcPr>
          <w:p w14:paraId="55D9329A" w14:textId="77777777" w:rsidR="00D03963" w:rsidRPr="00C9572B" w:rsidRDefault="00D03963" w:rsidP="00D03963">
            <w:pPr>
              <w:jc w:val="center"/>
              <w:rPr>
                <w:rFonts w:ascii="Calibri" w:hAnsi="Calibri" w:cs="Calibri"/>
                <w:sz w:val="16"/>
                <w:szCs w:val="16"/>
              </w:rPr>
            </w:pPr>
            <w:r w:rsidRPr="00A124BE">
              <w:rPr>
                <w:rFonts w:ascii="Calibri" w:hAnsi="Calibri" w:cs="Calibri"/>
                <w:sz w:val="16"/>
                <w:szCs w:val="16"/>
              </w:rPr>
              <w:t>12</w:t>
            </w:r>
          </w:p>
        </w:tc>
        <w:tc>
          <w:tcPr>
            <w:tcW w:w="3145" w:type="pct"/>
            <w:shd w:val="clear" w:color="auto" w:fill="auto"/>
          </w:tcPr>
          <w:p w14:paraId="08772EA4" w14:textId="77777777" w:rsidR="00D03963" w:rsidRPr="0074027A" w:rsidRDefault="00D03963" w:rsidP="00D03963">
            <w:pPr>
              <w:jc w:val="both"/>
              <w:rPr>
                <w:rFonts w:ascii="Calibri" w:hAnsi="Calibri" w:cs="Calibri"/>
                <w:b/>
                <w:sz w:val="16"/>
                <w:szCs w:val="16"/>
              </w:rPr>
            </w:pPr>
            <w:r w:rsidRPr="0074027A">
              <w:rPr>
                <w:rFonts w:ascii="Calibri" w:hAnsi="Calibri" w:cs="Calibri"/>
                <w:b/>
                <w:sz w:val="16"/>
                <w:szCs w:val="16"/>
              </w:rPr>
              <w:t>Combustible “DIESEL” por medio de pipa para la Posta Zootécnica</w:t>
            </w:r>
          </w:p>
          <w:p w14:paraId="5F45043F" w14:textId="77777777" w:rsidR="00D03963" w:rsidRPr="0074027A" w:rsidRDefault="00D03963" w:rsidP="00D03963">
            <w:pPr>
              <w:jc w:val="both"/>
              <w:rPr>
                <w:rFonts w:ascii="Calibri" w:hAnsi="Calibri" w:cs="Calibri"/>
                <w:b/>
                <w:sz w:val="16"/>
                <w:szCs w:val="16"/>
              </w:rPr>
            </w:pPr>
          </w:p>
          <w:p w14:paraId="75C0C757"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t>Se deberá proporcionar el Servicio para el funcionamiento de las Unidades y herramientas menores del Área Agrícola, se realizará el depósito del diésel en las instalaciones indicadas por los representantes administrativos de la Posta Zootécnica.</w:t>
            </w:r>
          </w:p>
          <w:p w14:paraId="7FAC485E" w14:textId="77777777" w:rsidR="00D03963" w:rsidRPr="0074027A" w:rsidRDefault="00D03963" w:rsidP="00D03963">
            <w:pPr>
              <w:jc w:val="both"/>
              <w:rPr>
                <w:rFonts w:ascii="Calibri" w:hAnsi="Calibri" w:cs="Calibri"/>
                <w:sz w:val="16"/>
                <w:szCs w:val="16"/>
              </w:rPr>
            </w:pPr>
          </w:p>
          <w:p w14:paraId="0F61306B" w14:textId="77777777" w:rsidR="00D03963" w:rsidRPr="0074027A" w:rsidRDefault="00D03963" w:rsidP="00D03963">
            <w:pPr>
              <w:tabs>
                <w:tab w:val="left" w:pos="7260"/>
              </w:tabs>
              <w:jc w:val="both"/>
              <w:rPr>
                <w:rFonts w:ascii="Calibri" w:hAnsi="Calibri" w:cs="Arial"/>
                <w:b/>
                <w:sz w:val="16"/>
                <w:szCs w:val="16"/>
              </w:rPr>
            </w:pPr>
            <w:r w:rsidRPr="0074027A">
              <w:rPr>
                <w:rFonts w:ascii="Calibri" w:hAnsi="Calibri" w:cs="Arial"/>
                <w:b/>
                <w:sz w:val="16"/>
                <w:szCs w:val="16"/>
              </w:rPr>
              <w:t>Combustibles:</w:t>
            </w:r>
          </w:p>
          <w:p w14:paraId="1E8B2C80" w14:textId="77777777" w:rsidR="00D03963" w:rsidRPr="0074027A" w:rsidRDefault="00D03963" w:rsidP="00D03963">
            <w:pPr>
              <w:tabs>
                <w:tab w:val="left" w:pos="7260"/>
              </w:tabs>
              <w:jc w:val="both"/>
              <w:rPr>
                <w:rFonts w:ascii="Calibri" w:hAnsi="Calibri" w:cs="Arial"/>
                <w:b/>
                <w:sz w:val="16"/>
                <w:szCs w:val="16"/>
              </w:rPr>
            </w:pPr>
          </w:p>
          <w:p w14:paraId="5C36E3BE" w14:textId="77777777" w:rsidR="00D03963" w:rsidRPr="0074027A" w:rsidRDefault="00D03963" w:rsidP="00D03963">
            <w:pPr>
              <w:rPr>
                <w:rFonts w:ascii="Calibri" w:hAnsi="Calibri" w:cs="Arial"/>
                <w:b/>
                <w:sz w:val="16"/>
                <w:szCs w:val="16"/>
                <w:u w:val="single"/>
              </w:rPr>
            </w:pPr>
            <w:r w:rsidRPr="0074027A">
              <w:rPr>
                <w:rFonts w:ascii="Calibri" w:hAnsi="Calibri" w:cs="Arial"/>
                <w:b/>
                <w:sz w:val="16"/>
                <w:szCs w:val="16"/>
                <w:u w:val="single"/>
              </w:rPr>
              <w:t xml:space="preserve">Suministro de Diésel </w:t>
            </w:r>
          </w:p>
          <w:p w14:paraId="40CBE789" w14:textId="77777777" w:rsidR="00D03963" w:rsidRPr="0074027A" w:rsidRDefault="00D03963" w:rsidP="00D03963">
            <w:pPr>
              <w:jc w:val="both"/>
              <w:rPr>
                <w:rFonts w:ascii="Calibri" w:hAnsi="Calibri" w:cs="Calibri"/>
                <w:sz w:val="16"/>
                <w:szCs w:val="16"/>
              </w:rPr>
            </w:pPr>
          </w:p>
          <w:p w14:paraId="697E41BE"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t xml:space="preserve">Se realizará la contratación por el periodo señalado en esta convocatoria. </w:t>
            </w:r>
          </w:p>
          <w:p w14:paraId="2BAD0119" w14:textId="77777777" w:rsidR="00D03963" w:rsidRPr="0074027A" w:rsidRDefault="00D03963" w:rsidP="00D03963">
            <w:pPr>
              <w:jc w:val="both"/>
              <w:rPr>
                <w:rFonts w:ascii="Calibri" w:hAnsi="Calibri" w:cs="Calibri"/>
                <w:sz w:val="16"/>
                <w:szCs w:val="16"/>
              </w:rPr>
            </w:pPr>
          </w:p>
          <w:p w14:paraId="270FE537"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t>Se deberá prestar el servicio para esta partida por medio de pipa, al Centro de Ciencias Agropecuarias, en el Área Agrícola de la Posta Zootécnica. Domicilio conocido Jesús María Aguascalientes.</w:t>
            </w:r>
          </w:p>
          <w:p w14:paraId="27D92D3F" w14:textId="77777777" w:rsidR="00D03963" w:rsidRPr="0074027A" w:rsidRDefault="00D03963" w:rsidP="00D03963">
            <w:pPr>
              <w:jc w:val="both"/>
              <w:rPr>
                <w:rFonts w:ascii="Calibri" w:hAnsi="Calibri" w:cs="Calibri"/>
                <w:sz w:val="16"/>
                <w:szCs w:val="16"/>
              </w:rPr>
            </w:pPr>
          </w:p>
          <w:p w14:paraId="51A9A18D" w14:textId="77777777" w:rsidR="00D03963" w:rsidRPr="0074027A" w:rsidRDefault="00D03963" w:rsidP="00D03963">
            <w:pPr>
              <w:jc w:val="both"/>
              <w:rPr>
                <w:rFonts w:ascii="Calibri" w:hAnsi="Calibri" w:cs="Calibri"/>
                <w:sz w:val="16"/>
                <w:szCs w:val="16"/>
                <w:u w:val="single"/>
              </w:rPr>
            </w:pPr>
            <w:r w:rsidRPr="0074027A">
              <w:rPr>
                <w:rFonts w:ascii="Calibri" w:hAnsi="Calibri" w:cs="Arial"/>
                <w:sz w:val="16"/>
                <w:szCs w:val="16"/>
                <w:u w:val="single"/>
              </w:rPr>
              <w:t>Para esta partida en la que se solicita el combustible por medio de pipa, además de lo requerido, se deberá garantizar el suministro por este medio en al menos una pipa de 5 mil litros, aproximadamente a suministrar cada 2 a 3 meses.</w:t>
            </w:r>
          </w:p>
          <w:p w14:paraId="73A78BFD" w14:textId="77777777" w:rsidR="00D03963" w:rsidRPr="0074027A" w:rsidRDefault="00D03963" w:rsidP="00D03963">
            <w:pPr>
              <w:jc w:val="both"/>
              <w:rPr>
                <w:rFonts w:ascii="Calibri" w:hAnsi="Calibri" w:cs="Calibri"/>
                <w:sz w:val="16"/>
                <w:szCs w:val="16"/>
              </w:rPr>
            </w:pPr>
          </w:p>
          <w:p w14:paraId="7DB26D15" w14:textId="77777777" w:rsidR="00D03963" w:rsidRPr="0074027A" w:rsidRDefault="00D03963" w:rsidP="00D03963">
            <w:pPr>
              <w:pStyle w:val="Default"/>
              <w:jc w:val="both"/>
              <w:rPr>
                <w:rFonts w:ascii="Calibri" w:hAnsi="Calibri" w:cs="Calibri"/>
                <w:color w:val="auto"/>
                <w:sz w:val="16"/>
                <w:szCs w:val="16"/>
                <w:lang w:eastAsia="ar-SA"/>
              </w:rPr>
            </w:pPr>
            <w:r w:rsidRPr="0074027A">
              <w:rPr>
                <w:rFonts w:ascii="Calibri" w:hAnsi="Calibri" w:cs="Calibri"/>
                <w:color w:val="auto"/>
                <w:sz w:val="16"/>
                <w:szCs w:val="16"/>
                <w:lang w:eastAsia="ar-SA"/>
              </w:rPr>
              <w:t xml:space="preserve">En este servicio, terminada la carga del combustible el proveedor entregará el ticket correspondiente al servidor público que realizó la carga de diésel, el cual deberá de ser firmado y verificado por el responsable de recibir el servicio, el proveedor entregará copias de los tickets al responsable del servicio o su coordinador como soporte del trámite de pago.  </w:t>
            </w:r>
          </w:p>
          <w:p w14:paraId="410FA85A" w14:textId="77777777" w:rsidR="00D03963" w:rsidRPr="0074027A" w:rsidRDefault="00D03963" w:rsidP="00D03963">
            <w:pPr>
              <w:pStyle w:val="Default"/>
              <w:jc w:val="both"/>
              <w:rPr>
                <w:rFonts w:ascii="Calibri" w:hAnsi="Calibri" w:cs="Calibri"/>
                <w:color w:val="auto"/>
                <w:sz w:val="16"/>
                <w:szCs w:val="16"/>
                <w:lang w:eastAsia="ar-SA"/>
              </w:rPr>
            </w:pPr>
          </w:p>
          <w:p w14:paraId="10BA69ED" w14:textId="77777777" w:rsidR="00D03963" w:rsidRPr="0074027A" w:rsidRDefault="00D03963" w:rsidP="00D03963">
            <w:pPr>
              <w:pStyle w:val="Default"/>
              <w:jc w:val="both"/>
              <w:rPr>
                <w:rFonts w:ascii="Calibri" w:hAnsi="Calibri" w:cs="Calibri"/>
                <w:color w:val="auto"/>
                <w:sz w:val="16"/>
                <w:szCs w:val="16"/>
                <w:lang w:eastAsia="ar-SA"/>
              </w:rPr>
            </w:pPr>
            <w:r w:rsidRPr="0074027A">
              <w:rPr>
                <w:rFonts w:ascii="Calibri" w:hAnsi="Calibri" w:cs="Calibri"/>
                <w:color w:val="auto"/>
                <w:sz w:val="16"/>
                <w:szCs w:val="16"/>
                <w:lang w:eastAsia="ar-SA"/>
              </w:rPr>
              <w:t xml:space="preserve">En caso de que por alguna situación el proveedor no cuente con algún ticket firmado, la Universidad no pagará la carga realizada, aún y cuando el proveedor posteriormente solicite al usuario la firma del mismo.  </w:t>
            </w:r>
          </w:p>
          <w:p w14:paraId="5A7E6BC8" w14:textId="77777777" w:rsidR="00D03963" w:rsidRPr="0074027A" w:rsidRDefault="00D03963" w:rsidP="00D03963">
            <w:pPr>
              <w:pStyle w:val="Default"/>
              <w:jc w:val="both"/>
              <w:rPr>
                <w:rFonts w:ascii="Calibri" w:hAnsi="Calibri" w:cs="Calibri"/>
                <w:color w:val="auto"/>
                <w:sz w:val="16"/>
                <w:szCs w:val="16"/>
                <w:lang w:eastAsia="ar-SA"/>
              </w:rPr>
            </w:pPr>
          </w:p>
          <w:p w14:paraId="3EF9CAD2"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lastRenderedPageBreak/>
              <w:t>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w:t>
            </w:r>
            <w:r w:rsidRPr="0074027A">
              <w:rPr>
                <w:rFonts w:ascii="Calibri" w:hAnsi="Calibri" w:cs="Calibri"/>
              </w:rPr>
              <w:t xml:space="preserve">, </w:t>
            </w:r>
            <w:r w:rsidRPr="0074027A">
              <w:rPr>
                <w:rFonts w:ascii="Calibri" w:hAnsi="Calibri" w:cs="Calibri"/>
                <w:sz w:val="16"/>
                <w:szCs w:val="16"/>
              </w:rPr>
              <w:t xml:space="preserve">o bien ser consultado por los mismos en un portal de internet del proveedor adjudicado.  </w:t>
            </w:r>
          </w:p>
          <w:p w14:paraId="0FE6BB1A" w14:textId="77777777" w:rsidR="00D03963" w:rsidRPr="0074027A" w:rsidRDefault="00D03963" w:rsidP="00D03963">
            <w:pPr>
              <w:jc w:val="both"/>
              <w:rPr>
                <w:rFonts w:ascii="Calibri" w:hAnsi="Calibri" w:cs="Calibri"/>
                <w:sz w:val="16"/>
                <w:szCs w:val="16"/>
              </w:rPr>
            </w:pPr>
          </w:p>
          <w:p w14:paraId="21A47BA3"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t xml:space="preserve">De igual, al término del mes, la empresa enviará vía correo electrónico a la dirección: </w:t>
            </w:r>
            <w:hyperlink r:id="rId13" w:history="1">
              <w:r w:rsidRPr="0074027A">
                <w:rPr>
                  <w:rStyle w:val="Hipervnculo"/>
                </w:rPr>
                <w:t xml:space="preserve"> </w:t>
              </w:r>
              <w:r w:rsidRPr="0074027A">
                <w:rPr>
                  <w:rStyle w:val="Hipervnculo"/>
                  <w:rFonts w:ascii="Calibri" w:hAnsi="Calibri" w:cs="Calibri"/>
                  <w:sz w:val="16"/>
                  <w:szCs w:val="16"/>
                </w:rPr>
                <w:t>victor.velazquez@edu.uaa.mx</w:t>
              </w:r>
            </w:hyperlink>
            <w:r w:rsidRPr="0074027A">
              <w:rPr>
                <w:rFonts w:ascii="Calibri" w:hAnsi="Calibri" w:cs="Calibri"/>
                <w:sz w:val="16"/>
                <w:szCs w:val="16"/>
              </w:rPr>
              <w:t xml:space="preserve">, el reporte y tickets por el consumo de combustible conforme al apartado de la Dirección General de Infraestructura Universitaria </w:t>
            </w:r>
            <w:r w:rsidRPr="0074027A">
              <w:rPr>
                <w:rFonts w:ascii="Calibri" w:hAnsi="Calibri" w:cs="Calibri"/>
                <w:b/>
                <w:sz w:val="16"/>
                <w:szCs w:val="16"/>
              </w:rPr>
              <w:t>Anexo 1. A</w:t>
            </w:r>
            <w:r w:rsidRPr="0074027A">
              <w:rPr>
                <w:rFonts w:ascii="Calibri" w:hAnsi="Calibri" w:cs="Calibri"/>
                <w:sz w:val="16"/>
                <w:szCs w:val="16"/>
              </w:rPr>
              <w:t xml:space="preserve"> y </w:t>
            </w:r>
            <w:r w:rsidRPr="0074027A">
              <w:rPr>
                <w:rFonts w:ascii="Calibri" w:hAnsi="Calibri" w:cs="Calibri"/>
                <w:b/>
                <w:sz w:val="16"/>
                <w:szCs w:val="16"/>
              </w:rPr>
              <w:t xml:space="preserve">Anexo “2” </w:t>
            </w:r>
            <w:r w:rsidRPr="0074027A">
              <w:rPr>
                <w:rFonts w:ascii="Calibri" w:hAnsi="Calibri" w:cs="Calibri"/>
                <w:sz w:val="16"/>
                <w:szCs w:val="16"/>
              </w:rPr>
              <w:t>de esta partida para revisión.</w:t>
            </w:r>
          </w:p>
          <w:p w14:paraId="3E27CF9E" w14:textId="77777777" w:rsidR="00D03963" w:rsidRPr="0074027A" w:rsidRDefault="00D03963" w:rsidP="00D03963">
            <w:pPr>
              <w:jc w:val="both"/>
              <w:rPr>
                <w:rFonts w:ascii="Calibri" w:hAnsi="Calibri" w:cs="Calibri"/>
                <w:sz w:val="16"/>
                <w:szCs w:val="16"/>
              </w:rPr>
            </w:pPr>
          </w:p>
          <w:p w14:paraId="1854AB1B" w14:textId="77777777" w:rsidR="00D03963" w:rsidRPr="0074027A" w:rsidRDefault="00D03963" w:rsidP="00D03963">
            <w:pPr>
              <w:jc w:val="both"/>
              <w:rPr>
                <w:rFonts w:asciiTheme="minorHAnsi" w:hAnsiTheme="minorHAnsi" w:cstheme="minorHAnsi"/>
                <w:b/>
                <w:sz w:val="16"/>
                <w:szCs w:val="16"/>
              </w:rPr>
            </w:pPr>
            <w:r w:rsidRPr="0074027A">
              <w:rPr>
                <w:rFonts w:asciiTheme="minorHAnsi" w:hAnsiTheme="minorHAnsi" w:cstheme="minorHAnsi"/>
                <w:b/>
                <w:sz w:val="16"/>
                <w:szCs w:val="16"/>
              </w:rPr>
              <w:t xml:space="preserve">Requisitos Mínimos del Servicio. </w:t>
            </w:r>
          </w:p>
          <w:p w14:paraId="0334E1F6" w14:textId="77777777" w:rsidR="00D03963" w:rsidRPr="0074027A" w:rsidRDefault="00D03963" w:rsidP="00D03963">
            <w:pPr>
              <w:jc w:val="both"/>
              <w:rPr>
                <w:rFonts w:asciiTheme="minorHAnsi" w:hAnsiTheme="minorHAnsi" w:cstheme="minorHAnsi"/>
                <w:b/>
                <w:sz w:val="16"/>
                <w:szCs w:val="16"/>
              </w:rPr>
            </w:pPr>
          </w:p>
          <w:p w14:paraId="1ECD41DB"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 xml:space="preserve">Se deberá realizar la prestación del Servicio conforme a la normatividad establecida para el rubro de suministro de combustibles e hidrocarburos. </w:t>
            </w:r>
          </w:p>
          <w:p w14:paraId="43643DD6" w14:textId="77777777" w:rsidR="00D03963" w:rsidRPr="0074027A" w:rsidRDefault="00D03963" w:rsidP="00D03963">
            <w:pPr>
              <w:jc w:val="both"/>
              <w:rPr>
                <w:rFonts w:asciiTheme="minorHAnsi" w:hAnsiTheme="minorHAnsi" w:cstheme="minorHAnsi"/>
                <w:sz w:val="16"/>
                <w:szCs w:val="16"/>
              </w:rPr>
            </w:pPr>
          </w:p>
          <w:p w14:paraId="77A50BF6"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p>
          <w:p w14:paraId="11C8D8AD" w14:textId="77777777" w:rsidR="00D03963" w:rsidRPr="0074027A" w:rsidRDefault="00D03963" w:rsidP="00D03963">
            <w:pPr>
              <w:jc w:val="both"/>
              <w:rPr>
                <w:rFonts w:asciiTheme="minorHAnsi" w:hAnsiTheme="minorHAnsi" w:cstheme="minorHAnsi"/>
                <w:sz w:val="16"/>
                <w:szCs w:val="16"/>
              </w:rPr>
            </w:pPr>
          </w:p>
          <w:p w14:paraId="612D2582"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El personal que efectué la descarga deberá contar con la capacitación, equipo de seguridad y protección necesario para evitar cualquier accidente.</w:t>
            </w:r>
            <w:r w:rsidRPr="0074027A">
              <w:rPr>
                <w:rFonts w:cstheme="minorHAnsi"/>
                <w:sz w:val="16"/>
                <w:szCs w:val="16"/>
              </w:rPr>
              <w:t xml:space="preserve"> </w:t>
            </w:r>
            <w:r w:rsidRPr="0074027A">
              <w:rPr>
                <w:rFonts w:asciiTheme="minorHAnsi" w:hAnsiTheme="minorHAnsi" w:cstheme="minorHAnsi"/>
                <w:sz w:val="16"/>
                <w:szCs w:val="16"/>
              </w:rPr>
              <w:t xml:space="preserve">Las unidades para el transporte deberán contar con los señalamientos para indicar que se está llevando a cabo una descarga de combustible y colocarlos en el área destinada por la Universidad. </w:t>
            </w:r>
          </w:p>
          <w:p w14:paraId="1C04E311" w14:textId="77777777" w:rsidR="00D03963" w:rsidRPr="0074027A" w:rsidRDefault="00D03963" w:rsidP="00D03963">
            <w:pPr>
              <w:jc w:val="both"/>
              <w:rPr>
                <w:rFonts w:asciiTheme="minorHAnsi" w:hAnsiTheme="minorHAnsi" w:cstheme="minorHAnsi"/>
                <w:sz w:val="16"/>
                <w:szCs w:val="16"/>
              </w:rPr>
            </w:pPr>
          </w:p>
          <w:p w14:paraId="0287B9CD"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hidrocarburos y desechos).</w:t>
            </w:r>
          </w:p>
          <w:p w14:paraId="2BEFB0E9" w14:textId="77777777" w:rsidR="00D03963" w:rsidRPr="0074027A" w:rsidRDefault="00D03963" w:rsidP="00D03963">
            <w:pPr>
              <w:jc w:val="both"/>
              <w:rPr>
                <w:rFonts w:asciiTheme="minorHAnsi" w:hAnsiTheme="minorHAnsi" w:cstheme="minorHAnsi"/>
                <w:sz w:val="16"/>
                <w:szCs w:val="16"/>
              </w:rPr>
            </w:pPr>
          </w:p>
          <w:p w14:paraId="2562A068"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74027A">
              <w:rPr>
                <w:rFonts w:asciiTheme="minorHAnsi" w:hAnsiTheme="minorHAnsi" w:cstheme="minorHAnsi"/>
                <w:sz w:val="16"/>
                <w:szCs w:val="16"/>
              </w:rPr>
              <w:t>que</w:t>
            </w:r>
            <w:proofErr w:type="gramEnd"/>
            <w:r w:rsidRPr="0074027A">
              <w:rPr>
                <w:rFonts w:asciiTheme="minorHAnsi" w:hAnsiTheme="minorHAnsi" w:cstheme="minorHAnsi"/>
                <w:sz w:val="16"/>
                <w:szCs w:val="16"/>
              </w:rPr>
              <w:t xml:space="preserve"> en forma coordinada, emitan instrucciones. </w:t>
            </w:r>
          </w:p>
          <w:p w14:paraId="53B08461" w14:textId="77777777" w:rsidR="00D03963" w:rsidRPr="0074027A" w:rsidRDefault="00D03963" w:rsidP="00D03963">
            <w:pPr>
              <w:jc w:val="both"/>
              <w:rPr>
                <w:rFonts w:asciiTheme="minorHAnsi" w:hAnsiTheme="minorHAnsi" w:cstheme="minorHAnsi"/>
                <w:sz w:val="16"/>
                <w:szCs w:val="16"/>
              </w:rPr>
            </w:pPr>
          </w:p>
          <w:p w14:paraId="35D36BD5" w14:textId="77777777" w:rsidR="00D03963" w:rsidRPr="0074027A" w:rsidRDefault="00D03963" w:rsidP="00D03963">
            <w:pPr>
              <w:pStyle w:val="NormalWeb"/>
              <w:spacing w:before="0" w:beforeAutospacing="0"/>
              <w:jc w:val="both"/>
              <w:rPr>
                <w:rFonts w:asciiTheme="minorHAnsi" w:hAnsiTheme="minorHAnsi" w:cstheme="minorHAnsi"/>
                <w:color w:val="333333"/>
                <w:sz w:val="16"/>
                <w:szCs w:val="16"/>
              </w:rPr>
            </w:pPr>
            <w:r w:rsidRPr="0074027A">
              <w:rPr>
                <w:rFonts w:asciiTheme="minorHAnsi" w:hAnsiTheme="minorHAnsi" w:cstheme="minorHAnsi"/>
                <w:color w:val="333333"/>
                <w:sz w:val="16"/>
                <w:szCs w:val="16"/>
              </w:rPr>
              <w:t xml:space="preserve">Los interesados deberán cumplir con las normas, con el </w:t>
            </w:r>
            <w:proofErr w:type="spellStart"/>
            <w:r w:rsidRPr="0074027A">
              <w:rPr>
                <w:rFonts w:asciiTheme="minorHAnsi" w:hAnsiTheme="minorHAnsi" w:cstheme="minorHAnsi"/>
                <w:color w:val="333333"/>
                <w:sz w:val="16"/>
                <w:szCs w:val="16"/>
              </w:rPr>
              <w:t>emplacamiento</w:t>
            </w:r>
            <w:proofErr w:type="spellEnd"/>
            <w:r w:rsidRPr="0074027A">
              <w:rPr>
                <w:rFonts w:asciiTheme="minorHAnsi" w:hAnsiTheme="minorHAnsi" w:cstheme="minorHAnsi"/>
                <w:color w:val="333333"/>
                <w:sz w:val="16"/>
                <w:szCs w:val="16"/>
              </w:rPr>
              <w:t xml:space="preserve"> de vehículos para el transporte de materiales, remanentes y residuos peligrosos de la SCT.  Los interesados en prestar el servicio de transporte de hidrocarburos también deberán asegurarse de que las unidades se encuentren en óptimas condiciones de operación, físicas y mecánicas, y que cumplan con las especificaciones conforme a las Normas 001, 035 y 020. </w:t>
            </w:r>
          </w:p>
          <w:p w14:paraId="0ADCA81E" w14:textId="77777777" w:rsidR="00D03963" w:rsidRPr="0074027A" w:rsidRDefault="00D03963" w:rsidP="00D03963">
            <w:pPr>
              <w:pStyle w:val="NormalWeb"/>
              <w:spacing w:before="0" w:beforeAutospacing="0"/>
              <w:jc w:val="both"/>
              <w:rPr>
                <w:rFonts w:asciiTheme="minorHAnsi" w:hAnsiTheme="minorHAnsi" w:cstheme="minorHAnsi"/>
                <w:color w:val="333333"/>
                <w:sz w:val="29"/>
                <w:szCs w:val="29"/>
              </w:rPr>
            </w:pPr>
            <w:r w:rsidRPr="0074027A">
              <w:rPr>
                <w:rFonts w:asciiTheme="minorHAnsi" w:hAnsiTheme="minorHAnsi" w:cstheme="minorHAnsi"/>
                <w:color w:val="333333"/>
                <w:sz w:val="16"/>
                <w:szCs w:val="16"/>
              </w:rPr>
              <w:t xml:space="preserve">Se deberá contar con una póliza de seguro vigente por daños a terceros en sus bienes y personas por la conducción del vehículo o la carga, cuando menos por un monto de 19,000 veces el valor diario de la Unidad de Medida y Actualización (UMA). Será necesario tener una póliza de seguro de responsabilidad ambiental vigente. </w:t>
            </w:r>
          </w:p>
          <w:p w14:paraId="4E2A434A" w14:textId="77777777" w:rsidR="00D03963" w:rsidRPr="0074027A" w:rsidRDefault="00D03963" w:rsidP="00D03963">
            <w:pPr>
              <w:jc w:val="both"/>
              <w:rPr>
                <w:rFonts w:asciiTheme="minorHAnsi" w:hAnsiTheme="minorHAnsi" w:cstheme="minorHAnsi"/>
                <w:b/>
                <w:sz w:val="16"/>
                <w:szCs w:val="16"/>
              </w:rPr>
            </w:pPr>
            <w:r w:rsidRPr="0074027A">
              <w:rPr>
                <w:rFonts w:asciiTheme="minorHAnsi" w:hAnsiTheme="minorHAnsi" w:cstheme="minorHAnsi"/>
                <w:b/>
                <w:sz w:val="16"/>
                <w:szCs w:val="16"/>
              </w:rPr>
              <w:t>Condiciones especiales operación / seguridad</w:t>
            </w:r>
          </w:p>
          <w:p w14:paraId="46645728" w14:textId="77777777" w:rsidR="00D03963" w:rsidRPr="0074027A" w:rsidRDefault="00D03963" w:rsidP="00D03963">
            <w:pPr>
              <w:jc w:val="both"/>
              <w:rPr>
                <w:rFonts w:asciiTheme="minorHAnsi" w:hAnsiTheme="minorHAnsi" w:cstheme="minorHAnsi"/>
                <w:sz w:val="16"/>
                <w:szCs w:val="16"/>
              </w:rPr>
            </w:pPr>
          </w:p>
          <w:p w14:paraId="12707B3E"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 xml:space="preserve">El chofer operador deberá al ingresar a las instalaciones registrar su entrada, portar identificación, cumplir con los señalamientos, límites de velocidad y medidas de seguridad establecidos en el interior de la Universidad, contar con el equipo de protección de seguridad y herramientas mínimas necesarias para asegurar la correcta descarga del combustible como son: </w:t>
            </w:r>
          </w:p>
          <w:p w14:paraId="0034A79C" w14:textId="77777777" w:rsidR="00D03963" w:rsidRPr="0074027A" w:rsidRDefault="00D03963" w:rsidP="00D03963">
            <w:pPr>
              <w:jc w:val="both"/>
              <w:rPr>
                <w:rFonts w:asciiTheme="minorHAnsi" w:hAnsiTheme="minorHAnsi" w:cstheme="minorHAnsi"/>
                <w:sz w:val="16"/>
                <w:szCs w:val="16"/>
              </w:rPr>
            </w:pPr>
          </w:p>
          <w:p w14:paraId="7F0EB3FB"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 xml:space="preserve">Dos extintores como mínimo de 20 </w:t>
            </w:r>
            <w:proofErr w:type="spellStart"/>
            <w:r w:rsidRPr="0074027A">
              <w:rPr>
                <w:rFonts w:asciiTheme="minorHAnsi" w:hAnsiTheme="minorHAnsi" w:cstheme="minorHAnsi"/>
                <w:sz w:val="16"/>
                <w:szCs w:val="16"/>
              </w:rPr>
              <w:t>lbs</w:t>
            </w:r>
            <w:proofErr w:type="spellEnd"/>
            <w:r w:rsidRPr="0074027A">
              <w:rPr>
                <w:rFonts w:asciiTheme="minorHAnsi" w:hAnsiTheme="minorHAnsi" w:cstheme="minorHAnsi"/>
                <w:sz w:val="16"/>
                <w:szCs w:val="16"/>
              </w:rPr>
              <w:t xml:space="preserve">. (9 </w:t>
            </w:r>
            <w:proofErr w:type="spellStart"/>
            <w:r w:rsidRPr="0074027A">
              <w:rPr>
                <w:rFonts w:asciiTheme="minorHAnsi" w:hAnsiTheme="minorHAnsi" w:cstheme="minorHAnsi"/>
                <w:sz w:val="16"/>
                <w:szCs w:val="16"/>
              </w:rPr>
              <w:t>kgs</w:t>
            </w:r>
            <w:proofErr w:type="spellEnd"/>
            <w:r w:rsidRPr="0074027A">
              <w:rPr>
                <w:rFonts w:asciiTheme="minorHAnsi" w:hAnsiTheme="minorHAnsi" w:cstheme="minorHAnsi"/>
                <w:sz w:val="16"/>
                <w:szCs w:val="16"/>
              </w:rPr>
              <w:t xml:space="preserve">) de capacidad de polvo químico seco tipo ABC, cercanos al área de descarga. El proveedor podrá proporcionar equipo de antiderrames. </w:t>
            </w:r>
          </w:p>
          <w:p w14:paraId="721B99BF" w14:textId="77777777" w:rsidR="00D03963" w:rsidRPr="0074027A" w:rsidRDefault="00D03963" w:rsidP="00D03963">
            <w:pPr>
              <w:jc w:val="both"/>
              <w:rPr>
                <w:rFonts w:asciiTheme="minorHAnsi" w:hAnsiTheme="minorHAnsi" w:cstheme="minorHAnsi"/>
                <w:sz w:val="16"/>
                <w:szCs w:val="16"/>
              </w:rPr>
            </w:pPr>
          </w:p>
          <w:p w14:paraId="27E61C77"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Verificar que no existan condiciones inseguras en su entorno que pongan en riesgo la operación.</w:t>
            </w:r>
          </w:p>
          <w:p w14:paraId="41DEC03F" w14:textId="77777777" w:rsidR="00D03963" w:rsidRPr="0074027A" w:rsidRDefault="00D03963" w:rsidP="00D03963">
            <w:pPr>
              <w:tabs>
                <w:tab w:val="left" w:pos="1063"/>
              </w:tabs>
              <w:jc w:val="both"/>
              <w:rPr>
                <w:rFonts w:asciiTheme="minorHAnsi" w:hAnsiTheme="minorHAnsi" w:cstheme="minorHAnsi"/>
                <w:sz w:val="16"/>
                <w:szCs w:val="16"/>
              </w:rPr>
            </w:pPr>
          </w:p>
          <w:p w14:paraId="19820183" w14:textId="77777777" w:rsidR="00D03963" w:rsidRPr="0074027A" w:rsidRDefault="00D03963" w:rsidP="00D03963">
            <w:pPr>
              <w:tabs>
                <w:tab w:val="left" w:pos="1063"/>
              </w:tabs>
              <w:jc w:val="both"/>
              <w:rPr>
                <w:rFonts w:asciiTheme="minorHAnsi" w:hAnsiTheme="minorHAnsi" w:cstheme="minorHAnsi"/>
                <w:sz w:val="16"/>
                <w:szCs w:val="16"/>
              </w:rPr>
            </w:pPr>
            <w:r w:rsidRPr="0074027A">
              <w:rPr>
                <w:rFonts w:asciiTheme="minorHAnsi" w:hAnsiTheme="minorHAnsi" w:cstheme="minorHAnsi"/>
                <w:sz w:val="16"/>
                <w:szCs w:val="16"/>
              </w:rPr>
              <w:t>No fumar.</w:t>
            </w:r>
            <w:r w:rsidRPr="0074027A">
              <w:rPr>
                <w:rFonts w:cstheme="minorHAnsi"/>
                <w:sz w:val="16"/>
                <w:szCs w:val="16"/>
              </w:rPr>
              <w:tab/>
            </w:r>
          </w:p>
          <w:p w14:paraId="2B80C327" w14:textId="77777777" w:rsidR="00D03963" w:rsidRPr="0074027A" w:rsidRDefault="00D03963" w:rsidP="00D03963">
            <w:pPr>
              <w:jc w:val="both"/>
              <w:rPr>
                <w:rFonts w:asciiTheme="minorHAnsi" w:hAnsiTheme="minorHAnsi" w:cstheme="minorHAnsi"/>
                <w:sz w:val="16"/>
                <w:szCs w:val="16"/>
              </w:rPr>
            </w:pPr>
          </w:p>
          <w:p w14:paraId="05CB6A5D"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 xml:space="preserve">El chofer u operador deberá permanecer fuera de la cabina del autotanque, a una distancia </w:t>
            </w:r>
            <w:r w:rsidRPr="0074027A">
              <w:rPr>
                <w:rFonts w:asciiTheme="minorHAnsi" w:hAnsiTheme="minorHAnsi" w:cstheme="minorHAnsi"/>
                <w:sz w:val="16"/>
                <w:szCs w:val="16"/>
              </w:rPr>
              <w:lastRenderedPageBreak/>
              <w:t xml:space="preserve">máxima de dos metros de la caja de válvulas y verificar durante la descarga de producto la conexión del autotanque que no existan fugas, que estén colocados y se mantengan los extintores y biombos en el área de descarga, y que no exista personal ajeno a esta actividad. </w:t>
            </w:r>
          </w:p>
          <w:p w14:paraId="67BC384A" w14:textId="77777777" w:rsidR="00D03963" w:rsidRPr="0074027A" w:rsidRDefault="00D03963" w:rsidP="00D03963">
            <w:pPr>
              <w:jc w:val="both"/>
              <w:rPr>
                <w:rFonts w:asciiTheme="minorHAnsi" w:hAnsiTheme="minorHAnsi" w:cstheme="minorHAnsi"/>
                <w:sz w:val="16"/>
                <w:szCs w:val="16"/>
              </w:rPr>
            </w:pPr>
          </w:p>
          <w:p w14:paraId="3AC86C2A"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p>
          <w:p w14:paraId="35EA55B5" w14:textId="77777777" w:rsidR="00D03963" w:rsidRPr="0074027A" w:rsidRDefault="00D03963" w:rsidP="00D03963">
            <w:pPr>
              <w:jc w:val="both"/>
              <w:rPr>
                <w:rFonts w:asciiTheme="minorHAnsi" w:hAnsiTheme="minorHAnsi" w:cstheme="minorHAnsi"/>
                <w:sz w:val="16"/>
                <w:szCs w:val="16"/>
              </w:rPr>
            </w:pPr>
          </w:p>
          <w:p w14:paraId="79E6E168"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 xml:space="preserve">Los licitantes deberán presentar la 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El combustible ofertado deberá ser de procedencia lícita para comercializar el combustible, con un precio TAR competitivo. El proveedor entregará copia del Contrato de Comercialización vigente con PEMEX o de algún proveedor autorizado para comercializar el combustible.  </w:t>
            </w:r>
          </w:p>
          <w:p w14:paraId="29625F20" w14:textId="77777777" w:rsidR="00D03963" w:rsidRPr="0074027A" w:rsidRDefault="00D03963" w:rsidP="00D03963">
            <w:pPr>
              <w:jc w:val="both"/>
              <w:rPr>
                <w:rFonts w:asciiTheme="minorHAnsi" w:hAnsiTheme="minorHAnsi" w:cstheme="minorHAnsi"/>
                <w:sz w:val="16"/>
                <w:szCs w:val="16"/>
              </w:rPr>
            </w:pPr>
          </w:p>
          <w:p w14:paraId="3DE80A58" w14:textId="77777777" w:rsidR="00D03963" w:rsidRPr="0074027A" w:rsidRDefault="00D03963" w:rsidP="00D03963">
            <w:pPr>
              <w:jc w:val="both"/>
              <w:rPr>
                <w:rFonts w:asciiTheme="minorHAnsi" w:hAnsiTheme="minorHAnsi" w:cstheme="minorHAnsi"/>
                <w:sz w:val="16"/>
                <w:szCs w:val="16"/>
              </w:rPr>
            </w:pPr>
            <w:r w:rsidRPr="0074027A">
              <w:rPr>
                <w:rFonts w:asciiTheme="minorHAnsi" w:hAnsiTheme="minorHAnsi" w:cstheme="minorHAnsi"/>
                <w:sz w:val="16"/>
                <w:szCs w:val="16"/>
              </w:rPr>
              <w:t xml:space="preserve">El proveedor entregará copia del Permiso de la CRE (Comisión Reguladora de Energía) para la Distribución de combustibles para la trasportación de combustibles, ambos permisos con firmas digitales que los acrediten. </w:t>
            </w:r>
          </w:p>
          <w:p w14:paraId="09E1A2E5" w14:textId="77777777" w:rsidR="00D03963" w:rsidRPr="0074027A" w:rsidRDefault="00D03963" w:rsidP="00D03963">
            <w:pPr>
              <w:jc w:val="both"/>
              <w:rPr>
                <w:rFonts w:ascii="Calibri" w:hAnsi="Calibri" w:cs="Calibri"/>
                <w:sz w:val="16"/>
                <w:szCs w:val="16"/>
              </w:rPr>
            </w:pPr>
          </w:p>
          <w:p w14:paraId="3032E543" w14:textId="77777777" w:rsidR="00D03963" w:rsidRPr="0074027A" w:rsidRDefault="00D03963" w:rsidP="00D03963">
            <w:pPr>
              <w:jc w:val="both"/>
              <w:rPr>
                <w:rFonts w:ascii="Calibri" w:hAnsi="Calibri" w:cs="Calibri"/>
                <w:sz w:val="16"/>
                <w:szCs w:val="16"/>
              </w:rPr>
            </w:pPr>
            <w:r w:rsidRPr="0074027A">
              <w:rPr>
                <w:rFonts w:ascii="Calibri" w:hAnsi="Calibri" w:cs="Calibri"/>
                <w:sz w:val="16"/>
                <w:szCs w:val="16"/>
              </w:rPr>
              <w:t xml:space="preserve">El responsable y/o Encargado de la administración y vigilancia del contrato, respecto de la partida 12 será la persona autorizada en el </w:t>
            </w:r>
            <w:r w:rsidRPr="0074027A">
              <w:rPr>
                <w:rFonts w:ascii="Calibri" w:hAnsi="Calibri" w:cs="Calibri"/>
                <w:b/>
                <w:sz w:val="16"/>
                <w:szCs w:val="16"/>
              </w:rPr>
              <w:t>Anexo “1.A.”</w:t>
            </w:r>
            <w:r w:rsidRPr="0074027A">
              <w:rPr>
                <w:rFonts w:ascii="Calibri" w:hAnsi="Calibri" w:cs="Calibri"/>
                <w:sz w:val="16"/>
                <w:szCs w:val="16"/>
              </w:rPr>
              <w:t xml:space="preserve"> y </w:t>
            </w:r>
            <w:r w:rsidRPr="0074027A">
              <w:rPr>
                <w:rFonts w:ascii="Calibri" w:hAnsi="Calibri" w:cs="Calibri"/>
                <w:b/>
                <w:sz w:val="16"/>
                <w:szCs w:val="16"/>
              </w:rPr>
              <w:t>Anexo “2”</w:t>
            </w:r>
          </w:p>
        </w:tc>
        <w:tc>
          <w:tcPr>
            <w:tcW w:w="824" w:type="pct"/>
          </w:tcPr>
          <w:p w14:paraId="2B920C6A" w14:textId="77777777" w:rsidR="00D03963" w:rsidRPr="0074027A" w:rsidRDefault="00D03963" w:rsidP="00D03963">
            <w:pPr>
              <w:jc w:val="center"/>
              <w:rPr>
                <w:rFonts w:ascii="Calibri" w:hAnsi="Calibri" w:cs="Calibri"/>
                <w:sz w:val="16"/>
                <w:szCs w:val="16"/>
              </w:rPr>
            </w:pPr>
            <w:r w:rsidRPr="0074027A">
              <w:rPr>
                <w:rFonts w:ascii="Calibri" w:hAnsi="Calibri" w:cs="Calibri"/>
                <w:sz w:val="16"/>
                <w:szCs w:val="16"/>
              </w:rPr>
              <w:lastRenderedPageBreak/>
              <w:t>$240,000.00</w:t>
            </w:r>
          </w:p>
          <w:p w14:paraId="1CF30684" w14:textId="77777777" w:rsidR="00D03963" w:rsidRPr="0074027A" w:rsidRDefault="00D03963" w:rsidP="00D03963">
            <w:pPr>
              <w:jc w:val="center"/>
              <w:rPr>
                <w:rFonts w:ascii="Calibri" w:hAnsi="Calibri" w:cs="Calibri"/>
                <w:sz w:val="16"/>
                <w:szCs w:val="16"/>
              </w:rPr>
            </w:pPr>
          </w:p>
          <w:p w14:paraId="324DBEC9" w14:textId="77777777" w:rsidR="00D03963" w:rsidRPr="0074027A" w:rsidRDefault="00D03963" w:rsidP="00D03963">
            <w:pPr>
              <w:jc w:val="center"/>
              <w:rPr>
                <w:rFonts w:ascii="Calibri" w:hAnsi="Calibri" w:cs="Calibri"/>
                <w:sz w:val="16"/>
                <w:szCs w:val="16"/>
              </w:rPr>
            </w:pPr>
          </w:p>
          <w:p w14:paraId="6B9CEDC6" w14:textId="77777777" w:rsidR="00D03963" w:rsidRPr="0074027A" w:rsidRDefault="00D03963" w:rsidP="00D03963">
            <w:pPr>
              <w:jc w:val="center"/>
              <w:rPr>
                <w:rFonts w:ascii="Calibri" w:hAnsi="Calibri" w:cs="Calibri"/>
                <w:sz w:val="16"/>
                <w:szCs w:val="16"/>
              </w:rPr>
            </w:pPr>
          </w:p>
          <w:p w14:paraId="7E5AAD14" w14:textId="77777777" w:rsidR="00D03963" w:rsidRPr="0074027A" w:rsidRDefault="00D03963" w:rsidP="00D03963">
            <w:pPr>
              <w:jc w:val="center"/>
              <w:rPr>
                <w:rFonts w:ascii="Calibri" w:hAnsi="Calibri" w:cs="Calibri"/>
                <w:sz w:val="12"/>
                <w:szCs w:val="12"/>
              </w:rPr>
            </w:pPr>
          </w:p>
        </w:tc>
        <w:tc>
          <w:tcPr>
            <w:tcW w:w="643" w:type="pct"/>
          </w:tcPr>
          <w:p w14:paraId="77AEC4AF" w14:textId="77777777" w:rsidR="00D03963" w:rsidRPr="0074027A" w:rsidRDefault="00D03963" w:rsidP="00D03963">
            <w:pPr>
              <w:jc w:val="center"/>
              <w:rPr>
                <w:rFonts w:ascii="Calibri" w:hAnsi="Calibri" w:cs="Calibri"/>
                <w:sz w:val="16"/>
                <w:szCs w:val="16"/>
              </w:rPr>
            </w:pPr>
            <w:r w:rsidRPr="0074027A">
              <w:rPr>
                <w:rFonts w:ascii="Calibri" w:hAnsi="Calibri" w:cs="Calibri"/>
                <w:sz w:val="16"/>
                <w:szCs w:val="16"/>
              </w:rPr>
              <w:t>$400,000.00</w:t>
            </w:r>
          </w:p>
          <w:p w14:paraId="06BC677D" w14:textId="77777777" w:rsidR="00D03963" w:rsidRPr="0074027A" w:rsidRDefault="00D03963" w:rsidP="00D03963">
            <w:pPr>
              <w:jc w:val="center"/>
              <w:rPr>
                <w:rFonts w:ascii="Calibri" w:hAnsi="Calibri" w:cs="Calibri"/>
                <w:sz w:val="16"/>
                <w:szCs w:val="16"/>
              </w:rPr>
            </w:pPr>
          </w:p>
          <w:p w14:paraId="04DAC7E8" w14:textId="77777777" w:rsidR="00D03963" w:rsidRPr="0074027A" w:rsidRDefault="00D03963" w:rsidP="00D03963">
            <w:pPr>
              <w:jc w:val="center"/>
              <w:rPr>
                <w:rFonts w:ascii="Calibri" w:hAnsi="Calibri" w:cs="Calibri"/>
                <w:sz w:val="16"/>
                <w:szCs w:val="16"/>
              </w:rPr>
            </w:pPr>
          </w:p>
          <w:p w14:paraId="5833CA2C" w14:textId="77777777" w:rsidR="00D03963" w:rsidRPr="0074027A" w:rsidRDefault="00D03963" w:rsidP="00D03963">
            <w:pPr>
              <w:jc w:val="center"/>
              <w:rPr>
                <w:rFonts w:ascii="Calibri" w:hAnsi="Calibri" w:cs="Calibri"/>
                <w:color w:val="FF0000"/>
                <w:sz w:val="16"/>
                <w:szCs w:val="16"/>
              </w:rPr>
            </w:pPr>
          </w:p>
        </w:tc>
      </w:tr>
      <w:tr w:rsidR="00D03963" w:rsidRPr="004940F9" w14:paraId="2091384F" w14:textId="77777777" w:rsidTr="00D03963">
        <w:tc>
          <w:tcPr>
            <w:tcW w:w="388" w:type="pct"/>
            <w:shd w:val="clear" w:color="auto" w:fill="D9D9D9" w:themeFill="background1" w:themeFillShade="D9"/>
          </w:tcPr>
          <w:p w14:paraId="0B3AA460" w14:textId="77777777" w:rsidR="00D03963" w:rsidRPr="000C0AC8" w:rsidRDefault="00D03963" w:rsidP="00D03963">
            <w:pPr>
              <w:jc w:val="center"/>
              <w:rPr>
                <w:rFonts w:ascii="Calibri" w:hAnsi="Calibri" w:cs="Calibri"/>
                <w:sz w:val="16"/>
                <w:szCs w:val="16"/>
                <w:highlight w:val="yellow"/>
              </w:rPr>
            </w:pPr>
          </w:p>
        </w:tc>
        <w:tc>
          <w:tcPr>
            <w:tcW w:w="3145" w:type="pct"/>
            <w:shd w:val="clear" w:color="auto" w:fill="D9D9D9" w:themeFill="background1" w:themeFillShade="D9"/>
          </w:tcPr>
          <w:p w14:paraId="63C09D76" w14:textId="77777777" w:rsidR="00D03963" w:rsidRPr="000C0AC8" w:rsidRDefault="00D03963" w:rsidP="00D03963">
            <w:pPr>
              <w:jc w:val="both"/>
              <w:rPr>
                <w:rFonts w:ascii="Calibri" w:hAnsi="Calibri" w:cs="Calibri"/>
                <w:b/>
                <w:sz w:val="16"/>
                <w:szCs w:val="16"/>
                <w:highlight w:val="yellow"/>
              </w:rPr>
            </w:pPr>
          </w:p>
        </w:tc>
        <w:tc>
          <w:tcPr>
            <w:tcW w:w="824" w:type="pct"/>
            <w:shd w:val="clear" w:color="auto" w:fill="D9D9D9" w:themeFill="background1" w:themeFillShade="D9"/>
          </w:tcPr>
          <w:p w14:paraId="6F65A69C" w14:textId="77777777" w:rsidR="00D03963" w:rsidRDefault="00D03963" w:rsidP="00D03963">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29B59A58" w14:textId="77777777" w:rsidR="00D03963" w:rsidRPr="006C6C70" w:rsidRDefault="00D03963" w:rsidP="00D03963">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36EEFC8F" w14:textId="77777777" w:rsidR="00D03963" w:rsidRDefault="00D03963" w:rsidP="00D03963">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095BC495" w14:textId="77777777" w:rsidR="00D03963" w:rsidRPr="006C6C70" w:rsidRDefault="00D03963" w:rsidP="00D03963">
            <w:pPr>
              <w:jc w:val="center"/>
              <w:rPr>
                <w:rFonts w:ascii="Calibri" w:hAnsi="Calibri" w:cs="Calibri"/>
                <w:b/>
                <w:i/>
                <w:sz w:val="16"/>
                <w:szCs w:val="16"/>
                <w:u w:val="single"/>
              </w:rPr>
            </w:pPr>
            <w:r w:rsidRPr="002E6B29">
              <w:rPr>
                <w:rFonts w:ascii="Calibri" w:hAnsi="Calibri" w:cs="Calibri"/>
                <w:b/>
                <w:sz w:val="12"/>
                <w:szCs w:val="12"/>
              </w:rPr>
              <w:t>(incluye impuestos)</w:t>
            </w:r>
          </w:p>
        </w:tc>
      </w:tr>
      <w:tr w:rsidR="00D03963" w:rsidRPr="004940F9" w14:paraId="1C9D3426" w14:textId="77777777" w:rsidTr="00D03963">
        <w:tc>
          <w:tcPr>
            <w:tcW w:w="388" w:type="pct"/>
            <w:shd w:val="clear" w:color="auto" w:fill="auto"/>
          </w:tcPr>
          <w:p w14:paraId="7E2A00AB" w14:textId="77777777" w:rsidR="00D03963" w:rsidRPr="000C0AC8" w:rsidRDefault="00D03963" w:rsidP="00D03963">
            <w:pPr>
              <w:jc w:val="center"/>
              <w:rPr>
                <w:rFonts w:ascii="Calibri" w:hAnsi="Calibri" w:cs="Calibri"/>
                <w:sz w:val="16"/>
                <w:szCs w:val="16"/>
                <w:highlight w:val="yellow"/>
              </w:rPr>
            </w:pPr>
            <w:bookmarkStart w:id="5" w:name="_Hlk188881846"/>
            <w:r w:rsidRPr="00A124BE">
              <w:rPr>
                <w:rFonts w:ascii="Calibri" w:hAnsi="Calibri" w:cs="Calibri"/>
                <w:sz w:val="16"/>
                <w:szCs w:val="16"/>
              </w:rPr>
              <w:t>13</w:t>
            </w:r>
          </w:p>
        </w:tc>
        <w:tc>
          <w:tcPr>
            <w:tcW w:w="3145" w:type="pct"/>
            <w:shd w:val="clear" w:color="auto" w:fill="auto"/>
          </w:tcPr>
          <w:p w14:paraId="2C689563" w14:textId="77777777" w:rsidR="00D03963" w:rsidRPr="00A124BE" w:rsidRDefault="00D03963" w:rsidP="00D03963">
            <w:pPr>
              <w:jc w:val="both"/>
              <w:rPr>
                <w:rFonts w:ascii="Calibri" w:hAnsi="Calibri" w:cs="Calibri"/>
                <w:b/>
                <w:sz w:val="16"/>
                <w:szCs w:val="16"/>
              </w:rPr>
            </w:pPr>
            <w:r w:rsidRPr="004363EF">
              <w:rPr>
                <w:rFonts w:ascii="Calibri" w:hAnsi="Calibri" w:cs="Calibri"/>
                <w:b/>
                <w:sz w:val="16"/>
                <w:szCs w:val="16"/>
              </w:rPr>
              <w:t xml:space="preserve">Combustible “Gas L.P.” por medio de pipa para tanques estacionario y cilindros de 30 </w:t>
            </w:r>
            <w:proofErr w:type="spellStart"/>
            <w:r w:rsidRPr="004363EF">
              <w:rPr>
                <w:rFonts w:ascii="Calibri" w:hAnsi="Calibri" w:cs="Calibri"/>
                <w:b/>
                <w:sz w:val="16"/>
                <w:szCs w:val="16"/>
              </w:rPr>
              <w:t>kgs</w:t>
            </w:r>
            <w:proofErr w:type="spellEnd"/>
            <w:r w:rsidRPr="004363EF">
              <w:rPr>
                <w:rFonts w:ascii="Calibri" w:hAnsi="Calibri" w:cs="Calibri"/>
                <w:b/>
                <w:sz w:val="16"/>
                <w:szCs w:val="16"/>
              </w:rPr>
              <w:t>. para la Unidad Posta Zootécnica.</w:t>
            </w:r>
          </w:p>
          <w:p w14:paraId="4337B4C8" w14:textId="77777777" w:rsidR="00D03963" w:rsidRDefault="00D03963" w:rsidP="00D03963">
            <w:pPr>
              <w:jc w:val="both"/>
              <w:rPr>
                <w:rFonts w:ascii="Calibri" w:hAnsi="Calibri" w:cs="Calibri"/>
                <w:b/>
                <w:sz w:val="16"/>
                <w:szCs w:val="16"/>
              </w:rPr>
            </w:pPr>
          </w:p>
          <w:p w14:paraId="4B1F30E0" w14:textId="77777777" w:rsidR="00D03963" w:rsidRDefault="00D03963" w:rsidP="00D03963">
            <w:pPr>
              <w:jc w:val="both"/>
              <w:rPr>
                <w:rFonts w:ascii="Calibri" w:hAnsi="Calibri" w:cs="Arial"/>
                <w:b/>
                <w:sz w:val="16"/>
                <w:szCs w:val="16"/>
                <w:u w:val="single"/>
              </w:rPr>
            </w:pPr>
            <w:r w:rsidRPr="00DE3FD6">
              <w:rPr>
                <w:rFonts w:ascii="Calibri" w:hAnsi="Calibri" w:cs="Arial"/>
                <w:b/>
                <w:sz w:val="16"/>
                <w:szCs w:val="16"/>
                <w:u w:val="single"/>
              </w:rPr>
              <w:t>Suministro de Gas L.P.</w:t>
            </w:r>
            <w:r w:rsidRPr="00C9572B">
              <w:rPr>
                <w:rFonts w:ascii="Calibri" w:hAnsi="Calibri" w:cs="Arial"/>
                <w:b/>
                <w:sz w:val="16"/>
                <w:szCs w:val="16"/>
                <w:u w:val="single"/>
              </w:rPr>
              <w:t xml:space="preserve"> </w:t>
            </w:r>
            <w:r>
              <w:rPr>
                <w:rFonts w:ascii="Calibri" w:hAnsi="Calibri" w:cs="Arial"/>
                <w:b/>
                <w:sz w:val="16"/>
                <w:szCs w:val="16"/>
                <w:u w:val="single"/>
              </w:rPr>
              <w:t xml:space="preserve">en la Unidad Posta Zootécnica. </w:t>
            </w:r>
          </w:p>
          <w:p w14:paraId="06A2E183" w14:textId="77777777" w:rsidR="00D03963" w:rsidRDefault="00D03963" w:rsidP="00D03963">
            <w:pPr>
              <w:jc w:val="both"/>
              <w:rPr>
                <w:rFonts w:ascii="Calibri" w:hAnsi="Calibri" w:cs="Arial"/>
                <w:b/>
                <w:sz w:val="16"/>
                <w:szCs w:val="16"/>
                <w:u w:val="single"/>
              </w:rPr>
            </w:pPr>
          </w:p>
          <w:p w14:paraId="31B213CA" w14:textId="77777777" w:rsidR="00D03963" w:rsidRPr="00164521" w:rsidRDefault="00D03963" w:rsidP="00D03963">
            <w:pPr>
              <w:jc w:val="both"/>
              <w:rPr>
                <w:rFonts w:ascii="Calibri" w:hAnsi="Calibri" w:cs="Arial"/>
                <w:b/>
                <w:sz w:val="16"/>
                <w:szCs w:val="16"/>
              </w:rPr>
            </w:pPr>
            <w:r w:rsidRPr="004363EF">
              <w:rPr>
                <w:rFonts w:ascii="Calibri" w:hAnsi="Calibri" w:cs="Arial"/>
                <w:sz w:val="16"/>
                <w:szCs w:val="16"/>
              </w:rPr>
              <w:t>-El Servicio comprende tres tanques estacionarios, dos con capacidad de 2,000 litros y uno con capacidad de 10,000 litros, ubicados en el área pecuaria, área de tecnología y, área de tecnología a un costado del taller de lácteos de la Posta Zootécnica, así como el suministro en varios cilindros de gas con capacidad de 30 kilogramos.</w:t>
            </w:r>
          </w:p>
          <w:p w14:paraId="17AE04E0" w14:textId="77777777" w:rsidR="00D03963" w:rsidRPr="00C9572B" w:rsidRDefault="00D03963" w:rsidP="00D03963">
            <w:pPr>
              <w:jc w:val="both"/>
              <w:rPr>
                <w:rFonts w:ascii="Calibri" w:hAnsi="Calibri" w:cs="Calibri"/>
                <w:b/>
                <w:sz w:val="16"/>
                <w:szCs w:val="16"/>
              </w:rPr>
            </w:pPr>
          </w:p>
          <w:p w14:paraId="09FDCCB6" w14:textId="77777777" w:rsidR="00D03963" w:rsidRPr="00845EF5" w:rsidRDefault="00D03963" w:rsidP="00D03963">
            <w:pPr>
              <w:suppressAutoHyphens/>
              <w:jc w:val="both"/>
              <w:rPr>
                <w:rFonts w:ascii="Calibri" w:hAnsi="Calibri" w:cs="Calibri"/>
                <w:b/>
                <w:sz w:val="16"/>
                <w:szCs w:val="16"/>
                <w:lang w:eastAsia="ar-SA"/>
              </w:rPr>
            </w:pPr>
            <w:r w:rsidRPr="00845EF5">
              <w:rPr>
                <w:rFonts w:ascii="Calibri" w:hAnsi="Calibri" w:cs="Calibri"/>
                <w:b/>
                <w:sz w:val="16"/>
                <w:szCs w:val="16"/>
                <w:lang w:eastAsia="ar-SA"/>
              </w:rPr>
              <w:t>El precio se determina conforme al precio oficial que dictamina la autoridad competente.</w:t>
            </w:r>
          </w:p>
          <w:p w14:paraId="68A31298" w14:textId="77777777" w:rsidR="00D03963" w:rsidRPr="00845EF5" w:rsidRDefault="00D03963" w:rsidP="00D03963">
            <w:pPr>
              <w:suppressAutoHyphens/>
              <w:jc w:val="both"/>
              <w:rPr>
                <w:rFonts w:ascii="Calibri" w:hAnsi="Calibri" w:cs="Calibri"/>
                <w:sz w:val="16"/>
                <w:szCs w:val="16"/>
                <w:lang w:eastAsia="ar-SA"/>
              </w:rPr>
            </w:pPr>
          </w:p>
          <w:p w14:paraId="530D3F10" w14:textId="77777777" w:rsidR="00D03963" w:rsidRPr="004363EF" w:rsidRDefault="00D03963" w:rsidP="00D03963">
            <w:pPr>
              <w:suppressAutoHyphens/>
              <w:jc w:val="both"/>
              <w:rPr>
                <w:rFonts w:ascii="Calibri" w:hAnsi="Calibri" w:cs="Calibri"/>
                <w:sz w:val="16"/>
                <w:szCs w:val="16"/>
                <w:lang w:eastAsia="ar-SA"/>
              </w:rPr>
            </w:pPr>
            <w:r w:rsidRPr="004363EF">
              <w:rPr>
                <w:rFonts w:ascii="Calibri" w:hAnsi="Calibri" w:cs="Calibri"/>
                <w:sz w:val="16"/>
                <w:szCs w:val="16"/>
                <w:lang w:eastAsia="ar-SA"/>
              </w:rPr>
              <w:t>Aviso de funcionamiento.</w:t>
            </w:r>
          </w:p>
          <w:p w14:paraId="3E392D97" w14:textId="77777777" w:rsidR="00D03963" w:rsidRPr="004363EF" w:rsidRDefault="00D03963" w:rsidP="00D03963">
            <w:pPr>
              <w:suppressAutoHyphens/>
              <w:jc w:val="both"/>
              <w:rPr>
                <w:rFonts w:ascii="Calibri" w:hAnsi="Calibri" w:cs="Calibri"/>
                <w:sz w:val="16"/>
                <w:szCs w:val="16"/>
                <w:lang w:eastAsia="ar-SA"/>
              </w:rPr>
            </w:pPr>
          </w:p>
          <w:p w14:paraId="3296DF76" w14:textId="77777777" w:rsidR="00D03963" w:rsidRPr="00C9572B" w:rsidRDefault="00D03963" w:rsidP="00D03963">
            <w:pPr>
              <w:jc w:val="both"/>
              <w:rPr>
                <w:rFonts w:asciiTheme="minorHAnsi" w:hAnsiTheme="minorHAnsi" w:cstheme="minorHAnsi"/>
                <w:sz w:val="16"/>
                <w:szCs w:val="16"/>
              </w:rPr>
            </w:pPr>
            <w:r w:rsidRPr="004363EF">
              <w:rPr>
                <w:rFonts w:asciiTheme="minorHAnsi" w:hAnsiTheme="minorHAnsi" w:cstheme="minorHAnsi"/>
                <w:sz w:val="16"/>
                <w:szCs w:val="16"/>
              </w:rPr>
              <w:t xml:space="preserve">El licitante, deberá entregar copia del Permiso de la CRE (Comisión Reguladora de Energía) para la Distribución de combustibles, así como la </w:t>
            </w:r>
            <w:r w:rsidRPr="004363EF">
              <w:rPr>
                <w:rFonts w:ascii="Calibri" w:hAnsi="Calibri" w:cs="Calibri"/>
                <w:sz w:val="16"/>
                <w:szCs w:val="16"/>
                <w:lang w:eastAsia="ar-SA"/>
              </w:rPr>
              <w:t xml:space="preserve">autorización de la Secretaría de Comunicaciones y Transportes para transportar material peligroso, </w:t>
            </w:r>
            <w:r w:rsidRPr="004363EF">
              <w:rPr>
                <w:rFonts w:asciiTheme="minorHAnsi" w:hAnsiTheme="minorHAnsi" w:cstheme="minorHAnsi"/>
                <w:sz w:val="16"/>
                <w:szCs w:val="16"/>
              </w:rPr>
              <w:t>ambos permisos con firmas digitales que los acrediten.</w:t>
            </w:r>
            <w:r>
              <w:rPr>
                <w:rFonts w:asciiTheme="minorHAnsi" w:hAnsiTheme="minorHAnsi" w:cstheme="minorHAnsi"/>
                <w:sz w:val="16"/>
                <w:szCs w:val="16"/>
              </w:rPr>
              <w:t xml:space="preserve"> </w:t>
            </w:r>
          </w:p>
          <w:p w14:paraId="61077108" w14:textId="77777777" w:rsidR="00D03963" w:rsidRPr="00845EF5" w:rsidRDefault="00D03963" w:rsidP="00D03963">
            <w:pPr>
              <w:suppressAutoHyphens/>
              <w:jc w:val="both"/>
              <w:rPr>
                <w:rFonts w:ascii="Calibri" w:hAnsi="Calibri" w:cs="Calibri"/>
                <w:sz w:val="16"/>
                <w:szCs w:val="16"/>
                <w:lang w:eastAsia="ar-SA"/>
              </w:rPr>
            </w:pPr>
          </w:p>
          <w:p w14:paraId="75881E76" w14:textId="77777777" w:rsidR="00D03963" w:rsidRPr="00845EF5" w:rsidRDefault="00D03963" w:rsidP="00D03963">
            <w:pPr>
              <w:suppressAutoHyphens/>
              <w:jc w:val="both"/>
              <w:rPr>
                <w:rFonts w:ascii="Calibri" w:hAnsi="Calibri" w:cs="Calibri"/>
                <w:b/>
                <w:sz w:val="16"/>
                <w:szCs w:val="16"/>
                <w:lang w:eastAsia="ar-SA"/>
              </w:rPr>
            </w:pPr>
            <w:r w:rsidRPr="00845EF5">
              <w:rPr>
                <w:rFonts w:ascii="Calibri" w:hAnsi="Calibri" w:cs="Calibri"/>
                <w:b/>
                <w:sz w:val="16"/>
                <w:szCs w:val="16"/>
                <w:lang w:eastAsia="ar-SA"/>
              </w:rPr>
              <w:t>El licitante adjudicado deberá presentar constancia de la verificación y la calibración de sus equipos.</w:t>
            </w:r>
          </w:p>
          <w:p w14:paraId="02059DEA" w14:textId="77777777" w:rsidR="00D03963" w:rsidRPr="00845EF5" w:rsidRDefault="00D03963" w:rsidP="00D03963">
            <w:pPr>
              <w:suppressAutoHyphens/>
              <w:jc w:val="both"/>
              <w:rPr>
                <w:rFonts w:ascii="Calibri" w:hAnsi="Calibri" w:cs="Calibri"/>
                <w:sz w:val="16"/>
                <w:szCs w:val="16"/>
                <w:lang w:eastAsia="ar-SA"/>
              </w:rPr>
            </w:pPr>
          </w:p>
          <w:p w14:paraId="2C87D607" w14:textId="77777777" w:rsidR="00D03963" w:rsidRDefault="00D03963" w:rsidP="00D03963">
            <w:pPr>
              <w:suppressAutoHyphens/>
              <w:jc w:val="both"/>
              <w:rPr>
                <w:rFonts w:ascii="Calibri" w:hAnsi="Calibri" w:cs="Arial"/>
                <w:b/>
                <w:sz w:val="16"/>
                <w:szCs w:val="16"/>
                <w:lang w:eastAsia="ar-SA"/>
              </w:rPr>
            </w:pPr>
            <w:r w:rsidRPr="00845EF5">
              <w:rPr>
                <w:rFonts w:ascii="Calibri" w:hAnsi="Calibri" w:cs="Arial"/>
                <w:b/>
                <w:sz w:val="16"/>
                <w:szCs w:val="16"/>
                <w:lang w:eastAsia="ar-SA"/>
              </w:rPr>
              <w:t xml:space="preserve">Servicios que deberán incluirse: </w:t>
            </w:r>
          </w:p>
          <w:p w14:paraId="722A90FA" w14:textId="77777777" w:rsidR="00D03963" w:rsidRPr="00845EF5" w:rsidRDefault="00D03963" w:rsidP="00D03963">
            <w:pPr>
              <w:suppressAutoHyphens/>
              <w:jc w:val="both"/>
              <w:rPr>
                <w:rFonts w:ascii="Calibri" w:hAnsi="Calibri" w:cs="Arial"/>
                <w:b/>
                <w:sz w:val="16"/>
                <w:szCs w:val="16"/>
                <w:lang w:eastAsia="ar-SA"/>
              </w:rPr>
            </w:pPr>
          </w:p>
          <w:p w14:paraId="6608ADC5" w14:textId="77777777" w:rsidR="00D03963" w:rsidRPr="004363EF" w:rsidRDefault="00D03963" w:rsidP="00D03963">
            <w:pPr>
              <w:numPr>
                <w:ilvl w:val="0"/>
                <w:numId w:val="23"/>
              </w:numPr>
              <w:suppressAutoHyphens/>
              <w:jc w:val="both"/>
              <w:rPr>
                <w:rFonts w:ascii="Calibri" w:hAnsi="Calibri" w:cs="Arial"/>
                <w:sz w:val="16"/>
                <w:szCs w:val="16"/>
                <w:lang w:eastAsia="ar-SA"/>
              </w:rPr>
            </w:pPr>
            <w:r w:rsidRPr="004363EF">
              <w:rPr>
                <w:rFonts w:ascii="Calibri" w:hAnsi="Calibri" w:cs="Arial"/>
                <w:sz w:val="16"/>
                <w:szCs w:val="16"/>
                <w:lang w:eastAsia="ar-SA"/>
              </w:rPr>
              <w:t>Revisión y verificación de los tanques en base a las normas siguientes: NOM. 013-SEDG-22001; NOM-021/3-SCFI-1993.</w:t>
            </w:r>
          </w:p>
          <w:p w14:paraId="75FF4E95" w14:textId="77777777" w:rsidR="00D03963" w:rsidRPr="004363EF" w:rsidRDefault="00D03963" w:rsidP="00D03963">
            <w:pPr>
              <w:numPr>
                <w:ilvl w:val="0"/>
                <w:numId w:val="23"/>
              </w:numPr>
              <w:suppressAutoHyphens/>
              <w:spacing w:before="100" w:beforeAutospacing="1"/>
              <w:jc w:val="both"/>
              <w:rPr>
                <w:rFonts w:ascii="Calibri" w:hAnsi="Calibri" w:cs="Calibri"/>
                <w:b/>
                <w:sz w:val="16"/>
                <w:szCs w:val="16"/>
                <w:lang w:eastAsia="ar-SA"/>
              </w:rPr>
            </w:pPr>
            <w:r w:rsidRPr="004363EF">
              <w:rPr>
                <w:rFonts w:ascii="Calibri" w:hAnsi="Calibri" w:cs="Arial"/>
                <w:sz w:val="16"/>
                <w:szCs w:val="16"/>
                <w:lang w:eastAsia="ar-SA"/>
              </w:rPr>
              <w:t xml:space="preserve">Atención inmediata en caso de fugas de toda la instalación de gas y/o del tanque, por motivo de la prestación del servicio. </w:t>
            </w:r>
          </w:p>
          <w:p w14:paraId="5E76992C" w14:textId="77777777" w:rsidR="00D03963" w:rsidRPr="0082677A" w:rsidRDefault="00D03963" w:rsidP="00D03963">
            <w:pPr>
              <w:suppressAutoHyphens/>
              <w:jc w:val="both"/>
              <w:rPr>
                <w:rFonts w:ascii="Calibri" w:hAnsi="Calibri" w:cs="Calibri"/>
                <w:sz w:val="16"/>
                <w:szCs w:val="16"/>
                <w:lang w:eastAsia="ar-SA"/>
              </w:rPr>
            </w:pPr>
            <w:r w:rsidRPr="0082677A">
              <w:rPr>
                <w:rFonts w:ascii="Calibri" w:hAnsi="Calibri" w:cs="Calibri"/>
                <w:sz w:val="16"/>
                <w:szCs w:val="16"/>
                <w:lang w:eastAsia="ar-SA"/>
              </w:rPr>
              <w:tab/>
            </w:r>
            <w:r w:rsidRPr="0082677A">
              <w:rPr>
                <w:rFonts w:ascii="Calibri" w:hAnsi="Calibri" w:cs="Calibri"/>
                <w:sz w:val="16"/>
                <w:szCs w:val="16"/>
                <w:lang w:eastAsia="ar-SA"/>
              </w:rPr>
              <w:tab/>
            </w:r>
            <w:r w:rsidRPr="0082677A">
              <w:rPr>
                <w:rFonts w:ascii="Calibri" w:hAnsi="Calibri" w:cs="Calibri"/>
                <w:sz w:val="16"/>
                <w:szCs w:val="16"/>
                <w:lang w:eastAsia="ar-SA"/>
              </w:rPr>
              <w:tab/>
            </w:r>
            <w:r w:rsidRPr="0082677A">
              <w:rPr>
                <w:rFonts w:ascii="Calibri" w:hAnsi="Calibri" w:cs="Calibri"/>
                <w:sz w:val="16"/>
                <w:szCs w:val="16"/>
                <w:lang w:eastAsia="ar-SA"/>
              </w:rPr>
              <w:tab/>
            </w:r>
            <w:r w:rsidRPr="0082677A">
              <w:rPr>
                <w:rFonts w:ascii="Calibri" w:hAnsi="Calibri" w:cs="Calibri"/>
                <w:sz w:val="16"/>
                <w:szCs w:val="16"/>
                <w:lang w:eastAsia="ar-SA"/>
              </w:rPr>
              <w:tab/>
            </w:r>
            <w:r w:rsidRPr="0082677A">
              <w:rPr>
                <w:rFonts w:ascii="Calibri" w:hAnsi="Calibri" w:cs="Calibri"/>
                <w:sz w:val="16"/>
                <w:szCs w:val="16"/>
                <w:lang w:eastAsia="ar-SA"/>
              </w:rPr>
              <w:tab/>
            </w:r>
          </w:p>
          <w:p w14:paraId="06DF0E52" w14:textId="77777777" w:rsidR="00D03963" w:rsidRDefault="00D03963" w:rsidP="00D03963">
            <w:pPr>
              <w:suppressAutoHyphens/>
              <w:jc w:val="both"/>
              <w:rPr>
                <w:rFonts w:ascii="Calibri" w:hAnsi="Calibri" w:cs="Calibri"/>
                <w:sz w:val="16"/>
                <w:szCs w:val="16"/>
                <w:lang w:eastAsia="ar-SA"/>
              </w:rPr>
            </w:pPr>
            <w:r w:rsidRPr="004363EF">
              <w:rPr>
                <w:rFonts w:ascii="Calibri" w:hAnsi="Calibri" w:cs="Calibri"/>
                <w:sz w:val="16"/>
                <w:szCs w:val="16"/>
                <w:lang w:eastAsia="ar-SA"/>
              </w:rPr>
              <w:t>Se requiere que el suministro del Gas L.P., en los tanques estacionarios y en los tanques de 30 kg, será conforme a la necesidad del área, para lo cual, se solicitará el servicio mediante llamada telefónica a la empresa del proveedor adjudicado.</w:t>
            </w:r>
          </w:p>
          <w:p w14:paraId="36351164" w14:textId="77777777" w:rsidR="00D03963" w:rsidRDefault="00D03963" w:rsidP="00D03963">
            <w:pPr>
              <w:suppressAutoHyphens/>
              <w:jc w:val="both"/>
              <w:rPr>
                <w:rFonts w:ascii="Calibri" w:hAnsi="Calibri" w:cs="Calibri"/>
                <w:sz w:val="16"/>
                <w:szCs w:val="16"/>
                <w:lang w:eastAsia="ar-SA"/>
              </w:rPr>
            </w:pPr>
          </w:p>
          <w:p w14:paraId="2CE90C9C" w14:textId="77777777" w:rsidR="00D03963" w:rsidRPr="0082677A" w:rsidRDefault="00D03963" w:rsidP="00D03963">
            <w:pPr>
              <w:suppressAutoHyphens/>
              <w:jc w:val="both"/>
              <w:rPr>
                <w:rFonts w:ascii="Calibri" w:hAnsi="Calibri" w:cs="Calibri"/>
                <w:sz w:val="16"/>
                <w:szCs w:val="16"/>
                <w:lang w:eastAsia="ar-SA"/>
              </w:rPr>
            </w:pPr>
            <w:r w:rsidRPr="004363EF">
              <w:rPr>
                <w:rFonts w:ascii="Calibri" w:hAnsi="Calibri" w:cs="Calibri"/>
                <w:sz w:val="16"/>
                <w:szCs w:val="16"/>
                <w:lang w:eastAsia="ar-SA"/>
              </w:rPr>
              <w:t>El horario para las cargas del combustible debe ser de 7:00 am a 9:30 a.m. del lunes a viernes con el personal que designe la Unidad de la Posta Zootécnica, o bien cuando ellos lo indiquen, quien verificará los porcentajes de entr</w:t>
            </w:r>
            <w:r w:rsidRPr="0082677A">
              <w:rPr>
                <w:rFonts w:ascii="Calibri" w:hAnsi="Calibri" w:cs="Calibri"/>
                <w:sz w:val="16"/>
                <w:szCs w:val="16"/>
                <w:lang w:eastAsia="ar-SA"/>
              </w:rPr>
              <w:t>ada y salida del tanque.</w:t>
            </w:r>
          </w:p>
          <w:p w14:paraId="03958A00" w14:textId="77777777" w:rsidR="00D03963" w:rsidRPr="0082677A" w:rsidRDefault="00D03963" w:rsidP="00D03963">
            <w:pPr>
              <w:suppressAutoHyphens/>
              <w:jc w:val="both"/>
              <w:rPr>
                <w:rFonts w:ascii="Calibri" w:hAnsi="Calibri" w:cs="Calibri"/>
                <w:sz w:val="16"/>
                <w:szCs w:val="16"/>
                <w:lang w:eastAsia="ar-SA"/>
              </w:rPr>
            </w:pPr>
          </w:p>
          <w:p w14:paraId="1ADBE6DD" w14:textId="77777777" w:rsidR="00D03963" w:rsidRPr="0082677A" w:rsidRDefault="00D03963" w:rsidP="00D03963">
            <w:pPr>
              <w:suppressAutoHyphens/>
              <w:jc w:val="both"/>
              <w:rPr>
                <w:rFonts w:ascii="Calibri" w:hAnsi="Calibri" w:cs="Calibri"/>
                <w:vanish/>
                <w:sz w:val="16"/>
                <w:szCs w:val="16"/>
                <w:lang w:eastAsia="ar-SA"/>
              </w:rPr>
            </w:pPr>
          </w:p>
          <w:p w14:paraId="01345CFE" w14:textId="77777777" w:rsidR="00D03963" w:rsidRPr="0082677A" w:rsidRDefault="00D03963" w:rsidP="00D03963">
            <w:pPr>
              <w:tabs>
                <w:tab w:val="left" w:pos="709"/>
                <w:tab w:val="left" w:pos="1276"/>
              </w:tabs>
              <w:suppressAutoHyphens/>
              <w:jc w:val="both"/>
              <w:rPr>
                <w:rFonts w:ascii="Calibri" w:hAnsi="Calibri" w:cs="Calibri"/>
                <w:sz w:val="16"/>
                <w:szCs w:val="16"/>
                <w:lang w:eastAsia="ar-SA"/>
              </w:rPr>
            </w:pPr>
            <w:r w:rsidRPr="004363EF">
              <w:rPr>
                <w:rFonts w:ascii="Calibri" w:hAnsi="Calibri" w:cs="Calibri"/>
                <w:sz w:val="16"/>
                <w:szCs w:val="16"/>
                <w:lang w:eastAsia="ar-SA"/>
              </w:rPr>
              <w:t xml:space="preserve">Los suministros que se demandan serán para cubrir las necesidades del </w:t>
            </w:r>
            <w:r>
              <w:rPr>
                <w:rFonts w:ascii="Calibri" w:hAnsi="Calibri" w:cs="Calibri"/>
                <w:sz w:val="16"/>
                <w:szCs w:val="16"/>
                <w:lang w:eastAsia="ar-SA"/>
              </w:rPr>
              <w:t>14</w:t>
            </w:r>
            <w:r w:rsidRPr="004363EF">
              <w:rPr>
                <w:rFonts w:ascii="Calibri" w:hAnsi="Calibri" w:cs="Calibri"/>
                <w:sz w:val="16"/>
                <w:szCs w:val="16"/>
                <w:lang w:eastAsia="ar-SA"/>
              </w:rPr>
              <w:t xml:space="preserve"> de marzo y hasta el </w:t>
            </w:r>
            <w:r w:rsidRPr="004363EF">
              <w:rPr>
                <w:rFonts w:ascii="Calibri" w:hAnsi="Calibri" w:cs="Calibri"/>
                <w:sz w:val="16"/>
                <w:szCs w:val="16"/>
                <w:lang w:eastAsia="ar-SA"/>
              </w:rPr>
              <w:lastRenderedPageBreak/>
              <w:t>31 de diciembre del 2025.</w:t>
            </w:r>
          </w:p>
          <w:p w14:paraId="50E0324C" w14:textId="77777777" w:rsidR="00D03963" w:rsidRPr="0082677A" w:rsidRDefault="00D03963" w:rsidP="00D03963">
            <w:pPr>
              <w:tabs>
                <w:tab w:val="left" w:pos="709"/>
                <w:tab w:val="left" w:pos="1276"/>
                <w:tab w:val="left" w:pos="2127"/>
                <w:tab w:val="left" w:pos="3969"/>
              </w:tabs>
              <w:suppressAutoHyphens/>
              <w:jc w:val="both"/>
              <w:rPr>
                <w:rFonts w:ascii="Calibri" w:hAnsi="Calibri" w:cs="Calibri"/>
                <w:sz w:val="16"/>
                <w:szCs w:val="16"/>
                <w:lang w:eastAsia="ar-SA"/>
              </w:rPr>
            </w:pPr>
          </w:p>
          <w:p w14:paraId="43F66607" w14:textId="77777777" w:rsidR="00D03963" w:rsidRDefault="00D03963" w:rsidP="00D03963">
            <w:pPr>
              <w:tabs>
                <w:tab w:val="left" w:pos="7089"/>
                <w:tab w:val="left" w:pos="7656"/>
              </w:tabs>
              <w:suppressAutoHyphens/>
              <w:jc w:val="both"/>
              <w:rPr>
                <w:rFonts w:ascii="Calibri" w:hAnsi="Calibri" w:cs="Calibri"/>
                <w:sz w:val="16"/>
                <w:szCs w:val="16"/>
                <w:lang w:eastAsia="ar-SA"/>
              </w:rPr>
            </w:pPr>
            <w:r w:rsidRPr="0082677A">
              <w:rPr>
                <w:rFonts w:ascii="Calibri" w:hAnsi="Calibri" w:cs="Calibri"/>
                <w:sz w:val="16"/>
                <w:szCs w:val="16"/>
                <w:lang w:eastAsia="ar-SA"/>
              </w:rPr>
              <w:t>Los licitantes deberán entregar sus propuestas, tomando como base las descripciones, especificaciones y cantidades del bien o producto.</w:t>
            </w:r>
          </w:p>
          <w:p w14:paraId="5EB4E65E" w14:textId="77777777" w:rsidR="00D03963" w:rsidRDefault="00D03963" w:rsidP="00D03963">
            <w:pPr>
              <w:tabs>
                <w:tab w:val="left" w:pos="7089"/>
                <w:tab w:val="left" w:pos="7656"/>
              </w:tabs>
              <w:suppressAutoHyphens/>
              <w:jc w:val="both"/>
              <w:rPr>
                <w:rFonts w:ascii="Calibri" w:hAnsi="Calibri" w:cs="Calibri"/>
                <w:sz w:val="16"/>
                <w:szCs w:val="16"/>
                <w:lang w:eastAsia="ar-SA"/>
              </w:rPr>
            </w:pPr>
          </w:p>
          <w:p w14:paraId="5CF69D75" w14:textId="77777777" w:rsidR="00D03963" w:rsidRDefault="00D03963" w:rsidP="00D03963">
            <w:pPr>
              <w:tabs>
                <w:tab w:val="left" w:pos="7089"/>
                <w:tab w:val="left" w:pos="7656"/>
              </w:tabs>
              <w:suppressAutoHyphens/>
              <w:jc w:val="both"/>
              <w:rPr>
                <w:rFonts w:ascii="Calibri" w:hAnsi="Calibri" w:cs="Calibri"/>
                <w:sz w:val="16"/>
                <w:szCs w:val="16"/>
                <w:lang w:eastAsia="ar-SA"/>
              </w:rPr>
            </w:pPr>
            <w:r w:rsidRPr="004363EF">
              <w:rPr>
                <w:rFonts w:ascii="Calibri" w:hAnsi="Calibri" w:cs="Calibri"/>
                <w:sz w:val="16"/>
                <w:szCs w:val="16"/>
                <w:lang w:eastAsia="ar-SA"/>
              </w:rPr>
              <w:t xml:space="preserve">Los licitantes deberán presentar como parte de su propuesta, un </w:t>
            </w:r>
            <w:r w:rsidRPr="004363EF">
              <w:rPr>
                <w:rFonts w:ascii="Calibri" w:hAnsi="Calibri" w:cs="Calibri"/>
                <w:b/>
                <w:sz w:val="16"/>
                <w:szCs w:val="16"/>
                <w:lang w:eastAsia="ar-SA"/>
              </w:rPr>
              <w:t>número telefónico</w:t>
            </w:r>
            <w:r w:rsidRPr="004363EF">
              <w:rPr>
                <w:rFonts w:ascii="Calibri" w:hAnsi="Calibri" w:cs="Calibri"/>
                <w:sz w:val="16"/>
                <w:szCs w:val="16"/>
                <w:lang w:eastAsia="ar-SA"/>
              </w:rPr>
              <w:t xml:space="preserve"> en caso de pedido de suministro con características de urgencia, además de un número telefónico en caso de fugas (que deberán ser atendidas de inmediato), reportes, quejas, sugerencias, etc., relacionadas con el servicio.</w:t>
            </w:r>
          </w:p>
          <w:p w14:paraId="7C036E43" w14:textId="77777777" w:rsidR="00D03963" w:rsidRDefault="00D03963" w:rsidP="00D03963">
            <w:pPr>
              <w:tabs>
                <w:tab w:val="left" w:pos="7089"/>
                <w:tab w:val="left" w:pos="7656"/>
              </w:tabs>
              <w:suppressAutoHyphens/>
              <w:jc w:val="both"/>
              <w:rPr>
                <w:rFonts w:ascii="Calibri" w:hAnsi="Calibri" w:cs="Calibri"/>
                <w:b/>
                <w:sz w:val="16"/>
                <w:szCs w:val="16"/>
                <w:lang w:eastAsia="ar-SA"/>
              </w:rPr>
            </w:pPr>
          </w:p>
          <w:p w14:paraId="2AA9FB99" w14:textId="77777777" w:rsidR="00D03963" w:rsidRPr="0082677A" w:rsidRDefault="00D03963" w:rsidP="00D03963">
            <w:pPr>
              <w:tabs>
                <w:tab w:val="left" w:pos="709"/>
                <w:tab w:val="left" w:pos="1276"/>
                <w:tab w:val="left" w:pos="2127"/>
              </w:tabs>
              <w:suppressAutoHyphens/>
              <w:autoSpaceDE w:val="0"/>
              <w:jc w:val="both"/>
              <w:rPr>
                <w:rFonts w:ascii="Calibri" w:hAnsi="Calibri" w:cs="Calibri"/>
                <w:b/>
                <w:sz w:val="16"/>
                <w:szCs w:val="16"/>
                <w:lang w:val="es-ES_tradnl" w:eastAsia="ar-SA"/>
              </w:rPr>
            </w:pPr>
            <w:r w:rsidRPr="0082677A">
              <w:rPr>
                <w:rFonts w:ascii="Calibri" w:hAnsi="Calibri" w:cs="Calibri"/>
                <w:b/>
                <w:sz w:val="16"/>
                <w:szCs w:val="16"/>
                <w:lang w:val="es-ES_tradnl" w:eastAsia="ar-SA"/>
              </w:rPr>
              <w:t xml:space="preserve">El suministro de gas L.P. requiere las siguientes actividades: </w:t>
            </w:r>
          </w:p>
          <w:p w14:paraId="5625EEC7" w14:textId="77777777" w:rsidR="00D03963" w:rsidRPr="0082677A" w:rsidRDefault="00D03963" w:rsidP="00D03963">
            <w:pPr>
              <w:tabs>
                <w:tab w:val="left" w:pos="11344"/>
                <w:tab w:val="left" w:pos="11911"/>
                <w:tab w:val="left" w:pos="12762"/>
              </w:tabs>
              <w:suppressAutoHyphens/>
              <w:ind w:left="2127" w:hanging="2127"/>
              <w:jc w:val="both"/>
              <w:rPr>
                <w:rFonts w:ascii="Calibri" w:hAnsi="Calibri" w:cs="Calibri"/>
                <w:sz w:val="16"/>
                <w:szCs w:val="16"/>
                <w:lang w:eastAsia="ar-SA"/>
              </w:rPr>
            </w:pPr>
          </w:p>
          <w:p w14:paraId="08462C1A" w14:textId="77777777" w:rsidR="00D03963" w:rsidRPr="0082677A" w:rsidRDefault="00D03963" w:rsidP="00D03963">
            <w:pPr>
              <w:tabs>
                <w:tab w:val="left" w:pos="709"/>
                <w:tab w:val="left" w:pos="1276"/>
                <w:tab w:val="left" w:pos="2127"/>
              </w:tabs>
              <w:suppressAutoHyphens/>
              <w:jc w:val="both"/>
              <w:rPr>
                <w:rFonts w:ascii="Calibri" w:hAnsi="Calibri" w:cs="Calibri"/>
                <w:sz w:val="16"/>
                <w:szCs w:val="16"/>
                <w:lang w:eastAsia="ar-SA"/>
              </w:rPr>
            </w:pPr>
            <w:r w:rsidRPr="0082677A">
              <w:rPr>
                <w:rFonts w:ascii="Calibri" w:hAnsi="Calibri" w:cs="Calibri"/>
                <w:sz w:val="16"/>
                <w:szCs w:val="16"/>
                <w:lang w:eastAsia="ar-SA"/>
              </w:rPr>
              <w:t xml:space="preserve">El producto para su entrega, deberá ser transportado en vehículos que contemplen todas las medidas de seguridad que dicten las autoridades de acuerdo a la normatividad vigente en la materia. Los licitantes deberán </w:t>
            </w:r>
            <w:r w:rsidRPr="0082677A">
              <w:rPr>
                <w:rFonts w:ascii="Calibri" w:hAnsi="Calibri" w:cs="Calibri"/>
                <w:b/>
                <w:sz w:val="16"/>
                <w:szCs w:val="16"/>
                <w:lang w:eastAsia="ar-SA"/>
              </w:rPr>
              <w:t xml:space="preserve">garantizar </w:t>
            </w:r>
            <w:r w:rsidRPr="0082677A">
              <w:rPr>
                <w:rFonts w:ascii="Calibri" w:hAnsi="Calibri" w:cs="Calibri"/>
                <w:sz w:val="16"/>
                <w:szCs w:val="16"/>
                <w:lang w:eastAsia="ar-SA"/>
              </w:rPr>
              <w:t>que el personal responsable del manejo del producto y operación de llenado de los tanques estacionarios, instalados en las diversas áreas o inmuebles, esté</w:t>
            </w:r>
            <w:r>
              <w:rPr>
                <w:rFonts w:ascii="Calibri" w:hAnsi="Calibri" w:cs="Calibri"/>
                <w:sz w:val="16"/>
                <w:szCs w:val="16"/>
                <w:lang w:eastAsia="ar-SA"/>
              </w:rPr>
              <w:t>n</w:t>
            </w:r>
            <w:r w:rsidRPr="0082677A">
              <w:rPr>
                <w:rFonts w:ascii="Calibri" w:hAnsi="Calibri" w:cs="Calibri"/>
                <w:sz w:val="16"/>
                <w:szCs w:val="16"/>
                <w:lang w:eastAsia="ar-SA"/>
              </w:rPr>
              <w:t xml:space="preserve"> debidamente capacitado</w:t>
            </w:r>
            <w:r>
              <w:rPr>
                <w:rFonts w:ascii="Calibri" w:hAnsi="Calibri" w:cs="Calibri"/>
                <w:sz w:val="16"/>
                <w:szCs w:val="16"/>
                <w:lang w:eastAsia="ar-SA"/>
              </w:rPr>
              <w:t>s</w:t>
            </w:r>
            <w:r w:rsidRPr="0082677A">
              <w:rPr>
                <w:rFonts w:ascii="Calibri" w:hAnsi="Calibri" w:cs="Calibri"/>
                <w:sz w:val="16"/>
                <w:szCs w:val="16"/>
                <w:lang w:eastAsia="ar-SA"/>
              </w:rPr>
              <w:t xml:space="preserve"> en la materia.</w:t>
            </w:r>
          </w:p>
          <w:p w14:paraId="071692D4" w14:textId="77777777" w:rsidR="00D03963" w:rsidRPr="0082677A" w:rsidRDefault="00D03963" w:rsidP="00D03963">
            <w:pPr>
              <w:tabs>
                <w:tab w:val="left" w:pos="1276"/>
              </w:tabs>
              <w:suppressAutoHyphens/>
              <w:jc w:val="both"/>
              <w:rPr>
                <w:rFonts w:ascii="Calibri" w:hAnsi="Calibri" w:cs="Calibri"/>
                <w:sz w:val="16"/>
                <w:szCs w:val="16"/>
                <w:lang w:eastAsia="ar-SA"/>
              </w:rPr>
            </w:pPr>
          </w:p>
          <w:p w14:paraId="080B7708" w14:textId="77777777" w:rsidR="00D03963" w:rsidRPr="0082677A" w:rsidRDefault="00D03963" w:rsidP="00D03963">
            <w:pPr>
              <w:tabs>
                <w:tab w:val="left" w:pos="1276"/>
              </w:tabs>
              <w:suppressAutoHyphens/>
              <w:jc w:val="both"/>
              <w:rPr>
                <w:rFonts w:ascii="Calibri" w:hAnsi="Calibri" w:cs="Calibri"/>
                <w:sz w:val="16"/>
                <w:szCs w:val="16"/>
                <w:lang w:eastAsia="ar-SA"/>
              </w:rPr>
            </w:pPr>
            <w:r w:rsidRPr="0082677A">
              <w:rPr>
                <w:rFonts w:ascii="Calibri" w:hAnsi="Calibri" w:cs="Calibri"/>
                <w:sz w:val="16"/>
                <w:szCs w:val="16"/>
                <w:lang w:eastAsia="ar-SA"/>
              </w:rPr>
              <w:t xml:space="preserve">El proveedor deberá revisar </w:t>
            </w:r>
            <w:r>
              <w:rPr>
                <w:rFonts w:ascii="Calibri" w:hAnsi="Calibri" w:cs="Calibri"/>
                <w:sz w:val="16"/>
                <w:szCs w:val="16"/>
                <w:lang w:eastAsia="ar-SA"/>
              </w:rPr>
              <w:t>los</w:t>
            </w:r>
            <w:r w:rsidRPr="0082677A">
              <w:rPr>
                <w:rFonts w:ascii="Calibri" w:hAnsi="Calibri" w:cs="Calibri"/>
                <w:sz w:val="16"/>
                <w:szCs w:val="16"/>
                <w:lang w:eastAsia="ar-SA"/>
              </w:rPr>
              <w:t xml:space="preserve"> tanque</w:t>
            </w:r>
            <w:r>
              <w:rPr>
                <w:rFonts w:ascii="Calibri" w:hAnsi="Calibri" w:cs="Calibri"/>
                <w:sz w:val="16"/>
                <w:szCs w:val="16"/>
                <w:lang w:eastAsia="ar-SA"/>
              </w:rPr>
              <w:t>s</w:t>
            </w:r>
            <w:r w:rsidRPr="0082677A">
              <w:rPr>
                <w:rFonts w:ascii="Calibri" w:hAnsi="Calibri" w:cs="Calibri"/>
                <w:sz w:val="16"/>
                <w:szCs w:val="16"/>
                <w:lang w:eastAsia="ar-SA"/>
              </w:rPr>
              <w:t xml:space="preserve"> estacionario</w:t>
            </w:r>
            <w:r>
              <w:rPr>
                <w:rFonts w:ascii="Calibri" w:hAnsi="Calibri" w:cs="Calibri"/>
                <w:sz w:val="16"/>
                <w:szCs w:val="16"/>
                <w:lang w:eastAsia="ar-SA"/>
              </w:rPr>
              <w:t>s</w:t>
            </w:r>
            <w:r w:rsidRPr="0082677A">
              <w:rPr>
                <w:rFonts w:ascii="Calibri" w:hAnsi="Calibri" w:cs="Calibri"/>
                <w:sz w:val="16"/>
                <w:szCs w:val="16"/>
                <w:lang w:eastAsia="ar-SA"/>
              </w:rPr>
              <w:t xml:space="preserve">, </w:t>
            </w:r>
            <w:r>
              <w:rPr>
                <w:rFonts w:ascii="Calibri" w:hAnsi="Calibri" w:cs="Calibri"/>
                <w:sz w:val="16"/>
                <w:szCs w:val="16"/>
                <w:lang w:eastAsia="ar-SA"/>
              </w:rPr>
              <w:t xml:space="preserve">los cilindros y/o </w:t>
            </w:r>
            <w:r w:rsidRPr="0082677A">
              <w:rPr>
                <w:rFonts w:ascii="Calibri" w:hAnsi="Calibri" w:cs="Calibri"/>
                <w:sz w:val="16"/>
                <w:szCs w:val="16"/>
                <w:lang w:eastAsia="ar-SA"/>
              </w:rPr>
              <w:t>accesorios y conexiones de las instalaciones que forman parte de las líneas de llenado que utilicen para cada entrega y cerciorarse que, una vez terminado el suministro, queden libres de fugas; debiendo realizar las pruebas necesarias en presencia del usuario</w:t>
            </w:r>
            <w:r>
              <w:rPr>
                <w:rFonts w:ascii="Calibri" w:hAnsi="Calibri" w:cs="Calibri"/>
                <w:sz w:val="16"/>
                <w:szCs w:val="16"/>
                <w:lang w:eastAsia="ar-SA"/>
              </w:rPr>
              <w:t>/encargado.</w:t>
            </w:r>
          </w:p>
          <w:p w14:paraId="3AE2213C" w14:textId="77777777" w:rsidR="00D03963" w:rsidRPr="0082677A" w:rsidRDefault="00D03963" w:rsidP="00D03963">
            <w:pPr>
              <w:tabs>
                <w:tab w:val="left" w:pos="1276"/>
              </w:tabs>
              <w:suppressAutoHyphens/>
              <w:jc w:val="both"/>
              <w:rPr>
                <w:rFonts w:ascii="Calibri" w:hAnsi="Calibri" w:cs="Calibri"/>
                <w:sz w:val="16"/>
                <w:szCs w:val="16"/>
                <w:lang w:eastAsia="ar-SA"/>
              </w:rPr>
            </w:pPr>
          </w:p>
          <w:p w14:paraId="1021BE89" w14:textId="77777777" w:rsidR="00D03963" w:rsidRPr="0082677A" w:rsidRDefault="00D03963" w:rsidP="00D03963">
            <w:pPr>
              <w:tabs>
                <w:tab w:val="left" w:pos="1276"/>
              </w:tabs>
              <w:suppressAutoHyphens/>
              <w:jc w:val="both"/>
              <w:rPr>
                <w:rFonts w:ascii="Calibri" w:hAnsi="Calibri" w:cs="Calibri"/>
                <w:sz w:val="16"/>
                <w:szCs w:val="16"/>
                <w:lang w:eastAsia="ar-SA"/>
              </w:rPr>
            </w:pPr>
            <w:r w:rsidRPr="0082677A">
              <w:rPr>
                <w:rFonts w:ascii="Calibri" w:hAnsi="Calibri" w:cs="Calibri"/>
                <w:sz w:val="16"/>
                <w:szCs w:val="16"/>
                <w:lang w:eastAsia="ar-SA"/>
              </w:rPr>
              <w:t>El proveedor adjudicado deberá comunicar por escrito, aquellos casos en que se requieran reparaciones o modificaciones en las instalaciones de acuerdo con el resultado de las revisiones tendientes a preservar el cumplimiento de las disposiciones técnicas en vigor, identificando de inmediato cualquier condición de peligro, suspendiendo el suministro en tanto se realicen las reparaciones por parte de la Universidad.</w:t>
            </w:r>
          </w:p>
          <w:p w14:paraId="79974909" w14:textId="77777777" w:rsidR="00D03963" w:rsidRPr="0082677A" w:rsidRDefault="00D03963" w:rsidP="00D03963">
            <w:pPr>
              <w:tabs>
                <w:tab w:val="left" w:pos="1276"/>
              </w:tabs>
              <w:suppressAutoHyphens/>
              <w:jc w:val="both"/>
              <w:rPr>
                <w:rFonts w:ascii="Calibri" w:hAnsi="Calibri" w:cs="Calibri"/>
                <w:sz w:val="16"/>
                <w:szCs w:val="16"/>
                <w:lang w:eastAsia="ar-SA"/>
              </w:rPr>
            </w:pPr>
          </w:p>
          <w:p w14:paraId="3BD9D21C" w14:textId="77777777" w:rsidR="00D03963" w:rsidRPr="00BE6858" w:rsidRDefault="00D03963" w:rsidP="00D03963">
            <w:pPr>
              <w:tabs>
                <w:tab w:val="left" w:pos="709"/>
                <w:tab w:val="left" w:pos="1276"/>
              </w:tabs>
              <w:suppressAutoHyphens/>
              <w:jc w:val="both"/>
              <w:rPr>
                <w:rFonts w:ascii="Calibri" w:hAnsi="Calibri" w:cs="Calibri"/>
                <w:sz w:val="16"/>
                <w:szCs w:val="16"/>
                <w:lang w:eastAsia="ar-SA"/>
              </w:rPr>
            </w:pPr>
            <w:r w:rsidRPr="00BE6858">
              <w:rPr>
                <w:rFonts w:ascii="Calibri" w:hAnsi="Calibri" w:cs="Calibri"/>
                <w:sz w:val="16"/>
                <w:szCs w:val="16"/>
                <w:lang w:eastAsia="ar-SA"/>
              </w:rPr>
              <w:t xml:space="preserve">En casos de siniestros por causas imputables al proveedor, este asume la responsabilidad total de los daños que se ocasionen a la Institución, obligándose a restituir la totalidad de los mismos. </w:t>
            </w:r>
          </w:p>
          <w:p w14:paraId="2E5E4F1E" w14:textId="77777777" w:rsidR="00D03963" w:rsidRPr="00BE6858" w:rsidRDefault="00D03963" w:rsidP="00D03963">
            <w:pPr>
              <w:jc w:val="both"/>
              <w:rPr>
                <w:rFonts w:asciiTheme="minorHAnsi" w:hAnsiTheme="minorHAnsi" w:cstheme="minorHAnsi"/>
                <w:sz w:val="16"/>
                <w:szCs w:val="16"/>
              </w:rPr>
            </w:pPr>
          </w:p>
          <w:p w14:paraId="730E0EA8" w14:textId="77777777" w:rsidR="00D03963" w:rsidRPr="00BE6858" w:rsidRDefault="00D03963" w:rsidP="00D03963">
            <w:pPr>
              <w:jc w:val="both"/>
              <w:rPr>
                <w:rFonts w:asciiTheme="minorHAnsi" w:hAnsiTheme="minorHAnsi" w:cstheme="minorHAnsi"/>
                <w:b/>
                <w:sz w:val="16"/>
                <w:szCs w:val="16"/>
              </w:rPr>
            </w:pPr>
            <w:r w:rsidRPr="00BE6858">
              <w:rPr>
                <w:rFonts w:asciiTheme="minorHAnsi" w:hAnsiTheme="minorHAnsi" w:cstheme="minorHAnsi"/>
                <w:b/>
                <w:sz w:val="16"/>
                <w:szCs w:val="16"/>
              </w:rPr>
              <w:t>Condiciones especiales operación / seguridad</w:t>
            </w:r>
          </w:p>
          <w:p w14:paraId="7D553E49" w14:textId="77777777" w:rsidR="00D03963" w:rsidRPr="00BE6858" w:rsidRDefault="00D03963" w:rsidP="00D03963">
            <w:pPr>
              <w:jc w:val="both"/>
              <w:rPr>
                <w:rFonts w:asciiTheme="minorHAnsi" w:hAnsiTheme="minorHAnsi" w:cstheme="minorHAnsi"/>
                <w:sz w:val="16"/>
                <w:szCs w:val="16"/>
              </w:rPr>
            </w:pPr>
          </w:p>
          <w:p w14:paraId="4A436F14"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 xml:space="preserve">El chofer operador deberá al ingresar a las instalaciones registrar su entrada, portar identificación, cumplir con los señalamientos, límites de velocidad y medidas de seguridad establecidos en el interior del lugar donde se suministrará el servicio, contar con el equipo de protección de seguridad y herramientas mínimas necesarias para asegurar la correcta descarga del combustible como son: </w:t>
            </w:r>
          </w:p>
          <w:p w14:paraId="18093626" w14:textId="77777777" w:rsidR="00D03963" w:rsidRPr="00BE6858" w:rsidRDefault="00D03963" w:rsidP="00D03963">
            <w:pPr>
              <w:jc w:val="both"/>
              <w:rPr>
                <w:rFonts w:asciiTheme="minorHAnsi" w:hAnsiTheme="minorHAnsi" w:cstheme="minorHAnsi"/>
                <w:sz w:val="16"/>
                <w:szCs w:val="16"/>
              </w:rPr>
            </w:pPr>
          </w:p>
          <w:p w14:paraId="346F0827"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 xml:space="preserve">Dos extintores como mínimo de 20 </w:t>
            </w:r>
            <w:proofErr w:type="spellStart"/>
            <w:r w:rsidRPr="00BE6858">
              <w:rPr>
                <w:rFonts w:asciiTheme="minorHAnsi" w:hAnsiTheme="minorHAnsi" w:cstheme="minorHAnsi"/>
                <w:sz w:val="16"/>
                <w:szCs w:val="16"/>
              </w:rPr>
              <w:t>lbs</w:t>
            </w:r>
            <w:proofErr w:type="spellEnd"/>
            <w:r w:rsidRPr="00BE6858">
              <w:rPr>
                <w:rFonts w:asciiTheme="minorHAnsi" w:hAnsiTheme="minorHAnsi" w:cstheme="minorHAnsi"/>
                <w:sz w:val="16"/>
                <w:szCs w:val="16"/>
              </w:rPr>
              <w:t xml:space="preserve">. (9 </w:t>
            </w:r>
            <w:proofErr w:type="spellStart"/>
            <w:r w:rsidRPr="00BE6858">
              <w:rPr>
                <w:rFonts w:asciiTheme="minorHAnsi" w:hAnsiTheme="minorHAnsi" w:cstheme="minorHAnsi"/>
                <w:sz w:val="16"/>
                <w:szCs w:val="16"/>
              </w:rPr>
              <w:t>kgs</w:t>
            </w:r>
            <w:proofErr w:type="spellEnd"/>
            <w:r w:rsidRPr="00BE6858">
              <w:rPr>
                <w:rFonts w:asciiTheme="minorHAnsi" w:hAnsiTheme="minorHAnsi" w:cstheme="minorHAnsi"/>
                <w:sz w:val="16"/>
                <w:szCs w:val="16"/>
              </w:rPr>
              <w:t xml:space="preserve">) de capacidad de polvo químico seco tipo ABC, cercanos al área de descarga. El proveedor podrá proporcionar equipo de antiderrames. </w:t>
            </w:r>
          </w:p>
          <w:p w14:paraId="22988A6D" w14:textId="77777777" w:rsidR="00D03963" w:rsidRPr="00BE6858" w:rsidRDefault="00D03963" w:rsidP="00D03963">
            <w:pPr>
              <w:jc w:val="both"/>
              <w:rPr>
                <w:rFonts w:asciiTheme="minorHAnsi" w:hAnsiTheme="minorHAnsi" w:cstheme="minorHAnsi"/>
                <w:sz w:val="16"/>
                <w:szCs w:val="16"/>
              </w:rPr>
            </w:pPr>
          </w:p>
          <w:p w14:paraId="51032B4C"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Verificar que no existan condiciones inseguras en su entorno que pongan en riesgo la operación.</w:t>
            </w:r>
          </w:p>
          <w:p w14:paraId="01A0E931" w14:textId="77777777" w:rsidR="00D03963" w:rsidRPr="00BE6858" w:rsidRDefault="00D03963" w:rsidP="00D03963">
            <w:pPr>
              <w:tabs>
                <w:tab w:val="left" w:pos="1063"/>
              </w:tabs>
              <w:jc w:val="both"/>
              <w:rPr>
                <w:rFonts w:asciiTheme="minorHAnsi" w:hAnsiTheme="minorHAnsi" w:cstheme="minorHAnsi"/>
                <w:sz w:val="16"/>
                <w:szCs w:val="16"/>
              </w:rPr>
            </w:pPr>
          </w:p>
          <w:p w14:paraId="151EA377" w14:textId="77777777" w:rsidR="00D03963" w:rsidRPr="00BE6858" w:rsidRDefault="00D03963" w:rsidP="00D03963">
            <w:pPr>
              <w:tabs>
                <w:tab w:val="left" w:pos="1063"/>
              </w:tabs>
              <w:jc w:val="both"/>
              <w:rPr>
                <w:rFonts w:asciiTheme="minorHAnsi" w:hAnsiTheme="minorHAnsi" w:cstheme="minorHAnsi"/>
                <w:sz w:val="16"/>
                <w:szCs w:val="16"/>
              </w:rPr>
            </w:pPr>
            <w:r w:rsidRPr="00BE6858">
              <w:rPr>
                <w:rFonts w:asciiTheme="minorHAnsi" w:hAnsiTheme="minorHAnsi" w:cstheme="minorHAnsi"/>
                <w:sz w:val="16"/>
                <w:szCs w:val="16"/>
              </w:rPr>
              <w:t>No fumar.</w:t>
            </w:r>
            <w:r w:rsidRPr="00BE6858">
              <w:rPr>
                <w:rFonts w:cstheme="minorHAnsi"/>
                <w:sz w:val="16"/>
                <w:szCs w:val="16"/>
              </w:rPr>
              <w:tab/>
            </w:r>
          </w:p>
          <w:p w14:paraId="5371DB94" w14:textId="77777777" w:rsidR="00D03963" w:rsidRPr="00BE6858" w:rsidRDefault="00D03963" w:rsidP="00D03963">
            <w:pPr>
              <w:jc w:val="both"/>
              <w:rPr>
                <w:rFonts w:asciiTheme="minorHAnsi" w:hAnsiTheme="minorHAnsi" w:cstheme="minorHAnsi"/>
                <w:sz w:val="16"/>
                <w:szCs w:val="16"/>
              </w:rPr>
            </w:pPr>
          </w:p>
          <w:p w14:paraId="5201AFD1"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w:t>
            </w:r>
          </w:p>
          <w:p w14:paraId="25C2CE6D" w14:textId="77777777" w:rsidR="00D03963" w:rsidRPr="00BE6858" w:rsidRDefault="00D03963" w:rsidP="00D03963">
            <w:pPr>
              <w:jc w:val="both"/>
              <w:rPr>
                <w:rFonts w:asciiTheme="minorHAnsi" w:hAnsiTheme="minorHAnsi" w:cstheme="minorHAnsi"/>
                <w:sz w:val="16"/>
                <w:szCs w:val="16"/>
              </w:rPr>
            </w:pPr>
          </w:p>
          <w:p w14:paraId="3D75FBD9"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p>
          <w:p w14:paraId="724B7BE9" w14:textId="77777777" w:rsidR="00D03963" w:rsidRPr="00BE6858" w:rsidRDefault="00D03963" w:rsidP="00D03963">
            <w:pPr>
              <w:jc w:val="both"/>
              <w:rPr>
                <w:rFonts w:asciiTheme="minorHAnsi" w:hAnsiTheme="minorHAnsi" w:cstheme="minorHAnsi"/>
                <w:sz w:val="16"/>
                <w:szCs w:val="16"/>
              </w:rPr>
            </w:pPr>
          </w:p>
          <w:p w14:paraId="54DD8FCE"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Las unidades que el proveedor adjudicado utilice para el suministro de gas L.P., deberán contar con medidores electrónicos que garanticen una lectura confiable de la cantidad en litros suministrados a los tanques estacionarios.</w:t>
            </w:r>
          </w:p>
          <w:p w14:paraId="52E2BCE8" w14:textId="77777777" w:rsidR="00D03963" w:rsidRPr="00BE6858" w:rsidRDefault="00D03963" w:rsidP="00D03963">
            <w:pPr>
              <w:jc w:val="both"/>
              <w:rPr>
                <w:rFonts w:asciiTheme="minorHAnsi" w:hAnsiTheme="minorHAnsi" w:cstheme="minorHAnsi"/>
                <w:sz w:val="16"/>
                <w:szCs w:val="16"/>
              </w:rPr>
            </w:pPr>
          </w:p>
          <w:p w14:paraId="5F75FFC6"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 xml:space="preserve">El proveedor proporcionará la documentación emitida por las autoridades correspondientes, que certifiquen el buen funcionamiento de los medidores electrónicos de los autos tanques </w:t>
            </w:r>
            <w:r w:rsidRPr="00BE6858">
              <w:rPr>
                <w:rFonts w:asciiTheme="minorHAnsi" w:hAnsiTheme="minorHAnsi" w:cstheme="minorHAnsi"/>
                <w:sz w:val="16"/>
                <w:szCs w:val="16"/>
              </w:rPr>
              <w:lastRenderedPageBreak/>
              <w:t>asignados para la prestación del presente servicio, al vencimiento de estos documentos, proporcionará copia de los que les sustituyan.</w:t>
            </w:r>
          </w:p>
          <w:p w14:paraId="4CE2338F" w14:textId="77777777" w:rsidR="00D03963" w:rsidRPr="00BE6858" w:rsidRDefault="00D03963" w:rsidP="00D03963">
            <w:pPr>
              <w:jc w:val="both"/>
              <w:rPr>
                <w:rFonts w:asciiTheme="minorHAnsi" w:hAnsiTheme="minorHAnsi" w:cstheme="minorHAnsi"/>
                <w:sz w:val="16"/>
                <w:szCs w:val="16"/>
              </w:rPr>
            </w:pPr>
          </w:p>
          <w:p w14:paraId="1CE0CC9E"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 xml:space="preserve">El Proveedor deberá contar con personal capacitado, con conocimiento y experiencia para proporcionar el servicio, con una antigüedad mínima en la empresa de 6 meses comprobatoria con el alta del Instituto Mexicano del Seguro Social. </w:t>
            </w:r>
          </w:p>
          <w:p w14:paraId="771690CD" w14:textId="77777777" w:rsidR="00D03963" w:rsidRPr="00BE6858" w:rsidRDefault="00D03963" w:rsidP="00D03963">
            <w:pPr>
              <w:jc w:val="both"/>
              <w:rPr>
                <w:rFonts w:asciiTheme="minorHAnsi" w:hAnsiTheme="minorHAnsi" w:cstheme="minorHAnsi"/>
                <w:sz w:val="16"/>
                <w:szCs w:val="16"/>
              </w:rPr>
            </w:pPr>
          </w:p>
          <w:p w14:paraId="37BE0CA6"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Los operadores de las unidades deberán portar uniforme e identificación que los acredite como empleados de la empresa.</w:t>
            </w:r>
          </w:p>
          <w:p w14:paraId="10F7FFAB" w14:textId="77777777" w:rsidR="00D03963" w:rsidRPr="00BE6858" w:rsidRDefault="00D03963" w:rsidP="00D03963">
            <w:pPr>
              <w:jc w:val="both"/>
              <w:rPr>
                <w:rFonts w:asciiTheme="minorHAnsi" w:hAnsiTheme="minorHAnsi" w:cstheme="minorHAnsi"/>
                <w:b/>
                <w:sz w:val="16"/>
                <w:szCs w:val="16"/>
              </w:rPr>
            </w:pPr>
          </w:p>
          <w:p w14:paraId="151801EA"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 xml:space="preserve">Se deberá realizar la prestación del Servicio conforme a la normatividad establecida para el rubro de suministro de combustibles e hidrocarburos. </w:t>
            </w:r>
          </w:p>
          <w:p w14:paraId="550E29BA" w14:textId="77777777" w:rsidR="00D03963" w:rsidRPr="00BE6858" w:rsidRDefault="00D03963" w:rsidP="00D03963">
            <w:pPr>
              <w:jc w:val="both"/>
              <w:rPr>
                <w:rFonts w:asciiTheme="minorHAnsi" w:hAnsiTheme="minorHAnsi" w:cstheme="minorHAnsi"/>
                <w:sz w:val="16"/>
                <w:szCs w:val="16"/>
              </w:rPr>
            </w:pPr>
          </w:p>
          <w:p w14:paraId="1B63957F"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p>
          <w:p w14:paraId="566AE335" w14:textId="77777777" w:rsidR="00D03963" w:rsidRPr="00BE6858" w:rsidRDefault="00D03963" w:rsidP="00D03963">
            <w:pPr>
              <w:jc w:val="both"/>
              <w:rPr>
                <w:rFonts w:asciiTheme="minorHAnsi" w:hAnsiTheme="minorHAnsi" w:cstheme="minorHAnsi"/>
                <w:sz w:val="16"/>
                <w:szCs w:val="16"/>
              </w:rPr>
            </w:pPr>
          </w:p>
          <w:p w14:paraId="5D9B3953"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El personal que efectué la descarga deberá contar con la capacitación, equipo de seguridad y protección necesario para evitar cualquier accidente.</w:t>
            </w:r>
            <w:r w:rsidRPr="00BE6858">
              <w:rPr>
                <w:rFonts w:cstheme="minorHAnsi"/>
                <w:sz w:val="16"/>
                <w:szCs w:val="16"/>
              </w:rPr>
              <w:t xml:space="preserve"> </w:t>
            </w:r>
            <w:r w:rsidRPr="00BE6858">
              <w:rPr>
                <w:rFonts w:asciiTheme="minorHAnsi" w:hAnsiTheme="minorHAnsi" w:cstheme="minorHAnsi"/>
                <w:sz w:val="16"/>
                <w:szCs w:val="16"/>
              </w:rPr>
              <w:t xml:space="preserve">Las unidades para el transporte deberán contar con los señalamientos para indicar que se está llevando a cabo una descarga de combustible y colocarlos en el área destinada por la Universidad.  </w:t>
            </w:r>
          </w:p>
          <w:p w14:paraId="26F31386" w14:textId="77777777" w:rsidR="00D03963" w:rsidRPr="00BE6858" w:rsidRDefault="00D03963" w:rsidP="00D03963">
            <w:pPr>
              <w:jc w:val="both"/>
              <w:rPr>
                <w:rFonts w:asciiTheme="minorHAnsi" w:hAnsiTheme="minorHAnsi" w:cstheme="minorHAnsi"/>
                <w:sz w:val="16"/>
                <w:szCs w:val="16"/>
              </w:rPr>
            </w:pPr>
          </w:p>
          <w:p w14:paraId="5640C482"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residuos y desechos).</w:t>
            </w:r>
          </w:p>
          <w:p w14:paraId="0DBF9E59" w14:textId="77777777" w:rsidR="00D03963" w:rsidRPr="00BE6858" w:rsidRDefault="00D03963" w:rsidP="00D03963">
            <w:pPr>
              <w:jc w:val="both"/>
              <w:rPr>
                <w:rFonts w:asciiTheme="minorHAnsi" w:hAnsiTheme="minorHAnsi" w:cstheme="minorHAnsi"/>
                <w:sz w:val="16"/>
                <w:szCs w:val="16"/>
              </w:rPr>
            </w:pPr>
          </w:p>
          <w:p w14:paraId="0B2A7E1F"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BE6858">
              <w:rPr>
                <w:rFonts w:asciiTheme="minorHAnsi" w:hAnsiTheme="minorHAnsi" w:cstheme="minorHAnsi"/>
                <w:sz w:val="16"/>
                <w:szCs w:val="16"/>
              </w:rPr>
              <w:t>que</w:t>
            </w:r>
            <w:proofErr w:type="gramEnd"/>
            <w:r w:rsidRPr="00BE6858">
              <w:rPr>
                <w:rFonts w:asciiTheme="minorHAnsi" w:hAnsiTheme="minorHAnsi" w:cstheme="minorHAnsi"/>
                <w:sz w:val="16"/>
                <w:szCs w:val="16"/>
              </w:rPr>
              <w:t xml:space="preserve"> en forma coordinada, emitan instrucciones.</w:t>
            </w:r>
          </w:p>
          <w:p w14:paraId="7835312B" w14:textId="77777777" w:rsidR="00D03963" w:rsidRPr="00BE6858" w:rsidRDefault="00D03963" w:rsidP="00D03963">
            <w:pPr>
              <w:jc w:val="both"/>
              <w:rPr>
                <w:rFonts w:asciiTheme="minorHAnsi" w:hAnsiTheme="minorHAnsi" w:cstheme="minorHAnsi"/>
                <w:sz w:val="16"/>
                <w:szCs w:val="16"/>
              </w:rPr>
            </w:pPr>
          </w:p>
          <w:p w14:paraId="2BAC2A85" w14:textId="77777777" w:rsidR="00D03963" w:rsidRPr="00BE6858" w:rsidRDefault="00D03963" w:rsidP="00D03963">
            <w:pPr>
              <w:pStyle w:val="NormalWeb"/>
              <w:spacing w:before="0" w:beforeAutospacing="0"/>
              <w:jc w:val="both"/>
              <w:rPr>
                <w:rFonts w:asciiTheme="minorHAnsi" w:hAnsiTheme="minorHAnsi" w:cstheme="minorHAnsi"/>
                <w:color w:val="333333"/>
                <w:sz w:val="16"/>
                <w:szCs w:val="16"/>
              </w:rPr>
            </w:pPr>
            <w:r w:rsidRPr="00BE6858">
              <w:rPr>
                <w:rFonts w:asciiTheme="minorHAnsi" w:hAnsiTheme="minorHAnsi" w:cstheme="minorHAnsi"/>
                <w:color w:val="333333"/>
                <w:sz w:val="16"/>
                <w:szCs w:val="16"/>
              </w:rPr>
              <w:t xml:space="preserve">Los licitantes, deberán cumplir con las normas, el </w:t>
            </w:r>
            <w:proofErr w:type="spellStart"/>
            <w:r w:rsidRPr="00BE6858">
              <w:rPr>
                <w:rFonts w:asciiTheme="minorHAnsi" w:hAnsiTheme="minorHAnsi" w:cstheme="minorHAnsi"/>
                <w:color w:val="333333"/>
                <w:sz w:val="16"/>
                <w:szCs w:val="16"/>
              </w:rPr>
              <w:t>emplacamiento</w:t>
            </w:r>
            <w:proofErr w:type="spellEnd"/>
            <w:r w:rsidRPr="00BE6858">
              <w:rPr>
                <w:rFonts w:asciiTheme="minorHAnsi" w:hAnsiTheme="minorHAnsi" w:cstheme="minorHAnsi"/>
                <w:color w:val="333333"/>
                <w:sz w:val="16"/>
                <w:szCs w:val="16"/>
              </w:rPr>
              <w:t xml:space="preserve"> de vehículos para el transporte de materiales, remanentes y residuos peligrosos de la SCT. Los licitantes, también deberán asegurarse de que las unidades de transporte de combustible con las que cuentan, se encuentran en óptimas condiciones de operación, físicas, mecánicas y, que cumplan con las especificaciones conforme a las Normas 001, 035 y 020. </w:t>
            </w:r>
          </w:p>
          <w:p w14:paraId="06E7F960" w14:textId="77777777" w:rsidR="00D03963" w:rsidRPr="00BE6858" w:rsidRDefault="00D03963" w:rsidP="00D03963">
            <w:pPr>
              <w:jc w:val="both"/>
              <w:rPr>
                <w:rFonts w:asciiTheme="minorHAnsi" w:hAnsiTheme="minorHAnsi" w:cstheme="minorHAnsi"/>
                <w:color w:val="333333"/>
                <w:sz w:val="16"/>
                <w:szCs w:val="16"/>
              </w:rPr>
            </w:pPr>
            <w:r w:rsidRPr="00BE6858">
              <w:rPr>
                <w:rFonts w:asciiTheme="minorHAnsi" w:hAnsiTheme="minorHAnsi" w:cstheme="minorHAnsi"/>
                <w:color w:val="333333"/>
                <w:sz w:val="16"/>
                <w:szCs w:val="16"/>
              </w:rPr>
              <w:t>El licitante, deberá presentar una póliza de seguro vigente por daños a terceros (responsabilidad civil), en sus bienes y personas por la conducción del vehículo o la carga, cuando menos por un monto de 19,000 veces el valor diario de la Unidad de Medida y Actualización (UMA). Será necesario tener una póliza de seguro de responsabilidad ambiental vigente.</w:t>
            </w:r>
          </w:p>
          <w:p w14:paraId="0C568F2D" w14:textId="77777777" w:rsidR="00D03963" w:rsidRPr="00BE6858" w:rsidRDefault="00D03963" w:rsidP="00D03963">
            <w:pPr>
              <w:jc w:val="both"/>
              <w:rPr>
                <w:rFonts w:asciiTheme="minorHAnsi" w:hAnsiTheme="minorHAnsi" w:cstheme="minorHAnsi"/>
                <w:sz w:val="16"/>
                <w:szCs w:val="16"/>
              </w:rPr>
            </w:pPr>
          </w:p>
          <w:p w14:paraId="6FBF66C5" w14:textId="77777777" w:rsidR="00D03963" w:rsidRPr="00BE6858" w:rsidRDefault="00D03963" w:rsidP="00D03963">
            <w:pPr>
              <w:jc w:val="both"/>
              <w:rPr>
                <w:rFonts w:asciiTheme="minorHAnsi" w:hAnsiTheme="minorHAnsi" w:cstheme="minorHAnsi"/>
                <w:b/>
                <w:sz w:val="16"/>
                <w:szCs w:val="16"/>
              </w:rPr>
            </w:pPr>
            <w:r w:rsidRPr="00BE6858">
              <w:rPr>
                <w:rFonts w:asciiTheme="minorHAnsi" w:hAnsiTheme="minorHAnsi" w:cstheme="minorHAnsi"/>
                <w:b/>
                <w:sz w:val="16"/>
                <w:szCs w:val="16"/>
              </w:rPr>
              <w:t>Mantenimiento a las Instalaciones y tanques estacionarios de Gas L.P.</w:t>
            </w:r>
          </w:p>
          <w:p w14:paraId="1CD680F7" w14:textId="77777777" w:rsidR="00D03963" w:rsidRPr="00BE6858" w:rsidRDefault="00D03963" w:rsidP="00D03963">
            <w:pPr>
              <w:jc w:val="both"/>
              <w:rPr>
                <w:rFonts w:asciiTheme="minorHAnsi" w:hAnsiTheme="minorHAnsi" w:cstheme="minorHAnsi"/>
                <w:b/>
                <w:sz w:val="16"/>
                <w:szCs w:val="16"/>
              </w:rPr>
            </w:pPr>
          </w:p>
          <w:p w14:paraId="6C1E3EB2"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 xml:space="preserve">El licitante, deberá presentar en su propuesta, carta manifiesto bajo protesta de decir verdad, que notificará inmediatamente cualquier daño, deterioro o condición tanto de las instalaciones y/o tanque estacionario de gas L.P. que requieran reparación urgente, así como las instalaciones o tanques que requieran a su vez, mantenimiento de manera preventiva, mismas que serán llevadas a cabo por la empresa adjudicada.   </w:t>
            </w:r>
          </w:p>
          <w:p w14:paraId="5F5830FE" w14:textId="77777777" w:rsidR="00D03963" w:rsidRPr="00BE6858" w:rsidRDefault="00D03963" w:rsidP="00D03963">
            <w:pPr>
              <w:jc w:val="both"/>
              <w:rPr>
                <w:rFonts w:asciiTheme="minorHAnsi" w:hAnsiTheme="minorHAnsi" w:cstheme="minorHAnsi"/>
                <w:sz w:val="16"/>
                <w:szCs w:val="16"/>
              </w:rPr>
            </w:pPr>
          </w:p>
          <w:p w14:paraId="555C63B4" w14:textId="77777777" w:rsidR="00D03963" w:rsidRPr="00BE6858" w:rsidRDefault="00D03963" w:rsidP="00D03963">
            <w:pPr>
              <w:jc w:val="both"/>
              <w:rPr>
                <w:rFonts w:asciiTheme="minorHAnsi" w:hAnsiTheme="minorHAnsi" w:cstheme="minorHAnsi"/>
                <w:sz w:val="16"/>
                <w:szCs w:val="16"/>
              </w:rPr>
            </w:pPr>
            <w:r w:rsidRPr="00BE6858">
              <w:rPr>
                <w:rFonts w:asciiTheme="minorHAnsi" w:hAnsiTheme="minorHAnsi" w:cstheme="minorHAnsi"/>
                <w:sz w:val="16"/>
                <w:szCs w:val="16"/>
              </w:rPr>
              <w:t xml:space="preserve">El costo de los equipos, materiales, etc., que se requieran por motivo de las reparaciones y/o los mantenimientos preventivos, correrán a cargo del área requirente o solicitante, siempre y cuando sean por condiciones o a consecuencia del uso y desgaste o, por daños causados por negligencia por parte del personal de la Institución. En caso de que los daños o deterioro a las instalaciones del gas y/o tanques, sean ocasionados por parte del personal de la empresa proveedora del servicio, la reparación total, será a cargo de dicha empresa.   </w:t>
            </w:r>
          </w:p>
          <w:p w14:paraId="5469CBA7" w14:textId="77777777" w:rsidR="00D03963" w:rsidRPr="00BE6858" w:rsidRDefault="00D03963" w:rsidP="00D03963">
            <w:pPr>
              <w:tabs>
                <w:tab w:val="left" w:pos="709"/>
                <w:tab w:val="left" w:pos="1276"/>
              </w:tabs>
              <w:suppressAutoHyphens/>
              <w:ind w:left="709" w:hanging="709"/>
              <w:jc w:val="both"/>
              <w:rPr>
                <w:rFonts w:asciiTheme="minorHAnsi" w:hAnsiTheme="minorHAnsi" w:cstheme="minorHAnsi"/>
                <w:sz w:val="16"/>
                <w:szCs w:val="16"/>
              </w:rPr>
            </w:pPr>
          </w:p>
          <w:p w14:paraId="79B6A8A5" w14:textId="77777777" w:rsidR="00D03963" w:rsidRPr="00BE6858" w:rsidRDefault="00D03963" w:rsidP="00D03963">
            <w:pPr>
              <w:tabs>
                <w:tab w:val="left" w:pos="709"/>
                <w:tab w:val="left" w:pos="1276"/>
              </w:tabs>
              <w:suppressAutoHyphens/>
              <w:jc w:val="both"/>
              <w:rPr>
                <w:rFonts w:ascii="Calibri" w:hAnsi="Calibri" w:cs="Calibri"/>
                <w:b/>
                <w:sz w:val="16"/>
                <w:szCs w:val="16"/>
                <w:lang w:eastAsia="ar-SA"/>
              </w:rPr>
            </w:pPr>
            <w:r w:rsidRPr="00BE6858">
              <w:rPr>
                <w:rFonts w:ascii="Calibri" w:hAnsi="Calibri" w:cs="Calibri"/>
                <w:b/>
                <w:sz w:val="16"/>
                <w:szCs w:val="16"/>
                <w:lang w:eastAsia="ar-SA"/>
              </w:rPr>
              <w:t>LUGAR DE ENTREGA DEL PRODUCTO.</w:t>
            </w:r>
          </w:p>
          <w:p w14:paraId="6F70C01E" w14:textId="77777777" w:rsidR="00D03963" w:rsidRPr="00BE6858" w:rsidRDefault="00D03963" w:rsidP="00D03963">
            <w:pPr>
              <w:tabs>
                <w:tab w:val="left" w:pos="709"/>
                <w:tab w:val="left" w:pos="1276"/>
              </w:tabs>
              <w:suppressAutoHyphens/>
              <w:jc w:val="both"/>
              <w:rPr>
                <w:rFonts w:ascii="Calibri" w:hAnsi="Calibri" w:cs="Calibri"/>
                <w:b/>
                <w:sz w:val="16"/>
                <w:szCs w:val="16"/>
                <w:lang w:eastAsia="ar-SA"/>
              </w:rPr>
            </w:pPr>
          </w:p>
          <w:p w14:paraId="53873A9B" w14:textId="77777777" w:rsidR="00D03963" w:rsidRPr="00BE6858" w:rsidRDefault="00D03963" w:rsidP="00D03963">
            <w:pPr>
              <w:tabs>
                <w:tab w:val="left" w:pos="709"/>
                <w:tab w:val="left" w:pos="1276"/>
              </w:tabs>
              <w:suppressAutoHyphens/>
              <w:jc w:val="both"/>
              <w:rPr>
                <w:rFonts w:ascii="Calibri" w:hAnsi="Calibri" w:cs="Calibri"/>
                <w:sz w:val="16"/>
                <w:szCs w:val="16"/>
                <w:lang w:eastAsia="ar-SA"/>
              </w:rPr>
            </w:pPr>
            <w:r w:rsidRPr="00BE6858">
              <w:rPr>
                <w:rFonts w:ascii="Calibri" w:hAnsi="Calibri" w:cs="Calibri"/>
                <w:sz w:val="16"/>
                <w:szCs w:val="16"/>
                <w:lang w:eastAsia="ar-SA"/>
              </w:rPr>
              <w:t xml:space="preserve">El suministro contratado se realizará por parte del proveedor adjudicado, en el domicilio señalado específicamente en el </w:t>
            </w:r>
            <w:r w:rsidRPr="00BE6858">
              <w:rPr>
                <w:rFonts w:ascii="Calibri" w:hAnsi="Calibri" w:cs="Calibri"/>
                <w:b/>
                <w:sz w:val="16"/>
                <w:szCs w:val="16"/>
                <w:lang w:eastAsia="ar-SA"/>
              </w:rPr>
              <w:t>Anexo “2”.</w:t>
            </w:r>
          </w:p>
          <w:p w14:paraId="05E021F5" w14:textId="77777777" w:rsidR="00D03963" w:rsidRPr="00BE6858" w:rsidRDefault="00D03963" w:rsidP="00D03963">
            <w:pPr>
              <w:tabs>
                <w:tab w:val="left" w:pos="709"/>
                <w:tab w:val="left" w:pos="1276"/>
              </w:tabs>
              <w:suppressAutoHyphens/>
              <w:jc w:val="both"/>
              <w:rPr>
                <w:rFonts w:ascii="Calibri" w:hAnsi="Calibri" w:cs="Calibri"/>
                <w:sz w:val="16"/>
                <w:szCs w:val="16"/>
                <w:lang w:eastAsia="ar-SA"/>
              </w:rPr>
            </w:pPr>
            <w:r w:rsidRPr="00BE6858">
              <w:rPr>
                <w:rFonts w:ascii="Calibri" w:hAnsi="Calibri" w:cs="Calibri"/>
                <w:sz w:val="16"/>
                <w:szCs w:val="16"/>
                <w:lang w:eastAsia="ar-SA"/>
              </w:rPr>
              <w:lastRenderedPageBreak/>
              <w:t xml:space="preserve"> </w:t>
            </w:r>
          </w:p>
          <w:p w14:paraId="028358B9" w14:textId="77777777" w:rsidR="00D03963" w:rsidRPr="0082677A" w:rsidRDefault="00D03963" w:rsidP="00D03963">
            <w:pPr>
              <w:tabs>
                <w:tab w:val="left" w:pos="709"/>
                <w:tab w:val="left" w:pos="1276"/>
              </w:tabs>
              <w:suppressAutoHyphens/>
              <w:jc w:val="both"/>
              <w:rPr>
                <w:rFonts w:ascii="Calibri" w:hAnsi="Calibri" w:cs="Calibri"/>
                <w:sz w:val="16"/>
                <w:szCs w:val="16"/>
                <w:lang w:eastAsia="ar-SA"/>
              </w:rPr>
            </w:pPr>
            <w:r w:rsidRPr="00BE6858">
              <w:rPr>
                <w:rFonts w:ascii="Calibri" w:hAnsi="Calibri" w:cs="Calibri"/>
                <w:sz w:val="16"/>
                <w:szCs w:val="16"/>
                <w:lang w:eastAsia="ar-SA"/>
              </w:rPr>
              <w:t>Por necesidades de la</w:t>
            </w:r>
            <w:r w:rsidRPr="0082677A">
              <w:rPr>
                <w:rFonts w:ascii="Calibri" w:hAnsi="Calibri" w:cs="Calibri"/>
                <w:sz w:val="16"/>
                <w:szCs w:val="16"/>
                <w:lang w:eastAsia="ar-SA"/>
              </w:rPr>
              <w:t xml:space="preserve"> UAA sin costo adicional y previo acuerdo de las partes, se podrá modificar el lugar de entrega del producto que se suministra.</w:t>
            </w:r>
          </w:p>
          <w:p w14:paraId="03EF64D6" w14:textId="77777777" w:rsidR="00D03963" w:rsidRPr="0082677A" w:rsidRDefault="00D03963" w:rsidP="00D03963">
            <w:pPr>
              <w:tabs>
                <w:tab w:val="left" w:pos="7089"/>
                <w:tab w:val="left" w:pos="7656"/>
              </w:tabs>
              <w:suppressAutoHyphens/>
              <w:ind w:left="1276" w:hanging="1276"/>
              <w:jc w:val="both"/>
              <w:rPr>
                <w:rFonts w:ascii="Calibri" w:hAnsi="Calibri" w:cs="Calibri"/>
                <w:sz w:val="16"/>
                <w:szCs w:val="16"/>
                <w:lang w:eastAsia="ar-SA"/>
              </w:rPr>
            </w:pPr>
          </w:p>
          <w:p w14:paraId="11FC1EFE" w14:textId="77777777" w:rsidR="00D03963" w:rsidRPr="0082677A" w:rsidRDefault="00D03963" w:rsidP="00D03963">
            <w:pPr>
              <w:tabs>
                <w:tab w:val="left" w:pos="709"/>
                <w:tab w:val="left" w:pos="1276"/>
              </w:tabs>
              <w:suppressAutoHyphens/>
              <w:jc w:val="both"/>
              <w:rPr>
                <w:rFonts w:ascii="Calibri" w:hAnsi="Calibri" w:cs="Calibri"/>
                <w:b/>
                <w:sz w:val="16"/>
                <w:szCs w:val="16"/>
                <w:lang w:eastAsia="ar-SA"/>
              </w:rPr>
            </w:pPr>
            <w:r w:rsidRPr="0082677A">
              <w:rPr>
                <w:rFonts w:ascii="Calibri" w:hAnsi="Calibri" w:cs="Calibri"/>
                <w:b/>
                <w:sz w:val="16"/>
                <w:szCs w:val="16"/>
                <w:lang w:eastAsia="ar-SA"/>
              </w:rPr>
              <w:t>CONDICIONES DE PRECIO</w:t>
            </w:r>
            <w:r>
              <w:rPr>
                <w:rFonts w:ascii="Calibri" w:hAnsi="Calibri" w:cs="Calibri"/>
                <w:b/>
                <w:sz w:val="16"/>
                <w:szCs w:val="16"/>
                <w:lang w:eastAsia="ar-SA"/>
              </w:rPr>
              <w:t xml:space="preserve"> Y PAGO.</w:t>
            </w:r>
          </w:p>
          <w:p w14:paraId="103DB80E" w14:textId="77777777" w:rsidR="00D03963" w:rsidRPr="0082677A" w:rsidRDefault="00D03963" w:rsidP="00D03963">
            <w:pPr>
              <w:tabs>
                <w:tab w:val="left" w:pos="709"/>
                <w:tab w:val="left" w:pos="1276"/>
              </w:tabs>
              <w:suppressAutoHyphens/>
              <w:jc w:val="both"/>
              <w:rPr>
                <w:rFonts w:ascii="Calibri" w:hAnsi="Calibri" w:cs="Calibri"/>
                <w:sz w:val="16"/>
                <w:szCs w:val="16"/>
                <w:lang w:eastAsia="ar-SA"/>
              </w:rPr>
            </w:pPr>
          </w:p>
          <w:p w14:paraId="2ACAA7BF" w14:textId="77777777" w:rsidR="00D03963" w:rsidRPr="0082677A" w:rsidRDefault="00D03963" w:rsidP="00D03963">
            <w:pPr>
              <w:tabs>
                <w:tab w:val="left" w:pos="709"/>
                <w:tab w:val="left" w:pos="1276"/>
              </w:tabs>
              <w:suppressAutoHyphens/>
              <w:jc w:val="both"/>
              <w:rPr>
                <w:rFonts w:ascii="Calibri" w:hAnsi="Calibri" w:cs="Calibri"/>
                <w:sz w:val="16"/>
                <w:szCs w:val="16"/>
                <w:lang w:eastAsia="ar-SA"/>
              </w:rPr>
            </w:pPr>
            <w:r w:rsidRPr="0082677A">
              <w:rPr>
                <w:rFonts w:ascii="Calibri" w:hAnsi="Calibri" w:cs="Calibri"/>
                <w:sz w:val="16"/>
                <w:szCs w:val="16"/>
                <w:lang w:eastAsia="ar-SA"/>
              </w:rPr>
              <w:t>Los licitantes, deberán cotizar el precio unitario por litro, sin incluir el IVA.</w:t>
            </w:r>
          </w:p>
          <w:p w14:paraId="3B92247D" w14:textId="77777777" w:rsidR="00D03963" w:rsidRPr="0082677A" w:rsidRDefault="00D03963" w:rsidP="00D03963">
            <w:pPr>
              <w:tabs>
                <w:tab w:val="left" w:pos="11344"/>
                <w:tab w:val="left" w:pos="11911"/>
              </w:tabs>
              <w:suppressAutoHyphens/>
              <w:ind w:left="2127" w:hanging="2127"/>
              <w:jc w:val="both"/>
              <w:rPr>
                <w:rFonts w:ascii="Calibri" w:hAnsi="Calibri" w:cs="Calibri"/>
                <w:sz w:val="16"/>
                <w:szCs w:val="16"/>
                <w:lang w:eastAsia="ar-SA"/>
              </w:rPr>
            </w:pPr>
          </w:p>
          <w:p w14:paraId="708EA649" w14:textId="77777777" w:rsidR="00D03963" w:rsidRPr="0082677A" w:rsidRDefault="00D03963" w:rsidP="00D03963">
            <w:pPr>
              <w:tabs>
                <w:tab w:val="left" w:pos="709"/>
                <w:tab w:val="left" w:pos="1276"/>
              </w:tabs>
              <w:suppressAutoHyphens/>
              <w:jc w:val="both"/>
              <w:rPr>
                <w:rFonts w:ascii="Calibri" w:hAnsi="Calibri" w:cs="Calibri"/>
                <w:sz w:val="16"/>
                <w:szCs w:val="16"/>
                <w:lang w:eastAsia="ar-SA"/>
              </w:rPr>
            </w:pPr>
            <w:r w:rsidRPr="0082677A">
              <w:rPr>
                <w:rFonts w:ascii="Calibri" w:hAnsi="Calibri" w:cs="Calibri"/>
                <w:sz w:val="16"/>
                <w:szCs w:val="16"/>
                <w:lang w:eastAsia="ar-SA"/>
              </w:rPr>
              <w:t>Los licitantes deberán entregar sus propuestas económicas exclusivamente en Pesos Mexicanos.</w:t>
            </w:r>
          </w:p>
          <w:p w14:paraId="2B8E42FF" w14:textId="77777777" w:rsidR="00D03963" w:rsidRPr="0082677A" w:rsidRDefault="00D03963" w:rsidP="00D03963">
            <w:pPr>
              <w:tabs>
                <w:tab w:val="left" w:pos="709"/>
                <w:tab w:val="left" w:pos="1276"/>
              </w:tabs>
              <w:suppressAutoHyphens/>
              <w:jc w:val="both"/>
              <w:rPr>
                <w:rFonts w:ascii="Calibri" w:hAnsi="Calibri" w:cs="Calibri"/>
                <w:sz w:val="16"/>
                <w:szCs w:val="16"/>
                <w:lang w:eastAsia="ar-SA"/>
              </w:rPr>
            </w:pPr>
          </w:p>
          <w:p w14:paraId="0BACE983" w14:textId="77777777" w:rsidR="00D03963" w:rsidRPr="0082677A" w:rsidRDefault="00D03963" w:rsidP="00D03963">
            <w:pPr>
              <w:tabs>
                <w:tab w:val="left" w:pos="709"/>
                <w:tab w:val="left" w:pos="1276"/>
              </w:tabs>
              <w:suppressAutoHyphens/>
              <w:jc w:val="both"/>
              <w:rPr>
                <w:rFonts w:ascii="Calibri" w:hAnsi="Calibri" w:cs="Calibri"/>
                <w:sz w:val="16"/>
                <w:szCs w:val="16"/>
                <w:lang w:eastAsia="ar-SA"/>
              </w:rPr>
            </w:pPr>
            <w:r w:rsidRPr="0082677A">
              <w:rPr>
                <w:rFonts w:ascii="Calibri" w:hAnsi="Calibri" w:cs="Calibri"/>
                <w:sz w:val="16"/>
                <w:szCs w:val="16"/>
                <w:lang w:eastAsia="ar-SA"/>
              </w:rPr>
              <w:t xml:space="preserve">La propuesta económica de los licitantes deberá elaborarse considerando como punto de referencia, los </w:t>
            </w:r>
            <w:r w:rsidRPr="0082677A">
              <w:rPr>
                <w:rFonts w:ascii="Calibri" w:hAnsi="Calibri" w:cs="Calibri"/>
                <w:b/>
                <w:sz w:val="16"/>
                <w:szCs w:val="16"/>
                <w:lang w:eastAsia="ar-SA"/>
              </w:rPr>
              <w:t>precios oficiales</w:t>
            </w:r>
            <w:r w:rsidRPr="0082677A">
              <w:rPr>
                <w:rFonts w:ascii="Calibri" w:hAnsi="Calibri" w:cs="Calibri"/>
                <w:sz w:val="16"/>
                <w:szCs w:val="16"/>
                <w:lang w:eastAsia="ar-SA"/>
              </w:rPr>
              <w:t xml:space="preserve"> vigentes a la fecha de realización del acto de presentación y apertura de proposiciones técnicas y económicas.</w:t>
            </w:r>
          </w:p>
          <w:p w14:paraId="0386F4E6" w14:textId="77777777" w:rsidR="00D03963" w:rsidRPr="0082677A" w:rsidRDefault="00D03963" w:rsidP="00D03963">
            <w:pPr>
              <w:tabs>
                <w:tab w:val="left" w:pos="709"/>
                <w:tab w:val="left" w:pos="1276"/>
              </w:tabs>
              <w:suppressAutoHyphens/>
              <w:jc w:val="both"/>
              <w:rPr>
                <w:rFonts w:ascii="Calibri" w:hAnsi="Calibri" w:cs="Calibri"/>
                <w:sz w:val="16"/>
                <w:szCs w:val="16"/>
                <w:lang w:eastAsia="ar-SA"/>
              </w:rPr>
            </w:pPr>
          </w:p>
          <w:p w14:paraId="6B6DD8C5" w14:textId="77777777" w:rsidR="00D03963" w:rsidRPr="0082677A" w:rsidRDefault="00D03963" w:rsidP="00D03963">
            <w:pPr>
              <w:tabs>
                <w:tab w:val="left" w:pos="709"/>
                <w:tab w:val="left" w:pos="1276"/>
              </w:tabs>
              <w:suppressAutoHyphens/>
              <w:jc w:val="both"/>
              <w:rPr>
                <w:rFonts w:ascii="Calibri" w:hAnsi="Calibri" w:cs="Calibri"/>
                <w:sz w:val="16"/>
                <w:szCs w:val="16"/>
                <w:lang w:eastAsia="ar-SA"/>
              </w:rPr>
            </w:pPr>
            <w:r w:rsidRPr="0082677A">
              <w:rPr>
                <w:rFonts w:ascii="Calibri" w:hAnsi="Calibri" w:cs="Calibri"/>
                <w:sz w:val="16"/>
                <w:szCs w:val="16"/>
                <w:lang w:eastAsia="ar-SA"/>
              </w:rPr>
              <w:t>Los precios propuestos serán preferentemente fijos durante la vigencia del contrato y estarán sujetos a las Políticas Económicas que establezca el Gobierno Federal.</w:t>
            </w:r>
          </w:p>
          <w:p w14:paraId="7021E6C3" w14:textId="77777777" w:rsidR="00D03963" w:rsidRPr="0082677A" w:rsidRDefault="00D03963" w:rsidP="00D03963">
            <w:pPr>
              <w:tabs>
                <w:tab w:val="left" w:pos="709"/>
                <w:tab w:val="left" w:pos="1276"/>
              </w:tabs>
              <w:suppressAutoHyphens/>
              <w:jc w:val="both"/>
              <w:rPr>
                <w:rFonts w:ascii="Calibri" w:hAnsi="Calibri" w:cs="Calibri"/>
                <w:sz w:val="16"/>
                <w:szCs w:val="16"/>
                <w:lang w:eastAsia="ar-SA"/>
              </w:rPr>
            </w:pPr>
          </w:p>
          <w:p w14:paraId="5F9EC7F1" w14:textId="77777777" w:rsidR="00D03963" w:rsidRPr="00BE6858" w:rsidRDefault="00D03963" w:rsidP="00D03963">
            <w:pPr>
              <w:tabs>
                <w:tab w:val="left" w:pos="709"/>
                <w:tab w:val="left" w:pos="1276"/>
              </w:tabs>
              <w:suppressAutoHyphens/>
              <w:jc w:val="both"/>
              <w:rPr>
                <w:rFonts w:ascii="Calibri" w:hAnsi="Calibri" w:cs="Calibri"/>
                <w:sz w:val="16"/>
                <w:szCs w:val="16"/>
                <w:lang w:eastAsia="ar-SA"/>
              </w:rPr>
            </w:pPr>
            <w:r w:rsidRPr="0082677A">
              <w:rPr>
                <w:rFonts w:ascii="Calibri" w:hAnsi="Calibri" w:cs="Calibri"/>
                <w:sz w:val="16"/>
                <w:szCs w:val="16"/>
                <w:lang w:eastAsia="ar-SA"/>
              </w:rPr>
              <w:t xml:space="preserve">Los pagos se efectuarán a los 20 días naturales contados a partir de la entrega de la documentación completa, que </w:t>
            </w:r>
            <w:r w:rsidRPr="00BE6858">
              <w:rPr>
                <w:rFonts w:ascii="Calibri" w:hAnsi="Calibri" w:cs="Calibri"/>
                <w:sz w:val="16"/>
                <w:szCs w:val="16"/>
                <w:lang w:eastAsia="ar-SA"/>
              </w:rPr>
              <w:t>acredite la entrega o el suministro contratado, así como la factura para su revisión en el área administrativa de la Posta Zootécnica</w:t>
            </w:r>
            <w:r w:rsidRPr="00BE6858">
              <w:rPr>
                <w:rFonts w:ascii="Calibri" w:hAnsi="Calibri" w:cs="Calibri"/>
                <w:b/>
                <w:sz w:val="16"/>
                <w:szCs w:val="16"/>
                <w:lang w:eastAsia="ar-SA"/>
              </w:rPr>
              <w:t xml:space="preserve">. </w:t>
            </w:r>
            <w:r w:rsidRPr="00BE6858">
              <w:rPr>
                <w:rFonts w:ascii="Calibri" w:hAnsi="Calibri" w:cs="Calibri"/>
                <w:sz w:val="16"/>
                <w:szCs w:val="16"/>
                <w:lang w:eastAsia="ar-SA"/>
              </w:rPr>
              <w:t xml:space="preserve">El licitante adjudicado deberá generar la factura correspondiente una vez que se emita la orden de compra correspondiente. </w:t>
            </w:r>
          </w:p>
          <w:p w14:paraId="69694130" w14:textId="77777777" w:rsidR="00D03963" w:rsidRPr="00BE6858" w:rsidRDefault="00D03963" w:rsidP="00D03963">
            <w:pPr>
              <w:tabs>
                <w:tab w:val="left" w:pos="709"/>
                <w:tab w:val="left" w:pos="1276"/>
              </w:tabs>
              <w:suppressAutoHyphens/>
              <w:jc w:val="both"/>
              <w:rPr>
                <w:rFonts w:ascii="Calibri" w:hAnsi="Calibri" w:cs="Calibri"/>
                <w:sz w:val="16"/>
                <w:szCs w:val="16"/>
                <w:lang w:eastAsia="ar-SA"/>
              </w:rPr>
            </w:pPr>
          </w:p>
          <w:p w14:paraId="05F6CA13" w14:textId="77777777" w:rsidR="00D03963" w:rsidRPr="00BE6858" w:rsidRDefault="00D03963" w:rsidP="00D03963">
            <w:pPr>
              <w:tabs>
                <w:tab w:val="left" w:pos="-284"/>
                <w:tab w:val="left" w:pos="9498"/>
              </w:tabs>
              <w:suppressAutoHyphens/>
              <w:jc w:val="both"/>
              <w:rPr>
                <w:rFonts w:ascii="Calibri" w:hAnsi="Calibri" w:cs="Calibri"/>
                <w:sz w:val="16"/>
                <w:szCs w:val="16"/>
                <w:lang w:eastAsia="ar-SA"/>
              </w:rPr>
            </w:pPr>
            <w:r w:rsidRPr="00BE6858">
              <w:rPr>
                <w:rFonts w:ascii="Calibri" w:hAnsi="Calibri" w:cs="Calibri"/>
                <w:sz w:val="16"/>
                <w:szCs w:val="16"/>
                <w:lang w:eastAsia="ar-SA"/>
              </w:rPr>
              <w:t>El pago de los bienes quedará condicionado proporcionalmente al pago que el licitante adjudicado deba efectuar por concepto de penas convencionales por atraso en la entrega o suministro.</w:t>
            </w:r>
          </w:p>
          <w:p w14:paraId="67B2E323" w14:textId="77777777" w:rsidR="00D03963" w:rsidRPr="00BE6858" w:rsidRDefault="00D03963" w:rsidP="00D03963">
            <w:pPr>
              <w:tabs>
                <w:tab w:val="left" w:pos="-284"/>
                <w:tab w:val="left" w:pos="9498"/>
              </w:tabs>
              <w:suppressAutoHyphens/>
              <w:jc w:val="both"/>
              <w:rPr>
                <w:rFonts w:ascii="Calibri" w:hAnsi="Calibri" w:cs="Calibri"/>
                <w:sz w:val="16"/>
                <w:szCs w:val="16"/>
                <w:lang w:eastAsia="ar-SA"/>
              </w:rPr>
            </w:pPr>
          </w:p>
          <w:p w14:paraId="54C0A44F" w14:textId="77777777" w:rsidR="00D03963" w:rsidRPr="00BE6858" w:rsidRDefault="00D03963" w:rsidP="00D03963">
            <w:pPr>
              <w:pStyle w:val="Default"/>
              <w:jc w:val="both"/>
              <w:rPr>
                <w:rFonts w:ascii="Calibri" w:hAnsi="Calibri" w:cs="Calibri"/>
                <w:color w:val="auto"/>
                <w:sz w:val="16"/>
                <w:szCs w:val="16"/>
                <w:lang w:eastAsia="ar-SA"/>
              </w:rPr>
            </w:pPr>
            <w:r w:rsidRPr="00BE6858">
              <w:rPr>
                <w:rFonts w:ascii="Calibri" w:hAnsi="Calibri" w:cs="Calibri"/>
                <w:color w:val="auto"/>
                <w:sz w:val="16"/>
                <w:szCs w:val="16"/>
                <w:lang w:eastAsia="ar-SA"/>
              </w:rPr>
              <w:t xml:space="preserve">En este servicio, terminada la carga del combustible, el proveedor entregará el ticket correspondiente con datos legibles, de lo contrario, no será aceptado, al servidor público presente en el momento del servicio del suministro, quien verificará que el equipo medidor electrónico del auto tanque del proveedor cuente con sellos, marque ceros y anote el porcentaje en el que se encuentra el tanque  antes de la carga y después de la misma, el ticket, deberá de ser firmado y verificado por el responsable de recibir dicho servicio, el proveedor entregará copias de los tickets al responsable del servicio o su coordinador como soporte del trámite de pago.   </w:t>
            </w:r>
          </w:p>
          <w:p w14:paraId="7D6C486E" w14:textId="77777777" w:rsidR="00D03963" w:rsidRPr="00BE6858" w:rsidRDefault="00D03963" w:rsidP="00D03963">
            <w:pPr>
              <w:pStyle w:val="Default"/>
              <w:jc w:val="both"/>
              <w:rPr>
                <w:rFonts w:ascii="Calibri" w:hAnsi="Calibri" w:cs="Calibri"/>
                <w:color w:val="auto"/>
                <w:sz w:val="16"/>
                <w:szCs w:val="16"/>
                <w:lang w:eastAsia="ar-SA"/>
              </w:rPr>
            </w:pPr>
          </w:p>
          <w:p w14:paraId="3E23AD15" w14:textId="77777777" w:rsidR="00D03963" w:rsidRPr="00BE6858" w:rsidRDefault="00D03963" w:rsidP="00D03963">
            <w:pPr>
              <w:pStyle w:val="Default"/>
              <w:jc w:val="both"/>
              <w:rPr>
                <w:rFonts w:ascii="Calibri" w:hAnsi="Calibri" w:cs="Calibri"/>
                <w:color w:val="auto"/>
                <w:sz w:val="16"/>
                <w:szCs w:val="16"/>
                <w:lang w:eastAsia="ar-SA"/>
              </w:rPr>
            </w:pPr>
            <w:r w:rsidRPr="00BE6858">
              <w:rPr>
                <w:rFonts w:ascii="Calibri" w:hAnsi="Calibri" w:cs="Calibri"/>
                <w:color w:val="auto"/>
                <w:sz w:val="16"/>
                <w:szCs w:val="16"/>
                <w:lang w:eastAsia="ar-SA"/>
              </w:rPr>
              <w:t xml:space="preserve">En caso de que por alguna situación el proveedor no cuente con algún ticket firmado, la Universidad no pagará la carga realizada, aún y cuando el proveedor posteriormente solicite al usuario la firma del mismo.   </w:t>
            </w:r>
          </w:p>
          <w:p w14:paraId="79B3C1B0" w14:textId="77777777" w:rsidR="00D03963" w:rsidRPr="00BE6858" w:rsidRDefault="00D03963" w:rsidP="00D03963">
            <w:pPr>
              <w:pStyle w:val="Default"/>
              <w:jc w:val="both"/>
              <w:rPr>
                <w:rFonts w:ascii="Calibri" w:hAnsi="Calibri" w:cs="Calibri"/>
                <w:color w:val="auto"/>
                <w:sz w:val="16"/>
                <w:szCs w:val="16"/>
                <w:lang w:eastAsia="ar-SA"/>
              </w:rPr>
            </w:pPr>
          </w:p>
          <w:p w14:paraId="001A6C96" w14:textId="77777777" w:rsidR="00D03963" w:rsidRPr="00BE6858" w:rsidRDefault="00D03963" w:rsidP="00D03963">
            <w:pPr>
              <w:jc w:val="both"/>
              <w:rPr>
                <w:rFonts w:ascii="Calibri" w:hAnsi="Calibri" w:cs="Calibri"/>
                <w:sz w:val="16"/>
                <w:szCs w:val="16"/>
              </w:rPr>
            </w:pPr>
            <w:r w:rsidRPr="00BE6858">
              <w:rPr>
                <w:rFonts w:ascii="Calibri" w:hAnsi="Calibri" w:cs="Calibri"/>
                <w:sz w:val="16"/>
                <w:szCs w:val="16"/>
              </w:rPr>
              <w:t>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w:t>
            </w:r>
            <w:r w:rsidRPr="00BE6858">
              <w:rPr>
                <w:rFonts w:ascii="Calibri" w:hAnsi="Calibri" w:cs="Calibri"/>
              </w:rPr>
              <w:t xml:space="preserve">, </w:t>
            </w:r>
            <w:r w:rsidRPr="00BE6858">
              <w:rPr>
                <w:rFonts w:ascii="Calibri" w:hAnsi="Calibri" w:cs="Calibri"/>
                <w:sz w:val="16"/>
                <w:szCs w:val="16"/>
              </w:rPr>
              <w:t xml:space="preserve">o bien ser consultado por los mismos en un portal de internet del proveedor adjudicado.  </w:t>
            </w:r>
          </w:p>
          <w:p w14:paraId="10C45C7C" w14:textId="77777777" w:rsidR="00D03963" w:rsidRPr="00BE6858" w:rsidRDefault="00D03963" w:rsidP="00D03963">
            <w:pPr>
              <w:jc w:val="both"/>
              <w:rPr>
                <w:rFonts w:ascii="Calibri" w:hAnsi="Calibri" w:cs="Calibri"/>
                <w:sz w:val="16"/>
                <w:szCs w:val="16"/>
              </w:rPr>
            </w:pPr>
          </w:p>
          <w:p w14:paraId="581CB80B" w14:textId="77777777" w:rsidR="00D03963" w:rsidRPr="00BE6858" w:rsidRDefault="00D03963" w:rsidP="00D03963">
            <w:pPr>
              <w:tabs>
                <w:tab w:val="left" w:pos="-284"/>
                <w:tab w:val="left" w:pos="9498"/>
              </w:tabs>
              <w:suppressAutoHyphens/>
              <w:jc w:val="both"/>
              <w:rPr>
                <w:rFonts w:ascii="Calibri" w:hAnsi="Calibri" w:cs="Calibri"/>
                <w:sz w:val="16"/>
                <w:szCs w:val="16"/>
                <w:lang w:eastAsia="ar-SA"/>
              </w:rPr>
            </w:pPr>
            <w:r w:rsidRPr="00BE6858">
              <w:rPr>
                <w:rFonts w:ascii="Calibri" w:hAnsi="Calibri" w:cs="Calibri"/>
                <w:sz w:val="16"/>
                <w:szCs w:val="16"/>
              </w:rPr>
              <w:t xml:space="preserve">De igual, al término del mes, la empresa enviará vía correo electrónico a la dirección: </w:t>
            </w:r>
            <w:hyperlink r:id="rId14" w:history="1">
              <w:r w:rsidRPr="00BE6858">
                <w:rPr>
                  <w:rStyle w:val="Hipervnculo"/>
                </w:rPr>
                <w:t xml:space="preserve"> </w:t>
              </w:r>
              <w:r w:rsidRPr="00BE6858">
                <w:rPr>
                  <w:rStyle w:val="Hipervnculo"/>
                  <w:rFonts w:ascii="Calibri" w:hAnsi="Calibri" w:cs="Calibri"/>
                  <w:sz w:val="16"/>
                  <w:szCs w:val="16"/>
                </w:rPr>
                <w:t>victor.velazquez@edu.uaa.mx</w:t>
              </w:r>
            </w:hyperlink>
            <w:r w:rsidRPr="00BE6858">
              <w:rPr>
                <w:rFonts w:ascii="Calibri" w:hAnsi="Calibri" w:cs="Calibri"/>
                <w:sz w:val="16"/>
                <w:szCs w:val="16"/>
              </w:rPr>
              <w:t>, el reporte y tickets por el consumo de combustible conforme al apartado de la Unidad Posta Zootécnica, de esta partida para revisión.</w:t>
            </w:r>
          </w:p>
          <w:p w14:paraId="60CD72A4" w14:textId="77777777" w:rsidR="00D03963" w:rsidRPr="00BE6858" w:rsidRDefault="00D03963" w:rsidP="00D03963">
            <w:pPr>
              <w:tabs>
                <w:tab w:val="left" w:pos="-284"/>
                <w:tab w:val="left" w:pos="9498"/>
              </w:tabs>
              <w:suppressAutoHyphens/>
              <w:jc w:val="both"/>
              <w:rPr>
                <w:rFonts w:ascii="Calibri" w:hAnsi="Calibri" w:cs="Calibri"/>
                <w:sz w:val="16"/>
                <w:szCs w:val="16"/>
                <w:lang w:eastAsia="ar-SA"/>
              </w:rPr>
            </w:pPr>
          </w:p>
          <w:p w14:paraId="44B3D82B" w14:textId="77777777" w:rsidR="00D03963" w:rsidRPr="0082677A" w:rsidRDefault="00D03963" w:rsidP="00D03963">
            <w:pPr>
              <w:tabs>
                <w:tab w:val="left" w:pos="-284"/>
                <w:tab w:val="left" w:pos="9498"/>
              </w:tabs>
              <w:suppressAutoHyphens/>
              <w:jc w:val="both"/>
              <w:rPr>
                <w:rFonts w:ascii="Calibri" w:hAnsi="Calibri" w:cs="Calibri"/>
                <w:sz w:val="16"/>
                <w:szCs w:val="16"/>
                <w:lang w:eastAsia="ar-SA"/>
              </w:rPr>
            </w:pPr>
            <w:r w:rsidRPr="00BE6858">
              <w:rPr>
                <w:rFonts w:ascii="Calibri" w:hAnsi="Calibri" w:cs="Calibri"/>
                <w:sz w:val="16"/>
                <w:szCs w:val="16"/>
              </w:rPr>
              <w:t xml:space="preserve">El responsable y/o Encargado de la administración y vigilancia del contrato, respecto de la partida 13 será la persona autorizada en el </w:t>
            </w:r>
            <w:r w:rsidRPr="00BE6858">
              <w:rPr>
                <w:rFonts w:ascii="Calibri" w:hAnsi="Calibri" w:cs="Calibri"/>
                <w:b/>
                <w:sz w:val="16"/>
                <w:szCs w:val="16"/>
              </w:rPr>
              <w:t>Anexo 2.</w:t>
            </w:r>
          </w:p>
          <w:p w14:paraId="4278B440" w14:textId="77777777" w:rsidR="00D03963" w:rsidRPr="0082677A" w:rsidRDefault="00D03963" w:rsidP="00D03963">
            <w:pPr>
              <w:tabs>
                <w:tab w:val="left" w:pos="709"/>
                <w:tab w:val="left" w:pos="1276"/>
              </w:tabs>
              <w:suppressAutoHyphens/>
              <w:jc w:val="both"/>
              <w:rPr>
                <w:rFonts w:ascii="Calibri" w:hAnsi="Calibri" w:cs="Calibri"/>
                <w:sz w:val="16"/>
                <w:szCs w:val="16"/>
                <w:highlight w:val="yellow"/>
                <w:lang w:eastAsia="ar-SA"/>
              </w:rPr>
            </w:pPr>
          </w:p>
          <w:p w14:paraId="2BA7D1CB" w14:textId="77777777" w:rsidR="00D03963" w:rsidRPr="00E3304F" w:rsidRDefault="00D03963" w:rsidP="00D03963">
            <w:pPr>
              <w:jc w:val="both"/>
              <w:rPr>
                <w:rFonts w:ascii="Calibri" w:hAnsi="Calibri" w:cs="Calibri"/>
                <w:sz w:val="16"/>
                <w:szCs w:val="16"/>
              </w:rPr>
            </w:pPr>
            <w:r w:rsidRPr="0082677A">
              <w:rPr>
                <w:rFonts w:ascii="Calibri" w:hAnsi="Calibri" w:cs="Calibri"/>
                <w:sz w:val="16"/>
                <w:szCs w:val="16"/>
                <w:lang w:eastAsia="ar-SA"/>
              </w:rPr>
              <w:t>La convocante no otorgará anticipos a los licitantes adjudicados.</w:t>
            </w:r>
          </w:p>
        </w:tc>
        <w:tc>
          <w:tcPr>
            <w:tcW w:w="824" w:type="pct"/>
          </w:tcPr>
          <w:p w14:paraId="60282AB7" w14:textId="77777777" w:rsidR="00D03963" w:rsidRPr="004363EF" w:rsidRDefault="00D03963" w:rsidP="00D03963">
            <w:pPr>
              <w:jc w:val="center"/>
              <w:rPr>
                <w:rFonts w:ascii="Calibri" w:hAnsi="Calibri" w:cs="Calibri"/>
                <w:sz w:val="16"/>
                <w:szCs w:val="16"/>
              </w:rPr>
            </w:pPr>
            <w:r w:rsidRPr="004363EF">
              <w:rPr>
                <w:rFonts w:ascii="Calibri" w:hAnsi="Calibri" w:cs="Calibri"/>
                <w:sz w:val="16"/>
                <w:szCs w:val="16"/>
              </w:rPr>
              <w:lastRenderedPageBreak/>
              <w:t>$180,000.00</w:t>
            </w:r>
          </w:p>
          <w:p w14:paraId="7FFBA3BD" w14:textId="77777777" w:rsidR="00D03963" w:rsidRPr="004363EF" w:rsidRDefault="00D03963" w:rsidP="00D03963">
            <w:pPr>
              <w:jc w:val="center"/>
              <w:rPr>
                <w:rFonts w:ascii="Calibri" w:hAnsi="Calibri" w:cs="Calibri"/>
                <w:sz w:val="16"/>
                <w:szCs w:val="16"/>
              </w:rPr>
            </w:pPr>
          </w:p>
          <w:p w14:paraId="73C59420" w14:textId="77777777" w:rsidR="00D03963" w:rsidRPr="004363EF" w:rsidRDefault="00D03963" w:rsidP="00D03963">
            <w:pPr>
              <w:jc w:val="center"/>
              <w:rPr>
                <w:rFonts w:ascii="Calibri" w:hAnsi="Calibri" w:cs="Calibri"/>
                <w:sz w:val="16"/>
                <w:szCs w:val="16"/>
              </w:rPr>
            </w:pPr>
          </w:p>
          <w:p w14:paraId="7DD0833C" w14:textId="77777777" w:rsidR="00D03963" w:rsidRPr="004363EF" w:rsidRDefault="00D03963" w:rsidP="00D03963">
            <w:pPr>
              <w:jc w:val="center"/>
              <w:rPr>
                <w:rFonts w:ascii="Calibri" w:hAnsi="Calibri" w:cs="Calibri"/>
                <w:sz w:val="12"/>
                <w:szCs w:val="12"/>
              </w:rPr>
            </w:pPr>
          </w:p>
        </w:tc>
        <w:tc>
          <w:tcPr>
            <w:tcW w:w="643" w:type="pct"/>
          </w:tcPr>
          <w:p w14:paraId="43479F7D" w14:textId="77777777" w:rsidR="00D03963" w:rsidRPr="004363EF" w:rsidRDefault="00D03963" w:rsidP="00D03963">
            <w:pPr>
              <w:jc w:val="center"/>
              <w:rPr>
                <w:rFonts w:ascii="Calibri" w:hAnsi="Calibri" w:cs="Calibri"/>
                <w:sz w:val="16"/>
                <w:szCs w:val="16"/>
              </w:rPr>
            </w:pPr>
            <w:r w:rsidRPr="004363EF">
              <w:rPr>
                <w:rFonts w:ascii="Calibri" w:hAnsi="Calibri" w:cs="Calibri"/>
                <w:sz w:val="16"/>
                <w:szCs w:val="16"/>
              </w:rPr>
              <w:t>$300,000.00</w:t>
            </w:r>
          </w:p>
          <w:p w14:paraId="2DBE60A5" w14:textId="77777777" w:rsidR="00D03963" w:rsidRPr="004363EF" w:rsidRDefault="00D03963" w:rsidP="00D03963">
            <w:pPr>
              <w:jc w:val="center"/>
              <w:rPr>
                <w:rFonts w:ascii="Calibri" w:hAnsi="Calibri" w:cs="Calibri"/>
                <w:sz w:val="16"/>
                <w:szCs w:val="16"/>
              </w:rPr>
            </w:pPr>
          </w:p>
          <w:p w14:paraId="7B8E526F" w14:textId="77777777" w:rsidR="00D03963" w:rsidRPr="004363EF" w:rsidRDefault="00D03963" w:rsidP="00D03963">
            <w:pPr>
              <w:jc w:val="center"/>
              <w:rPr>
                <w:rFonts w:ascii="Calibri" w:hAnsi="Calibri" w:cs="Calibri"/>
                <w:sz w:val="16"/>
                <w:szCs w:val="16"/>
              </w:rPr>
            </w:pPr>
          </w:p>
          <w:p w14:paraId="1DFD6AE1" w14:textId="77777777" w:rsidR="00D03963" w:rsidRPr="004363EF" w:rsidRDefault="00D03963" w:rsidP="00D03963">
            <w:pPr>
              <w:jc w:val="center"/>
              <w:rPr>
                <w:rFonts w:ascii="Calibri" w:hAnsi="Calibri" w:cs="Calibri"/>
                <w:sz w:val="16"/>
                <w:szCs w:val="16"/>
              </w:rPr>
            </w:pPr>
          </w:p>
          <w:p w14:paraId="1DFA0BA3" w14:textId="77777777" w:rsidR="00D03963" w:rsidRPr="004363EF" w:rsidRDefault="00D03963" w:rsidP="00D03963">
            <w:pPr>
              <w:jc w:val="center"/>
              <w:rPr>
                <w:rFonts w:ascii="Calibri" w:hAnsi="Calibri" w:cs="Calibri"/>
                <w:sz w:val="12"/>
                <w:szCs w:val="12"/>
              </w:rPr>
            </w:pPr>
          </w:p>
        </w:tc>
      </w:tr>
      <w:bookmarkEnd w:id="5"/>
    </w:tbl>
    <w:p w14:paraId="55E657AA"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545A96A" w14:textId="77777777" w:rsidR="00D03963" w:rsidRPr="00BB1337"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r w:rsidRPr="00BB1337">
        <w:rPr>
          <w:rFonts w:ascii="Arial" w:hAnsi="Arial" w:cs="Arial"/>
          <w:b/>
          <w:sz w:val="14"/>
          <w:szCs w:val="12"/>
          <w:lang w:eastAsia="es-MX"/>
        </w:rPr>
        <w:t>Lugar y Fecha</w:t>
      </w:r>
    </w:p>
    <w:p w14:paraId="2C8110F1" w14:textId="77777777" w:rsidR="00D03963" w:rsidRDefault="00D03963" w:rsidP="00D03963">
      <w:pPr>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Protesto lo necesario</w:t>
      </w:r>
      <w:r>
        <w:rPr>
          <w:rFonts w:ascii="Arial" w:hAnsi="Arial" w:cs="Arial"/>
          <w:b/>
          <w:sz w:val="14"/>
          <w:szCs w:val="12"/>
          <w:lang w:eastAsia="es-MX"/>
        </w:rPr>
        <w:t>.</w:t>
      </w:r>
    </w:p>
    <w:p w14:paraId="6E73ACD3" w14:textId="77777777" w:rsidR="00D03963" w:rsidRDefault="00D03963" w:rsidP="00D03963">
      <w:pPr>
        <w:autoSpaceDE w:val="0"/>
        <w:autoSpaceDN w:val="0"/>
        <w:adjustRightInd w:val="0"/>
        <w:jc w:val="center"/>
        <w:rPr>
          <w:rFonts w:ascii="Arial" w:hAnsi="Arial" w:cs="Arial"/>
          <w:b/>
          <w:sz w:val="14"/>
          <w:szCs w:val="12"/>
          <w:lang w:eastAsia="es-MX"/>
        </w:rPr>
      </w:pPr>
    </w:p>
    <w:p w14:paraId="66BA16D8" w14:textId="77777777" w:rsidR="00D03963" w:rsidRPr="00BB1337" w:rsidRDefault="00D03963" w:rsidP="00D03963">
      <w:pPr>
        <w:autoSpaceDE w:val="0"/>
        <w:autoSpaceDN w:val="0"/>
        <w:adjustRightInd w:val="0"/>
        <w:jc w:val="center"/>
        <w:rPr>
          <w:rFonts w:ascii="Arial" w:hAnsi="Arial" w:cs="Arial"/>
          <w:b/>
          <w:sz w:val="14"/>
          <w:szCs w:val="12"/>
          <w:lang w:eastAsia="es-MX"/>
        </w:rPr>
      </w:pPr>
    </w:p>
    <w:p w14:paraId="0C0B4C31" w14:textId="77777777" w:rsidR="00D03963" w:rsidRPr="00972481" w:rsidRDefault="00D03963" w:rsidP="00D03963">
      <w:pPr>
        <w:tabs>
          <w:tab w:val="left" w:pos="-28444"/>
          <w:tab w:val="left" w:pos="-27724"/>
          <w:tab w:val="left" w:pos="-27004"/>
          <w:tab w:val="left" w:pos="-26284"/>
          <w:tab w:val="left" w:pos="-25564"/>
          <w:tab w:val="left" w:pos="-24844"/>
          <w:tab w:val="left" w:pos="-24124"/>
        </w:tabs>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(Nombre y firma de la persona física o representante legal de la persona física o moral o representante común de la agrupación de personas)</w:t>
      </w:r>
    </w:p>
    <w:p w14:paraId="2876A09C"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9FC4BF9"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EFB7E5B"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12B15F0"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4CF590D2"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3C1B311"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4485357" w14:textId="77777777" w:rsidR="00D03963" w:rsidRPr="00675A87"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675A87">
        <w:rPr>
          <w:rFonts w:ascii="Calibri" w:hAnsi="Calibri" w:cs="Calibri"/>
          <w:b/>
          <w:sz w:val="16"/>
          <w:szCs w:val="16"/>
        </w:rPr>
        <w:t>Anexo 1. A</w:t>
      </w:r>
    </w:p>
    <w:p w14:paraId="05B1FD69" w14:textId="77777777" w:rsidR="00D03963" w:rsidRPr="00675A87"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675A87">
        <w:rPr>
          <w:rFonts w:ascii="Calibri" w:hAnsi="Calibri" w:cs="Calibri"/>
          <w:b/>
          <w:sz w:val="16"/>
          <w:szCs w:val="16"/>
        </w:rPr>
        <w:t>Plantilla vehicular</w:t>
      </w:r>
    </w:p>
    <w:p w14:paraId="18535F97" w14:textId="77777777" w:rsidR="00D03963" w:rsidRPr="00CC6826"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p>
    <w:tbl>
      <w:tblPr>
        <w:tblpPr w:leftFromText="141" w:rightFromText="141" w:vertAnchor="text" w:horzAnchor="page" w:tblpX="1998" w:tblpY="70"/>
        <w:tblW w:w="48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6"/>
        <w:gridCol w:w="4454"/>
        <w:gridCol w:w="1145"/>
        <w:gridCol w:w="3680"/>
      </w:tblGrid>
      <w:tr w:rsidR="00D03963" w:rsidRPr="00474AE7" w14:paraId="1ED05191" w14:textId="77777777" w:rsidTr="00D03963">
        <w:trPr>
          <w:trHeight w:val="20"/>
        </w:trPr>
        <w:tc>
          <w:tcPr>
            <w:tcW w:w="5000" w:type="pct"/>
            <w:gridSpan w:val="4"/>
            <w:shd w:val="clear" w:color="auto" w:fill="D9D9D9"/>
            <w:noWrap/>
          </w:tcPr>
          <w:p w14:paraId="5186F168" w14:textId="77777777" w:rsidR="00D03963" w:rsidRPr="00CB7F11" w:rsidRDefault="00D03963" w:rsidP="00D03963">
            <w:pPr>
              <w:jc w:val="center"/>
              <w:rPr>
                <w:rFonts w:ascii="Calibri" w:hAnsi="Calibri"/>
                <w:b/>
                <w:bCs/>
                <w:sz w:val="16"/>
                <w:szCs w:val="16"/>
              </w:rPr>
            </w:pPr>
            <w:r w:rsidRPr="00CB7F11">
              <w:rPr>
                <w:rFonts w:ascii="Calibri" w:hAnsi="Calibri"/>
                <w:b/>
                <w:bCs/>
                <w:sz w:val="16"/>
                <w:szCs w:val="16"/>
              </w:rPr>
              <w:t xml:space="preserve">Anexo 1.A </w:t>
            </w:r>
          </w:p>
          <w:p w14:paraId="40E7FC8C" w14:textId="77777777" w:rsidR="00D03963" w:rsidRPr="00CB7F11" w:rsidRDefault="00D03963" w:rsidP="00D03963">
            <w:pPr>
              <w:jc w:val="center"/>
              <w:rPr>
                <w:rFonts w:ascii="Calibri" w:hAnsi="Calibri"/>
                <w:sz w:val="16"/>
                <w:szCs w:val="16"/>
                <w:highlight w:val="yellow"/>
              </w:rPr>
            </w:pPr>
            <w:r w:rsidRPr="00CB7F11">
              <w:rPr>
                <w:rFonts w:ascii="Calibri" w:hAnsi="Calibri"/>
                <w:b/>
                <w:bCs/>
                <w:sz w:val="16"/>
                <w:szCs w:val="16"/>
              </w:rPr>
              <w:t xml:space="preserve">Plantilla vehicular </w:t>
            </w:r>
          </w:p>
        </w:tc>
      </w:tr>
      <w:tr w:rsidR="00D03963" w:rsidRPr="00474AE7" w14:paraId="7FD21280" w14:textId="77777777" w:rsidTr="00D03963">
        <w:trPr>
          <w:trHeight w:val="20"/>
        </w:trPr>
        <w:tc>
          <w:tcPr>
            <w:tcW w:w="5000" w:type="pct"/>
            <w:gridSpan w:val="4"/>
            <w:shd w:val="clear" w:color="auto" w:fill="D9D9D9"/>
            <w:noWrap/>
          </w:tcPr>
          <w:p w14:paraId="38D5DED3" w14:textId="77777777" w:rsidR="00D03963" w:rsidRPr="00992337" w:rsidRDefault="00D03963" w:rsidP="00D03963">
            <w:pPr>
              <w:jc w:val="center"/>
              <w:rPr>
                <w:rFonts w:ascii="Calibri" w:hAnsi="Calibri"/>
                <w:sz w:val="14"/>
                <w:szCs w:val="14"/>
                <w:highlight w:val="yellow"/>
              </w:rPr>
            </w:pPr>
            <w:r w:rsidRPr="00CB7F11">
              <w:rPr>
                <w:rFonts w:ascii="Calibri" w:hAnsi="Calibri"/>
                <w:b/>
                <w:bCs/>
                <w:sz w:val="16"/>
                <w:szCs w:val="14"/>
              </w:rPr>
              <w:t>Centro de Ciencias Agropecuarias de la partida 8 y 9</w:t>
            </w:r>
          </w:p>
        </w:tc>
      </w:tr>
      <w:tr w:rsidR="00D03963" w:rsidRPr="00474AE7" w14:paraId="7F998719" w14:textId="77777777" w:rsidTr="00D03963">
        <w:trPr>
          <w:trHeight w:val="20"/>
        </w:trPr>
        <w:tc>
          <w:tcPr>
            <w:tcW w:w="244" w:type="pct"/>
            <w:shd w:val="clear" w:color="auto" w:fill="auto"/>
            <w:noWrap/>
          </w:tcPr>
          <w:p w14:paraId="391CAE23" w14:textId="77777777" w:rsidR="00D03963" w:rsidRPr="00DB38C9" w:rsidRDefault="00D03963" w:rsidP="00D03963">
            <w:pPr>
              <w:jc w:val="center"/>
              <w:rPr>
                <w:rFonts w:ascii="Calibri" w:hAnsi="Calibri"/>
                <w:bCs/>
                <w:sz w:val="14"/>
                <w:szCs w:val="14"/>
                <w:highlight w:val="yellow"/>
              </w:rPr>
            </w:pPr>
            <w:r w:rsidRPr="001D310B">
              <w:rPr>
                <w:rFonts w:ascii="Calibri" w:hAnsi="Calibri"/>
                <w:bCs/>
                <w:sz w:val="14"/>
                <w:szCs w:val="14"/>
              </w:rPr>
              <w:t>1</w:t>
            </w:r>
          </w:p>
        </w:tc>
        <w:tc>
          <w:tcPr>
            <w:tcW w:w="2283" w:type="pct"/>
            <w:shd w:val="clear" w:color="auto" w:fill="auto"/>
          </w:tcPr>
          <w:p w14:paraId="1C515573" w14:textId="77777777" w:rsidR="00D03963" w:rsidRPr="001B4074" w:rsidRDefault="00D03963" w:rsidP="00D03963">
            <w:pPr>
              <w:rPr>
                <w:rFonts w:ascii="Calibri" w:hAnsi="Calibri"/>
                <w:sz w:val="14"/>
                <w:szCs w:val="14"/>
              </w:rPr>
            </w:pPr>
            <w:r w:rsidRPr="001B4074">
              <w:rPr>
                <w:rFonts w:ascii="Calibri" w:hAnsi="Calibri"/>
                <w:sz w:val="14"/>
                <w:szCs w:val="14"/>
              </w:rPr>
              <w:t>CAMIONETA NISSAN NP300</w:t>
            </w:r>
          </w:p>
        </w:tc>
        <w:tc>
          <w:tcPr>
            <w:tcW w:w="587" w:type="pct"/>
            <w:shd w:val="clear" w:color="auto" w:fill="auto"/>
          </w:tcPr>
          <w:p w14:paraId="7747E35B" w14:textId="77777777" w:rsidR="00D03963" w:rsidRPr="001B4074" w:rsidRDefault="00D03963" w:rsidP="00D03963">
            <w:pPr>
              <w:jc w:val="center"/>
              <w:rPr>
                <w:rFonts w:ascii="Calibri" w:hAnsi="Calibri"/>
                <w:sz w:val="14"/>
                <w:szCs w:val="14"/>
              </w:rPr>
            </w:pPr>
            <w:r w:rsidRPr="001B4074">
              <w:rPr>
                <w:rFonts w:ascii="Calibri" w:hAnsi="Calibri"/>
                <w:sz w:val="14"/>
                <w:szCs w:val="14"/>
              </w:rPr>
              <w:t>AF-2317-E</w:t>
            </w:r>
          </w:p>
        </w:tc>
        <w:tc>
          <w:tcPr>
            <w:tcW w:w="1886" w:type="pct"/>
            <w:shd w:val="clear" w:color="auto" w:fill="auto"/>
          </w:tcPr>
          <w:p w14:paraId="1BEA1E4F" w14:textId="77777777" w:rsidR="00D03963" w:rsidRPr="0011695D" w:rsidRDefault="00D03963" w:rsidP="00D03963">
            <w:pPr>
              <w:jc w:val="center"/>
            </w:pPr>
            <w:r w:rsidRPr="0011695D">
              <w:rPr>
                <w:rFonts w:ascii="Calibri" w:hAnsi="Calibri"/>
                <w:sz w:val="14"/>
                <w:szCs w:val="14"/>
              </w:rPr>
              <w:t>Gasolina Magna o Similar/Premium o Similar</w:t>
            </w:r>
          </w:p>
        </w:tc>
      </w:tr>
      <w:tr w:rsidR="00D03963" w:rsidRPr="00474AE7" w14:paraId="629BD409" w14:textId="77777777" w:rsidTr="00D03963">
        <w:trPr>
          <w:trHeight w:val="20"/>
        </w:trPr>
        <w:tc>
          <w:tcPr>
            <w:tcW w:w="244" w:type="pct"/>
            <w:shd w:val="clear" w:color="auto" w:fill="auto"/>
            <w:noWrap/>
          </w:tcPr>
          <w:p w14:paraId="3FE0D872" w14:textId="77777777" w:rsidR="00D03963" w:rsidRPr="00080A1F" w:rsidRDefault="00D03963" w:rsidP="00D03963">
            <w:pPr>
              <w:jc w:val="center"/>
              <w:rPr>
                <w:rFonts w:ascii="Calibri" w:hAnsi="Calibri"/>
                <w:bCs/>
                <w:sz w:val="14"/>
                <w:szCs w:val="14"/>
              </w:rPr>
            </w:pPr>
            <w:r w:rsidRPr="00080A1F">
              <w:rPr>
                <w:rFonts w:ascii="Calibri" w:hAnsi="Calibri"/>
                <w:bCs/>
                <w:sz w:val="14"/>
                <w:szCs w:val="14"/>
              </w:rPr>
              <w:t>2</w:t>
            </w:r>
          </w:p>
        </w:tc>
        <w:tc>
          <w:tcPr>
            <w:tcW w:w="2283" w:type="pct"/>
            <w:shd w:val="clear" w:color="auto" w:fill="auto"/>
          </w:tcPr>
          <w:p w14:paraId="2FDC6BC0" w14:textId="77777777" w:rsidR="00D03963" w:rsidRPr="005D4B0E" w:rsidRDefault="00D03963" w:rsidP="00D03963">
            <w:pPr>
              <w:rPr>
                <w:rFonts w:ascii="Calibri" w:hAnsi="Calibri"/>
                <w:sz w:val="14"/>
                <w:szCs w:val="14"/>
              </w:rPr>
            </w:pPr>
            <w:r w:rsidRPr="005D4B0E">
              <w:rPr>
                <w:rFonts w:ascii="Calibri" w:hAnsi="Calibri"/>
                <w:sz w:val="14"/>
                <w:szCs w:val="14"/>
              </w:rPr>
              <w:t>TOYOTA</w:t>
            </w:r>
          </w:p>
        </w:tc>
        <w:tc>
          <w:tcPr>
            <w:tcW w:w="587" w:type="pct"/>
            <w:shd w:val="clear" w:color="auto" w:fill="auto"/>
          </w:tcPr>
          <w:p w14:paraId="361E7287" w14:textId="77777777" w:rsidR="00D03963" w:rsidRPr="001B4074" w:rsidRDefault="00D03963" w:rsidP="00D03963">
            <w:pPr>
              <w:jc w:val="center"/>
              <w:rPr>
                <w:rFonts w:ascii="Calibri" w:hAnsi="Calibri"/>
                <w:sz w:val="14"/>
                <w:szCs w:val="14"/>
              </w:rPr>
            </w:pPr>
            <w:r w:rsidRPr="001B4074">
              <w:rPr>
                <w:rFonts w:ascii="Calibri" w:hAnsi="Calibri"/>
                <w:sz w:val="14"/>
                <w:szCs w:val="14"/>
              </w:rPr>
              <w:t>AF-2304</w:t>
            </w:r>
          </w:p>
        </w:tc>
        <w:tc>
          <w:tcPr>
            <w:tcW w:w="1886" w:type="pct"/>
            <w:shd w:val="clear" w:color="auto" w:fill="auto"/>
          </w:tcPr>
          <w:p w14:paraId="491C6D59" w14:textId="77777777" w:rsidR="00D03963" w:rsidRPr="0011695D" w:rsidRDefault="00D03963" w:rsidP="00D03963">
            <w:pPr>
              <w:jc w:val="center"/>
            </w:pPr>
            <w:r w:rsidRPr="0011695D">
              <w:rPr>
                <w:rFonts w:ascii="Calibri" w:hAnsi="Calibri"/>
                <w:sz w:val="14"/>
                <w:szCs w:val="14"/>
              </w:rPr>
              <w:t>Gasolina Magna o Similar/Premium o Similar</w:t>
            </w:r>
          </w:p>
        </w:tc>
      </w:tr>
      <w:tr w:rsidR="00D03963" w:rsidRPr="00474AE7" w14:paraId="7925682B" w14:textId="77777777" w:rsidTr="00D03963">
        <w:trPr>
          <w:trHeight w:val="20"/>
        </w:trPr>
        <w:tc>
          <w:tcPr>
            <w:tcW w:w="244" w:type="pct"/>
            <w:shd w:val="clear" w:color="auto" w:fill="auto"/>
            <w:noWrap/>
          </w:tcPr>
          <w:p w14:paraId="0F223BE8" w14:textId="77777777" w:rsidR="00D03963" w:rsidRPr="00080A1F" w:rsidRDefault="00D03963" w:rsidP="00D03963">
            <w:pPr>
              <w:jc w:val="center"/>
              <w:rPr>
                <w:rFonts w:ascii="Calibri" w:hAnsi="Calibri"/>
                <w:bCs/>
                <w:sz w:val="14"/>
                <w:szCs w:val="14"/>
              </w:rPr>
            </w:pPr>
            <w:r w:rsidRPr="00080A1F">
              <w:rPr>
                <w:rFonts w:ascii="Calibri" w:hAnsi="Calibri"/>
                <w:bCs/>
                <w:sz w:val="14"/>
                <w:szCs w:val="14"/>
              </w:rPr>
              <w:t>3</w:t>
            </w:r>
          </w:p>
        </w:tc>
        <w:tc>
          <w:tcPr>
            <w:tcW w:w="2283" w:type="pct"/>
            <w:shd w:val="clear" w:color="auto" w:fill="auto"/>
          </w:tcPr>
          <w:p w14:paraId="2F60F691" w14:textId="77777777" w:rsidR="00D03963" w:rsidRPr="005D4B0E" w:rsidRDefault="00D03963" w:rsidP="00D03963">
            <w:pPr>
              <w:rPr>
                <w:rFonts w:ascii="Calibri" w:hAnsi="Calibri"/>
                <w:sz w:val="14"/>
                <w:szCs w:val="14"/>
              </w:rPr>
            </w:pPr>
            <w:r w:rsidRPr="005D4B0E">
              <w:rPr>
                <w:rFonts w:ascii="Calibri" w:hAnsi="Calibri"/>
                <w:sz w:val="14"/>
                <w:szCs w:val="14"/>
              </w:rPr>
              <w:t>URBAN</w:t>
            </w:r>
          </w:p>
        </w:tc>
        <w:tc>
          <w:tcPr>
            <w:tcW w:w="587" w:type="pct"/>
            <w:shd w:val="clear" w:color="auto" w:fill="auto"/>
          </w:tcPr>
          <w:p w14:paraId="35DFF6DD" w14:textId="77777777" w:rsidR="00D03963" w:rsidRPr="001B4074" w:rsidRDefault="00D03963" w:rsidP="00D03963">
            <w:pPr>
              <w:jc w:val="center"/>
              <w:rPr>
                <w:rFonts w:ascii="Calibri" w:hAnsi="Calibri"/>
                <w:sz w:val="14"/>
                <w:szCs w:val="14"/>
              </w:rPr>
            </w:pPr>
            <w:r w:rsidRPr="001B4074">
              <w:rPr>
                <w:rFonts w:ascii="Calibri" w:hAnsi="Calibri"/>
                <w:sz w:val="14"/>
                <w:szCs w:val="14"/>
              </w:rPr>
              <w:t>ABJ556F</w:t>
            </w:r>
          </w:p>
        </w:tc>
        <w:tc>
          <w:tcPr>
            <w:tcW w:w="1886" w:type="pct"/>
            <w:shd w:val="clear" w:color="auto" w:fill="auto"/>
          </w:tcPr>
          <w:p w14:paraId="6C0E3C1F" w14:textId="77777777" w:rsidR="00D03963" w:rsidRPr="0011695D" w:rsidRDefault="00D03963" w:rsidP="00D03963">
            <w:pPr>
              <w:jc w:val="center"/>
            </w:pPr>
            <w:r w:rsidRPr="0011695D">
              <w:rPr>
                <w:rFonts w:ascii="Calibri" w:hAnsi="Calibri"/>
                <w:sz w:val="14"/>
                <w:szCs w:val="14"/>
              </w:rPr>
              <w:t>Gasolina Magna o Similar/Premium o Similar</w:t>
            </w:r>
          </w:p>
        </w:tc>
      </w:tr>
    </w:tbl>
    <w:p w14:paraId="2B1A4404"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2"/>
          <w:szCs w:val="12"/>
          <w:lang w:eastAsia="es-MX"/>
        </w:rPr>
      </w:pPr>
    </w:p>
    <w:p w14:paraId="29B013D0" w14:textId="77777777" w:rsidR="00D03963" w:rsidRPr="00634B91"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4"/>
          <w:szCs w:val="12"/>
          <w:lang w:eastAsia="es-MX"/>
        </w:rPr>
      </w:pPr>
    </w:p>
    <w:p w14:paraId="7AD7646D" w14:textId="77777777" w:rsidR="0026336A" w:rsidRDefault="0026336A"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6143A7BC" w14:textId="77777777" w:rsidR="0026336A" w:rsidRDefault="0026336A"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7D09520F" w14:textId="77777777" w:rsidR="0026336A" w:rsidRDefault="0026336A"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6EEADD27" w14:textId="77777777" w:rsidR="0026336A" w:rsidRDefault="0026336A"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B51EE29" w14:textId="77777777" w:rsidR="0026336A" w:rsidRDefault="0026336A"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41B0E5CB" w14:textId="77777777" w:rsidR="0026336A" w:rsidRDefault="0026336A"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6C959B1A" w14:textId="77777777" w:rsidR="0026336A" w:rsidRDefault="0026336A"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4C85B21E" w14:textId="77777777" w:rsidR="0026336A" w:rsidRDefault="0026336A"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271F29F3" w14:textId="77777777" w:rsidR="0026336A" w:rsidRPr="00BB1337" w:rsidRDefault="0026336A" w:rsidP="0026336A">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r w:rsidRPr="00BB1337">
        <w:rPr>
          <w:rFonts w:ascii="Arial" w:hAnsi="Arial" w:cs="Arial"/>
          <w:b/>
          <w:sz w:val="14"/>
          <w:szCs w:val="12"/>
          <w:lang w:eastAsia="es-MX"/>
        </w:rPr>
        <w:t>Lugar y Fecha</w:t>
      </w:r>
    </w:p>
    <w:p w14:paraId="71991E66" w14:textId="77777777" w:rsidR="0026336A" w:rsidRDefault="0026336A" w:rsidP="0026336A">
      <w:pPr>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Protesto lo necesario</w:t>
      </w:r>
      <w:r>
        <w:rPr>
          <w:rFonts w:ascii="Arial" w:hAnsi="Arial" w:cs="Arial"/>
          <w:b/>
          <w:sz w:val="14"/>
          <w:szCs w:val="12"/>
          <w:lang w:eastAsia="es-MX"/>
        </w:rPr>
        <w:t>.</w:t>
      </w:r>
    </w:p>
    <w:p w14:paraId="1A302811" w14:textId="77777777" w:rsidR="0026336A" w:rsidRDefault="0026336A" w:rsidP="0026336A">
      <w:pPr>
        <w:autoSpaceDE w:val="0"/>
        <w:autoSpaceDN w:val="0"/>
        <w:adjustRightInd w:val="0"/>
        <w:jc w:val="center"/>
        <w:rPr>
          <w:rFonts w:ascii="Arial" w:hAnsi="Arial" w:cs="Arial"/>
          <w:b/>
          <w:sz w:val="14"/>
          <w:szCs w:val="12"/>
          <w:lang w:eastAsia="es-MX"/>
        </w:rPr>
      </w:pPr>
    </w:p>
    <w:p w14:paraId="52A02358" w14:textId="77777777" w:rsidR="00D03963" w:rsidRPr="00634B91" w:rsidRDefault="00D03963" w:rsidP="00D03963">
      <w:pPr>
        <w:autoSpaceDE w:val="0"/>
        <w:autoSpaceDN w:val="0"/>
        <w:adjustRightInd w:val="0"/>
        <w:jc w:val="center"/>
        <w:rPr>
          <w:rFonts w:ascii="Arial" w:hAnsi="Arial" w:cs="Arial"/>
          <w:b/>
          <w:sz w:val="14"/>
          <w:szCs w:val="12"/>
          <w:lang w:eastAsia="es-MX"/>
        </w:rPr>
      </w:pPr>
    </w:p>
    <w:p w14:paraId="6478D3FD" w14:textId="77777777" w:rsidR="00D03963" w:rsidRPr="00634B91" w:rsidRDefault="00D03963" w:rsidP="00D03963">
      <w:pPr>
        <w:autoSpaceDE w:val="0"/>
        <w:autoSpaceDN w:val="0"/>
        <w:adjustRightInd w:val="0"/>
        <w:jc w:val="center"/>
        <w:rPr>
          <w:rFonts w:ascii="Arial" w:hAnsi="Arial" w:cs="Arial"/>
          <w:b/>
          <w:sz w:val="14"/>
          <w:szCs w:val="12"/>
          <w:lang w:eastAsia="es-MX"/>
        </w:rPr>
      </w:pPr>
      <w:r w:rsidRPr="00634B91">
        <w:rPr>
          <w:rFonts w:ascii="Arial" w:hAnsi="Arial" w:cs="Arial"/>
          <w:b/>
          <w:sz w:val="14"/>
          <w:szCs w:val="12"/>
          <w:lang w:eastAsia="es-MX"/>
        </w:rPr>
        <w:t>(Nombre y firma de la persona física o representante legal de la persona física o moral o representante común de la agrupación de personas)</w:t>
      </w:r>
    </w:p>
    <w:p w14:paraId="0A6975C4" w14:textId="77777777" w:rsidR="00D03963" w:rsidRPr="00634B91" w:rsidRDefault="00D03963" w:rsidP="00D03963">
      <w:pPr>
        <w:jc w:val="center"/>
        <w:rPr>
          <w:rFonts w:ascii="Calibri" w:hAnsi="Calibri" w:cs="Calibri"/>
          <w:b/>
          <w:sz w:val="22"/>
          <w:highlight w:val="yellow"/>
        </w:rPr>
      </w:pPr>
    </w:p>
    <w:p w14:paraId="0AD7A66A" w14:textId="77777777" w:rsidR="00D03963" w:rsidRDefault="00D03963" w:rsidP="00D03963">
      <w:pPr>
        <w:jc w:val="center"/>
        <w:rPr>
          <w:rFonts w:ascii="Calibri" w:hAnsi="Calibri" w:cs="Calibri"/>
          <w:b/>
          <w:highlight w:val="yellow"/>
        </w:rPr>
      </w:pPr>
    </w:p>
    <w:p w14:paraId="0E17EB8E" w14:textId="77777777" w:rsidR="00D03963" w:rsidRDefault="00D03963" w:rsidP="00D03963">
      <w:pPr>
        <w:jc w:val="center"/>
        <w:rPr>
          <w:rFonts w:ascii="Calibri" w:hAnsi="Calibri" w:cs="Calibri"/>
          <w:b/>
          <w:highlight w:val="yellow"/>
        </w:rPr>
      </w:pPr>
    </w:p>
    <w:p w14:paraId="46B45F28" w14:textId="77777777" w:rsidR="00D03963" w:rsidRDefault="00D03963" w:rsidP="00D03963">
      <w:pPr>
        <w:jc w:val="center"/>
        <w:rPr>
          <w:rFonts w:ascii="Calibri" w:hAnsi="Calibri" w:cs="Calibri"/>
          <w:b/>
          <w:highlight w:val="yellow"/>
        </w:rPr>
      </w:pPr>
    </w:p>
    <w:p w14:paraId="10B360B2" w14:textId="77777777" w:rsidR="00D03963" w:rsidRDefault="00D03963" w:rsidP="00D03963">
      <w:pPr>
        <w:jc w:val="center"/>
        <w:rPr>
          <w:rFonts w:ascii="Calibri" w:hAnsi="Calibri" w:cs="Calibri"/>
          <w:b/>
          <w:highlight w:val="yellow"/>
        </w:rPr>
      </w:pPr>
    </w:p>
    <w:p w14:paraId="4C913400" w14:textId="77777777" w:rsidR="00D03963" w:rsidRDefault="00D03963" w:rsidP="00D03963">
      <w:pPr>
        <w:jc w:val="center"/>
        <w:rPr>
          <w:rFonts w:ascii="Calibri" w:hAnsi="Calibri" w:cs="Calibri"/>
          <w:b/>
          <w:highlight w:val="yellow"/>
        </w:rPr>
      </w:pPr>
    </w:p>
    <w:p w14:paraId="7984CBB3" w14:textId="77777777" w:rsidR="00D03963" w:rsidRDefault="00D03963" w:rsidP="00D03963">
      <w:pPr>
        <w:jc w:val="center"/>
        <w:rPr>
          <w:rFonts w:ascii="Calibri" w:hAnsi="Calibri" w:cs="Calibri"/>
          <w:b/>
          <w:highlight w:val="yellow"/>
        </w:rPr>
      </w:pPr>
    </w:p>
    <w:p w14:paraId="76877AD9" w14:textId="77777777" w:rsidR="00D03963" w:rsidRDefault="00D03963" w:rsidP="00D03963">
      <w:pPr>
        <w:jc w:val="center"/>
        <w:rPr>
          <w:rFonts w:ascii="Calibri" w:hAnsi="Calibri" w:cs="Calibri"/>
          <w:b/>
          <w:highlight w:val="yellow"/>
        </w:rPr>
      </w:pPr>
    </w:p>
    <w:p w14:paraId="4680DB88" w14:textId="77777777" w:rsidR="00D03963" w:rsidRDefault="00D03963" w:rsidP="00D03963">
      <w:pPr>
        <w:jc w:val="center"/>
        <w:rPr>
          <w:rFonts w:ascii="Calibri" w:hAnsi="Calibri" w:cs="Calibri"/>
          <w:b/>
          <w:highlight w:val="yellow"/>
        </w:rPr>
      </w:pPr>
    </w:p>
    <w:p w14:paraId="5872BE41" w14:textId="77777777" w:rsidR="00D03963" w:rsidRDefault="00D03963" w:rsidP="00D03963">
      <w:pPr>
        <w:jc w:val="center"/>
        <w:rPr>
          <w:rFonts w:ascii="Calibri" w:hAnsi="Calibri" w:cs="Calibri"/>
          <w:b/>
          <w:highlight w:val="yellow"/>
        </w:rPr>
      </w:pPr>
    </w:p>
    <w:p w14:paraId="44F9B940" w14:textId="77777777" w:rsidR="00D03963" w:rsidRDefault="00D03963" w:rsidP="00D03963">
      <w:pPr>
        <w:jc w:val="center"/>
        <w:rPr>
          <w:rFonts w:ascii="Calibri" w:hAnsi="Calibri" w:cs="Calibri"/>
          <w:b/>
          <w:highlight w:val="yellow"/>
        </w:rPr>
      </w:pPr>
    </w:p>
    <w:p w14:paraId="3B44ACD5" w14:textId="77777777" w:rsidR="00D03963" w:rsidRDefault="00D03963" w:rsidP="00D03963">
      <w:pPr>
        <w:jc w:val="center"/>
        <w:rPr>
          <w:rFonts w:ascii="Calibri" w:hAnsi="Calibri" w:cs="Calibri"/>
          <w:b/>
          <w:highlight w:val="yellow"/>
        </w:rPr>
      </w:pPr>
    </w:p>
    <w:p w14:paraId="01A1A76E" w14:textId="3D61DEE1" w:rsidR="000B1572" w:rsidRDefault="000B1572" w:rsidP="000B53D0">
      <w:pPr>
        <w:autoSpaceDE w:val="0"/>
        <w:autoSpaceDN w:val="0"/>
        <w:adjustRightInd w:val="0"/>
        <w:jc w:val="center"/>
        <w:rPr>
          <w:rFonts w:asciiTheme="minorHAnsi" w:hAnsiTheme="minorHAnsi" w:cstheme="minorHAnsi"/>
          <w:b/>
          <w:sz w:val="18"/>
          <w:szCs w:val="18"/>
        </w:rPr>
      </w:pPr>
    </w:p>
    <w:p w14:paraId="7416EB06" w14:textId="1E085C5C" w:rsidR="002C7939" w:rsidRDefault="002C7939" w:rsidP="000B53D0">
      <w:pPr>
        <w:autoSpaceDE w:val="0"/>
        <w:autoSpaceDN w:val="0"/>
        <w:adjustRightInd w:val="0"/>
        <w:rPr>
          <w:rFonts w:asciiTheme="minorHAnsi" w:hAnsiTheme="minorHAnsi" w:cstheme="minorHAnsi"/>
          <w:b/>
          <w:sz w:val="18"/>
          <w:szCs w:val="18"/>
        </w:rPr>
      </w:pPr>
    </w:p>
    <w:p w14:paraId="41CBF304" w14:textId="156204C5" w:rsidR="0032544A" w:rsidRDefault="0032544A" w:rsidP="000B53D0">
      <w:pPr>
        <w:autoSpaceDE w:val="0"/>
        <w:autoSpaceDN w:val="0"/>
        <w:adjustRightInd w:val="0"/>
        <w:rPr>
          <w:rFonts w:asciiTheme="minorHAnsi" w:hAnsiTheme="minorHAnsi" w:cstheme="minorHAnsi"/>
          <w:b/>
          <w:sz w:val="18"/>
          <w:szCs w:val="18"/>
        </w:rPr>
      </w:pPr>
    </w:p>
    <w:p w14:paraId="6C5DC88A" w14:textId="0901642A" w:rsidR="0032544A" w:rsidRDefault="0032544A" w:rsidP="000B53D0">
      <w:pPr>
        <w:autoSpaceDE w:val="0"/>
        <w:autoSpaceDN w:val="0"/>
        <w:adjustRightInd w:val="0"/>
        <w:rPr>
          <w:rFonts w:asciiTheme="minorHAnsi" w:hAnsiTheme="minorHAnsi" w:cstheme="minorHAnsi"/>
          <w:b/>
          <w:sz w:val="18"/>
          <w:szCs w:val="18"/>
        </w:rPr>
      </w:pPr>
    </w:p>
    <w:p w14:paraId="156C46E6" w14:textId="02E834B8" w:rsidR="0032544A" w:rsidRDefault="0032544A" w:rsidP="000B53D0">
      <w:pPr>
        <w:autoSpaceDE w:val="0"/>
        <w:autoSpaceDN w:val="0"/>
        <w:adjustRightInd w:val="0"/>
        <w:rPr>
          <w:rFonts w:asciiTheme="minorHAnsi" w:hAnsiTheme="minorHAnsi" w:cstheme="minorHAnsi"/>
          <w:b/>
          <w:sz w:val="18"/>
          <w:szCs w:val="18"/>
        </w:rPr>
      </w:pPr>
    </w:p>
    <w:p w14:paraId="213B2B12" w14:textId="3AB48B52" w:rsidR="0032544A" w:rsidRDefault="0032544A" w:rsidP="000B53D0">
      <w:pPr>
        <w:autoSpaceDE w:val="0"/>
        <w:autoSpaceDN w:val="0"/>
        <w:adjustRightInd w:val="0"/>
        <w:rPr>
          <w:rFonts w:asciiTheme="minorHAnsi" w:hAnsiTheme="minorHAnsi" w:cstheme="minorHAnsi"/>
          <w:b/>
          <w:sz w:val="18"/>
          <w:szCs w:val="18"/>
        </w:rPr>
      </w:pPr>
    </w:p>
    <w:p w14:paraId="3B51A40E" w14:textId="3B338026" w:rsidR="0032544A" w:rsidRDefault="0032544A" w:rsidP="000B53D0">
      <w:pPr>
        <w:autoSpaceDE w:val="0"/>
        <w:autoSpaceDN w:val="0"/>
        <w:adjustRightInd w:val="0"/>
        <w:rPr>
          <w:rFonts w:asciiTheme="minorHAnsi" w:hAnsiTheme="minorHAnsi" w:cstheme="minorHAnsi"/>
          <w:b/>
          <w:sz w:val="18"/>
          <w:szCs w:val="18"/>
        </w:rPr>
      </w:pPr>
    </w:p>
    <w:p w14:paraId="41C7F338" w14:textId="62AC58FF" w:rsidR="0032544A" w:rsidRDefault="0032544A" w:rsidP="000B53D0">
      <w:pPr>
        <w:autoSpaceDE w:val="0"/>
        <w:autoSpaceDN w:val="0"/>
        <w:adjustRightInd w:val="0"/>
        <w:rPr>
          <w:rFonts w:asciiTheme="minorHAnsi" w:hAnsiTheme="minorHAnsi" w:cstheme="minorHAnsi"/>
          <w:b/>
          <w:sz w:val="18"/>
          <w:szCs w:val="18"/>
        </w:rPr>
      </w:pPr>
    </w:p>
    <w:p w14:paraId="08DF2C4C" w14:textId="424873A6" w:rsidR="0032544A" w:rsidRDefault="0032544A" w:rsidP="000B53D0">
      <w:pPr>
        <w:autoSpaceDE w:val="0"/>
        <w:autoSpaceDN w:val="0"/>
        <w:adjustRightInd w:val="0"/>
        <w:rPr>
          <w:rFonts w:asciiTheme="minorHAnsi" w:hAnsiTheme="minorHAnsi" w:cstheme="minorHAnsi"/>
          <w:b/>
          <w:sz w:val="18"/>
          <w:szCs w:val="18"/>
        </w:rPr>
      </w:pPr>
    </w:p>
    <w:p w14:paraId="708970BB" w14:textId="1A1BA25E" w:rsidR="0032544A" w:rsidRDefault="0032544A" w:rsidP="000B53D0">
      <w:pPr>
        <w:autoSpaceDE w:val="0"/>
        <w:autoSpaceDN w:val="0"/>
        <w:adjustRightInd w:val="0"/>
        <w:rPr>
          <w:rFonts w:asciiTheme="minorHAnsi" w:hAnsiTheme="minorHAnsi" w:cstheme="minorHAnsi"/>
          <w:b/>
          <w:sz w:val="18"/>
          <w:szCs w:val="18"/>
        </w:rPr>
      </w:pPr>
    </w:p>
    <w:p w14:paraId="3130A3C6" w14:textId="4C6958A4" w:rsidR="0032544A" w:rsidRDefault="0032544A" w:rsidP="000B53D0">
      <w:pPr>
        <w:autoSpaceDE w:val="0"/>
        <w:autoSpaceDN w:val="0"/>
        <w:adjustRightInd w:val="0"/>
        <w:rPr>
          <w:rFonts w:asciiTheme="minorHAnsi" w:hAnsiTheme="minorHAnsi" w:cstheme="minorHAnsi"/>
          <w:b/>
          <w:sz w:val="18"/>
          <w:szCs w:val="18"/>
        </w:rPr>
      </w:pPr>
    </w:p>
    <w:p w14:paraId="007A59A8" w14:textId="61A19311" w:rsidR="0032544A" w:rsidRDefault="0032544A" w:rsidP="000B53D0">
      <w:pPr>
        <w:autoSpaceDE w:val="0"/>
        <w:autoSpaceDN w:val="0"/>
        <w:adjustRightInd w:val="0"/>
        <w:rPr>
          <w:rFonts w:asciiTheme="minorHAnsi" w:hAnsiTheme="minorHAnsi" w:cstheme="minorHAnsi"/>
          <w:b/>
          <w:sz w:val="18"/>
          <w:szCs w:val="18"/>
        </w:rPr>
      </w:pPr>
    </w:p>
    <w:p w14:paraId="0E93E4EC" w14:textId="33139B49" w:rsidR="0032544A" w:rsidRDefault="0032544A" w:rsidP="000B53D0">
      <w:pPr>
        <w:autoSpaceDE w:val="0"/>
        <w:autoSpaceDN w:val="0"/>
        <w:adjustRightInd w:val="0"/>
        <w:rPr>
          <w:rFonts w:asciiTheme="minorHAnsi" w:hAnsiTheme="minorHAnsi" w:cstheme="minorHAnsi"/>
          <w:b/>
          <w:sz w:val="18"/>
          <w:szCs w:val="18"/>
        </w:rPr>
      </w:pPr>
    </w:p>
    <w:p w14:paraId="12391684" w14:textId="4061FC88" w:rsidR="0032544A" w:rsidRDefault="0032544A" w:rsidP="000B53D0">
      <w:pPr>
        <w:autoSpaceDE w:val="0"/>
        <w:autoSpaceDN w:val="0"/>
        <w:adjustRightInd w:val="0"/>
        <w:rPr>
          <w:rFonts w:asciiTheme="minorHAnsi" w:hAnsiTheme="minorHAnsi" w:cstheme="minorHAnsi"/>
          <w:b/>
          <w:sz w:val="18"/>
          <w:szCs w:val="18"/>
        </w:rPr>
      </w:pPr>
    </w:p>
    <w:p w14:paraId="0A21CF57" w14:textId="5C3A2126" w:rsidR="0032544A" w:rsidRDefault="0032544A" w:rsidP="000B53D0">
      <w:pPr>
        <w:autoSpaceDE w:val="0"/>
        <w:autoSpaceDN w:val="0"/>
        <w:adjustRightInd w:val="0"/>
        <w:rPr>
          <w:rFonts w:asciiTheme="minorHAnsi" w:hAnsiTheme="minorHAnsi" w:cstheme="minorHAnsi"/>
          <w:b/>
          <w:sz w:val="18"/>
          <w:szCs w:val="18"/>
        </w:rPr>
      </w:pPr>
    </w:p>
    <w:p w14:paraId="3D16A052" w14:textId="3E686B79" w:rsidR="0032544A" w:rsidRDefault="0032544A" w:rsidP="000B53D0">
      <w:pPr>
        <w:autoSpaceDE w:val="0"/>
        <w:autoSpaceDN w:val="0"/>
        <w:adjustRightInd w:val="0"/>
        <w:rPr>
          <w:rFonts w:asciiTheme="minorHAnsi" w:hAnsiTheme="minorHAnsi" w:cstheme="minorHAnsi"/>
          <w:b/>
          <w:sz w:val="18"/>
          <w:szCs w:val="18"/>
        </w:rPr>
      </w:pPr>
    </w:p>
    <w:p w14:paraId="46EFD39A" w14:textId="663E1519" w:rsidR="0032544A" w:rsidRDefault="0032544A" w:rsidP="000B53D0">
      <w:pPr>
        <w:autoSpaceDE w:val="0"/>
        <w:autoSpaceDN w:val="0"/>
        <w:adjustRightInd w:val="0"/>
        <w:rPr>
          <w:rFonts w:asciiTheme="minorHAnsi" w:hAnsiTheme="minorHAnsi" w:cstheme="minorHAnsi"/>
          <w:b/>
          <w:sz w:val="18"/>
          <w:szCs w:val="18"/>
        </w:rPr>
      </w:pPr>
    </w:p>
    <w:p w14:paraId="76BC4562" w14:textId="6313321E" w:rsidR="0032544A" w:rsidRDefault="0032544A" w:rsidP="000B53D0">
      <w:pPr>
        <w:autoSpaceDE w:val="0"/>
        <w:autoSpaceDN w:val="0"/>
        <w:adjustRightInd w:val="0"/>
        <w:rPr>
          <w:rFonts w:asciiTheme="minorHAnsi" w:hAnsiTheme="minorHAnsi" w:cstheme="minorHAnsi"/>
          <w:b/>
          <w:sz w:val="18"/>
          <w:szCs w:val="18"/>
        </w:rPr>
      </w:pPr>
    </w:p>
    <w:p w14:paraId="7276844F" w14:textId="7D5F5BC1" w:rsidR="0032544A" w:rsidRDefault="0032544A" w:rsidP="000B53D0">
      <w:pPr>
        <w:autoSpaceDE w:val="0"/>
        <w:autoSpaceDN w:val="0"/>
        <w:adjustRightInd w:val="0"/>
        <w:rPr>
          <w:rFonts w:asciiTheme="minorHAnsi" w:hAnsiTheme="minorHAnsi" w:cstheme="minorHAnsi"/>
          <w:b/>
          <w:sz w:val="18"/>
          <w:szCs w:val="18"/>
        </w:rPr>
      </w:pPr>
    </w:p>
    <w:p w14:paraId="4E4FE476" w14:textId="327A51D3" w:rsidR="0032544A" w:rsidRDefault="0032544A" w:rsidP="000B53D0">
      <w:pPr>
        <w:autoSpaceDE w:val="0"/>
        <w:autoSpaceDN w:val="0"/>
        <w:adjustRightInd w:val="0"/>
        <w:rPr>
          <w:rFonts w:asciiTheme="minorHAnsi" w:hAnsiTheme="minorHAnsi" w:cstheme="minorHAnsi"/>
          <w:b/>
          <w:sz w:val="18"/>
          <w:szCs w:val="18"/>
        </w:rPr>
      </w:pPr>
    </w:p>
    <w:p w14:paraId="19A1D024" w14:textId="6FA58FB4" w:rsidR="0032544A" w:rsidRDefault="0032544A" w:rsidP="000B53D0">
      <w:pPr>
        <w:autoSpaceDE w:val="0"/>
        <w:autoSpaceDN w:val="0"/>
        <w:adjustRightInd w:val="0"/>
        <w:rPr>
          <w:rFonts w:asciiTheme="minorHAnsi" w:hAnsiTheme="minorHAnsi" w:cstheme="minorHAnsi"/>
          <w:b/>
          <w:sz w:val="18"/>
          <w:szCs w:val="18"/>
        </w:rPr>
      </w:pPr>
    </w:p>
    <w:p w14:paraId="3D86EEC4" w14:textId="5D5373BA" w:rsidR="0032544A" w:rsidRDefault="0032544A" w:rsidP="000B53D0">
      <w:pPr>
        <w:autoSpaceDE w:val="0"/>
        <w:autoSpaceDN w:val="0"/>
        <w:adjustRightInd w:val="0"/>
        <w:rPr>
          <w:rFonts w:asciiTheme="minorHAnsi" w:hAnsiTheme="minorHAnsi" w:cstheme="minorHAnsi"/>
          <w:b/>
          <w:sz w:val="18"/>
          <w:szCs w:val="18"/>
        </w:rPr>
      </w:pPr>
    </w:p>
    <w:p w14:paraId="658B9217" w14:textId="5C15AC5B" w:rsidR="0032544A" w:rsidRDefault="0032544A" w:rsidP="000B53D0">
      <w:pPr>
        <w:autoSpaceDE w:val="0"/>
        <w:autoSpaceDN w:val="0"/>
        <w:adjustRightInd w:val="0"/>
        <w:rPr>
          <w:rFonts w:asciiTheme="minorHAnsi" w:hAnsiTheme="minorHAnsi" w:cstheme="minorHAnsi"/>
          <w:b/>
          <w:sz w:val="18"/>
          <w:szCs w:val="18"/>
        </w:rPr>
      </w:pPr>
    </w:p>
    <w:p w14:paraId="4681F7A0" w14:textId="07E0D392" w:rsidR="0032544A" w:rsidRDefault="0032544A" w:rsidP="000B53D0">
      <w:pPr>
        <w:autoSpaceDE w:val="0"/>
        <w:autoSpaceDN w:val="0"/>
        <w:adjustRightInd w:val="0"/>
        <w:rPr>
          <w:rFonts w:asciiTheme="minorHAnsi" w:hAnsiTheme="minorHAnsi" w:cstheme="minorHAnsi"/>
          <w:b/>
          <w:sz w:val="18"/>
          <w:szCs w:val="18"/>
        </w:rPr>
      </w:pPr>
    </w:p>
    <w:p w14:paraId="57214B06" w14:textId="2DD58B14" w:rsidR="0032544A" w:rsidRDefault="0032544A" w:rsidP="000B53D0">
      <w:pPr>
        <w:autoSpaceDE w:val="0"/>
        <w:autoSpaceDN w:val="0"/>
        <w:adjustRightInd w:val="0"/>
        <w:rPr>
          <w:rFonts w:asciiTheme="minorHAnsi" w:hAnsiTheme="minorHAnsi" w:cstheme="minorHAnsi"/>
          <w:b/>
          <w:sz w:val="18"/>
          <w:szCs w:val="18"/>
        </w:rPr>
      </w:pPr>
    </w:p>
    <w:p w14:paraId="74454897" w14:textId="262F82C3" w:rsidR="003466B2" w:rsidRDefault="003466B2" w:rsidP="000B53D0">
      <w:pPr>
        <w:autoSpaceDE w:val="0"/>
        <w:autoSpaceDN w:val="0"/>
        <w:adjustRightInd w:val="0"/>
        <w:rPr>
          <w:rFonts w:asciiTheme="minorHAnsi" w:hAnsiTheme="minorHAnsi" w:cstheme="minorHAnsi"/>
          <w:b/>
          <w:sz w:val="18"/>
          <w:szCs w:val="18"/>
        </w:rPr>
      </w:pPr>
    </w:p>
    <w:p w14:paraId="07B82831" w14:textId="04B39B00" w:rsidR="003466B2" w:rsidRDefault="003466B2" w:rsidP="000B53D0">
      <w:pPr>
        <w:autoSpaceDE w:val="0"/>
        <w:autoSpaceDN w:val="0"/>
        <w:adjustRightInd w:val="0"/>
        <w:rPr>
          <w:rFonts w:asciiTheme="minorHAnsi" w:hAnsiTheme="minorHAnsi" w:cstheme="minorHAnsi"/>
          <w:b/>
          <w:sz w:val="18"/>
          <w:szCs w:val="18"/>
        </w:rPr>
      </w:pPr>
    </w:p>
    <w:p w14:paraId="794E0099" w14:textId="30CB29F4" w:rsidR="003466B2" w:rsidRDefault="003466B2" w:rsidP="000B53D0">
      <w:pPr>
        <w:autoSpaceDE w:val="0"/>
        <w:autoSpaceDN w:val="0"/>
        <w:adjustRightInd w:val="0"/>
        <w:rPr>
          <w:rFonts w:asciiTheme="minorHAnsi" w:hAnsiTheme="minorHAnsi" w:cstheme="minorHAnsi"/>
          <w:b/>
          <w:sz w:val="18"/>
          <w:szCs w:val="18"/>
        </w:rPr>
      </w:pPr>
    </w:p>
    <w:p w14:paraId="7D154E94" w14:textId="23D8CEFE" w:rsidR="003466B2" w:rsidRDefault="003466B2" w:rsidP="000B53D0">
      <w:pPr>
        <w:autoSpaceDE w:val="0"/>
        <w:autoSpaceDN w:val="0"/>
        <w:adjustRightInd w:val="0"/>
        <w:rPr>
          <w:rFonts w:asciiTheme="minorHAnsi" w:hAnsiTheme="minorHAnsi" w:cstheme="minorHAnsi"/>
          <w:b/>
          <w:sz w:val="18"/>
          <w:szCs w:val="18"/>
        </w:rPr>
      </w:pPr>
    </w:p>
    <w:p w14:paraId="4F89B28D" w14:textId="77777777" w:rsidR="003466B2" w:rsidRDefault="003466B2" w:rsidP="000B53D0">
      <w:pPr>
        <w:autoSpaceDE w:val="0"/>
        <w:autoSpaceDN w:val="0"/>
        <w:adjustRightInd w:val="0"/>
        <w:rPr>
          <w:rFonts w:asciiTheme="minorHAnsi" w:hAnsiTheme="minorHAnsi" w:cstheme="minorHAnsi"/>
          <w:b/>
          <w:sz w:val="18"/>
          <w:szCs w:val="18"/>
        </w:rPr>
      </w:pPr>
    </w:p>
    <w:p w14:paraId="0809089C" w14:textId="07FD5643" w:rsidR="0032544A" w:rsidRDefault="0032544A" w:rsidP="000B53D0">
      <w:pPr>
        <w:autoSpaceDE w:val="0"/>
        <w:autoSpaceDN w:val="0"/>
        <w:adjustRightInd w:val="0"/>
        <w:rPr>
          <w:rFonts w:asciiTheme="minorHAnsi" w:hAnsiTheme="minorHAnsi" w:cstheme="minorHAnsi"/>
          <w:b/>
          <w:sz w:val="18"/>
          <w:szCs w:val="18"/>
        </w:rPr>
      </w:pPr>
    </w:p>
    <w:p w14:paraId="7B684AFA" w14:textId="23DB6346" w:rsidR="0032544A" w:rsidRDefault="0032544A" w:rsidP="000B53D0">
      <w:pPr>
        <w:autoSpaceDE w:val="0"/>
        <w:autoSpaceDN w:val="0"/>
        <w:adjustRightInd w:val="0"/>
        <w:rPr>
          <w:rFonts w:asciiTheme="minorHAnsi" w:hAnsiTheme="minorHAnsi" w:cstheme="minorHAnsi"/>
          <w:b/>
          <w:sz w:val="18"/>
          <w:szCs w:val="18"/>
        </w:rPr>
      </w:pPr>
    </w:p>
    <w:p w14:paraId="0B5058FF" w14:textId="77777777" w:rsidR="00D03963" w:rsidRDefault="00D03963" w:rsidP="003466B2">
      <w:pPr>
        <w:autoSpaceDE w:val="0"/>
        <w:autoSpaceDN w:val="0"/>
        <w:adjustRightInd w:val="0"/>
        <w:jc w:val="center"/>
        <w:rPr>
          <w:rFonts w:asciiTheme="minorHAnsi" w:hAnsiTheme="minorHAnsi" w:cstheme="minorHAnsi"/>
          <w:b/>
          <w:sz w:val="18"/>
          <w:szCs w:val="18"/>
        </w:rPr>
      </w:pPr>
    </w:p>
    <w:p w14:paraId="1B11BB07" w14:textId="77777777" w:rsidR="00D03963" w:rsidRPr="00827D82" w:rsidRDefault="00D03963" w:rsidP="00D03963">
      <w:pPr>
        <w:jc w:val="center"/>
        <w:rPr>
          <w:rFonts w:ascii="Calibri" w:hAnsi="Calibri" w:cs="Calibri"/>
          <w:b/>
          <w:sz w:val="18"/>
        </w:rPr>
      </w:pPr>
      <w:r w:rsidRPr="00827D82">
        <w:rPr>
          <w:rFonts w:ascii="Calibri" w:hAnsi="Calibri" w:cs="Calibri"/>
          <w:b/>
          <w:sz w:val="18"/>
        </w:rPr>
        <w:t>Anexo “2”</w:t>
      </w:r>
    </w:p>
    <w:p w14:paraId="1240B876" w14:textId="77777777" w:rsidR="00D03963" w:rsidRPr="00827D82" w:rsidRDefault="00D03963" w:rsidP="00D03963">
      <w:pPr>
        <w:jc w:val="center"/>
        <w:rPr>
          <w:rFonts w:ascii="Calibri" w:hAnsi="Calibri" w:cs="Calibri"/>
          <w:b/>
          <w:sz w:val="18"/>
        </w:rPr>
      </w:pPr>
      <w:r w:rsidRPr="00827D82">
        <w:rPr>
          <w:rFonts w:ascii="Calibri" w:hAnsi="Calibri" w:cs="Calibri"/>
          <w:b/>
          <w:sz w:val="18"/>
        </w:rPr>
        <w:t>Responsables y coordinadores del Servicio, tiempo y lugar de entrega/referencia</w:t>
      </w:r>
    </w:p>
    <w:tbl>
      <w:tblPr>
        <w:tblW w:w="5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993"/>
        <w:gridCol w:w="1920"/>
        <w:gridCol w:w="3039"/>
        <w:gridCol w:w="2727"/>
      </w:tblGrid>
      <w:tr w:rsidR="00D03963" w:rsidRPr="00BD6D60" w14:paraId="0027C333" w14:textId="77777777" w:rsidTr="00D03963">
        <w:trPr>
          <w:jc w:val="center"/>
        </w:trPr>
        <w:tc>
          <w:tcPr>
            <w:tcW w:w="347" w:type="pct"/>
            <w:shd w:val="clear" w:color="auto" w:fill="D9D9D9"/>
          </w:tcPr>
          <w:p w14:paraId="57F15431" w14:textId="77777777" w:rsidR="00D03963" w:rsidRPr="00A83720" w:rsidRDefault="00D03963" w:rsidP="00D03963">
            <w:pPr>
              <w:jc w:val="center"/>
              <w:rPr>
                <w:rFonts w:ascii="Calibri" w:hAnsi="Calibri" w:cs="Calibri"/>
                <w:b/>
                <w:sz w:val="14"/>
                <w:szCs w:val="12"/>
              </w:rPr>
            </w:pPr>
            <w:r w:rsidRPr="00A83720">
              <w:rPr>
                <w:rFonts w:ascii="Calibri" w:hAnsi="Calibri" w:cs="Calibri"/>
                <w:b/>
                <w:sz w:val="14"/>
                <w:szCs w:val="12"/>
              </w:rPr>
              <w:t>Partida</w:t>
            </w:r>
          </w:p>
        </w:tc>
        <w:tc>
          <w:tcPr>
            <w:tcW w:w="958" w:type="pct"/>
            <w:shd w:val="clear" w:color="auto" w:fill="D9D9D9"/>
          </w:tcPr>
          <w:p w14:paraId="6037C706" w14:textId="77777777" w:rsidR="00D03963" w:rsidRPr="00A83720" w:rsidRDefault="00D03963" w:rsidP="00D03963">
            <w:pPr>
              <w:jc w:val="center"/>
              <w:rPr>
                <w:rFonts w:ascii="Calibri" w:hAnsi="Calibri" w:cs="Calibri"/>
                <w:b/>
                <w:sz w:val="14"/>
                <w:szCs w:val="12"/>
              </w:rPr>
            </w:pPr>
            <w:r w:rsidRPr="00A83720">
              <w:rPr>
                <w:rFonts w:ascii="Calibri" w:hAnsi="Calibri" w:cs="Calibri"/>
                <w:b/>
                <w:sz w:val="14"/>
                <w:szCs w:val="12"/>
              </w:rPr>
              <w:t>Descripción</w:t>
            </w:r>
          </w:p>
        </w:tc>
        <w:tc>
          <w:tcPr>
            <w:tcW w:w="923" w:type="pct"/>
            <w:shd w:val="clear" w:color="auto" w:fill="D9D9D9"/>
          </w:tcPr>
          <w:p w14:paraId="56DB083F" w14:textId="77777777" w:rsidR="00D03963" w:rsidRPr="00A83720" w:rsidRDefault="00D03963" w:rsidP="00D03963">
            <w:pPr>
              <w:jc w:val="center"/>
              <w:rPr>
                <w:rFonts w:ascii="Calibri" w:hAnsi="Calibri" w:cs="Calibri"/>
                <w:b/>
                <w:sz w:val="14"/>
                <w:szCs w:val="12"/>
              </w:rPr>
            </w:pPr>
            <w:r w:rsidRPr="00A83720">
              <w:rPr>
                <w:rFonts w:ascii="Calibri" w:hAnsi="Calibri" w:cs="Calibri"/>
                <w:b/>
                <w:sz w:val="14"/>
                <w:szCs w:val="12"/>
              </w:rPr>
              <w:t>Área requirente</w:t>
            </w:r>
          </w:p>
        </w:tc>
        <w:tc>
          <w:tcPr>
            <w:tcW w:w="1461" w:type="pct"/>
            <w:shd w:val="clear" w:color="auto" w:fill="D9D9D9"/>
          </w:tcPr>
          <w:p w14:paraId="2BD83546" w14:textId="77777777" w:rsidR="00D03963" w:rsidRPr="00A83720" w:rsidRDefault="00D03963" w:rsidP="00D03963">
            <w:pPr>
              <w:jc w:val="center"/>
              <w:rPr>
                <w:rFonts w:ascii="Calibri" w:hAnsi="Calibri" w:cs="Calibri"/>
                <w:b/>
                <w:sz w:val="14"/>
                <w:szCs w:val="12"/>
              </w:rPr>
            </w:pPr>
            <w:r w:rsidRPr="00A83720">
              <w:rPr>
                <w:rFonts w:ascii="Calibri" w:hAnsi="Calibri" w:cs="Calibri"/>
                <w:b/>
                <w:sz w:val="14"/>
                <w:szCs w:val="12"/>
              </w:rPr>
              <w:t xml:space="preserve">Responsable y coordinador del Servicio </w:t>
            </w:r>
          </w:p>
        </w:tc>
        <w:tc>
          <w:tcPr>
            <w:tcW w:w="1311" w:type="pct"/>
            <w:shd w:val="clear" w:color="auto" w:fill="D9D9D9"/>
          </w:tcPr>
          <w:p w14:paraId="208096D9" w14:textId="77777777" w:rsidR="00D03963" w:rsidRPr="00A83720" w:rsidRDefault="00D03963" w:rsidP="00D03963">
            <w:pPr>
              <w:jc w:val="center"/>
              <w:rPr>
                <w:rFonts w:ascii="Calibri" w:hAnsi="Calibri" w:cs="Calibri"/>
                <w:b/>
                <w:sz w:val="14"/>
                <w:szCs w:val="12"/>
              </w:rPr>
            </w:pPr>
            <w:r w:rsidRPr="00A83720">
              <w:rPr>
                <w:rFonts w:ascii="Calibri" w:hAnsi="Calibri" w:cs="Calibri"/>
                <w:b/>
                <w:sz w:val="14"/>
                <w:szCs w:val="12"/>
              </w:rPr>
              <w:t>Coordinador operativo *</w:t>
            </w:r>
          </w:p>
        </w:tc>
      </w:tr>
      <w:tr w:rsidR="00D03963" w:rsidRPr="00BD6D60" w14:paraId="5B8F743A" w14:textId="77777777" w:rsidTr="00D03963">
        <w:trPr>
          <w:trHeight w:val="564"/>
          <w:jc w:val="center"/>
        </w:trPr>
        <w:tc>
          <w:tcPr>
            <w:tcW w:w="347" w:type="pct"/>
            <w:shd w:val="clear" w:color="auto" w:fill="auto"/>
            <w:vAlign w:val="center"/>
          </w:tcPr>
          <w:p w14:paraId="10783021" w14:textId="77777777" w:rsidR="00D03963" w:rsidRPr="00D003E1" w:rsidRDefault="00D03963" w:rsidP="00D03963">
            <w:pPr>
              <w:jc w:val="center"/>
              <w:rPr>
                <w:rFonts w:ascii="Calibri" w:hAnsi="Calibri" w:cs="Calibri"/>
                <w:b/>
                <w:sz w:val="15"/>
                <w:szCs w:val="15"/>
              </w:rPr>
            </w:pPr>
            <w:r w:rsidRPr="00D003E1">
              <w:rPr>
                <w:rFonts w:ascii="Calibri" w:hAnsi="Calibri" w:cs="Calibri"/>
                <w:b/>
                <w:sz w:val="15"/>
                <w:szCs w:val="15"/>
              </w:rPr>
              <w:t>1</w:t>
            </w:r>
          </w:p>
        </w:tc>
        <w:tc>
          <w:tcPr>
            <w:tcW w:w="958" w:type="pct"/>
            <w:shd w:val="clear" w:color="auto" w:fill="auto"/>
            <w:vAlign w:val="center"/>
          </w:tcPr>
          <w:p w14:paraId="6DDB2918" w14:textId="77777777" w:rsidR="00D03963" w:rsidRPr="00D003E1" w:rsidRDefault="00D03963" w:rsidP="00D03963">
            <w:pPr>
              <w:jc w:val="center"/>
              <w:rPr>
                <w:rFonts w:ascii="Calibri" w:hAnsi="Calibri" w:cs="Calibri"/>
                <w:sz w:val="15"/>
                <w:szCs w:val="15"/>
              </w:rPr>
            </w:pPr>
            <w:r w:rsidRPr="00D003E1">
              <w:rPr>
                <w:rFonts w:ascii="Calibri" w:hAnsi="Calibri" w:cs="Calibri"/>
                <w:sz w:val="15"/>
                <w:szCs w:val="15"/>
              </w:rPr>
              <w:t>Vales de Gasolina con tarjeta con chip</w:t>
            </w:r>
          </w:p>
        </w:tc>
        <w:tc>
          <w:tcPr>
            <w:tcW w:w="923" w:type="pct"/>
            <w:shd w:val="clear" w:color="auto" w:fill="auto"/>
            <w:vAlign w:val="center"/>
          </w:tcPr>
          <w:p w14:paraId="0BC47464" w14:textId="77777777" w:rsidR="00D03963" w:rsidRPr="00D003E1" w:rsidRDefault="00D03963" w:rsidP="00D03963">
            <w:pPr>
              <w:jc w:val="center"/>
              <w:rPr>
                <w:rFonts w:ascii="Calibri" w:hAnsi="Calibri" w:cs="Calibri"/>
                <w:sz w:val="15"/>
                <w:szCs w:val="15"/>
              </w:rPr>
            </w:pPr>
            <w:r w:rsidRPr="00D003E1">
              <w:rPr>
                <w:rFonts w:ascii="Calibri" w:hAnsi="Calibri" w:cs="Calibri"/>
                <w:sz w:val="15"/>
                <w:szCs w:val="15"/>
              </w:rPr>
              <w:t>Departamento de Recursos Humanos.</w:t>
            </w:r>
          </w:p>
          <w:p w14:paraId="0AB1D0F6" w14:textId="77777777" w:rsidR="00D03963" w:rsidRPr="00D003E1" w:rsidRDefault="00D03963" w:rsidP="00D03963">
            <w:pPr>
              <w:jc w:val="center"/>
              <w:rPr>
                <w:rFonts w:ascii="Calibri" w:hAnsi="Calibri" w:cs="Calibri"/>
                <w:sz w:val="15"/>
                <w:szCs w:val="15"/>
              </w:rPr>
            </w:pPr>
            <w:r w:rsidRPr="00D003E1">
              <w:rPr>
                <w:rFonts w:ascii="Calibri" w:hAnsi="Calibri" w:cs="Calibri"/>
                <w:sz w:val="15"/>
                <w:szCs w:val="15"/>
              </w:rPr>
              <w:t>Ciudad Universitaria</w:t>
            </w:r>
          </w:p>
        </w:tc>
        <w:tc>
          <w:tcPr>
            <w:tcW w:w="1461" w:type="pct"/>
            <w:shd w:val="clear" w:color="auto" w:fill="auto"/>
            <w:vAlign w:val="center"/>
          </w:tcPr>
          <w:p w14:paraId="62AA1C6C" w14:textId="77777777" w:rsidR="00D03963" w:rsidRPr="00D003E1" w:rsidRDefault="00D03963" w:rsidP="00D03963">
            <w:pPr>
              <w:jc w:val="center"/>
              <w:rPr>
                <w:rFonts w:ascii="Calibri" w:hAnsi="Calibri" w:cs="Calibri"/>
                <w:sz w:val="15"/>
                <w:szCs w:val="15"/>
              </w:rPr>
            </w:pPr>
            <w:r w:rsidRPr="00D003E1">
              <w:rPr>
                <w:rFonts w:ascii="Calibri" w:hAnsi="Calibri" w:cs="Calibri"/>
                <w:sz w:val="15"/>
                <w:szCs w:val="15"/>
              </w:rPr>
              <w:t>Jefa del Departamento de Recursos Humanos</w:t>
            </w:r>
          </w:p>
          <w:p w14:paraId="331137C6" w14:textId="77777777" w:rsidR="00D03963" w:rsidRPr="00D003E1" w:rsidRDefault="00D03963" w:rsidP="00D03963">
            <w:pPr>
              <w:jc w:val="center"/>
              <w:rPr>
                <w:rFonts w:ascii="Calibri" w:hAnsi="Calibri" w:cs="Calibri"/>
                <w:sz w:val="15"/>
                <w:szCs w:val="15"/>
              </w:rPr>
            </w:pPr>
            <w:r w:rsidRPr="00D003E1">
              <w:rPr>
                <w:rFonts w:ascii="Calibri" w:hAnsi="Calibri" w:cs="Calibri"/>
                <w:sz w:val="15"/>
                <w:szCs w:val="15"/>
              </w:rPr>
              <w:t>M. en C. E. Valeria Concepción González Ramírez</w:t>
            </w:r>
          </w:p>
          <w:p w14:paraId="369566EB" w14:textId="77777777" w:rsidR="00D03963" w:rsidRPr="00D003E1" w:rsidRDefault="00D03963" w:rsidP="00D03963">
            <w:pPr>
              <w:jc w:val="center"/>
              <w:rPr>
                <w:rFonts w:ascii="Calibri" w:hAnsi="Calibri" w:cs="Calibri"/>
                <w:sz w:val="15"/>
                <w:szCs w:val="15"/>
              </w:rPr>
            </w:pPr>
            <w:r w:rsidRPr="00D003E1">
              <w:rPr>
                <w:rStyle w:val="Hipervnculo"/>
                <w:rFonts w:ascii="Calibri" w:hAnsi="Calibri" w:cs="Calibri"/>
                <w:sz w:val="15"/>
                <w:szCs w:val="15"/>
              </w:rPr>
              <w:t>valeria.gonzalezr@edu.uaa.mx</w:t>
            </w:r>
          </w:p>
        </w:tc>
        <w:tc>
          <w:tcPr>
            <w:tcW w:w="1311" w:type="pct"/>
            <w:shd w:val="clear" w:color="auto" w:fill="auto"/>
            <w:vAlign w:val="center"/>
          </w:tcPr>
          <w:p w14:paraId="1C9A23DC" w14:textId="77777777" w:rsidR="00D03963" w:rsidRPr="00D003E1" w:rsidRDefault="00D03963" w:rsidP="00D03963">
            <w:pPr>
              <w:jc w:val="center"/>
              <w:rPr>
                <w:rFonts w:ascii="Calibri" w:hAnsi="Calibri" w:cs="Calibri"/>
                <w:sz w:val="15"/>
                <w:szCs w:val="15"/>
              </w:rPr>
            </w:pPr>
            <w:r w:rsidRPr="00D003E1">
              <w:rPr>
                <w:rFonts w:ascii="Calibri" w:hAnsi="Calibri" w:cs="Calibri"/>
                <w:sz w:val="15"/>
                <w:szCs w:val="15"/>
              </w:rPr>
              <w:t>Jefa de Secc. Seguridad y Prestaciones Sociales</w:t>
            </w:r>
          </w:p>
          <w:p w14:paraId="605E6445" w14:textId="77777777" w:rsidR="00D03963" w:rsidRPr="00D003E1" w:rsidRDefault="00D03963" w:rsidP="00D03963">
            <w:pPr>
              <w:jc w:val="center"/>
              <w:rPr>
                <w:rFonts w:ascii="Calibri" w:hAnsi="Calibri" w:cs="Calibri"/>
                <w:sz w:val="15"/>
                <w:szCs w:val="15"/>
              </w:rPr>
            </w:pPr>
            <w:r w:rsidRPr="00D003E1">
              <w:rPr>
                <w:rFonts w:ascii="Calibri" w:hAnsi="Calibri" w:cs="Calibri"/>
                <w:sz w:val="15"/>
                <w:szCs w:val="15"/>
              </w:rPr>
              <w:t>C.P. Claudia Beatriz Valdez</w:t>
            </w:r>
          </w:p>
          <w:p w14:paraId="2039917F" w14:textId="77777777" w:rsidR="00D03963" w:rsidRPr="00D003E1" w:rsidRDefault="00BC67DE" w:rsidP="00D03963">
            <w:pPr>
              <w:jc w:val="center"/>
              <w:rPr>
                <w:rFonts w:ascii="Calibri" w:hAnsi="Calibri" w:cs="Calibri"/>
                <w:sz w:val="15"/>
                <w:szCs w:val="15"/>
              </w:rPr>
            </w:pPr>
            <w:hyperlink r:id="rId15" w:history="1">
              <w:r w:rsidR="00D03963" w:rsidRPr="00D003E1">
                <w:rPr>
                  <w:rStyle w:val="Hipervnculo"/>
                  <w:rFonts w:ascii="Calibri" w:hAnsi="Calibri" w:cs="Calibri"/>
                  <w:sz w:val="15"/>
                  <w:szCs w:val="15"/>
                </w:rPr>
                <w:t>claudia.valdez@edu.uaa.mx</w:t>
              </w:r>
            </w:hyperlink>
          </w:p>
        </w:tc>
      </w:tr>
      <w:tr w:rsidR="00D03963" w:rsidRPr="00954A1E" w14:paraId="1A25DE57" w14:textId="77777777" w:rsidTr="00D03963">
        <w:trPr>
          <w:trHeight w:val="255"/>
          <w:jc w:val="center"/>
        </w:trPr>
        <w:tc>
          <w:tcPr>
            <w:tcW w:w="347" w:type="pct"/>
            <w:shd w:val="clear" w:color="auto" w:fill="auto"/>
            <w:vAlign w:val="center"/>
          </w:tcPr>
          <w:p w14:paraId="296AACAA" w14:textId="77777777" w:rsidR="00D03963" w:rsidRPr="00A92F0D" w:rsidRDefault="00D03963" w:rsidP="00D03963">
            <w:pPr>
              <w:jc w:val="center"/>
              <w:rPr>
                <w:rFonts w:ascii="Calibri" w:hAnsi="Calibri" w:cs="Calibri"/>
                <w:b/>
                <w:sz w:val="15"/>
                <w:szCs w:val="15"/>
              </w:rPr>
            </w:pPr>
            <w:r w:rsidRPr="00A92F0D">
              <w:rPr>
                <w:rFonts w:ascii="Calibri" w:hAnsi="Calibri" w:cs="Calibri"/>
                <w:b/>
                <w:sz w:val="15"/>
                <w:szCs w:val="15"/>
              </w:rPr>
              <w:t>8</w:t>
            </w:r>
          </w:p>
        </w:tc>
        <w:tc>
          <w:tcPr>
            <w:tcW w:w="958" w:type="pct"/>
            <w:shd w:val="clear" w:color="auto" w:fill="auto"/>
            <w:vAlign w:val="center"/>
          </w:tcPr>
          <w:p w14:paraId="7C6EB631" w14:textId="77777777" w:rsidR="00D03963" w:rsidRPr="00A92F0D" w:rsidRDefault="00D03963" w:rsidP="00D03963">
            <w:pPr>
              <w:jc w:val="center"/>
              <w:rPr>
                <w:rFonts w:ascii="Calibri" w:hAnsi="Calibri" w:cs="Calibri"/>
                <w:sz w:val="15"/>
                <w:szCs w:val="15"/>
              </w:rPr>
            </w:pPr>
            <w:r w:rsidRPr="00A92F0D">
              <w:rPr>
                <w:rFonts w:ascii="Calibri" w:hAnsi="Calibri" w:cs="Calibri"/>
                <w:sz w:val="15"/>
                <w:szCs w:val="15"/>
              </w:rPr>
              <w:t>Gasolina por código de barras</w:t>
            </w:r>
          </w:p>
        </w:tc>
        <w:tc>
          <w:tcPr>
            <w:tcW w:w="923" w:type="pct"/>
            <w:vMerge w:val="restart"/>
            <w:shd w:val="clear" w:color="auto" w:fill="auto"/>
            <w:vAlign w:val="center"/>
          </w:tcPr>
          <w:p w14:paraId="3E507E19" w14:textId="77777777" w:rsidR="00D03963" w:rsidRPr="00A92F0D" w:rsidRDefault="00D03963" w:rsidP="00D03963">
            <w:pPr>
              <w:jc w:val="center"/>
              <w:rPr>
                <w:rFonts w:ascii="Calibri" w:hAnsi="Calibri" w:cs="Calibri"/>
                <w:sz w:val="15"/>
                <w:szCs w:val="15"/>
              </w:rPr>
            </w:pPr>
            <w:r w:rsidRPr="00A92F0D">
              <w:rPr>
                <w:rFonts w:ascii="Calibri" w:hAnsi="Calibri" w:cs="Calibri"/>
                <w:sz w:val="15"/>
                <w:szCs w:val="15"/>
              </w:rPr>
              <w:t>Centro de Ciencias Agropecuarias</w:t>
            </w:r>
          </w:p>
        </w:tc>
        <w:tc>
          <w:tcPr>
            <w:tcW w:w="1461" w:type="pct"/>
            <w:vMerge w:val="restart"/>
            <w:vAlign w:val="center"/>
          </w:tcPr>
          <w:p w14:paraId="31024825" w14:textId="77777777" w:rsidR="00D03963" w:rsidRPr="00A92F0D" w:rsidRDefault="00D03963" w:rsidP="00D03963">
            <w:pPr>
              <w:jc w:val="center"/>
              <w:rPr>
                <w:rFonts w:ascii="Calibri" w:hAnsi="Calibri" w:cs="Calibri"/>
                <w:sz w:val="15"/>
                <w:szCs w:val="15"/>
              </w:rPr>
            </w:pPr>
            <w:r w:rsidRPr="00A92F0D">
              <w:rPr>
                <w:rFonts w:ascii="Calibri" w:hAnsi="Calibri" w:cs="Calibri"/>
                <w:sz w:val="15"/>
                <w:szCs w:val="15"/>
              </w:rPr>
              <w:t>Decano del Centro de Ciencias Agropecuarias</w:t>
            </w:r>
          </w:p>
          <w:p w14:paraId="3F967CB9" w14:textId="77777777" w:rsidR="00D03963" w:rsidRPr="00A92F0D" w:rsidRDefault="00D03963" w:rsidP="00D03963">
            <w:pPr>
              <w:jc w:val="center"/>
              <w:rPr>
                <w:rFonts w:ascii="Calibri" w:hAnsi="Calibri" w:cs="Calibri"/>
                <w:sz w:val="15"/>
                <w:szCs w:val="15"/>
              </w:rPr>
            </w:pPr>
            <w:r w:rsidRPr="00A92F0D">
              <w:rPr>
                <w:rFonts w:ascii="Calibri" w:hAnsi="Calibri" w:cs="Calibri"/>
                <w:sz w:val="15"/>
                <w:szCs w:val="15"/>
              </w:rPr>
              <w:t>Dr. Luis Fernando Cisneros Guzmán</w:t>
            </w:r>
          </w:p>
          <w:p w14:paraId="0B3B916A" w14:textId="77777777" w:rsidR="00D03963" w:rsidRPr="00A92F0D" w:rsidRDefault="00BC67DE" w:rsidP="00D03963">
            <w:pPr>
              <w:jc w:val="center"/>
              <w:rPr>
                <w:rFonts w:ascii="Calibri" w:hAnsi="Calibri" w:cs="Calibri"/>
                <w:sz w:val="15"/>
                <w:szCs w:val="15"/>
              </w:rPr>
            </w:pPr>
            <w:hyperlink r:id="rId16" w:history="1">
              <w:r w:rsidR="00D03963" w:rsidRPr="00A92F0D">
                <w:rPr>
                  <w:rStyle w:val="Hipervnculo"/>
                  <w:rFonts w:ascii="Calibri" w:hAnsi="Calibri" w:cs="Calibri"/>
                  <w:sz w:val="15"/>
                  <w:szCs w:val="15"/>
                </w:rPr>
                <w:t>fernando.cisneros@edu.uaa.mx</w:t>
              </w:r>
            </w:hyperlink>
          </w:p>
        </w:tc>
        <w:tc>
          <w:tcPr>
            <w:tcW w:w="1311" w:type="pct"/>
            <w:vMerge w:val="restart"/>
            <w:vAlign w:val="center"/>
          </w:tcPr>
          <w:p w14:paraId="07463893" w14:textId="77777777" w:rsidR="00D03963" w:rsidRPr="00A92F0D" w:rsidRDefault="00D03963" w:rsidP="00D03963">
            <w:pPr>
              <w:jc w:val="center"/>
              <w:rPr>
                <w:rFonts w:ascii="Calibri" w:hAnsi="Calibri" w:cs="Calibri"/>
                <w:sz w:val="15"/>
                <w:szCs w:val="15"/>
              </w:rPr>
            </w:pPr>
            <w:r w:rsidRPr="00A92F0D">
              <w:rPr>
                <w:rFonts w:ascii="Calibri" w:hAnsi="Calibri" w:cs="Calibri"/>
                <w:sz w:val="15"/>
                <w:szCs w:val="15"/>
              </w:rPr>
              <w:t>Secretario Administrativo del Centro de Ciencias Agropecuarias</w:t>
            </w:r>
          </w:p>
          <w:p w14:paraId="2BF50132" w14:textId="77777777" w:rsidR="00D03963" w:rsidRPr="00A92F0D" w:rsidRDefault="00D03963" w:rsidP="00D03963">
            <w:pPr>
              <w:jc w:val="center"/>
              <w:rPr>
                <w:rFonts w:ascii="Calibri" w:hAnsi="Calibri" w:cs="Calibri"/>
                <w:sz w:val="15"/>
                <w:szCs w:val="15"/>
              </w:rPr>
            </w:pPr>
            <w:r w:rsidRPr="00A92F0D">
              <w:rPr>
                <w:rFonts w:ascii="Calibri" w:hAnsi="Calibri" w:cs="Calibri"/>
                <w:sz w:val="15"/>
                <w:szCs w:val="15"/>
              </w:rPr>
              <w:t>L. en MKT Javier M. Valtierra Santacruz</w:t>
            </w:r>
          </w:p>
          <w:p w14:paraId="713BB1EE" w14:textId="77777777" w:rsidR="00D03963" w:rsidRPr="00A92F0D" w:rsidRDefault="00BC67DE" w:rsidP="00D03963">
            <w:pPr>
              <w:jc w:val="center"/>
              <w:rPr>
                <w:rFonts w:ascii="Calibri" w:hAnsi="Calibri" w:cs="Calibri"/>
                <w:sz w:val="15"/>
                <w:szCs w:val="15"/>
              </w:rPr>
            </w:pPr>
            <w:hyperlink r:id="rId17" w:history="1">
              <w:r w:rsidR="00D03963" w:rsidRPr="00A92F0D">
                <w:rPr>
                  <w:rStyle w:val="Hipervnculo"/>
                  <w:rFonts w:ascii="Calibri" w:hAnsi="Calibri" w:cs="Calibri"/>
                  <w:sz w:val="15"/>
                  <w:szCs w:val="15"/>
                </w:rPr>
                <w:t>martin.valtierra@edu.uaa.mx</w:t>
              </w:r>
            </w:hyperlink>
          </w:p>
        </w:tc>
      </w:tr>
      <w:tr w:rsidR="00D03963" w:rsidRPr="00954A1E" w14:paraId="7D14E68B" w14:textId="77777777" w:rsidTr="00D03963">
        <w:trPr>
          <w:trHeight w:val="273"/>
          <w:jc w:val="center"/>
        </w:trPr>
        <w:tc>
          <w:tcPr>
            <w:tcW w:w="347" w:type="pct"/>
            <w:shd w:val="clear" w:color="auto" w:fill="auto"/>
            <w:vAlign w:val="center"/>
          </w:tcPr>
          <w:p w14:paraId="39CF7238" w14:textId="77777777" w:rsidR="00D03963" w:rsidRPr="001E0690" w:rsidRDefault="00D03963" w:rsidP="00D03963">
            <w:pPr>
              <w:jc w:val="center"/>
              <w:rPr>
                <w:rFonts w:ascii="Calibri" w:hAnsi="Calibri" w:cs="Calibri"/>
                <w:b/>
                <w:sz w:val="15"/>
                <w:szCs w:val="15"/>
              </w:rPr>
            </w:pPr>
            <w:r w:rsidRPr="001E0690">
              <w:rPr>
                <w:rFonts w:ascii="Calibri" w:hAnsi="Calibri" w:cs="Calibri"/>
                <w:b/>
                <w:sz w:val="15"/>
                <w:szCs w:val="15"/>
              </w:rPr>
              <w:t>9</w:t>
            </w:r>
          </w:p>
        </w:tc>
        <w:tc>
          <w:tcPr>
            <w:tcW w:w="958" w:type="pct"/>
            <w:shd w:val="clear" w:color="auto" w:fill="auto"/>
            <w:vAlign w:val="center"/>
          </w:tcPr>
          <w:p w14:paraId="665D942D" w14:textId="77777777" w:rsidR="00D03963" w:rsidRPr="001E0690" w:rsidRDefault="00D03963" w:rsidP="00D03963">
            <w:pPr>
              <w:jc w:val="center"/>
              <w:rPr>
                <w:rFonts w:ascii="Calibri" w:hAnsi="Calibri" w:cs="Calibri"/>
                <w:sz w:val="15"/>
                <w:szCs w:val="15"/>
              </w:rPr>
            </w:pPr>
            <w:r w:rsidRPr="001E0690">
              <w:rPr>
                <w:rFonts w:ascii="Calibri" w:hAnsi="Calibri" w:cs="Calibri"/>
                <w:sz w:val="15"/>
                <w:szCs w:val="15"/>
              </w:rPr>
              <w:t>Vales de Gasolina</w:t>
            </w:r>
          </w:p>
        </w:tc>
        <w:tc>
          <w:tcPr>
            <w:tcW w:w="923" w:type="pct"/>
            <w:vMerge/>
            <w:shd w:val="clear" w:color="auto" w:fill="auto"/>
            <w:vAlign w:val="center"/>
          </w:tcPr>
          <w:p w14:paraId="2F0A6747" w14:textId="77777777" w:rsidR="00D03963" w:rsidRPr="005E0C39" w:rsidRDefault="00D03963" w:rsidP="00D03963">
            <w:pPr>
              <w:jc w:val="center"/>
              <w:rPr>
                <w:rFonts w:ascii="Calibri" w:hAnsi="Calibri" w:cs="Calibri"/>
                <w:sz w:val="15"/>
                <w:szCs w:val="15"/>
                <w:highlight w:val="yellow"/>
              </w:rPr>
            </w:pPr>
          </w:p>
        </w:tc>
        <w:tc>
          <w:tcPr>
            <w:tcW w:w="1461" w:type="pct"/>
            <w:vMerge/>
            <w:vAlign w:val="center"/>
          </w:tcPr>
          <w:p w14:paraId="3D28DBF8" w14:textId="77777777" w:rsidR="00D03963" w:rsidRPr="005E0C39" w:rsidRDefault="00D03963" w:rsidP="00D03963">
            <w:pPr>
              <w:jc w:val="center"/>
              <w:rPr>
                <w:rFonts w:ascii="Calibri" w:hAnsi="Calibri" w:cs="Calibri"/>
                <w:sz w:val="15"/>
                <w:szCs w:val="15"/>
                <w:highlight w:val="yellow"/>
              </w:rPr>
            </w:pPr>
          </w:p>
        </w:tc>
        <w:tc>
          <w:tcPr>
            <w:tcW w:w="1311" w:type="pct"/>
            <w:vMerge/>
            <w:vAlign w:val="center"/>
          </w:tcPr>
          <w:p w14:paraId="638B9661" w14:textId="77777777" w:rsidR="00D03963" w:rsidRPr="005E0C39" w:rsidRDefault="00D03963" w:rsidP="00D03963">
            <w:pPr>
              <w:jc w:val="center"/>
              <w:rPr>
                <w:rFonts w:ascii="Calibri" w:hAnsi="Calibri" w:cs="Calibri"/>
                <w:sz w:val="15"/>
                <w:szCs w:val="15"/>
                <w:highlight w:val="yellow"/>
              </w:rPr>
            </w:pPr>
          </w:p>
        </w:tc>
      </w:tr>
      <w:tr w:rsidR="00D03963" w:rsidRPr="00954A1E" w14:paraId="58AFC5B6" w14:textId="77777777" w:rsidTr="00D03963">
        <w:trPr>
          <w:trHeight w:val="273"/>
          <w:jc w:val="center"/>
        </w:trPr>
        <w:tc>
          <w:tcPr>
            <w:tcW w:w="347" w:type="pct"/>
            <w:shd w:val="clear" w:color="auto" w:fill="auto"/>
            <w:vAlign w:val="center"/>
          </w:tcPr>
          <w:p w14:paraId="25DD6480" w14:textId="77777777" w:rsidR="00D03963" w:rsidRPr="001E0690" w:rsidRDefault="00D03963" w:rsidP="00D03963">
            <w:pPr>
              <w:jc w:val="center"/>
              <w:rPr>
                <w:rFonts w:ascii="Calibri" w:hAnsi="Calibri" w:cs="Calibri"/>
                <w:b/>
                <w:sz w:val="15"/>
                <w:szCs w:val="15"/>
              </w:rPr>
            </w:pPr>
            <w:r>
              <w:rPr>
                <w:rFonts w:ascii="Calibri" w:hAnsi="Calibri" w:cs="Calibri"/>
                <w:b/>
                <w:sz w:val="15"/>
                <w:szCs w:val="15"/>
              </w:rPr>
              <w:t>10</w:t>
            </w:r>
          </w:p>
        </w:tc>
        <w:tc>
          <w:tcPr>
            <w:tcW w:w="958" w:type="pct"/>
            <w:shd w:val="clear" w:color="auto" w:fill="auto"/>
            <w:vAlign w:val="center"/>
          </w:tcPr>
          <w:p w14:paraId="39653BAC" w14:textId="77777777" w:rsidR="00D03963" w:rsidRPr="001E0690" w:rsidRDefault="00D03963" w:rsidP="00D03963">
            <w:pPr>
              <w:jc w:val="center"/>
              <w:rPr>
                <w:rFonts w:ascii="Calibri" w:hAnsi="Calibri" w:cs="Calibri"/>
                <w:sz w:val="15"/>
                <w:szCs w:val="15"/>
              </w:rPr>
            </w:pPr>
            <w:r w:rsidRPr="001E0690">
              <w:rPr>
                <w:rFonts w:ascii="Calibri" w:hAnsi="Calibri" w:cs="Calibri"/>
                <w:sz w:val="15"/>
                <w:szCs w:val="15"/>
              </w:rPr>
              <w:t>Vales de Gasolina</w:t>
            </w:r>
          </w:p>
        </w:tc>
        <w:tc>
          <w:tcPr>
            <w:tcW w:w="923" w:type="pct"/>
            <w:vMerge/>
            <w:shd w:val="clear" w:color="auto" w:fill="auto"/>
            <w:vAlign w:val="center"/>
          </w:tcPr>
          <w:p w14:paraId="7BAEFFA9" w14:textId="77777777" w:rsidR="00D03963" w:rsidRPr="005E0C39" w:rsidRDefault="00D03963" w:rsidP="00D03963">
            <w:pPr>
              <w:jc w:val="center"/>
              <w:rPr>
                <w:rFonts w:ascii="Calibri" w:hAnsi="Calibri" w:cs="Calibri"/>
                <w:sz w:val="15"/>
                <w:szCs w:val="15"/>
                <w:highlight w:val="yellow"/>
              </w:rPr>
            </w:pPr>
          </w:p>
        </w:tc>
        <w:tc>
          <w:tcPr>
            <w:tcW w:w="1461" w:type="pct"/>
            <w:vMerge/>
            <w:vAlign w:val="center"/>
          </w:tcPr>
          <w:p w14:paraId="0392EFDB" w14:textId="77777777" w:rsidR="00D03963" w:rsidRPr="005E0C39" w:rsidRDefault="00D03963" w:rsidP="00D03963">
            <w:pPr>
              <w:jc w:val="center"/>
              <w:rPr>
                <w:rFonts w:ascii="Calibri" w:hAnsi="Calibri" w:cs="Calibri"/>
                <w:sz w:val="15"/>
                <w:szCs w:val="15"/>
                <w:highlight w:val="yellow"/>
              </w:rPr>
            </w:pPr>
          </w:p>
        </w:tc>
        <w:tc>
          <w:tcPr>
            <w:tcW w:w="1311" w:type="pct"/>
            <w:vMerge/>
            <w:vAlign w:val="center"/>
          </w:tcPr>
          <w:p w14:paraId="370868F8" w14:textId="77777777" w:rsidR="00D03963" w:rsidRPr="005E0C39" w:rsidRDefault="00D03963" w:rsidP="00D03963">
            <w:pPr>
              <w:jc w:val="center"/>
              <w:rPr>
                <w:rFonts w:ascii="Calibri" w:hAnsi="Calibri" w:cs="Calibri"/>
                <w:sz w:val="15"/>
                <w:szCs w:val="15"/>
                <w:highlight w:val="yellow"/>
              </w:rPr>
            </w:pPr>
          </w:p>
        </w:tc>
      </w:tr>
      <w:tr w:rsidR="00D03963" w:rsidRPr="00954A1E" w14:paraId="55B62CD8" w14:textId="77777777" w:rsidTr="00D03963">
        <w:trPr>
          <w:trHeight w:val="281"/>
          <w:jc w:val="center"/>
        </w:trPr>
        <w:tc>
          <w:tcPr>
            <w:tcW w:w="347" w:type="pct"/>
            <w:shd w:val="clear" w:color="auto" w:fill="auto"/>
            <w:vAlign w:val="center"/>
          </w:tcPr>
          <w:p w14:paraId="6A40CC3A" w14:textId="77777777" w:rsidR="00D03963" w:rsidRPr="00D57579" w:rsidRDefault="00D03963" w:rsidP="00D03963">
            <w:pPr>
              <w:jc w:val="center"/>
              <w:rPr>
                <w:rFonts w:ascii="Calibri" w:hAnsi="Calibri" w:cs="Calibri"/>
                <w:b/>
                <w:sz w:val="15"/>
                <w:szCs w:val="15"/>
              </w:rPr>
            </w:pPr>
            <w:r>
              <w:rPr>
                <w:rFonts w:ascii="Calibri" w:hAnsi="Calibri" w:cs="Calibri"/>
                <w:b/>
                <w:sz w:val="15"/>
                <w:szCs w:val="15"/>
              </w:rPr>
              <w:t>11</w:t>
            </w:r>
          </w:p>
        </w:tc>
        <w:tc>
          <w:tcPr>
            <w:tcW w:w="958" w:type="pct"/>
            <w:shd w:val="clear" w:color="auto" w:fill="auto"/>
            <w:vAlign w:val="center"/>
          </w:tcPr>
          <w:p w14:paraId="52E7C99A" w14:textId="77777777" w:rsidR="00D03963" w:rsidRPr="00D57579" w:rsidRDefault="00D03963" w:rsidP="00D03963">
            <w:pPr>
              <w:jc w:val="center"/>
              <w:rPr>
                <w:rFonts w:ascii="Calibri" w:hAnsi="Calibri" w:cs="Calibri"/>
                <w:sz w:val="15"/>
                <w:szCs w:val="15"/>
              </w:rPr>
            </w:pPr>
            <w:r w:rsidRPr="00D57579">
              <w:rPr>
                <w:rFonts w:ascii="Calibri" w:hAnsi="Calibri" w:cs="Calibri"/>
                <w:sz w:val="15"/>
                <w:szCs w:val="15"/>
              </w:rPr>
              <w:t>Vales de Gasolina</w:t>
            </w:r>
          </w:p>
        </w:tc>
        <w:tc>
          <w:tcPr>
            <w:tcW w:w="923" w:type="pct"/>
            <w:vMerge w:val="restart"/>
            <w:shd w:val="clear" w:color="auto" w:fill="auto"/>
            <w:vAlign w:val="center"/>
          </w:tcPr>
          <w:p w14:paraId="212DEE71" w14:textId="77777777" w:rsidR="00D03963" w:rsidRPr="00D57579" w:rsidRDefault="00D03963" w:rsidP="00D03963">
            <w:pPr>
              <w:jc w:val="center"/>
              <w:rPr>
                <w:rFonts w:ascii="Calibri" w:hAnsi="Calibri" w:cs="Calibri"/>
                <w:sz w:val="15"/>
                <w:szCs w:val="15"/>
              </w:rPr>
            </w:pPr>
            <w:r w:rsidRPr="00D57579">
              <w:rPr>
                <w:rFonts w:ascii="Calibri" w:hAnsi="Calibri" w:cs="Calibri"/>
                <w:sz w:val="15"/>
                <w:szCs w:val="15"/>
              </w:rPr>
              <w:t>Oficina del Área Administrativa de Posta Zootécnica</w:t>
            </w:r>
          </w:p>
          <w:p w14:paraId="7A212230" w14:textId="77777777" w:rsidR="00D03963" w:rsidRPr="00D57579" w:rsidRDefault="00D03963" w:rsidP="00D03963">
            <w:pPr>
              <w:jc w:val="center"/>
              <w:rPr>
                <w:rFonts w:ascii="Calibri" w:hAnsi="Calibri" w:cs="Calibri"/>
                <w:sz w:val="15"/>
                <w:szCs w:val="15"/>
              </w:rPr>
            </w:pPr>
            <w:r w:rsidRPr="00D57579">
              <w:rPr>
                <w:rFonts w:ascii="Calibri" w:hAnsi="Calibri" w:cs="Calibri"/>
                <w:sz w:val="15"/>
                <w:szCs w:val="15"/>
              </w:rPr>
              <w:t>Centro de Ciencias Agropecuarias</w:t>
            </w:r>
          </w:p>
        </w:tc>
        <w:tc>
          <w:tcPr>
            <w:tcW w:w="1461" w:type="pct"/>
            <w:vMerge w:val="restart"/>
            <w:vAlign w:val="center"/>
          </w:tcPr>
          <w:p w14:paraId="64299408" w14:textId="77777777" w:rsidR="00D03963" w:rsidRDefault="00D03963" w:rsidP="00D03963">
            <w:pPr>
              <w:jc w:val="center"/>
              <w:rPr>
                <w:rFonts w:ascii="Calibri" w:hAnsi="Calibri" w:cs="Calibri"/>
                <w:sz w:val="15"/>
                <w:szCs w:val="15"/>
              </w:rPr>
            </w:pPr>
          </w:p>
          <w:p w14:paraId="2A20D5D8" w14:textId="77777777" w:rsidR="00D03963" w:rsidRPr="00D57579" w:rsidRDefault="00D03963" w:rsidP="00D03963">
            <w:pPr>
              <w:jc w:val="center"/>
              <w:rPr>
                <w:rFonts w:ascii="Calibri" w:hAnsi="Calibri" w:cs="Calibri"/>
                <w:sz w:val="15"/>
                <w:szCs w:val="15"/>
              </w:rPr>
            </w:pPr>
            <w:r w:rsidRPr="00D57579">
              <w:rPr>
                <w:rFonts w:ascii="Calibri" w:hAnsi="Calibri" w:cs="Calibri"/>
                <w:sz w:val="15"/>
                <w:szCs w:val="15"/>
              </w:rPr>
              <w:t>Decano del C. C. Agropecuarias</w:t>
            </w:r>
          </w:p>
          <w:p w14:paraId="48B87844" w14:textId="77777777" w:rsidR="00D03963" w:rsidRPr="00D57579" w:rsidRDefault="00D03963" w:rsidP="00D03963">
            <w:pPr>
              <w:jc w:val="center"/>
              <w:rPr>
                <w:rFonts w:ascii="Calibri" w:hAnsi="Calibri" w:cs="Calibri"/>
                <w:sz w:val="15"/>
                <w:szCs w:val="15"/>
              </w:rPr>
            </w:pPr>
            <w:r w:rsidRPr="00D57579">
              <w:rPr>
                <w:rFonts w:ascii="Calibri" w:hAnsi="Calibri" w:cs="Calibri"/>
                <w:sz w:val="15"/>
                <w:szCs w:val="15"/>
              </w:rPr>
              <w:t>Dr. Luis Fernando Cisneros Guzmán</w:t>
            </w:r>
          </w:p>
          <w:p w14:paraId="67EA9667" w14:textId="77777777" w:rsidR="00D03963" w:rsidRPr="001E0690" w:rsidRDefault="00D03963" w:rsidP="00D03963">
            <w:pPr>
              <w:jc w:val="center"/>
              <w:rPr>
                <w:rStyle w:val="Hipervnculo"/>
                <w:sz w:val="15"/>
                <w:szCs w:val="15"/>
              </w:rPr>
            </w:pPr>
            <w:r w:rsidRPr="00D57579">
              <w:rPr>
                <w:rStyle w:val="Hipervnculo"/>
                <w:rFonts w:ascii="Calibri" w:hAnsi="Calibri" w:cs="Calibri"/>
                <w:sz w:val="15"/>
                <w:szCs w:val="15"/>
              </w:rPr>
              <w:t>fernando.cisneros@edu.uaa.mx</w:t>
            </w:r>
          </w:p>
          <w:p w14:paraId="2D98D51F" w14:textId="77777777" w:rsidR="00D03963" w:rsidRPr="005E0C39" w:rsidRDefault="00D03963" w:rsidP="00D03963">
            <w:pPr>
              <w:jc w:val="center"/>
              <w:rPr>
                <w:rFonts w:ascii="Calibri" w:hAnsi="Calibri" w:cs="Calibri"/>
                <w:sz w:val="15"/>
                <w:szCs w:val="15"/>
                <w:highlight w:val="yellow"/>
              </w:rPr>
            </w:pPr>
          </w:p>
        </w:tc>
        <w:tc>
          <w:tcPr>
            <w:tcW w:w="1311" w:type="pct"/>
            <w:vMerge w:val="restart"/>
            <w:vAlign w:val="center"/>
          </w:tcPr>
          <w:p w14:paraId="5B34C8B9" w14:textId="77777777" w:rsidR="00D03963" w:rsidRPr="001E0690" w:rsidRDefault="00D03963" w:rsidP="00D03963">
            <w:pPr>
              <w:jc w:val="center"/>
              <w:rPr>
                <w:rFonts w:ascii="Calibri" w:hAnsi="Calibri" w:cs="Calibri"/>
                <w:sz w:val="15"/>
                <w:szCs w:val="15"/>
              </w:rPr>
            </w:pPr>
            <w:r w:rsidRPr="001E0690">
              <w:rPr>
                <w:rFonts w:ascii="Calibri" w:hAnsi="Calibri" w:cs="Calibri"/>
                <w:sz w:val="15"/>
                <w:szCs w:val="15"/>
              </w:rPr>
              <w:t>Jefe de la Unidad Posta Zootécnica</w:t>
            </w:r>
          </w:p>
          <w:p w14:paraId="13053F78" w14:textId="77777777" w:rsidR="00D03963" w:rsidRPr="001E0690" w:rsidRDefault="00D03963" w:rsidP="00D03963">
            <w:pPr>
              <w:jc w:val="center"/>
              <w:rPr>
                <w:rFonts w:ascii="Calibri" w:hAnsi="Calibri" w:cs="Calibri"/>
                <w:sz w:val="15"/>
                <w:szCs w:val="15"/>
              </w:rPr>
            </w:pPr>
            <w:r w:rsidRPr="001E0690">
              <w:rPr>
                <w:rFonts w:ascii="Calibri" w:hAnsi="Calibri" w:cs="Calibri"/>
                <w:sz w:val="15"/>
                <w:szCs w:val="15"/>
              </w:rPr>
              <w:t>LGAP Víctor Manuel Velázquez Macías</w:t>
            </w:r>
          </w:p>
          <w:p w14:paraId="4B60A567" w14:textId="77777777" w:rsidR="00D03963" w:rsidRPr="005E0C39" w:rsidRDefault="00BC67DE" w:rsidP="00D03963">
            <w:pPr>
              <w:jc w:val="center"/>
              <w:rPr>
                <w:rFonts w:ascii="Calibri" w:hAnsi="Calibri" w:cs="Calibri"/>
                <w:sz w:val="15"/>
                <w:szCs w:val="15"/>
                <w:highlight w:val="yellow"/>
              </w:rPr>
            </w:pPr>
            <w:hyperlink r:id="rId18" w:history="1">
              <w:r w:rsidR="00D03963" w:rsidRPr="001E0690">
                <w:rPr>
                  <w:rStyle w:val="Hipervnculo"/>
                  <w:rFonts w:ascii="Calibri" w:hAnsi="Calibri" w:cs="Calibri"/>
                  <w:sz w:val="15"/>
                  <w:szCs w:val="15"/>
                </w:rPr>
                <w:t>victor.velazquez@edu.uaa.mx</w:t>
              </w:r>
            </w:hyperlink>
          </w:p>
        </w:tc>
      </w:tr>
      <w:tr w:rsidR="00D03963" w:rsidRPr="00954A1E" w14:paraId="66BBFD0B" w14:textId="77777777" w:rsidTr="00D03963">
        <w:trPr>
          <w:trHeight w:val="415"/>
          <w:jc w:val="center"/>
        </w:trPr>
        <w:tc>
          <w:tcPr>
            <w:tcW w:w="347" w:type="pct"/>
            <w:shd w:val="clear" w:color="auto" w:fill="auto"/>
            <w:vAlign w:val="center"/>
          </w:tcPr>
          <w:p w14:paraId="48E33ECC" w14:textId="77777777" w:rsidR="00D03963" w:rsidRPr="00D57579" w:rsidRDefault="00D03963" w:rsidP="00D03963">
            <w:pPr>
              <w:jc w:val="center"/>
              <w:rPr>
                <w:rFonts w:ascii="Calibri" w:hAnsi="Calibri" w:cs="Calibri"/>
                <w:b/>
                <w:sz w:val="15"/>
                <w:szCs w:val="15"/>
              </w:rPr>
            </w:pPr>
            <w:r>
              <w:rPr>
                <w:rFonts w:ascii="Calibri" w:hAnsi="Calibri" w:cs="Calibri"/>
                <w:b/>
                <w:sz w:val="15"/>
                <w:szCs w:val="15"/>
              </w:rPr>
              <w:t>12</w:t>
            </w:r>
          </w:p>
        </w:tc>
        <w:tc>
          <w:tcPr>
            <w:tcW w:w="958" w:type="pct"/>
            <w:shd w:val="clear" w:color="auto" w:fill="auto"/>
            <w:vAlign w:val="center"/>
          </w:tcPr>
          <w:p w14:paraId="50ECFA44" w14:textId="77777777" w:rsidR="00D03963" w:rsidRPr="00D57579" w:rsidRDefault="00D03963" w:rsidP="00D03963">
            <w:pPr>
              <w:jc w:val="center"/>
              <w:rPr>
                <w:rFonts w:ascii="Calibri" w:hAnsi="Calibri" w:cs="Calibri"/>
                <w:sz w:val="15"/>
                <w:szCs w:val="15"/>
              </w:rPr>
            </w:pPr>
            <w:r w:rsidRPr="00D57579">
              <w:rPr>
                <w:rFonts w:ascii="Calibri" w:hAnsi="Calibri" w:cs="Calibri"/>
                <w:sz w:val="15"/>
                <w:szCs w:val="15"/>
              </w:rPr>
              <w:t>Combustible por medio de pipa (Diésel)</w:t>
            </w:r>
          </w:p>
        </w:tc>
        <w:tc>
          <w:tcPr>
            <w:tcW w:w="923" w:type="pct"/>
            <w:vMerge/>
            <w:shd w:val="clear" w:color="auto" w:fill="auto"/>
            <w:vAlign w:val="center"/>
          </w:tcPr>
          <w:p w14:paraId="2E49DA98" w14:textId="77777777" w:rsidR="00D03963" w:rsidRPr="00D57579" w:rsidRDefault="00D03963" w:rsidP="00D03963">
            <w:pPr>
              <w:jc w:val="center"/>
              <w:rPr>
                <w:rFonts w:ascii="Calibri" w:hAnsi="Calibri" w:cs="Calibri"/>
                <w:sz w:val="15"/>
                <w:szCs w:val="15"/>
              </w:rPr>
            </w:pPr>
          </w:p>
        </w:tc>
        <w:tc>
          <w:tcPr>
            <w:tcW w:w="1461" w:type="pct"/>
            <w:vMerge/>
            <w:vAlign w:val="center"/>
          </w:tcPr>
          <w:p w14:paraId="6253D587" w14:textId="77777777" w:rsidR="00D03963" w:rsidRPr="005E0C39" w:rsidRDefault="00D03963" w:rsidP="00D03963">
            <w:pPr>
              <w:jc w:val="center"/>
              <w:rPr>
                <w:rFonts w:ascii="Calibri" w:hAnsi="Calibri" w:cs="Calibri"/>
                <w:sz w:val="15"/>
                <w:szCs w:val="15"/>
                <w:highlight w:val="yellow"/>
              </w:rPr>
            </w:pPr>
          </w:p>
        </w:tc>
        <w:tc>
          <w:tcPr>
            <w:tcW w:w="1311" w:type="pct"/>
            <w:vMerge/>
            <w:vAlign w:val="center"/>
          </w:tcPr>
          <w:p w14:paraId="453393DA" w14:textId="77777777" w:rsidR="00D03963" w:rsidRPr="005E0C39" w:rsidRDefault="00D03963" w:rsidP="00D03963">
            <w:pPr>
              <w:jc w:val="center"/>
              <w:rPr>
                <w:rFonts w:ascii="Calibri" w:hAnsi="Calibri" w:cs="Calibri"/>
                <w:sz w:val="15"/>
                <w:szCs w:val="15"/>
                <w:highlight w:val="yellow"/>
              </w:rPr>
            </w:pPr>
          </w:p>
        </w:tc>
      </w:tr>
      <w:tr w:rsidR="00D03963" w:rsidRPr="00954A1E" w14:paraId="5407C82F" w14:textId="77777777" w:rsidTr="00D03963">
        <w:trPr>
          <w:trHeight w:val="415"/>
          <w:jc w:val="center"/>
        </w:trPr>
        <w:tc>
          <w:tcPr>
            <w:tcW w:w="347" w:type="pct"/>
            <w:shd w:val="clear" w:color="auto" w:fill="auto"/>
            <w:vAlign w:val="center"/>
          </w:tcPr>
          <w:p w14:paraId="54E76995" w14:textId="77777777" w:rsidR="00D03963" w:rsidRPr="00D57579" w:rsidRDefault="00D03963" w:rsidP="00D03963">
            <w:pPr>
              <w:jc w:val="center"/>
              <w:rPr>
                <w:rFonts w:ascii="Calibri" w:hAnsi="Calibri" w:cs="Calibri"/>
                <w:b/>
                <w:sz w:val="15"/>
                <w:szCs w:val="15"/>
              </w:rPr>
            </w:pPr>
            <w:r>
              <w:rPr>
                <w:rFonts w:ascii="Calibri" w:hAnsi="Calibri" w:cs="Calibri"/>
                <w:b/>
                <w:sz w:val="15"/>
                <w:szCs w:val="15"/>
              </w:rPr>
              <w:t>13</w:t>
            </w:r>
          </w:p>
        </w:tc>
        <w:tc>
          <w:tcPr>
            <w:tcW w:w="958" w:type="pct"/>
            <w:shd w:val="clear" w:color="auto" w:fill="auto"/>
            <w:vAlign w:val="center"/>
          </w:tcPr>
          <w:p w14:paraId="4CCA6A1F" w14:textId="77777777" w:rsidR="00D03963" w:rsidRPr="00D57579" w:rsidRDefault="00D03963" w:rsidP="00D03963">
            <w:pPr>
              <w:jc w:val="center"/>
              <w:rPr>
                <w:rFonts w:ascii="Calibri" w:hAnsi="Calibri" w:cs="Calibri"/>
                <w:sz w:val="15"/>
                <w:szCs w:val="15"/>
              </w:rPr>
            </w:pPr>
            <w:r w:rsidRPr="00D57579">
              <w:rPr>
                <w:rFonts w:ascii="Calibri" w:hAnsi="Calibri" w:cs="Calibri"/>
                <w:sz w:val="15"/>
                <w:szCs w:val="15"/>
              </w:rPr>
              <w:t>Gas L.P.</w:t>
            </w:r>
          </w:p>
        </w:tc>
        <w:tc>
          <w:tcPr>
            <w:tcW w:w="923" w:type="pct"/>
            <w:shd w:val="clear" w:color="auto" w:fill="auto"/>
            <w:vAlign w:val="center"/>
          </w:tcPr>
          <w:p w14:paraId="0C55FDCF" w14:textId="77777777" w:rsidR="00D03963" w:rsidRPr="00D57579" w:rsidRDefault="00D03963" w:rsidP="00D03963">
            <w:pPr>
              <w:jc w:val="center"/>
              <w:rPr>
                <w:rFonts w:ascii="Calibri" w:hAnsi="Calibri" w:cs="Calibri"/>
                <w:sz w:val="15"/>
                <w:szCs w:val="15"/>
              </w:rPr>
            </w:pPr>
            <w:r w:rsidRPr="00D57579">
              <w:rPr>
                <w:rFonts w:ascii="Calibri" w:hAnsi="Calibri" w:cs="Calibri"/>
                <w:sz w:val="15"/>
                <w:szCs w:val="15"/>
              </w:rPr>
              <w:t>Unidad Posta Zootécnica</w:t>
            </w:r>
          </w:p>
        </w:tc>
        <w:tc>
          <w:tcPr>
            <w:tcW w:w="1461" w:type="pct"/>
            <w:vMerge/>
            <w:vAlign w:val="center"/>
          </w:tcPr>
          <w:p w14:paraId="59F699CE" w14:textId="77777777" w:rsidR="00D03963" w:rsidRPr="005E0C39" w:rsidRDefault="00D03963" w:rsidP="00D03963">
            <w:pPr>
              <w:jc w:val="center"/>
              <w:rPr>
                <w:rFonts w:ascii="Calibri" w:hAnsi="Calibri" w:cs="Calibri"/>
                <w:sz w:val="15"/>
                <w:szCs w:val="15"/>
                <w:highlight w:val="yellow"/>
              </w:rPr>
            </w:pPr>
          </w:p>
        </w:tc>
        <w:tc>
          <w:tcPr>
            <w:tcW w:w="1311" w:type="pct"/>
            <w:vMerge/>
            <w:vAlign w:val="center"/>
          </w:tcPr>
          <w:p w14:paraId="64776919" w14:textId="77777777" w:rsidR="00D03963" w:rsidRPr="005E0C39" w:rsidRDefault="00D03963" w:rsidP="00D03963">
            <w:pPr>
              <w:jc w:val="center"/>
              <w:rPr>
                <w:rFonts w:ascii="Calibri" w:hAnsi="Calibri" w:cs="Calibri"/>
                <w:sz w:val="15"/>
                <w:szCs w:val="15"/>
                <w:highlight w:val="yellow"/>
              </w:rPr>
            </w:pPr>
          </w:p>
        </w:tc>
      </w:tr>
    </w:tbl>
    <w:p w14:paraId="4997A6B0" w14:textId="77777777" w:rsidR="00D03963" w:rsidRDefault="00D03963" w:rsidP="00D03963">
      <w:pPr>
        <w:tabs>
          <w:tab w:val="left" w:pos="-284"/>
          <w:tab w:val="left" w:pos="9498"/>
        </w:tabs>
        <w:ind w:right="-234"/>
        <w:jc w:val="both"/>
        <w:rPr>
          <w:rFonts w:ascii="Calibri" w:hAnsi="Calibri" w:cs="Calibri"/>
          <w:sz w:val="16"/>
          <w:szCs w:val="16"/>
        </w:rPr>
      </w:pPr>
    </w:p>
    <w:p w14:paraId="59E29231" w14:textId="77777777" w:rsidR="00D03963" w:rsidRPr="0058242A" w:rsidRDefault="00D03963" w:rsidP="00D03963">
      <w:pPr>
        <w:tabs>
          <w:tab w:val="left" w:pos="-284"/>
          <w:tab w:val="left" w:pos="9498"/>
        </w:tabs>
        <w:ind w:right="-234"/>
        <w:jc w:val="both"/>
        <w:rPr>
          <w:rFonts w:ascii="Calibri" w:hAnsi="Calibri" w:cs="Calibri"/>
          <w:sz w:val="16"/>
          <w:szCs w:val="16"/>
        </w:rPr>
      </w:pPr>
      <w:r w:rsidRPr="00485F02">
        <w:rPr>
          <w:rFonts w:ascii="Calibri" w:hAnsi="Calibri" w:cs="Calibri"/>
          <w:sz w:val="16"/>
          <w:szCs w:val="16"/>
        </w:rPr>
        <w:t xml:space="preserve">*Cada coordinador operativo de las áreas requirentes realizarán las solicitudes de compra directa con la empresa y/o empresas que resulten adjudicadas </w:t>
      </w:r>
      <w:r w:rsidRPr="0058242A">
        <w:rPr>
          <w:rFonts w:ascii="Calibri" w:hAnsi="Calibri" w:cs="Calibri"/>
          <w:sz w:val="16"/>
          <w:szCs w:val="16"/>
        </w:rPr>
        <w:t>conforme a lo establecido en esta convocatoria y el contrato que de ella resulte.</w:t>
      </w:r>
    </w:p>
    <w:p w14:paraId="640F3CFD" w14:textId="77777777" w:rsidR="00D03963" w:rsidRPr="0058242A" w:rsidRDefault="00D03963" w:rsidP="00D03963">
      <w:pPr>
        <w:pStyle w:val="Prrafodelista"/>
        <w:widowControl/>
        <w:numPr>
          <w:ilvl w:val="0"/>
          <w:numId w:val="22"/>
        </w:numPr>
        <w:tabs>
          <w:tab w:val="left" w:pos="-284"/>
          <w:tab w:val="left" w:pos="9498"/>
        </w:tabs>
        <w:ind w:left="0" w:right="-234" w:hanging="142"/>
        <w:jc w:val="both"/>
        <w:rPr>
          <w:rFonts w:ascii="Calibri" w:hAnsi="Calibri" w:cs="Calibri"/>
          <w:sz w:val="16"/>
          <w:szCs w:val="16"/>
        </w:rPr>
      </w:pPr>
      <w:r w:rsidRPr="0058242A">
        <w:rPr>
          <w:rFonts w:ascii="Calibri" w:hAnsi="Calibri" w:cs="Calibri"/>
          <w:sz w:val="16"/>
          <w:szCs w:val="16"/>
        </w:rPr>
        <w:t xml:space="preserve">Ciudad Universitaria: Av. Universidad No. 940, Col. Ciudad Universitaria, C.P. 20100, Aguascalientes, Ags. </w:t>
      </w:r>
    </w:p>
    <w:p w14:paraId="37A391EC" w14:textId="77777777" w:rsidR="00D03963" w:rsidRDefault="00D03963" w:rsidP="00D03963">
      <w:pPr>
        <w:pStyle w:val="Prrafodelista"/>
        <w:widowControl/>
        <w:numPr>
          <w:ilvl w:val="0"/>
          <w:numId w:val="22"/>
        </w:numPr>
        <w:tabs>
          <w:tab w:val="left" w:pos="-284"/>
          <w:tab w:val="left" w:pos="9498"/>
        </w:tabs>
        <w:ind w:left="0" w:right="-234" w:hanging="142"/>
        <w:jc w:val="both"/>
        <w:rPr>
          <w:rFonts w:ascii="Calibri" w:hAnsi="Calibri" w:cs="Calibri"/>
          <w:sz w:val="16"/>
          <w:szCs w:val="14"/>
        </w:rPr>
      </w:pPr>
      <w:r w:rsidRPr="0058242A">
        <w:rPr>
          <w:rFonts w:ascii="Calibri" w:hAnsi="Calibri" w:cs="Calibri"/>
          <w:sz w:val="16"/>
          <w:szCs w:val="14"/>
        </w:rPr>
        <w:t>Partida 12 y 13, Oficina del Área Administrativa de Posta Zootécnica; Centro de Ciencias Agropecuarias y Unidad Posta Zootécnica</w:t>
      </w:r>
      <w:r w:rsidRPr="0058242A">
        <w:rPr>
          <w:rFonts w:ascii="Calibri" w:hAnsi="Calibri" w:cs="Calibri"/>
          <w:b/>
          <w:sz w:val="16"/>
          <w:szCs w:val="14"/>
        </w:rPr>
        <w:t xml:space="preserve">:  </w:t>
      </w:r>
      <w:r w:rsidRPr="0058242A">
        <w:rPr>
          <w:rFonts w:ascii="Calibri" w:hAnsi="Calibri" w:cs="Calibri"/>
          <w:sz w:val="16"/>
          <w:szCs w:val="14"/>
        </w:rPr>
        <w:t>Camino a La Posta, La Posta, C.P. 20900, Jesús María, Ags.</w:t>
      </w:r>
    </w:p>
    <w:p w14:paraId="1921E6AD" w14:textId="77777777" w:rsidR="00D03963" w:rsidRPr="0058242A" w:rsidRDefault="00D03963" w:rsidP="00D03963">
      <w:pPr>
        <w:pStyle w:val="Prrafodelista"/>
        <w:tabs>
          <w:tab w:val="left" w:pos="-284"/>
          <w:tab w:val="left" w:pos="9498"/>
        </w:tabs>
        <w:ind w:left="0" w:right="-234"/>
        <w:jc w:val="both"/>
        <w:rPr>
          <w:rFonts w:ascii="Calibri" w:hAnsi="Calibri" w:cs="Calibri"/>
          <w:sz w:val="16"/>
          <w:szCs w:val="14"/>
        </w:rPr>
      </w:pPr>
    </w:p>
    <w:p w14:paraId="449B2974" w14:textId="77777777" w:rsidR="00D03963" w:rsidRPr="0058242A" w:rsidRDefault="00D03963" w:rsidP="00D03963">
      <w:pPr>
        <w:tabs>
          <w:tab w:val="left" w:pos="-284"/>
          <w:tab w:val="left" w:pos="9498"/>
        </w:tabs>
        <w:ind w:right="-234"/>
        <w:jc w:val="both"/>
        <w:rPr>
          <w:rFonts w:ascii="Calibri" w:hAnsi="Calibri" w:cs="Calibri"/>
          <w:b/>
          <w:sz w:val="16"/>
          <w:szCs w:val="16"/>
        </w:rPr>
      </w:pPr>
      <w:r w:rsidRPr="003140AC">
        <w:rPr>
          <w:rFonts w:ascii="Calibri" w:hAnsi="Calibri" w:cs="Calibri"/>
          <w:b/>
          <w:sz w:val="16"/>
          <w:szCs w:val="16"/>
        </w:rPr>
        <w:t xml:space="preserve">La </w:t>
      </w:r>
      <w:r w:rsidRPr="0058242A">
        <w:rPr>
          <w:rFonts w:ascii="Calibri" w:hAnsi="Calibri" w:cs="Calibri"/>
          <w:b/>
          <w:sz w:val="16"/>
          <w:szCs w:val="16"/>
        </w:rPr>
        <w:t>vigencia del contrato será a partir del día:</w:t>
      </w:r>
    </w:p>
    <w:p w14:paraId="0F92203C" w14:textId="77777777" w:rsidR="00D03963" w:rsidRPr="0058242A" w:rsidRDefault="00D03963" w:rsidP="00D03963">
      <w:pPr>
        <w:tabs>
          <w:tab w:val="left" w:pos="-284"/>
          <w:tab w:val="left" w:pos="9498"/>
        </w:tabs>
        <w:jc w:val="both"/>
        <w:rPr>
          <w:rFonts w:ascii="Calibri" w:hAnsi="Calibri" w:cs="Calibri"/>
          <w:b/>
          <w:sz w:val="16"/>
          <w:szCs w:val="16"/>
        </w:rPr>
      </w:pPr>
    </w:p>
    <w:p w14:paraId="73EB5025" w14:textId="77777777" w:rsidR="00D03963" w:rsidRPr="0058242A" w:rsidRDefault="00D03963" w:rsidP="00D03963">
      <w:pPr>
        <w:tabs>
          <w:tab w:val="left" w:pos="-284"/>
          <w:tab w:val="left" w:pos="9498"/>
        </w:tabs>
        <w:jc w:val="both"/>
        <w:rPr>
          <w:rFonts w:ascii="Calibri" w:hAnsi="Calibri" w:cs="Calibri"/>
          <w:b/>
          <w:sz w:val="16"/>
          <w:szCs w:val="16"/>
        </w:rPr>
      </w:pPr>
      <w:r w:rsidRPr="0058242A">
        <w:rPr>
          <w:rFonts w:ascii="Calibri" w:hAnsi="Calibri" w:cs="Calibri"/>
          <w:b/>
          <w:i/>
          <w:sz w:val="16"/>
          <w:szCs w:val="16"/>
          <w:u w:val="single"/>
        </w:rPr>
        <w:t>Partida 1</w:t>
      </w:r>
      <w:r>
        <w:rPr>
          <w:rFonts w:ascii="Calibri" w:hAnsi="Calibri" w:cs="Calibri"/>
          <w:b/>
          <w:i/>
          <w:sz w:val="16"/>
          <w:szCs w:val="16"/>
          <w:u w:val="single"/>
        </w:rPr>
        <w:t xml:space="preserve"> y</w:t>
      </w:r>
      <w:r w:rsidRPr="0058242A">
        <w:rPr>
          <w:rFonts w:ascii="Calibri" w:hAnsi="Calibri" w:cs="Calibri"/>
          <w:b/>
          <w:i/>
          <w:sz w:val="16"/>
          <w:szCs w:val="16"/>
          <w:u w:val="single"/>
        </w:rPr>
        <w:t xml:space="preserve"> </w:t>
      </w:r>
      <w:r>
        <w:rPr>
          <w:rFonts w:ascii="Calibri" w:hAnsi="Calibri" w:cs="Calibri"/>
          <w:b/>
          <w:i/>
          <w:sz w:val="16"/>
          <w:szCs w:val="16"/>
          <w:u w:val="single"/>
        </w:rPr>
        <w:t>8 a</w:t>
      </w:r>
      <w:r w:rsidRPr="0058242A">
        <w:rPr>
          <w:rFonts w:ascii="Calibri" w:hAnsi="Calibri" w:cs="Calibri"/>
          <w:b/>
          <w:i/>
          <w:sz w:val="16"/>
          <w:szCs w:val="16"/>
          <w:u w:val="single"/>
        </w:rPr>
        <w:t xml:space="preserve"> </w:t>
      </w:r>
      <w:r>
        <w:rPr>
          <w:rFonts w:ascii="Calibri" w:hAnsi="Calibri" w:cs="Calibri"/>
          <w:b/>
          <w:i/>
          <w:sz w:val="16"/>
          <w:szCs w:val="16"/>
          <w:u w:val="single"/>
        </w:rPr>
        <w:t>1</w:t>
      </w:r>
      <w:r w:rsidRPr="0058242A">
        <w:rPr>
          <w:rFonts w:ascii="Calibri" w:hAnsi="Calibri" w:cs="Calibri"/>
          <w:b/>
          <w:i/>
          <w:sz w:val="16"/>
          <w:szCs w:val="16"/>
          <w:u w:val="single"/>
        </w:rPr>
        <w:t>3:</w:t>
      </w:r>
      <w:r w:rsidRPr="0058242A">
        <w:rPr>
          <w:rFonts w:ascii="Calibri" w:hAnsi="Calibri" w:cs="Calibri"/>
          <w:b/>
          <w:sz w:val="16"/>
          <w:szCs w:val="16"/>
        </w:rPr>
        <w:t xml:space="preserve"> Del </w:t>
      </w:r>
      <w:r>
        <w:rPr>
          <w:rFonts w:ascii="Calibri" w:hAnsi="Calibri" w:cs="Calibri"/>
          <w:b/>
          <w:sz w:val="16"/>
          <w:szCs w:val="16"/>
        </w:rPr>
        <w:t>14</w:t>
      </w:r>
      <w:r w:rsidRPr="0058242A">
        <w:rPr>
          <w:rFonts w:ascii="Calibri" w:hAnsi="Calibri" w:cs="Calibri"/>
          <w:b/>
          <w:sz w:val="16"/>
          <w:szCs w:val="16"/>
        </w:rPr>
        <w:t xml:space="preserve"> de marzo de 2025 y hasta el 31 de diciembre de 2025.</w:t>
      </w:r>
    </w:p>
    <w:p w14:paraId="256E9E0B" w14:textId="77777777" w:rsidR="00D03963" w:rsidRPr="0058242A" w:rsidRDefault="00D03963" w:rsidP="00D03963">
      <w:pPr>
        <w:tabs>
          <w:tab w:val="left" w:pos="-284"/>
          <w:tab w:val="left" w:pos="9498"/>
        </w:tabs>
        <w:jc w:val="both"/>
        <w:rPr>
          <w:rFonts w:ascii="Calibri" w:hAnsi="Calibri" w:cs="Calibri"/>
          <w:sz w:val="16"/>
          <w:szCs w:val="16"/>
        </w:rPr>
      </w:pPr>
    </w:p>
    <w:p w14:paraId="1FB1D68D" w14:textId="77777777" w:rsidR="00D03963" w:rsidRPr="0058242A" w:rsidRDefault="00D03963" w:rsidP="00D03963">
      <w:pPr>
        <w:tabs>
          <w:tab w:val="left" w:pos="709"/>
          <w:tab w:val="left" w:pos="1276"/>
        </w:tabs>
        <w:jc w:val="both"/>
        <w:rPr>
          <w:rFonts w:ascii="Calibri" w:hAnsi="Calibri" w:cs="Calibri"/>
          <w:b/>
          <w:sz w:val="16"/>
          <w:szCs w:val="16"/>
        </w:rPr>
      </w:pPr>
      <w:r w:rsidRPr="0058242A">
        <w:rPr>
          <w:rFonts w:ascii="Calibri" w:hAnsi="Calibri" w:cs="Calibri"/>
          <w:b/>
          <w:sz w:val="16"/>
          <w:szCs w:val="16"/>
        </w:rPr>
        <w:t>CONDICIONES DE PRECIO.</w:t>
      </w:r>
    </w:p>
    <w:p w14:paraId="0480AECD" w14:textId="77777777" w:rsidR="00D03963" w:rsidRPr="0058242A" w:rsidRDefault="00D03963" w:rsidP="00D03963">
      <w:pPr>
        <w:tabs>
          <w:tab w:val="left" w:pos="709"/>
          <w:tab w:val="left" w:pos="1276"/>
        </w:tabs>
        <w:jc w:val="both"/>
        <w:rPr>
          <w:rFonts w:ascii="Calibri" w:hAnsi="Calibri" w:cs="Calibri"/>
          <w:b/>
          <w:sz w:val="16"/>
          <w:szCs w:val="16"/>
        </w:rPr>
      </w:pPr>
    </w:p>
    <w:p w14:paraId="57BE9E33" w14:textId="77777777" w:rsidR="00D03963" w:rsidRPr="0058242A" w:rsidRDefault="00D03963" w:rsidP="00D03963">
      <w:pPr>
        <w:tabs>
          <w:tab w:val="left" w:pos="709"/>
          <w:tab w:val="left" w:pos="1276"/>
        </w:tabs>
        <w:jc w:val="both"/>
        <w:rPr>
          <w:rFonts w:ascii="Calibri" w:hAnsi="Calibri" w:cs="Calibri"/>
          <w:sz w:val="16"/>
          <w:szCs w:val="16"/>
        </w:rPr>
      </w:pPr>
      <w:r w:rsidRPr="0058242A">
        <w:rPr>
          <w:rFonts w:ascii="Calibri" w:hAnsi="Calibri" w:cs="Calibri"/>
          <w:sz w:val="16"/>
          <w:szCs w:val="16"/>
        </w:rPr>
        <w:t xml:space="preserve">Los licitantes, deberán cotizar el precio unitario por litro, sin incluir el IVA. Los licitantes deberán entregar sus propuestas económicas exclusivamente en Pesos Mexicanos. La propuesta económica de los licitantes deberá elaborarse considerando como punto de referencia, los </w:t>
      </w:r>
      <w:r w:rsidRPr="0058242A">
        <w:rPr>
          <w:rFonts w:ascii="Calibri" w:hAnsi="Calibri" w:cs="Calibri"/>
          <w:b/>
          <w:sz w:val="16"/>
          <w:szCs w:val="16"/>
        </w:rPr>
        <w:t>precios oficiales</w:t>
      </w:r>
      <w:r w:rsidRPr="0058242A">
        <w:rPr>
          <w:rFonts w:ascii="Calibri" w:hAnsi="Calibri" w:cs="Calibri"/>
          <w:sz w:val="16"/>
          <w:szCs w:val="16"/>
        </w:rPr>
        <w:t xml:space="preserve"> vigentes a la fecha de realización del acto de presentación y apertura de proposiciones técnicas y económicas. Los precios propuestos serán preferentemente fijos durante la vigencia del contrato y estarán sujetos a las Políticas Económicas que establezca el Gobierno Federal. Si durante la vigencia del contrato el proveedor realiza una operación comercial respecto del mismo bien o producto, siendo igual o de características similares con cualquier otro consumidor nacional, por abajo de los precios ofertados y contratados con el Instituto, derivados de esta licitación, el precio contratado será ajustado al precio cotizado al otro consumidor, obligándose el proveedor a resarcirle al Instituto, las cantidades pagadas de más a partir de la fecha en que se haya realizado la operación con motivo de esta controversia.</w:t>
      </w:r>
    </w:p>
    <w:p w14:paraId="46C7FF6A" w14:textId="77777777" w:rsidR="00D03963" w:rsidRPr="0058242A" w:rsidRDefault="00D03963" w:rsidP="00D03963">
      <w:pPr>
        <w:tabs>
          <w:tab w:val="left" w:pos="709"/>
          <w:tab w:val="left" w:pos="1276"/>
        </w:tabs>
        <w:jc w:val="both"/>
        <w:rPr>
          <w:rFonts w:ascii="Calibri" w:hAnsi="Calibri" w:cs="Calibri"/>
          <w:b/>
          <w:sz w:val="16"/>
          <w:szCs w:val="16"/>
        </w:rPr>
      </w:pPr>
    </w:p>
    <w:p w14:paraId="019E6D23" w14:textId="77777777" w:rsidR="00D03963" w:rsidRPr="0058242A" w:rsidRDefault="00D03963" w:rsidP="00D03963">
      <w:pPr>
        <w:tabs>
          <w:tab w:val="left" w:pos="709"/>
          <w:tab w:val="left" w:pos="1276"/>
        </w:tabs>
        <w:jc w:val="both"/>
        <w:rPr>
          <w:rFonts w:ascii="Calibri" w:hAnsi="Calibri" w:cs="Calibri"/>
          <w:b/>
          <w:sz w:val="16"/>
          <w:szCs w:val="16"/>
        </w:rPr>
      </w:pPr>
      <w:r w:rsidRPr="0058242A">
        <w:rPr>
          <w:rFonts w:ascii="Calibri" w:hAnsi="Calibri" w:cs="Calibri"/>
          <w:b/>
          <w:sz w:val="16"/>
          <w:szCs w:val="16"/>
        </w:rPr>
        <w:t>CONDICIONES DE PAGO.</w:t>
      </w:r>
    </w:p>
    <w:p w14:paraId="35CD9335" w14:textId="77777777" w:rsidR="00D03963" w:rsidRPr="0058242A" w:rsidRDefault="00D03963" w:rsidP="00D03963">
      <w:pPr>
        <w:tabs>
          <w:tab w:val="left" w:pos="709"/>
          <w:tab w:val="left" w:pos="1276"/>
        </w:tabs>
        <w:jc w:val="both"/>
        <w:rPr>
          <w:rFonts w:ascii="Calibri" w:hAnsi="Calibri" w:cs="Calibri"/>
          <w:b/>
          <w:sz w:val="16"/>
          <w:szCs w:val="16"/>
        </w:rPr>
      </w:pPr>
    </w:p>
    <w:p w14:paraId="2A953AA3" w14:textId="77777777" w:rsidR="00D03963" w:rsidRPr="00F3187F" w:rsidRDefault="00D03963" w:rsidP="00D03963">
      <w:pPr>
        <w:tabs>
          <w:tab w:val="left" w:pos="709"/>
          <w:tab w:val="left" w:pos="1276"/>
        </w:tabs>
        <w:jc w:val="both"/>
        <w:rPr>
          <w:rFonts w:ascii="Calibri" w:hAnsi="Calibri" w:cs="Calibri"/>
          <w:sz w:val="16"/>
          <w:szCs w:val="16"/>
        </w:rPr>
      </w:pPr>
      <w:r w:rsidRPr="0058242A">
        <w:rPr>
          <w:rFonts w:ascii="Calibri" w:hAnsi="Calibri" w:cs="Calibri"/>
          <w:sz w:val="16"/>
          <w:szCs w:val="16"/>
        </w:rPr>
        <w:t>Los pagos se efectuarán a los 20 días naturales contados a partir de la entrega de la documentación completa, que acredite la entrega o el suministro contratado, así como la factura</w:t>
      </w:r>
      <w:r w:rsidRPr="00F3187F">
        <w:rPr>
          <w:rFonts w:ascii="Calibri" w:hAnsi="Calibri" w:cs="Calibri"/>
          <w:sz w:val="16"/>
          <w:szCs w:val="16"/>
        </w:rPr>
        <w:t xml:space="preserve"> para su revisión en el </w:t>
      </w:r>
      <w:r w:rsidRPr="00F3187F">
        <w:rPr>
          <w:rFonts w:ascii="Calibri" w:hAnsi="Calibri" w:cs="Calibri"/>
          <w:b/>
          <w:sz w:val="16"/>
          <w:szCs w:val="16"/>
        </w:rPr>
        <w:t xml:space="preserve">área correspondiente de las responsables enunciadas y la entrega de reportes y tickets requerida en cada una de las partidas. </w:t>
      </w:r>
      <w:r w:rsidRPr="00F3187F">
        <w:rPr>
          <w:rFonts w:ascii="Calibri" w:hAnsi="Calibri" w:cs="Calibri"/>
          <w:sz w:val="16"/>
          <w:szCs w:val="16"/>
        </w:rPr>
        <w:t xml:space="preserve">El pago de los bienes quedará condicionado proporcionalmente al pago que el licitante adjudicado deba efectuar por concepto de penas convencionales por atraso en la entrega o suministro. La convocante no otorgará anticipos a los licitantes adjudicados. </w:t>
      </w:r>
    </w:p>
    <w:p w14:paraId="39F7511D" w14:textId="77777777" w:rsidR="00D03963" w:rsidRPr="00F3187F" w:rsidRDefault="00D03963" w:rsidP="00D03963">
      <w:pPr>
        <w:tabs>
          <w:tab w:val="left" w:pos="709"/>
          <w:tab w:val="left" w:pos="1276"/>
        </w:tabs>
        <w:jc w:val="both"/>
        <w:rPr>
          <w:rFonts w:ascii="Calibri" w:hAnsi="Calibri" w:cs="Calibri"/>
          <w:sz w:val="16"/>
          <w:szCs w:val="16"/>
          <w:highlight w:val="yellow"/>
        </w:rPr>
      </w:pPr>
    </w:p>
    <w:p w14:paraId="5FEF8D77" w14:textId="77777777" w:rsidR="00D03963" w:rsidRPr="00F3187F"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6"/>
          <w:szCs w:val="16"/>
          <w:lang w:eastAsia="es-MX"/>
        </w:rPr>
      </w:pPr>
      <w:r w:rsidRPr="00F3187F">
        <w:rPr>
          <w:rFonts w:ascii="Calibri" w:hAnsi="Calibri" w:cs="Calibri"/>
          <w:b/>
          <w:sz w:val="16"/>
          <w:szCs w:val="16"/>
          <w:lang w:eastAsia="es-MX"/>
        </w:rPr>
        <w:t>Lugar y Fecha</w:t>
      </w:r>
    </w:p>
    <w:p w14:paraId="0412F676" w14:textId="77777777" w:rsidR="00D03963" w:rsidRPr="00F3187F" w:rsidRDefault="00D03963" w:rsidP="00D03963">
      <w:pPr>
        <w:autoSpaceDE w:val="0"/>
        <w:autoSpaceDN w:val="0"/>
        <w:adjustRightInd w:val="0"/>
        <w:jc w:val="center"/>
        <w:rPr>
          <w:rFonts w:ascii="Calibri" w:hAnsi="Calibri" w:cs="Calibri"/>
          <w:b/>
          <w:sz w:val="16"/>
          <w:szCs w:val="16"/>
          <w:lang w:eastAsia="es-MX"/>
        </w:rPr>
      </w:pPr>
      <w:r w:rsidRPr="00F3187F">
        <w:rPr>
          <w:rFonts w:ascii="Calibri" w:hAnsi="Calibri" w:cs="Calibri"/>
          <w:b/>
          <w:sz w:val="16"/>
          <w:szCs w:val="16"/>
          <w:lang w:eastAsia="es-MX"/>
        </w:rPr>
        <w:t>Protesto lo necesario.</w:t>
      </w:r>
    </w:p>
    <w:p w14:paraId="6685B361" w14:textId="77777777" w:rsidR="00D03963" w:rsidRPr="00F3187F" w:rsidRDefault="00D03963" w:rsidP="00D03963">
      <w:pPr>
        <w:autoSpaceDE w:val="0"/>
        <w:autoSpaceDN w:val="0"/>
        <w:adjustRightInd w:val="0"/>
        <w:jc w:val="center"/>
        <w:rPr>
          <w:rFonts w:ascii="Calibri" w:hAnsi="Calibri" w:cs="Calibri"/>
          <w:b/>
          <w:sz w:val="16"/>
          <w:szCs w:val="16"/>
          <w:lang w:eastAsia="es-MX"/>
        </w:rPr>
      </w:pPr>
    </w:p>
    <w:p w14:paraId="323F7804" w14:textId="6E230D7B" w:rsidR="00D03963" w:rsidRDefault="00D03963" w:rsidP="00D03963">
      <w:pPr>
        <w:autoSpaceDE w:val="0"/>
        <w:autoSpaceDN w:val="0"/>
        <w:adjustRightInd w:val="0"/>
        <w:jc w:val="center"/>
        <w:rPr>
          <w:rFonts w:ascii="Calibri" w:hAnsi="Calibri" w:cs="Calibri"/>
          <w:b/>
          <w:sz w:val="16"/>
          <w:szCs w:val="16"/>
          <w:lang w:eastAsia="es-MX"/>
        </w:rPr>
      </w:pPr>
      <w:r w:rsidRPr="00F3187F">
        <w:rPr>
          <w:rFonts w:ascii="Calibri" w:hAnsi="Calibri" w:cs="Calibri"/>
          <w:b/>
          <w:sz w:val="16"/>
          <w:szCs w:val="16"/>
          <w:lang w:eastAsia="es-MX"/>
        </w:rPr>
        <w:t>(Nombre y firma de la persona física o representante legal de la persona física o moral o representante común de la agrupación de personas)</w:t>
      </w:r>
    </w:p>
    <w:p w14:paraId="51C916CD" w14:textId="777ED984" w:rsidR="00164648" w:rsidRDefault="00164648" w:rsidP="00D03963">
      <w:pPr>
        <w:autoSpaceDE w:val="0"/>
        <w:autoSpaceDN w:val="0"/>
        <w:adjustRightInd w:val="0"/>
        <w:jc w:val="center"/>
        <w:rPr>
          <w:rFonts w:ascii="Calibri" w:hAnsi="Calibri" w:cs="Calibri"/>
          <w:b/>
          <w:sz w:val="16"/>
          <w:szCs w:val="16"/>
          <w:lang w:eastAsia="es-MX"/>
        </w:rPr>
      </w:pPr>
    </w:p>
    <w:p w14:paraId="586B88A0" w14:textId="09FAFDE2" w:rsidR="00164648" w:rsidRDefault="00164648" w:rsidP="00D03963">
      <w:pPr>
        <w:autoSpaceDE w:val="0"/>
        <w:autoSpaceDN w:val="0"/>
        <w:adjustRightInd w:val="0"/>
        <w:jc w:val="center"/>
        <w:rPr>
          <w:rFonts w:ascii="Calibri" w:hAnsi="Calibri" w:cs="Calibri"/>
          <w:b/>
          <w:sz w:val="16"/>
          <w:szCs w:val="16"/>
          <w:lang w:eastAsia="es-MX"/>
        </w:rPr>
      </w:pPr>
    </w:p>
    <w:p w14:paraId="7CEA85AA" w14:textId="017DE1AA" w:rsidR="00164648" w:rsidRDefault="00164648" w:rsidP="00D03963">
      <w:pPr>
        <w:autoSpaceDE w:val="0"/>
        <w:autoSpaceDN w:val="0"/>
        <w:adjustRightInd w:val="0"/>
        <w:jc w:val="center"/>
        <w:rPr>
          <w:rFonts w:ascii="Calibri" w:hAnsi="Calibri" w:cs="Calibri"/>
          <w:b/>
          <w:sz w:val="16"/>
          <w:szCs w:val="16"/>
          <w:lang w:eastAsia="es-MX"/>
        </w:rPr>
      </w:pPr>
    </w:p>
    <w:p w14:paraId="5546ED28" w14:textId="4837D831" w:rsidR="00164648" w:rsidRDefault="00164648" w:rsidP="00D03963">
      <w:pPr>
        <w:autoSpaceDE w:val="0"/>
        <w:autoSpaceDN w:val="0"/>
        <w:adjustRightInd w:val="0"/>
        <w:jc w:val="center"/>
        <w:rPr>
          <w:rFonts w:ascii="Calibri" w:hAnsi="Calibri" w:cs="Calibri"/>
          <w:b/>
          <w:sz w:val="16"/>
          <w:szCs w:val="16"/>
          <w:lang w:eastAsia="es-MX"/>
        </w:rPr>
      </w:pPr>
    </w:p>
    <w:p w14:paraId="216DB9D4" w14:textId="76011114" w:rsidR="00164648" w:rsidRDefault="00164648" w:rsidP="00D03963">
      <w:pPr>
        <w:autoSpaceDE w:val="0"/>
        <w:autoSpaceDN w:val="0"/>
        <w:adjustRightInd w:val="0"/>
        <w:jc w:val="center"/>
        <w:rPr>
          <w:rFonts w:ascii="Calibri" w:hAnsi="Calibri" w:cs="Calibri"/>
          <w:b/>
          <w:sz w:val="16"/>
          <w:szCs w:val="16"/>
          <w:lang w:eastAsia="es-MX"/>
        </w:rPr>
      </w:pPr>
    </w:p>
    <w:p w14:paraId="21F924AD" w14:textId="58898E45" w:rsidR="00164648" w:rsidRDefault="00164648" w:rsidP="00D03963">
      <w:pPr>
        <w:autoSpaceDE w:val="0"/>
        <w:autoSpaceDN w:val="0"/>
        <w:adjustRightInd w:val="0"/>
        <w:jc w:val="center"/>
        <w:rPr>
          <w:rFonts w:ascii="Calibri" w:hAnsi="Calibri" w:cs="Calibri"/>
          <w:b/>
          <w:sz w:val="16"/>
          <w:szCs w:val="16"/>
          <w:lang w:eastAsia="es-MX"/>
        </w:rPr>
      </w:pPr>
    </w:p>
    <w:p w14:paraId="3023DF2F" w14:textId="09AB9802" w:rsidR="00164648" w:rsidRDefault="00164648" w:rsidP="00D03963">
      <w:pPr>
        <w:autoSpaceDE w:val="0"/>
        <w:autoSpaceDN w:val="0"/>
        <w:adjustRightInd w:val="0"/>
        <w:jc w:val="center"/>
        <w:rPr>
          <w:rFonts w:ascii="Calibri" w:hAnsi="Calibri" w:cs="Calibri"/>
          <w:b/>
          <w:sz w:val="16"/>
          <w:szCs w:val="16"/>
          <w:lang w:eastAsia="es-MX"/>
        </w:rPr>
      </w:pPr>
    </w:p>
    <w:p w14:paraId="16F341CC" w14:textId="0638CBAA" w:rsidR="00164648" w:rsidRDefault="00164648" w:rsidP="00D03963">
      <w:pPr>
        <w:autoSpaceDE w:val="0"/>
        <w:autoSpaceDN w:val="0"/>
        <w:adjustRightInd w:val="0"/>
        <w:jc w:val="center"/>
        <w:rPr>
          <w:rFonts w:ascii="Calibri" w:hAnsi="Calibri" w:cs="Calibri"/>
          <w:b/>
          <w:sz w:val="16"/>
          <w:szCs w:val="16"/>
          <w:lang w:eastAsia="es-MX"/>
        </w:rPr>
      </w:pPr>
    </w:p>
    <w:p w14:paraId="4BE9EFD4" w14:textId="14988C8A" w:rsidR="00164648" w:rsidRDefault="00164648" w:rsidP="00D03963">
      <w:pPr>
        <w:autoSpaceDE w:val="0"/>
        <w:autoSpaceDN w:val="0"/>
        <w:adjustRightInd w:val="0"/>
        <w:jc w:val="center"/>
        <w:rPr>
          <w:rFonts w:ascii="Calibri" w:hAnsi="Calibri" w:cs="Calibri"/>
          <w:b/>
          <w:sz w:val="16"/>
          <w:szCs w:val="16"/>
          <w:lang w:eastAsia="es-MX"/>
        </w:rPr>
      </w:pPr>
    </w:p>
    <w:p w14:paraId="3B544D45" w14:textId="7CFC9D2B" w:rsidR="00164648" w:rsidRDefault="00164648" w:rsidP="00D03963">
      <w:pPr>
        <w:autoSpaceDE w:val="0"/>
        <w:autoSpaceDN w:val="0"/>
        <w:adjustRightInd w:val="0"/>
        <w:jc w:val="center"/>
        <w:rPr>
          <w:rFonts w:ascii="Calibri" w:hAnsi="Calibri" w:cs="Calibri"/>
          <w:b/>
          <w:sz w:val="16"/>
          <w:szCs w:val="16"/>
          <w:lang w:eastAsia="es-MX"/>
        </w:rPr>
      </w:pPr>
    </w:p>
    <w:p w14:paraId="02266FF7" w14:textId="29BEB246" w:rsidR="00164648" w:rsidRDefault="00164648" w:rsidP="00D03963">
      <w:pPr>
        <w:autoSpaceDE w:val="0"/>
        <w:autoSpaceDN w:val="0"/>
        <w:adjustRightInd w:val="0"/>
        <w:jc w:val="center"/>
        <w:rPr>
          <w:rFonts w:ascii="Calibri" w:hAnsi="Calibri" w:cs="Calibri"/>
          <w:b/>
          <w:sz w:val="16"/>
          <w:szCs w:val="16"/>
          <w:lang w:eastAsia="es-MX"/>
        </w:rPr>
      </w:pPr>
    </w:p>
    <w:p w14:paraId="13C9F270" w14:textId="02314A6E" w:rsidR="00164648" w:rsidRDefault="00164648" w:rsidP="00D03963">
      <w:pPr>
        <w:autoSpaceDE w:val="0"/>
        <w:autoSpaceDN w:val="0"/>
        <w:adjustRightInd w:val="0"/>
        <w:jc w:val="center"/>
        <w:rPr>
          <w:rFonts w:ascii="Calibri" w:hAnsi="Calibri" w:cs="Calibri"/>
          <w:b/>
          <w:sz w:val="16"/>
          <w:szCs w:val="16"/>
          <w:lang w:eastAsia="es-MX"/>
        </w:rPr>
      </w:pPr>
    </w:p>
    <w:p w14:paraId="2D5F1665" w14:textId="77777777" w:rsidR="00164648" w:rsidRPr="00164648" w:rsidRDefault="00164648" w:rsidP="00164648">
      <w:pPr>
        <w:keepNext/>
        <w:widowControl/>
        <w:tabs>
          <w:tab w:val="left" w:pos="0"/>
        </w:tabs>
        <w:suppressAutoHyphens/>
        <w:jc w:val="center"/>
        <w:outlineLvl w:val="1"/>
        <w:rPr>
          <w:rFonts w:ascii="Calibri" w:hAnsi="Calibri" w:cs="Calibri"/>
          <w:b/>
        </w:rPr>
      </w:pPr>
      <w:r w:rsidRPr="00164648">
        <w:rPr>
          <w:rFonts w:ascii="Calibri" w:hAnsi="Calibri" w:cs="Calibri"/>
          <w:b/>
        </w:rPr>
        <w:t>Anexo “3”</w:t>
      </w:r>
    </w:p>
    <w:p w14:paraId="33EAD943" w14:textId="77777777" w:rsidR="00164648" w:rsidRPr="009B6FE8" w:rsidRDefault="00164648" w:rsidP="00164648">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64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648">
      <w:pPr>
        <w:widowControl/>
        <w:jc w:val="both"/>
        <w:rPr>
          <w:rFonts w:asciiTheme="minorHAnsi" w:hAnsiTheme="minorHAnsi" w:cstheme="minorHAnsi"/>
          <w:b/>
          <w:color w:val="000000"/>
          <w:sz w:val="18"/>
          <w:szCs w:val="18"/>
        </w:rPr>
      </w:pPr>
    </w:p>
    <w:p w14:paraId="133B463B" w14:textId="77777777" w:rsidR="00164648" w:rsidRPr="000324CE" w:rsidRDefault="00164648" w:rsidP="00164648">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648">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BC67D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BC67DE">
            <w:pPr>
              <w:widowControl/>
              <w:rPr>
                <w:rFonts w:ascii="Calibri" w:hAnsi="Calibri" w:cs="Calibri"/>
                <w:sz w:val="18"/>
                <w:szCs w:val="18"/>
                <w:highlight w:val="yellow"/>
                <w:lang w:val="es-ES_tradnl"/>
              </w:rPr>
            </w:pPr>
          </w:p>
        </w:tc>
      </w:tr>
    </w:tbl>
    <w:p w14:paraId="5FC5DFA1" w14:textId="77777777" w:rsidR="00164648" w:rsidRPr="000324CE" w:rsidRDefault="00164648" w:rsidP="00164648">
      <w:pPr>
        <w:rPr>
          <w:rFonts w:asciiTheme="minorHAnsi" w:hAnsiTheme="minorHAnsi" w:cstheme="minorHAnsi"/>
          <w:b/>
          <w:sz w:val="18"/>
          <w:szCs w:val="18"/>
        </w:rPr>
      </w:pPr>
    </w:p>
    <w:p w14:paraId="45211A66" w14:textId="77777777" w:rsidR="00164648" w:rsidRPr="000324CE" w:rsidRDefault="00164648" w:rsidP="00164648">
      <w:pPr>
        <w:rPr>
          <w:rFonts w:asciiTheme="minorHAnsi" w:hAnsiTheme="minorHAnsi" w:cstheme="minorHAnsi"/>
          <w:b/>
          <w:sz w:val="18"/>
          <w:szCs w:val="18"/>
        </w:rPr>
      </w:pPr>
    </w:p>
    <w:p w14:paraId="21FE9F03" w14:textId="77777777" w:rsidR="00164648" w:rsidRPr="000324CE" w:rsidRDefault="00164648" w:rsidP="00164648">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648">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BC67DE">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648">
      <w:pPr>
        <w:widowControl/>
        <w:ind w:right="618"/>
        <w:jc w:val="both"/>
        <w:rPr>
          <w:rFonts w:ascii="Arial" w:hAnsi="Arial" w:cs="Arial"/>
          <w:sz w:val="18"/>
          <w:szCs w:val="18"/>
          <w:highlight w:val="yellow"/>
          <w:lang w:val="es-MX" w:eastAsia="es-MX"/>
        </w:rPr>
      </w:pPr>
    </w:p>
    <w:p w14:paraId="734E77AD"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648">
      <w:pPr>
        <w:ind w:right="617"/>
        <w:jc w:val="center"/>
        <w:rPr>
          <w:rFonts w:asciiTheme="minorHAnsi" w:hAnsiTheme="minorHAnsi" w:cstheme="minorHAnsi"/>
          <w:iCs/>
          <w:sz w:val="18"/>
          <w:szCs w:val="18"/>
        </w:rPr>
      </w:pPr>
    </w:p>
    <w:p w14:paraId="38010AC5" w14:textId="075B6C5B" w:rsidR="00164648" w:rsidRDefault="00164648" w:rsidP="00164648">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5B3CAB91" w:rsidR="0020768D" w:rsidRDefault="0020768D" w:rsidP="0020768D">
      <w:pPr>
        <w:pStyle w:val="Piedepgina"/>
        <w:ind w:left="6372"/>
        <w:jc w:val="right"/>
        <w:rPr>
          <w:rFonts w:asciiTheme="minorHAnsi" w:hAnsiTheme="minorHAnsi" w:cstheme="minorHAnsi"/>
          <w:sz w:val="16"/>
          <w:szCs w:val="16"/>
        </w:rPr>
      </w:pPr>
    </w:p>
    <w:p w14:paraId="6BF00D1B" w14:textId="2B3543A0" w:rsidR="00164648" w:rsidRDefault="00164648" w:rsidP="0020768D">
      <w:pPr>
        <w:pStyle w:val="Piedepgina"/>
        <w:ind w:left="6372"/>
        <w:jc w:val="right"/>
        <w:rPr>
          <w:rFonts w:asciiTheme="minorHAnsi" w:hAnsiTheme="minorHAnsi" w:cstheme="minorHAnsi"/>
          <w:sz w:val="16"/>
          <w:szCs w:val="16"/>
        </w:rPr>
      </w:pPr>
    </w:p>
    <w:p w14:paraId="35701A42" w14:textId="7C321C2B" w:rsidR="00164648" w:rsidRDefault="00164648" w:rsidP="0020768D">
      <w:pPr>
        <w:pStyle w:val="Piedepgina"/>
        <w:ind w:left="6372"/>
        <w:jc w:val="right"/>
        <w:rPr>
          <w:rFonts w:asciiTheme="minorHAnsi" w:hAnsiTheme="minorHAnsi" w:cstheme="minorHAnsi"/>
          <w:sz w:val="16"/>
          <w:szCs w:val="16"/>
        </w:rPr>
      </w:pPr>
    </w:p>
    <w:p w14:paraId="296F96EF" w14:textId="060416C4" w:rsidR="00164648" w:rsidRDefault="00164648" w:rsidP="0020768D">
      <w:pPr>
        <w:pStyle w:val="Piedepgina"/>
        <w:ind w:left="6372"/>
        <w:jc w:val="right"/>
        <w:rPr>
          <w:rFonts w:asciiTheme="minorHAnsi" w:hAnsiTheme="minorHAnsi" w:cstheme="minorHAnsi"/>
          <w:sz w:val="16"/>
          <w:szCs w:val="16"/>
        </w:rPr>
      </w:pPr>
    </w:p>
    <w:p w14:paraId="65EA1F4A" w14:textId="2C581131" w:rsidR="00164648" w:rsidRDefault="00164648" w:rsidP="0020768D">
      <w:pPr>
        <w:pStyle w:val="Piedepgina"/>
        <w:ind w:left="6372"/>
        <w:jc w:val="right"/>
        <w:rPr>
          <w:rFonts w:asciiTheme="minorHAnsi" w:hAnsiTheme="minorHAnsi" w:cstheme="minorHAnsi"/>
          <w:sz w:val="16"/>
          <w:szCs w:val="16"/>
        </w:rPr>
      </w:pPr>
    </w:p>
    <w:p w14:paraId="49984683" w14:textId="065F79D4" w:rsidR="00164648" w:rsidRDefault="00164648" w:rsidP="0020768D">
      <w:pPr>
        <w:pStyle w:val="Piedepgina"/>
        <w:ind w:left="6372"/>
        <w:jc w:val="right"/>
        <w:rPr>
          <w:rFonts w:asciiTheme="minorHAnsi" w:hAnsiTheme="minorHAnsi" w:cstheme="minorHAnsi"/>
          <w:sz w:val="16"/>
          <w:szCs w:val="16"/>
        </w:rPr>
      </w:pPr>
    </w:p>
    <w:p w14:paraId="17D1810D" w14:textId="74F4C6EE" w:rsidR="00164648" w:rsidRDefault="00164648" w:rsidP="0020768D">
      <w:pPr>
        <w:pStyle w:val="Piedepgina"/>
        <w:ind w:left="6372"/>
        <w:jc w:val="right"/>
        <w:rPr>
          <w:rFonts w:asciiTheme="minorHAnsi" w:hAnsiTheme="minorHAnsi" w:cstheme="minorHAnsi"/>
          <w:sz w:val="16"/>
          <w:szCs w:val="16"/>
        </w:rPr>
      </w:pPr>
    </w:p>
    <w:p w14:paraId="6D80966A" w14:textId="77777777" w:rsidR="00164648" w:rsidRPr="006E01AF" w:rsidRDefault="00164648"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9"/>
          <w:footerReference w:type="even" r:id="rId20"/>
          <w:footerReference w:type="default" r:id="rId21"/>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E471256" w14:textId="77777777" w:rsidR="009E00FC" w:rsidRPr="00F14C8B" w:rsidRDefault="009E00FC" w:rsidP="009E00FC">
      <w:pPr>
        <w:pStyle w:val="Textoindependiente"/>
        <w:ind w:right="708"/>
        <w:jc w:val="center"/>
        <w:rPr>
          <w:rFonts w:asciiTheme="minorHAnsi" w:hAnsiTheme="minorHAnsi" w:cstheme="minorHAnsi"/>
          <w:b/>
          <w:sz w:val="18"/>
          <w:szCs w:val="18"/>
        </w:rPr>
      </w:pPr>
      <w:r w:rsidRPr="00F14C8B">
        <w:rPr>
          <w:rFonts w:asciiTheme="minorHAnsi" w:hAnsiTheme="minorHAnsi" w:cstheme="minorHAnsi"/>
          <w:b/>
          <w:sz w:val="18"/>
          <w:szCs w:val="18"/>
        </w:rPr>
        <w:lastRenderedPageBreak/>
        <w:t xml:space="preserve">Anexo “4” </w:t>
      </w:r>
    </w:p>
    <w:p w14:paraId="73EBA56F" w14:textId="77777777" w:rsidR="00F14C8B" w:rsidRPr="00AF7070" w:rsidRDefault="00F14C8B" w:rsidP="00F14C8B">
      <w:pPr>
        <w:ind w:left="1134" w:right="617" w:hanging="1134"/>
        <w:jc w:val="center"/>
        <w:rPr>
          <w:rFonts w:asciiTheme="minorHAnsi" w:hAnsiTheme="minorHAnsi" w:cstheme="minorHAnsi"/>
          <w:b/>
          <w:sz w:val="18"/>
          <w:szCs w:val="18"/>
        </w:rPr>
      </w:pPr>
      <w:r w:rsidRPr="00AF7070">
        <w:rPr>
          <w:rFonts w:asciiTheme="minorHAnsi" w:hAnsiTheme="minorHAnsi" w:cstheme="minorHAnsi"/>
          <w:b/>
          <w:sz w:val="18"/>
          <w:szCs w:val="18"/>
        </w:rPr>
        <w:t xml:space="preserve">“Cédula de ofertas económicas” </w:t>
      </w:r>
    </w:p>
    <w:p w14:paraId="32368DE8" w14:textId="77777777" w:rsidR="00F14C8B" w:rsidRPr="00AF7070" w:rsidRDefault="00F14C8B" w:rsidP="00F14C8B">
      <w:pPr>
        <w:ind w:right="708"/>
        <w:jc w:val="center"/>
        <w:rPr>
          <w:rFonts w:asciiTheme="minorHAnsi" w:hAnsiTheme="minorHAnsi" w:cstheme="minorHAnsi"/>
          <w:b/>
          <w:color w:val="000000"/>
          <w:sz w:val="18"/>
          <w:szCs w:val="18"/>
        </w:rPr>
      </w:pPr>
      <w:r w:rsidRPr="00AF7070">
        <w:rPr>
          <w:rFonts w:asciiTheme="minorHAnsi" w:hAnsiTheme="minorHAnsi" w:cstheme="minorHAnsi"/>
          <w:b/>
          <w:color w:val="000000"/>
          <w:sz w:val="18"/>
          <w:szCs w:val="18"/>
        </w:rPr>
        <w:t>(En papel con membrete de la empresa, o bien con su nombre o razón social impreso).</w:t>
      </w:r>
    </w:p>
    <w:p w14:paraId="71EEDD69" w14:textId="77777777" w:rsidR="00F14C8B" w:rsidRPr="00AF7070" w:rsidRDefault="00F14C8B" w:rsidP="00F14C8B">
      <w:pPr>
        <w:jc w:val="center"/>
        <w:rPr>
          <w:rFonts w:asciiTheme="minorHAnsi" w:hAnsiTheme="minorHAnsi" w:cstheme="minorHAnsi"/>
          <w:sz w:val="18"/>
          <w:szCs w:val="18"/>
        </w:rPr>
      </w:pPr>
    </w:p>
    <w:p w14:paraId="73B10711" w14:textId="77777777" w:rsidR="00F14C8B" w:rsidRPr="00AF7070" w:rsidRDefault="00F14C8B" w:rsidP="00F14C8B">
      <w:pPr>
        <w:ind w:left="1134" w:right="474" w:hanging="1134"/>
        <w:jc w:val="both"/>
        <w:rPr>
          <w:rFonts w:asciiTheme="minorHAnsi" w:hAnsiTheme="minorHAnsi" w:cstheme="minorHAnsi"/>
          <w:sz w:val="18"/>
          <w:szCs w:val="18"/>
        </w:rPr>
      </w:pPr>
      <w:r w:rsidRPr="00AF7070">
        <w:rPr>
          <w:rFonts w:asciiTheme="minorHAnsi" w:hAnsiTheme="minorHAnsi" w:cstheme="minorHAnsi"/>
          <w:b/>
          <w:sz w:val="18"/>
          <w:szCs w:val="18"/>
        </w:rPr>
        <w:t>1. Datos de identificación del licitante:</w:t>
      </w:r>
    </w:p>
    <w:p w14:paraId="6969162D" w14:textId="77777777" w:rsidR="00F14C8B" w:rsidRPr="00E92E83" w:rsidRDefault="00F14C8B" w:rsidP="00F14C8B">
      <w:pPr>
        <w:ind w:left="1134" w:right="474" w:hanging="1134"/>
        <w:jc w:val="both"/>
        <w:rPr>
          <w:rFonts w:asciiTheme="minorHAnsi" w:hAnsiTheme="minorHAnsi" w:cstheme="minorHAnsi"/>
          <w:sz w:val="18"/>
          <w:szCs w:val="18"/>
        </w:rPr>
      </w:pPr>
    </w:p>
    <w:p w14:paraId="7F84B80D" w14:textId="77777777" w:rsidR="00F14C8B" w:rsidRPr="00E92E83" w:rsidRDefault="00F14C8B" w:rsidP="00F14C8B">
      <w:pPr>
        <w:ind w:left="1134" w:right="474" w:hanging="1134"/>
        <w:rPr>
          <w:rFonts w:asciiTheme="minorHAnsi" w:hAnsiTheme="minorHAnsi" w:cstheme="minorHAnsi"/>
          <w:sz w:val="18"/>
          <w:szCs w:val="18"/>
        </w:rPr>
      </w:pPr>
      <w:r w:rsidRPr="00E92E83">
        <w:rPr>
          <w:rFonts w:asciiTheme="minorHAnsi" w:hAnsiTheme="minorHAnsi" w:cstheme="minorHAnsi"/>
          <w:sz w:val="18"/>
          <w:szCs w:val="18"/>
        </w:rPr>
        <w:t>1.1 Nombre o razón social: _____________________________________________________________________</w:t>
      </w:r>
    </w:p>
    <w:p w14:paraId="2195C6A8" w14:textId="77777777" w:rsidR="00F14C8B" w:rsidRPr="00E92E83" w:rsidRDefault="00F14C8B" w:rsidP="00F14C8B">
      <w:pPr>
        <w:ind w:left="1134" w:right="474" w:hanging="1134"/>
        <w:rPr>
          <w:rFonts w:asciiTheme="minorHAnsi" w:hAnsiTheme="minorHAnsi" w:cstheme="minorHAnsi"/>
          <w:color w:val="000000"/>
          <w:sz w:val="18"/>
          <w:szCs w:val="18"/>
        </w:rPr>
      </w:pPr>
      <w:r w:rsidRPr="00E92E83">
        <w:rPr>
          <w:rFonts w:asciiTheme="minorHAnsi" w:hAnsiTheme="minorHAnsi" w:cstheme="minorHAnsi"/>
          <w:sz w:val="18"/>
          <w:szCs w:val="18"/>
        </w:rPr>
        <w:t xml:space="preserve">1.2 Nombre y cargo del representante </w:t>
      </w:r>
      <w:r w:rsidRPr="00E92E83">
        <w:rPr>
          <w:rFonts w:asciiTheme="minorHAnsi" w:hAnsiTheme="minorHAnsi" w:cstheme="minorHAnsi"/>
          <w:color w:val="000000"/>
          <w:sz w:val="18"/>
          <w:szCs w:val="18"/>
        </w:rPr>
        <w:t>legal o común:</w:t>
      </w:r>
      <w:r>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________________________________________________</w:t>
      </w:r>
    </w:p>
    <w:p w14:paraId="09F2DF4B" w14:textId="77777777" w:rsidR="00F14C8B" w:rsidRPr="00E92E83" w:rsidRDefault="00F14C8B" w:rsidP="00F14C8B">
      <w:pPr>
        <w:ind w:left="1134" w:right="474" w:hanging="1134"/>
        <w:rPr>
          <w:rFonts w:asciiTheme="minorHAnsi" w:hAnsiTheme="minorHAnsi" w:cstheme="minorHAnsi"/>
          <w:color w:val="000000"/>
          <w:sz w:val="18"/>
          <w:szCs w:val="18"/>
        </w:rPr>
      </w:pPr>
      <w:r w:rsidRPr="00E92E83">
        <w:rPr>
          <w:rFonts w:asciiTheme="minorHAnsi" w:hAnsiTheme="minorHAnsi" w:cstheme="minorHAnsi"/>
          <w:color w:val="000000"/>
          <w:sz w:val="18"/>
          <w:szCs w:val="18"/>
        </w:rPr>
        <w:t>1.3 Clave del Registro Federal de Contribuyentes:</w:t>
      </w:r>
      <w:r>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__________________________________________________</w:t>
      </w:r>
    </w:p>
    <w:p w14:paraId="456D05EE" w14:textId="77777777" w:rsidR="00F14C8B" w:rsidRDefault="00F14C8B" w:rsidP="00F14C8B">
      <w:pPr>
        <w:ind w:right="474"/>
        <w:rPr>
          <w:rFonts w:asciiTheme="minorHAnsi" w:hAnsiTheme="minorHAnsi" w:cstheme="minorHAnsi"/>
          <w:color w:val="000000"/>
          <w:sz w:val="18"/>
          <w:szCs w:val="18"/>
        </w:rPr>
      </w:pPr>
      <w:r w:rsidRPr="00E92E83">
        <w:rPr>
          <w:rFonts w:asciiTheme="minorHAnsi" w:hAnsiTheme="minorHAnsi" w:cstheme="minorHAnsi"/>
          <w:color w:val="000000"/>
          <w:sz w:val="18"/>
          <w:szCs w:val="18"/>
        </w:rPr>
        <w:t>1.4</w:t>
      </w:r>
      <w:r>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Teléfono(s):</w:t>
      </w:r>
      <w:r>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w:t>
      </w:r>
    </w:p>
    <w:p w14:paraId="02895275" w14:textId="77777777" w:rsidR="00F14C8B" w:rsidRPr="00E92E83" w:rsidRDefault="00F14C8B" w:rsidP="00F14C8B">
      <w:pPr>
        <w:ind w:right="616"/>
        <w:rPr>
          <w:rFonts w:asciiTheme="minorHAnsi" w:hAnsiTheme="minorHAnsi" w:cstheme="minorHAnsi"/>
          <w:sz w:val="18"/>
          <w:szCs w:val="18"/>
        </w:rPr>
      </w:pPr>
      <w:r w:rsidRPr="00E92E83">
        <w:rPr>
          <w:rFonts w:asciiTheme="minorHAnsi" w:hAnsiTheme="minorHAnsi" w:cstheme="minorHAnsi"/>
          <w:color w:val="000000"/>
          <w:sz w:val="18"/>
          <w:szCs w:val="18"/>
        </w:rPr>
        <w:t>1.5</w:t>
      </w:r>
      <w:r>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Domicilio</w:t>
      </w:r>
      <w:r>
        <w:rPr>
          <w:rFonts w:asciiTheme="minorHAnsi" w:hAnsiTheme="minorHAnsi" w:cstheme="minorHAnsi"/>
          <w:color w:val="000000"/>
          <w:sz w:val="18"/>
          <w:szCs w:val="18"/>
        </w:rPr>
        <w:t xml:space="preserve"> __________</w:t>
      </w:r>
      <w:r w:rsidRPr="00E92E83">
        <w:rPr>
          <w:rFonts w:asciiTheme="minorHAnsi" w:hAnsiTheme="minorHAnsi" w:cstheme="minorHAnsi"/>
          <w:color w:val="000000"/>
          <w:sz w:val="18"/>
          <w:szCs w:val="18"/>
        </w:rPr>
        <w:t>___________Calle</w:t>
      </w:r>
      <w:r>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_________________Número</w:t>
      </w:r>
      <w:r>
        <w:rPr>
          <w:rFonts w:asciiTheme="minorHAnsi" w:hAnsiTheme="minorHAnsi" w:cstheme="minorHAnsi"/>
          <w:color w:val="000000"/>
          <w:sz w:val="18"/>
          <w:szCs w:val="18"/>
        </w:rPr>
        <w:t xml:space="preserve"> exterior  ___</w:t>
      </w:r>
      <w:r w:rsidRPr="00E92E83">
        <w:rPr>
          <w:rFonts w:asciiTheme="minorHAnsi" w:hAnsiTheme="minorHAnsi" w:cstheme="minorHAnsi"/>
          <w:color w:val="000000"/>
          <w:sz w:val="18"/>
          <w:szCs w:val="18"/>
        </w:rPr>
        <w:t>_</w:t>
      </w:r>
      <w:r>
        <w:rPr>
          <w:rFonts w:asciiTheme="minorHAnsi" w:hAnsiTheme="minorHAnsi" w:cstheme="minorHAnsi"/>
          <w:color w:val="000000"/>
          <w:sz w:val="18"/>
          <w:szCs w:val="18"/>
        </w:rPr>
        <w:t>__</w:t>
      </w:r>
      <w:r w:rsidRPr="00E92E83">
        <w:rPr>
          <w:rFonts w:asciiTheme="minorHAnsi" w:hAnsiTheme="minorHAnsi" w:cstheme="minorHAnsi"/>
          <w:color w:val="000000"/>
          <w:sz w:val="18"/>
          <w:szCs w:val="18"/>
        </w:rPr>
        <w:t>Número</w:t>
      </w:r>
      <w:r>
        <w:rPr>
          <w:rFonts w:asciiTheme="minorHAnsi" w:hAnsiTheme="minorHAnsi" w:cstheme="minorHAnsi"/>
          <w:color w:val="000000"/>
          <w:sz w:val="18"/>
          <w:szCs w:val="18"/>
        </w:rPr>
        <w:t xml:space="preserve"> interior ____</w:t>
      </w:r>
      <w:r w:rsidRPr="00E92E83">
        <w:rPr>
          <w:rFonts w:asciiTheme="minorHAnsi" w:hAnsiTheme="minorHAnsi" w:cstheme="minorHAnsi"/>
          <w:color w:val="000000"/>
          <w:sz w:val="18"/>
          <w:szCs w:val="18"/>
        </w:rPr>
        <w:t>___________Colonia___________________________C.P._________________</w:t>
      </w:r>
      <w:r w:rsidRPr="00E92E83">
        <w:rPr>
          <w:rFonts w:asciiTheme="minorHAnsi" w:hAnsiTheme="minorHAnsi" w:cstheme="minorHAnsi"/>
          <w:sz w:val="18"/>
          <w:szCs w:val="18"/>
        </w:rPr>
        <w:t>Ciudad:______________________ Entidad:__________.</w:t>
      </w:r>
    </w:p>
    <w:p w14:paraId="692D018F" w14:textId="77777777" w:rsidR="00F14C8B" w:rsidRPr="00E92E83" w:rsidRDefault="00F14C8B" w:rsidP="00F14C8B">
      <w:pPr>
        <w:ind w:left="1134" w:right="617" w:hanging="1134"/>
        <w:jc w:val="both"/>
        <w:rPr>
          <w:rFonts w:asciiTheme="minorHAnsi" w:hAnsiTheme="minorHAnsi" w:cstheme="minorHAnsi"/>
          <w:sz w:val="18"/>
          <w:szCs w:val="18"/>
        </w:rPr>
      </w:pPr>
    </w:p>
    <w:p w14:paraId="7EA1A77C" w14:textId="77777777" w:rsidR="00F14C8B" w:rsidRPr="00E92E83" w:rsidRDefault="00F14C8B" w:rsidP="00F14C8B">
      <w:pPr>
        <w:ind w:left="1134" w:right="617" w:hanging="1134"/>
        <w:jc w:val="both"/>
        <w:rPr>
          <w:rFonts w:asciiTheme="minorHAnsi" w:hAnsiTheme="minorHAnsi" w:cstheme="minorHAnsi"/>
          <w:b/>
          <w:sz w:val="18"/>
          <w:szCs w:val="18"/>
        </w:rPr>
      </w:pPr>
      <w:r w:rsidRPr="00E92E83">
        <w:rPr>
          <w:rFonts w:asciiTheme="minorHAnsi" w:hAnsiTheme="minorHAnsi" w:cstheme="minorHAnsi"/>
          <w:b/>
          <w:sz w:val="18"/>
          <w:szCs w:val="18"/>
        </w:rPr>
        <w:t>2</w:t>
      </w:r>
      <w:r w:rsidRPr="00E92E83">
        <w:rPr>
          <w:rFonts w:asciiTheme="minorHAnsi" w:hAnsiTheme="minorHAnsi" w:cstheme="minorHAnsi"/>
          <w:sz w:val="18"/>
          <w:szCs w:val="18"/>
        </w:rPr>
        <w:t xml:space="preserve">. </w:t>
      </w:r>
      <w:r w:rsidRPr="00E92E83">
        <w:rPr>
          <w:rFonts w:asciiTheme="minorHAnsi" w:hAnsiTheme="minorHAnsi" w:cstheme="minorHAnsi"/>
          <w:b/>
          <w:sz w:val="18"/>
          <w:szCs w:val="18"/>
        </w:rPr>
        <w:t>Oferta económica:</w:t>
      </w:r>
    </w:p>
    <w:p w14:paraId="1AA33D68" w14:textId="77777777" w:rsidR="00F14C8B" w:rsidRPr="002A3B91" w:rsidRDefault="00F14C8B" w:rsidP="00F14C8B">
      <w:pPr>
        <w:tabs>
          <w:tab w:val="center" w:pos="4252"/>
          <w:tab w:val="right" w:pos="8504"/>
        </w:tabs>
        <w:rPr>
          <w:rFonts w:ascii="Calibri" w:hAnsi="Calibri" w:cs="Calibri"/>
          <w:sz w:val="16"/>
          <w:szCs w:val="16"/>
          <w:highlight w:val="yellow"/>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000" w:firstRow="0" w:lastRow="0" w:firstColumn="0" w:lastColumn="0" w:noHBand="0" w:noVBand="0"/>
      </w:tblPr>
      <w:tblGrid>
        <w:gridCol w:w="1067"/>
        <w:gridCol w:w="3811"/>
        <w:gridCol w:w="1970"/>
        <w:gridCol w:w="1183"/>
        <w:gridCol w:w="1314"/>
      </w:tblGrid>
      <w:tr w:rsidR="00F14C8B" w:rsidRPr="00AF7070" w14:paraId="1CA0592E" w14:textId="77777777" w:rsidTr="00BC67DE">
        <w:trPr>
          <w:cantSplit/>
          <w:trHeight w:val="246"/>
        </w:trPr>
        <w:tc>
          <w:tcPr>
            <w:tcW w:w="571" w:type="pct"/>
            <w:shd w:val="clear" w:color="auto" w:fill="D9D9D9"/>
            <w:vAlign w:val="center"/>
          </w:tcPr>
          <w:p w14:paraId="03776DEA" w14:textId="77777777" w:rsidR="00F14C8B" w:rsidRPr="00AF7070" w:rsidRDefault="00F14C8B" w:rsidP="00BC67DE">
            <w:pPr>
              <w:keepNext/>
              <w:ind w:right="-70"/>
              <w:jc w:val="center"/>
              <w:outlineLvl w:val="2"/>
              <w:rPr>
                <w:rFonts w:ascii="Calibri" w:hAnsi="Calibri" w:cs="Calibri"/>
                <w:b/>
                <w:bCs/>
                <w:sz w:val="18"/>
                <w:szCs w:val="18"/>
              </w:rPr>
            </w:pPr>
            <w:r w:rsidRPr="00AF7070">
              <w:rPr>
                <w:rFonts w:ascii="Calibri" w:hAnsi="Calibri" w:cs="Calibri"/>
                <w:b/>
                <w:bCs/>
                <w:sz w:val="18"/>
                <w:szCs w:val="18"/>
              </w:rPr>
              <w:t>PARTIDA</w:t>
            </w:r>
          </w:p>
        </w:tc>
        <w:tc>
          <w:tcPr>
            <w:tcW w:w="3093" w:type="pct"/>
            <w:gridSpan w:val="2"/>
            <w:shd w:val="clear" w:color="auto" w:fill="D9D9D9"/>
            <w:vAlign w:val="center"/>
          </w:tcPr>
          <w:p w14:paraId="17C06727" w14:textId="77777777" w:rsidR="00F14C8B" w:rsidRPr="00AF7070" w:rsidRDefault="00F14C8B" w:rsidP="00F14C8B">
            <w:pPr>
              <w:widowControl/>
              <w:numPr>
                <w:ilvl w:val="7"/>
                <w:numId w:val="11"/>
              </w:numPr>
              <w:tabs>
                <w:tab w:val="left" w:pos="0"/>
              </w:tabs>
              <w:suppressAutoHyphens/>
              <w:ind w:right="-70"/>
              <w:jc w:val="center"/>
              <w:outlineLvl w:val="6"/>
              <w:rPr>
                <w:rFonts w:ascii="Calibri" w:hAnsi="Calibri" w:cs="Calibri"/>
                <w:b/>
                <w:bCs/>
                <w:sz w:val="18"/>
                <w:szCs w:val="18"/>
              </w:rPr>
            </w:pPr>
            <w:r w:rsidRPr="00AF7070">
              <w:rPr>
                <w:rFonts w:ascii="Calibri" w:hAnsi="Calibri" w:cs="Calibri"/>
                <w:b/>
                <w:sz w:val="18"/>
                <w:szCs w:val="18"/>
                <w:lang w:val="es-ES_tradnl"/>
              </w:rPr>
              <w:t>DESCRIPCIÓN</w:t>
            </w:r>
          </w:p>
        </w:tc>
        <w:tc>
          <w:tcPr>
            <w:tcW w:w="633" w:type="pct"/>
            <w:shd w:val="clear" w:color="auto" w:fill="D9D9D9"/>
            <w:vAlign w:val="center"/>
          </w:tcPr>
          <w:p w14:paraId="4B41FF09" w14:textId="77777777" w:rsidR="00F14C8B" w:rsidRPr="00AF7070" w:rsidRDefault="00F14C8B" w:rsidP="00BC67DE">
            <w:pPr>
              <w:ind w:right="-70"/>
              <w:jc w:val="center"/>
              <w:outlineLvl w:val="6"/>
              <w:rPr>
                <w:rFonts w:ascii="Calibri" w:hAnsi="Calibri" w:cs="Calibri"/>
                <w:b/>
                <w:bCs/>
                <w:sz w:val="18"/>
                <w:szCs w:val="18"/>
              </w:rPr>
            </w:pPr>
            <w:r w:rsidRPr="00AF7070">
              <w:rPr>
                <w:rFonts w:ascii="Calibri" w:hAnsi="Calibri" w:cs="Calibri"/>
                <w:b/>
                <w:bCs/>
                <w:sz w:val="18"/>
                <w:szCs w:val="18"/>
              </w:rPr>
              <w:t>CANTIDAD MÍNIMA</w:t>
            </w:r>
          </w:p>
        </w:tc>
        <w:tc>
          <w:tcPr>
            <w:tcW w:w="703" w:type="pct"/>
            <w:shd w:val="clear" w:color="auto" w:fill="D9D9D9"/>
            <w:vAlign w:val="center"/>
          </w:tcPr>
          <w:p w14:paraId="3DE1DB21" w14:textId="77777777" w:rsidR="00F14C8B" w:rsidRPr="00AF7070" w:rsidRDefault="00F14C8B" w:rsidP="00BC67DE">
            <w:pPr>
              <w:ind w:right="-70"/>
              <w:jc w:val="center"/>
              <w:outlineLvl w:val="6"/>
              <w:rPr>
                <w:rFonts w:ascii="Calibri" w:hAnsi="Calibri" w:cs="Calibri"/>
                <w:b/>
                <w:bCs/>
                <w:sz w:val="18"/>
                <w:szCs w:val="18"/>
              </w:rPr>
            </w:pPr>
            <w:r w:rsidRPr="00AF7070">
              <w:rPr>
                <w:rFonts w:ascii="Calibri" w:hAnsi="Calibri" w:cs="Calibri"/>
                <w:b/>
                <w:bCs/>
                <w:sz w:val="18"/>
                <w:szCs w:val="18"/>
              </w:rPr>
              <w:t>CANTIDAD MÁXIMA</w:t>
            </w:r>
          </w:p>
        </w:tc>
      </w:tr>
      <w:tr w:rsidR="00F14C8B" w:rsidRPr="00AF7070" w14:paraId="77D1FB53" w14:textId="77777777" w:rsidTr="00BC67DE">
        <w:trPr>
          <w:cantSplit/>
        </w:trPr>
        <w:tc>
          <w:tcPr>
            <w:tcW w:w="571" w:type="pct"/>
          </w:tcPr>
          <w:p w14:paraId="4E8A0B88" w14:textId="77777777" w:rsidR="00F14C8B" w:rsidRPr="00AF7070" w:rsidRDefault="00F14C8B" w:rsidP="00BC67DE">
            <w:pPr>
              <w:jc w:val="center"/>
              <w:rPr>
                <w:rFonts w:ascii="Calibri" w:hAnsi="Calibri" w:cs="Calibri"/>
                <w:b/>
                <w:bCs/>
                <w:i/>
                <w:iCs/>
                <w:sz w:val="18"/>
                <w:szCs w:val="18"/>
              </w:rPr>
            </w:pPr>
            <w:r w:rsidRPr="00AF7070">
              <w:rPr>
                <w:rFonts w:ascii="Calibri" w:hAnsi="Calibri" w:cs="Calibri"/>
                <w:b/>
                <w:bCs/>
                <w:i/>
                <w:iCs/>
                <w:sz w:val="18"/>
                <w:szCs w:val="18"/>
              </w:rPr>
              <w:t>1</w:t>
            </w:r>
          </w:p>
        </w:tc>
        <w:tc>
          <w:tcPr>
            <w:tcW w:w="3093" w:type="pct"/>
            <w:gridSpan w:val="2"/>
          </w:tcPr>
          <w:p w14:paraId="20E947BC" w14:textId="77777777" w:rsidR="00F14C8B" w:rsidRPr="00AF7070" w:rsidRDefault="00F14C8B" w:rsidP="00BC67DE">
            <w:pPr>
              <w:snapToGrid w:val="0"/>
              <w:rPr>
                <w:rFonts w:ascii="Calibri" w:hAnsi="Calibri" w:cs="Calibri"/>
                <w:sz w:val="18"/>
                <w:szCs w:val="18"/>
              </w:rPr>
            </w:pPr>
          </w:p>
        </w:tc>
        <w:tc>
          <w:tcPr>
            <w:tcW w:w="633" w:type="pct"/>
            <w:vAlign w:val="center"/>
          </w:tcPr>
          <w:p w14:paraId="3071BD48" w14:textId="77777777" w:rsidR="00F14C8B" w:rsidRPr="00AF7070" w:rsidRDefault="00F14C8B" w:rsidP="00BC67DE">
            <w:pPr>
              <w:snapToGrid w:val="0"/>
              <w:jc w:val="center"/>
              <w:rPr>
                <w:rFonts w:ascii="Calibri" w:hAnsi="Calibri" w:cs="Calibri"/>
                <w:sz w:val="18"/>
                <w:szCs w:val="18"/>
              </w:rPr>
            </w:pPr>
          </w:p>
        </w:tc>
        <w:tc>
          <w:tcPr>
            <w:tcW w:w="703" w:type="pct"/>
          </w:tcPr>
          <w:p w14:paraId="16773FA9" w14:textId="77777777" w:rsidR="00F14C8B" w:rsidRPr="00AF7070" w:rsidRDefault="00F14C8B" w:rsidP="00BC67DE">
            <w:pPr>
              <w:snapToGrid w:val="0"/>
              <w:rPr>
                <w:rFonts w:ascii="Calibri" w:hAnsi="Calibri" w:cs="Calibri"/>
                <w:sz w:val="18"/>
                <w:szCs w:val="18"/>
              </w:rPr>
            </w:pPr>
          </w:p>
        </w:tc>
      </w:tr>
      <w:tr w:rsidR="00F14C8B" w:rsidRPr="00AF7070" w14:paraId="6F6271DB" w14:textId="77777777" w:rsidTr="00BC67DE">
        <w:trPr>
          <w:cantSplit/>
        </w:trPr>
        <w:tc>
          <w:tcPr>
            <w:tcW w:w="571" w:type="pct"/>
          </w:tcPr>
          <w:p w14:paraId="4DA3A38D" w14:textId="77777777" w:rsidR="00F14C8B" w:rsidRDefault="00F14C8B" w:rsidP="00BC67DE">
            <w:pPr>
              <w:snapToGrid w:val="0"/>
              <w:jc w:val="center"/>
              <w:rPr>
                <w:rFonts w:ascii="Calibri" w:hAnsi="Calibri" w:cs="Calibri"/>
                <w:b/>
                <w:bCs/>
                <w:i/>
                <w:iCs/>
                <w:sz w:val="18"/>
                <w:szCs w:val="18"/>
              </w:rPr>
            </w:pPr>
            <w:r>
              <w:rPr>
                <w:rFonts w:ascii="Calibri" w:hAnsi="Calibri" w:cs="Calibri"/>
                <w:b/>
                <w:bCs/>
                <w:i/>
                <w:iCs/>
                <w:sz w:val="18"/>
                <w:szCs w:val="18"/>
              </w:rPr>
              <w:t>8</w:t>
            </w:r>
          </w:p>
        </w:tc>
        <w:tc>
          <w:tcPr>
            <w:tcW w:w="3093" w:type="pct"/>
            <w:gridSpan w:val="2"/>
          </w:tcPr>
          <w:p w14:paraId="19C63091" w14:textId="77777777" w:rsidR="00F14C8B" w:rsidRPr="00AF7070" w:rsidRDefault="00F14C8B" w:rsidP="00BC67DE">
            <w:pPr>
              <w:snapToGrid w:val="0"/>
              <w:jc w:val="center"/>
              <w:rPr>
                <w:rFonts w:ascii="Calibri" w:hAnsi="Calibri" w:cs="Calibri"/>
                <w:sz w:val="18"/>
                <w:szCs w:val="18"/>
              </w:rPr>
            </w:pPr>
          </w:p>
        </w:tc>
        <w:tc>
          <w:tcPr>
            <w:tcW w:w="633" w:type="pct"/>
            <w:vAlign w:val="center"/>
          </w:tcPr>
          <w:p w14:paraId="6341E412" w14:textId="77777777" w:rsidR="00F14C8B" w:rsidRPr="00AF7070" w:rsidRDefault="00F14C8B" w:rsidP="00BC67DE">
            <w:pPr>
              <w:snapToGrid w:val="0"/>
              <w:jc w:val="center"/>
              <w:rPr>
                <w:rFonts w:ascii="Calibri" w:hAnsi="Calibri" w:cs="Calibri"/>
                <w:sz w:val="18"/>
                <w:szCs w:val="18"/>
              </w:rPr>
            </w:pPr>
          </w:p>
        </w:tc>
        <w:tc>
          <w:tcPr>
            <w:tcW w:w="703" w:type="pct"/>
          </w:tcPr>
          <w:p w14:paraId="71D7659F" w14:textId="77777777" w:rsidR="00F14C8B" w:rsidRPr="00AF7070" w:rsidRDefault="00F14C8B" w:rsidP="00BC67DE">
            <w:pPr>
              <w:snapToGrid w:val="0"/>
              <w:rPr>
                <w:rFonts w:ascii="Calibri" w:hAnsi="Calibri" w:cs="Calibri"/>
                <w:sz w:val="18"/>
                <w:szCs w:val="18"/>
              </w:rPr>
            </w:pPr>
          </w:p>
        </w:tc>
      </w:tr>
      <w:tr w:rsidR="00F14C8B" w:rsidRPr="00AF7070" w14:paraId="51881CBB" w14:textId="77777777" w:rsidTr="00BC67DE">
        <w:trPr>
          <w:cantSplit/>
        </w:trPr>
        <w:tc>
          <w:tcPr>
            <w:tcW w:w="571" w:type="pct"/>
          </w:tcPr>
          <w:p w14:paraId="2EB6CA62" w14:textId="77777777" w:rsidR="00F14C8B" w:rsidRPr="00AF7070" w:rsidRDefault="00F14C8B" w:rsidP="00BC67DE">
            <w:pPr>
              <w:snapToGrid w:val="0"/>
              <w:jc w:val="center"/>
              <w:rPr>
                <w:rFonts w:ascii="Calibri" w:hAnsi="Calibri" w:cs="Calibri"/>
                <w:b/>
                <w:bCs/>
                <w:i/>
                <w:iCs/>
                <w:sz w:val="18"/>
                <w:szCs w:val="18"/>
              </w:rPr>
            </w:pPr>
            <w:r>
              <w:rPr>
                <w:rFonts w:ascii="Calibri" w:hAnsi="Calibri" w:cs="Calibri"/>
                <w:b/>
                <w:bCs/>
                <w:i/>
                <w:iCs/>
                <w:sz w:val="18"/>
                <w:szCs w:val="18"/>
              </w:rPr>
              <w:t>9</w:t>
            </w:r>
          </w:p>
        </w:tc>
        <w:tc>
          <w:tcPr>
            <w:tcW w:w="3093" w:type="pct"/>
            <w:gridSpan w:val="2"/>
          </w:tcPr>
          <w:p w14:paraId="357ED3C4" w14:textId="77777777" w:rsidR="00F14C8B" w:rsidRPr="00AF7070" w:rsidRDefault="00F14C8B" w:rsidP="00BC67DE">
            <w:pPr>
              <w:snapToGrid w:val="0"/>
              <w:jc w:val="center"/>
              <w:rPr>
                <w:rFonts w:ascii="Calibri" w:hAnsi="Calibri" w:cs="Calibri"/>
                <w:sz w:val="18"/>
                <w:szCs w:val="18"/>
              </w:rPr>
            </w:pPr>
          </w:p>
        </w:tc>
        <w:tc>
          <w:tcPr>
            <w:tcW w:w="633" w:type="pct"/>
            <w:vAlign w:val="center"/>
          </w:tcPr>
          <w:p w14:paraId="5D8EC897" w14:textId="77777777" w:rsidR="00F14C8B" w:rsidRPr="00AF7070" w:rsidRDefault="00F14C8B" w:rsidP="00BC67DE">
            <w:pPr>
              <w:snapToGrid w:val="0"/>
              <w:jc w:val="center"/>
              <w:rPr>
                <w:rFonts w:ascii="Calibri" w:hAnsi="Calibri" w:cs="Calibri"/>
                <w:sz w:val="18"/>
                <w:szCs w:val="18"/>
              </w:rPr>
            </w:pPr>
          </w:p>
        </w:tc>
        <w:tc>
          <w:tcPr>
            <w:tcW w:w="703" w:type="pct"/>
          </w:tcPr>
          <w:p w14:paraId="49B22026" w14:textId="77777777" w:rsidR="00F14C8B" w:rsidRPr="00AF7070" w:rsidRDefault="00F14C8B" w:rsidP="00BC67DE">
            <w:pPr>
              <w:snapToGrid w:val="0"/>
              <w:rPr>
                <w:rFonts w:ascii="Calibri" w:hAnsi="Calibri" w:cs="Calibri"/>
                <w:sz w:val="18"/>
                <w:szCs w:val="18"/>
              </w:rPr>
            </w:pPr>
          </w:p>
        </w:tc>
      </w:tr>
      <w:tr w:rsidR="00F14C8B" w:rsidRPr="00AF7070" w14:paraId="7CB13A1A" w14:textId="77777777" w:rsidTr="00BC67DE">
        <w:trPr>
          <w:cantSplit/>
        </w:trPr>
        <w:tc>
          <w:tcPr>
            <w:tcW w:w="571" w:type="pct"/>
          </w:tcPr>
          <w:p w14:paraId="6DC32459" w14:textId="77777777" w:rsidR="00F14C8B" w:rsidRDefault="00F14C8B" w:rsidP="00BC67DE">
            <w:pPr>
              <w:snapToGrid w:val="0"/>
              <w:jc w:val="center"/>
              <w:rPr>
                <w:rFonts w:ascii="Calibri" w:hAnsi="Calibri" w:cs="Calibri"/>
                <w:b/>
                <w:bCs/>
                <w:i/>
                <w:iCs/>
                <w:sz w:val="18"/>
                <w:szCs w:val="18"/>
              </w:rPr>
            </w:pPr>
            <w:r>
              <w:rPr>
                <w:rFonts w:ascii="Calibri" w:hAnsi="Calibri" w:cs="Calibri"/>
                <w:b/>
                <w:bCs/>
                <w:i/>
                <w:iCs/>
                <w:sz w:val="18"/>
                <w:szCs w:val="18"/>
              </w:rPr>
              <w:t>10</w:t>
            </w:r>
          </w:p>
        </w:tc>
        <w:tc>
          <w:tcPr>
            <w:tcW w:w="3093" w:type="pct"/>
            <w:gridSpan w:val="2"/>
          </w:tcPr>
          <w:p w14:paraId="7256522E" w14:textId="77777777" w:rsidR="00F14C8B" w:rsidRPr="00AF7070" w:rsidRDefault="00F14C8B" w:rsidP="00BC67DE">
            <w:pPr>
              <w:snapToGrid w:val="0"/>
              <w:jc w:val="center"/>
              <w:rPr>
                <w:rFonts w:ascii="Calibri" w:hAnsi="Calibri" w:cs="Calibri"/>
                <w:sz w:val="18"/>
                <w:szCs w:val="18"/>
              </w:rPr>
            </w:pPr>
          </w:p>
        </w:tc>
        <w:tc>
          <w:tcPr>
            <w:tcW w:w="633" w:type="pct"/>
            <w:vAlign w:val="center"/>
          </w:tcPr>
          <w:p w14:paraId="749BA59F" w14:textId="77777777" w:rsidR="00F14C8B" w:rsidRPr="00AF7070" w:rsidRDefault="00F14C8B" w:rsidP="00BC67DE">
            <w:pPr>
              <w:snapToGrid w:val="0"/>
              <w:jc w:val="center"/>
              <w:rPr>
                <w:rFonts w:ascii="Calibri" w:hAnsi="Calibri" w:cs="Calibri"/>
                <w:sz w:val="18"/>
                <w:szCs w:val="18"/>
              </w:rPr>
            </w:pPr>
          </w:p>
        </w:tc>
        <w:tc>
          <w:tcPr>
            <w:tcW w:w="703" w:type="pct"/>
          </w:tcPr>
          <w:p w14:paraId="122DA8CB" w14:textId="77777777" w:rsidR="00F14C8B" w:rsidRPr="00AF7070" w:rsidRDefault="00F14C8B" w:rsidP="00BC67DE">
            <w:pPr>
              <w:snapToGrid w:val="0"/>
              <w:rPr>
                <w:rFonts w:ascii="Calibri" w:hAnsi="Calibri" w:cs="Calibri"/>
                <w:sz w:val="18"/>
                <w:szCs w:val="18"/>
              </w:rPr>
            </w:pPr>
          </w:p>
        </w:tc>
      </w:tr>
      <w:tr w:rsidR="00F14C8B" w:rsidRPr="00AF7070" w14:paraId="53315D6B" w14:textId="77777777" w:rsidTr="00BC67DE">
        <w:trPr>
          <w:cantSplit/>
        </w:trPr>
        <w:tc>
          <w:tcPr>
            <w:tcW w:w="571" w:type="pct"/>
          </w:tcPr>
          <w:p w14:paraId="360EE6CA" w14:textId="77777777" w:rsidR="00F14C8B" w:rsidRDefault="00F14C8B" w:rsidP="00BC67DE">
            <w:pPr>
              <w:snapToGrid w:val="0"/>
              <w:jc w:val="center"/>
              <w:rPr>
                <w:rFonts w:ascii="Calibri" w:hAnsi="Calibri" w:cs="Calibri"/>
                <w:b/>
                <w:bCs/>
                <w:i/>
                <w:iCs/>
                <w:sz w:val="18"/>
                <w:szCs w:val="18"/>
              </w:rPr>
            </w:pPr>
            <w:r>
              <w:rPr>
                <w:rFonts w:ascii="Calibri" w:hAnsi="Calibri" w:cs="Calibri"/>
                <w:b/>
                <w:bCs/>
                <w:i/>
                <w:iCs/>
                <w:sz w:val="18"/>
                <w:szCs w:val="18"/>
              </w:rPr>
              <w:t>11</w:t>
            </w:r>
          </w:p>
        </w:tc>
        <w:tc>
          <w:tcPr>
            <w:tcW w:w="3093" w:type="pct"/>
            <w:gridSpan w:val="2"/>
          </w:tcPr>
          <w:p w14:paraId="74B8AA39" w14:textId="77777777" w:rsidR="00F14C8B" w:rsidRPr="00AF7070" w:rsidRDefault="00F14C8B" w:rsidP="00BC67DE">
            <w:pPr>
              <w:snapToGrid w:val="0"/>
              <w:jc w:val="center"/>
              <w:rPr>
                <w:rFonts w:ascii="Calibri" w:hAnsi="Calibri" w:cs="Calibri"/>
                <w:sz w:val="18"/>
                <w:szCs w:val="18"/>
              </w:rPr>
            </w:pPr>
          </w:p>
        </w:tc>
        <w:tc>
          <w:tcPr>
            <w:tcW w:w="633" w:type="pct"/>
            <w:vAlign w:val="center"/>
          </w:tcPr>
          <w:p w14:paraId="6B673A8D" w14:textId="77777777" w:rsidR="00F14C8B" w:rsidRPr="00AF7070" w:rsidRDefault="00F14C8B" w:rsidP="00BC67DE">
            <w:pPr>
              <w:snapToGrid w:val="0"/>
              <w:jc w:val="center"/>
              <w:rPr>
                <w:rFonts w:ascii="Calibri" w:hAnsi="Calibri" w:cs="Calibri"/>
                <w:sz w:val="18"/>
                <w:szCs w:val="18"/>
              </w:rPr>
            </w:pPr>
          </w:p>
        </w:tc>
        <w:tc>
          <w:tcPr>
            <w:tcW w:w="703" w:type="pct"/>
          </w:tcPr>
          <w:p w14:paraId="723E1826" w14:textId="77777777" w:rsidR="00F14C8B" w:rsidRPr="00AF7070" w:rsidRDefault="00F14C8B" w:rsidP="00BC67DE">
            <w:pPr>
              <w:snapToGrid w:val="0"/>
              <w:rPr>
                <w:rFonts w:ascii="Calibri" w:hAnsi="Calibri" w:cs="Calibri"/>
                <w:sz w:val="18"/>
                <w:szCs w:val="18"/>
              </w:rPr>
            </w:pPr>
          </w:p>
        </w:tc>
      </w:tr>
      <w:tr w:rsidR="00F14C8B" w:rsidRPr="00AF7070" w14:paraId="3ED57FF2" w14:textId="77777777" w:rsidTr="00BC67DE">
        <w:trPr>
          <w:cantSplit/>
        </w:trPr>
        <w:tc>
          <w:tcPr>
            <w:tcW w:w="571" w:type="pct"/>
          </w:tcPr>
          <w:p w14:paraId="27D9B634" w14:textId="77777777" w:rsidR="00F14C8B" w:rsidRDefault="00F14C8B" w:rsidP="00BC67DE">
            <w:pPr>
              <w:snapToGrid w:val="0"/>
              <w:jc w:val="center"/>
              <w:rPr>
                <w:rFonts w:ascii="Calibri" w:hAnsi="Calibri" w:cs="Calibri"/>
                <w:b/>
                <w:bCs/>
                <w:i/>
                <w:iCs/>
                <w:sz w:val="18"/>
                <w:szCs w:val="18"/>
              </w:rPr>
            </w:pPr>
            <w:r>
              <w:rPr>
                <w:rFonts w:ascii="Calibri" w:hAnsi="Calibri" w:cs="Calibri"/>
                <w:b/>
                <w:bCs/>
                <w:i/>
                <w:iCs/>
                <w:sz w:val="18"/>
                <w:szCs w:val="18"/>
              </w:rPr>
              <w:t>12</w:t>
            </w:r>
          </w:p>
        </w:tc>
        <w:tc>
          <w:tcPr>
            <w:tcW w:w="3093" w:type="pct"/>
            <w:gridSpan w:val="2"/>
          </w:tcPr>
          <w:p w14:paraId="662FA4AE" w14:textId="77777777" w:rsidR="00F14C8B" w:rsidRPr="00AF7070" w:rsidRDefault="00F14C8B" w:rsidP="00BC67DE">
            <w:pPr>
              <w:snapToGrid w:val="0"/>
              <w:jc w:val="center"/>
              <w:rPr>
                <w:rFonts w:ascii="Calibri" w:hAnsi="Calibri" w:cs="Calibri"/>
                <w:sz w:val="18"/>
                <w:szCs w:val="18"/>
              </w:rPr>
            </w:pPr>
          </w:p>
        </w:tc>
        <w:tc>
          <w:tcPr>
            <w:tcW w:w="633" w:type="pct"/>
            <w:vAlign w:val="center"/>
          </w:tcPr>
          <w:p w14:paraId="4CCDA577" w14:textId="77777777" w:rsidR="00F14C8B" w:rsidRPr="00AF7070" w:rsidRDefault="00F14C8B" w:rsidP="00BC67DE">
            <w:pPr>
              <w:snapToGrid w:val="0"/>
              <w:jc w:val="center"/>
              <w:rPr>
                <w:rFonts w:ascii="Calibri" w:hAnsi="Calibri" w:cs="Calibri"/>
                <w:sz w:val="18"/>
                <w:szCs w:val="18"/>
              </w:rPr>
            </w:pPr>
          </w:p>
        </w:tc>
        <w:tc>
          <w:tcPr>
            <w:tcW w:w="703" w:type="pct"/>
          </w:tcPr>
          <w:p w14:paraId="0851A28C" w14:textId="77777777" w:rsidR="00F14C8B" w:rsidRPr="00AF7070" w:rsidRDefault="00F14C8B" w:rsidP="00BC67DE">
            <w:pPr>
              <w:snapToGrid w:val="0"/>
              <w:rPr>
                <w:rFonts w:ascii="Calibri" w:hAnsi="Calibri" w:cs="Calibri"/>
                <w:sz w:val="18"/>
                <w:szCs w:val="18"/>
              </w:rPr>
            </w:pPr>
          </w:p>
        </w:tc>
      </w:tr>
      <w:tr w:rsidR="00F14C8B" w:rsidRPr="00AF7070" w14:paraId="2CE10F1A" w14:textId="77777777" w:rsidTr="00BC67DE">
        <w:trPr>
          <w:cantSplit/>
        </w:trPr>
        <w:tc>
          <w:tcPr>
            <w:tcW w:w="571" w:type="pct"/>
          </w:tcPr>
          <w:p w14:paraId="1F9A2B67" w14:textId="77777777" w:rsidR="00F14C8B" w:rsidRDefault="00F14C8B" w:rsidP="00BC67DE">
            <w:pPr>
              <w:snapToGrid w:val="0"/>
              <w:jc w:val="center"/>
              <w:rPr>
                <w:rFonts w:ascii="Calibri" w:hAnsi="Calibri" w:cs="Calibri"/>
                <w:b/>
                <w:bCs/>
                <w:i/>
                <w:iCs/>
                <w:sz w:val="18"/>
                <w:szCs w:val="18"/>
              </w:rPr>
            </w:pPr>
            <w:r>
              <w:rPr>
                <w:rFonts w:ascii="Calibri" w:hAnsi="Calibri" w:cs="Calibri"/>
                <w:b/>
                <w:bCs/>
                <w:i/>
                <w:iCs/>
                <w:sz w:val="18"/>
                <w:szCs w:val="18"/>
              </w:rPr>
              <w:t>13</w:t>
            </w:r>
          </w:p>
        </w:tc>
        <w:tc>
          <w:tcPr>
            <w:tcW w:w="3093" w:type="pct"/>
            <w:gridSpan w:val="2"/>
          </w:tcPr>
          <w:p w14:paraId="787FC2A4" w14:textId="77777777" w:rsidR="00F14C8B" w:rsidRPr="00AF7070" w:rsidRDefault="00F14C8B" w:rsidP="00BC67DE">
            <w:pPr>
              <w:snapToGrid w:val="0"/>
              <w:jc w:val="center"/>
              <w:rPr>
                <w:rFonts w:ascii="Calibri" w:hAnsi="Calibri" w:cs="Calibri"/>
                <w:sz w:val="18"/>
                <w:szCs w:val="18"/>
              </w:rPr>
            </w:pPr>
          </w:p>
        </w:tc>
        <w:tc>
          <w:tcPr>
            <w:tcW w:w="633" w:type="pct"/>
            <w:vAlign w:val="center"/>
          </w:tcPr>
          <w:p w14:paraId="585AFE92" w14:textId="77777777" w:rsidR="00F14C8B" w:rsidRPr="00AF7070" w:rsidRDefault="00F14C8B" w:rsidP="00BC67DE">
            <w:pPr>
              <w:snapToGrid w:val="0"/>
              <w:jc w:val="center"/>
              <w:rPr>
                <w:rFonts w:ascii="Calibri" w:hAnsi="Calibri" w:cs="Calibri"/>
                <w:sz w:val="18"/>
                <w:szCs w:val="18"/>
              </w:rPr>
            </w:pPr>
          </w:p>
        </w:tc>
        <w:tc>
          <w:tcPr>
            <w:tcW w:w="703" w:type="pct"/>
          </w:tcPr>
          <w:p w14:paraId="35E4FD95" w14:textId="77777777" w:rsidR="00F14C8B" w:rsidRPr="00AF7070" w:rsidRDefault="00F14C8B" w:rsidP="00BC67DE">
            <w:pPr>
              <w:snapToGrid w:val="0"/>
              <w:rPr>
                <w:rFonts w:ascii="Calibri" w:hAnsi="Calibri" w:cs="Calibri"/>
                <w:sz w:val="18"/>
                <w:szCs w:val="18"/>
              </w:rPr>
            </w:pPr>
          </w:p>
        </w:tc>
      </w:tr>
      <w:tr w:rsidR="00F14C8B" w:rsidRPr="00AF7070" w14:paraId="193AF2E4" w14:textId="77777777" w:rsidTr="00BC67DE">
        <w:trPr>
          <w:cantSplit/>
          <w:trHeight w:val="20"/>
        </w:trPr>
        <w:tc>
          <w:tcPr>
            <w:tcW w:w="2610" w:type="pct"/>
            <w:gridSpan w:val="2"/>
            <w:shd w:val="clear" w:color="auto" w:fill="D9D9D9"/>
            <w:vAlign w:val="center"/>
          </w:tcPr>
          <w:p w14:paraId="510D2758" w14:textId="77777777" w:rsidR="00F14C8B" w:rsidRPr="00AF7070" w:rsidRDefault="00F14C8B" w:rsidP="00BC67DE">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00AB3F14" w14:textId="77777777" w:rsidR="00F14C8B" w:rsidRPr="00AF7070" w:rsidRDefault="00F14C8B" w:rsidP="00F14C8B">
            <w:pPr>
              <w:keepNext/>
              <w:widowControl/>
              <w:numPr>
                <w:ilvl w:val="0"/>
                <w:numId w:val="11"/>
              </w:numPr>
              <w:suppressAutoHyphens/>
              <w:snapToGrid w:val="0"/>
              <w:jc w:val="right"/>
              <w:outlineLvl w:val="0"/>
              <w:rPr>
                <w:rFonts w:ascii="Calibri" w:hAnsi="Calibri" w:cs="Calibri"/>
                <w:b/>
                <w:bCs/>
                <w:kern w:val="1"/>
                <w:sz w:val="18"/>
                <w:szCs w:val="18"/>
              </w:rPr>
            </w:pPr>
            <w:r w:rsidRPr="00AF7070">
              <w:rPr>
                <w:rFonts w:ascii="Calibri" w:hAnsi="Calibri" w:cs="Calibri"/>
                <w:b/>
                <w:bCs/>
                <w:kern w:val="1"/>
                <w:sz w:val="18"/>
                <w:szCs w:val="18"/>
              </w:rPr>
              <w:t>SUBTOTAL</w:t>
            </w:r>
          </w:p>
        </w:tc>
        <w:tc>
          <w:tcPr>
            <w:tcW w:w="633" w:type="pct"/>
            <w:vAlign w:val="center"/>
          </w:tcPr>
          <w:p w14:paraId="449F8927" w14:textId="77777777" w:rsidR="00F14C8B" w:rsidRPr="00AF7070" w:rsidRDefault="00F14C8B" w:rsidP="00BC67DE">
            <w:pPr>
              <w:snapToGrid w:val="0"/>
              <w:jc w:val="center"/>
              <w:rPr>
                <w:rFonts w:ascii="Calibri" w:hAnsi="Calibri" w:cs="Calibri"/>
                <w:sz w:val="18"/>
                <w:szCs w:val="18"/>
              </w:rPr>
            </w:pPr>
          </w:p>
        </w:tc>
        <w:tc>
          <w:tcPr>
            <w:tcW w:w="703" w:type="pct"/>
          </w:tcPr>
          <w:p w14:paraId="375D816D" w14:textId="77777777" w:rsidR="00F14C8B" w:rsidRPr="00AF7070" w:rsidRDefault="00F14C8B" w:rsidP="00BC67DE">
            <w:pPr>
              <w:snapToGrid w:val="0"/>
              <w:rPr>
                <w:rFonts w:ascii="Calibri" w:hAnsi="Calibri" w:cs="Calibri"/>
                <w:sz w:val="18"/>
                <w:szCs w:val="18"/>
              </w:rPr>
            </w:pPr>
          </w:p>
        </w:tc>
      </w:tr>
      <w:tr w:rsidR="00F14C8B" w:rsidRPr="00AF7070" w14:paraId="0A119999" w14:textId="77777777" w:rsidTr="00BC67DE">
        <w:trPr>
          <w:cantSplit/>
          <w:trHeight w:val="20"/>
        </w:trPr>
        <w:tc>
          <w:tcPr>
            <w:tcW w:w="2610" w:type="pct"/>
            <w:gridSpan w:val="2"/>
            <w:shd w:val="clear" w:color="auto" w:fill="D9D9D9"/>
            <w:vAlign w:val="center"/>
          </w:tcPr>
          <w:p w14:paraId="0584C277" w14:textId="77777777" w:rsidR="00F14C8B" w:rsidRPr="00AF7070" w:rsidRDefault="00F14C8B" w:rsidP="00BC67DE">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5124F418" w14:textId="77777777" w:rsidR="00F14C8B" w:rsidRPr="00AF7070" w:rsidRDefault="00F14C8B" w:rsidP="00BC67DE">
            <w:pPr>
              <w:snapToGrid w:val="0"/>
              <w:jc w:val="right"/>
              <w:rPr>
                <w:rFonts w:ascii="Calibri" w:hAnsi="Calibri" w:cs="Calibri"/>
                <w:b/>
                <w:bCs/>
                <w:sz w:val="18"/>
                <w:szCs w:val="18"/>
              </w:rPr>
            </w:pPr>
            <w:r w:rsidRPr="00AF7070">
              <w:rPr>
                <w:rFonts w:ascii="Calibri" w:hAnsi="Calibri" w:cs="Calibri"/>
                <w:b/>
                <w:bCs/>
                <w:sz w:val="18"/>
                <w:szCs w:val="18"/>
              </w:rPr>
              <w:t>I.V.A.</w:t>
            </w:r>
          </w:p>
        </w:tc>
        <w:tc>
          <w:tcPr>
            <w:tcW w:w="633" w:type="pct"/>
            <w:vAlign w:val="center"/>
          </w:tcPr>
          <w:p w14:paraId="11B524A6" w14:textId="77777777" w:rsidR="00F14C8B" w:rsidRPr="00AF7070" w:rsidRDefault="00F14C8B" w:rsidP="00BC67DE">
            <w:pPr>
              <w:snapToGrid w:val="0"/>
              <w:jc w:val="center"/>
              <w:rPr>
                <w:rFonts w:ascii="Calibri" w:hAnsi="Calibri" w:cs="Calibri"/>
                <w:sz w:val="18"/>
                <w:szCs w:val="18"/>
              </w:rPr>
            </w:pPr>
          </w:p>
        </w:tc>
        <w:tc>
          <w:tcPr>
            <w:tcW w:w="703" w:type="pct"/>
          </w:tcPr>
          <w:p w14:paraId="6D4BA54E" w14:textId="77777777" w:rsidR="00F14C8B" w:rsidRPr="00AF7070" w:rsidRDefault="00F14C8B" w:rsidP="00BC67DE">
            <w:pPr>
              <w:snapToGrid w:val="0"/>
              <w:rPr>
                <w:rFonts w:ascii="Calibri" w:hAnsi="Calibri" w:cs="Calibri"/>
                <w:sz w:val="18"/>
                <w:szCs w:val="18"/>
              </w:rPr>
            </w:pPr>
          </w:p>
        </w:tc>
      </w:tr>
      <w:tr w:rsidR="00F14C8B" w:rsidRPr="00AF7070" w14:paraId="0464FD34" w14:textId="77777777" w:rsidTr="00BC67DE">
        <w:trPr>
          <w:cantSplit/>
          <w:trHeight w:val="20"/>
        </w:trPr>
        <w:tc>
          <w:tcPr>
            <w:tcW w:w="2610" w:type="pct"/>
            <w:gridSpan w:val="2"/>
            <w:shd w:val="clear" w:color="auto" w:fill="D9D9D9"/>
            <w:vAlign w:val="center"/>
          </w:tcPr>
          <w:p w14:paraId="603E4A96" w14:textId="77777777" w:rsidR="00F14C8B" w:rsidRPr="00AF7070" w:rsidRDefault="00F14C8B" w:rsidP="00BC67DE">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50C04BAF" w14:textId="77777777" w:rsidR="00F14C8B" w:rsidRPr="00AF7070" w:rsidRDefault="00F14C8B" w:rsidP="00BC67DE">
            <w:pPr>
              <w:snapToGrid w:val="0"/>
              <w:jc w:val="right"/>
              <w:rPr>
                <w:rFonts w:ascii="Calibri" w:hAnsi="Calibri" w:cs="Calibri"/>
                <w:b/>
                <w:bCs/>
                <w:sz w:val="18"/>
                <w:szCs w:val="18"/>
              </w:rPr>
            </w:pPr>
            <w:r w:rsidRPr="00AF7070">
              <w:rPr>
                <w:rFonts w:ascii="Calibri" w:hAnsi="Calibri" w:cs="Calibri"/>
                <w:b/>
                <w:bCs/>
                <w:sz w:val="18"/>
                <w:szCs w:val="18"/>
              </w:rPr>
              <w:t>IEPS</w:t>
            </w:r>
          </w:p>
        </w:tc>
        <w:tc>
          <w:tcPr>
            <w:tcW w:w="633" w:type="pct"/>
            <w:vAlign w:val="center"/>
          </w:tcPr>
          <w:p w14:paraId="7C2467B1" w14:textId="77777777" w:rsidR="00F14C8B" w:rsidRPr="00AF7070" w:rsidRDefault="00F14C8B" w:rsidP="00BC67DE">
            <w:pPr>
              <w:snapToGrid w:val="0"/>
              <w:jc w:val="center"/>
              <w:rPr>
                <w:rFonts w:ascii="Calibri" w:hAnsi="Calibri" w:cs="Calibri"/>
                <w:sz w:val="18"/>
                <w:szCs w:val="18"/>
              </w:rPr>
            </w:pPr>
          </w:p>
        </w:tc>
        <w:tc>
          <w:tcPr>
            <w:tcW w:w="703" w:type="pct"/>
          </w:tcPr>
          <w:p w14:paraId="1BAAD974" w14:textId="77777777" w:rsidR="00F14C8B" w:rsidRPr="00AF7070" w:rsidRDefault="00F14C8B" w:rsidP="00BC67DE">
            <w:pPr>
              <w:snapToGrid w:val="0"/>
              <w:rPr>
                <w:rFonts w:ascii="Calibri" w:hAnsi="Calibri" w:cs="Calibri"/>
                <w:sz w:val="18"/>
                <w:szCs w:val="18"/>
              </w:rPr>
            </w:pPr>
          </w:p>
        </w:tc>
      </w:tr>
      <w:tr w:rsidR="00F14C8B" w:rsidRPr="00AF7070" w14:paraId="207E77FC" w14:textId="77777777" w:rsidTr="00BC67DE">
        <w:trPr>
          <w:cantSplit/>
          <w:trHeight w:val="133"/>
        </w:trPr>
        <w:tc>
          <w:tcPr>
            <w:tcW w:w="2610" w:type="pct"/>
            <w:gridSpan w:val="2"/>
            <w:shd w:val="clear" w:color="auto" w:fill="D9D9D9"/>
            <w:vAlign w:val="center"/>
          </w:tcPr>
          <w:p w14:paraId="31526100" w14:textId="77777777" w:rsidR="00F14C8B" w:rsidRPr="00AF7070" w:rsidRDefault="00F14C8B" w:rsidP="00BC67DE">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405FFDD0" w14:textId="77777777" w:rsidR="00F14C8B" w:rsidRPr="00AF7070" w:rsidRDefault="00F14C8B" w:rsidP="00BC67DE">
            <w:pPr>
              <w:snapToGrid w:val="0"/>
              <w:jc w:val="right"/>
              <w:rPr>
                <w:rFonts w:ascii="Calibri" w:hAnsi="Calibri" w:cs="Calibri"/>
                <w:b/>
                <w:bCs/>
                <w:sz w:val="18"/>
                <w:szCs w:val="18"/>
              </w:rPr>
            </w:pPr>
            <w:r w:rsidRPr="00AF7070">
              <w:rPr>
                <w:rFonts w:ascii="Calibri" w:hAnsi="Calibri" w:cs="Calibri"/>
                <w:b/>
                <w:bCs/>
                <w:sz w:val="18"/>
                <w:szCs w:val="18"/>
              </w:rPr>
              <w:t>TOTAL</w:t>
            </w:r>
          </w:p>
        </w:tc>
        <w:tc>
          <w:tcPr>
            <w:tcW w:w="633" w:type="pct"/>
            <w:vAlign w:val="center"/>
          </w:tcPr>
          <w:p w14:paraId="3D98F2F9" w14:textId="77777777" w:rsidR="00F14C8B" w:rsidRPr="00AF7070" w:rsidRDefault="00F14C8B" w:rsidP="00BC67DE">
            <w:pPr>
              <w:snapToGrid w:val="0"/>
              <w:jc w:val="center"/>
              <w:rPr>
                <w:rFonts w:ascii="Calibri" w:hAnsi="Calibri" w:cs="Calibri"/>
                <w:sz w:val="18"/>
                <w:szCs w:val="18"/>
              </w:rPr>
            </w:pPr>
          </w:p>
        </w:tc>
        <w:tc>
          <w:tcPr>
            <w:tcW w:w="703" w:type="pct"/>
          </w:tcPr>
          <w:p w14:paraId="2FAE0F34" w14:textId="77777777" w:rsidR="00F14C8B" w:rsidRPr="00AF7070" w:rsidRDefault="00F14C8B" w:rsidP="00BC67DE">
            <w:pPr>
              <w:snapToGrid w:val="0"/>
              <w:rPr>
                <w:rFonts w:ascii="Calibri" w:hAnsi="Calibri" w:cs="Calibri"/>
                <w:sz w:val="18"/>
                <w:szCs w:val="18"/>
              </w:rPr>
            </w:pPr>
          </w:p>
          <w:p w14:paraId="438A0213" w14:textId="77777777" w:rsidR="00F14C8B" w:rsidRPr="00AF7070" w:rsidRDefault="00F14C8B" w:rsidP="00BC67DE">
            <w:pPr>
              <w:rPr>
                <w:rFonts w:ascii="Calibri" w:hAnsi="Calibri" w:cs="Calibri"/>
                <w:sz w:val="18"/>
                <w:szCs w:val="18"/>
              </w:rPr>
            </w:pPr>
          </w:p>
        </w:tc>
      </w:tr>
    </w:tbl>
    <w:p w14:paraId="2ECDB34C" w14:textId="77777777" w:rsidR="00F14C8B" w:rsidRPr="00AF7070" w:rsidRDefault="00F14C8B" w:rsidP="00F14C8B">
      <w:pPr>
        <w:tabs>
          <w:tab w:val="center" w:pos="4252"/>
          <w:tab w:val="right" w:pos="8504"/>
        </w:tabs>
        <w:rPr>
          <w:rFonts w:ascii="Calibri" w:hAnsi="Calibri" w:cs="Calibri"/>
          <w:b/>
          <w:sz w:val="18"/>
          <w:szCs w:val="18"/>
          <w:highlight w:val="yellow"/>
        </w:rPr>
      </w:pPr>
    </w:p>
    <w:p w14:paraId="24643FA8" w14:textId="77777777" w:rsidR="00F14C8B" w:rsidRPr="00AF7070" w:rsidRDefault="00F14C8B" w:rsidP="00F14C8B">
      <w:pPr>
        <w:tabs>
          <w:tab w:val="center" w:pos="4252"/>
          <w:tab w:val="right" w:pos="8504"/>
        </w:tabs>
        <w:rPr>
          <w:rFonts w:ascii="Calibri" w:hAnsi="Calibri" w:cs="Calibri"/>
          <w:b/>
          <w:sz w:val="18"/>
          <w:szCs w:val="18"/>
        </w:rPr>
      </w:pPr>
      <w:r w:rsidRPr="00AF7070">
        <w:rPr>
          <w:rFonts w:ascii="Calibri" w:hAnsi="Calibri" w:cs="Calibri"/>
          <w:b/>
          <w:sz w:val="18"/>
          <w:szCs w:val="18"/>
        </w:rPr>
        <w:t>Desglose de precios</w:t>
      </w:r>
    </w:p>
    <w:p w14:paraId="34EAC9BA" w14:textId="77777777" w:rsidR="00F14C8B" w:rsidRPr="00AF7070" w:rsidRDefault="00F14C8B" w:rsidP="00F14C8B">
      <w:pPr>
        <w:tabs>
          <w:tab w:val="center" w:pos="4252"/>
          <w:tab w:val="right" w:pos="8504"/>
        </w:tabs>
        <w:rPr>
          <w:rFonts w:ascii="Calibri" w:hAnsi="Calibri" w:cs="Calibri"/>
          <w:b/>
          <w:sz w:val="18"/>
          <w:szCs w:val="18"/>
        </w:rPr>
      </w:pPr>
      <w:r w:rsidRPr="00AF7070">
        <w:rPr>
          <w:rFonts w:ascii="Calibri" w:hAnsi="Calibri" w:cs="Calibri"/>
          <w:b/>
          <w:sz w:val="18"/>
          <w:szCs w:val="18"/>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4"/>
        <w:gridCol w:w="3942"/>
        <w:gridCol w:w="1583"/>
        <w:gridCol w:w="1405"/>
        <w:gridCol w:w="1291"/>
      </w:tblGrid>
      <w:tr w:rsidR="00F14C8B" w:rsidRPr="00AF7070" w14:paraId="500D0D75" w14:textId="77777777" w:rsidTr="00BC67DE">
        <w:trPr>
          <w:trHeight w:val="273"/>
        </w:trPr>
        <w:tc>
          <w:tcPr>
            <w:tcW w:w="601" w:type="pct"/>
            <w:vMerge w:val="restart"/>
            <w:shd w:val="clear" w:color="auto" w:fill="D9D9D9"/>
            <w:vAlign w:val="center"/>
          </w:tcPr>
          <w:p w14:paraId="2E49B92A" w14:textId="77777777" w:rsidR="00F14C8B" w:rsidRPr="00AF7070" w:rsidRDefault="00F14C8B" w:rsidP="00BC67DE">
            <w:pPr>
              <w:jc w:val="center"/>
              <w:rPr>
                <w:rFonts w:ascii="Calibri" w:hAnsi="Calibri" w:cs="Calibri"/>
                <w:b/>
                <w:sz w:val="18"/>
                <w:szCs w:val="18"/>
              </w:rPr>
            </w:pPr>
            <w:r w:rsidRPr="00AF7070">
              <w:rPr>
                <w:rFonts w:ascii="Calibri" w:hAnsi="Calibri" w:cs="Calibri"/>
                <w:b/>
                <w:sz w:val="18"/>
                <w:szCs w:val="18"/>
              </w:rPr>
              <w:t>Partida</w:t>
            </w:r>
          </w:p>
        </w:tc>
        <w:tc>
          <w:tcPr>
            <w:tcW w:w="2109" w:type="pct"/>
            <w:vMerge w:val="restart"/>
            <w:shd w:val="clear" w:color="auto" w:fill="D9D9D9"/>
            <w:vAlign w:val="center"/>
          </w:tcPr>
          <w:p w14:paraId="5D515CDE" w14:textId="77777777" w:rsidR="00F14C8B" w:rsidRPr="00AF7070" w:rsidRDefault="00F14C8B" w:rsidP="00BC67DE">
            <w:pPr>
              <w:jc w:val="center"/>
              <w:rPr>
                <w:rFonts w:ascii="Calibri" w:hAnsi="Calibri" w:cs="Calibri"/>
                <w:b/>
                <w:sz w:val="18"/>
                <w:szCs w:val="18"/>
              </w:rPr>
            </w:pPr>
            <w:r w:rsidRPr="00AF7070">
              <w:rPr>
                <w:rFonts w:ascii="Calibri" w:hAnsi="Calibri" w:cs="Calibri"/>
                <w:b/>
                <w:sz w:val="18"/>
                <w:szCs w:val="18"/>
              </w:rPr>
              <w:t>Descripción</w:t>
            </w:r>
          </w:p>
        </w:tc>
        <w:tc>
          <w:tcPr>
            <w:tcW w:w="2290" w:type="pct"/>
            <w:gridSpan w:val="3"/>
            <w:shd w:val="clear" w:color="auto" w:fill="D9D9D9"/>
            <w:vAlign w:val="center"/>
          </w:tcPr>
          <w:p w14:paraId="15649DF9" w14:textId="77777777" w:rsidR="00F14C8B" w:rsidRPr="00AF7070" w:rsidRDefault="00F14C8B" w:rsidP="00BC67DE">
            <w:pPr>
              <w:jc w:val="center"/>
              <w:rPr>
                <w:rFonts w:ascii="Calibri" w:hAnsi="Calibri" w:cs="Calibri"/>
                <w:b/>
                <w:sz w:val="18"/>
                <w:szCs w:val="18"/>
              </w:rPr>
            </w:pPr>
            <w:r w:rsidRPr="00AF7070">
              <w:rPr>
                <w:rFonts w:ascii="Calibri" w:hAnsi="Calibri" w:cs="Calibri"/>
                <w:b/>
                <w:sz w:val="18"/>
                <w:szCs w:val="18"/>
              </w:rPr>
              <w:t>Precios por litro según el tipo de combustible</w:t>
            </w:r>
          </w:p>
        </w:tc>
      </w:tr>
      <w:tr w:rsidR="00F14C8B" w:rsidRPr="00AF7070" w14:paraId="2157BCAB" w14:textId="77777777" w:rsidTr="00BC67DE">
        <w:tc>
          <w:tcPr>
            <w:tcW w:w="601" w:type="pct"/>
            <w:vMerge/>
            <w:shd w:val="clear" w:color="auto" w:fill="auto"/>
          </w:tcPr>
          <w:p w14:paraId="1FCA1D98" w14:textId="77777777" w:rsidR="00F14C8B" w:rsidRPr="00AF7070" w:rsidRDefault="00F14C8B" w:rsidP="00BC67DE">
            <w:pPr>
              <w:jc w:val="both"/>
              <w:rPr>
                <w:rFonts w:ascii="Calibri" w:hAnsi="Calibri" w:cs="Calibri"/>
                <w:sz w:val="18"/>
                <w:szCs w:val="18"/>
              </w:rPr>
            </w:pPr>
          </w:p>
        </w:tc>
        <w:tc>
          <w:tcPr>
            <w:tcW w:w="2109" w:type="pct"/>
            <w:vMerge/>
            <w:shd w:val="clear" w:color="auto" w:fill="auto"/>
          </w:tcPr>
          <w:p w14:paraId="27DE0CC3" w14:textId="77777777" w:rsidR="00F14C8B" w:rsidRPr="00AF7070" w:rsidRDefault="00F14C8B" w:rsidP="00BC67DE">
            <w:pPr>
              <w:jc w:val="both"/>
              <w:rPr>
                <w:rFonts w:ascii="Calibri" w:hAnsi="Calibri" w:cs="Calibri"/>
                <w:sz w:val="18"/>
                <w:szCs w:val="18"/>
              </w:rPr>
            </w:pPr>
          </w:p>
        </w:tc>
        <w:tc>
          <w:tcPr>
            <w:tcW w:w="847" w:type="pct"/>
            <w:shd w:val="clear" w:color="auto" w:fill="F2F2F2" w:themeFill="background1" w:themeFillShade="F2"/>
          </w:tcPr>
          <w:p w14:paraId="0C9C65B1" w14:textId="77777777" w:rsidR="00F14C8B" w:rsidRPr="00AF7070" w:rsidRDefault="00F14C8B" w:rsidP="00BC67DE">
            <w:pPr>
              <w:jc w:val="center"/>
              <w:rPr>
                <w:rFonts w:ascii="Calibri" w:hAnsi="Calibri" w:cs="Calibri"/>
                <w:b/>
                <w:sz w:val="18"/>
                <w:szCs w:val="18"/>
              </w:rPr>
            </w:pPr>
            <w:r w:rsidRPr="00AF7070">
              <w:rPr>
                <w:rFonts w:ascii="Calibri" w:hAnsi="Calibri" w:cs="Calibri"/>
                <w:b/>
                <w:sz w:val="18"/>
                <w:szCs w:val="18"/>
              </w:rPr>
              <w:t>Gasolina Premium</w:t>
            </w:r>
            <w:r>
              <w:rPr>
                <w:rFonts w:ascii="Calibri" w:hAnsi="Calibri" w:cs="Calibri"/>
                <w:b/>
                <w:sz w:val="18"/>
                <w:szCs w:val="18"/>
              </w:rPr>
              <w:t>/Similar</w:t>
            </w:r>
          </w:p>
        </w:tc>
        <w:tc>
          <w:tcPr>
            <w:tcW w:w="752" w:type="pct"/>
            <w:shd w:val="clear" w:color="auto" w:fill="F2F2F2" w:themeFill="background1" w:themeFillShade="F2"/>
          </w:tcPr>
          <w:p w14:paraId="66F5EA66" w14:textId="77777777" w:rsidR="00F14C8B" w:rsidRPr="00AF7070" w:rsidRDefault="00F14C8B" w:rsidP="00BC67DE">
            <w:pPr>
              <w:jc w:val="center"/>
              <w:rPr>
                <w:rFonts w:ascii="Calibri" w:hAnsi="Calibri" w:cs="Calibri"/>
                <w:b/>
                <w:sz w:val="18"/>
                <w:szCs w:val="18"/>
              </w:rPr>
            </w:pPr>
            <w:r w:rsidRPr="00AF7070">
              <w:rPr>
                <w:rFonts w:ascii="Calibri" w:hAnsi="Calibri" w:cs="Calibri"/>
                <w:b/>
                <w:sz w:val="18"/>
                <w:szCs w:val="18"/>
              </w:rPr>
              <w:t>Gasolina Magna</w:t>
            </w:r>
            <w:r>
              <w:rPr>
                <w:rFonts w:ascii="Calibri" w:hAnsi="Calibri" w:cs="Calibri"/>
                <w:b/>
                <w:sz w:val="18"/>
                <w:szCs w:val="18"/>
              </w:rPr>
              <w:t>/Similar</w:t>
            </w:r>
          </w:p>
        </w:tc>
        <w:tc>
          <w:tcPr>
            <w:tcW w:w="691" w:type="pct"/>
            <w:shd w:val="clear" w:color="auto" w:fill="F2F2F2" w:themeFill="background1" w:themeFillShade="F2"/>
          </w:tcPr>
          <w:p w14:paraId="032E469E" w14:textId="77777777" w:rsidR="00F14C8B" w:rsidRPr="00AF7070" w:rsidRDefault="00F14C8B" w:rsidP="00BC67DE">
            <w:pPr>
              <w:jc w:val="center"/>
              <w:rPr>
                <w:rFonts w:ascii="Calibri" w:hAnsi="Calibri" w:cs="Calibri"/>
                <w:b/>
                <w:sz w:val="18"/>
                <w:szCs w:val="18"/>
              </w:rPr>
            </w:pPr>
            <w:r w:rsidRPr="00AF7070">
              <w:rPr>
                <w:rFonts w:ascii="Calibri" w:hAnsi="Calibri" w:cs="Calibri"/>
                <w:b/>
                <w:sz w:val="18"/>
                <w:szCs w:val="18"/>
              </w:rPr>
              <w:t>Diésel</w:t>
            </w:r>
          </w:p>
        </w:tc>
      </w:tr>
      <w:tr w:rsidR="00F14C8B" w:rsidRPr="00AF7070" w14:paraId="5E0EFCD0" w14:textId="77777777" w:rsidTr="00BC67DE">
        <w:tc>
          <w:tcPr>
            <w:tcW w:w="601" w:type="pct"/>
            <w:shd w:val="clear" w:color="auto" w:fill="auto"/>
            <w:vAlign w:val="center"/>
          </w:tcPr>
          <w:p w14:paraId="3DEDB87A" w14:textId="77777777" w:rsidR="00F14C8B" w:rsidRPr="00D003E1" w:rsidRDefault="00F14C8B" w:rsidP="00BC67DE">
            <w:pPr>
              <w:jc w:val="center"/>
              <w:rPr>
                <w:rFonts w:ascii="Calibri" w:hAnsi="Calibri" w:cs="Calibri"/>
                <w:sz w:val="16"/>
                <w:szCs w:val="18"/>
              </w:rPr>
            </w:pPr>
            <w:r w:rsidRPr="00D003E1">
              <w:rPr>
                <w:rFonts w:ascii="Calibri" w:hAnsi="Calibri" w:cs="Calibri"/>
                <w:sz w:val="16"/>
                <w:szCs w:val="18"/>
              </w:rPr>
              <w:t>1</w:t>
            </w:r>
          </w:p>
        </w:tc>
        <w:tc>
          <w:tcPr>
            <w:tcW w:w="2109" w:type="pct"/>
            <w:shd w:val="clear" w:color="auto" w:fill="auto"/>
            <w:vAlign w:val="center"/>
          </w:tcPr>
          <w:p w14:paraId="63CAEE52" w14:textId="77777777" w:rsidR="00F14C8B" w:rsidRPr="00D003E1" w:rsidRDefault="00F14C8B" w:rsidP="00BC67DE">
            <w:pPr>
              <w:jc w:val="both"/>
              <w:rPr>
                <w:rFonts w:ascii="Calibri" w:hAnsi="Calibri" w:cs="Calibri"/>
                <w:sz w:val="16"/>
                <w:szCs w:val="18"/>
              </w:rPr>
            </w:pPr>
            <w:r w:rsidRPr="00D003E1">
              <w:rPr>
                <w:rFonts w:ascii="Calibri" w:hAnsi="Calibri" w:cs="Calibri"/>
                <w:sz w:val="16"/>
                <w:szCs w:val="18"/>
              </w:rPr>
              <w:t>Vales de Gasolina con tarjeta con Chip (Dpto. Recursos Humanos)</w:t>
            </w:r>
          </w:p>
        </w:tc>
        <w:tc>
          <w:tcPr>
            <w:tcW w:w="847" w:type="pct"/>
            <w:shd w:val="clear" w:color="auto" w:fill="auto"/>
          </w:tcPr>
          <w:p w14:paraId="7B259CFF" w14:textId="77777777" w:rsidR="00F14C8B" w:rsidRPr="00AF7070" w:rsidRDefault="00F14C8B" w:rsidP="00BC67DE">
            <w:pPr>
              <w:jc w:val="both"/>
              <w:rPr>
                <w:rFonts w:ascii="Calibri" w:hAnsi="Calibri" w:cs="Calibri"/>
                <w:sz w:val="18"/>
                <w:szCs w:val="18"/>
              </w:rPr>
            </w:pPr>
          </w:p>
        </w:tc>
        <w:tc>
          <w:tcPr>
            <w:tcW w:w="752" w:type="pct"/>
          </w:tcPr>
          <w:p w14:paraId="6D04E157" w14:textId="77777777" w:rsidR="00F14C8B" w:rsidRPr="00AF7070" w:rsidRDefault="00F14C8B" w:rsidP="00BC67DE">
            <w:pPr>
              <w:jc w:val="both"/>
              <w:rPr>
                <w:rFonts w:ascii="Calibri" w:hAnsi="Calibri" w:cs="Calibri"/>
                <w:sz w:val="18"/>
                <w:szCs w:val="18"/>
              </w:rPr>
            </w:pPr>
          </w:p>
        </w:tc>
        <w:tc>
          <w:tcPr>
            <w:tcW w:w="691" w:type="pct"/>
          </w:tcPr>
          <w:p w14:paraId="6F45A670" w14:textId="77777777" w:rsidR="00F14C8B" w:rsidRPr="00AF7070" w:rsidRDefault="00F14C8B" w:rsidP="00BC67DE">
            <w:pPr>
              <w:jc w:val="both"/>
              <w:rPr>
                <w:rFonts w:ascii="Calibri" w:hAnsi="Calibri" w:cs="Calibri"/>
                <w:sz w:val="18"/>
                <w:szCs w:val="18"/>
              </w:rPr>
            </w:pPr>
          </w:p>
        </w:tc>
      </w:tr>
      <w:tr w:rsidR="00F14C8B" w:rsidRPr="00AF7070" w14:paraId="5B6FF74F" w14:textId="77777777" w:rsidTr="00BC67DE">
        <w:tc>
          <w:tcPr>
            <w:tcW w:w="601" w:type="pct"/>
            <w:shd w:val="clear" w:color="auto" w:fill="auto"/>
            <w:vAlign w:val="center"/>
          </w:tcPr>
          <w:p w14:paraId="0005A796" w14:textId="77777777" w:rsidR="00F14C8B" w:rsidRPr="00BA4ACF" w:rsidRDefault="00F14C8B" w:rsidP="00BC67DE">
            <w:pPr>
              <w:jc w:val="center"/>
              <w:rPr>
                <w:rFonts w:ascii="Calibri" w:hAnsi="Calibri" w:cs="Calibri"/>
                <w:sz w:val="16"/>
                <w:szCs w:val="18"/>
              </w:rPr>
            </w:pPr>
            <w:r w:rsidRPr="00BA4ACF">
              <w:rPr>
                <w:rFonts w:ascii="Calibri" w:hAnsi="Calibri" w:cs="Calibri"/>
                <w:sz w:val="16"/>
                <w:szCs w:val="18"/>
              </w:rPr>
              <w:t>8</w:t>
            </w:r>
          </w:p>
        </w:tc>
        <w:tc>
          <w:tcPr>
            <w:tcW w:w="2109" w:type="pct"/>
            <w:shd w:val="clear" w:color="auto" w:fill="auto"/>
            <w:vAlign w:val="center"/>
          </w:tcPr>
          <w:p w14:paraId="73FAC7CE" w14:textId="77777777" w:rsidR="00F14C8B" w:rsidRPr="002339F0" w:rsidRDefault="00F14C8B" w:rsidP="00BC67DE">
            <w:pPr>
              <w:jc w:val="both"/>
              <w:rPr>
                <w:rFonts w:ascii="Calibri" w:hAnsi="Calibri" w:cs="Calibri"/>
                <w:sz w:val="16"/>
                <w:szCs w:val="18"/>
              </w:rPr>
            </w:pPr>
            <w:r w:rsidRPr="002339F0">
              <w:rPr>
                <w:rFonts w:ascii="Calibri" w:hAnsi="Calibri" w:cs="Calibri"/>
                <w:sz w:val="16"/>
                <w:szCs w:val="18"/>
              </w:rPr>
              <w:t xml:space="preserve">Gasolina por código de barras (Centro de Ciencias Agropecuarias) </w:t>
            </w:r>
          </w:p>
        </w:tc>
        <w:tc>
          <w:tcPr>
            <w:tcW w:w="847" w:type="pct"/>
            <w:shd w:val="clear" w:color="auto" w:fill="auto"/>
          </w:tcPr>
          <w:p w14:paraId="76D03161" w14:textId="77777777" w:rsidR="00F14C8B" w:rsidRPr="00AF7070" w:rsidRDefault="00F14C8B" w:rsidP="00BC67DE">
            <w:pPr>
              <w:jc w:val="both"/>
              <w:rPr>
                <w:rFonts w:ascii="Calibri" w:hAnsi="Calibri" w:cs="Calibri"/>
                <w:sz w:val="18"/>
                <w:szCs w:val="18"/>
              </w:rPr>
            </w:pPr>
          </w:p>
        </w:tc>
        <w:tc>
          <w:tcPr>
            <w:tcW w:w="752" w:type="pct"/>
          </w:tcPr>
          <w:p w14:paraId="2C03547E" w14:textId="77777777" w:rsidR="00F14C8B" w:rsidRPr="00AF7070" w:rsidRDefault="00F14C8B" w:rsidP="00BC67DE">
            <w:pPr>
              <w:jc w:val="both"/>
              <w:rPr>
                <w:rFonts w:ascii="Calibri" w:hAnsi="Calibri" w:cs="Calibri"/>
                <w:sz w:val="18"/>
                <w:szCs w:val="18"/>
              </w:rPr>
            </w:pPr>
          </w:p>
        </w:tc>
        <w:tc>
          <w:tcPr>
            <w:tcW w:w="691" w:type="pct"/>
          </w:tcPr>
          <w:p w14:paraId="16CD422A" w14:textId="77777777" w:rsidR="00F14C8B" w:rsidRPr="00AF7070" w:rsidRDefault="00F14C8B" w:rsidP="00BC67DE">
            <w:pPr>
              <w:jc w:val="both"/>
              <w:rPr>
                <w:rFonts w:ascii="Calibri" w:hAnsi="Calibri" w:cs="Calibri"/>
                <w:sz w:val="18"/>
                <w:szCs w:val="18"/>
              </w:rPr>
            </w:pPr>
          </w:p>
        </w:tc>
      </w:tr>
      <w:tr w:rsidR="00F14C8B" w:rsidRPr="00AF7070" w14:paraId="01957028" w14:textId="77777777" w:rsidTr="00BC67DE">
        <w:tc>
          <w:tcPr>
            <w:tcW w:w="601" w:type="pct"/>
            <w:shd w:val="clear" w:color="auto" w:fill="auto"/>
            <w:vAlign w:val="center"/>
          </w:tcPr>
          <w:p w14:paraId="716F786C" w14:textId="77777777" w:rsidR="00F14C8B" w:rsidRPr="00BA4ACF" w:rsidRDefault="00F14C8B" w:rsidP="00BC67DE">
            <w:pPr>
              <w:jc w:val="center"/>
              <w:rPr>
                <w:rFonts w:ascii="Calibri" w:hAnsi="Calibri" w:cs="Calibri"/>
                <w:sz w:val="16"/>
                <w:szCs w:val="18"/>
              </w:rPr>
            </w:pPr>
            <w:r w:rsidRPr="00BA4ACF">
              <w:rPr>
                <w:rFonts w:ascii="Calibri" w:hAnsi="Calibri" w:cs="Calibri"/>
                <w:sz w:val="16"/>
                <w:szCs w:val="18"/>
              </w:rPr>
              <w:t>9</w:t>
            </w:r>
          </w:p>
        </w:tc>
        <w:tc>
          <w:tcPr>
            <w:tcW w:w="2109" w:type="pct"/>
            <w:shd w:val="clear" w:color="auto" w:fill="auto"/>
            <w:vAlign w:val="center"/>
          </w:tcPr>
          <w:p w14:paraId="5C6BC88F" w14:textId="77777777" w:rsidR="00F14C8B" w:rsidRPr="002339F0" w:rsidRDefault="00F14C8B" w:rsidP="00BC67DE">
            <w:pPr>
              <w:jc w:val="both"/>
              <w:rPr>
                <w:rFonts w:ascii="Calibri" w:hAnsi="Calibri" w:cs="Calibri"/>
                <w:sz w:val="16"/>
                <w:szCs w:val="18"/>
              </w:rPr>
            </w:pPr>
            <w:r w:rsidRPr="002339F0">
              <w:rPr>
                <w:rFonts w:ascii="Calibri" w:hAnsi="Calibri" w:cs="Calibri"/>
                <w:sz w:val="16"/>
                <w:szCs w:val="18"/>
              </w:rPr>
              <w:t>Vales de Gasolina (Centro de Ciencias Agropecuarias)</w:t>
            </w:r>
          </w:p>
        </w:tc>
        <w:tc>
          <w:tcPr>
            <w:tcW w:w="847" w:type="pct"/>
            <w:shd w:val="clear" w:color="auto" w:fill="auto"/>
          </w:tcPr>
          <w:p w14:paraId="2DFA0392" w14:textId="77777777" w:rsidR="00F14C8B" w:rsidRPr="00AF7070" w:rsidRDefault="00F14C8B" w:rsidP="00BC67DE">
            <w:pPr>
              <w:jc w:val="both"/>
              <w:rPr>
                <w:rFonts w:ascii="Calibri" w:hAnsi="Calibri" w:cs="Calibri"/>
                <w:sz w:val="18"/>
                <w:szCs w:val="18"/>
              </w:rPr>
            </w:pPr>
          </w:p>
        </w:tc>
        <w:tc>
          <w:tcPr>
            <w:tcW w:w="752" w:type="pct"/>
          </w:tcPr>
          <w:p w14:paraId="6B67C7E9" w14:textId="77777777" w:rsidR="00F14C8B" w:rsidRPr="00AF7070" w:rsidRDefault="00F14C8B" w:rsidP="00BC67DE">
            <w:pPr>
              <w:jc w:val="both"/>
              <w:rPr>
                <w:rFonts w:ascii="Calibri" w:hAnsi="Calibri" w:cs="Calibri"/>
                <w:sz w:val="18"/>
                <w:szCs w:val="18"/>
              </w:rPr>
            </w:pPr>
          </w:p>
        </w:tc>
        <w:tc>
          <w:tcPr>
            <w:tcW w:w="691" w:type="pct"/>
          </w:tcPr>
          <w:p w14:paraId="076D279D" w14:textId="77777777" w:rsidR="00F14C8B" w:rsidRPr="00AF7070" w:rsidRDefault="00F14C8B" w:rsidP="00BC67DE">
            <w:pPr>
              <w:jc w:val="both"/>
              <w:rPr>
                <w:rFonts w:ascii="Calibri" w:hAnsi="Calibri" w:cs="Calibri"/>
                <w:sz w:val="18"/>
                <w:szCs w:val="18"/>
              </w:rPr>
            </w:pPr>
          </w:p>
        </w:tc>
      </w:tr>
      <w:tr w:rsidR="00F14C8B" w:rsidRPr="00AF7070" w14:paraId="1511E713" w14:textId="77777777" w:rsidTr="00BC67DE">
        <w:tc>
          <w:tcPr>
            <w:tcW w:w="601" w:type="pct"/>
            <w:shd w:val="clear" w:color="auto" w:fill="auto"/>
            <w:vAlign w:val="center"/>
          </w:tcPr>
          <w:p w14:paraId="5CFC51E5" w14:textId="77777777" w:rsidR="00F14C8B" w:rsidRPr="00BA4ACF" w:rsidRDefault="00F14C8B" w:rsidP="00BC67DE">
            <w:pPr>
              <w:jc w:val="center"/>
              <w:rPr>
                <w:rFonts w:ascii="Calibri" w:hAnsi="Calibri" w:cs="Calibri"/>
                <w:sz w:val="16"/>
                <w:szCs w:val="18"/>
              </w:rPr>
            </w:pPr>
            <w:r w:rsidRPr="00BA4ACF">
              <w:rPr>
                <w:rFonts w:ascii="Calibri" w:hAnsi="Calibri" w:cs="Calibri"/>
                <w:sz w:val="16"/>
                <w:szCs w:val="18"/>
              </w:rPr>
              <w:t>10</w:t>
            </w:r>
          </w:p>
        </w:tc>
        <w:tc>
          <w:tcPr>
            <w:tcW w:w="2109" w:type="pct"/>
            <w:shd w:val="clear" w:color="auto" w:fill="auto"/>
            <w:vAlign w:val="center"/>
          </w:tcPr>
          <w:p w14:paraId="56DEB434" w14:textId="77777777" w:rsidR="00F14C8B" w:rsidRPr="00E37791" w:rsidRDefault="00F14C8B" w:rsidP="00BC67DE">
            <w:pPr>
              <w:jc w:val="both"/>
              <w:rPr>
                <w:rFonts w:ascii="Calibri" w:hAnsi="Calibri" w:cs="Calibri"/>
                <w:sz w:val="16"/>
                <w:szCs w:val="18"/>
              </w:rPr>
            </w:pPr>
            <w:r w:rsidRPr="00E37791">
              <w:rPr>
                <w:rFonts w:ascii="Calibri" w:hAnsi="Calibri" w:cs="Calibri"/>
                <w:sz w:val="16"/>
                <w:szCs w:val="18"/>
              </w:rPr>
              <w:t>Vales de Gasolina (Centro de Ciencias Agropecuarias, Hospital Veterinario)</w:t>
            </w:r>
          </w:p>
        </w:tc>
        <w:tc>
          <w:tcPr>
            <w:tcW w:w="847" w:type="pct"/>
            <w:shd w:val="clear" w:color="auto" w:fill="auto"/>
          </w:tcPr>
          <w:p w14:paraId="38B4176B" w14:textId="77777777" w:rsidR="00F14C8B" w:rsidRPr="00AF7070" w:rsidRDefault="00F14C8B" w:rsidP="00BC67DE">
            <w:pPr>
              <w:jc w:val="both"/>
              <w:rPr>
                <w:rFonts w:ascii="Calibri" w:hAnsi="Calibri" w:cs="Calibri"/>
                <w:sz w:val="18"/>
                <w:szCs w:val="18"/>
                <w:highlight w:val="yellow"/>
              </w:rPr>
            </w:pPr>
          </w:p>
        </w:tc>
        <w:tc>
          <w:tcPr>
            <w:tcW w:w="752" w:type="pct"/>
          </w:tcPr>
          <w:p w14:paraId="6FF32641" w14:textId="77777777" w:rsidR="00F14C8B" w:rsidRPr="00AF7070" w:rsidRDefault="00F14C8B" w:rsidP="00BC67DE">
            <w:pPr>
              <w:jc w:val="both"/>
              <w:rPr>
                <w:rFonts w:ascii="Calibri" w:hAnsi="Calibri" w:cs="Calibri"/>
                <w:sz w:val="18"/>
                <w:szCs w:val="18"/>
                <w:highlight w:val="yellow"/>
              </w:rPr>
            </w:pPr>
          </w:p>
        </w:tc>
        <w:tc>
          <w:tcPr>
            <w:tcW w:w="691" w:type="pct"/>
          </w:tcPr>
          <w:p w14:paraId="5E0F8944" w14:textId="77777777" w:rsidR="00F14C8B" w:rsidRPr="00AF7070" w:rsidRDefault="00F14C8B" w:rsidP="00BC67DE">
            <w:pPr>
              <w:jc w:val="both"/>
              <w:rPr>
                <w:rFonts w:ascii="Calibri" w:hAnsi="Calibri" w:cs="Calibri"/>
                <w:sz w:val="18"/>
                <w:szCs w:val="18"/>
                <w:highlight w:val="yellow"/>
              </w:rPr>
            </w:pPr>
          </w:p>
        </w:tc>
      </w:tr>
      <w:tr w:rsidR="00F14C8B" w:rsidRPr="00AF7070" w14:paraId="45283D86" w14:textId="77777777" w:rsidTr="00BC67DE">
        <w:tc>
          <w:tcPr>
            <w:tcW w:w="601" w:type="pct"/>
            <w:shd w:val="clear" w:color="auto" w:fill="auto"/>
            <w:vAlign w:val="center"/>
          </w:tcPr>
          <w:p w14:paraId="6ADA708F" w14:textId="77777777" w:rsidR="00F14C8B" w:rsidRPr="00BA4ACF" w:rsidRDefault="00F14C8B" w:rsidP="00BC67DE">
            <w:pPr>
              <w:jc w:val="center"/>
              <w:rPr>
                <w:rFonts w:ascii="Calibri" w:hAnsi="Calibri" w:cs="Calibri"/>
                <w:sz w:val="16"/>
                <w:szCs w:val="18"/>
              </w:rPr>
            </w:pPr>
            <w:r w:rsidRPr="00BA4ACF">
              <w:rPr>
                <w:rFonts w:ascii="Calibri" w:hAnsi="Calibri" w:cs="Calibri"/>
                <w:sz w:val="16"/>
                <w:szCs w:val="18"/>
              </w:rPr>
              <w:t>11</w:t>
            </w:r>
          </w:p>
        </w:tc>
        <w:tc>
          <w:tcPr>
            <w:tcW w:w="2109" w:type="pct"/>
            <w:shd w:val="clear" w:color="auto" w:fill="auto"/>
            <w:vAlign w:val="center"/>
          </w:tcPr>
          <w:p w14:paraId="591D01AD" w14:textId="77777777" w:rsidR="00F14C8B" w:rsidRPr="00E37791" w:rsidRDefault="00F14C8B" w:rsidP="00BC67DE">
            <w:pPr>
              <w:jc w:val="both"/>
              <w:rPr>
                <w:rFonts w:ascii="Calibri" w:hAnsi="Calibri" w:cs="Calibri"/>
                <w:sz w:val="16"/>
                <w:szCs w:val="18"/>
              </w:rPr>
            </w:pPr>
            <w:r w:rsidRPr="00E37791">
              <w:rPr>
                <w:rFonts w:ascii="Calibri" w:hAnsi="Calibri" w:cs="Calibri"/>
                <w:sz w:val="16"/>
                <w:szCs w:val="18"/>
              </w:rPr>
              <w:t>Vales de Gasolina (Oficina del Área Administrativa de Posta Zootécnica)</w:t>
            </w:r>
          </w:p>
        </w:tc>
        <w:tc>
          <w:tcPr>
            <w:tcW w:w="847" w:type="pct"/>
            <w:shd w:val="clear" w:color="auto" w:fill="auto"/>
          </w:tcPr>
          <w:p w14:paraId="48D6410F" w14:textId="77777777" w:rsidR="00F14C8B" w:rsidRPr="00AF7070" w:rsidRDefault="00F14C8B" w:rsidP="00BC67DE">
            <w:pPr>
              <w:jc w:val="both"/>
              <w:rPr>
                <w:rFonts w:ascii="Calibri" w:hAnsi="Calibri" w:cs="Calibri"/>
                <w:sz w:val="18"/>
                <w:szCs w:val="18"/>
              </w:rPr>
            </w:pPr>
          </w:p>
        </w:tc>
        <w:tc>
          <w:tcPr>
            <w:tcW w:w="752" w:type="pct"/>
          </w:tcPr>
          <w:p w14:paraId="5E8AB5E9" w14:textId="77777777" w:rsidR="00F14C8B" w:rsidRPr="00AF7070" w:rsidRDefault="00F14C8B" w:rsidP="00BC67DE">
            <w:pPr>
              <w:jc w:val="both"/>
              <w:rPr>
                <w:rFonts w:ascii="Calibri" w:hAnsi="Calibri" w:cs="Calibri"/>
                <w:sz w:val="18"/>
                <w:szCs w:val="18"/>
              </w:rPr>
            </w:pPr>
          </w:p>
        </w:tc>
        <w:tc>
          <w:tcPr>
            <w:tcW w:w="691" w:type="pct"/>
          </w:tcPr>
          <w:p w14:paraId="0A71A734" w14:textId="77777777" w:rsidR="00F14C8B" w:rsidRPr="00AF7070" w:rsidRDefault="00F14C8B" w:rsidP="00BC67DE">
            <w:pPr>
              <w:jc w:val="both"/>
              <w:rPr>
                <w:rFonts w:ascii="Calibri" w:hAnsi="Calibri" w:cs="Calibri"/>
                <w:sz w:val="18"/>
                <w:szCs w:val="18"/>
              </w:rPr>
            </w:pPr>
          </w:p>
        </w:tc>
      </w:tr>
      <w:tr w:rsidR="00F14C8B" w:rsidRPr="00AF7070" w14:paraId="48FF5BF9" w14:textId="77777777" w:rsidTr="00BC67DE">
        <w:tc>
          <w:tcPr>
            <w:tcW w:w="601" w:type="pct"/>
            <w:shd w:val="clear" w:color="auto" w:fill="auto"/>
            <w:vAlign w:val="center"/>
          </w:tcPr>
          <w:p w14:paraId="33CD0A08" w14:textId="77777777" w:rsidR="00F14C8B" w:rsidRPr="00BA4ACF" w:rsidRDefault="00F14C8B" w:rsidP="00BC67DE">
            <w:pPr>
              <w:jc w:val="center"/>
              <w:rPr>
                <w:rFonts w:ascii="Calibri" w:hAnsi="Calibri" w:cs="Calibri"/>
                <w:sz w:val="16"/>
                <w:szCs w:val="18"/>
                <w:highlight w:val="green"/>
              </w:rPr>
            </w:pPr>
            <w:r w:rsidRPr="00BA4ACF">
              <w:rPr>
                <w:rFonts w:ascii="Calibri" w:hAnsi="Calibri" w:cs="Calibri"/>
                <w:sz w:val="16"/>
                <w:szCs w:val="18"/>
              </w:rPr>
              <w:t>12</w:t>
            </w:r>
          </w:p>
        </w:tc>
        <w:tc>
          <w:tcPr>
            <w:tcW w:w="2109" w:type="pct"/>
            <w:shd w:val="clear" w:color="auto" w:fill="auto"/>
            <w:vAlign w:val="center"/>
          </w:tcPr>
          <w:p w14:paraId="5C06B244" w14:textId="77777777" w:rsidR="00F14C8B" w:rsidRPr="00E37791" w:rsidRDefault="00F14C8B" w:rsidP="00BC67DE">
            <w:pPr>
              <w:jc w:val="both"/>
              <w:rPr>
                <w:rFonts w:ascii="Calibri" w:hAnsi="Calibri" w:cs="Calibri"/>
                <w:sz w:val="16"/>
                <w:szCs w:val="18"/>
              </w:rPr>
            </w:pPr>
            <w:r w:rsidRPr="00E37791">
              <w:rPr>
                <w:rFonts w:ascii="Calibri" w:hAnsi="Calibri" w:cs="Calibri"/>
                <w:sz w:val="16"/>
                <w:szCs w:val="18"/>
              </w:rPr>
              <w:t>Combustible por pipa Diésel (Oficina del Área Administrativa de Posta Zootécnica)</w:t>
            </w:r>
          </w:p>
        </w:tc>
        <w:tc>
          <w:tcPr>
            <w:tcW w:w="847" w:type="pct"/>
            <w:shd w:val="clear" w:color="auto" w:fill="auto"/>
          </w:tcPr>
          <w:p w14:paraId="07F1C0FC" w14:textId="77777777" w:rsidR="00F14C8B" w:rsidRPr="00AF7070" w:rsidRDefault="00F14C8B" w:rsidP="00BC67DE">
            <w:pPr>
              <w:jc w:val="both"/>
              <w:rPr>
                <w:rFonts w:ascii="Calibri" w:hAnsi="Calibri" w:cs="Calibri"/>
                <w:sz w:val="18"/>
                <w:szCs w:val="18"/>
              </w:rPr>
            </w:pPr>
          </w:p>
        </w:tc>
        <w:tc>
          <w:tcPr>
            <w:tcW w:w="752" w:type="pct"/>
          </w:tcPr>
          <w:p w14:paraId="608534B3" w14:textId="77777777" w:rsidR="00F14C8B" w:rsidRPr="00AF7070" w:rsidRDefault="00F14C8B" w:rsidP="00BC67DE">
            <w:pPr>
              <w:jc w:val="both"/>
              <w:rPr>
                <w:rFonts w:ascii="Calibri" w:hAnsi="Calibri" w:cs="Calibri"/>
                <w:sz w:val="18"/>
                <w:szCs w:val="18"/>
              </w:rPr>
            </w:pPr>
          </w:p>
        </w:tc>
        <w:tc>
          <w:tcPr>
            <w:tcW w:w="691" w:type="pct"/>
          </w:tcPr>
          <w:p w14:paraId="714396DC" w14:textId="77777777" w:rsidR="00F14C8B" w:rsidRPr="00AF7070" w:rsidRDefault="00F14C8B" w:rsidP="00BC67DE">
            <w:pPr>
              <w:jc w:val="both"/>
              <w:rPr>
                <w:rFonts w:ascii="Calibri" w:hAnsi="Calibri" w:cs="Calibri"/>
                <w:sz w:val="18"/>
                <w:szCs w:val="18"/>
              </w:rPr>
            </w:pPr>
          </w:p>
        </w:tc>
      </w:tr>
      <w:tr w:rsidR="00F14C8B" w:rsidRPr="00AF7070" w14:paraId="00E22148" w14:textId="77777777" w:rsidTr="00BC67DE">
        <w:tc>
          <w:tcPr>
            <w:tcW w:w="601" w:type="pct"/>
            <w:shd w:val="clear" w:color="auto" w:fill="D9D9D9"/>
          </w:tcPr>
          <w:p w14:paraId="07784896" w14:textId="77777777" w:rsidR="00F14C8B" w:rsidRPr="00AF7070" w:rsidRDefault="00F14C8B" w:rsidP="00BC67DE">
            <w:pPr>
              <w:jc w:val="center"/>
              <w:rPr>
                <w:rFonts w:ascii="Calibri" w:hAnsi="Calibri" w:cs="Calibri"/>
                <w:sz w:val="18"/>
                <w:szCs w:val="18"/>
              </w:rPr>
            </w:pPr>
          </w:p>
        </w:tc>
        <w:tc>
          <w:tcPr>
            <w:tcW w:w="2109" w:type="pct"/>
            <w:shd w:val="clear" w:color="auto" w:fill="D9D9D9" w:themeFill="background1" w:themeFillShade="D9"/>
          </w:tcPr>
          <w:p w14:paraId="2C854FE6" w14:textId="77777777" w:rsidR="00F14C8B" w:rsidRPr="00AF7070" w:rsidRDefault="00F14C8B" w:rsidP="00BC67DE">
            <w:pPr>
              <w:jc w:val="both"/>
              <w:rPr>
                <w:rFonts w:ascii="Calibri" w:hAnsi="Calibri" w:cs="Calibri"/>
                <w:sz w:val="18"/>
                <w:szCs w:val="18"/>
              </w:rPr>
            </w:pPr>
          </w:p>
        </w:tc>
        <w:tc>
          <w:tcPr>
            <w:tcW w:w="847" w:type="pct"/>
            <w:shd w:val="clear" w:color="auto" w:fill="D9D9D9" w:themeFill="background1" w:themeFillShade="D9"/>
          </w:tcPr>
          <w:p w14:paraId="1157073F" w14:textId="77777777" w:rsidR="00F14C8B" w:rsidRPr="00AF7070" w:rsidRDefault="00F14C8B" w:rsidP="00BC67DE">
            <w:pPr>
              <w:jc w:val="both"/>
              <w:rPr>
                <w:rFonts w:ascii="Calibri" w:hAnsi="Calibri" w:cs="Calibri"/>
                <w:sz w:val="18"/>
                <w:szCs w:val="18"/>
              </w:rPr>
            </w:pPr>
          </w:p>
        </w:tc>
        <w:tc>
          <w:tcPr>
            <w:tcW w:w="752" w:type="pct"/>
            <w:shd w:val="clear" w:color="auto" w:fill="D9D9D9" w:themeFill="background1" w:themeFillShade="D9"/>
          </w:tcPr>
          <w:p w14:paraId="52BDA373" w14:textId="77777777" w:rsidR="00F14C8B" w:rsidRPr="00AF7070" w:rsidRDefault="00F14C8B" w:rsidP="00BC67DE">
            <w:pPr>
              <w:jc w:val="both"/>
              <w:rPr>
                <w:rFonts w:ascii="Calibri" w:hAnsi="Calibri" w:cs="Calibri"/>
                <w:sz w:val="18"/>
                <w:szCs w:val="18"/>
              </w:rPr>
            </w:pPr>
          </w:p>
        </w:tc>
        <w:tc>
          <w:tcPr>
            <w:tcW w:w="691" w:type="pct"/>
            <w:shd w:val="clear" w:color="auto" w:fill="D9D9D9" w:themeFill="background1" w:themeFillShade="D9"/>
          </w:tcPr>
          <w:p w14:paraId="50344905" w14:textId="77777777" w:rsidR="00F14C8B" w:rsidRPr="00AF7070" w:rsidRDefault="00F14C8B" w:rsidP="00BC67DE">
            <w:pPr>
              <w:jc w:val="both"/>
              <w:rPr>
                <w:rFonts w:ascii="Calibri" w:hAnsi="Calibri" w:cs="Calibri"/>
                <w:sz w:val="18"/>
                <w:szCs w:val="18"/>
              </w:rPr>
            </w:pPr>
          </w:p>
        </w:tc>
      </w:tr>
      <w:tr w:rsidR="00F14C8B" w:rsidRPr="00AF7070" w14:paraId="17D70B49" w14:textId="77777777" w:rsidTr="00BC67DE">
        <w:tc>
          <w:tcPr>
            <w:tcW w:w="601" w:type="pct"/>
            <w:shd w:val="clear" w:color="auto" w:fill="auto"/>
          </w:tcPr>
          <w:p w14:paraId="7E23802C" w14:textId="77777777" w:rsidR="00F14C8B" w:rsidRPr="00AD6802" w:rsidRDefault="00F14C8B" w:rsidP="00BC67DE">
            <w:pPr>
              <w:jc w:val="center"/>
              <w:rPr>
                <w:rFonts w:ascii="Calibri" w:hAnsi="Calibri" w:cs="Calibri"/>
                <w:sz w:val="16"/>
                <w:szCs w:val="18"/>
              </w:rPr>
            </w:pPr>
            <w:r w:rsidRPr="00AD6802">
              <w:rPr>
                <w:rFonts w:ascii="Calibri" w:hAnsi="Calibri" w:cs="Calibri"/>
                <w:sz w:val="16"/>
                <w:szCs w:val="18"/>
              </w:rPr>
              <w:t>1 y</w:t>
            </w:r>
            <w:r>
              <w:rPr>
                <w:rFonts w:ascii="Calibri" w:hAnsi="Calibri" w:cs="Calibri"/>
                <w:sz w:val="16"/>
                <w:szCs w:val="18"/>
              </w:rPr>
              <w:t>,</w:t>
            </w:r>
            <w:r w:rsidRPr="00AD6802">
              <w:rPr>
                <w:rFonts w:ascii="Calibri" w:hAnsi="Calibri" w:cs="Calibri"/>
                <w:sz w:val="16"/>
                <w:szCs w:val="18"/>
              </w:rPr>
              <w:t xml:space="preserve"> </w:t>
            </w:r>
            <w:r>
              <w:rPr>
                <w:rFonts w:ascii="Calibri" w:hAnsi="Calibri" w:cs="Calibri"/>
                <w:sz w:val="16"/>
                <w:szCs w:val="18"/>
              </w:rPr>
              <w:t xml:space="preserve">8 </w:t>
            </w:r>
            <w:r w:rsidRPr="00AD6802">
              <w:rPr>
                <w:rFonts w:ascii="Calibri" w:hAnsi="Calibri" w:cs="Calibri"/>
                <w:sz w:val="16"/>
                <w:szCs w:val="18"/>
              </w:rPr>
              <w:t>-</w:t>
            </w:r>
            <w:r>
              <w:rPr>
                <w:rFonts w:ascii="Calibri" w:hAnsi="Calibri" w:cs="Calibri"/>
                <w:sz w:val="16"/>
                <w:szCs w:val="18"/>
              </w:rPr>
              <w:t xml:space="preserve"> 12</w:t>
            </w:r>
          </w:p>
        </w:tc>
        <w:tc>
          <w:tcPr>
            <w:tcW w:w="2109" w:type="pct"/>
            <w:shd w:val="clear" w:color="auto" w:fill="auto"/>
          </w:tcPr>
          <w:p w14:paraId="32F920F5" w14:textId="77777777" w:rsidR="00F14C8B" w:rsidRPr="00AD6802" w:rsidRDefault="00F14C8B" w:rsidP="00BC67DE">
            <w:pPr>
              <w:jc w:val="both"/>
              <w:rPr>
                <w:rFonts w:ascii="Calibri" w:hAnsi="Calibri" w:cs="Calibri"/>
                <w:sz w:val="18"/>
                <w:szCs w:val="18"/>
              </w:rPr>
            </w:pPr>
            <w:r w:rsidRPr="00AD6802">
              <w:rPr>
                <w:rFonts w:ascii="Calibri" w:hAnsi="Calibri" w:cs="Calibri"/>
                <w:sz w:val="18"/>
                <w:szCs w:val="18"/>
              </w:rPr>
              <w:t xml:space="preserve">Costo por comisión </w:t>
            </w:r>
          </w:p>
        </w:tc>
        <w:tc>
          <w:tcPr>
            <w:tcW w:w="847" w:type="pct"/>
            <w:shd w:val="clear" w:color="auto" w:fill="auto"/>
          </w:tcPr>
          <w:p w14:paraId="1A721785" w14:textId="77777777" w:rsidR="00F14C8B" w:rsidRPr="00AF7070" w:rsidRDefault="00F14C8B" w:rsidP="00BC67DE">
            <w:pPr>
              <w:jc w:val="both"/>
              <w:rPr>
                <w:rFonts w:ascii="Calibri" w:hAnsi="Calibri" w:cs="Calibri"/>
                <w:sz w:val="18"/>
                <w:szCs w:val="18"/>
              </w:rPr>
            </w:pPr>
          </w:p>
        </w:tc>
        <w:tc>
          <w:tcPr>
            <w:tcW w:w="752" w:type="pct"/>
            <w:shd w:val="clear" w:color="auto" w:fill="auto"/>
          </w:tcPr>
          <w:p w14:paraId="25FD0BDB" w14:textId="77777777" w:rsidR="00F14C8B" w:rsidRPr="00AF7070" w:rsidRDefault="00F14C8B" w:rsidP="00BC67DE">
            <w:pPr>
              <w:jc w:val="both"/>
              <w:rPr>
                <w:rFonts w:ascii="Calibri" w:hAnsi="Calibri" w:cs="Calibri"/>
                <w:sz w:val="18"/>
                <w:szCs w:val="18"/>
              </w:rPr>
            </w:pPr>
          </w:p>
        </w:tc>
        <w:tc>
          <w:tcPr>
            <w:tcW w:w="691" w:type="pct"/>
            <w:shd w:val="clear" w:color="auto" w:fill="auto"/>
          </w:tcPr>
          <w:p w14:paraId="77BC8F6C" w14:textId="77777777" w:rsidR="00F14C8B" w:rsidRPr="00AF7070" w:rsidRDefault="00F14C8B" w:rsidP="00BC67DE">
            <w:pPr>
              <w:jc w:val="both"/>
              <w:rPr>
                <w:rFonts w:ascii="Calibri" w:hAnsi="Calibri" w:cs="Calibri"/>
                <w:sz w:val="18"/>
                <w:szCs w:val="18"/>
              </w:rPr>
            </w:pPr>
          </w:p>
        </w:tc>
      </w:tr>
      <w:tr w:rsidR="00F14C8B" w:rsidRPr="00AF7070" w14:paraId="70C0FB44" w14:textId="77777777" w:rsidTr="00BC67DE">
        <w:tc>
          <w:tcPr>
            <w:tcW w:w="601" w:type="pct"/>
            <w:shd w:val="clear" w:color="auto" w:fill="auto"/>
          </w:tcPr>
          <w:p w14:paraId="2FD8BC79" w14:textId="77777777" w:rsidR="00F14C8B" w:rsidRPr="00AD6802" w:rsidRDefault="00F14C8B" w:rsidP="00BC67DE">
            <w:pPr>
              <w:jc w:val="center"/>
              <w:rPr>
                <w:rFonts w:ascii="Calibri" w:hAnsi="Calibri" w:cs="Calibri"/>
                <w:sz w:val="16"/>
                <w:szCs w:val="18"/>
              </w:rPr>
            </w:pPr>
            <w:r w:rsidRPr="00AD6802">
              <w:rPr>
                <w:rFonts w:ascii="Calibri" w:hAnsi="Calibri" w:cs="Calibri"/>
                <w:sz w:val="16"/>
                <w:szCs w:val="18"/>
              </w:rPr>
              <w:t>1 y</w:t>
            </w:r>
            <w:r>
              <w:rPr>
                <w:rFonts w:ascii="Calibri" w:hAnsi="Calibri" w:cs="Calibri"/>
                <w:sz w:val="16"/>
                <w:szCs w:val="18"/>
              </w:rPr>
              <w:t>,</w:t>
            </w:r>
            <w:r w:rsidRPr="00AD6802">
              <w:rPr>
                <w:rFonts w:ascii="Calibri" w:hAnsi="Calibri" w:cs="Calibri"/>
                <w:sz w:val="16"/>
                <w:szCs w:val="18"/>
              </w:rPr>
              <w:t xml:space="preserve"> </w:t>
            </w:r>
            <w:r>
              <w:rPr>
                <w:rFonts w:ascii="Calibri" w:hAnsi="Calibri" w:cs="Calibri"/>
                <w:sz w:val="16"/>
                <w:szCs w:val="18"/>
              </w:rPr>
              <w:t xml:space="preserve">8 </w:t>
            </w:r>
            <w:r w:rsidRPr="00AD6802">
              <w:rPr>
                <w:rFonts w:ascii="Calibri" w:hAnsi="Calibri" w:cs="Calibri"/>
                <w:sz w:val="16"/>
                <w:szCs w:val="18"/>
              </w:rPr>
              <w:t>-</w:t>
            </w:r>
            <w:r>
              <w:rPr>
                <w:rFonts w:ascii="Calibri" w:hAnsi="Calibri" w:cs="Calibri"/>
                <w:sz w:val="16"/>
                <w:szCs w:val="18"/>
              </w:rPr>
              <w:t xml:space="preserve"> 12</w:t>
            </w:r>
          </w:p>
        </w:tc>
        <w:tc>
          <w:tcPr>
            <w:tcW w:w="2109" w:type="pct"/>
            <w:shd w:val="clear" w:color="auto" w:fill="auto"/>
          </w:tcPr>
          <w:p w14:paraId="28C33657" w14:textId="77777777" w:rsidR="00F14C8B" w:rsidRPr="00AD6802" w:rsidRDefault="00F14C8B" w:rsidP="00BC67DE">
            <w:pPr>
              <w:jc w:val="both"/>
              <w:rPr>
                <w:rFonts w:ascii="Calibri" w:hAnsi="Calibri" w:cs="Calibri"/>
                <w:sz w:val="18"/>
                <w:szCs w:val="18"/>
              </w:rPr>
            </w:pPr>
            <w:r w:rsidRPr="00AD6802">
              <w:rPr>
                <w:rFonts w:ascii="Calibri" w:hAnsi="Calibri" w:cs="Calibri"/>
                <w:sz w:val="18"/>
                <w:szCs w:val="18"/>
              </w:rPr>
              <w:t>Porcentaje de descuento</w:t>
            </w:r>
          </w:p>
        </w:tc>
        <w:tc>
          <w:tcPr>
            <w:tcW w:w="847" w:type="pct"/>
            <w:shd w:val="clear" w:color="auto" w:fill="auto"/>
          </w:tcPr>
          <w:p w14:paraId="64086CEA" w14:textId="77777777" w:rsidR="00F14C8B" w:rsidRPr="00AF7070" w:rsidRDefault="00F14C8B" w:rsidP="00BC67DE">
            <w:pPr>
              <w:jc w:val="both"/>
              <w:rPr>
                <w:rFonts w:ascii="Calibri" w:hAnsi="Calibri" w:cs="Calibri"/>
                <w:sz w:val="18"/>
                <w:szCs w:val="18"/>
              </w:rPr>
            </w:pPr>
          </w:p>
        </w:tc>
        <w:tc>
          <w:tcPr>
            <w:tcW w:w="752" w:type="pct"/>
          </w:tcPr>
          <w:p w14:paraId="32472786" w14:textId="77777777" w:rsidR="00F14C8B" w:rsidRPr="00AF7070" w:rsidRDefault="00F14C8B" w:rsidP="00BC67DE">
            <w:pPr>
              <w:jc w:val="both"/>
              <w:rPr>
                <w:rFonts w:ascii="Calibri" w:hAnsi="Calibri" w:cs="Calibri"/>
                <w:sz w:val="18"/>
                <w:szCs w:val="18"/>
              </w:rPr>
            </w:pPr>
          </w:p>
        </w:tc>
        <w:tc>
          <w:tcPr>
            <w:tcW w:w="691" w:type="pct"/>
          </w:tcPr>
          <w:p w14:paraId="6EC40356" w14:textId="77777777" w:rsidR="00F14C8B" w:rsidRPr="00AF7070" w:rsidRDefault="00F14C8B" w:rsidP="00BC67DE">
            <w:pPr>
              <w:jc w:val="both"/>
              <w:rPr>
                <w:rFonts w:ascii="Calibri" w:hAnsi="Calibri" w:cs="Calibri"/>
                <w:sz w:val="18"/>
                <w:szCs w:val="18"/>
              </w:rPr>
            </w:pPr>
          </w:p>
        </w:tc>
      </w:tr>
    </w:tbl>
    <w:p w14:paraId="367457D0" w14:textId="77777777" w:rsidR="00F14C8B" w:rsidRPr="00AF7070" w:rsidRDefault="00F14C8B" w:rsidP="00F14C8B">
      <w:pPr>
        <w:jc w:val="both"/>
        <w:rPr>
          <w:rFonts w:ascii="Calibri" w:hAnsi="Calibri" w:cs="Calibr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3"/>
        <w:gridCol w:w="3142"/>
        <w:gridCol w:w="2660"/>
        <w:gridCol w:w="2660"/>
      </w:tblGrid>
      <w:tr w:rsidR="00F14C8B" w:rsidRPr="00AF7070" w14:paraId="50B3BC42" w14:textId="77777777" w:rsidTr="00BC67DE">
        <w:tc>
          <w:tcPr>
            <w:tcW w:w="473" w:type="pct"/>
            <w:shd w:val="clear" w:color="auto" w:fill="D9D9D9"/>
          </w:tcPr>
          <w:p w14:paraId="2859A6FF" w14:textId="77777777" w:rsidR="00F14C8B" w:rsidRPr="00AF7070" w:rsidRDefault="00F14C8B" w:rsidP="00BC67DE">
            <w:pPr>
              <w:jc w:val="center"/>
              <w:rPr>
                <w:rFonts w:ascii="Calibri" w:hAnsi="Calibri" w:cs="Calibri"/>
                <w:b/>
                <w:sz w:val="18"/>
                <w:szCs w:val="18"/>
              </w:rPr>
            </w:pPr>
            <w:r w:rsidRPr="00AF7070">
              <w:rPr>
                <w:rFonts w:ascii="Calibri" w:hAnsi="Calibri" w:cs="Calibri"/>
                <w:b/>
                <w:sz w:val="18"/>
                <w:szCs w:val="18"/>
              </w:rPr>
              <w:t>Partida</w:t>
            </w:r>
          </w:p>
        </w:tc>
        <w:tc>
          <w:tcPr>
            <w:tcW w:w="1681" w:type="pct"/>
            <w:shd w:val="clear" w:color="auto" w:fill="D9D9D9"/>
          </w:tcPr>
          <w:p w14:paraId="126855B6" w14:textId="77777777" w:rsidR="00F14C8B" w:rsidRPr="00AF7070" w:rsidRDefault="00F14C8B" w:rsidP="00BC67DE">
            <w:pPr>
              <w:jc w:val="center"/>
              <w:rPr>
                <w:rFonts w:ascii="Calibri" w:hAnsi="Calibri" w:cs="Calibri"/>
                <w:b/>
                <w:sz w:val="18"/>
                <w:szCs w:val="18"/>
              </w:rPr>
            </w:pPr>
            <w:r w:rsidRPr="00AF7070">
              <w:rPr>
                <w:rFonts w:ascii="Calibri" w:hAnsi="Calibri" w:cs="Calibri"/>
                <w:b/>
                <w:sz w:val="18"/>
                <w:szCs w:val="18"/>
              </w:rPr>
              <w:t>Descripción</w:t>
            </w:r>
          </w:p>
        </w:tc>
        <w:tc>
          <w:tcPr>
            <w:tcW w:w="1423" w:type="pct"/>
            <w:shd w:val="clear" w:color="auto" w:fill="D9D9D9"/>
          </w:tcPr>
          <w:p w14:paraId="47ACEF20" w14:textId="77777777" w:rsidR="00F14C8B" w:rsidRPr="00AF7070" w:rsidRDefault="00F14C8B" w:rsidP="00BC67DE">
            <w:pPr>
              <w:jc w:val="center"/>
              <w:rPr>
                <w:rFonts w:ascii="Calibri" w:hAnsi="Calibri" w:cs="Calibri"/>
                <w:b/>
                <w:sz w:val="18"/>
                <w:szCs w:val="18"/>
              </w:rPr>
            </w:pPr>
            <w:r w:rsidRPr="00AF7070">
              <w:rPr>
                <w:rFonts w:ascii="Calibri" w:hAnsi="Calibri" w:cs="Calibri"/>
                <w:b/>
                <w:sz w:val="18"/>
                <w:szCs w:val="18"/>
              </w:rPr>
              <w:t>M</w:t>
            </w:r>
            <w:r>
              <w:rPr>
                <w:rFonts w:ascii="Calibri" w:hAnsi="Calibri" w:cs="Calibri"/>
                <w:b/>
                <w:sz w:val="18"/>
                <w:szCs w:val="18"/>
              </w:rPr>
              <w:t>ínimo</w:t>
            </w:r>
            <w:r w:rsidRPr="00AF7070">
              <w:rPr>
                <w:rFonts w:ascii="Calibri" w:hAnsi="Calibri" w:cs="Calibri"/>
                <w:b/>
                <w:sz w:val="18"/>
                <w:szCs w:val="18"/>
              </w:rPr>
              <w:t xml:space="preserve"> a dispersar </w:t>
            </w:r>
            <w:r>
              <w:rPr>
                <w:rFonts w:ascii="Calibri" w:hAnsi="Calibri" w:cs="Calibri"/>
                <w:b/>
                <w:sz w:val="18"/>
                <w:szCs w:val="18"/>
              </w:rPr>
              <w:t>con</w:t>
            </w:r>
            <w:r w:rsidRPr="00AF7070">
              <w:rPr>
                <w:rFonts w:ascii="Calibri" w:hAnsi="Calibri" w:cs="Calibri"/>
                <w:b/>
                <w:sz w:val="18"/>
                <w:szCs w:val="18"/>
              </w:rPr>
              <w:t xml:space="preserve"> IVA</w:t>
            </w:r>
          </w:p>
        </w:tc>
        <w:tc>
          <w:tcPr>
            <w:tcW w:w="1423" w:type="pct"/>
            <w:shd w:val="clear" w:color="auto" w:fill="D9D9D9"/>
          </w:tcPr>
          <w:p w14:paraId="505E6774" w14:textId="77777777" w:rsidR="00F14C8B" w:rsidRPr="00AF7070" w:rsidRDefault="00F14C8B" w:rsidP="00BC67DE">
            <w:pPr>
              <w:jc w:val="center"/>
              <w:rPr>
                <w:rFonts w:ascii="Calibri" w:hAnsi="Calibri" w:cs="Calibri"/>
                <w:b/>
                <w:sz w:val="18"/>
                <w:szCs w:val="18"/>
              </w:rPr>
            </w:pPr>
            <w:r w:rsidRPr="00AF7070">
              <w:rPr>
                <w:rFonts w:ascii="Calibri" w:hAnsi="Calibri" w:cs="Calibri"/>
                <w:b/>
                <w:sz w:val="18"/>
                <w:szCs w:val="18"/>
              </w:rPr>
              <w:t>M</w:t>
            </w:r>
            <w:r>
              <w:rPr>
                <w:rFonts w:ascii="Calibri" w:hAnsi="Calibri" w:cs="Calibri"/>
                <w:b/>
                <w:sz w:val="18"/>
                <w:szCs w:val="18"/>
              </w:rPr>
              <w:t>áximo</w:t>
            </w:r>
            <w:r w:rsidRPr="00AF7070">
              <w:rPr>
                <w:rFonts w:ascii="Calibri" w:hAnsi="Calibri" w:cs="Calibri"/>
                <w:b/>
                <w:sz w:val="18"/>
                <w:szCs w:val="18"/>
              </w:rPr>
              <w:t xml:space="preserve"> a dispersar </w:t>
            </w:r>
            <w:r>
              <w:rPr>
                <w:rFonts w:ascii="Calibri" w:hAnsi="Calibri" w:cs="Calibri"/>
                <w:b/>
                <w:sz w:val="18"/>
                <w:szCs w:val="18"/>
              </w:rPr>
              <w:t>con</w:t>
            </w:r>
            <w:r w:rsidRPr="00AF7070">
              <w:rPr>
                <w:rFonts w:ascii="Calibri" w:hAnsi="Calibri" w:cs="Calibri"/>
                <w:b/>
                <w:sz w:val="18"/>
                <w:szCs w:val="18"/>
              </w:rPr>
              <w:t xml:space="preserve"> IVA</w:t>
            </w:r>
          </w:p>
        </w:tc>
      </w:tr>
      <w:tr w:rsidR="00F14C8B" w:rsidRPr="00AF7070" w14:paraId="0D5A18CF" w14:textId="77777777" w:rsidTr="00BC67DE">
        <w:tc>
          <w:tcPr>
            <w:tcW w:w="473" w:type="pct"/>
            <w:shd w:val="clear" w:color="auto" w:fill="auto"/>
          </w:tcPr>
          <w:p w14:paraId="1A4A1821" w14:textId="77777777" w:rsidR="00F14C8B" w:rsidRPr="00D003E1" w:rsidRDefault="00F14C8B" w:rsidP="00BC67DE">
            <w:pPr>
              <w:jc w:val="center"/>
              <w:rPr>
                <w:rFonts w:ascii="Calibri" w:hAnsi="Calibri" w:cs="Calibri"/>
                <w:sz w:val="18"/>
                <w:szCs w:val="18"/>
              </w:rPr>
            </w:pPr>
            <w:r w:rsidRPr="00D003E1">
              <w:rPr>
                <w:rFonts w:ascii="Calibri" w:hAnsi="Calibri" w:cs="Calibri"/>
                <w:sz w:val="18"/>
                <w:szCs w:val="18"/>
              </w:rPr>
              <w:t>1</w:t>
            </w:r>
          </w:p>
        </w:tc>
        <w:tc>
          <w:tcPr>
            <w:tcW w:w="1681" w:type="pct"/>
            <w:shd w:val="clear" w:color="auto" w:fill="auto"/>
          </w:tcPr>
          <w:p w14:paraId="278C6FE6" w14:textId="77777777" w:rsidR="00F14C8B" w:rsidRPr="00D003E1" w:rsidRDefault="00F14C8B" w:rsidP="00BC67DE">
            <w:pPr>
              <w:jc w:val="both"/>
              <w:rPr>
                <w:rFonts w:ascii="Calibri" w:hAnsi="Calibri" w:cs="Calibri"/>
                <w:sz w:val="18"/>
                <w:szCs w:val="18"/>
              </w:rPr>
            </w:pPr>
            <w:r w:rsidRPr="00D003E1">
              <w:rPr>
                <w:rFonts w:ascii="Calibri" w:hAnsi="Calibri" w:cs="Calibri"/>
                <w:sz w:val="18"/>
                <w:szCs w:val="18"/>
              </w:rPr>
              <w:t>Vales de Gasolina</w:t>
            </w:r>
          </w:p>
        </w:tc>
        <w:tc>
          <w:tcPr>
            <w:tcW w:w="1423" w:type="pct"/>
          </w:tcPr>
          <w:p w14:paraId="51AD9016" w14:textId="77777777" w:rsidR="00F14C8B" w:rsidRPr="00AA4CA7" w:rsidRDefault="00F14C8B" w:rsidP="00BC67DE">
            <w:pPr>
              <w:jc w:val="center"/>
              <w:rPr>
                <w:rFonts w:ascii="Calibri" w:hAnsi="Calibri" w:cs="Calibri"/>
                <w:sz w:val="18"/>
                <w:szCs w:val="18"/>
              </w:rPr>
            </w:pPr>
            <w:r w:rsidRPr="00AA4CA7">
              <w:rPr>
                <w:rFonts w:ascii="Calibri" w:hAnsi="Calibri" w:cs="Calibri"/>
                <w:sz w:val="18"/>
                <w:szCs w:val="18"/>
              </w:rPr>
              <w:t>$2,400,00.00</w:t>
            </w:r>
          </w:p>
        </w:tc>
        <w:tc>
          <w:tcPr>
            <w:tcW w:w="1423" w:type="pct"/>
          </w:tcPr>
          <w:p w14:paraId="0A7D8B6A" w14:textId="77777777" w:rsidR="00F14C8B" w:rsidRPr="00AA4CA7" w:rsidRDefault="00F14C8B" w:rsidP="00BC67DE">
            <w:pPr>
              <w:jc w:val="center"/>
              <w:rPr>
                <w:rFonts w:ascii="Calibri" w:hAnsi="Calibri" w:cs="Calibri"/>
                <w:sz w:val="18"/>
                <w:szCs w:val="18"/>
              </w:rPr>
            </w:pPr>
            <w:r w:rsidRPr="00AA4CA7">
              <w:rPr>
                <w:rFonts w:ascii="Calibri" w:hAnsi="Calibri" w:cs="Calibri"/>
                <w:sz w:val="18"/>
                <w:szCs w:val="18"/>
              </w:rPr>
              <w:t>$2,900,000.00</w:t>
            </w:r>
          </w:p>
        </w:tc>
      </w:tr>
      <w:tr w:rsidR="00F14C8B" w:rsidRPr="00AF7070" w14:paraId="0CD1C689" w14:textId="77777777" w:rsidTr="00BC67DE">
        <w:tc>
          <w:tcPr>
            <w:tcW w:w="473" w:type="pct"/>
            <w:shd w:val="clear" w:color="auto" w:fill="D9D9D9"/>
          </w:tcPr>
          <w:p w14:paraId="5476729F" w14:textId="77777777" w:rsidR="00F14C8B" w:rsidRPr="00AF7070" w:rsidRDefault="00F14C8B" w:rsidP="00BC67DE">
            <w:pPr>
              <w:jc w:val="both"/>
              <w:rPr>
                <w:rFonts w:ascii="Calibri" w:hAnsi="Calibri" w:cs="Calibri"/>
                <w:sz w:val="18"/>
                <w:szCs w:val="18"/>
                <w:highlight w:val="yellow"/>
              </w:rPr>
            </w:pPr>
          </w:p>
        </w:tc>
        <w:tc>
          <w:tcPr>
            <w:tcW w:w="1681" w:type="pct"/>
            <w:shd w:val="clear" w:color="auto" w:fill="D9D9D9"/>
          </w:tcPr>
          <w:p w14:paraId="5F182B28" w14:textId="77777777" w:rsidR="00F14C8B" w:rsidRPr="00AF7070" w:rsidRDefault="00F14C8B" w:rsidP="00BC67DE">
            <w:pPr>
              <w:jc w:val="both"/>
              <w:rPr>
                <w:rFonts w:ascii="Calibri" w:hAnsi="Calibri" w:cs="Calibri"/>
                <w:sz w:val="18"/>
                <w:szCs w:val="18"/>
                <w:highlight w:val="yellow"/>
              </w:rPr>
            </w:pPr>
          </w:p>
        </w:tc>
        <w:tc>
          <w:tcPr>
            <w:tcW w:w="1423" w:type="pct"/>
            <w:shd w:val="clear" w:color="auto" w:fill="D9D9D9"/>
          </w:tcPr>
          <w:p w14:paraId="3D3C7EDD" w14:textId="77777777" w:rsidR="00F14C8B" w:rsidRPr="00AF7070" w:rsidRDefault="00F14C8B" w:rsidP="00BC67DE">
            <w:pPr>
              <w:jc w:val="both"/>
              <w:rPr>
                <w:rFonts w:ascii="Calibri" w:hAnsi="Calibri" w:cs="Calibri"/>
                <w:sz w:val="18"/>
                <w:szCs w:val="18"/>
                <w:highlight w:val="yellow"/>
              </w:rPr>
            </w:pPr>
          </w:p>
        </w:tc>
        <w:tc>
          <w:tcPr>
            <w:tcW w:w="1423" w:type="pct"/>
            <w:shd w:val="clear" w:color="auto" w:fill="D9D9D9"/>
          </w:tcPr>
          <w:p w14:paraId="54DBBC40" w14:textId="77777777" w:rsidR="00F14C8B" w:rsidRPr="00AF7070" w:rsidRDefault="00F14C8B" w:rsidP="00BC67DE">
            <w:pPr>
              <w:jc w:val="both"/>
              <w:rPr>
                <w:rFonts w:ascii="Calibri" w:hAnsi="Calibri" w:cs="Calibri"/>
                <w:sz w:val="18"/>
                <w:szCs w:val="18"/>
                <w:highlight w:val="yellow"/>
              </w:rPr>
            </w:pPr>
          </w:p>
        </w:tc>
      </w:tr>
      <w:tr w:rsidR="00F14C8B" w:rsidRPr="00AF7070" w14:paraId="142DEFF9" w14:textId="77777777" w:rsidTr="00BC67DE">
        <w:tc>
          <w:tcPr>
            <w:tcW w:w="473" w:type="pct"/>
            <w:shd w:val="clear" w:color="auto" w:fill="auto"/>
          </w:tcPr>
          <w:p w14:paraId="66BA1CBB" w14:textId="77777777" w:rsidR="00F14C8B" w:rsidRPr="00AF7070" w:rsidRDefault="00F14C8B" w:rsidP="00BC67DE">
            <w:pPr>
              <w:jc w:val="center"/>
              <w:rPr>
                <w:rFonts w:ascii="Calibri" w:hAnsi="Calibri" w:cs="Calibri"/>
                <w:b/>
                <w:sz w:val="18"/>
                <w:szCs w:val="18"/>
                <w:highlight w:val="yellow"/>
              </w:rPr>
            </w:pPr>
          </w:p>
        </w:tc>
        <w:tc>
          <w:tcPr>
            <w:tcW w:w="1681" w:type="pct"/>
            <w:shd w:val="clear" w:color="auto" w:fill="auto"/>
          </w:tcPr>
          <w:p w14:paraId="0CED1D29" w14:textId="77777777" w:rsidR="00F14C8B" w:rsidRPr="00AF7070" w:rsidRDefault="00F14C8B" w:rsidP="00BC67DE">
            <w:pPr>
              <w:jc w:val="both"/>
              <w:rPr>
                <w:rFonts w:ascii="Calibri" w:hAnsi="Calibri" w:cs="Calibri"/>
                <w:sz w:val="18"/>
                <w:szCs w:val="18"/>
              </w:rPr>
            </w:pPr>
            <w:r w:rsidRPr="00AF7070">
              <w:rPr>
                <w:rFonts w:ascii="Calibri" w:hAnsi="Calibri" w:cs="Calibri"/>
                <w:sz w:val="18"/>
                <w:szCs w:val="18"/>
              </w:rPr>
              <w:t xml:space="preserve">Costo por comisión </w:t>
            </w:r>
          </w:p>
        </w:tc>
        <w:tc>
          <w:tcPr>
            <w:tcW w:w="2845" w:type="pct"/>
            <w:gridSpan w:val="2"/>
          </w:tcPr>
          <w:p w14:paraId="7F845E98" w14:textId="77777777" w:rsidR="00F14C8B" w:rsidRPr="00AF7070" w:rsidRDefault="00F14C8B" w:rsidP="00BC67DE">
            <w:pPr>
              <w:jc w:val="both"/>
              <w:rPr>
                <w:rFonts w:ascii="Calibri" w:hAnsi="Calibri" w:cs="Calibri"/>
                <w:sz w:val="18"/>
                <w:szCs w:val="18"/>
              </w:rPr>
            </w:pPr>
            <w:r w:rsidRPr="00AF7070">
              <w:rPr>
                <w:rFonts w:ascii="Calibri" w:hAnsi="Calibri" w:cs="Calibri"/>
                <w:sz w:val="18"/>
                <w:szCs w:val="18"/>
              </w:rPr>
              <w:t>(indicar el porcentaje de la comisión antes)</w:t>
            </w:r>
          </w:p>
        </w:tc>
      </w:tr>
      <w:tr w:rsidR="00F14C8B" w:rsidRPr="00AF7070" w14:paraId="7C8282B1" w14:textId="77777777" w:rsidTr="00BC67DE">
        <w:tc>
          <w:tcPr>
            <w:tcW w:w="473" w:type="pct"/>
            <w:shd w:val="clear" w:color="auto" w:fill="auto"/>
          </w:tcPr>
          <w:p w14:paraId="415BD596" w14:textId="77777777" w:rsidR="00F14C8B" w:rsidRPr="00AF7070" w:rsidRDefault="00F14C8B" w:rsidP="00BC67DE">
            <w:pPr>
              <w:jc w:val="center"/>
              <w:rPr>
                <w:rFonts w:ascii="Calibri" w:hAnsi="Calibri" w:cs="Calibri"/>
                <w:b/>
                <w:sz w:val="18"/>
                <w:szCs w:val="18"/>
                <w:highlight w:val="yellow"/>
              </w:rPr>
            </w:pPr>
          </w:p>
        </w:tc>
        <w:tc>
          <w:tcPr>
            <w:tcW w:w="1681" w:type="pct"/>
            <w:shd w:val="clear" w:color="auto" w:fill="auto"/>
          </w:tcPr>
          <w:p w14:paraId="7B1DA2D2" w14:textId="77777777" w:rsidR="00F14C8B" w:rsidRPr="00AF7070" w:rsidRDefault="00F14C8B" w:rsidP="00BC67DE">
            <w:pPr>
              <w:jc w:val="both"/>
              <w:rPr>
                <w:rFonts w:ascii="Calibri" w:hAnsi="Calibri" w:cs="Calibri"/>
                <w:sz w:val="18"/>
                <w:szCs w:val="18"/>
              </w:rPr>
            </w:pPr>
            <w:r w:rsidRPr="00AF7070">
              <w:rPr>
                <w:rFonts w:ascii="Calibri" w:hAnsi="Calibri" w:cs="Calibri"/>
                <w:sz w:val="18"/>
                <w:szCs w:val="18"/>
              </w:rPr>
              <w:t>Comisión aproximada antes de IVA, considerando el máximo a dispersar.</w:t>
            </w:r>
          </w:p>
        </w:tc>
        <w:tc>
          <w:tcPr>
            <w:tcW w:w="2845" w:type="pct"/>
            <w:gridSpan w:val="2"/>
          </w:tcPr>
          <w:p w14:paraId="3AFC4F7F" w14:textId="77777777" w:rsidR="00F14C8B" w:rsidRPr="00AF7070" w:rsidRDefault="00F14C8B" w:rsidP="00BC67DE">
            <w:pPr>
              <w:jc w:val="both"/>
              <w:rPr>
                <w:rFonts w:ascii="Calibri" w:hAnsi="Calibri" w:cs="Calibri"/>
                <w:sz w:val="18"/>
                <w:szCs w:val="18"/>
              </w:rPr>
            </w:pPr>
            <w:r w:rsidRPr="00AF7070">
              <w:rPr>
                <w:rFonts w:ascii="Calibri" w:hAnsi="Calibri" w:cs="Calibri"/>
                <w:sz w:val="18"/>
                <w:szCs w:val="18"/>
              </w:rPr>
              <w:t>$</w:t>
            </w:r>
          </w:p>
        </w:tc>
      </w:tr>
      <w:tr w:rsidR="00F14C8B" w:rsidRPr="00AF7070" w14:paraId="686012B2" w14:textId="77777777" w:rsidTr="00BC67DE">
        <w:tc>
          <w:tcPr>
            <w:tcW w:w="473" w:type="pct"/>
            <w:shd w:val="clear" w:color="auto" w:fill="auto"/>
          </w:tcPr>
          <w:p w14:paraId="35DCAC0C" w14:textId="77777777" w:rsidR="00F14C8B" w:rsidRPr="00AF7070" w:rsidRDefault="00F14C8B" w:rsidP="00BC67DE">
            <w:pPr>
              <w:jc w:val="center"/>
              <w:rPr>
                <w:rFonts w:ascii="Calibri" w:hAnsi="Calibri" w:cs="Calibri"/>
                <w:b/>
                <w:sz w:val="18"/>
                <w:szCs w:val="18"/>
                <w:highlight w:val="yellow"/>
              </w:rPr>
            </w:pPr>
          </w:p>
        </w:tc>
        <w:tc>
          <w:tcPr>
            <w:tcW w:w="1681" w:type="pct"/>
            <w:shd w:val="clear" w:color="auto" w:fill="auto"/>
          </w:tcPr>
          <w:p w14:paraId="6DC129FD" w14:textId="77777777" w:rsidR="00F14C8B" w:rsidRPr="00AF7070" w:rsidRDefault="00F14C8B" w:rsidP="00BC67DE">
            <w:pPr>
              <w:jc w:val="both"/>
              <w:rPr>
                <w:rFonts w:ascii="Calibri" w:hAnsi="Calibri" w:cs="Calibri"/>
                <w:sz w:val="18"/>
                <w:szCs w:val="18"/>
              </w:rPr>
            </w:pPr>
            <w:r w:rsidRPr="00AF7070">
              <w:rPr>
                <w:rFonts w:ascii="Calibri" w:hAnsi="Calibri" w:cs="Calibri"/>
                <w:sz w:val="18"/>
                <w:szCs w:val="18"/>
              </w:rPr>
              <w:t>Tarjeta</w:t>
            </w:r>
          </w:p>
        </w:tc>
        <w:tc>
          <w:tcPr>
            <w:tcW w:w="2845" w:type="pct"/>
            <w:gridSpan w:val="2"/>
          </w:tcPr>
          <w:p w14:paraId="2674C2C0" w14:textId="77777777" w:rsidR="00F14C8B" w:rsidRPr="00AF7070" w:rsidRDefault="00F14C8B" w:rsidP="00BC67DE">
            <w:pPr>
              <w:jc w:val="both"/>
              <w:rPr>
                <w:rFonts w:ascii="Calibri" w:hAnsi="Calibri" w:cs="Calibri"/>
                <w:b/>
                <w:sz w:val="18"/>
                <w:szCs w:val="18"/>
              </w:rPr>
            </w:pPr>
            <w:r w:rsidRPr="00AF7070">
              <w:rPr>
                <w:rFonts w:ascii="Calibri" w:hAnsi="Calibri" w:cs="Calibri"/>
                <w:b/>
                <w:sz w:val="18"/>
                <w:szCs w:val="18"/>
              </w:rPr>
              <w:t xml:space="preserve">Sin costo </w:t>
            </w:r>
          </w:p>
        </w:tc>
      </w:tr>
      <w:tr w:rsidR="00F14C8B" w:rsidRPr="00AF7070" w14:paraId="45A78E07" w14:textId="77777777" w:rsidTr="00BC67DE">
        <w:tc>
          <w:tcPr>
            <w:tcW w:w="473" w:type="pct"/>
            <w:shd w:val="clear" w:color="auto" w:fill="auto"/>
          </w:tcPr>
          <w:p w14:paraId="48BA136D" w14:textId="77777777" w:rsidR="00F14C8B" w:rsidRPr="00AF7070" w:rsidRDefault="00F14C8B" w:rsidP="00BC67DE">
            <w:pPr>
              <w:jc w:val="center"/>
              <w:rPr>
                <w:rFonts w:ascii="Calibri" w:hAnsi="Calibri" w:cs="Calibri"/>
                <w:b/>
                <w:sz w:val="18"/>
                <w:szCs w:val="18"/>
                <w:highlight w:val="yellow"/>
              </w:rPr>
            </w:pPr>
          </w:p>
        </w:tc>
        <w:tc>
          <w:tcPr>
            <w:tcW w:w="1681" w:type="pct"/>
            <w:shd w:val="clear" w:color="auto" w:fill="auto"/>
          </w:tcPr>
          <w:p w14:paraId="2588117E" w14:textId="77777777" w:rsidR="00F14C8B" w:rsidRPr="00AF7070" w:rsidRDefault="00F14C8B" w:rsidP="00BC67DE">
            <w:pPr>
              <w:jc w:val="both"/>
              <w:rPr>
                <w:rFonts w:ascii="Calibri" w:hAnsi="Calibri" w:cs="Calibri"/>
                <w:sz w:val="18"/>
                <w:szCs w:val="18"/>
              </w:rPr>
            </w:pPr>
            <w:r w:rsidRPr="00AF7070">
              <w:rPr>
                <w:rFonts w:ascii="Calibri" w:hAnsi="Calibri" w:cs="Calibri"/>
                <w:sz w:val="18"/>
                <w:szCs w:val="18"/>
              </w:rPr>
              <w:t>Reposición de la tarjeta</w:t>
            </w:r>
          </w:p>
        </w:tc>
        <w:tc>
          <w:tcPr>
            <w:tcW w:w="2845" w:type="pct"/>
            <w:gridSpan w:val="2"/>
          </w:tcPr>
          <w:p w14:paraId="7013E0E4" w14:textId="77777777" w:rsidR="00F14C8B" w:rsidRPr="00AF7070" w:rsidRDefault="00F14C8B" w:rsidP="00BC67DE">
            <w:pPr>
              <w:jc w:val="both"/>
              <w:rPr>
                <w:rFonts w:ascii="Calibri" w:hAnsi="Calibri" w:cs="Calibri"/>
                <w:sz w:val="18"/>
                <w:szCs w:val="18"/>
              </w:rPr>
            </w:pPr>
            <w:r w:rsidRPr="00AF7070">
              <w:rPr>
                <w:rFonts w:ascii="Calibri" w:hAnsi="Calibri" w:cs="Calibri"/>
                <w:sz w:val="18"/>
                <w:szCs w:val="18"/>
              </w:rPr>
              <w:t>(Indicar el costo de la reposición de la tarjeta)</w:t>
            </w:r>
          </w:p>
        </w:tc>
      </w:tr>
    </w:tbl>
    <w:p w14:paraId="48007E7B" w14:textId="77777777" w:rsidR="00F14C8B" w:rsidRDefault="00F14C8B" w:rsidP="00F14C8B">
      <w:pPr>
        <w:jc w:val="both"/>
        <w:rPr>
          <w:rFonts w:ascii="Calibri" w:hAnsi="Calibri" w:cs="Calibri"/>
          <w:b/>
          <w:bCs/>
          <w:sz w:val="14"/>
          <w:szCs w:val="14"/>
        </w:rPr>
      </w:pPr>
    </w:p>
    <w:p w14:paraId="560109A7" w14:textId="77777777" w:rsidR="00F14C8B" w:rsidRPr="00C477F5" w:rsidRDefault="00F14C8B" w:rsidP="00F14C8B">
      <w:pPr>
        <w:tabs>
          <w:tab w:val="center" w:pos="4252"/>
          <w:tab w:val="right" w:pos="8504"/>
        </w:tabs>
        <w:rPr>
          <w:rFonts w:ascii="Calibri" w:hAnsi="Calibri" w:cs="Calibri"/>
          <w:b/>
          <w:sz w:val="18"/>
          <w:szCs w:val="21"/>
        </w:rPr>
      </w:pPr>
      <w:r w:rsidRPr="00C477F5">
        <w:rPr>
          <w:rFonts w:ascii="Calibri" w:hAnsi="Calibri" w:cs="Calibri"/>
          <w:b/>
          <w:sz w:val="18"/>
          <w:szCs w:val="21"/>
        </w:rPr>
        <w:t xml:space="preserve">Desglose de precios </w:t>
      </w:r>
    </w:p>
    <w:p w14:paraId="00DC24C3" w14:textId="77777777" w:rsidR="00F14C8B" w:rsidRPr="00057780" w:rsidRDefault="00F14C8B" w:rsidP="00F14C8B">
      <w:pPr>
        <w:jc w:val="both"/>
        <w:rPr>
          <w:rFonts w:ascii="Calibri" w:hAnsi="Calibri" w:cs="Calibri"/>
          <w:b/>
          <w:bCs/>
          <w:sz w:val="21"/>
          <w:szCs w:val="21"/>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
        <w:gridCol w:w="3146"/>
        <w:gridCol w:w="3321"/>
        <w:gridCol w:w="1996"/>
      </w:tblGrid>
      <w:tr w:rsidR="00F14C8B" w:rsidRPr="00057780" w14:paraId="204A9793" w14:textId="77777777" w:rsidTr="00BC67DE">
        <w:tc>
          <w:tcPr>
            <w:tcW w:w="472" w:type="pct"/>
            <w:shd w:val="clear" w:color="auto" w:fill="D9D9D9"/>
          </w:tcPr>
          <w:p w14:paraId="187AFF32" w14:textId="77777777" w:rsidR="00F14C8B" w:rsidRPr="00057780" w:rsidRDefault="00F14C8B" w:rsidP="00BC67DE">
            <w:pPr>
              <w:jc w:val="center"/>
              <w:rPr>
                <w:rFonts w:ascii="Calibri" w:hAnsi="Calibri" w:cs="Calibri"/>
                <w:b/>
                <w:sz w:val="16"/>
                <w:szCs w:val="16"/>
              </w:rPr>
            </w:pPr>
            <w:r w:rsidRPr="00057780">
              <w:rPr>
                <w:rFonts w:ascii="Calibri" w:hAnsi="Calibri" w:cs="Calibri"/>
                <w:b/>
                <w:sz w:val="16"/>
                <w:szCs w:val="16"/>
              </w:rPr>
              <w:t>Partida</w:t>
            </w:r>
          </w:p>
        </w:tc>
        <w:tc>
          <w:tcPr>
            <w:tcW w:w="1683" w:type="pct"/>
            <w:shd w:val="clear" w:color="auto" w:fill="D9D9D9"/>
          </w:tcPr>
          <w:p w14:paraId="419CD70A" w14:textId="77777777" w:rsidR="00F14C8B" w:rsidRPr="00057780" w:rsidRDefault="00F14C8B" w:rsidP="00BC67DE">
            <w:pPr>
              <w:jc w:val="center"/>
              <w:rPr>
                <w:rFonts w:ascii="Calibri" w:hAnsi="Calibri" w:cs="Calibri"/>
                <w:b/>
                <w:sz w:val="16"/>
                <w:szCs w:val="16"/>
              </w:rPr>
            </w:pPr>
            <w:r w:rsidRPr="00057780">
              <w:rPr>
                <w:rFonts w:ascii="Calibri" w:hAnsi="Calibri" w:cs="Calibri"/>
                <w:b/>
                <w:sz w:val="16"/>
                <w:szCs w:val="16"/>
              </w:rPr>
              <w:t>Descripción</w:t>
            </w:r>
          </w:p>
        </w:tc>
        <w:tc>
          <w:tcPr>
            <w:tcW w:w="1777" w:type="pct"/>
            <w:shd w:val="clear" w:color="auto" w:fill="D9D9D9"/>
          </w:tcPr>
          <w:p w14:paraId="38F2709D" w14:textId="77777777" w:rsidR="00F14C8B" w:rsidRPr="00057780" w:rsidRDefault="00F14C8B" w:rsidP="00BC67DE">
            <w:pPr>
              <w:jc w:val="center"/>
              <w:rPr>
                <w:rFonts w:ascii="Calibri" w:hAnsi="Calibri" w:cs="Calibri"/>
                <w:b/>
                <w:sz w:val="16"/>
                <w:szCs w:val="16"/>
              </w:rPr>
            </w:pPr>
            <w:r w:rsidRPr="00057780">
              <w:rPr>
                <w:rFonts w:ascii="Calibri" w:hAnsi="Calibri" w:cs="Calibri"/>
                <w:b/>
                <w:sz w:val="16"/>
                <w:szCs w:val="16"/>
              </w:rPr>
              <w:t xml:space="preserve">Mínimo a dispersar </w:t>
            </w:r>
            <w:r>
              <w:rPr>
                <w:rFonts w:ascii="Calibri" w:hAnsi="Calibri" w:cs="Calibri"/>
                <w:b/>
                <w:sz w:val="16"/>
                <w:szCs w:val="16"/>
              </w:rPr>
              <w:t>con</w:t>
            </w:r>
            <w:r w:rsidRPr="00057780">
              <w:rPr>
                <w:rFonts w:ascii="Calibri" w:hAnsi="Calibri" w:cs="Calibri"/>
                <w:b/>
                <w:sz w:val="16"/>
                <w:szCs w:val="16"/>
              </w:rPr>
              <w:t xml:space="preserve"> IVA</w:t>
            </w:r>
          </w:p>
        </w:tc>
        <w:tc>
          <w:tcPr>
            <w:tcW w:w="1068" w:type="pct"/>
            <w:shd w:val="clear" w:color="auto" w:fill="D9D9D9"/>
          </w:tcPr>
          <w:p w14:paraId="47D70E40" w14:textId="77777777" w:rsidR="00F14C8B" w:rsidRPr="00057780" w:rsidRDefault="00F14C8B" w:rsidP="00BC67DE">
            <w:pPr>
              <w:jc w:val="center"/>
              <w:rPr>
                <w:rFonts w:ascii="Calibri" w:hAnsi="Calibri" w:cs="Calibri"/>
                <w:b/>
                <w:sz w:val="16"/>
                <w:szCs w:val="16"/>
              </w:rPr>
            </w:pPr>
            <w:r w:rsidRPr="00057780">
              <w:rPr>
                <w:rFonts w:ascii="Calibri" w:hAnsi="Calibri" w:cs="Calibri"/>
                <w:b/>
                <w:sz w:val="16"/>
                <w:szCs w:val="16"/>
              </w:rPr>
              <w:t xml:space="preserve">Máximo a dispersar </w:t>
            </w:r>
            <w:r>
              <w:rPr>
                <w:rFonts w:ascii="Calibri" w:hAnsi="Calibri" w:cs="Calibri"/>
                <w:b/>
                <w:sz w:val="16"/>
                <w:szCs w:val="16"/>
              </w:rPr>
              <w:t xml:space="preserve">con </w:t>
            </w:r>
            <w:r w:rsidRPr="00057780">
              <w:rPr>
                <w:rFonts w:ascii="Calibri" w:hAnsi="Calibri" w:cs="Calibri"/>
                <w:b/>
                <w:sz w:val="16"/>
                <w:szCs w:val="16"/>
              </w:rPr>
              <w:t>IVA</w:t>
            </w:r>
          </w:p>
        </w:tc>
      </w:tr>
      <w:tr w:rsidR="00F14C8B" w:rsidRPr="00057780" w14:paraId="5E1368CA" w14:textId="77777777" w:rsidTr="00BC67DE">
        <w:tc>
          <w:tcPr>
            <w:tcW w:w="472" w:type="pct"/>
            <w:shd w:val="clear" w:color="auto" w:fill="auto"/>
          </w:tcPr>
          <w:p w14:paraId="68A5B293" w14:textId="77777777" w:rsidR="00F14C8B" w:rsidRPr="007A2AC4" w:rsidRDefault="00F14C8B" w:rsidP="00BC67DE">
            <w:pPr>
              <w:jc w:val="center"/>
              <w:rPr>
                <w:rFonts w:ascii="Calibri" w:hAnsi="Calibri" w:cs="Calibri"/>
                <w:b/>
                <w:sz w:val="16"/>
                <w:szCs w:val="16"/>
              </w:rPr>
            </w:pPr>
            <w:r w:rsidRPr="007A2AC4">
              <w:rPr>
                <w:rFonts w:ascii="Calibri" w:hAnsi="Calibri" w:cs="Calibri"/>
                <w:b/>
                <w:sz w:val="16"/>
                <w:szCs w:val="16"/>
              </w:rPr>
              <w:t>13</w:t>
            </w:r>
          </w:p>
        </w:tc>
        <w:tc>
          <w:tcPr>
            <w:tcW w:w="1683" w:type="pct"/>
            <w:shd w:val="clear" w:color="auto" w:fill="auto"/>
          </w:tcPr>
          <w:p w14:paraId="37C098E1" w14:textId="77777777" w:rsidR="00F14C8B" w:rsidRPr="007A2AC4" w:rsidRDefault="00F14C8B" w:rsidP="00BC67DE">
            <w:pPr>
              <w:jc w:val="both"/>
              <w:rPr>
                <w:rFonts w:ascii="Calibri" w:hAnsi="Calibri" w:cs="Calibri"/>
                <w:sz w:val="16"/>
                <w:szCs w:val="16"/>
              </w:rPr>
            </w:pPr>
            <w:r w:rsidRPr="007A2AC4">
              <w:rPr>
                <w:rFonts w:ascii="Calibri" w:hAnsi="Calibri" w:cs="Calibri"/>
                <w:sz w:val="16"/>
                <w:szCs w:val="16"/>
              </w:rPr>
              <w:t xml:space="preserve">Gas L.P. </w:t>
            </w:r>
          </w:p>
        </w:tc>
        <w:tc>
          <w:tcPr>
            <w:tcW w:w="1777" w:type="pct"/>
          </w:tcPr>
          <w:p w14:paraId="72B5C3A8" w14:textId="77777777" w:rsidR="00F14C8B" w:rsidRPr="007A2AC4" w:rsidRDefault="00F14C8B" w:rsidP="00BC67DE">
            <w:pPr>
              <w:jc w:val="center"/>
              <w:rPr>
                <w:rFonts w:ascii="Calibri" w:hAnsi="Calibri" w:cs="Calibri"/>
                <w:sz w:val="16"/>
                <w:szCs w:val="16"/>
              </w:rPr>
            </w:pPr>
            <w:r w:rsidRPr="007A2AC4">
              <w:rPr>
                <w:rFonts w:ascii="Calibri" w:hAnsi="Calibri" w:cs="Calibri"/>
                <w:sz w:val="16"/>
                <w:szCs w:val="16"/>
              </w:rPr>
              <w:t>$180,000.00</w:t>
            </w:r>
          </w:p>
        </w:tc>
        <w:tc>
          <w:tcPr>
            <w:tcW w:w="1068" w:type="pct"/>
          </w:tcPr>
          <w:p w14:paraId="421FEEA8" w14:textId="77777777" w:rsidR="00F14C8B" w:rsidRPr="007A2AC4" w:rsidRDefault="00F14C8B" w:rsidP="00BC67DE">
            <w:pPr>
              <w:jc w:val="center"/>
              <w:rPr>
                <w:rFonts w:ascii="Calibri" w:hAnsi="Calibri" w:cs="Calibri"/>
                <w:sz w:val="16"/>
                <w:szCs w:val="16"/>
              </w:rPr>
            </w:pPr>
            <w:r w:rsidRPr="007A2AC4">
              <w:rPr>
                <w:rFonts w:ascii="Calibri" w:hAnsi="Calibri" w:cs="Calibri"/>
                <w:sz w:val="16"/>
                <w:szCs w:val="16"/>
              </w:rPr>
              <w:t>$300,000.00</w:t>
            </w:r>
          </w:p>
        </w:tc>
      </w:tr>
      <w:tr w:rsidR="00F14C8B" w:rsidRPr="00057780" w14:paraId="789E4886" w14:textId="77777777" w:rsidTr="00BC67DE">
        <w:tc>
          <w:tcPr>
            <w:tcW w:w="472" w:type="pct"/>
            <w:shd w:val="clear" w:color="auto" w:fill="D9D9D9"/>
          </w:tcPr>
          <w:p w14:paraId="29A7EB58" w14:textId="77777777" w:rsidR="00F14C8B" w:rsidRPr="00754176" w:rsidRDefault="00F14C8B" w:rsidP="00BC67DE">
            <w:pPr>
              <w:jc w:val="both"/>
              <w:rPr>
                <w:rFonts w:ascii="Calibri" w:hAnsi="Calibri" w:cs="Calibri"/>
                <w:b/>
                <w:sz w:val="12"/>
                <w:szCs w:val="16"/>
              </w:rPr>
            </w:pPr>
          </w:p>
        </w:tc>
        <w:tc>
          <w:tcPr>
            <w:tcW w:w="1683" w:type="pct"/>
            <w:shd w:val="clear" w:color="auto" w:fill="D9D9D9"/>
          </w:tcPr>
          <w:p w14:paraId="29FC6045" w14:textId="77777777" w:rsidR="00F14C8B" w:rsidRPr="00754176" w:rsidRDefault="00F14C8B" w:rsidP="00BC67DE">
            <w:pPr>
              <w:jc w:val="both"/>
              <w:rPr>
                <w:rFonts w:ascii="Calibri" w:hAnsi="Calibri" w:cs="Calibri"/>
                <w:sz w:val="12"/>
                <w:szCs w:val="16"/>
              </w:rPr>
            </w:pPr>
          </w:p>
        </w:tc>
        <w:tc>
          <w:tcPr>
            <w:tcW w:w="1777" w:type="pct"/>
            <w:shd w:val="clear" w:color="auto" w:fill="D9D9D9"/>
          </w:tcPr>
          <w:p w14:paraId="5205ED9D" w14:textId="77777777" w:rsidR="00F14C8B" w:rsidRPr="00754176" w:rsidRDefault="00F14C8B" w:rsidP="00BC67DE">
            <w:pPr>
              <w:jc w:val="both"/>
              <w:rPr>
                <w:rFonts w:ascii="Calibri" w:hAnsi="Calibri" w:cs="Calibri"/>
                <w:sz w:val="12"/>
                <w:szCs w:val="16"/>
              </w:rPr>
            </w:pPr>
          </w:p>
        </w:tc>
        <w:tc>
          <w:tcPr>
            <w:tcW w:w="1068" w:type="pct"/>
            <w:shd w:val="clear" w:color="auto" w:fill="D9D9D9"/>
          </w:tcPr>
          <w:p w14:paraId="487982DE" w14:textId="77777777" w:rsidR="00F14C8B" w:rsidRPr="00754176" w:rsidRDefault="00F14C8B" w:rsidP="00BC67DE">
            <w:pPr>
              <w:jc w:val="both"/>
              <w:rPr>
                <w:rFonts w:ascii="Calibri" w:hAnsi="Calibri" w:cs="Calibri"/>
                <w:sz w:val="12"/>
                <w:szCs w:val="16"/>
              </w:rPr>
            </w:pPr>
          </w:p>
        </w:tc>
      </w:tr>
      <w:tr w:rsidR="00F14C8B" w:rsidRPr="00057780" w14:paraId="6762BBBF" w14:textId="77777777" w:rsidTr="00BC67DE">
        <w:tc>
          <w:tcPr>
            <w:tcW w:w="472" w:type="pct"/>
            <w:shd w:val="clear" w:color="auto" w:fill="auto"/>
          </w:tcPr>
          <w:p w14:paraId="6B5140A0" w14:textId="77777777" w:rsidR="00F14C8B" w:rsidRPr="00057780" w:rsidRDefault="00F14C8B" w:rsidP="00BC67DE">
            <w:pPr>
              <w:jc w:val="center"/>
              <w:rPr>
                <w:rFonts w:ascii="Calibri" w:hAnsi="Calibri" w:cs="Calibri"/>
                <w:b/>
                <w:sz w:val="16"/>
                <w:szCs w:val="16"/>
              </w:rPr>
            </w:pPr>
          </w:p>
        </w:tc>
        <w:tc>
          <w:tcPr>
            <w:tcW w:w="1683" w:type="pct"/>
            <w:shd w:val="clear" w:color="auto" w:fill="auto"/>
          </w:tcPr>
          <w:p w14:paraId="27293562" w14:textId="77777777" w:rsidR="00F14C8B" w:rsidRPr="00057780" w:rsidRDefault="00F14C8B" w:rsidP="00BC67DE">
            <w:pPr>
              <w:jc w:val="both"/>
              <w:rPr>
                <w:rFonts w:ascii="Calibri" w:hAnsi="Calibri" w:cs="Calibri"/>
                <w:sz w:val="16"/>
                <w:szCs w:val="16"/>
              </w:rPr>
            </w:pPr>
            <w:r w:rsidRPr="00057780">
              <w:rPr>
                <w:rFonts w:ascii="Calibri" w:hAnsi="Calibri" w:cs="Calibri"/>
                <w:sz w:val="16"/>
                <w:szCs w:val="16"/>
              </w:rPr>
              <w:t>Gas por litro*</w:t>
            </w:r>
            <w:r>
              <w:rPr>
                <w:rFonts w:ascii="Calibri" w:hAnsi="Calibri" w:cs="Calibri"/>
                <w:sz w:val="16"/>
                <w:szCs w:val="16"/>
              </w:rPr>
              <w:t xml:space="preserve"> (estacionario)</w:t>
            </w:r>
          </w:p>
        </w:tc>
        <w:tc>
          <w:tcPr>
            <w:tcW w:w="1777" w:type="pct"/>
            <w:shd w:val="clear" w:color="auto" w:fill="FFFFFF"/>
          </w:tcPr>
          <w:p w14:paraId="72F1C2CC" w14:textId="77777777" w:rsidR="00F14C8B" w:rsidRPr="00057780" w:rsidRDefault="00F14C8B" w:rsidP="00BC67DE">
            <w:pPr>
              <w:jc w:val="both"/>
              <w:rPr>
                <w:rFonts w:ascii="Calibri" w:hAnsi="Calibri" w:cs="Calibri"/>
                <w:sz w:val="16"/>
                <w:szCs w:val="16"/>
              </w:rPr>
            </w:pPr>
            <w:r w:rsidRPr="00057780">
              <w:rPr>
                <w:rFonts w:ascii="Calibri" w:hAnsi="Calibri" w:cs="Calibri"/>
                <w:color w:val="FF0000"/>
                <w:sz w:val="16"/>
                <w:szCs w:val="16"/>
              </w:rPr>
              <w:t>(Indicar el Costo del gas por litro) *</w:t>
            </w:r>
          </w:p>
        </w:tc>
        <w:tc>
          <w:tcPr>
            <w:tcW w:w="1068" w:type="pct"/>
            <w:shd w:val="clear" w:color="auto" w:fill="auto"/>
          </w:tcPr>
          <w:p w14:paraId="3FCAEFEA" w14:textId="77777777" w:rsidR="00F14C8B" w:rsidRPr="00057780" w:rsidRDefault="00F14C8B" w:rsidP="00BC67DE">
            <w:pPr>
              <w:rPr>
                <w:rFonts w:ascii="Calibri" w:hAnsi="Calibri" w:cs="Calibri"/>
                <w:sz w:val="16"/>
                <w:szCs w:val="16"/>
              </w:rPr>
            </w:pPr>
            <w:r w:rsidRPr="00057780">
              <w:rPr>
                <w:rFonts w:ascii="Calibri" w:hAnsi="Calibri" w:cs="Calibri"/>
                <w:sz w:val="16"/>
                <w:szCs w:val="16"/>
              </w:rPr>
              <w:t>$</w:t>
            </w:r>
          </w:p>
        </w:tc>
      </w:tr>
      <w:tr w:rsidR="00F14C8B" w:rsidRPr="00057780" w14:paraId="4E7FC185" w14:textId="77777777" w:rsidTr="00BC67DE">
        <w:trPr>
          <w:trHeight w:val="165"/>
        </w:trPr>
        <w:tc>
          <w:tcPr>
            <w:tcW w:w="472" w:type="pct"/>
            <w:shd w:val="clear" w:color="auto" w:fill="auto"/>
          </w:tcPr>
          <w:p w14:paraId="51C98320" w14:textId="77777777" w:rsidR="00F14C8B" w:rsidRPr="00057780" w:rsidRDefault="00F14C8B" w:rsidP="00BC67DE">
            <w:pPr>
              <w:jc w:val="center"/>
              <w:rPr>
                <w:rFonts w:ascii="Calibri" w:hAnsi="Calibri" w:cs="Calibri"/>
                <w:b/>
                <w:sz w:val="16"/>
                <w:szCs w:val="16"/>
              </w:rPr>
            </w:pPr>
          </w:p>
        </w:tc>
        <w:tc>
          <w:tcPr>
            <w:tcW w:w="1683" w:type="pct"/>
            <w:shd w:val="clear" w:color="auto" w:fill="auto"/>
          </w:tcPr>
          <w:p w14:paraId="3AB83C51" w14:textId="77777777" w:rsidR="00F14C8B" w:rsidRPr="00057780" w:rsidRDefault="00F14C8B" w:rsidP="00BC67DE">
            <w:pPr>
              <w:jc w:val="both"/>
              <w:rPr>
                <w:rFonts w:ascii="Calibri" w:hAnsi="Calibri" w:cs="Calibri"/>
                <w:sz w:val="16"/>
                <w:szCs w:val="16"/>
              </w:rPr>
            </w:pPr>
            <w:r w:rsidRPr="00057780">
              <w:rPr>
                <w:rFonts w:ascii="Calibri" w:hAnsi="Calibri" w:cs="Calibri"/>
                <w:sz w:val="16"/>
                <w:szCs w:val="16"/>
              </w:rPr>
              <w:t xml:space="preserve">Costo por comisión </w:t>
            </w:r>
          </w:p>
        </w:tc>
        <w:tc>
          <w:tcPr>
            <w:tcW w:w="1777" w:type="pct"/>
          </w:tcPr>
          <w:p w14:paraId="48EEB329" w14:textId="77777777" w:rsidR="00F14C8B" w:rsidRPr="00057780" w:rsidRDefault="00F14C8B" w:rsidP="00BC67DE">
            <w:pPr>
              <w:jc w:val="both"/>
              <w:rPr>
                <w:rFonts w:ascii="Calibri" w:hAnsi="Calibri" w:cs="Calibri"/>
                <w:sz w:val="16"/>
                <w:szCs w:val="16"/>
              </w:rPr>
            </w:pPr>
            <w:r w:rsidRPr="00057780">
              <w:rPr>
                <w:rFonts w:ascii="Calibri" w:hAnsi="Calibri" w:cs="Calibri"/>
                <w:sz w:val="16"/>
                <w:szCs w:val="16"/>
              </w:rPr>
              <w:t>0 % (en caso de aplicar indicar el porcentaje de la comisión)</w:t>
            </w:r>
          </w:p>
        </w:tc>
        <w:tc>
          <w:tcPr>
            <w:tcW w:w="1068" w:type="pct"/>
          </w:tcPr>
          <w:p w14:paraId="085C0D88" w14:textId="77777777" w:rsidR="00F14C8B" w:rsidRPr="00057780" w:rsidRDefault="00F14C8B" w:rsidP="00BC67DE">
            <w:pPr>
              <w:jc w:val="both"/>
              <w:rPr>
                <w:rFonts w:ascii="Calibri" w:hAnsi="Calibri" w:cs="Calibri"/>
                <w:sz w:val="16"/>
                <w:szCs w:val="16"/>
              </w:rPr>
            </w:pPr>
            <w:r>
              <w:rPr>
                <w:rFonts w:ascii="Calibri" w:hAnsi="Calibri" w:cs="Calibri"/>
                <w:sz w:val="16"/>
                <w:szCs w:val="16"/>
              </w:rPr>
              <w:t>$</w:t>
            </w:r>
          </w:p>
        </w:tc>
      </w:tr>
      <w:tr w:rsidR="00F14C8B" w:rsidRPr="00DD535D" w14:paraId="0C9267AC" w14:textId="77777777" w:rsidTr="00BC67DE">
        <w:tc>
          <w:tcPr>
            <w:tcW w:w="472" w:type="pct"/>
            <w:shd w:val="clear" w:color="auto" w:fill="auto"/>
          </w:tcPr>
          <w:p w14:paraId="162FDE1D" w14:textId="77777777" w:rsidR="00F14C8B" w:rsidRPr="00057780" w:rsidRDefault="00F14C8B" w:rsidP="00BC67DE">
            <w:pPr>
              <w:jc w:val="center"/>
              <w:rPr>
                <w:rFonts w:ascii="Calibri" w:hAnsi="Calibri" w:cs="Calibri"/>
                <w:b/>
                <w:sz w:val="16"/>
                <w:szCs w:val="16"/>
              </w:rPr>
            </w:pPr>
          </w:p>
        </w:tc>
        <w:tc>
          <w:tcPr>
            <w:tcW w:w="1683" w:type="pct"/>
            <w:shd w:val="clear" w:color="auto" w:fill="auto"/>
          </w:tcPr>
          <w:p w14:paraId="4568CD5C" w14:textId="77777777" w:rsidR="00F14C8B" w:rsidRPr="00057780" w:rsidRDefault="00F14C8B" w:rsidP="00BC67DE">
            <w:pPr>
              <w:jc w:val="both"/>
              <w:rPr>
                <w:rFonts w:ascii="Calibri" w:hAnsi="Calibri" w:cs="Calibri"/>
                <w:sz w:val="16"/>
                <w:szCs w:val="16"/>
              </w:rPr>
            </w:pPr>
            <w:r w:rsidRPr="00057780">
              <w:rPr>
                <w:rFonts w:ascii="Calibri" w:hAnsi="Calibri" w:cs="Calibri"/>
                <w:sz w:val="16"/>
                <w:szCs w:val="16"/>
              </w:rPr>
              <w:t xml:space="preserve">Porcentaje de descuento </w:t>
            </w:r>
          </w:p>
        </w:tc>
        <w:tc>
          <w:tcPr>
            <w:tcW w:w="1777" w:type="pct"/>
          </w:tcPr>
          <w:p w14:paraId="609B1F8E" w14:textId="77777777" w:rsidR="00F14C8B" w:rsidRDefault="00F14C8B" w:rsidP="00BC67DE">
            <w:pPr>
              <w:jc w:val="both"/>
              <w:rPr>
                <w:rFonts w:ascii="Calibri" w:hAnsi="Calibri" w:cs="Calibri"/>
                <w:sz w:val="16"/>
                <w:szCs w:val="16"/>
              </w:rPr>
            </w:pPr>
            <w:r w:rsidRPr="00057780">
              <w:rPr>
                <w:rFonts w:ascii="Calibri" w:hAnsi="Calibri" w:cs="Calibri"/>
                <w:sz w:val="16"/>
                <w:szCs w:val="16"/>
              </w:rPr>
              <w:t>% (Indicar el porcentaje de descuento)</w:t>
            </w:r>
          </w:p>
        </w:tc>
        <w:tc>
          <w:tcPr>
            <w:tcW w:w="1068" w:type="pct"/>
          </w:tcPr>
          <w:p w14:paraId="3A168252" w14:textId="77777777" w:rsidR="00F14C8B" w:rsidRDefault="00F14C8B" w:rsidP="00BC67DE">
            <w:pPr>
              <w:jc w:val="both"/>
              <w:rPr>
                <w:rFonts w:ascii="Calibri" w:hAnsi="Calibri" w:cs="Calibri"/>
                <w:sz w:val="16"/>
                <w:szCs w:val="16"/>
              </w:rPr>
            </w:pPr>
            <w:r>
              <w:rPr>
                <w:rFonts w:ascii="Calibri" w:hAnsi="Calibri" w:cs="Calibri"/>
                <w:sz w:val="16"/>
                <w:szCs w:val="16"/>
              </w:rPr>
              <w:t>$</w:t>
            </w:r>
          </w:p>
        </w:tc>
      </w:tr>
      <w:tr w:rsidR="00F14C8B" w:rsidRPr="00DD535D" w14:paraId="7CDA5AA1" w14:textId="77777777" w:rsidTr="00BC67DE">
        <w:tc>
          <w:tcPr>
            <w:tcW w:w="5000" w:type="pct"/>
            <w:gridSpan w:val="4"/>
            <w:shd w:val="clear" w:color="auto" w:fill="D9D9D9" w:themeFill="background1" w:themeFillShade="D9"/>
          </w:tcPr>
          <w:p w14:paraId="679FE9D4" w14:textId="77777777" w:rsidR="00F14C8B" w:rsidRDefault="00F14C8B" w:rsidP="00BC67DE">
            <w:pPr>
              <w:jc w:val="both"/>
              <w:rPr>
                <w:rFonts w:ascii="Calibri" w:hAnsi="Calibri" w:cs="Calibri"/>
                <w:sz w:val="16"/>
                <w:szCs w:val="16"/>
              </w:rPr>
            </w:pPr>
          </w:p>
        </w:tc>
      </w:tr>
      <w:tr w:rsidR="00F14C8B" w:rsidRPr="00DD535D" w14:paraId="0C3F6573" w14:textId="77777777" w:rsidTr="00BC67DE">
        <w:tc>
          <w:tcPr>
            <w:tcW w:w="2155" w:type="pct"/>
            <w:gridSpan w:val="2"/>
            <w:shd w:val="clear" w:color="auto" w:fill="FDE9D9" w:themeFill="accent6" w:themeFillTint="33"/>
            <w:vAlign w:val="center"/>
          </w:tcPr>
          <w:p w14:paraId="5FD3D2EA" w14:textId="77777777" w:rsidR="00F14C8B" w:rsidRPr="007A2AC4" w:rsidRDefault="00F14C8B" w:rsidP="00BC67DE">
            <w:pPr>
              <w:keepNext/>
              <w:ind w:right="-70"/>
              <w:outlineLvl w:val="2"/>
              <w:rPr>
                <w:rFonts w:ascii="Calibri" w:hAnsi="Calibri" w:cs="Calibri"/>
                <w:b/>
                <w:bCs/>
                <w:sz w:val="16"/>
                <w:szCs w:val="16"/>
              </w:rPr>
            </w:pPr>
            <w:r w:rsidRPr="007A2AC4">
              <w:rPr>
                <w:rFonts w:ascii="Calibri" w:hAnsi="Calibri" w:cs="Calibri"/>
                <w:b/>
                <w:sz w:val="16"/>
                <w:szCs w:val="16"/>
                <w:lang w:val="es-ES_tradnl"/>
              </w:rPr>
              <w:t xml:space="preserve">                                        Descripción</w:t>
            </w:r>
          </w:p>
        </w:tc>
        <w:tc>
          <w:tcPr>
            <w:tcW w:w="1777" w:type="pct"/>
            <w:shd w:val="clear" w:color="auto" w:fill="FDE9D9" w:themeFill="accent6" w:themeFillTint="33"/>
          </w:tcPr>
          <w:p w14:paraId="5C4F41BC" w14:textId="77777777" w:rsidR="00F14C8B" w:rsidRPr="007A2AC4" w:rsidRDefault="00F14C8B" w:rsidP="00BC67DE">
            <w:pPr>
              <w:jc w:val="both"/>
              <w:rPr>
                <w:rFonts w:ascii="Calibri" w:hAnsi="Calibri" w:cs="Calibri"/>
                <w:sz w:val="16"/>
                <w:szCs w:val="16"/>
              </w:rPr>
            </w:pPr>
          </w:p>
        </w:tc>
        <w:tc>
          <w:tcPr>
            <w:tcW w:w="1068" w:type="pct"/>
            <w:shd w:val="clear" w:color="auto" w:fill="FDE9D9" w:themeFill="accent6" w:themeFillTint="33"/>
          </w:tcPr>
          <w:p w14:paraId="6799A442" w14:textId="77777777" w:rsidR="00F14C8B" w:rsidRPr="007A2AC4" w:rsidRDefault="00F14C8B" w:rsidP="00BC67DE">
            <w:pPr>
              <w:jc w:val="both"/>
              <w:rPr>
                <w:rFonts w:ascii="Calibri" w:hAnsi="Calibri" w:cs="Calibri"/>
                <w:sz w:val="16"/>
                <w:szCs w:val="16"/>
              </w:rPr>
            </w:pPr>
          </w:p>
        </w:tc>
      </w:tr>
      <w:tr w:rsidR="00F14C8B" w:rsidRPr="00DD535D" w14:paraId="1D307BE0" w14:textId="77777777" w:rsidTr="00BC67DE">
        <w:tc>
          <w:tcPr>
            <w:tcW w:w="2155" w:type="pct"/>
            <w:gridSpan w:val="2"/>
            <w:shd w:val="clear" w:color="auto" w:fill="FDE9D9" w:themeFill="accent6" w:themeFillTint="33"/>
          </w:tcPr>
          <w:p w14:paraId="7723AEB6" w14:textId="77777777" w:rsidR="00F14C8B" w:rsidRPr="007A2AC4" w:rsidRDefault="00F14C8B" w:rsidP="00BC67DE">
            <w:pPr>
              <w:snapToGrid w:val="0"/>
              <w:jc w:val="center"/>
              <w:rPr>
                <w:rFonts w:ascii="Calibri" w:hAnsi="Calibri" w:cs="Calibri"/>
                <w:sz w:val="14"/>
                <w:szCs w:val="16"/>
              </w:rPr>
            </w:pPr>
            <w:r w:rsidRPr="007A2AC4">
              <w:rPr>
                <w:rFonts w:ascii="Calibri" w:hAnsi="Calibri" w:cs="Calibri"/>
                <w:sz w:val="16"/>
                <w:szCs w:val="16"/>
              </w:rPr>
              <w:t>Cilindro de Gas L.P.  30kg</w:t>
            </w:r>
          </w:p>
        </w:tc>
        <w:tc>
          <w:tcPr>
            <w:tcW w:w="1777" w:type="pct"/>
            <w:shd w:val="clear" w:color="auto" w:fill="FDE9D9" w:themeFill="accent6" w:themeFillTint="33"/>
          </w:tcPr>
          <w:p w14:paraId="2EF27654" w14:textId="77777777" w:rsidR="00F14C8B" w:rsidRPr="007A2AC4" w:rsidRDefault="00F14C8B" w:rsidP="00BC67DE">
            <w:pPr>
              <w:jc w:val="both"/>
              <w:rPr>
                <w:rFonts w:ascii="Calibri" w:hAnsi="Calibri" w:cs="Calibri"/>
                <w:sz w:val="16"/>
                <w:szCs w:val="16"/>
              </w:rPr>
            </w:pPr>
            <w:r w:rsidRPr="007A2AC4">
              <w:rPr>
                <w:rFonts w:ascii="Calibri" w:hAnsi="Calibri" w:cs="Calibri"/>
                <w:color w:val="FF0000"/>
                <w:sz w:val="16"/>
                <w:szCs w:val="16"/>
              </w:rPr>
              <w:t>(Indicar el Costo por unidad de cilindro de gas de 30 kg) *</w:t>
            </w:r>
          </w:p>
        </w:tc>
        <w:tc>
          <w:tcPr>
            <w:tcW w:w="1068" w:type="pct"/>
            <w:shd w:val="clear" w:color="auto" w:fill="FDE9D9" w:themeFill="accent6" w:themeFillTint="33"/>
          </w:tcPr>
          <w:p w14:paraId="26B231E2" w14:textId="77777777" w:rsidR="00F14C8B" w:rsidRPr="007A2AC4" w:rsidRDefault="00F14C8B" w:rsidP="00BC67DE">
            <w:pPr>
              <w:rPr>
                <w:rFonts w:ascii="Calibri" w:hAnsi="Calibri" w:cs="Calibri"/>
                <w:sz w:val="16"/>
                <w:szCs w:val="16"/>
              </w:rPr>
            </w:pPr>
            <w:r w:rsidRPr="007A2AC4">
              <w:rPr>
                <w:rFonts w:ascii="Calibri" w:hAnsi="Calibri" w:cs="Calibri"/>
                <w:sz w:val="16"/>
                <w:szCs w:val="16"/>
              </w:rPr>
              <w:t>$</w:t>
            </w:r>
          </w:p>
        </w:tc>
      </w:tr>
      <w:tr w:rsidR="00F14C8B" w:rsidRPr="00DD535D" w14:paraId="070802CF" w14:textId="77777777" w:rsidTr="00BC67DE">
        <w:tc>
          <w:tcPr>
            <w:tcW w:w="2155" w:type="pct"/>
            <w:gridSpan w:val="2"/>
            <w:shd w:val="clear" w:color="auto" w:fill="FDE9D9" w:themeFill="accent6" w:themeFillTint="33"/>
          </w:tcPr>
          <w:p w14:paraId="680D12DE" w14:textId="77777777" w:rsidR="00F14C8B" w:rsidRPr="007A2AC4" w:rsidRDefault="00F14C8B" w:rsidP="00BC67DE">
            <w:pPr>
              <w:snapToGrid w:val="0"/>
              <w:jc w:val="center"/>
              <w:rPr>
                <w:rFonts w:ascii="Calibri" w:hAnsi="Calibri" w:cs="Calibri"/>
                <w:sz w:val="14"/>
                <w:szCs w:val="16"/>
              </w:rPr>
            </w:pPr>
          </w:p>
        </w:tc>
        <w:tc>
          <w:tcPr>
            <w:tcW w:w="1777" w:type="pct"/>
            <w:shd w:val="clear" w:color="auto" w:fill="FDE9D9" w:themeFill="accent6" w:themeFillTint="33"/>
          </w:tcPr>
          <w:p w14:paraId="5899CE53" w14:textId="77777777" w:rsidR="00F14C8B" w:rsidRPr="007A2AC4" w:rsidRDefault="00F14C8B" w:rsidP="00BC67DE">
            <w:pPr>
              <w:jc w:val="both"/>
              <w:rPr>
                <w:rFonts w:ascii="Calibri" w:hAnsi="Calibri" w:cs="Calibri"/>
                <w:sz w:val="16"/>
                <w:szCs w:val="16"/>
              </w:rPr>
            </w:pPr>
            <w:r w:rsidRPr="007A2AC4">
              <w:rPr>
                <w:rFonts w:ascii="Calibri" w:hAnsi="Calibri" w:cs="Calibri"/>
                <w:sz w:val="16"/>
                <w:szCs w:val="16"/>
              </w:rPr>
              <w:t>0 % (en caso de aplicar indicar el porcentaje de la comisión)</w:t>
            </w:r>
          </w:p>
        </w:tc>
        <w:tc>
          <w:tcPr>
            <w:tcW w:w="1068" w:type="pct"/>
            <w:shd w:val="clear" w:color="auto" w:fill="FDE9D9" w:themeFill="accent6" w:themeFillTint="33"/>
          </w:tcPr>
          <w:p w14:paraId="1F8D33C6" w14:textId="77777777" w:rsidR="00F14C8B" w:rsidRPr="007A2AC4" w:rsidRDefault="00F14C8B" w:rsidP="00BC67DE">
            <w:pPr>
              <w:jc w:val="both"/>
              <w:rPr>
                <w:rFonts w:ascii="Calibri" w:hAnsi="Calibri" w:cs="Calibri"/>
                <w:sz w:val="16"/>
                <w:szCs w:val="16"/>
              </w:rPr>
            </w:pPr>
            <w:r w:rsidRPr="007A2AC4">
              <w:rPr>
                <w:rFonts w:ascii="Calibri" w:hAnsi="Calibri" w:cs="Calibri"/>
                <w:sz w:val="16"/>
                <w:szCs w:val="16"/>
              </w:rPr>
              <w:t>$</w:t>
            </w:r>
          </w:p>
        </w:tc>
      </w:tr>
      <w:tr w:rsidR="00F14C8B" w:rsidRPr="00DD535D" w14:paraId="1C9A1A75" w14:textId="77777777" w:rsidTr="00BC67DE">
        <w:tc>
          <w:tcPr>
            <w:tcW w:w="2155" w:type="pct"/>
            <w:gridSpan w:val="2"/>
            <w:shd w:val="clear" w:color="auto" w:fill="FDE9D9" w:themeFill="accent6" w:themeFillTint="33"/>
          </w:tcPr>
          <w:p w14:paraId="59606470" w14:textId="77777777" w:rsidR="00F14C8B" w:rsidRPr="007A2AC4" w:rsidRDefault="00F14C8B" w:rsidP="00BC67DE">
            <w:pPr>
              <w:snapToGrid w:val="0"/>
              <w:jc w:val="center"/>
              <w:rPr>
                <w:rFonts w:ascii="Calibri" w:hAnsi="Calibri" w:cs="Calibri"/>
                <w:sz w:val="14"/>
                <w:szCs w:val="16"/>
              </w:rPr>
            </w:pPr>
          </w:p>
        </w:tc>
        <w:tc>
          <w:tcPr>
            <w:tcW w:w="1777" w:type="pct"/>
            <w:shd w:val="clear" w:color="auto" w:fill="FDE9D9" w:themeFill="accent6" w:themeFillTint="33"/>
          </w:tcPr>
          <w:p w14:paraId="61FA0117" w14:textId="77777777" w:rsidR="00F14C8B" w:rsidRPr="007A2AC4" w:rsidRDefault="00F14C8B" w:rsidP="00BC67DE">
            <w:pPr>
              <w:jc w:val="both"/>
              <w:rPr>
                <w:rFonts w:ascii="Calibri" w:hAnsi="Calibri" w:cs="Calibri"/>
                <w:sz w:val="16"/>
                <w:szCs w:val="16"/>
              </w:rPr>
            </w:pPr>
            <w:r w:rsidRPr="007A2AC4">
              <w:rPr>
                <w:rFonts w:ascii="Calibri" w:hAnsi="Calibri" w:cs="Calibri"/>
                <w:sz w:val="16"/>
                <w:szCs w:val="16"/>
              </w:rPr>
              <w:t>% (Indicar el porcentaje de descuento)</w:t>
            </w:r>
          </w:p>
        </w:tc>
        <w:tc>
          <w:tcPr>
            <w:tcW w:w="1068" w:type="pct"/>
            <w:shd w:val="clear" w:color="auto" w:fill="FDE9D9" w:themeFill="accent6" w:themeFillTint="33"/>
          </w:tcPr>
          <w:p w14:paraId="4F08B87B" w14:textId="77777777" w:rsidR="00F14C8B" w:rsidRPr="007A2AC4" w:rsidRDefault="00F14C8B" w:rsidP="00BC67DE">
            <w:pPr>
              <w:jc w:val="both"/>
              <w:rPr>
                <w:rFonts w:ascii="Calibri" w:hAnsi="Calibri" w:cs="Calibri"/>
                <w:sz w:val="16"/>
                <w:szCs w:val="16"/>
              </w:rPr>
            </w:pPr>
            <w:r w:rsidRPr="007A2AC4">
              <w:rPr>
                <w:rFonts w:ascii="Calibri" w:hAnsi="Calibri" w:cs="Calibri"/>
                <w:sz w:val="16"/>
                <w:szCs w:val="16"/>
              </w:rPr>
              <w:t>$</w:t>
            </w:r>
          </w:p>
        </w:tc>
      </w:tr>
    </w:tbl>
    <w:p w14:paraId="5EF5B0D3" w14:textId="77777777" w:rsidR="00F14C8B" w:rsidRDefault="00F14C8B" w:rsidP="00F14C8B">
      <w:pPr>
        <w:jc w:val="both"/>
        <w:rPr>
          <w:rFonts w:ascii="Calibri" w:hAnsi="Calibri" w:cs="Calibri"/>
          <w:b/>
          <w:bCs/>
          <w:sz w:val="14"/>
          <w:szCs w:val="14"/>
        </w:rPr>
      </w:pPr>
    </w:p>
    <w:p w14:paraId="128D82F2" w14:textId="77777777" w:rsidR="00F14C8B" w:rsidRPr="00EE3C6F" w:rsidRDefault="00F14C8B" w:rsidP="00F14C8B">
      <w:pPr>
        <w:jc w:val="both"/>
        <w:rPr>
          <w:rFonts w:ascii="Calibri" w:hAnsi="Calibri" w:cs="Calibri"/>
          <w:b/>
          <w:bCs/>
          <w:sz w:val="14"/>
          <w:szCs w:val="14"/>
        </w:rPr>
      </w:pPr>
      <w:r w:rsidRPr="00D6390A">
        <w:rPr>
          <w:rFonts w:ascii="Calibri" w:hAnsi="Calibri" w:cs="Calibri"/>
          <w:b/>
          <w:bCs/>
          <w:sz w:val="14"/>
          <w:szCs w:val="14"/>
        </w:rPr>
        <w:t>*(</w:t>
      </w:r>
      <w:r w:rsidRPr="00EE3C6F">
        <w:rPr>
          <w:rFonts w:ascii="Calibri" w:hAnsi="Calibri" w:cs="Calibri"/>
          <w:b/>
          <w:bCs/>
          <w:sz w:val="14"/>
          <w:szCs w:val="14"/>
        </w:rPr>
        <w:t>Costos al 03/04 de marzo de 2025, 00:00hrs. según la CRE)</w:t>
      </w:r>
    </w:p>
    <w:p w14:paraId="59E52DCB" w14:textId="77777777" w:rsidR="00F14C8B" w:rsidRPr="00E92E83" w:rsidRDefault="00F14C8B" w:rsidP="00F14C8B">
      <w:pPr>
        <w:jc w:val="both"/>
        <w:rPr>
          <w:rFonts w:ascii="Calibri" w:hAnsi="Calibri" w:cs="Calibri"/>
          <w:b/>
          <w:sz w:val="14"/>
          <w:szCs w:val="14"/>
        </w:rPr>
      </w:pPr>
      <w:r w:rsidRPr="00EE3C6F">
        <w:rPr>
          <w:rFonts w:ascii="Calibri" w:hAnsi="Calibri" w:cs="Calibri"/>
          <w:b/>
          <w:bCs/>
          <w:sz w:val="14"/>
          <w:szCs w:val="14"/>
        </w:rPr>
        <w:t xml:space="preserve">EXPRESAR EN LETRA EL PRECIO TOTAL DE </w:t>
      </w:r>
      <w:r w:rsidRPr="00EE3C6F">
        <w:rPr>
          <w:rFonts w:ascii="Calibri" w:hAnsi="Calibri" w:cs="Calibri"/>
          <w:b/>
          <w:sz w:val="14"/>
          <w:szCs w:val="14"/>
        </w:rPr>
        <w:t>LA PROPOSICION</w:t>
      </w:r>
      <w:r w:rsidRPr="00E92E83">
        <w:rPr>
          <w:rFonts w:ascii="Calibri" w:hAnsi="Calibri" w:cs="Calibri"/>
          <w:b/>
          <w:bCs/>
          <w:sz w:val="14"/>
          <w:szCs w:val="14"/>
        </w:rPr>
        <w:t xml:space="preserve"> </w:t>
      </w:r>
    </w:p>
    <w:p w14:paraId="481AA135" w14:textId="77777777" w:rsidR="00F14C8B" w:rsidRPr="00E92E83" w:rsidRDefault="00F14C8B" w:rsidP="00F14C8B">
      <w:pPr>
        <w:tabs>
          <w:tab w:val="left" w:pos="3544"/>
          <w:tab w:val="left" w:pos="6379"/>
        </w:tabs>
        <w:spacing w:before="120"/>
        <w:ind w:right="51"/>
        <w:jc w:val="both"/>
        <w:rPr>
          <w:rFonts w:ascii="Calibri" w:eastAsia="MS Mincho" w:hAnsi="Calibri" w:cs="Arial"/>
          <w:b/>
          <w:bCs/>
          <w:i/>
          <w:color w:val="000000"/>
          <w:sz w:val="12"/>
          <w:szCs w:val="12"/>
          <w:u w:val="single"/>
        </w:rPr>
      </w:pPr>
      <w:r w:rsidRPr="00E92E83">
        <w:rPr>
          <w:rFonts w:ascii="Calibri" w:eastAsia="MS Mincho" w:hAnsi="Calibri" w:cs="Arial"/>
          <w:b/>
          <w:bCs/>
          <w:i/>
          <w:color w:val="000000"/>
          <w:sz w:val="12"/>
          <w:szCs w:val="12"/>
          <w:u w:val="single"/>
        </w:rPr>
        <w:t xml:space="preserve">El precio contratado se determinará bajo condiciones de mercado, es decir, será resultado de la dinámica de la demanda y de la oferta, y de las condiciones de los mercados internacionales, siendo únicamente precios de referencia del Municipio los ofertados del mes en que presente su propuesta económica, prevaleciendo los precios publicados en la página oficial de la Comisión Reguladora de Energía (CRE) en la fecha que se realice la compra. </w:t>
      </w:r>
    </w:p>
    <w:p w14:paraId="40A74DA3" w14:textId="77777777" w:rsidR="00F14C8B" w:rsidRPr="00E92E83" w:rsidRDefault="00F14C8B" w:rsidP="00F14C8B">
      <w:pPr>
        <w:autoSpaceDE w:val="0"/>
        <w:autoSpaceDN w:val="0"/>
        <w:adjustRightInd w:val="0"/>
        <w:jc w:val="center"/>
        <w:rPr>
          <w:rFonts w:ascii="Arial" w:hAnsi="Arial" w:cs="Arial"/>
          <w:i/>
          <w:color w:val="632423"/>
          <w:sz w:val="14"/>
          <w:szCs w:val="14"/>
          <w:lang w:eastAsia="es-MX"/>
        </w:rPr>
      </w:pPr>
    </w:p>
    <w:p w14:paraId="6D5A48D1" w14:textId="77777777" w:rsidR="00F14C8B" w:rsidRPr="002A3B91" w:rsidRDefault="00F14C8B" w:rsidP="00F14C8B">
      <w:pPr>
        <w:autoSpaceDE w:val="0"/>
        <w:autoSpaceDN w:val="0"/>
        <w:adjustRightInd w:val="0"/>
        <w:jc w:val="center"/>
        <w:rPr>
          <w:rFonts w:ascii="Arial" w:hAnsi="Arial" w:cs="Arial"/>
          <w:i/>
          <w:color w:val="632423"/>
          <w:sz w:val="14"/>
          <w:szCs w:val="14"/>
          <w:highlight w:val="yellow"/>
          <w:lang w:eastAsia="es-MX"/>
        </w:rPr>
      </w:pPr>
    </w:p>
    <w:p w14:paraId="3BA87BA1" w14:textId="77777777" w:rsidR="00F14C8B" w:rsidRPr="00E92E83" w:rsidRDefault="00F14C8B" w:rsidP="00F14C8B">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Lugar y Fecha</w:t>
      </w:r>
    </w:p>
    <w:p w14:paraId="499B9326" w14:textId="77777777" w:rsidR="00F14C8B" w:rsidRPr="00E92E83" w:rsidRDefault="00F14C8B" w:rsidP="00F14C8B">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Protesto lo necesario.</w:t>
      </w:r>
    </w:p>
    <w:p w14:paraId="7068F377" w14:textId="77777777" w:rsidR="00F14C8B" w:rsidRPr="00E92E83" w:rsidRDefault="00F14C8B" w:rsidP="00F14C8B">
      <w:pPr>
        <w:autoSpaceDE w:val="0"/>
        <w:autoSpaceDN w:val="0"/>
        <w:adjustRightInd w:val="0"/>
        <w:jc w:val="center"/>
        <w:rPr>
          <w:rFonts w:ascii="Arial" w:hAnsi="Arial" w:cs="Arial"/>
          <w:b/>
          <w:sz w:val="14"/>
          <w:szCs w:val="14"/>
          <w:lang w:eastAsia="es-MX"/>
        </w:rPr>
      </w:pPr>
    </w:p>
    <w:p w14:paraId="05511432" w14:textId="77777777" w:rsidR="00F14C8B" w:rsidRPr="002A3B91" w:rsidRDefault="00F14C8B" w:rsidP="00F14C8B">
      <w:pPr>
        <w:autoSpaceDE w:val="0"/>
        <w:autoSpaceDN w:val="0"/>
        <w:adjustRightInd w:val="0"/>
        <w:jc w:val="center"/>
        <w:rPr>
          <w:rFonts w:ascii="Calibri" w:hAnsi="Calibri" w:cs="Calibri"/>
          <w:highlight w:val="yellow"/>
          <w:lang w:val="es-ES_tradnl"/>
        </w:rPr>
      </w:pPr>
      <w:r w:rsidRPr="00E92E83">
        <w:rPr>
          <w:rFonts w:ascii="Arial" w:hAnsi="Arial" w:cs="Arial"/>
          <w:b/>
          <w:sz w:val="14"/>
          <w:szCs w:val="14"/>
          <w:lang w:eastAsia="es-MX"/>
        </w:rPr>
        <w:t>(Nombre y firma de la persona física o representante legal de la persona física o moral o representante común de la agrupación de personas)</w:t>
      </w:r>
    </w:p>
    <w:p w14:paraId="12806E4D" w14:textId="77777777" w:rsidR="00F14C8B" w:rsidRDefault="00F14C8B" w:rsidP="00F14C8B">
      <w:pPr>
        <w:jc w:val="center"/>
        <w:rPr>
          <w:rFonts w:ascii="Calibri" w:hAnsi="Calibri" w:cs="Calibri"/>
          <w:b/>
          <w:sz w:val="18"/>
          <w:szCs w:val="16"/>
        </w:rPr>
      </w:pPr>
    </w:p>
    <w:p w14:paraId="78256626" w14:textId="77777777" w:rsidR="009E00FC" w:rsidRDefault="009E00FC" w:rsidP="009E00FC">
      <w:pPr>
        <w:pStyle w:val="Textoindependiente"/>
        <w:ind w:right="708"/>
        <w:jc w:val="center"/>
        <w:rPr>
          <w:rFonts w:asciiTheme="minorHAnsi" w:hAnsiTheme="minorHAnsi" w:cstheme="minorHAnsi"/>
          <w:sz w:val="18"/>
          <w:szCs w:val="18"/>
        </w:rPr>
      </w:pPr>
    </w:p>
    <w:p w14:paraId="4DCCB1B2" w14:textId="77777777" w:rsidR="009E00FC" w:rsidRDefault="009E00FC" w:rsidP="009E00FC">
      <w:pPr>
        <w:pStyle w:val="Textoindependiente"/>
        <w:ind w:right="708"/>
        <w:jc w:val="center"/>
        <w:rPr>
          <w:rFonts w:asciiTheme="minorHAnsi" w:hAnsiTheme="minorHAnsi" w:cstheme="minorHAnsi"/>
          <w:sz w:val="18"/>
          <w:szCs w:val="18"/>
        </w:rPr>
      </w:pPr>
    </w:p>
    <w:p w14:paraId="088E48C8" w14:textId="0C5C0A59" w:rsidR="00B850FB" w:rsidRDefault="00B850FB" w:rsidP="00B850FB">
      <w:pPr>
        <w:pStyle w:val="Textoindependiente"/>
        <w:ind w:right="708"/>
        <w:jc w:val="center"/>
        <w:rPr>
          <w:rFonts w:asciiTheme="minorHAnsi" w:hAnsiTheme="minorHAnsi" w:cstheme="minorHAnsi"/>
          <w:sz w:val="16"/>
          <w:szCs w:val="16"/>
        </w:rPr>
      </w:pPr>
    </w:p>
    <w:p w14:paraId="4205BF4A" w14:textId="1B02634A" w:rsidR="009E00FC" w:rsidRDefault="009E00FC" w:rsidP="00B850FB">
      <w:pPr>
        <w:pStyle w:val="Textoindependiente"/>
        <w:ind w:right="708"/>
        <w:jc w:val="center"/>
        <w:rPr>
          <w:rFonts w:asciiTheme="minorHAnsi" w:hAnsiTheme="minorHAnsi" w:cstheme="minorHAnsi"/>
          <w:sz w:val="16"/>
          <w:szCs w:val="16"/>
        </w:rPr>
      </w:pPr>
    </w:p>
    <w:p w14:paraId="45A7C6D4" w14:textId="74AD76BF" w:rsidR="009E00FC" w:rsidRDefault="009E00FC" w:rsidP="00B850FB">
      <w:pPr>
        <w:pStyle w:val="Textoindependiente"/>
        <w:ind w:right="708"/>
        <w:jc w:val="center"/>
        <w:rPr>
          <w:rFonts w:asciiTheme="minorHAnsi" w:hAnsiTheme="minorHAnsi" w:cstheme="minorHAnsi"/>
          <w:sz w:val="16"/>
          <w:szCs w:val="16"/>
        </w:rPr>
      </w:pPr>
    </w:p>
    <w:p w14:paraId="3DB160D1" w14:textId="14107458" w:rsidR="009E00FC" w:rsidRDefault="009E00FC" w:rsidP="00B850FB">
      <w:pPr>
        <w:pStyle w:val="Textoindependiente"/>
        <w:ind w:right="708"/>
        <w:jc w:val="center"/>
        <w:rPr>
          <w:rFonts w:asciiTheme="minorHAnsi" w:hAnsiTheme="minorHAnsi" w:cstheme="minorHAnsi"/>
          <w:sz w:val="16"/>
          <w:szCs w:val="16"/>
        </w:rPr>
      </w:pPr>
    </w:p>
    <w:p w14:paraId="564C1E5F" w14:textId="2333C100" w:rsidR="009E00FC" w:rsidRDefault="009E00FC" w:rsidP="00B850FB">
      <w:pPr>
        <w:pStyle w:val="Textoindependiente"/>
        <w:ind w:right="708"/>
        <w:jc w:val="center"/>
        <w:rPr>
          <w:rFonts w:asciiTheme="minorHAnsi" w:hAnsiTheme="minorHAnsi" w:cstheme="minorHAnsi"/>
          <w:sz w:val="16"/>
          <w:szCs w:val="16"/>
        </w:rPr>
      </w:pPr>
    </w:p>
    <w:p w14:paraId="137FEE9A" w14:textId="62CE4FB4" w:rsidR="009E00FC" w:rsidRDefault="009E00FC" w:rsidP="00B850FB">
      <w:pPr>
        <w:pStyle w:val="Textoindependiente"/>
        <w:ind w:right="708"/>
        <w:jc w:val="center"/>
        <w:rPr>
          <w:rFonts w:asciiTheme="minorHAnsi" w:hAnsiTheme="minorHAnsi" w:cstheme="minorHAnsi"/>
          <w:sz w:val="16"/>
          <w:szCs w:val="16"/>
        </w:rPr>
      </w:pPr>
    </w:p>
    <w:p w14:paraId="1FD493B8" w14:textId="77AF035F" w:rsidR="009E00FC" w:rsidRDefault="009E00FC" w:rsidP="00B850FB">
      <w:pPr>
        <w:pStyle w:val="Textoindependiente"/>
        <w:ind w:right="708"/>
        <w:jc w:val="center"/>
        <w:rPr>
          <w:rFonts w:asciiTheme="minorHAnsi" w:hAnsiTheme="minorHAnsi" w:cstheme="minorHAnsi"/>
          <w:sz w:val="16"/>
          <w:szCs w:val="16"/>
        </w:rPr>
      </w:pPr>
    </w:p>
    <w:p w14:paraId="102155AA" w14:textId="0DA42DD3" w:rsidR="009E00FC" w:rsidRDefault="009E00FC" w:rsidP="00B850FB">
      <w:pPr>
        <w:pStyle w:val="Textoindependiente"/>
        <w:ind w:right="708"/>
        <w:jc w:val="center"/>
        <w:rPr>
          <w:rFonts w:asciiTheme="minorHAnsi" w:hAnsiTheme="minorHAnsi" w:cstheme="minorHAnsi"/>
          <w:sz w:val="16"/>
          <w:szCs w:val="16"/>
        </w:rPr>
      </w:pPr>
    </w:p>
    <w:p w14:paraId="6E7EC07B" w14:textId="77777777" w:rsidR="009E00FC" w:rsidRDefault="009E00FC" w:rsidP="00B850FB">
      <w:pPr>
        <w:pStyle w:val="Textoindependiente"/>
        <w:ind w:right="708"/>
        <w:jc w:val="center"/>
        <w:rPr>
          <w:rFonts w:asciiTheme="minorHAnsi" w:hAnsiTheme="minorHAnsi" w:cstheme="minorHAnsi"/>
          <w:sz w:val="16"/>
          <w:szCs w:val="16"/>
        </w:rPr>
      </w:pPr>
    </w:p>
    <w:p w14:paraId="038CB6C3" w14:textId="4A8D0FE0" w:rsidR="0095027D" w:rsidRDefault="0095027D" w:rsidP="00B850FB">
      <w:pPr>
        <w:pStyle w:val="Textoindependiente"/>
        <w:ind w:right="708"/>
        <w:jc w:val="center"/>
        <w:rPr>
          <w:rFonts w:asciiTheme="minorHAnsi" w:hAnsiTheme="minorHAnsi" w:cstheme="minorHAnsi"/>
          <w:sz w:val="16"/>
          <w:szCs w:val="16"/>
        </w:rPr>
      </w:pPr>
    </w:p>
    <w:p w14:paraId="20A6EB7B" w14:textId="60D74DAA" w:rsidR="0095027D" w:rsidRDefault="0095027D" w:rsidP="00B850FB">
      <w:pPr>
        <w:pStyle w:val="Textoindependiente"/>
        <w:ind w:right="708"/>
        <w:jc w:val="center"/>
        <w:rPr>
          <w:rFonts w:asciiTheme="minorHAnsi" w:hAnsiTheme="minorHAnsi" w:cstheme="minorHAnsi"/>
          <w:sz w:val="16"/>
          <w:szCs w:val="16"/>
        </w:rPr>
      </w:pPr>
    </w:p>
    <w:p w14:paraId="3ECB6F70" w14:textId="4077BBD8" w:rsidR="0095027D" w:rsidRDefault="0095027D" w:rsidP="00B850FB">
      <w:pPr>
        <w:pStyle w:val="Textoindependiente"/>
        <w:ind w:right="708"/>
        <w:jc w:val="center"/>
        <w:rPr>
          <w:rFonts w:asciiTheme="minorHAnsi" w:hAnsiTheme="minorHAnsi" w:cstheme="minorHAnsi"/>
          <w:sz w:val="16"/>
          <w:szCs w:val="16"/>
        </w:rPr>
      </w:pPr>
    </w:p>
    <w:p w14:paraId="4C6E34DF" w14:textId="7B19F6D3" w:rsidR="0095027D" w:rsidRDefault="0095027D" w:rsidP="00B850FB">
      <w:pPr>
        <w:pStyle w:val="Textoindependiente"/>
        <w:ind w:right="708"/>
        <w:jc w:val="center"/>
        <w:rPr>
          <w:rFonts w:asciiTheme="minorHAnsi" w:hAnsiTheme="minorHAnsi" w:cstheme="minorHAnsi"/>
          <w:sz w:val="16"/>
          <w:szCs w:val="16"/>
        </w:rPr>
      </w:pPr>
    </w:p>
    <w:p w14:paraId="2E1EFBBB" w14:textId="7BB0A189" w:rsidR="0095027D" w:rsidRDefault="0095027D" w:rsidP="00B850FB">
      <w:pPr>
        <w:pStyle w:val="Textoindependiente"/>
        <w:ind w:right="708"/>
        <w:jc w:val="center"/>
        <w:rPr>
          <w:rFonts w:asciiTheme="minorHAnsi" w:hAnsiTheme="minorHAnsi" w:cstheme="minorHAnsi"/>
          <w:sz w:val="16"/>
          <w:szCs w:val="16"/>
        </w:rPr>
      </w:pPr>
    </w:p>
    <w:p w14:paraId="42320AF7" w14:textId="2182A02A" w:rsidR="006871DC" w:rsidRDefault="006871DC" w:rsidP="00B850FB">
      <w:pPr>
        <w:pStyle w:val="Textoindependiente"/>
        <w:ind w:right="708"/>
        <w:jc w:val="center"/>
        <w:rPr>
          <w:rFonts w:asciiTheme="minorHAnsi" w:hAnsiTheme="minorHAnsi" w:cstheme="minorHAnsi"/>
          <w:sz w:val="16"/>
          <w:szCs w:val="16"/>
        </w:rPr>
      </w:pPr>
    </w:p>
    <w:p w14:paraId="2B473597" w14:textId="7C20AB5D" w:rsidR="006871DC" w:rsidRDefault="006871DC" w:rsidP="00B850FB">
      <w:pPr>
        <w:pStyle w:val="Textoindependiente"/>
        <w:ind w:right="708"/>
        <w:jc w:val="center"/>
        <w:rPr>
          <w:rFonts w:asciiTheme="minorHAnsi" w:hAnsiTheme="minorHAnsi" w:cstheme="minorHAnsi"/>
          <w:sz w:val="16"/>
          <w:szCs w:val="16"/>
        </w:rPr>
      </w:pPr>
    </w:p>
    <w:p w14:paraId="0C5B1390" w14:textId="54B66909" w:rsidR="006871DC" w:rsidRDefault="006871DC" w:rsidP="00B850FB">
      <w:pPr>
        <w:pStyle w:val="Textoindependiente"/>
        <w:ind w:right="708"/>
        <w:jc w:val="center"/>
        <w:rPr>
          <w:rFonts w:asciiTheme="minorHAnsi" w:hAnsiTheme="minorHAnsi" w:cstheme="minorHAnsi"/>
          <w:sz w:val="16"/>
          <w:szCs w:val="16"/>
        </w:rPr>
      </w:pPr>
    </w:p>
    <w:p w14:paraId="74E85D5A" w14:textId="261D6C21" w:rsidR="006871DC" w:rsidRDefault="006871DC" w:rsidP="00B850FB">
      <w:pPr>
        <w:pStyle w:val="Textoindependiente"/>
        <w:ind w:right="708"/>
        <w:jc w:val="center"/>
        <w:rPr>
          <w:rFonts w:asciiTheme="minorHAnsi" w:hAnsiTheme="minorHAnsi" w:cstheme="minorHAnsi"/>
          <w:sz w:val="16"/>
          <w:szCs w:val="16"/>
        </w:rPr>
      </w:pPr>
    </w:p>
    <w:p w14:paraId="51CA020F" w14:textId="5F47B65E" w:rsidR="006871DC" w:rsidRDefault="006871DC" w:rsidP="00B850FB">
      <w:pPr>
        <w:pStyle w:val="Textoindependiente"/>
        <w:ind w:right="708"/>
        <w:jc w:val="center"/>
        <w:rPr>
          <w:rFonts w:asciiTheme="minorHAnsi" w:hAnsiTheme="minorHAnsi" w:cstheme="minorHAnsi"/>
          <w:sz w:val="16"/>
          <w:szCs w:val="16"/>
        </w:rPr>
      </w:pPr>
    </w:p>
    <w:p w14:paraId="5D2C1B66" w14:textId="5668BBF7" w:rsidR="006871DC" w:rsidRDefault="006871DC" w:rsidP="00B850FB">
      <w:pPr>
        <w:pStyle w:val="Textoindependiente"/>
        <w:ind w:right="708"/>
        <w:jc w:val="center"/>
        <w:rPr>
          <w:rFonts w:asciiTheme="minorHAnsi" w:hAnsiTheme="minorHAnsi" w:cstheme="minorHAnsi"/>
          <w:sz w:val="16"/>
          <w:szCs w:val="16"/>
        </w:rPr>
      </w:pPr>
    </w:p>
    <w:p w14:paraId="0AFFE1C7" w14:textId="1989A721" w:rsidR="006871DC" w:rsidRDefault="006871DC" w:rsidP="00B850FB">
      <w:pPr>
        <w:pStyle w:val="Textoindependiente"/>
        <w:ind w:right="708"/>
        <w:jc w:val="center"/>
        <w:rPr>
          <w:rFonts w:asciiTheme="minorHAnsi" w:hAnsiTheme="minorHAnsi" w:cstheme="minorHAnsi"/>
          <w:sz w:val="16"/>
          <w:szCs w:val="16"/>
        </w:rPr>
      </w:pPr>
    </w:p>
    <w:p w14:paraId="50DD4CDE" w14:textId="253A068B" w:rsidR="006871DC" w:rsidRDefault="006871DC" w:rsidP="00B850FB">
      <w:pPr>
        <w:pStyle w:val="Textoindependiente"/>
        <w:ind w:right="708"/>
        <w:jc w:val="center"/>
        <w:rPr>
          <w:rFonts w:asciiTheme="minorHAnsi" w:hAnsiTheme="minorHAnsi" w:cstheme="minorHAnsi"/>
          <w:sz w:val="16"/>
          <w:szCs w:val="16"/>
        </w:rPr>
      </w:pPr>
    </w:p>
    <w:p w14:paraId="3E19CDE0" w14:textId="77777777" w:rsidR="006871DC" w:rsidRDefault="006871DC" w:rsidP="00B850FB">
      <w:pPr>
        <w:pStyle w:val="Textoindependiente"/>
        <w:ind w:right="708"/>
        <w:jc w:val="center"/>
        <w:rPr>
          <w:rFonts w:asciiTheme="minorHAnsi" w:hAnsiTheme="minorHAnsi" w:cstheme="minorHAnsi"/>
          <w:sz w:val="16"/>
          <w:szCs w:val="16"/>
        </w:rPr>
      </w:pPr>
    </w:p>
    <w:p w14:paraId="278F555C" w14:textId="593216DA" w:rsidR="0095027D" w:rsidRDefault="0095027D" w:rsidP="00B850FB">
      <w:pPr>
        <w:pStyle w:val="Textoindependiente"/>
        <w:ind w:right="708"/>
        <w:jc w:val="center"/>
        <w:rPr>
          <w:rFonts w:asciiTheme="minorHAnsi" w:hAnsiTheme="minorHAnsi" w:cstheme="minorHAnsi"/>
          <w:sz w:val="16"/>
          <w:szCs w:val="16"/>
        </w:rPr>
      </w:pPr>
    </w:p>
    <w:p w14:paraId="71A37BD7" w14:textId="680C7C7F" w:rsidR="0095027D" w:rsidRDefault="0095027D" w:rsidP="00B850FB">
      <w:pPr>
        <w:pStyle w:val="Textoindependiente"/>
        <w:ind w:right="708"/>
        <w:jc w:val="center"/>
        <w:rPr>
          <w:rFonts w:asciiTheme="minorHAnsi" w:hAnsiTheme="minorHAnsi" w:cstheme="minorHAnsi"/>
          <w:sz w:val="16"/>
          <w:szCs w:val="16"/>
        </w:rPr>
      </w:pPr>
    </w:p>
    <w:p w14:paraId="42110EDF" w14:textId="094D6D34" w:rsidR="0095027D" w:rsidRDefault="0095027D" w:rsidP="00B850FB">
      <w:pPr>
        <w:pStyle w:val="Textoindependiente"/>
        <w:ind w:right="708"/>
        <w:jc w:val="center"/>
        <w:rPr>
          <w:rFonts w:asciiTheme="minorHAnsi" w:hAnsiTheme="minorHAnsi" w:cstheme="minorHAnsi"/>
          <w:sz w:val="16"/>
          <w:szCs w:val="16"/>
        </w:rPr>
      </w:pPr>
    </w:p>
    <w:p w14:paraId="7A6324B3" w14:textId="3DE69F3D" w:rsidR="0095027D" w:rsidRDefault="0095027D" w:rsidP="00B850FB">
      <w:pPr>
        <w:pStyle w:val="Textoindependiente"/>
        <w:ind w:right="708"/>
        <w:jc w:val="center"/>
        <w:rPr>
          <w:rFonts w:asciiTheme="minorHAnsi" w:hAnsiTheme="minorHAnsi" w:cstheme="minorHAnsi"/>
          <w:sz w:val="16"/>
          <w:szCs w:val="16"/>
        </w:rPr>
      </w:pPr>
    </w:p>
    <w:p w14:paraId="5377B54F" w14:textId="343DFB24" w:rsidR="0023206E" w:rsidRDefault="0023206E" w:rsidP="00B850FB">
      <w:pPr>
        <w:pStyle w:val="Textoindependiente"/>
        <w:ind w:right="708"/>
        <w:jc w:val="center"/>
        <w:rPr>
          <w:rFonts w:asciiTheme="minorHAnsi" w:hAnsiTheme="minorHAnsi" w:cstheme="minorHAnsi"/>
          <w:sz w:val="16"/>
          <w:szCs w:val="16"/>
        </w:rPr>
      </w:pPr>
    </w:p>
    <w:p w14:paraId="48D864DA" w14:textId="77777777" w:rsidR="0023206E" w:rsidRDefault="0023206E" w:rsidP="00B850FB">
      <w:pPr>
        <w:pStyle w:val="Textoindependiente"/>
        <w:ind w:right="708"/>
        <w:jc w:val="center"/>
        <w:rPr>
          <w:rFonts w:asciiTheme="minorHAnsi" w:hAnsiTheme="minorHAnsi" w:cstheme="minorHAnsi"/>
          <w:sz w:val="16"/>
          <w:szCs w:val="16"/>
        </w:rPr>
      </w:pPr>
    </w:p>
    <w:p w14:paraId="52528FC4" w14:textId="063EFC9D" w:rsidR="006C5DD5" w:rsidRPr="00546748" w:rsidRDefault="006C5DD5" w:rsidP="0095027D">
      <w:pPr>
        <w:pStyle w:val="Textoindependiente"/>
        <w:ind w:right="708"/>
        <w:jc w:val="center"/>
        <w:rPr>
          <w:rFonts w:asciiTheme="minorHAnsi" w:hAnsiTheme="minorHAnsi" w:cstheme="minorHAnsi"/>
          <w:b/>
          <w:sz w:val="18"/>
          <w:szCs w:val="18"/>
        </w:rPr>
      </w:pPr>
      <w:r w:rsidRPr="00546748">
        <w:rPr>
          <w:rFonts w:asciiTheme="minorHAnsi" w:hAnsiTheme="minorHAnsi" w:cstheme="minorHAnsi"/>
          <w:b/>
          <w:sz w:val="18"/>
          <w:szCs w:val="18"/>
        </w:rPr>
        <w:lastRenderedPageBreak/>
        <w:t>Anexo “5”</w:t>
      </w:r>
    </w:p>
    <w:p w14:paraId="44623CD3" w14:textId="77777777" w:rsidR="006C5DD5" w:rsidRPr="00546748" w:rsidRDefault="006C5DD5" w:rsidP="006C5DD5">
      <w:pPr>
        <w:pStyle w:val="Textoindependiente"/>
        <w:ind w:right="708"/>
        <w:jc w:val="center"/>
        <w:rPr>
          <w:rFonts w:asciiTheme="minorHAnsi" w:hAnsiTheme="minorHAnsi" w:cstheme="minorHAnsi"/>
          <w:b/>
          <w:sz w:val="18"/>
          <w:szCs w:val="18"/>
        </w:rPr>
      </w:pPr>
      <w:r w:rsidRPr="00546748">
        <w:rPr>
          <w:rFonts w:asciiTheme="minorHAnsi" w:hAnsiTheme="minorHAnsi" w:cstheme="minorHAnsi"/>
          <w:b/>
          <w:sz w:val="18"/>
          <w:szCs w:val="18"/>
        </w:rPr>
        <w:t>Manifiesto bajo protesta de decir verdad</w:t>
      </w:r>
    </w:p>
    <w:p w14:paraId="07C456B4" w14:textId="77777777" w:rsidR="006C5DD5" w:rsidRPr="007724DA" w:rsidRDefault="006C5DD5" w:rsidP="006C5DD5">
      <w:pPr>
        <w:pStyle w:val="Textoindependiente3"/>
        <w:ind w:right="708"/>
        <w:rPr>
          <w:rFonts w:asciiTheme="minorHAnsi" w:hAnsiTheme="minorHAnsi" w:cstheme="minorHAnsi"/>
          <w:sz w:val="18"/>
          <w:szCs w:val="18"/>
        </w:rPr>
      </w:pPr>
    </w:p>
    <w:p w14:paraId="123EE806" w14:textId="77777777" w:rsidR="006C5DD5" w:rsidRPr="007724DA" w:rsidRDefault="006C5DD5" w:rsidP="006C5DD5">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257DD3D"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4FCF2355"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588B5A3B" w14:textId="77777777" w:rsidR="006C5DD5" w:rsidRPr="007724DA" w:rsidRDefault="006C5DD5" w:rsidP="006C5DD5">
      <w:pPr>
        <w:pStyle w:val="Default"/>
        <w:rPr>
          <w:rFonts w:asciiTheme="minorHAnsi" w:hAnsiTheme="minorHAnsi" w:cstheme="minorHAnsi"/>
          <w:sz w:val="16"/>
          <w:szCs w:val="16"/>
        </w:rPr>
      </w:pPr>
    </w:p>
    <w:p w14:paraId="751167EA" w14:textId="124B345D" w:rsidR="006C5DD5" w:rsidRPr="007724DA" w:rsidRDefault="006C5DD5" w:rsidP="006C5DD5">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 xml:space="preserve">que todos los datos aquí proporcionados son verdaderos. Hemos leído, revisado, analizado y aceptamos el contenido de las bases y sus anexos, de la presente </w:t>
      </w:r>
      <w:r w:rsidR="009572AB">
        <w:rPr>
          <w:rFonts w:asciiTheme="minorHAnsi" w:hAnsiTheme="minorHAnsi" w:cstheme="minorHAnsi"/>
          <w:sz w:val="16"/>
          <w:szCs w:val="16"/>
        </w:rPr>
        <w:t>AD</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7CC7E16"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p>
    <w:p w14:paraId="3B0DD20E" w14:textId="77777777" w:rsidR="006C5DD5" w:rsidRPr="007724DA" w:rsidRDefault="006C5DD5" w:rsidP="006C5DD5">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C40488B" w14:textId="77777777" w:rsidR="006C5DD5" w:rsidRPr="007724DA" w:rsidRDefault="006C5DD5" w:rsidP="006C5DD5">
      <w:pPr>
        <w:jc w:val="both"/>
        <w:rPr>
          <w:rFonts w:asciiTheme="minorHAnsi" w:hAnsiTheme="minorHAnsi" w:cstheme="minorHAnsi"/>
          <w:color w:val="000000"/>
          <w:sz w:val="16"/>
          <w:szCs w:val="16"/>
          <w:lang w:val="es-MX" w:eastAsia="es-MX"/>
        </w:rPr>
      </w:pPr>
    </w:p>
    <w:p w14:paraId="3059DF83" w14:textId="616BAB05" w:rsidR="0011237D" w:rsidRDefault="006C5DD5" w:rsidP="00B850FB">
      <w:pPr>
        <w:ind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w:t>
      </w:r>
      <w:r w:rsidR="00295519" w:rsidRPr="00295519">
        <w:rPr>
          <w:rFonts w:asciiTheme="minorHAnsi" w:hAnsiTheme="minorHAnsi" w:cstheme="minorHAnsi"/>
          <w:color w:val="000000"/>
          <w:sz w:val="16"/>
          <w:szCs w:val="16"/>
        </w:rPr>
        <w:t>/Participante</w:t>
      </w:r>
      <w:r w:rsidR="00295519">
        <w:rPr>
          <w:rFonts w:asciiTheme="minorHAnsi" w:hAnsiTheme="minorHAnsi" w:cstheme="minorHAnsi"/>
          <w:color w:val="000000"/>
          <w:sz w:val="16"/>
          <w:szCs w:val="16"/>
        </w:rPr>
        <w:t>s</w:t>
      </w:r>
      <w:r w:rsidRPr="007724DA">
        <w:rPr>
          <w:rFonts w:asciiTheme="minorHAnsi" w:hAnsiTheme="minorHAnsi" w:cstheme="minorHAnsi"/>
          <w:color w:val="000000"/>
          <w:sz w:val="16"/>
          <w:szCs w:val="16"/>
        </w:rPr>
        <w:t xml:space="preserve"> deberán manifestar por escrito que otorgarán un periodo de garantía como se muestra a continuación:</w:t>
      </w:r>
    </w:p>
    <w:p w14:paraId="7A8CC670" w14:textId="77777777" w:rsidR="00F14C8B" w:rsidRDefault="00F14C8B" w:rsidP="00B850FB">
      <w:pPr>
        <w:ind w:right="567"/>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F14C8B" w:rsidRPr="0058242A" w14:paraId="334B6796" w14:textId="77777777" w:rsidTr="00BC67DE">
        <w:trPr>
          <w:trHeight w:val="209"/>
          <w:jc w:val="center"/>
        </w:trPr>
        <w:tc>
          <w:tcPr>
            <w:tcW w:w="2547" w:type="dxa"/>
            <w:shd w:val="clear" w:color="auto" w:fill="D9D9D9" w:themeFill="background1" w:themeFillShade="D9"/>
            <w:vAlign w:val="center"/>
          </w:tcPr>
          <w:p w14:paraId="45654F49" w14:textId="77777777" w:rsidR="00F14C8B" w:rsidRPr="0058242A" w:rsidRDefault="00F14C8B" w:rsidP="00BC67DE">
            <w:pPr>
              <w:ind w:right="333"/>
              <w:jc w:val="center"/>
              <w:rPr>
                <w:rFonts w:ascii="Calibri" w:eastAsia="Calibri" w:hAnsi="Calibri" w:cs="Calibri"/>
                <w:b/>
                <w:color w:val="000000"/>
                <w:sz w:val="16"/>
                <w:szCs w:val="16"/>
              </w:rPr>
            </w:pPr>
            <w:r w:rsidRPr="0058242A">
              <w:rPr>
                <w:rFonts w:ascii="Calibri" w:eastAsia="Calibri" w:hAnsi="Calibri" w:cs="Calibri"/>
                <w:b/>
                <w:color w:val="000000"/>
                <w:sz w:val="16"/>
                <w:szCs w:val="16"/>
              </w:rPr>
              <w:t>Tiempo de Garantía</w:t>
            </w:r>
          </w:p>
        </w:tc>
        <w:tc>
          <w:tcPr>
            <w:tcW w:w="3591" w:type="dxa"/>
            <w:shd w:val="clear" w:color="auto" w:fill="D9D9D9" w:themeFill="background1" w:themeFillShade="D9"/>
            <w:vAlign w:val="center"/>
          </w:tcPr>
          <w:p w14:paraId="5A9F7B56" w14:textId="77777777" w:rsidR="00F14C8B" w:rsidRPr="0058242A" w:rsidRDefault="00F14C8B" w:rsidP="00BC67DE">
            <w:pPr>
              <w:ind w:right="333"/>
              <w:jc w:val="center"/>
              <w:rPr>
                <w:rFonts w:ascii="Calibri" w:eastAsia="Calibri" w:hAnsi="Calibri" w:cs="Calibri"/>
                <w:b/>
                <w:color w:val="000000"/>
                <w:sz w:val="16"/>
                <w:szCs w:val="16"/>
              </w:rPr>
            </w:pPr>
            <w:r w:rsidRPr="0058242A">
              <w:rPr>
                <w:rFonts w:ascii="Calibri" w:eastAsia="Calibri" w:hAnsi="Calibri" w:cs="Calibri"/>
                <w:b/>
                <w:color w:val="000000"/>
                <w:sz w:val="16"/>
                <w:szCs w:val="16"/>
              </w:rPr>
              <w:t>Partida</w:t>
            </w:r>
          </w:p>
        </w:tc>
      </w:tr>
      <w:tr w:rsidR="00F14C8B" w:rsidRPr="0058242A" w14:paraId="0E82F3EC" w14:textId="77777777" w:rsidTr="00BC67DE">
        <w:trPr>
          <w:trHeight w:val="126"/>
          <w:jc w:val="center"/>
        </w:trPr>
        <w:tc>
          <w:tcPr>
            <w:tcW w:w="2547" w:type="dxa"/>
            <w:shd w:val="clear" w:color="auto" w:fill="auto"/>
            <w:vAlign w:val="center"/>
          </w:tcPr>
          <w:p w14:paraId="6ED1BB0F" w14:textId="77777777" w:rsidR="00F14C8B" w:rsidRPr="0058242A" w:rsidRDefault="00F14C8B" w:rsidP="00BC67DE">
            <w:pPr>
              <w:ind w:right="333"/>
              <w:jc w:val="center"/>
              <w:rPr>
                <w:rFonts w:ascii="Calibri" w:hAnsi="Calibri" w:cs="Calibri"/>
                <w:color w:val="000000"/>
                <w:sz w:val="16"/>
                <w:szCs w:val="16"/>
                <w:lang w:eastAsia="es-MX"/>
              </w:rPr>
            </w:pPr>
            <w:r w:rsidRPr="0058242A">
              <w:rPr>
                <w:rFonts w:ascii="Calibri" w:hAnsi="Calibri" w:cs="Calibri"/>
                <w:color w:val="000000"/>
                <w:sz w:val="16"/>
                <w:szCs w:val="16"/>
                <w:lang w:eastAsia="es-MX"/>
              </w:rPr>
              <w:t>12 meses</w:t>
            </w:r>
          </w:p>
        </w:tc>
        <w:tc>
          <w:tcPr>
            <w:tcW w:w="3591" w:type="dxa"/>
            <w:shd w:val="clear" w:color="auto" w:fill="auto"/>
            <w:vAlign w:val="center"/>
          </w:tcPr>
          <w:p w14:paraId="7F0218EB" w14:textId="77777777" w:rsidR="00F14C8B" w:rsidRPr="0058242A" w:rsidRDefault="00F14C8B" w:rsidP="00BC67DE">
            <w:pPr>
              <w:ind w:right="333"/>
              <w:jc w:val="center"/>
              <w:rPr>
                <w:rFonts w:ascii="Calibri" w:eastAsia="Calibri" w:hAnsi="Calibri" w:cs="Calibri"/>
                <w:color w:val="000000"/>
                <w:sz w:val="16"/>
                <w:szCs w:val="16"/>
              </w:rPr>
            </w:pPr>
            <w:r w:rsidRPr="0058242A">
              <w:rPr>
                <w:rFonts w:ascii="Calibri" w:eastAsia="Calibri" w:hAnsi="Calibri" w:cs="Calibri"/>
                <w:color w:val="000000"/>
                <w:sz w:val="16"/>
                <w:szCs w:val="16"/>
              </w:rPr>
              <w:t>Todas</w:t>
            </w:r>
          </w:p>
        </w:tc>
      </w:tr>
    </w:tbl>
    <w:p w14:paraId="6173594E" w14:textId="77777777" w:rsidR="00F14C8B" w:rsidRDefault="00F14C8B" w:rsidP="006C5DD5">
      <w:pPr>
        <w:ind w:right="49"/>
        <w:jc w:val="both"/>
        <w:rPr>
          <w:rFonts w:asciiTheme="minorHAnsi" w:hAnsiTheme="minorHAnsi" w:cstheme="minorHAnsi"/>
          <w:color w:val="000000"/>
          <w:sz w:val="16"/>
          <w:szCs w:val="16"/>
          <w:lang w:val="es-MX" w:eastAsia="es-MX"/>
        </w:rPr>
      </w:pPr>
    </w:p>
    <w:p w14:paraId="37E5C8F9" w14:textId="79FC5C71" w:rsidR="006C5DD5" w:rsidRPr="007724DA" w:rsidRDefault="006C5DD5" w:rsidP="006C5DD5">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55BD094" w14:textId="77777777" w:rsidR="006C5DD5" w:rsidRPr="007724DA" w:rsidRDefault="006C5DD5" w:rsidP="006C5DD5">
      <w:pPr>
        <w:pStyle w:val="Textoindependiente"/>
        <w:ind w:right="49"/>
        <w:rPr>
          <w:rFonts w:asciiTheme="minorHAnsi" w:hAnsiTheme="minorHAnsi" w:cstheme="minorHAnsi"/>
          <w:bCs/>
          <w:iCs/>
          <w:sz w:val="16"/>
          <w:szCs w:val="16"/>
        </w:rPr>
      </w:pPr>
    </w:p>
    <w:p w14:paraId="2E5D6242" w14:textId="66B5A884" w:rsidR="006C5DD5" w:rsidRPr="007724DA" w:rsidRDefault="006C5DD5" w:rsidP="006C5DD5">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w:t>
      </w:r>
      <w:r w:rsidRPr="004F6B37">
        <w:rPr>
          <w:rFonts w:asciiTheme="minorHAnsi" w:hAnsiTheme="minorHAnsi" w:cstheme="minorHAnsi"/>
          <w:sz w:val="16"/>
          <w:szCs w:val="16"/>
          <w:u w:val="single"/>
        </w:rPr>
        <w:t xml:space="preserve">familiares o afectivos, o cualesquiera otros intereses compartidos con la Universidad o su personal, por lo que no se ve comprometida mi ejecución imparcial y objetiva del proceso de </w:t>
      </w:r>
      <w:r w:rsidR="004F6B37" w:rsidRPr="004F6B37">
        <w:rPr>
          <w:rFonts w:asciiTheme="minorHAnsi" w:hAnsiTheme="minorHAnsi" w:cstheme="minorHAnsi"/>
          <w:sz w:val="16"/>
          <w:szCs w:val="16"/>
          <w:u w:val="single"/>
        </w:rPr>
        <w:t>ad/</w:t>
      </w:r>
      <w:r w:rsidRPr="004F6B37">
        <w:rPr>
          <w:rFonts w:asciiTheme="minorHAnsi" w:hAnsiTheme="minorHAnsi" w:cstheme="minorHAnsi"/>
          <w:sz w:val="16"/>
          <w:szCs w:val="16"/>
          <w:u w:val="single"/>
        </w:rPr>
        <w:t xml:space="preserve">licitación o su posible Contrato. </w:t>
      </w:r>
      <w:r w:rsidRPr="004F6B37">
        <w:rPr>
          <w:rFonts w:asciiTheme="minorHAnsi" w:hAnsiTheme="minorHAnsi" w:cstheme="minorHAnsi"/>
          <w:sz w:val="16"/>
          <w:szCs w:val="16"/>
        </w:rPr>
        <w:t xml:space="preserve">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w:t>
      </w:r>
      <w:r w:rsidR="004F6B37" w:rsidRPr="004F6B37">
        <w:rPr>
          <w:rFonts w:asciiTheme="minorHAnsi" w:hAnsiTheme="minorHAnsi" w:cstheme="minorHAnsi"/>
          <w:sz w:val="16"/>
          <w:szCs w:val="16"/>
        </w:rPr>
        <w:t>ad/</w:t>
      </w:r>
      <w:r w:rsidRPr="004F6B37">
        <w:rPr>
          <w:rFonts w:asciiTheme="minorHAnsi" w:hAnsiTheme="minorHAnsi" w:cstheme="minorHAnsi"/>
          <w:sz w:val="16"/>
          <w:szCs w:val="16"/>
        </w:rPr>
        <w:t>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8F430F" w14:textId="77777777" w:rsidR="006C5DD5" w:rsidRPr="007724DA" w:rsidRDefault="006C5DD5" w:rsidP="006C5DD5">
      <w:pPr>
        <w:tabs>
          <w:tab w:val="left" w:pos="284"/>
          <w:tab w:val="left" w:pos="9356"/>
        </w:tabs>
        <w:ind w:right="49"/>
        <w:jc w:val="both"/>
        <w:rPr>
          <w:rFonts w:asciiTheme="minorHAnsi" w:hAnsiTheme="minorHAnsi" w:cstheme="minorHAnsi"/>
          <w:b/>
          <w:color w:val="000000"/>
          <w:sz w:val="16"/>
          <w:szCs w:val="16"/>
          <w:lang w:val="es-MX"/>
        </w:rPr>
      </w:pPr>
    </w:p>
    <w:p w14:paraId="460C826C" w14:textId="77777777" w:rsidR="006C5DD5" w:rsidRPr="007724DA" w:rsidRDefault="006C5DD5" w:rsidP="006C5DD5">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8F43941" w14:textId="77777777" w:rsidR="006C5DD5" w:rsidRPr="007724DA" w:rsidRDefault="006C5DD5" w:rsidP="006C5DD5">
      <w:pPr>
        <w:ind w:right="49"/>
        <w:jc w:val="center"/>
        <w:rPr>
          <w:rFonts w:asciiTheme="minorHAnsi" w:hAnsiTheme="minorHAnsi" w:cstheme="minorHAnsi"/>
          <w:b/>
          <w:sz w:val="16"/>
          <w:szCs w:val="16"/>
        </w:rPr>
      </w:pPr>
    </w:p>
    <w:p w14:paraId="7C457283" w14:textId="77777777" w:rsidR="006C5DD5" w:rsidRPr="00C64AF4" w:rsidRDefault="006C5DD5" w:rsidP="006C5DD5">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F470E1E" w14:textId="77777777" w:rsidR="006C5DD5" w:rsidRPr="007724DA" w:rsidRDefault="006C5DD5" w:rsidP="006C5DD5">
      <w:pPr>
        <w:pStyle w:val="Sangra3detindependiente"/>
        <w:autoSpaceDE w:val="0"/>
        <w:autoSpaceDN w:val="0"/>
        <w:ind w:left="720"/>
        <w:jc w:val="center"/>
        <w:rPr>
          <w:rFonts w:asciiTheme="minorHAnsi" w:hAnsiTheme="minorHAnsi" w:cstheme="minorHAnsi"/>
          <w:sz w:val="18"/>
          <w:szCs w:val="18"/>
        </w:rPr>
      </w:pPr>
    </w:p>
    <w:p w14:paraId="280C1AC7" w14:textId="55F7EEF9" w:rsidR="007D01A5" w:rsidRDefault="007D01A5" w:rsidP="007D01A5">
      <w:pPr>
        <w:pStyle w:val="Sangra3detindependiente"/>
        <w:autoSpaceDE w:val="0"/>
        <w:autoSpaceDN w:val="0"/>
        <w:ind w:left="720"/>
        <w:jc w:val="center"/>
        <w:rPr>
          <w:rFonts w:asciiTheme="minorHAnsi" w:hAnsiTheme="minorHAnsi" w:cstheme="minorHAnsi"/>
          <w:sz w:val="18"/>
          <w:szCs w:val="18"/>
        </w:rPr>
      </w:pPr>
    </w:p>
    <w:p w14:paraId="2397A7F1" w14:textId="54AE79F9" w:rsidR="00164648" w:rsidRDefault="00164648" w:rsidP="007D01A5">
      <w:pPr>
        <w:pStyle w:val="Sangra3detindependiente"/>
        <w:autoSpaceDE w:val="0"/>
        <w:autoSpaceDN w:val="0"/>
        <w:ind w:left="720"/>
        <w:jc w:val="center"/>
        <w:rPr>
          <w:rFonts w:asciiTheme="minorHAnsi" w:hAnsiTheme="minorHAnsi" w:cstheme="minorHAnsi"/>
          <w:sz w:val="18"/>
          <w:szCs w:val="18"/>
        </w:rPr>
      </w:pPr>
    </w:p>
    <w:p w14:paraId="448A357A" w14:textId="67A58743" w:rsidR="00164648" w:rsidRDefault="00164648" w:rsidP="007D01A5">
      <w:pPr>
        <w:pStyle w:val="Sangra3detindependiente"/>
        <w:autoSpaceDE w:val="0"/>
        <w:autoSpaceDN w:val="0"/>
        <w:ind w:left="720"/>
        <w:jc w:val="center"/>
        <w:rPr>
          <w:rFonts w:asciiTheme="minorHAnsi" w:hAnsiTheme="minorHAnsi" w:cstheme="minorHAnsi"/>
          <w:sz w:val="18"/>
          <w:szCs w:val="18"/>
        </w:rPr>
      </w:pPr>
    </w:p>
    <w:p w14:paraId="544300C9" w14:textId="77777777" w:rsidR="00164648" w:rsidRDefault="00164648" w:rsidP="007D01A5">
      <w:pPr>
        <w:pStyle w:val="Sangra3detindependiente"/>
        <w:autoSpaceDE w:val="0"/>
        <w:autoSpaceDN w:val="0"/>
        <w:ind w:left="720"/>
        <w:jc w:val="center"/>
        <w:rPr>
          <w:rFonts w:asciiTheme="minorHAnsi" w:hAnsiTheme="minorHAnsi" w:cstheme="minorHAnsi"/>
          <w:sz w:val="18"/>
          <w:szCs w:val="18"/>
        </w:rPr>
      </w:pPr>
    </w:p>
    <w:p w14:paraId="1DC2BF80" w14:textId="104DEF5C" w:rsidR="00B70E9D" w:rsidRPr="006E01AF" w:rsidRDefault="00B70E9D" w:rsidP="00B850FB">
      <w:pPr>
        <w:pStyle w:val="Textoindependiente"/>
        <w:ind w:right="1179"/>
        <w:jc w:val="center"/>
        <w:rPr>
          <w:rFonts w:asciiTheme="minorHAnsi" w:hAnsiTheme="minorHAnsi" w:cstheme="minorHAnsi"/>
          <w:sz w:val="18"/>
          <w:szCs w:val="18"/>
          <w:highlight w:val="cyan"/>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33958AE" w14:textId="77777777" w:rsidR="00B70E9D" w:rsidRPr="006E01AF" w:rsidRDefault="00B70E9D" w:rsidP="00B70E9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BFA7A" w14:textId="77777777" w:rsidR="00B70E9D" w:rsidRPr="006E01AF" w:rsidRDefault="00B70E9D" w:rsidP="00B70E9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18951069" w14:textId="77777777" w:rsidR="00B70E9D" w:rsidRPr="006E01AF" w:rsidRDefault="00B70E9D" w:rsidP="00B70E9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9A349D0" w14:textId="77777777" w:rsidR="00B70E9D" w:rsidRPr="006E01AF" w:rsidRDefault="00B70E9D" w:rsidP="00B70E9D">
      <w:pPr>
        <w:rPr>
          <w:rFonts w:asciiTheme="minorHAnsi" w:hAnsiTheme="minorHAnsi" w:cstheme="minorHAnsi"/>
          <w:color w:val="FF0000"/>
          <w:sz w:val="18"/>
          <w:szCs w:val="18"/>
        </w:rPr>
      </w:pPr>
      <w:bookmarkStart w:id="6" w:name="_Toc288049727"/>
    </w:p>
    <w:bookmarkEnd w:id="6"/>
    <w:p w14:paraId="785376D8" w14:textId="20E5E8E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54A94D5B" w14:textId="77777777" w:rsidR="00B70E9D" w:rsidRPr="006E01AF" w:rsidRDefault="00B70E9D" w:rsidP="00B70E9D">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DE2945F" w14:textId="77777777" w:rsidR="00B70E9D" w:rsidRPr="006E01AF" w:rsidRDefault="00B70E9D" w:rsidP="00B70E9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862D40F" w14:textId="77777777" w:rsidR="00B70E9D" w:rsidRPr="006E01AF" w:rsidRDefault="00B70E9D" w:rsidP="00B70E9D">
      <w:pPr>
        <w:rPr>
          <w:rFonts w:asciiTheme="minorHAnsi" w:hAnsiTheme="minorHAnsi" w:cstheme="minorHAnsi"/>
          <w:sz w:val="16"/>
          <w:szCs w:val="16"/>
        </w:rPr>
      </w:pPr>
    </w:p>
    <w:p w14:paraId="526E0B3B"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B1B0B8" w14:textId="77777777" w:rsidR="00B70E9D" w:rsidRPr="006E01AF" w:rsidRDefault="00B70E9D" w:rsidP="00B70E9D">
      <w:pPr>
        <w:jc w:val="both"/>
        <w:rPr>
          <w:rFonts w:asciiTheme="minorHAnsi" w:hAnsiTheme="minorHAnsi" w:cstheme="minorHAnsi"/>
          <w:sz w:val="16"/>
          <w:szCs w:val="16"/>
        </w:rPr>
      </w:pPr>
    </w:p>
    <w:p w14:paraId="55D57E53"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A5C1D2D" w14:textId="77777777" w:rsidR="00B70E9D" w:rsidRPr="006E01AF" w:rsidRDefault="00B70E9D" w:rsidP="00B70E9D">
      <w:pPr>
        <w:jc w:val="both"/>
        <w:rPr>
          <w:rFonts w:asciiTheme="minorHAnsi" w:hAnsiTheme="minorHAnsi" w:cstheme="minorHAnsi"/>
          <w:sz w:val="16"/>
          <w:szCs w:val="16"/>
        </w:rPr>
      </w:pPr>
    </w:p>
    <w:p w14:paraId="3AD83E2F"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4D66E37" w14:textId="77777777" w:rsidR="00B70E9D" w:rsidRPr="006E01AF" w:rsidRDefault="00B70E9D" w:rsidP="00B70E9D">
      <w:pPr>
        <w:jc w:val="both"/>
        <w:rPr>
          <w:rFonts w:asciiTheme="minorHAnsi" w:hAnsiTheme="minorHAnsi" w:cstheme="minorHAnsi"/>
          <w:sz w:val="16"/>
          <w:szCs w:val="16"/>
        </w:rPr>
      </w:pPr>
    </w:p>
    <w:p w14:paraId="014EDEFE"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9CD73CA" w14:textId="77777777" w:rsidR="00B70E9D" w:rsidRPr="006E01AF" w:rsidRDefault="00B70E9D" w:rsidP="00B70E9D">
      <w:pPr>
        <w:jc w:val="both"/>
        <w:rPr>
          <w:rFonts w:asciiTheme="minorHAnsi" w:hAnsiTheme="minorHAnsi" w:cstheme="minorHAnsi"/>
          <w:b/>
          <w:sz w:val="16"/>
          <w:szCs w:val="16"/>
        </w:rPr>
      </w:pPr>
    </w:p>
    <w:p w14:paraId="69DFEB17" w14:textId="77777777" w:rsidR="00B70E9D" w:rsidRPr="006E01AF" w:rsidRDefault="00B70E9D" w:rsidP="00B70E9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E4ACD70" w14:textId="77777777" w:rsidR="00B70E9D" w:rsidRPr="006E01AF" w:rsidRDefault="00B70E9D" w:rsidP="00B70E9D">
      <w:pPr>
        <w:rPr>
          <w:rFonts w:asciiTheme="minorHAnsi" w:hAnsiTheme="minorHAnsi" w:cstheme="minorHAnsi"/>
          <w:sz w:val="16"/>
          <w:szCs w:val="16"/>
        </w:rPr>
      </w:pPr>
    </w:p>
    <w:p w14:paraId="26B813BC"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ED9E929"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8D2D03F" w14:textId="77777777" w:rsidR="00B70E9D" w:rsidRPr="006E01AF" w:rsidRDefault="00B70E9D" w:rsidP="00B70E9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A8BA83A" w14:textId="7777777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p>
    <w:p w14:paraId="7AC17A68" w14:textId="77777777" w:rsidR="00B70E9D" w:rsidRPr="006E01AF" w:rsidRDefault="00B70E9D" w:rsidP="00B70E9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B81D09B"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E2CA8A4"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24E8FCB"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5AEF2E18" w14:textId="77777777" w:rsidR="00B70E9D" w:rsidRPr="006E01AF" w:rsidRDefault="00B70E9D" w:rsidP="00B70E9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4C83646"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2FD6CFF5" w14:textId="77777777" w:rsidR="00B70E9D"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B30137F" w14:textId="4DC04560" w:rsidR="00B70E9D" w:rsidRDefault="00B70E9D" w:rsidP="00B850FB">
      <w:pPr>
        <w:pStyle w:val="Ttulo9"/>
        <w:ind w:right="-91"/>
        <w:rPr>
          <w:rFonts w:asciiTheme="minorHAnsi" w:hAnsiTheme="minorHAnsi" w:cstheme="minorHAnsi"/>
          <w:sz w:val="16"/>
          <w:szCs w:val="16"/>
        </w:rPr>
      </w:pPr>
    </w:p>
    <w:p w14:paraId="2E68E8F9" w14:textId="77777777" w:rsidR="00B70E9D" w:rsidRPr="006E01AF" w:rsidRDefault="00B70E9D" w:rsidP="00B70E9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9BE596C" w14:textId="77777777" w:rsidR="00B70E9D" w:rsidRPr="006E01AF" w:rsidRDefault="00B70E9D" w:rsidP="00B70E9D">
      <w:pPr>
        <w:tabs>
          <w:tab w:val="left" w:pos="142"/>
          <w:tab w:val="left" w:pos="851"/>
          <w:tab w:val="left" w:pos="1418"/>
        </w:tabs>
        <w:ind w:right="-93"/>
        <w:jc w:val="both"/>
        <w:rPr>
          <w:rFonts w:asciiTheme="minorHAnsi" w:hAnsiTheme="minorHAnsi" w:cstheme="minorHAnsi"/>
          <w:b/>
          <w:sz w:val="16"/>
          <w:szCs w:val="16"/>
        </w:rPr>
      </w:pPr>
    </w:p>
    <w:p w14:paraId="66794A37" w14:textId="77777777" w:rsidR="00B70E9D" w:rsidRPr="006E01AF" w:rsidRDefault="00B70E9D" w:rsidP="00B70E9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62112D8" w14:textId="77777777" w:rsidR="00B70E9D" w:rsidRPr="006E01AF" w:rsidRDefault="00B70E9D" w:rsidP="00B70E9D">
      <w:pPr>
        <w:tabs>
          <w:tab w:val="left" w:pos="-142"/>
          <w:tab w:val="left" w:pos="993"/>
        </w:tabs>
        <w:ind w:right="-93"/>
        <w:jc w:val="both"/>
        <w:rPr>
          <w:rFonts w:asciiTheme="minorHAnsi" w:hAnsiTheme="minorHAnsi" w:cstheme="minorHAnsi"/>
          <w:b/>
          <w:sz w:val="16"/>
          <w:szCs w:val="16"/>
        </w:rPr>
      </w:pPr>
    </w:p>
    <w:p w14:paraId="4DDCD3C4" w14:textId="77777777" w:rsidR="00B70E9D" w:rsidRPr="006E01AF" w:rsidRDefault="00B70E9D" w:rsidP="00B70E9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B70E9D" w:rsidRPr="00FE5D97" w14:paraId="7CC6E1F7" w14:textId="77777777" w:rsidTr="00C60EA9">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5A4D06D"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lastRenderedPageBreak/>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EDCBE64"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580BF2B" w14:textId="77777777" w:rsidR="00B70E9D" w:rsidRPr="00FE5D97" w:rsidRDefault="00B70E9D" w:rsidP="00C60EA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1732C158"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13015F4" w14:textId="77777777" w:rsidR="00B70E9D" w:rsidRPr="00FE5D97" w:rsidRDefault="00B70E9D" w:rsidP="00C60EA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B70E9D" w:rsidRPr="00FE5D97" w14:paraId="57A38999" w14:textId="77777777" w:rsidTr="00C60EA9">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4D7C700" w14:textId="77777777" w:rsidR="00B70E9D" w:rsidRPr="00FE5D97" w:rsidRDefault="00B70E9D" w:rsidP="00C60EA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FA3806" w14:textId="77777777" w:rsidR="00B70E9D" w:rsidRPr="00FE5D97" w:rsidRDefault="00B70E9D" w:rsidP="00C60EA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E43FCBE" w14:textId="77777777" w:rsidR="00B70E9D" w:rsidRPr="00FE5D97" w:rsidRDefault="00B70E9D" w:rsidP="00C60EA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143F88F" w14:textId="77777777" w:rsidR="00B70E9D" w:rsidRPr="00FE5D97" w:rsidRDefault="00B70E9D" w:rsidP="00C60EA9">
            <w:pPr>
              <w:jc w:val="center"/>
              <w:rPr>
                <w:rFonts w:asciiTheme="minorHAnsi" w:hAnsiTheme="minorHAnsi" w:cstheme="minorHAnsi"/>
                <w:sz w:val="14"/>
                <w:szCs w:val="14"/>
              </w:rPr>
            </w:pPr>
          </w:p>
        </w:tc>
      </w:tr>
    </w:tbl>
    <w:p w14:paraId="0A069357" w14:textId="77777777" w:rsidR="00B70E9D" w:rsidRPr="006E01AF" w:rsidRDefault="00B70E9D" w:rsidP="00B70E9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2C6188B7" w14:textId="77777777" w:rsidR="00B70E9D" w:rsidRPr="006E01AF" w:rsidRDefault="00B70E9D" w:rsidP="00B70E9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4C6A82D" w14:textId="77777777" w:rsidR="00B70E9D" w:rsidRPr="006E01AF" w:rsidRDefault="00B70E9D" w:rsidP="00B70E9D">
      <w:pPr>
        <w:tabs>
          <w:tab w:val="left" w:pos="-284"/>
        </w:tabs>
        <w:overflowPunct w:val="0"/>
        <w:autoSpaceDE w:val="0"/>
        <w:jc w:val="both"/>
        <w:textAlignment w:val="baseline"/>
        <w:rPr>
          <w:rFonts w:asciiTheme="minorHAnsi" w:hAnsiTheme="minorHAnsi" w:cstheme="minorHAnsi"/>
          <w:sz w:val="16"/>
          <w:szCs w:val="16"/>
        </w:rPr>
      </w:pPr>
    </w:p>
    <w:p w14:paraId="442E9C11" w14:textId="77777777" w:rsidR="00B70E9D" w:rsidRPr="004F6B37" w:rsidRDefault="00B70E9D" w:rsidP="00B70E9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B260A39" w14:textId="77777777" w:rsidR="00B70E9D" w:rsidRPr="004F6B37" w:rsidRDefault="00B70E9D" w:rsidP="00B70E9D">
      <w:pPr>
        <w:ind w:right="-93"/>
        <w:jc w:val="both"/>
        <w:rPr>
          <w:rFonts w:asciiTheme="minorHAnsi" w:hAnsiTheme="minorHAnsi" w:cstheme="minorHAnsi"/>
          <w:b/>
          <w:sz w:val="16"/>
          <w:szCs w:val="16"/>
          <w:lang w:val="es-ES_tradnl"/>
        </w:rPr>
      </w:pPr>
    </w:p>
    <w:p w14:paraId="0D630294" w14:textId="77777777" w:rsidR="00B70E9D" w:rsidRPr="004F6B37" w:rsidRDefault="00B70E9D" w:rsidP="00B70E9D">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A66A163" w14:textId="77777777" w:rsidR="00B70E9D" w:rsidRPr="004F6B37" w:rsidRDefault="00B70E9D" w:rsidP="00B70E9D">
      <w:pPr>
        <w:tabs>
          <w:tab w:val="left" w:pos="-284"/>
          <w:tab w:val="left" w:pos="993"/>
        </w:tabs>
        <w:jc w:val="both"/>
        <w:rPr>
          <w:rFonts w:asciiTheme="minorHAnsi" w:hAnsiTheme="minorHAnsi" w:cstheme="minorHAnsi"/>
          <w:sz w:val="16"/>
          <w:szCs w:val="16"/>
        </w:rPr>
      </w:pPr>
    </w:p>
    <w:p w14:paraId="3E4A2097" w14:textId="77777777" w:rsidR="00B70E9D" w:rsidRPr="004F6B37" w:rsidRDefault="00B70E9D" w:rsidP="00B70E9D">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12197" w14:textId="77777777" w:rsidR="00B70E9D" w:rsidRPr="004F6B37" w:rsidRDefault="00B70E9D" w:rsidP="00B70E9D">
      <w:pPr>
        <w:tabs>
          <w:tab w:val="left" w:pos="-284"/>
          <w:tab w:val="left" w:pos="709"/>
        </w:tabs>
        <w:jc w:val="both"/>
        <w:rPr>
          <w:rFonts w:asciiTheme="minorHAnsi" w:hAnsiTheme="minorHAnsi" w:cstheme="minorHAnsi"/>
          <w:sz w:val="16"/>
          <w:szCs w:val="16"/>
        </w:rPr>
      </w:pPr>
    </w:p>
    <w:p w14:paraId="3E026470" w14:textId="77777777" w:rsidR="00B70E9D" w:rsidRPr="004F6B37" w:rsidRDefault="00B70E9D" w:rsidP="00B70E9D">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D3FA92" w14:textId="77777777" w:rsidR="00B70E9D" w:rsidRPr="004F6B37" w:rsidRDefault="00B70E9D" w:rsidP="00B70E9D">
      <w:pPr>
        <w:pStyle w:val="Ttulo5"/>
        <w:rPr>
          <w:rFonts w:asciiTheme="minorHAnsi" w:hAnsiTheme="minorHAnsi" w:cstheme="minorHAnsi"/>
          <w:b w:val="0"/>
          <w:sz w:val="16"/>
          <w:szCs w:val="16"/>
        </w:rPr>
      </w:pPr>
    </w:p>
    <w:p w14:paraId="6B40A3BB" w14:textId="77777777" w:rsidR="00B70E9D" w:rsidRPr="004F6B37" w:rsidRDefault="00B70E9D" w:rsidP="00B850FB">
      <w:pPr>
        <w:pStyle w:val="Ttulo5"/>
        <w:ind w:right="-1" w:firstLine="708"/>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9D61DF8" w14:textId="77777777" w:rsidR="00B70E9D" w:rsidRPr="004F6B37" w:rsidRDefault="00B70E9D" w:rsidP="00B70E9D">
      <w:pPr>
        <w:tabs>
          <w:tab w:val="left" w:pos="-284"/>
          <w:tab w:val="left" w:pos="9498"/>
        </w:tabs>
        <w:jc w:val="both"/>
        <w:rPr>
          <w:rFonts w:asciiTheme="minorHAnsi" w:hAnsiTheme="minorHAnsi" w:cstheme="minorHAnsi"/>
          <w:sz w:val="16"/>
          <w:szCs w:val="16"/>
        </w:rPr>
      </w:pPr>
    </w:p>
    <w:p w14:paraId="16486F44" w14:textId="77777777" w:rsidR="00B70E9D" w:rsidRPr="004F6B37" w:rsidRDefault="00B70E9D" w:rsidP="00B70E9D">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73E131B5" w14:textId="77777777" w:rsidR="00B70E9D" w:rsidRPr="004F6B37" w:rsidRDefault="00B70E9D" w:rsidP="00B70E9D">
      <w:pPr>
        <w:jc w:val="both"/>
        <w:rPr>
          <w:rFonts w:asciiTheme="minorHAnsi" w:hAnsiTheme="minorHAnsi" w:cstheme="minorHAnsi"/>
          <w:b/>
          <w:sz w:val="16"/>
          <w:szCs w:val="16"/>
        </w:rPr>
      </w:pPr>
    </w:p>
    <w:p w14:paraId="213CDAD3" w14:textId="77777777" w:rsidR="00B70E9D" w:rsidRPr="004F6B37" w:rsidRDefault="00B70E9D" w:rsidP="00D8786B">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36A3A40C" w14:textId="77777777" w:rsidR="00B70E9D" w:rsidRPr="004F6B37" w:rsidRDefault="00B70E9D" w:rsidP="00B70E9D">
      <w:pPr>
        <w:overflowPunct w:val="0"/>
        <w:autoSpaceDE w:val="0"/>
        <w:autoSpaceDN w:val="0"/>
        <w:adjustRightInd w:val="0"/>
        <w:jc w:val="both"/>
        <w:textAlignment w:val="baseline"/>
        <w:rPr>
          <w:rFonts w:asciiTheme="minorHAnsi" w:hAnsiTheme="minorHAnsi" w:cstheme="minorHAnsi"/>
          <w:b/>
          <w:sz w:val="16"/>
          <w:szCs w:val="16"/>
        </w:rPr>
      </w:pPr>
    </w:p>
    <w:p w14:paraId="3ED94091" w14:textId="77777777" w:rsidR="00B70E9D" w:rsidRPr="004F6B37" w:rsidRDefault="00B70E9D" w:rsidP="00D8786B">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2F8EDD35" w14:textId="77777777" w:rsidR="00B70E9D" w:rsidRPr="004F6B37" w:rsidRDefault="00B70E9D" w:rsidP="00B70E9D">
      <w:pPr>
        <w:ind w:left="360"/>
        <w:jc w:val="both"/>
        <w:rPr>
          <w:rFonts w:asciiTheme="minorHAnsi" w:hAnsiTheme="minorHAnsi" w:cstheme="minorHAnsi"/>
          <w:sz w:val="16"/>
          <w:szCs w:val="16"/>
        </w:rPr>
      </w:pPr>
    </w:p>
    <w:p w14:paraId="16C90EA0" w14:textId="77777777" w:rsidR="00B70E9D" w:rsidRPr="004F6B37" w:rsidRDefault="00B70E9D" w:rsidP="00B70E9D">
      <w:pPr>
        <w:ind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3A42D7D5" w14:textId="77777777" w:rsidR="00B70E9D" w:rsidRPr="004F6B37" w:rsidRDefault="00B70E9D" w:rsidP="00B70E9D">
      <w:pPr>
        <w:ind w:right="-93"/>
        <w:jc w:val="both"/>
        <w:rPr>
          <w:rFonts w:asciiTheme="minorHAnsi" w:hAnsiTheme="minorHAnsi" w:cstheme="minorHAnsi"/>
          <w:b/>
          <w:sz w:val="16"/>
          <w:szCs w:val="16"/>
        </w:rPr>
      </w:pPr>
    </w:p>
    <w:p w14:paraId="315ED9B3" w14:textId="77777777" w:rsidR="00B70E9D" w:rsidRPr="004F6B37"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ED28145" w14:textId="77777777" w:rsidR="00B70E9D" w:rsidRPr="004F6B37" w:rsidRDefault="00B70E9D" w:rsidP="00B70E9D">
      <w:pPr>
        <w:pStyle w:val="Textoindependiente24"/>
        <w:rPr>
          <w:rFonts w:asciiTheme="minorHAnsi" w:hAnsiTheme="minorHAnsi" w:cstheme="minorHAnsi"/>
          <w:b/>
          <w:color w:val="000000"/>
          <w:sz w:val="16"/>
          <w:szCs w:val="16"/>
        </w:rPr>
      </w:pPr>
    </w:p>
    <w:p w14:paraId="0CB5F45C" w14:textId="77777777" w:rsidR="00B70E9D" w:rsidRPr="004F6B37" w:rsidRDefault="00B70E9D" w:rsidP="00B70E9D">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3B6C1B0E"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3D56B350" w14:textId="77777777" w:rsidR="00B70E9D" w:rsidRPr="004F6B37" w:rsidRDefault="00B70E9D" w:rsidP="00B70E9D">
      <w:pPr>
        <w:ind w:firstLine="708"/>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4229EBFD" w14:textId="77777777" w:rsidR="00B70E9D" w:rsidRPr="004F6B37" w:rsidRDefault="00B70E9D" w:rsidP="00B70E9D">
      <w:pPr>
        <w:ind w:firstLine="708"/>
        <w:jc w:val="both"/>
        <w:rPr>
          <w:rFonts w:asciiTheme="minorHAnsi" w:hAnsiTheme="minorHAnsi" w:cstheme="minorHAnsi"/>
          <w:color w:val="000000"/>
          <w:sz w:val="16"/>
          <w:szCs w:val="16"/>
        </w:rPr>
      </w:pPr>
    </w:p>
    <w:p w14:paraId="5D4F2046"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F9615B1" w14:textId="77777777" w:rsidR="00B70E9D" w:rsidRPr="004F6B37" w:rsidRDefault="00B70E9D" w:rsidP="00B70E9D">
      <w:pPr>
        <w:pStyle w:val="Piedepgina"/>
        <w:ind w:right="-93"/>
        <w:rPr>
          <w:rFonts w:asciiTheme="minorHAnsi" w:hAnsiTheme="minorHAnsi" w:cstheme="minorHAnsi"/>
          <w:sz w:val="16"/>
          <w:szCs w:val="16"/>
        </w:rPr>
      </w:pPr>
    </w:p>
    <w:p w14:paraId="7BCAEF3B" w14:textId="77777777" w:rsidR="00B70E9D" w:rsidRPr="004F6B37" w:rsidRDefault="00B70E9D" w:rsidP="00B70E9D">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334892A9" w14:textId="77777777" w:rsidR="00B70E9D" w:rsidRPr="004F6B37" w:rsidRDefault="00B70E9D" w:rsidP="00B70E9D">
      <w:pPr>
        <w:tabs>
          <w:tab w:val="left" w:pos="-142"/>
          <w:tab w:val="left" w:pos="1134"/>
        </w:tabs>
        <w:ind w:right="-93"/>
        <w:jc w:val="both"/>
        <w:rPr>
          <w:rFonts w:asciiTheme="minorHAnsi" w:hAnsiTheme="minorHAnsi" w:cstheme="minorHAnsi"/>
          <w:b/>
          <w:sz w:val="16"/>
          <w:szCs w:val="16"/>
        </w:rPr>
      </w:pPr>
    </w:p>
    <w:p w14:paraId="022F2A5A"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667860B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332311CB"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36E63E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1CFB4F84" w14:textId="77777777" w:rsidR="00B70E9D" w:rsidRPr="004F6B37" w:rsidRDefault="00B70E9D" w:rsidP="00B70E9D">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0263013" w14:textId="77777777" w:rsidR="00B70E9D" w:rsidRPr="004F6B37" w:rsidRDefault="00B70E9D" w:rsidP="00B70E9D">
      <w:pPr>
        <w:autoSpaceDE w:val="0"/>
        <w:autoSpaceDN w:val="0"/>
        <w:adjustRightInd w:val="0"/>
        <w:jc w:val="both"/>
        <w:rPr>
          <w:rFonts w:asciiTheme="minorHAnsi" w:hAnsiTheme="minorHAnsi" w:cstheme="minorHAnsi"/>
          <w:color w:val="000000"/>
          <w:sz w:val="16"/>
          <w:szCs w:val="16"/>
        </w:rPr>
      </w:pPr>
    </w:p>
    <w:p w14:paraId="040F40CB" w14:textId="77777777" w:rsidR="00B70E9D" w:rsidRPr="006E01AF"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45963C17" w14:textId="77777777" w:rsidR="00B850FB" w:rsidRPr="00B850FB" w:rsidRDefault="00B850FB"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p>
    <w:p w14:paraId="3F69983F" w14:textId="02F329C6" w:rsidR="006C5DD5" w:rsidRPr="00164648" w:rsidRDefault="0093759E"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164648">
        <w:rPr>
          <w:rFonts w:ascii="Calibri" w:hAnsi="Calibri" w:cs="Calibri"/>
          <w:b/>
        </w:rPr>
        <w:t>Anexo “8”</w:t>
      </w:r>
    </w:p>
    <w:p w14:paraId="0B826F45" w14:textId="3382E3CA" w:rsidR="006C5DD5" w:rsidRPr="006C5DD5" w:rsidRDefault="006C5DD5"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D8786B">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D8786B">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D8786B">
      <w:pPr>
        <w:pStyle w:val="NormalWeb"/>
        <w:numPr>
          <w:ilvl w:val="0"/>
          <w:numId w:val="11"/>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79C63960" w14:textId="77777777" w:rsidR="006C5DD5" w:rsidRDefault="006C5DD5" w:rsidP="0093759E">
      <w:pPr>
        <w:ind w:right="-93" w:firstLine="708"/>
        <w:jc w:val="both"/>
        <w:rPr>
          <w:rFonts w:asciiTheme="minorHAnsi" w:hAnsiTheme="minorHAnsi" w:cstheme="minorHAnsi"/>
          <w:sz w:val="16"/>
          <w:szCs w:val="16"/>
          <w:lang w:val="es-MX"/>
        </w:rPr>
      </w:pPr>
    </w:p>
    <w:p w14:paraId="4EDFED43" w14:textId="0AEBFC5C" w:rsidR="0093759E" w:rsidRDefault="0093759E" w:rsidP="0093759E">
      <w:pPr>
        <w:ind w:right="-93" w:firstLine="708"/>
        <w:jc w:val="both"/>
        <w:rPr>
          <w:rFonts w:asciiTheme="minorHAnsi" w:hAnsiTheme="minorHAnsi" w:cstheme="minorHAnsi"/>
          <w:sz w:val="16"/>
          <w:szCs w:val="16"/>
          <w:lang w:val="es-MX"/>
        </w:rPr>
      </w:pPr>
    </w:p>
    <w:p w14:paraId="1A3D1A5C" w14:textId="77777777" w:rsidR="00B70E9D" w:rsidRDefault="00B70E9D" w:rsidP="00F14C8B">
      <w:pPr>
        <w:ind w:right="-91" w:firstLine="708"/>
        <w:jc w:val="both"/>
        <w:rPr>
          <w:rFonts w:asciiTheme="minorHAnsi" w:hAnsiTheme="minorHAnsi" w:cstheme="minorHAnsi"/>
          <w:sz w:val="16"/>
          <w:szCs w:val="16"/>
          <w:lang w:val="es-MX"/>
        </w:rPr>
      </w:pPr>
    </w:p>
    <w:p w14:paraId="2DC59AD8" w14:textId="77777777" w:rsidR="00146031" w:rsidRDefault="00146031" w:rsidP="00F14C8B">
      <w:pPr>
        <w:pStyle w:val="Textoindependiente"/>
        <w:ind w:right="-91"/>
        <w:jc w:val="center"/>
        <w:rPr>
          <w:rFonts w:asciiTheme="minorHAnsi" w:hAnsiTheme="minorHAnsi" w:cstheme="minorHAnsi"/>
          <w:b/>
          <w:sz w:val="18"/>
          <w:szCs w:val="18"/>
        </w:rPr>
      </w:pPr>
    </w:p>
    <w:p w14:paraId="283744AC" w14:textId="385847C1" w:rsidR="00541956" w:rsidRPr="00D249CB" w:rsidRDefault="00541956" w:rsidP="00F14C8B">
      <w:pPr>
        <w:pStyle w:val="Textoindependiente"/>
        <w:tabs>
          <w:tab w:val="left" w:pos="8647"/>
        </w:tabs>
        <w:ind w:right="-91"/>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300C1647" w14:textId="77777777" w:rsidR="00F14C8B" w:rsidRPr="00D2265F" w:rsidRDefault="00F14C8B" w:rsidP="00F14C8B">
      <w:pPr>
        <w:tabs>
          <w:tab w:val="left" w:pos="0"/>
        </w:tabs>
        <w:ind w:right="-91"/>
        <w:jc w:val="center"/>
        <w:rPr>
          <w:rFonts w:ascii="Arial" w:hAnsi="Arial" w:cs="Arial"/>
          <w:b/>
          <w:sz w:val="12"/>
          <w:szCs w:val="12"/>
        </w:rPr>
      </w:pPr>
      <w:r w:rsidRPr="00D2265F">
        <w:rPr>
          <w:rFonts w:ascii="Arial" w:hAnsi="Arial" w:cs="Arial"/>
          <w:b/>
          <w:sz w:val="18"/>
          <w:szCs w:val="18"/>
        </w:rPr>
        <w:t xml:space="preserve">Relación de clientes </w:t>
      </w:r>
    </w:p>
    <w:p w14:paraId="5ABF806D" w14:textId="77777777" w:rsidR="00F14C8B" w:rsidRPr="00D2265F" w:rsidRDefault="00F14C8B" w:rsidP="00F14C8B">
      <w:pPr>
        <w:ind w:right="-91"/>
        <w:rPr>
          <w:rFonts w:ascii="Calibri" w:hAnsi="Calibri" w:cs="Calibri"/>
          <w:b/>
          <w:szCs w:val="24"/>
        </w:rPr>
      </w:pPr>
    </w:p>
    <w:p w14:paraId="7FAEBF3E" w14:textId="77777777" w:rsidR="00F14C8B" w:rsidRPr="00D2265F" w:rsidRDefault="00F14C8B" w:rsidP="00F14C8B">
      <w:pPr>
        <w:tabs>
          <w:tab w:val="left" w:pos="0"/>
        </w:tabs>
        <w:ind w:right="51"/>
        <w:jc w:val="center"/>
        <w:rPr>
          <w:rFonts w:ascii="Arial" w:hAnsi="Arial" w:cs="Arial"/>
          <w:b/>
          <w:sz w:val="18"/>
          <w:szCs w:val="18"/>
        </w:rPr>
      </w:pPr>
    </w:p>
    <w:p w14:paraId="6DEBB212" w14:textId="77777777" w:rsidR="00F14C8B" w:rsidRPr="00D2265F" w:rsidRDefault="00F14C8B" w:rsidP="00F14C8B">
      <w:pPr>
        <w:tabs>
          <w:tab w:val="left" w:pos="284"/>
        </w:tabs>
        <w:jc w:val="both"/>
        <w:rPr>
          <w:rFonts w:ascii="Arial" w:hAnsi="Arial" w:cs="Arial"/>
          <w:b/>
          <w:sz w:val="18"/>
          <w:szCs w:val="18"/>
        </w:rPr>
      </w:pPr>
    </w:p>
    <w:p w14:paraId="061B42D2" w14:textId="77777777" w:rsidR="00F14C8B" w:rsidRPr="00D2265F" w:rsidRDefault="00F14C8B" w:rsidP="00F14C8B">
      <w:pPr>
        <w:tabs>
          <w:tab w:val="left" w:pos="284"/>
        </w:tabs>
        <w:jc w:val="both"/>
        <w:rPr>
          <w:rFonts w:ascii="Arial" w:hAnsi="Arial" w:cs="Arial"/>
          <w:b/>
          <w:sz w:val="18"/>
          <w:szCs w:val="18"/>
        </w:rPr>
      </w:pPr>
      <w:r w:rsidRPr="00D2265F">
        <w:rPr>
          <w:rFonts w:ascii="Arial" w:hAnsi="Arial" w:cs="Arial"/>
          <w:b/>
          <w:sz w:val="18"/>
          <w:szCs w:val="18"/>
        </w:rPr>
        <w:t>UNIVERSIDAD AUTÓNOMA DE AGUASCALIENTES.</w:t>
      </w:r>
    </w:p>
    <w:p w14:paraId="5EDF2384" w14:textId="77777777" w:rsidR="00F14C8B" w:rsidRPr="00D2265F" w:rsidRDefault="00F14C8B" w:rsidP="00F14C8B">
      <w:pPr>
        <w:tabs>
          <w:tab w:val="left" w:pos="284"/>
        </w:tabs>
        <w:jc w:val="both"/>
        <w:rPr>
          <w:rFonts w:ascii="Arial" w:hAnsi="Arial" w:cs="Arial"/>
          <w:b/>
          <w:sz w:val="18"/>
          <w:szCs w:val="18"/>
        </w:rPr>
      </w:pPr>
      <w:r w:rsidRPr="00D2265F">
        <w:rPr>
          <w:rFonts w:ascii="Arial" w:hAnsi="Arial" w:cs="Arial"/>
          <w:b/>
          <w:sz w:val="18"/>
          <w:szCs w:val="18"/>
        </w:rPr>
        <w:t>P R E S E N T E.</w:t>
      </w:r>
    </w:p>
    <w:p w14:paraId="316265C2" w14:textId="77777777" w:rsidR="00F14C8B" w:rsidRPr="00D2265F" w:rsidRDefault="00F14C8B" w:rsidP="00F14C8B">
      <w:pPr>
        <w:pStyle w:val="Default"/>
        <w:rPr>
          <w:b/>
          <w:bCs/>
          <w:color w:val="auto"/>
          <w:sz w:val="18"/>
          <w:szCs w:val="18"/>
        </w:rPr>
      </w:pPr>
    </w:p>
    <w:p w14:paraId="26E67F0C" w14:textId="77777777" w:rsidR="00F14C8B" w:rsidRPr="00D2265F" w:rsidRDefault="00F14C8B" w:rsidP="00F14C8B">
      <w:pPr>
        <w:rPr>
          <w:rFonts w:ascii="Arial" w:hAnsi="Arial" w:cs="Arial"/>
          <w:b/>
          <w:sz w:val="18"/>
          <w:szCs w:val="18"/>
        </w:rPr>
      </w:pPr>
    </w:p>
    <w:p w14:paraId="73A4B258" w14:textId="77777777" w:rsidR="00F14C8B" w:rsidRPr="00D2265F" w:rsidRDefault="00F14C8B" w:rsidP="00F14C8B">
      <w:pPr>
        <w:rPr>
          <w:rFonts w:ascii="Arial" w:hAnsi="Arial" w:cs="Arial"/>
          <w:b/>
          <w:sz w:val="18"/>
          <w:szCs w:val="18"/>
        </w:rPr>
      </w:pPr>
    </w:p>
    <w:p w14:paraId="105AC2A6" w14:textId="77777777" w:rsidR="00F14C8B" w:rsidRPr="00D2265F" w:rsidRDefault="00F14C8B" w:rsidP="00F14C8B">
      <w:pPr>
        <w:jc w:val="both"/>
        <w:rPr>
          <w:rFonts w:ascii="Arial" w:hAnsi="Arial" w:cs="Arial"/>
          <w:color w:val="000000"/>
          <w:sz w:val="18"/>
          <w:szCs w:val="18"/>
          <w:lang w:eastAsia="en-US"/>
        </w:rPr>
      </w:pPr>
      <w:r w:rsidRPr="00D2265F">
        <w:rPr>
          <w:rFonts w:ascii="Arial" w:hAnsi="Arial" w:cs="Arial"/>
          <w:color w:val="000000"/>
          <w:sz w:val="18"/>
          <w:szCs w:val="18"/>
          <w:lang w:eastAsia="en-US"/>
        </w:rPr>
        <w:t xml:space="preserve">Por medio del presente declaro bajo protesta de decir el nombre de tres clientes a los que he realizado ventas de </w:t>
      </w:r>
      <w:r w:rsidRPr="00D2265F">
        <w:rPr>
          <w:rFonts w:ascii="Arial" w:hAnsi="Arial" w:cs="Arial"/>
          <w:b/>
          <w:bCs/>
          <w:color w:val="000000"/>
          <w:sz w:val="18"/>
          <w:szCs w:val="18"/>
          <w:lang w:eastAsia="en-US"/>
        </w:rPr>
        <w:t xml:space="preserve">SERVICIOS </w:t>
      </w:r>
      <w:r w:rsidRPr="00D2265F">
        <w:rPr>
          <w:rFonts w:ascii="Arial" w:hAnsi="Arial" w:cs="Arial"/>
          <w:color w:val="000000"/>
          <w:sz w:val="18"/>
          <w:szCs w:val="18"/>
          <w:lang w:eastAsia="en-US"/>
        </w:rPr>
        <w:t xml:space="preserve">similares a los requeridos en la presente licitación durante los últimos dos años: </w:t>
      </w:r>
    </w:p>
    <w:p w14:paraId="04EA0458" w14:textId="77777777" w:rsidR="00F14C8B" w:rsidRPr="00D2265F" w:rsidRDefault="00F14C8B" w:rsidP="00F14C8B">
      <w:pPr>
        <w:rPr>
          <w:rFonts w:ascii="Arial" w:hAnsi="Arial" w:cs="Arial"/>
          <w:color w:val="000000"/>
          <w:sz w:val="18"/>
          <w:szCs w:val="18"/>
          <w:lang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290"/>
        <w:gridCol w:w="1359"/>
        <w:gridCol w:w="1344"/>
        <w:gridCol w:w="1129"/>
        <w:gridCol w:w="1349"/>
        <w:gridCol w:w="1338"/>
        <w:gridCol w:w="1536"/>
      </w:tblGrid>
      <w:tr w:rsidR="00F14C8B" w:rsidRPr="00D2265F" w14:paraId="68CB067C" w14:textId="77777777" w:rsidTr="00BC67DE">
        <w:tc>
          <w:tcPr>
            <w:tcW w:w="5000" w:type="pct"/>
            <w:gridSpan w:val="7"/>
            <w:shd w:val="clear" w:color="auto" w:fill="D9D9D9"/>
          </w:tcPr>
          <w:p w14:paraId="20B553A0" w14:textId="77777777" w:rsidR="00F14C8B" w:rsidRPr="00D2265F" w:rsidRDefault="00F14C8B" w:rsidP="00BC67DE">
            <w:pPr>
              <w:jc w:val="center"/>
              <w:rPr>
                <w:rFonts w:ascii="Arial" w:hAnsi="Arial" w:cs="Arial"/>
                <w:b/>
                <w:color w:val="000000"/>
                <w:sz w:val="16"/>
                <w:szCs w:val="16"/>
                <w:lang w:eastAsia="en-US"/>
              </w:rPr>
            </w:pPr>
          </w:p>
          <w:p w14:paraId="6755E8AE" w14:textId="77777777" w:rsidR="00F14C8B" w:rsidRPr="00D2265F" w:rsidRDefault="00F14C8B" w:rsidP="00BC67DE">
            <w:pPr>
              <w:shd w:val="clear" w:color="auto" w:fill="D9D9D9"/>
              <w:jc w:val="center"/>
              <w:rPr>
                <w:rFonts w:ascii="Arial" w:hAnsi="Arial" w:cs="Arial"/>
                <w:b/>
                <w:color w:val="000000"/>
                <w:sz w:val="16"/>
                <w:szCs w:val="16"/>
                <w:lang w:eastAsia="en-US"/>
              </w:rPr>
            </w:pPr>
            <w:r w:rsidRPr="00D2265F">
              <w:rPr>
                <w:rFonts w:ascii="Arial" w:hAnsi="Arial" w:cs="Arial"/>
                <w:b/>
                <w:color w:val="000000"/>
                <w:sz w:val="16"/>
                <w:szCs w:val="16"/>
                <w:lang w:eastAsia="en-US"/>
              </w:rPr>
              <w:t xml:space="preserve">Relación de </w:t>
            </w:r>
            <w:r>
              <w:rPr>
                <w:rFonts w:ascii="Arial" w:hAnsi="Arial" w:cs="Arial"/>
                <w:b/>
                <w:color w:val="000000"/>
                <w:sz w:val="16"/>
                <w:szCs w:val="16"/>
                <w:lang w:eastAsia="en-US"/>
              </w:rPr>
              <w:t>tres</w:t>
            </w:r>
            <w:r w:rsidRPr="00D2265F">
              <w:rPr>
                <w:rFonts w:ascii="Arial" w:hAnsi="Arial" w:cs="Arial"/>
                <w:b/>
                <w:color w:val="000000"/>
                <w:sz w:val="16"/>
                <w:szCs w:val="16"/>
                <w:lang w:eastAsia="en-US"/>
              </w:rPr>
              <w:t xml:space="preserve"> principales clientes</w:t>
            </w:r>
          </w:p>
          <w:p w14:paraId="65CC46F5" w14:textId="77777777" w:rsidR="00F14C8B" w:rsidRPr="00D2265F" w:rsidRDefault="00F14C8B" w:rsidP="00BC67DE">
            <w:pPr>
              <w:jc w:val="center"/>
              <w:rPr>
                <w:rFonts w:ascii="Arial" w:hAnsi="Arial" w:cs="Arial"/>
                <w:b/>
                <w:color w:val="000000"/>
                <w:sz w:val="16"/>
                <w:szCs w:val="16"/>
                <w:lang w:eastAsia="en-US"/>
              </w:rPr>
            </w:pPr>
          </w:p>
        </w:tc>
      </w:tr>
      <w:tr w:rsidR="00F14C8B" w:rsidRPr="00D2265F" w14:paraId="162329DA" w14:textId="77777777" w:rsidTr="00BC67DE">
        <w:tc>
          <w:tcPr>
            <w:tcW w:w="690" w:type="pct"/>
            <w:shd w:val="clear" w:color="auto" w:fill="D9D9D9"/>
            <w:vAlign w:val="center"/>
          </w:tcPr>
          <w:p w14:paraId="4FC4A8F3" w14:textId="77777777" w:rsidR="00F14C8B" w:rsidRPr="00D2265F" w:rsidRDefault="00F14C8B" w:rsidP="00BC67DE">
            <w:pPr>
              <w:autoSpaceDE w:val="0"/>
              <w:autoSpaceDN w:val="0"/>
              <w:adjustRightInd w:val="0"/>
              <w:jc w:val="center"/>
              <w:rPr>
                <w:rFonts w:ascii="Arial" w:hAnsi="Arial" w:cs="Arial"/>
                <w:b/>
                <w:color w:val="000000"/>
                <w:sz w:val="16"/>
                <w:szCs w:val="16"/>
                <w:lang w:eastAsia="en-US"/>
              </w:rPr>
            </w:pPr>
            <w:r w:rsidRPr="00D2265F">
              <w:rPr>
                <w:rFonts w:ascii="Arial" w:hAnsi="Arial" w:cs="Arial"/>
                <w:b/>
                <w:bCs/>
                <w:color w:val="000000"/>
                <w:sz w:val="16"/>
                <w:szCs w:val="16"/>
                <w:lang w:eastAsia="en-US"/>
              </w:rPr>
              <w:t>Razón Social</w:t>
            </w:r>
          </w:p>
        </w:tc>
        <w:tc>
          <w:tcPr>
            <w:tcW w:w="727" w:type="pct"/>
            <w:shd w:val="clear" w:color="auto" w:fill="D9D9D9"/>
            <w:vAlign w:val="center"/>
          </w:tcPr>
          <w:p w14:paraId="46924D51" w14:textId="77777777" w:rsidR="00F14C8B" w:rsidRPr="00D2265F" w:rsidRDefault="00F14C8B" w:rsidP="00BC67DE">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Nombre del Contacto</w:t>
            </w:r>
          </w:p>
        </w:tc>
        <w:tc>
          <w:tcPr>
            <w:tcW w:w="719" w:type="pct"/>
            <w:shd w:val="clear" w:color="auto" w:fill="D9D9D9"/>
            <w:vAlign w:val="center"/>
          </w:tcPr>
          <w:p w14:paraId="75ACEA80" w14:textId="77777777" w:rsidR="00F14C8B" w:rsidRPr="00D2265F" w:rsidRDefault="00F14C8B" w:rsidP="00BC67DE">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Monto del contrato</w:t>
            </w:r>
          </w:p>
        </w:tc>
        <w:tc>
          <w:tcPr>
            <w:tcW w:w="604" w:type="pct"/>
            <w:shd w:val="clear" w:color="auto" w:fill="D9D9D9"/>
            <w:vAlign w:val="center"/>
          </w:tcPr>
          <w:p w14:paraId="05AD14AF" w14:textId="77777777" w:rsidR="00F14C8B" w:rsidRPr="00D2265F" w:rsidRDefault="00F14C8B" w:rsidP="00BC67DE">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Teléfono y domicilio</w:t>
            </w:r>
          </w:p>
        </w:tc>
        <w:tc>
          <w:tcPr>
            <w:tcW w:w="722" w:type="pct"/>
            <w:shd w:val="clear" w:color="auto" w:fill="D9D9D9"/>
            <w:vAlign w:val="center"/>
          </w:tcPr>
          <w:p w14:paraId="5BFF2B81" w14:textId="77777777" w:rsidR="00F14C8B" w:rsidRPr="00D2265F" w:rsidRDefault="00F14C8B" w:rsidP="00BC67DE">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Vigencia del contrato</w:t>
            </w:r>
          </w:p>
        </w:tc>
        <w:tc>
          <w:tcPr>
            <w:tcW w:w="716" w:type="pct"/>
            <w:shd w:val="clear" w:color="auto" w:fill="D9D9D9"/>
            <w:vAlign w:val="center"/>
          </w:tcPr>
          <w:p w14:paraId="6734DAF6" w14:textId="77777777" w:rsidR="00F14C8B" w:rsidRPr="00D2265F" w:rsidRDefault="00F14C8B" w:rsidP="00BC67DE">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Anexo copia de factura</w:t>
            </w:r>
          </w:p>
        </w:tc>
        <w:tc>
          <w:tcPr>
            <w:tcW w:w="822" w:type="pct"/>
            <w:shd w:val="clear" w:color="auto" w:fill="D9D9D9"/>
          </w:tcPr>
          <w:p w14:paraId="71C10D2B" w14:textId="77777777" w:rsidR="00F14C8B" w:rsidRPr="00D2265F" w:rsidRDefault="00F14C8B" w:rsidP="00BC67DE">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Anexo Carta de Recomendación</w:t>
            </w:r>
          </w:p>
        </w:tc>
      </w:tr>
      <w:tr w:rsidR="00F14C8B" w:rsidRPr="00D2265F" w14:paraId="500D6999" w14:textId="77777777" w:rsidTr="00BC67DE">
        <w:tc>
          <w:tcPr>
            <w:tcW w:w="690" w:type="pct"/>
          </w:tcPr>
          <w:p w14:paraId="5E095427" w14:textId="77777777" w:rsidR="00F14C8B" w:rsidRPr="00D2265F" w:rsidRDefault="00F14C8B" w:rsidP="00BC67DE">
            <w:pPr>
              <w:rPr>
                <w:rFonts w:ascii="Arial" w:hAnsi="Arial" w:cs="Arial"/>
                <w:color w:val="000000"/>
                <w:sz w:val="16"/>
                <w:szCs w:val="16"/>
                <w:lang w:eastAsia="en-US"/>
              </w:rPr>
            </w:pPr>
          </w:p>
        </w:tc>
        <w:tc>
          <w:tcPr>
            <w:tcW w:w="727" w:type="pct"/>
          </w:tcPr>
          <w:p w14:paraId="26EE52B5" w14:textId="77777777" w:rsidR="00F14C8B" w:rsidRPr="00D2265F" w:rsidRDefault="00F14C8B" w:rsidP="00BC67DE">
            <w:pPr>
              <w:rPr>
                <w:rFonts w:ascii="Arial" w:hAnsi="Arial" w:cs="Arial"/>
                <w:color w:val="000000"/>
                <w:sz w:val="16"/>
                <w:szCs w:val="16"/>
                <w:lang w:eastAsia="en-US"/>
              </w:rPr>
            </w:pPr>
          </w:p>
        </w:tc>
        <w:tc>
          <w:tcPr>
            <w:tcW w:w="719" w:type="pct"/>
          </w:tcPr>
          <w:p w14:paraId="1FE7AADE" w14:textId="77777777" w:rsidR="00F14C8B" w:rsidRPr="00D2265F" w:rsidRDefault="00F14C8B" w:rsidP="00BC67DE">
            <w:pPr>
              <w:rPr>
                <w:rFonts w:ascii="Arial" w:hAnsi="Arial" w:cs="Arial"/>
                <w:color w:val="000000"/>
                <w:sz w:val="16"/>
                <w:szCs w:val="16"/>
                <w:lang w:eastAsia="en-US"/>
              </w:rPr>
            </w:pPr>
          </w:p>
        </w:tc>
        <w:tc>
          <w:tcPr>
            <w:tcW w:w="604" w:type="pct"/>
          </w:tcPr>
          <w:p w14:paraId="1592DA92" w14:textId="77777777" w:rsidR="00F14C8B" w:rsidRPr="00D2265F" w:rsidRDefault="00F14C8B" w:rsidP="00BC67DE">
            <w:pPr>
              <w:rPr>
                <w:rFonts w:ascii="Arial" w:hAnsi="Arial" w:cs="Arial"/>
                <w:color w:val="000000"/>
                <w:sz w:val="16"/>
                <w:szCs w:val="16"/>
                <w:lang w:eastAsia="en-US"/>
              </w:rPr>
            </w:pPr>
          </w:p>
        </w:tc>
        <w:tc>
          <w:tcPr>
            <w:tcW w:w="722" w:type="pct"/>
          </w:tcPr>
          <w:p w14:paraId="3DD7D74D" w14:textId="77777777" w:rsidR="00F14C8B" w:rsidRPr="00D2265F" w:rsidRDefault="00F14C8B" w:rsidP="00BC67DE">
            <w:pPr>
              <w:rPr>
                <w:rFonts w:ascii="Arial" w:hAnsi="Arial" w:cs="Arial"/>
                <w:color w:val="000000"/>
                <w:sz w:val="16"/>
                <w:szCs w:val="16"/>
                <w:lang w:eastAsia="en-US"/>
              </w:rPr>
            </w:pPr>
          </w:p>
        </w:tc>
        <w:tc>
          <w:tcPr>
            <w:tcW w:w="716" w:type="pct"/>
          </w:tcPr>
          <w:p w14:paraId="1C6B6AA9" w14:textId="77777777" w:rsidR="00F14C8B" w:rsidRPr="00D2265F" w:rsidRDefault="00F14C8B" w:rsidP="00BC67DE">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5FE78605" w14:textId="77777777" w:rsidR="00F14C8B" w:rsidRPr="00D2265F" w:rsidRDefault="00F14C8B" w:rsidP="00BC67DE">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r w:rsidR="00F14C8B" w:rsidRPr="00D2265F" w14:paraId="58A5377F" w14:textId="77777777" w:rsidTr="00BC67DE">
        <w:tc>
          <w:tcPr>
            <w:tcW w:w="690" w:type="pct"/>
          </w:tcPr>
          <w:p w14:paraId="2D98EF1F" w14:textId="77777777" w:rsidR="00F14C8B" w:rsidRPr="00D2265F" w:rsidRDefault="00F14C8B" w:rsidP="00BC67DE">
            <w:pPr>
              <w:rPr>
                <w:rFonts w:ascii="Arial" w:hAnsi="Arial" w:cs="Arial"/>
                <w:color w:val="000000"/>
                <w:sz w:val="16"/>
                <w:szCs w:val="16"/>
                <w:lang w:eastAsia="en-US"/>
              </w:rPr>
            </w:pPr>
          </w:p>
        </w:tc>
        <w:tc>
          <w:tcPr>
            <w:tcW w:w="727" w:type="pct"/>
          </w:tcPr>
          <w:p w14:paraId="5F1A3840" w14:textId="77777777" w:rsidR="00F14C8B" w:rsidRPr="00D2265F" w:rsidRDefault="00F14C8B" w:rsidP="00BC67DE">
            <w:pPr>
              <w:rPr>
                <w:rFonts w:ascii="Arial" w:hAnsi="Arial" w:cs="Arial"/>
                <w:color w:val="000000"/>
                <w:sz w:val="16"/>
                <w:szCs w:val="16"/>
                <w:lang w:eastAsia="en-US"/>
              </w:rPr>
            </w:pPr>
          </w:p>
        </w:tc>
        <w:tc>
          <w:tcPr>
            <w:tcW w:w="719" w:type="pct"/>
          </w:tcPr>
          <w:p w14:paraId="0BECCDBD" w14:textId="77777777" w:rsidR="00F14C8B" w:rsidRPr="00D2265F" w:rsidRDefault="00F14C8B" w:rsidP="00BC67DE">
            <w:pPr>
              <w:rPr>
                <w:rFonts w:ascii="Arial" w:hAnsi="Arial" w:cs="Arial"/>
                <w:color w:val="000000"/>
                <w:sz w:val="16"/>
                <w:szCs w:val="16"/>
                <w:lang w:eastAsia="en-US"/>
              </w:rPr>
            </w:pPr>
          </w:p>
        </w:tc>
        <w:tc>
          <w:tcPr>
            <w:tcW w:w="604" w:type="pct"/>
          </w:tcPr>
          <w:p w14:paraId="169D8103" w14:textId="77777777" w:rsidR="00F14C8B" w:rsidRPr="00D2265F" w:rsidRDefault="00F14C8B" w:rsidP="00BC67DE">
            <w:pPr>
              <w:rPr>
                <w:rFonts w:ascii="Arial" w:hAnsi="Arial" w:cs="Arial"/>
                <w:color w:val="000000"/>
                <w:sz w:val="16"/>
                <w:szCs w:val="16"/>
                <w:lang w:eastAsia="en-US"/>
              </w:rPr>
            </w:pPr>
          </w:p>
        </w:tc>
        <w:tc>
          <w:tcPr>
            <w:tcW w:w="722" w:type="pct"/>
          </w:tcPr>
          <w:p w14:paraId="336B1028" w14:textId="77777777" w:rsidR="00F14C8B" w:rsidRPr="00D2265F" w:rsidRDefault="00F14C8B" w:rsidP="00BC67DE">
            <w:pPr>
              <w:rPr>
                <w:rFonts w:ascii="Arial" w:hAnsi="Arial" w:cs="Arial"/>
                <w:color w:val="000000"/>
                <w:sz w:val="16"/>
                <w:szCs w:val="16"/>
                <w:lang w:eastAsia="en-US"/>
              </w:rPr>
            </w:pPr>
          </w:p>
        </w:tc>
        <w:tc>
          <w:tcPr>
            <w:tcW w:w="716" w:type="pct"/>
          </w:tcPr>
          <w:p w14:paraId="2D578D9F" w14:textId="77777777" w:rsidR="00F14C8B" w:rsidRPr="00D2265F" w:rsidRDefault="00F14C8B" w:rsidP="00BC67DE">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12E0E45B" w14:textId="77777777" w:rsidR="00F14C8B" w:rsidRPr="00D2265F" w:rsidRDefault="00F14C8B" w:rsidP="00BC67DE">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r w:rsidR="00F14C8B" w:rsidRPr="00D2265F" w14:paraId="613667AF" w14:textId="77777777" w:rsidTr="00BC67DE">
        <w:tc>
          <w:tcPr>
            <w:tcW w:w="690" w:type="pct"/>
          </w:tcPr>
          <w:p w14:paraId="554EE511" w14:textId="77777777" w:rsidR="00F14C8B" w:rsidRPr="00D2265F" w:rsidRDefault="00F14C8B" w:rsidP="00BC67DE">
            <w:pPr>
              <w:rPr>
                <w:rFonts w:ascii="Arial" w:hAnsi="Arial" w:cs="Arial"/>
                <w:color w:val="000000"/>
                <w:sz w:val="16"/>
                <w:szCs w:val="16"/>
                <w:lang w:eastAsia="en-US"/>
              </w:rPr>
            </w:pPr>
          </w:p>
        </w:tc>
        <w:tc>
          <w:tcPr>
            <w:tcW w:w="727" w:type="pct"/>
          </w:tcPr>
          <w:p w14:paraId="4EB6A686" w14:textId="77777777" w:rsidR="00F14C8B" w:rsidRPr="00D2265F" w:rsidRDefault="00F14C8B" w:rsidP="00BC67DE">
            <w:pPr>
              <w:rPr>
                <w:rFonts w:ascii="Arial" w:hAnsi="Arial" w:cs="Arial"/>
                <w:color w:val="000000"/>
                <w:sz w:val="16"/>
                <w:szCs w:val="16"/>
                <w:lang w:eastAsia="en-US"/>
              </w:rPr>
            </w:pPr>
          </w:p>
        </w:tc>
        <w:tc>
          <w:tcPr>
            <w:tcW w:w="719" w:type="pct"/>
          </w:tcPr>
          <w:p w14:paraId="501F4B5B" w14:textId="77777777" w:rsidR="00F14C8B" w:rsidRPr="00D2265F" w:rsidRDefault="00F14C8B" w:rsidP="00BC67DE">
            <w:pPr>
              <w:rPr>
                <w:rFonts w:ascii="Arial" w:hAnsi="Arial" w:cs="Arial"/>
                <w:color w:val="000000"/>
                <w:sz w:val="16"/>
                <w:szCs w:val="16"/>
                <w:lang w:eastAsia="en-US"/>
              </w:rPr>
            </w:pPr>
          </w:p>
        </w:tc>
        <w:tc>
          <w:tcPr>
            <w:tcW w:w="604" w:type="pct"/>
          </w:tcPr>
          <w:p w14:paraId="5B9AB261" w14:textId="77777777" w:rsidR="00F14C8B" w:rsidRPr="00D2265F" w:rsidRDefault="00F14C8B" w:rsidP="00BC67DE">
            <w:pPr>
              <w:rPr>
                <w:rFonts w:ascii="Arial" w:hAnsi="Arial" w:cs="Arial"/>
                <w:color w:val="000000"/>
                <w:sz w:val="16"/>
                <w:szCs w:val="16"/>
                <w:lang w:eastAsia="en-US"/>
              </w:rPr>
            </w:pPr>
          </w:p>
        </w:tc>
        <w:tc>
          <w:tcPr>
            <w:tcW w:w="722" w:type="pct"/>
          </w:tcPr>
          <w:p w14:paraId="58BA28A6" w14:textId="77777777" w:rsidR="00F14C8B" w:rsidRPr="00D2265F" w:rsidRDefault="00F14C8B" w:rsidP="00BC67DE">
            <w:pPr>
              <w:rPr>
                <w:rFonts w:ascii="Arial" w:hAnsi="Arial" w:cs="Arial"/>
                <w:color w:val="000000"/>
                <w:sz w:val="16"/>
                <w:szCs w:val="16"/>
                <w:lang w:eastAsia="en-US"/>
              </w:rPr>
            </w:pPr>
          </w:p>
        </w:tc>
        <w:tc>
          <w:tcPr>
            <w:tcW w:w="716" w:type="pct"/>
          </w:tcPr>
          <w:p w14:paraId="78B65A58" w14:textId="77777777" w:rsidR="00F14C8B" w:rsidRPr="00D2265F" w:rsidRDefault="00F14C8B" w:rsidP="00BC67DE">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06B4CD58" w14:textId="77777777" w:rsidR="00F14C8B" w:rsidRPr="00D2265F" w:rsidRDefault="00F14C8B" w:rsidP="00BC67DE">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bl>
    <w:p w14:paraId="7F347FAF" w14:textId="77777777" w:rsidR="00F14C8B" w:rsidRPr="00D2265F" w:rsidRDefault="00F14C8B" w:rsidP="00F14C8B">
      <w:pPr>
        <w:rPr>
          <w:rFonts w:ascii="Arial" w:hAnsi="Arial" w:cs="Arial"/>
          <w:color w:val="000000"/>
          <w:lang w:eastAsia="en-US"/>
        </w:rPr>
      </w:pPr>
    </w:p>
    <w:p w14:paraId="1C1357FC" w14:textId="77777777" w:rsidR="00F14C8B" w:rsidRPr="00E92E83" w:rsidRDefault="00F14C8B" w:rsidP="00F14C8B">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Lugar y Fecha</w:t>
      </w:r>
    </w:p>
    <w:p w14:paraId="2D231851" w14:textId="77777777" w:rsidR="00F14C8B" w:rsidRPr="00E92E83" w:rsidRDefault="00F14C8B" w:rsidP="00F14C8B">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Protesto lo necesario.</w:t>
      </w:r>
    </w:p>
    <w:p w14:paraId="3668B6FD" w14:textId="77777777" w:rsidR="00F14C8B" w:rsidRPr="00E92E83" w:rsidRDefault="00F14C8B" w:rsidP="00F14C8B">
      <w:pPr>
        <w:autoSpaceDE w:val="0"/>
        <w:autoSpaceDN w:val="0"/>
        <w:adjustRightInd w:val="0"/>
        <w:jc w:val="center"/>
        <w:rPr>
          <w:rFonts w:ascii="Arial" w:hAnsi="Arial" w:cs="Arial"/>
          <w:b/>
          <w:sz w:val="14"/>
          <w:szCs w:val="14"/>
          <w:lang w:eastAsia="es-MX"/>
        </w:rPr>
      </w:pPr>
    </w:p>
    <w:p w14:paraId="6A40E066" w14:textId="77777777" w:rsidR="00F14C8B" w:rsidRPr="00E92E83" w:rsidRDefault="00F14C8B" w:rsidP="00F14C8B">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(Nombre y firma de la persona física o representante legal de la persona física o moral o representante común de la agrupación de personas)</w:t>
      </w:r>
    </w:p>
    <w:p w14:paraId="55ED96C0" w14:textId="77777777" w:rsidR="00F14C8B" w:rsidRPr="00D2265F" w:rsidRDefault="00F14C8B" w:rsidP="00F14C8B">
      <w:pPr>
        <w:tabs>
          <w:tab w:val="left" w:pos="0"/>
        </w:tabs>
        <w:ind w:right="51"/>
        <w:jc w:val="center"/>
        <w:rPr>
          <w:rFonts w:ascii="Arial" w:hAnsi="Arial" w:cs="Arial"/>
          <w:b/>
          <w:sz w:val="18"/>
          <w:szCs w:val="18"/>
        </w:rPr>
      </w:pPr>
    </w:p>
    <w:p w14:paraId="16BD1A98" w14:textId="77777777" w:rsidR="00F14C8B" w:rsidRPr="00D2265F" w:rsidRDefault="00F14C8B" w:rsidP="00F14C8B">
      <w:pPr>
        <w:tabs>
          <w:tab w:val="left" w:pos="0"/>
        </w:tabs>
        <w:ind w:right="51"/>
        <w:jc w:val="center"/>
        <w:rPr>
          <w:rFonts w:ascii="Arial" w:hAnsi="Arial" w:cs="Arial"/>
          <w:b/>
          <w:sz w:val="18"/>
          <w:szCs w:val="18"/>
        </w:rPr>
      </w:pPr>
    </w:p>
    <w:p w14:paraId="6FB200B3" w14:textId="77777777" w:rsidR="00F14C8B" w:rsidRPr="002A3B91" w:rsidRDefault="00F14C8B" w:rsidP="00F14C8B">
      <w:pPr>
        <w:tabs>
          <w:tab w:val="left" w:pos="0"/>
        </w:tabs>
        <w:ind w:right="51"/>
        <w:jc w:val="center"/>
        <w:rPr>
          <w:rFonts w:ascii="Arial" w:hAnsi="Arial" w:cs="Arial"/>
          <w:b/>
          <w:sz w:val="18"/>
          <w:szCs w:val="18"/>
          <w:highlight w:val="yellow"/>
        </w:rPr>
      </w:pP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742118A2" w:rsidR="00541956" w:rsidRDefault="00541956" w:rsidP="0093759E">
      <w:pPr>
        <w:ind w:right="-93" w:firstLine="708"/>
        <w:jc w:val="both"/>
        <w:rPr>
          <w:rFonts w:asciiTheme="minorHAnsi" w:hAnsiTheme="minorHAnsi" w:cstheme="minorHAnsi"/>
          <w:sz w:val="16"/>
          <w:szCs w:val="16"/>
          <w:lang w:val="es-MX"/>
        </w:rPr>
      </w:pPr>
    </w:p>
    <w:p w14:paraId="34BAED86" w14:textId="77777777" w:rsidR="00B70E9D" w:rsidRDefault="00B70E9D"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C6B452E"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00295519" w:rsidRPr="00295519">
        <w:rPr>
          <w:rFonts w:asciiTheme="minorHAnsi" w:hAnsiTheme="minorHAnsi" w:cstheme="minorHAnsi"/>
          <w:b/>
          <w:sz w:val="18"/>
          <w:szCs w:val="18"/>
        </w:rPr>
        <w:t>/Participante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133E0061"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00295519"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42C25B7" w:rsidR="006C5DD5" w:rsidRDefault="006C5DD5" w:rsidP="0093759E">
      <w:pPr>
        <w:ind w:right="-93" w:firstLine="708"/>
        <w:jc w:val="both"/>
        <w:rPr>
          <w:rFonts w:asciiTheme="minorHAnsi" w:hAnsiTheme="minorHAnsi" w:cstheme="minorHAnsi"/>
          <w:sz w:val="16"/>
          <w:szCs w:val="16"/>
          <w:lang w:val="es-MX"/>
        </w:rPr>
      </w:pPr>
    </w:p>
    <w:p w14:paraId="4CAFA38A" w14:textId="3294A750" w:rsidR="006C5DD5" w:rsidRDefault="006C5DD5" w:rsidP="0093759E">
      <w:pPr>
        <w:ind w:right="-93" w:firstLine="708"/>
        <w:jc w:val="both"/>
        <w:rPr>
          <w:rFonts w:asciiTheme="minorHAnsi" w:hAnsiTheme="minorHAnsi" w:cstheme="minorHAnsi"/>
          <w:sz w:val="16"/>
          <w:szCs w:val="16"/>
          <w:lang w:val="es-MX"/>
        </w:rPr>
      </w:pPr>
    </w:p>
    <w:p w14:paraId="0BE374F1" w14:textId="466FF2AC" w:rsidR="006C5DD5" w:rsidRDefault="006C5DD5" w:rsidP="0093759E">
      <w:pPr>
        <w:ind w:right="-93" w:firstLine="708"/>
        <w:jc w:val="both"/>
        <w:rPr>
          <w:rFonts w:asciiTheme="minorHAnsi" w:hAnsiTheme="minorHAnsi" w:cstheme="minorHAnsi"/>
          <w:sz w:val="16"/>
          <w:szCs w:val="16"/>
          <w:lang w:val="es-MX"/>
        </w:rPr>
      </w:pPr>
    </w:p>
    <w:p w14:paraId="4FBD99FC" w14:textId="55EF3DF4" w:rsidR="006C5DD5" w:rsidRDefault="006C5DD5" w:rsidP="0093759E">
      <w:pPr>
        <w:ind w:right="-93" w:firstLine="708"/>
        <w:jc w:val="both"/>
        <w:rPr>
          <w:rFonts w:asciiTheme="minorHAnsi" w:hAnsiTheme="minorHAnsi" w:cstheme="minorHAnsi"/>
          <w:sz w:val="16"/>
          <w:szCs w:val="16"/>
          <w:lang w:val="es-MX"/>
        </w:rPr>
      </w:pPr>
    </w:p>
    <w:p w14:paraId="5628AA8E" w14:textId="6EA1EA2C" w:rsidR="006C5DD5" w:rsidRDefault="006C5DD5" w:rsidP="0093759E">
      <w:pPr>
        <w:ind w:right="-93" w:firstLine="708"/>
        <w:jc w:val="both"/>
        <w:rPr>
          <w:rFonts w:asciiTheme="minorHAnsi" w:hAnsiTheme="minorHAnsi" w:cstheme="minorHAnsi"/>
          <w:sz w:val="16"/>
          <w:szCs w:val="16"/>
          <w:lang w:val="es-MX"/>
        </w:rPr>
      </w:pPr>
    </w:p>
    <w:p w14:paraId="54A19BC2" w14:textId="4C312D55" w:rsidR="006C5DD5" w:rsidRDefault="006C5DD5" w:rsidP="0093759E">
      <w:pPr>
        <w:ind w:right="-93" w:firstLine="708"/>
        <w:jc w:val="both"/>
        <w:rPr>
          <w:rFonts w:asciiTheme="minorHAnsi" w:hAnsiTheme="minorHAnsi" w:cstheme="minorHAnsi"/>
          <w:sz w:val="16"/>
          <w:szCs w:val="16"/>
          <w:lang w:val="es-MX"/>
        </w:rPr>
      </w:pPr>
    </w:p>
    <w:p w14:paraId="15A505E6" w14:textId="7E9234CF" w:rsidR="006C5DD5" w:rsidRDefault="006C5DD5" w:rsidP="0093759E">
      <w:pPr>
        <w:ind w:right="-93" w:firstLine="708"/>
        <w:jc w:val="both"/>
        <w:rPr>
          <w:rFonts w:asciiTheme="minorHAnsi" w:hAnsiTheme="minorHAnsi" w:cstheme="minorHAnsi"/>
          <w:sz w:val="16"/>
          <w:szCs w:val="16"/>
          <w:lang w:val="es-MX"/>
        </w:rPr>
      </w:pPr>
    </w:p>
    <w:p w14:paraId="4A00F624" w14:textId="7364DFCE" w:rsidR="006C5DD5" w:rsidRDefault="006C5DD5" w:rsidP="0093759E">
      <w:pPr>
        <w:ind w:right="-93" w:firstLine="708"/>
        <w:jc w:val="both"/>
        <w:rPr>
          <w:rFonts w:asciiTheme="minorHAnsi" w:hAnsiTheme="minorHAnsi" w:cstheme="minorHAnsi"/>
          <w:sz w:val="16"/>
          <w:szCs w:val="16"/>
          <w:lang w:val="es-MX"/>
        </w:rPr>
      </w:pPr>
    </w:p>
    <w:p w14:paraId="7FEAE542" w14:textId="134C3396" w:rsidR="006C5DD5" w:rsidRDefault="006C5DD5" w:rsidP="0093759E">
      <w:pPr>
        <w:ind w:right="-93" w:firstLine="708"/>
        <w:jc w:val="both"/>
        <w:rPr>
          <w:rFonts w:asciiTheme="minorHAnsi" w:hAnsiTheme="minorHAnsi" w:cstheme="minorHAnsi"/>
          <w:sz w:val="16"/>
          <w:szCs w:val="16"/>
          <w:lang w:val="es-MX"/>
        </w:rPr>
      </w:pPr>
    </w:p>
    <w:p w14:paraId="6D63C8AC" w14:textId="52E178A1" w:rsidR="006C5DD5" w:rsidRDefault="006C5DD5"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67D4D23C" w14:textId="6ED12021" w:rsidR="006C5DD5" w:rsidRDefault="006C5DD5" w:rsidP="0093759E">
      <w:pPr>
        <w:ind w:right="-93" w:firstLine="708"/>
        <w:jc w:val="both"/>
        <w:rPr>
          <w:rFonts w:asciiTheme="minorHAnsi" w:hAnsiTheme="minorHAnsi" w:cstheme="minorHAnsi"/>
          <w:sz w:val="16"/>
          <w:szCs w:val="16"/>
          <w:lang w:val="es-MX"/>
        </w:rPr>
      </w:pPr>
    </w:p>
    <w:p w14:paraId="67CA90B1" w14:textId="449BD789" w:rsidR="006C5DD5" w:rsidRDefault="006C5DD5" w:rsidP="0093759E">
      <w:pPr>
        <w:ind w:right="-93" w:firstLine="708"/>
        <w:jc w:val="both"/>
        <w:rPr>
          <w:rFonts w:asciiTheme="minorHAnsi" w:hAnsiTheme="minorHAnsi" w:cstheme="minorHAnsi"/>
          <w:sz w:val="16"/>
          <w:szCs w:val="16"/>
          <w:lang w:val="es-MX"/>
        </w:rPr>
      </w:pPr>
    </w:p>
    <w:p w14:paraId="29A88AB2" w14:textId="03405F38" w:rsidR="006C5DD5" w:rsidRDefault="006C5DD5" w:rsidP="0093759E">
      <w:pPr>
        <w:ind w:right="-93" w:firstLine="708"/>
        <w:jc w:val="both"/>
        <w:rPr>
          <w:rFonts w:asciiTheme="minorHAnsi" w:hAnsiTheme="minorHAnsi" w:cstheme="minorHAnsi"/>
          <w:sz w:val="16"/>
          <w:szCs w:val="16"/>
          <w:lang w:val="es-MX"/>
        </w:rPr>
      </w:pPr>
    </w:p>
    <w:p w14:paraId="57919D97" w14:textId="4DAF4146" w:rsidR="006C5DD5" w:rsidRDefault="006C5DD5" w:rsidP="0093759E">
      <w:pPr>
        <w:ind w:right="-93" w:firstLine="708"/>
        <w:jc w:val="both"/>
        <w:rPr>
          <w:rFonts w:asciiTheme="minorHAnsi" w:hAnsiTheme="minorHAnsi" w:cstheme="minorHAnsi"/>
          <w:sz w:val="16"/>
          <w:szCs w:val="16"/>
          <w:lang w:val="es-MX"/>
        </w:rPr>
      </w:pPr>
    </w:p>
    <w:p w14:paraId="5767FB16" w14:textId="0CD47CF6" w:rsidR="006C5DD5" w:rsidRDefault="006C5DD5" w:rsidP="0093759E">
      <w:pPr>
        <w:ind w:right="-93" w:firstLine="708"/>
        <w:jc w:val="both"/>
        <w:rPr>
          <w:rFonts w:asciiTheme="minorHAnsi" w:hAnsiTheme="minorHAnsi" w:cstheme="minorHAnsi"/>
          <w:sz w:val="16"/>
          <w:szCs w:val="16"/>
          <w:lang w:val="es-MX"/>
        </w:rPr>
      </w:pPr>
    </w:p>
    <w:p w14:paraId="4ECA8F35" w14:textId="30A660BE" w:rsidR="006C5DD5" w:rsidRDefault="006C5DD5" w:rsidP="0093759E">
      <w:pPr>
        <w:ind w:right="-93" w:firstLine="708"/>
        <w:jc w:val="both"/>
        <w:rPr>
          <w:rFonts w:asciiTheme="minorHAnsi" w:hAnsiTheme="minorHAnsi" w:cstheme="minorHAnsi"/>
          <w:sz w:val="16"/>
          <w:szCs w:val="16"/>
          <w:lang w:val="es-MX"/>
        </w:rPr>
      </w:pPr>
    </w:p>
    <w:p w14:paraId="79DA3867" w14:textId="4E34D2CD" w:rsidR="006C5DD5" w:rsidRDefault="006C5DD5" w:rsidP="0093759E">
      <w:pPr>
        <w:ind w:right="-93" w:firstLine="708"/>
        <w:jc w:val="both"/>
        <w:rPr>
          <w:rFonts w:asciiTheme="minorHAnsi" w:hAnsiTheme="minorHAnsi" w:cstheme="minorHAnsi"/>
          <w:sz w:val="16"/>
          <w:szCs w:val="16"/>
          <w:lang w:val="es-MX"/>
        </w:rPr>
      </w:pPr>
    </w:p>
    <w:p w14:paraId="5B87E1EE" w14:textId="461FB119" w:rsidR="006C5DD5" w:rsidRDefault="006C5DD5" w:rsidP="0093759E">
      <w:pPr>
        <w:ind w:right="-93" w:firstLine="708"/>
        <w:jc w:val="both"/>
        <w:rPr>
          <w:rFonts w:asciiTheme="minorHAnsi" w:hAnsiTheme="minorHAnsi" w:cstheme="minorHAnsi"/>
          <w:sz w:val="16"/>
          <w:szCs w:val="16"/>
          <w:lang w:val="es-MX"/>
        </w:rPr>
      </w:pPr>
    </w:p>
    <w:p w14:paraId="48D9F2E2" w14:textId="07AA61F2" w:rsidR="006C5DD5" w:rsidRDefault="006C5DD5" w:rsidP="0093759E">
      <w:pPr>
        <w:ind w:right="-93" w:firstLine="708"/>
        <w:jc w:val="both"/>
        <w:rPr>
          <w:rFonts w:asciiTheme="minorHAnsi" w:hAnsiTheme="minorHAnsi" w:cstheme="minorHAnsi"/>
          <w:sz w:val="16"/>
          <w:szCs w:val="16"/>
          <w:lang w:val="es-MX"/>
        </w:rPr>
      </w:pPr>
    </w:p>
    <w:p w14:paraId="2E7C282E" w14:textId="70EB2FE6" w:rsidR="006C5DD5" w:rsidRDefault="006C5DD5" w:rsidP="0093759E">
      <w:pPr>
        <w:ind w:right="-93" w:firstLine="708"/>
        <w:jc w:val="both"/>
        <w:rPr>
          <w:rFonts w:asciiTheme="minorHAnsi" w:hAnsiTheme="minorHAnsi" w:cstheme="minorHAnsi"/>
          <w:sz w:val="16"/>
          <w:szCs w:val="16"/>
          <w:lang w:val="es-MX"/>
        </w:rPr>
      </w:pPr>
    </w:p>
    <w:p w14:paraId="09996C0A" w14:textId="24DFD378" w:rsidR="006C5DD5" w:rsidRDefault="006C5DD5" w:rsidP="0093759E">
      <w:pPr>
        <w:ind w:right="-93" w:firstLine="708"/>
        <w:jc w:val="both"/>
        <w:rPr>
          <w:rFonts w:asciiTheme="minorHAnsi" w:hAnsiTheme="minorHAnsi" w:cstheme="minorHAnsi"/>
          <w:sz w:val="16"/>
          <w:szCs w:val="16"/>
          <w:lang w:val="es-MX"/>
        </w:rPr>
      </w:pPr>
    </w:p>
    <w:p w14:paraId="39C05B04" w14:textId="26385802" w:rsidR="006C5DD5" w:rsidRDefault="006C5DD5" w:rsidP="0093759E">
      <w:pPr>
        <w:ind w:right="-93" w:firstLine="708"/>
        <w:jc w:val="both"/>
        <w:rPr>
          <w:rFonts w:asciiTheme="minorHAnsi" w:hAnsiTheme="minorHAnsi" w:cstheme="minorHAnsi"/>
          <w:sz w:val="16"/>
          <w:szCs w:val="16"/>
          <w:lang w:val="es-MX"/>
        </w:rPr>
      </w:pPr>
    </w:p>
    <w:p w14:paraId="5A95187F" w14:textId="1C1C45E2" w:rsidR="006C5DD5" w:rsidRDefault="006C5DD5" w:rsidP="0093759E">
      <w:pPr>
        <w:ind w:right="-93" w:firstLine="708"/>
        <w:jc w:val="both"/>
        <w:rPr>
          <w:rFonts w:asciiTheme="minorHAnsi" w:hAnsiTheme="minorHAnsi" w:cstheme="minorHAnsi"/>
          <w:sz w:val="16"/>
          <w:szCs w:val="16"/>
          <w:lang w:val="es-MX"/>
        </w:rPr>
      </w:pPr>
    </w:p>
    <w:p w14:paraId="10855F04" w14:textId="6A3F6993" w:rsidR="006C5DD5" w:rsidRDefault="006C5DD5" w:rsidP="0093759E">
      <w:pPr>
        <w:ind w:right="-93" w:firstLine="708"/>
        <w:jc w:val="both"/>
        <w:rPr>
          <w:rFonts w:asciiTheme="minorHAnsi" w:hAnsiTheme="minorHAnsi" w:cstheme="minorHAnsi"/>
          <w:sz w:val="16"/>
          <w:szCs w:val="16"/>
          <w:lang w:val="es-MX"/>
        </w:rPr>
      </w:pPr>
    </w:p>
    <w:p w14:paraId="1DC21FA5" w14:textId="452E3330" w:rsidR="00B850FB" w:rsidRDefault="00B850FB" w:rsidP="0093759E">
      <w:pPr>
        <w:ind w:right="-93" w:firstLine="708"/>
        <w:jc w:val="both"/>
        <w:rPr>
          <w:rFonts w:asciiTheme="minorHAnsi" w:hAnsiTheme="minorHAnsi" w:cstheme="minorHAnsi"/>
          <w:sz w:val="16"/>
          <w:szCs w:val="16"/>
          <w:lang w:val="es-MX"/>
        </w:rPr>
      </w:pPr>
    </w:p>
    <w:p w14:paraId="186E8504" w14:textId="36B9F597" w:rsidR="00164648" w:rsidRDefault="00164648" w:rsidP="0093759E">
      <w:pPr>
        <w:ind w:right="-93" w:firstLine="708"/>
        <w:jc w:val="both"/>
        <w:rPr>
          <w:rFonts w:asciiTheme="minorHAnsi" w:hAnsiTheme="minorHAnsi" w:cstheme="minorHAnsi"/>
          <w:sz w:val="16"/>
          <w:szCs w:val="16"/>
          <w:lang w:val="es-MX"/>
        </w:rPr>
      </w:pPr>
    </w:p>
    <w:p w14:paraId="170F7EC5" w14:textId="77777777" w:rsidR="00164648" w:rsidRDefault="00164648" w:rsidP="0093759E">
      <w:pPr>
        <w:ind w:right="-93" w:firstLine="708"/>
        <w:jc w:val="both"/>
        <w:rPr>
          <w:rFonts w:asciiTheme="minorHAnsi" w:hAnsiTheme="minorHAnsi" w:cstheme="minorHAnsi"/>
          <w:sz w:val="16"/>
          <w:szCs w:val="16"/>
          <w:lang w:val="es-MX"/>
        </w:rPr>
      </w:pPr>
    </w:p>
    <w:p w14:paraId="65856A19" w14:textId="77777777" w:rsidR="00B70E9D" w:rsidRDefault="00B70E9D" w:rsidP="0093759E">
      <w:pPr>
        <w:ind w:right="-93" w:firstLine="708"/>
        <w:jc w:val="both"/>
        <w:rPr>
          <w:rFonts w:asciiTheme="minorHAnsi" w:hAnsiTheme="minorHAnsi" w:cstheme="minorHAnsi"/>
          <w:sz w:val="16"/>
          <w:szCs w:val="16"/>
          <w:lang w:val="es-MX"/>
        </w:rPr>
      </w:pPr>
    </w:p>
    <w:p w14:paraId="29DB7BCF" w14:textId="78B2179D" w:rsidR="006C5DD5" w:rsidRDefault="006C5DD5" w:rsidP="0093759E">
      <w:pPr>
        <w:ind w:right="-93" w:firstLine="708"/>
        <w:jc w:val="both"/>
        <w:rPr>
          <w:rFonts w:asciiTheme="minorHAnsi" w:hAnsiTheme="minorHAnsi" w:cstheme="minorHAnsi"/>
          <w:sz w:val="16"/>
          <w:szCs w:val="16"/>
          <w:lang w:val="es-MX"/>
        </w:rPr>
      </w:pPr>
    </w:p>
    <w:p w14:paraId="48C6861D" w14:textId="77777777" w:rsidR="00146031" w:rsidRDefault="00146031" w:rsidP="0020768D">
      <w:pPr>
        <w:autoSpaceDE w:val="0"/>
        <w:autoSpaceDN w:val="0"/>
        <w:adjustRightInd w:val="0"/>
        <w:ind w:right="708"/>
        <w:jc w:val="center"/>
        <w:rPr>
          <w:rFonts w:asciiTheme="minorHAnsi" w:hAnsiTheme="minorHAnsi" w:cstheme="minorHAnsi"/>
          <w:b/>
          <w:color w:val="000000"/>
          <w:sz w:val="18"/>
          <w:szCs w:val="18"/>
        </w:rPr>
      </w:pPr>
    </w:p>
    <w:p w14:paraId="48A06DD0" w14:textId="1F70E323"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6C5DD5">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219F35"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2"/>
        <w:gridCol w:w="5891"/>
        <w:gridCol w:w="1020"/>
        <w:gridCol w:w="682"/>
        <w:gridCol w:w="930"/>
      </w:tblGrid>
      <w:tr w:rsidR="006C3C18" w:rsidRPr="003D67A5" w14:paraId="6DBE1505" w14:textId="77777777" w:rsidTr="00BC67DE">
        <w:trPr>
          <w:jc w:val="center"/>
        </w:trPr>
        <w:tc>
          <w:tcPr>
            <w:tcW w:w="464" w:type="pct"/>
            <w:shd w:val="clear" w:color="auto" w:fill="D9D9D9"/>
            <w:vAlign w:val="center"/>
          </w:tcPr>
          <w:p w14:paraId="5F7DD6B5" w14:textId="77777777" w:rsidR="006C3C18" w:rsidRPr="003D67A5" w:rsidRDefault="006C3C18" w:rsidP="00BC67DE">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35" w:type="pct"/>
            <w:shd w:val="clear" w:color="auto" w:fill="D9D9D9"/>
            <w:vAlign w:val="center"/>
          </w:tcPr>
          <w:p w14:paraId="79A2B63E" w14:textId="77777777" w:rsidR="006C3C18" w:rsidRPr="003D67A5" w:rsidRDefault="006C3C18" w:rsidP="00BC67DE">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43" w:type="pct"/>
            <w:shd w:val="clear" w:color="auto" w:fill="D9D9D9"/>
            <w:vAlign w:val="center"/>
          </w:tcPr>
          <w:p w14:paraId="72365637" w14:textId="77777777" w:rsidR="006C3C18" w:rsidRPr="003D67A5" w:rsidRDefault="006C3C18" w:rsidP="00BC67DE">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3" w:type="pct"/>
            <w:shd w:val="clear" w:color="auto" w:fill="D9D9D9"/>
            <w:vAlign w:val="center"/>
          </w:tcPr>
          <w:p w14:paraId="29967930" w14:textId="77777777" w:rsidR="006C3C18" w:rsidRPr="003D67A5" w:rsidRDefault="006C3C18" w:rsidP="00BC67DE">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495" w:type="pct"/>
            <w:shd w:val="clear" w:color="auto" w:fill="D9D9D9"/>
            <w:vAlign w:val="center"/>
          </w:tcPr>
          <w:p w14:paraId="0CB3EDFF" w14:textId="77777777" w:rsidR="006C3C18" w:rsidRPr="003D67A5" w:rsidRDefault="006C3C18" w:rsidP="00BC67DE">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6C3C18" w:rsidRPr="003D67A5" w14:paraId="6EFD024E" w14:textId="77777777" w:rsidTr="00BC67DE">
        <w:trPr>
          <w:jc w:val="center"/>
        </w:trPr>
        <w:tc>
          <w:tcPr>
            <w:tcW w:w="464" w:type="pct"/>
            <w:shd w:val="clear" w:color="auto" w:fill="D9D9D9" w:themeFill="background1" w:themeFillShade="D9"/>
            <w:vAlign w:val="center"/>
          </w:tcPr>
          <w:p w14:paraId="3039424D" w14:textId="77777777" w:rsidR="006C3C18" w:rsidRPr="003D67A5" w:rsidRDefault="006C3C18" w:rsidP="00BC67DE">
            <w:pPr>
              <w:widowControl/>
              <w:ind w:right="-89"/>
              <w:rPr>
                <w:rFonts w:asciiTheme="minorHAnsi" w:eastAsia="Calibri" w:hAnsiTheme="minorHAnsi" w:cstheme="minorHAnsi"/>
                <w:b/>
                <w:color w:val="000000"/>
                <w:sz w:val="12"/>
                <w:szCs w:val="12"/>
              </w:rPr>
            </w:pPr>
          </w:p>
        </w:tc>
        <w:tc>
          <w:tcPr>
            <w:tcW w:w="3135" w:type="pct"/>
            <w:shd w:val="clear" w:color="auto" w:fill="D9D9D9" w:themeFill="background1" w:themeFillShade="D9"/>
            <w:vAlign w:val="center"/>
          </w:tcPr>
          <w:p w14:paraId="1FB14397" w14:textId="77777777" w:rsidR="006C3C18" w:rsidRPr="003D67A5" w:rsidRDefault="006C3C18" w:rsidP="00BC67DE">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43" w:type="pct"/>
            <w:shd w:val="clear" w:color="auto" w:fill="D9D9D9" w:themeFill="background1" w:themeFillShade="D9"/>
            <w:vAlign w:val="center"/>
          </w:tcPr>
          <w:p w14:paraId="6E7AB37F" w14:textId="77777777" w:rsidR="006C3C18" w:rsidRPr="003D67A5" w:rsidRDefault="006C3C18" w:rsidP="00BC67DE">
            <w:pPr>
              <w:widowControl/>
              <w:ind w:right="-91"/>
              <w:jc w:val="center"/>
              <w:rPr>
                <w:rFonts w:asciiTheme="minorHAnsi" w:eastAsia="Calibri" w:hAnsiTheme="minorHAnsi" w:cstheme="minorHAnsi"/>
                <w:b/>
                <w:color w:val="000000"/>
                <w:sz w:val="12"/>
                <w:szCs w:val="12"/>
              </w:rPr>
            </w:pPr>
          </w:p>
        </w:tc>
        <w:tc>
          <w:tcPr>
            <w:tcW w:w="363" w:type="pct"/>
            <w:shd w:val="clear" w:color="auto" w:fill="D9D9D9" w:themeFill="background1" w:themeFillShade="D9"/>
          </w:tcPr>
          <w:p w14:paraId="7444FF74" w14:textId="77777777" w:rsidR="006C3C18" w:rsidRPr="003D67A5" w:rsidRDefault="006C3C18" w:rsidP="00BC67DE">
            <w:pPr>
              <w:widowControl/>
              <w:ind w:right="-91"/>
              <w:jc w:val="center"/>
              <w:rPr>
                <w:rFonts w:asciiTheme="minorHAnsi" w:eastAsia="Calibri" w:hAnsiTheme="minorHAnsi" w:cstheme="minorHAnsi"/>
                <w:b/>
                <w:color w:val="000000"/>
                <w:sz w:val="12"/>
                <w:szCs w:val="12"/>
              </w:rPr>
            </w:pPr>
          </w:p>
        </w:tc>
        <w:tc>
          <w:tcPr>
            <w:tcW w:w="495" w:type="pct"/>
            <w:shd w:val="clear" w:color="auto" w:fill="D9D9D9" w:themeFill="background1" w:themeFillShade="D9"/>
          </w:tcPr>
          <w:p w14:paraId="1608E9C6" w14:textId="77777777" w:rsidR="006C3C18" w:rsidRPr="003D67A5" w:rsidRDefault="006C3C18" w:rsidP="00BC67DE">
            <w:pPr>
              <w:widowControl/>
              <w:ind w:right="-91"/>
              <w:jc w:val="center"/>
              <w:rPr>
                <w:rFonts w:asciiTheme="minorHAnsi" w:eastAsia="Calibri" w:hAnsiTheme="minorHAnsi" w:cstheme="minorHAnsi"/>
                <w:b/>
                <w:color w:val="000000"/>
                <w:sz w:val="12"/>
                <w:szCs w:val="12"/>
              </w:rPr>
            </w:pPr>
          </w:p>
        </w:tc>
      </w:tr>
      <w:tr w:rsidR="006C3C18" w:rsidRPr="003D67A5" w14:paraId="5A6DF104" w14:textId="77777777" w:rsidTr="00BC67DE">
        <w:trPr>
          <w:trHeight w:val="134"/>
          <w:jc w:val="center"/>
        </w:trPr>
        <w:tc>
          <w:tcPr>
            <w:tcW w:w="464" w:type="pct"/>
            <w:shd w:val="clear" w:color="auto" w:fill="auto"/>
          </w:tcPr>
          <w:p w14:paraId="7B4E5F12" w14:textId="77777777" w:rsidR="006C3C18" w:rsidRPr="00756B4A" w:rsidRDefault="006C3C18" w:rsidP="00BC67DE">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35" w:type="pct"/>
            <w:shd w:val="clear" w:color="auto" w:fill="auto"/>
          </w:tcPr>
          <w:p w14:paraId="08A235BF" w14:textId="77777777" w:rsidR="006C3C18" w:rsidRPr="002C51A0" w:rsidRDefault="006C3C18" w:rsidP="00BC67DE">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43" w:type="pct"/>
            <w:shd w:val="clear" w:color="auto" w:fill="auto"/>
          </w:tcPr>
          <w:p w14:paraId="51F48BC5" w14:textId="77777777" w:rsidR="006C3C18" w:rsidRPr="002C51A0" w:rsidRDefault="006C3C18" w:rsidP="00BC67DE">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2DA2E4ED" w14:textId="77777777" w:rsidR="006C3C18" w:rsidRPr="002C51A0" w:rsidRDefault="006C3C18" w:rsidP="00BC67DE">
            <w:pPr>
              <w:widowControl/>
              <w:ind w:right="-91"/>
              <w:jc w:val="center"/>
              <w:rPr>
                <w:rFonts w:asciiTheme="minorHAnsi" w:eastAsia="Calibri" w:hAnsiTheme="minorHAnsi" w:cstheme="minorHAnsi"/>
                <w:b/>
                <w:color w:val="000000"/>
                <w:sz w:val="12"/>
                <w:szCs w:val="14"/>
              </w:rPr>
            </w:pPr>
          </w:p>
        </w:tc>
        <w:tc>
          <w:tcPr>
            <w:tcW w:w="495" w:type="pct"/>
          </w:tcPr>
          <w:p w14:paraId="5D352233" w14:textId="77777777" w:rsidR="006C3C18" w:rsidRPr="002C51A0" w:rsidRDefault="006C3C18" w:rsidP="00BC67DE">
            <w:pPr>
              <w:widowControl/>
              <w:ind w:right="-91"/>
              <w:jc w:val="center"/>
              <w:rPr>
                <w:rFonts w:asciiTheme="minorHAnsi" w:eastAsia="Calibri" w:hAnsiTheme="minorHAnsi" w:cstheme="minorHAnsi"/>
                <w:b/>
                <w:color w:val="000000"/>
                <w:sz w:val="12"/>
                <w:szCs w:val="14"/>
              </w:rPr>
            </w:pPr>
          </w:p>
        </w:tc>
      </w:tr>
      <w:tr w:rsidR="006C3C18" w:rsidRPr="003D67A5" w14:paraId="2D20E622" w14:textId="77777777" w:rsidTr="00BC67DE">
        <w:trPr>
          <w:trHeight w:val="134"/>
          <w:jc w:val="center"/>
        </w:trPr>
        <w:tc>
          <w:tcPr>
            <w:tcW w:w="464" w:type="pct"/>
            <w:shd w:val="clear" w:color="auto" w:fill="auto"/>
          </w:tcPr>
          <w:p w14:paraId="46C41546" w14:textId="77777777" w:rsidR="006C3C18" w:rsidRPr="00756B4A" w:rsidRDefault="006C3C18" w:rsidP="00BC67DE">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6B70EAB4" w14:textId="77777777" w:rsidR="006C3C18" w:rsidRPr="002C51A0" w:rsidRDefault="006C3C18" w:rsidP="00BC67DE">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43" w:type="pct"/>
            <w:shd w:val="clear" w:color="auto" w:fill="auto"/>
          </w:tcPr>
          <w:p w14:paraId="65E8F825" w14:textId="77777777" w:rsidR="006C3C18" w:rsidRPr="002C51A0" w:rsidRDefault="006C3C18" w:rsidP="00BC67DE">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35848DEA" w14:textId="77777777" w:rsidR="006C3C18" w:rsidRPr="002C51A0" w:rsidRDefault="006C3C18" w:rsidP="00BC67DE">
            <w:pPr>
              <w:widowControl/>
              <w:ind w:right="-91"/>
              <w:jc w:val="center"/>
              <w:rPr>
                <w:rFonts w:asciiTheme="minorHAnsi" w:eastAsia="Calibri" w:hAnsiTheme="minorHAnsi" w:cstheme="minorHAnsi"/>
                <w:b/>
                <w:color w:val="000000"/>
                <w:sz w:val="12"/>
                <w:szCs w:val="14"/>
              </w:rPr>
            </w:pPr>
          </w:p>
        </w:tc>
        <w:tc>
          <w:tcPr>
            <w:tcW w:w="495" w:type="pct"/>
          </w:tcPr>
          <w:p w14:paraId="3945281E" w14:textId="77777777" w:rsidR="006C3C18" w:rsidRPr="002C51A0" w:rsidRDefault="006C3C18" w:rsidP="00BC67DE">
            <w:pPr>
              <w:widowControl/>
              <w:ind w:right="-91"/>
              <w:jc w:val="center"/>
              <w:rPr>
                <w:rFonts w:asciiTheme="minorHAnsi" w:eastAsia="Calibri" w:hAnsiTheme="minorHAnsi" w:cstheme="minorHAnsi"/>
                <w:b/>
                <w:color w:val="000000"/>
                <w:sz w:val="12"/>
                <w:szCs w:val="14"/>
              </w:rPr>
            </w:pPr>
          </w:p>
        </w:tc>
      </w:tr>
      <w:tr w:rsidR="006C3C18" w:rsidRPr="003D67A5" w14:paraId="46AC75B2" w14:textId="77777777" w:rsidTr="00BC67DE">
        <w:trPr>
          <w:trHeight w:val="134"/>
          <w:jc w:val="center"/>
        </w:trPr>
        <w:tc>
          <w:tcPr>
            <w:tcW w:w="464" w:type="pct"/>
            <w:shd w:val="clear" w:color="auto" w:fill="FFFFFF" w:themeFill="background1"/>
          </w:tcPr>
          <w:p w14:paraId="62297B05" w14:textId="77777777" w:rsidR="006C3C18" w:rsidRPr="00756B4A" w:rsidRDefault="006C3C18" w:rsidP="00BC67DE">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35" w:type="pct"/>
            <w:shd w:val="clear" w:color="auto" w:fill="auto"/>
          </w:tcPr>
          <w:p w14:paraId="6C615265" w14:textId="77777777" w:rsidR="006C3C18" w:rsidRPr="002C51A0" w:rsidRDefault="006C3C18" w:rsidP="00BC67DE">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43" w:type="pct"/>
            <w:shd w:val="clear" w:color="auto" w:fill="auto"/>
          </w:tcPr>
          <w:p w14:paraId="6CA2D5E3" w14:textId="77777777" w:rsidR="006C3C18" w:rsidRPr="002C51A0" w:rsidRDefault="006C3C18" w:rsidP="00BC67DE">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3" w:type="pct"/>
          </w:tcPr>
          <w:p w14:paraId="3DF46691"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p>
        </w:tc>
        <w:tc>
          <w:tcPr>
            <w:tcW w:w="495" w:type="pct"/>
          </w:tcPr>
          <w:p w14:paraId="640FA150"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p>
        </w:tc>
      </w:tr>
      <w:tr w:rsidR="006C3C18" w:rsidRPr="003D67A5" w14:paraId="05AAD982" w14:textId="77777777" w:rsidTr="00BC67DE">
        <w:trPr>
          <w:trHeight w:val="134"/>
          <w:jc w:val="center"/>
        </w:trPr>
        <w:tc>
          <w:tcPr>
            <w:tcW w:w="464" w:type="pct"/>
            <w:shd w:val="clear" w:color="auto" w:fill="auto"/>
          </w:tcPr>
          <w:p w14:paraId="612BFC43" w14:textId="77777777" w:rsidR="006C3C18" w:rsidRPr="00756B4A" w:rsidRDefault="006C3C18" w:rsidP="00BC67DE">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35" w:type="pct"/>
            <w:shd w:val="clear" w:color="auto" w:fill="auto"/>
          </w:tcPr>
          <w:p w14:paraId="6F7984EE" w14:textId="77777777" w:rsidR="006C3C18" w:rsidRPr="0077608D" w:rsidRDefault="006C3C18" w:rsidP="00BC67DE">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43" w:type="pct"/>
            <w:shd w:val="clear" w:color="auto" w:fill="auto"/>
          </w:tcPr>
          <w:p w14:paraId="23EDA290"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6E822AC7"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p>
        </w:tc>
        <w:tc>
          <w:tcPr>
            <w:tcW w:w="495" w:type="pct"/>
          </w:tcPr>
          <w:p w14:paraId="12B0048A"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p>
        </w:tc>
      </w:tr>
      <w:tr w:rsidR="006C3C18" w:rsidRPr="003D67A5" w14:paraId="51568C75" w14:textId="77777777" w:rsidTr="00BC67DE">
        <w:trPr>
          <w:trHeight w:val="134"/>
          <w:jc w:val="center"/>
        </w:trPr>
        <w:tc>
          <w:tcPr>
            <w:tcW w:w="464" w:type="pct"/>
            <w:shd w:val="clear" w:color="auto" w:fill="auto"/>
          </w:tcPr>
          <w:p w14:paraId="06670C9F" w14:textId="77777777" w:rsidR="006C3C18" w:rsidRPr="00756B4A" w:rsidRDefault="006C3C18" w:rsidP="00BC67DE">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35" w:type="pct"/>
            <w:shd w:val="clear" w:color="auto" w:fill="auto"/>
          </w:tcPr>
          <w:p w14:paraId="3A5BF2AC" w14:textId="77777777" w:rsidR="006C3C18" w:rsidRPr="002C51A0" w:rsidRDefault="006C3C18" w:rsidP="00BC67DE">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43" w:type="pct"/>
            <w:shd w:val="clear" w:color="auto" w:fill="auto"/>
          </w:tcPr>
          <w:p w14:paraId="74799230"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76EA363E"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p>
        </w:tc>
        <w:tc>
          <w:tcPr>
            <w:tcW w:w="495" w:type="pct"/>
          </w:tcPr>
          <w:p w14:paraId="122FDDA4"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p>
        </w:tc>
      </w:tr>
      <w:tr w:rsidR="006C3C18" w:rsidRPr="003D67A5" w14:paraId="1283DD5C" w14:textId="77777777" w:rsidTr="00BC67DE">
        <w:trPr>
          <w:trHeight w:val="134"/>
          <w:jc w:val="center"/>
        </w:trPr>
        <w:tc>
          <w:tcPr>
            <w:tcW w:w="464" w:type="pct"/>
            <w:shd w:val="clear" w:color="auto" w:fill="auto"/>
          </w:tcPr>
          <w:p w14:paraId="005740F8" w14:textId="77777777" w:rsidR="006C3C18" w:rsidRPr="00756B4A" w:rsidRDefault="006C3C18" w:rsidP="00BC67DE">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35" w:type="pct"/>
            <w:shd w:val="clear" w:color="auto" w:fill="auto"/>
          </w:tcPr>
          <w:p w14:paraId="2E64231E" w14:textId="77777777" w:rsidR="006C3C18" w:rsidRPr="002C51A0" w:rsidRDefault="006C3C18" w:rsidP="00BC67DE">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Constancia de Proveedor vigente del 2024, “Padrón de Proveedores UAA”.</w:t>
            </w:r>
          </w:p>
        </w:tc>
        <w:tc>
          <w:tcPr>
            <w:tcW w:w="543" w:type="pct"/>
            <w:shd w:val="clear" w:color="auto" w:fill="auto"/>
          </w:tcPr>
          <w:p w14:paraId="52A3F224"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768D38CD"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p>
        </w:tc>
        <w:tc>
          <w:tcPr>
            <w:tcW w:w="495" w:type="pct"/>
          </w:tcPr>
          <w:p w14:paraId="22C8F5A1"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p>
        </w:tc>
      </w:tr>
      <w:tr w:rsidR="006C3C18" w:rsidRPr="003D67A5" w14:paraId="692295D0" w14:textId="77777777" w:rsidTr="00BC67DE">
        <w:trPr>
          <w:trHeight w:val="134"/>
          <w:jc w:val="center"/>
        </w:trPr>
        <w:tc>
          <w:tcPr>
            <w:tcW w:w="464" w:type="pct"/>
            <w:shd w:val="clear" w:color="auto" w:fill="auto"/>
          </w:tcPr>
          <w:p w14:paraId="67CFCAEA" w14:textId="77777777" w:rsidR="006C3C18" w:rsidRPr="00756B4A" w:rsidRDefault="006C3C18" w:rsidP="00BC67DE">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35" w:type="pct"/>
            <w:shd w:val="clear" w:color="auto" w:fill="auto"/>
          </w:tcPr>
          <w:p w14:paraId="29A87190" w14:textId="77777777" w:rsidR="006C3C18" w:rsidRPr="002C51A0" w:rsidRDefault="006C3C18" w:rsidP="00BC67DE">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43" w:type="pct"/>
            <w:shd w:val="clear" w:color="auto" w:fill="auto"/>
          </w:tcPr>
          <w:p w14:paraId="3E197322"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7162C6AD"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p>
        </w:tc>
        <w:tc>
          <w:tcPr>
            <w:tcW w:w="495" w:type="pct"/>
          </w:tcPr>
          <w:p w14:paraId="756CC731" w14:textId="77777777" w:rsidR="006C3C18" w:rsidRPr="002C51A0" w:rsidRDefault="006C3C18" w:rsidP="00BC67DE">
            <w:pPr>
              <w:widowControl/>
              <w:ind w:right="-91"/>
              <w:jc w:val="center"/>
              <w:rPr>
                <w:rFonts w:asciiTheme="minorHAnsi" w:eastAsia="Calibri" w:hAnsiTheme="minorHAnsi" w:cstheme="minorHAnsi"/>
                <w:b/>
                <w:color w:val="000000"/>
                <w:sz w:val="13"/>
                <w:szCs w:val="13"/>
                <w:highlight w:val="yellow"/>
              </w:rPr>
            </w:pPr>
          </w:p>
        </w:tc>
      </w:tr>
      <w:tr w:rsidR="006C3C18" w:rsidRPr="003D67A5" w14:paraId="40E5A279" w14:textId="77777777" w:rsidTr="00BC67DE">
        <w:trPr>
          <w:trHeight w:val="134"/>
          <w:jc w:val="center"/>
        </w:trPr>
        <w:tc>
          <w:tcPr>
            <w:tcW w:w="464" w:type="pct"/>
            <w:shd w:val="clear" w:color="auto" w:fill="EEECE1" w:themeFill="background2"/>
          </w:tcPr>
          <w:p w14:paraId="6EDA45DE" w14:textId="77777777" w:rsidR="006C3C18" w:rsidRPr="003D67A5" w:rsidRDefault="006C3C18" w:rsidP="00BC67DE">
            <w:pPr>
              <w:widowControl/>
              <w:ind w:right="-89"/>
              <w:jc w:val="center"/>
              <w:rPr>
                <w:rFonts w:asciiTheme="minorHAnsi" w:eastAsia="Calibri" w:hAnsiTheme="minorHAnsi" w:cstheme="minorHAnsi"/>
                <w:b/>
                <w:color w:val="000000"/>
                <w:sz w:val="14"/>
                <w:szCs w:val="14"/>
                <w:highlight w:val="yellow"/>
              </w:rPr>
            </w:pPr>
          </w:p>
        </w:tc>
        <w:tc>
          <w:tcPr>
            <w:tcW w:w="3135" w:type="pct"/>
            <w:shd w:val="clear" w:color="auto" w:fill="EEECE1" w:themeFill="background2"/>
            <w:vAlign w:val="center"/>
          </w:tcPr>
          <w:p w14:paraId="46B758C6" w14:textId="77777777" w:rsidR="006C3C18" w:rsidRPr="003D67A5" w:rsidRDefault="006C3C18" w:rsidP="00BC67DE">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43" w:type="pct"/>
            <w:shd w:val="clear" w:color="auto" w:fill="EEECE1" w:themeFill="background2"/>
          </w:tcPr>
          <w:p w14:paraId="02D578FA"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363" w:type="pct"/>
            <w:shd w:val="clear" w:color="auto" w:fill="EEECE1" w:themeFill="background2"/>
          </w:tcPr>
          <w:p w14:paraId="528EC884"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EEECE1" w:themeFill="background2"/>
          </w:tcPr>
          <w:p w14:paraId="4AAF448D"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0E32E6BC" w14:textId="77777777" w:rsidTr="00BC67DE">
        <w:trPr>
          <w:trHeight w:val="76"/>
          <w:jc w:val="center"/>
        </w:trPr>
        <w:tc>
          <w:tcPr>
            <w:tcW w:w="464" w:type="pct"/>
            <w:shd w:val="clear" w:color="auto" w:fill="auto"/>
          </w:tcPr>
          <w:p w14:paraId="4496E036"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35" w:type="pct"/>
            <w:shd w:val="clear" w:color="auto" w:fill="auto"/>
          </w:tcPr>
          <w:p w14:paraId="6B2452CD" w14:textId="77777777" w:rsidR="006C3C18" w:rsidRPr="003D67A5" w:rsidRDefault="006C3C18" w:rsidP="00BC67DE">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43" w:type="pct"/>
            <w:shd w:val="clear" w:color="auto" w:fill="auto"/>
          </w:tcPr>
          <w:p w14:paraId="6B8984D8"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15BA54C6"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tcPr>
          <w:p w14:paraId="2852DE9D"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54FEB1EF" w14:textId="77777777" w:rsidTr="00BC67DE">
        <w:trPr>
          <w:trHeight w:val="76"/>
          <w:jc w:val="center"/>
        </w:trPr>
        <w:tc>
          <w:tcPr>
            <w:tcW w:w="464" w:type="pct"/>
            <w:shd w:val="clear" w:color="auto" w:fill="auto"/>
          </w:tcPr>
          <w:p w14:paraId="51CA6887"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35" w:type="pct"/>
            <w:shd w:val="clear" w:color="auto" w:fill="auto"/>
          </w:tcPr>
          <w:p w14:paraId="5D18DFA7" w14:textId="77777777" w:rsidR="006C3C18" w:rsidRPr="00DD7243" w:rsidRDefault="006C3C18" w:rsidP="00BC67DE">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p>
        </w:tc>
        <w:tc>
          <w:tcPr>
            <w:tcW w:w="543" w:type="pct"/>
            <w:shd w:val="clear" w:color="auto" w:fill="auto"/>
          </w:tcPr>
          <w:p w14:paraId="1E48F6FE"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0382245"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tcPr>
          <w:p w14:paraId="3487B385"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7F3106E9" w14:textId="77777777" w:rsidTr="00BC67DE">
        <w:trPr>
          <w:trHeight w:val="51"/>
          <w:jc w:val="center"/>
        </w:trPr>
        <w:tc>
          <w:tcPr>
            <w:tcW w:w="464" w:type="pct"/>
            <w:shd w:val="clear" w:color="auto" w:fill="auto"/>
          </w:tcPr>
          <w:p w14:paraId="49FCF5A4"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35" w:type="pct"/>
            <w:shd w:val="clear" w:color="auto" w:fill="auto"/>
          </w:tcPr>
          <w:p w14:paraId="086869ED" w14:textId="77777777" w:rsidR="006C3C18" w:rsidRPr="003D67A5" w:rsidRDefault="006C3C18" w:rsidP="00BC67DE">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43" w:type="pct"/>
            <w:shd w:val="clear" w:color="auto" w:fill="auto"/>
          </w:tcPr>
          <w:p w14:paraId="28B4584E"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9AC6C73"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tcPr>
          <w:p w14:paraId="56C92F86"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5A08F817" w14:textId="77777777" w:rsidTr="00BC67DE">
        <w:trPr>
          <w:trHeight w:val="51"/>
          <w:jc w:val="center"/>
        </w:trPr>
        <w:tc>
          <w:tcPr>
            <w:tcW w:w="464" w:type="pct"/>
            <w:shd w:val="clear" w:color="auto" w:fill="auto"/>
          </w:tcPr>
          <w:p w14:paraId="16E313AE"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35" w:type="pct"/>
            <w:shd w:val="clear" w:color="auto" w:fill="auto"/>
          </w:tcPr>
          <w:p w14:paraId="2076B794" w14:textId="77777777" w:rsidR="006C3C18" w:rsidRPr="003D67A5" w:rsidRDefault="006C3C18" w:rsidP="00BC67DE">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43" w:type="pct"/>
            <w:shd w:val="clear" w:color="auto" w:fill="auto"/>
          </w:tcPr>
          <w:p w14:paraId="056D798B"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53DC75A1"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tcPr>
          <w:p w14:paraId="4B997ACD"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37AC12D2" w14:textId="77777777" w:rsidTr="00BC67DE">
        <w:trPr>
          <w:jc w:val="center"/>
        </w:trPr>
        <w:tc>
          <w:tcPr>
            <w:tcW w:w="5000" w:type="pct"/>
            <w:gridSpan w:val="5"/>
            <w:shd w:val="clear" w:color="auto" w:fill="auto"/>
          </w:tcPr>
          <w:p w14:paraId="25228098" w14:textId="2E05F541" w:rsidR="006C3C18" w:rsidRPr="003D67A5" w:rsidRDefault="006C3C18" w:rsidP="00BC67DE">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Pr="009D67F9">
              <w:rPr>
                <w:rFonts w:asciiTheme="minorHAnsi" w:eastAsia="Calibri" w:hAnsiTheme="minorHAnsi" w:cstheme="minorHAnsi"/>
                <w:b/>
                <w:color w:val="000000"/>
                <w:sz w:val="12"/>
                <w:szCs w:val="10"/>
              </w:rPr>
              <w:t>(</w:t>
            </w:r>
            <w:r w:rsidR="00CA6AB6">
              <w:rPr>
                <w:rFonts w:asciiTheme="minorHAnsi" w:eastAsia="Calibri" w:hAnsiTheme="minorHAnsi" w:cstheme="minorHAnsi"/>
                <w:b/>
                <w:color w:val="000000"/>
                <w:sz w:val="12"/>
                <w:szCs w:val="10"/>
              </w:rPr>
              <w:t>10</w:t>
            </w:r>
            <w:r w:rsidRPr="009D67F9">
              <w:rPr>
                <w:rFonts w:asciiTheme="minorHAnsi" w:eastAsia="Calibri" w:hAnsiTheme="minorHAnsi" w:cstheme="minorHAnsi"/>
                <w:b/>
                <w:color w:val="000000"/>
                <w:sz w:val="12"/>
                <w:szCs w:val="10"/>
              </w:rPr>
              <w:t xml:space="preserve"> de febrero al </w:t>
            </w:r>
            <w:r w:rsidR="00CA6AB6">
              <w:rPr>
                <w:rFonts w:asciiTheme="minorHAnsi" w:eastAsia="Calibri" w:hAnsiTheme="minorHAnsi" w:cstheme="minorHAnsi"/>
                <w:b/>
                <w:color w:val="000000"/>
                <w:sz w:val="12"/>
                <w:szCs w:val="10"/>
              </w:rPr>
              <w:t>10</w:t>
            </w:r>
            <w:r w:rsidRPr="009D67F9">
              <w:rPr>
                <w:rFonts w:asciiTheme="minorHAnsi" w:eastAsia="Calibri" w:hAnsiTheme="minorHAnsi" w:cstheme="minorHAnsi"/>
                <w:b/>
                <w:color w:val="000000"/>
                <w:sz w:val="12"/>
                <w:szCs w:val="10"/>
              </w:rPr>
              <w:t xml:space="preserve"> de marzo de 2025</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4F6B37">
              <w:rPr>
                <w:rFonts w:asciiTheme="minorHAnsi" w:eastAsia="Calibri" w:hAnsiTheme="minorHAnsi" w:cstheme="minorHAnsi"/>
                <w:color w:val="000000"/>
                <w:sz w:val="11"/>
                <w:szCs w:val="11"/>
              </w:rPr>
              <w:t xml:space="preserve"> </w:t>
            </w:r>
            <w:r w:rsidRPr="009D67F9">
              <w:rPr>
                <w:rFonts w:asciiTheme="minorHAnsi" w:eastAsia="Calibri" w:hAnsiTheme="minorHAnsi" w:cstheme="minorHAnsi"/>
                <w:b/>
                <w:color w:val="000000"/>
                <w:sz w:val="11"/>
                <w:szCs w:val="11"/>
                <w:u w:val="single"/>
              </w:rPr>
              <w:t xml:space="preserve">04 de marzo al </w:t>
            </w:r>
            <w:r w:rsidR="00CA6AB6">
              <w:rPr>
                <w:rFonts w:asciiTheme="minorHAnsi" w:eastAsia="Calibri" w:hAnsiTheme="minorHAnsi" w:cstheme="minorHAnsi"/>
                <w:b/>
                <w:color w:val="000000"/>
                <w:sz w:val="11"/>
                <w:szCs w:val="11"/>
                <w:u w:val="single"/>
              </w:rPr>
              <w:t>10</w:t>
            </w:r>
            <w:r w:rsidRPr="009D67F9">
              <w:rPr>
                <w:rFonts w:asciiTheme="minorHAnsi" w:eastAsia="Calibri" w:hAnsiTheme="minorHAnsi" w:cstheme="minorHAnsi"/>
                <w:b/>
                <w:color w:val="000000"/>
                <w:sz w:val="11"/>
                <w:szCs w:val="11"/>
                <w:u w:val="single"/>
              </w:rPr>
              <w:t xml:space="preserve"> de marzo de </w:t>
            </w:r>
            <w:proofErr w:type="gramStart"/>
            <w:r w:rsidRPr="009D67F9">
              <w:rPr>
                <w:rFonts w:asciiTheme="minorHAnsi" w:eastAsia="Calibri" w:hAnsiTheme="minorHAnsi" w:cstheme="minorHAnsi"/>
                <w:b/>
                <w:color w:val="000000"/>
                <w:sz w:val="11"/>
                <w:szCs w:val="11"/>
                <w:u w:val="single"/>
              </w:rPr>
              <w:t>2025.</w:t>
            </w:r>
            <w:r w:rsidRPr="004F6B37">
              <w:rPr>
                <w:rFonts w:asciiTheme="minorHAnsi" w:eastAsia="Calibri" w:hAnsiTheme="minorHAnsi" w:cstheme="minorHAnsi"/>
                <w:b/>
                <w:color w:val="000000"/>
                <w:sz w:val="11"/>
                <w:szCs w:val="11"/>
                <w:u w:val="single"/>
              </w:rPr>
              <w:t>.</w:t>
            </w:r>
            <w:proofErr w:type="gramEnd"/>
          </w:p>
        </w:tc>
      </w:tr>
      <w:tr w:rsidR="006C3C18" w:rsidRPr="003D67A5" w14:paraId="3DE2D55D" w14:textId="77777777" w:rsidTr="00BC67DE">
        <w:trPr>
          <w:jc w:val="center"/>
        </w:trPr>
        <w:tc>
          <w:tcPr>
            <w:tcW w:w="464" w:type="pct"/>
            <w:shd w:val="clear" w:color="auto" w:fill="auto"/>
          </w:tcPr>
          <w:p w14:paraId="5F5AE6B1"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35" w:type="pct"/>
            <w:shd w:val="clear" w:color="auto" w:fill="auto"/>
          </w:tcPr>
          <w:p w14:paraId="3D50FD6D" w14:textId="77777777" w:rsidR="006C3C18" w:rsidRPr="00D607B1" w:rsidRDefault="006C3C18" w:rsidP="00BC67DE">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p>
        </w:tc>
        <w:tc>
          <w:tcPr>
            <w:tcW w:w="543" w:type="pct"/>
            <w:shd w:val="clear" w:color="auto" w:fill="auto"/>
          </w:tcPr>
          <w:p w14:paraId="6717125E"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B287CD5"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tcPr>
          <w:p w14:paraId="5B49EBAB"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332C1C52" w14:textId="77777777" w:rsidTr="00BC67DE">
        <w:trPr>
          <w:trHeight w:val="146"/>
          <w:jc w:val="center"/>
        </w:trPr>
        <w:tc>
          <w:tcPr>
            <w:tcW w:w="464" w:type="pct"/>
            <w:shd w:val="clear" w:color="auto" w:fill="auto"/>
          </w:tcPr>
          <w:p w14:paraId="42202D3F"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35" w:type="pct"/>
            <w:shd w:val="clear" w:color="auto" w:fill="auto"/>
          </w:tcPr>
          <w:p w14:paraId="6774A945" w14:textId="77777777" w:rsidR="006C3C18" w:rsidRPr="003D67A5" w:rsidRDefault="006C3C18" w:rsidP="00BC67DE">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43" w:type="pct"/>
            <w:shd w:val="clear" w:color="auto" w:fill="auto"/>
          </w:tcPr>
          <w:p w14:paraId="018E9EAD"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576A07D2"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495" w:type="pct"/>
          </w:tcPr>
          <w:p w14:paraId="19BAED3E"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r>
      <w:tr w:rsidR="006C3C18" w:rsidRPr="003D67A5" w14:paraId="13929237" w14:textId="77777777" w:rsidTr="00BC67DE">
        <w:trPr>
          <w:jc w:val="center"/>
        </w:trPr>
        <w:tc>
          <w:tcPr>
            <w:tcW w:w="464" w:type="pct"/>
            <w:shd w:val="clear" w:color="auto" w:fill="D9D9D9"/>
            <w:vAlign w:val="center"/>
          </w:tcPr>
          <w:p w14:paraId="3E47437D" w14:textId="77777777" w:rsidR="006C3C18" w:rsidRPr="003D67A5" w:rsidRDefault="006C3C18" w:rsidP="00BC67DE">
            <w:pPr>
              <w:widowControl/>
              <w:ind w:right="567"/>
              <w:jc w:val="center"/>
              <w:rPr>
                <w:rFonts w:asciiTheme="minorHAnsi" w:eastAsia="Calibri" w:hAnsiTheme="minorHAnsi" w:cstheme="minorHAnsi"/>
                <w:b/>
                <w:color w:val="000000"/>
                <w:sz w:val="14"/>
                <w:szCs w:val="14"/>
                <w:highlight w:val="yellow"/>
              </w:rPr>
            </w:pPr>
          </w:p>
        </w:tc>
        <w:tc>
          <w:tcPr>
            <w:tcW w:w="3135" w:type="pct"/>
            <w:shd w:val="clear" w:color="auto" w:fill="D9D9D9"/>
            <w:vAlign w:val="center"/>
          </w:tcPr>
          <w:p w14:paraId="4EF4FA1C" w14:textId="77777777" w:rsidR="006C3C18" w:rsidRPr="003D67A5" w:rsidRDefault="006C3C18" w:rsidP="00BC67DE">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43" w:type="pct"/>
            <w:shd w:val="clear" w:color="auto" w:fill="D9D9D9"/>
            <w:vAlign w:val="center"/>
          </w:tcPr>
          <w:p w14:paraId="272BED00" w14:textId="77777777" w:rsidR="006C3C18" w:rsidRPr="003D67A5" w:rsidRDefault="006C3C18" w:rsidP="00BC67DE">
            <w:pPr>
              <w:widowControl/>
              <w:ind w:right="-91"/>
              <w:rPr>
                <w:rFonts w:asciiTheme="minorHAnsi" w:eastAsia="Calibri" w:hAnsiTheme="minorHAnsi" w:cstheme="minorHAnsi"/>
                <w:b/>
                <w:color w:val="000000"/>
                <w:sz w:val="14"/>
                <w:szCs w:val="14"/>
              </w:rPr>
            </w:pPr>
          </w:p>
        </w:tc>
        <w:tc>
          <w:tcPr>
            <w:tcW w:w="363" w:type="pct"/>
            <w:shd w:val="clear" w:color="auto" w:fill="D9D9D9"/>
          </w:tcPr>
          <w:p w14:paraId="5B2FD0E5" w14:textId="77777777" w:rsidR="006C3C18" w:rsidRPr="003D67A5" w:rsidRDefault="006C3C18" w:rsidP="00BC67DE">
            <w:pPr>
              <w:widowControl/>
              <w:ind w:right="-91"/>
              <w:rPr>
                <w:rFonts w:asciiTheme="minorHAnsi" w:eastAsia="Calibri" w:hAnsiTheme="minorHAnsi" w:cstheme="minorHAnsi"/>
                <w:b/>
                <w:color w:val="000000"/>
                <w:sz w:val="14"/>
                <w:szCs w:val="14"/>
                <w:highlight w:val="yellow"/>
              </w:rPr>
            </w:pPr>
          </w:p>
        </w:tc>
        <w:tc>
          <w:tcPr>
            <w:tcW w:w="495" w:type="pct"/>
            <w:shd w:val="clear" w:color="auto" w:fill="D9D9D9"/>
          </w:tcPr>
          <w:p w14:paraId="546DCE5C" w14:textId="77777777" w:rsidR="006C3C18" w:rsidRPr="003D67A5" w:rsidRDefault="006C3C18" w:rsidP="00BC67DE">
            <w:pPr>
              <w:widowControl/>
              <w:ind w:right="-91"/>
              <w:rPr>
                <w:rFonts w:asciiTheme="minorHAnsi" w:eastAsia="Calibri" w:hAnsiTheme="minorHAnsi" w:cstheme="minorHAnsi"/>
                <w:b/>
                <w:color w:val="000000"/>
                <w:sz w:val="14"/>
                <w:szCs w:val="14"/>
                <w:highlight w:val="yellow"/>
              </w:rPr>
            </w:pPr>
          </w:p>
        </w:tc>
      </w:tr>
      <w:tr w:rsidR="006C3C18" w:rsidRPr="003D67A5" w14:paraId="1C0CE3A1" w14:textId="77777777" w:rsidTr="00BC67DE">
        <w:trPr>
          <w:jc w:val="center"/>
        </w:trPr>
        <w:tc>
          <w:tcPr>
            <w:tcW w:w="464" w:type="pct"/>
            <w:shd w:val="clear" w:color="auto" w:fill="auto"/>
          </w:tcPr>
          <w:p w14:paraId="790005F1"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35" w:type="pct"/>
            <w:shd w:val="clear" w:color="auto" w:fill="auto"/>
          </w:tcPr>
          <w:p w14:paraId="10F0F713" w14:textId="77777777" w:rsidR="006C3C18" w:rsidRPr="003D67A5" w:rsidRDefault="006C3C18" w:rsidP="00BC67DE">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r>
              <w:rPr>
                <w:rFonts w:asciiTheme="minorHAnsi" w:eastAsia="Calibri" w:hAnsiTheme="minorHAnsi" w:cstheme="minorHAnsi"/>
                <w:b/>
                <w:sz w:val="14"/>
                <w:szCs w:val="14"/>
              </w:rPr>
              <w:t xml:space="preserve"> y Anexo 1.A</w:t>
            </w:r>
          </w:p>
        </w:tc>
        <w:tc>
          <w:tcPr>
            <w:tcW w:w="543" w:type="pct"/>
            <w:shd w:val="clear" w:color="auto" w:fill="auto"/>
          </w:tcPr>
          <w:p w14:paraId="07434595"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63" w:type="pct"/>
          </w:tcPr>
          <w:p w14:paraId="3AD12904"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tcPr>
          <w:p w14:paraId="051F47A9"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3FC44C7A" w14:textId="77777777" w:rsidTr="00BC67DE">
        <w:trPr>
          <w:jc w:val="center"/>
        </w:trPr>
        <w:tc>
          <w:tcPr>
            <w:tcW w:w="464" w:type="pct"/>
            <w:shd w:val="clear" w:color="auto" w:fill="auto"/>
          </w:tcPr>
          <w:p w14:paraId="35856B09"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35" w:type="pct"/>
            <w:shd w:val="clear" w:color="auto" w:fill="auto"/>
          </w:tcPr>
          <w:p w14:paraId="5A68000D" w14:textId="77777777" w:rsidR="006C3C18" w:rsidRPr="00A11DEE" w:rsidRDefault="006C3C18" w:rsidP="00BC67DE">
            <w:pPr>
              <w:autoSpaceDE w:val="0"/>
              <w:autoSpaceDN w:val="0"/>
              <w:adjustRightInd w:val="0"/>
              <w:jc w:val="both"/>
              <w:rPr>
                <w:rFonts w:asciiTheme="minorHAnsi" w:hAnsiTheme="minorHAnsi" w:cstheme="minorHAnsi"/>
                <w:b/>
                <w:sz w:val="14"/>
                <w:szCs w:val="16"/>
              </w:rPr>
            </w:pPr>
            <w:r w:rsidRPr="00A11DEE">
              <w:rPr>
                <w:rFonts w:asciiTheme="minorHAnsi" w:hAnsiTheme="minorHAnsi" w:cstheme="minorHAnsi"/>
                <w:b/>
                <w:sz w:val="14"/>
                <w:szCs w:val="16"/>
              </w:rPr>
              <w:t>Información Técnica documental: Folletos, fichas técnicas.</w:t>
            </w:r>
          </w:p>
          <w:p w14:paraId="62D6CD02" w14:textId="77777777" w:rsidR="006C3C18" w:rsidRPr="003D67A5" w:rsidRDefault="006C3C18" w:rsidP="00BC67DE">
            <w:pPr>
              <w:widowControl/>
              <w:autoSpaceDE w:val="0"/>
              <w:autoSpaceDN w:val="0"/>
              <w:adjustRightInd w:val="0"/>
              <w:jc w:val="both"/>
              <w:rPr>
                <w:rFonts w:asciiTheme="minorHAnsi" w:eastAsia="Calibri" w:hAnsiTheme="minorHAnsi" w:cstheme="minorHAnsi"/>
                <w:b/>
                <w:sz w:val="14"/>
                <w:szCs w:val="14"/>
              </w:rPr>
            </w:pPr>
            <w:r w:rsidRPr="00A11DEE">
              <w:rPr>
                <w:rFonts w:asciiTheme="minorHAnsi" w:hAnsiTheme="minorHAnsi" w:cstheme="minorHAnsi"/>
                <w:sz w:val="10"/>
                <w:szCs w:val="12"/>
              </w:rPr>
              <w:t>(referenciar en el folleto claramente a la partida que corresponde)</w:t>
            </w:r>
          </w:p>
        </w:tc>
        <w:tc>
          <w:tcPr>
            <w:tcW w:w="543" w:type="pct"/>
            <w:shd w:val="clear" w:color="auto" w:fill="auto"/>
          </w:tcPr>
          <w:p w14:paraId="6583C135"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A97F549"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495" w:type="pct"/>
          </w:tcPr>
          <w:p w14:paraId="02A99BA2"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r>
      <w:tr w:rsidR="006C3C18" w:rsidRPr="003D67A5" w14:paraId="0E803E39" w14:textId="77777777" w:rsidTr="00BC67DE">
        <w:trPr>
          <w:jc w:val="center"/>
        </w:trPr>
        <w:tc>
          <w:tcPr>
            <w:tcW w:w="464" w:type="pct"/>
            <w:shd w:val="clear" w:color="auto" w:fill="auto"/>
          </w:tcPr>
          <w:p w14:paraId="68B6A7C2"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35" w:type="pct"/>
            <w:shd w:val="clear" w:color="auto" w:fill="auto"/>
          </w:tcPr>
          <w:p w14:paraId="424E9A3D" w14:textId="77777777" w:rsidR="006C3C18" w:rsidRPr="003D67A5" w:rsidRDefault="006C3C18" w:rsidP="00BC67DE">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43" w:type="pct"/>
            <w:shd w:val="clear" w:color="auto" w:fill="auto"/>
          </w:tcPr>
          <w:p w14:paraId="5C7FEB0D"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63" w:type="pct"/>
          </w:tcPr>
          <w:p w14:paraId="32694A35"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tcPr>
          <w:p w14:paraId="0C50B018"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606BCD4C" w14:textId="77777777" w:rsidTr="00BC67DE">
        <w:trPr>
          <w:jc w:val="center"/>
        </w:trPr>
        <w:tc>
          <w:tcPr>
            <w:tcW w:w="464" w:type="pct"/>
            <w:shd w:val="clear" w:color="auto" w:fill="auto"/>
          </w:tcPr>
          <w:p w14:paraId="68DFB858"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35" w:type="pct"/>
            <w:shd w:val="clear" w:color="auto" w:fill="auto"/>
          </w:tcPr>
          <w:p w14:paraId="69AFE52D" w14:textId="77777777" w:rsidR="006C3C18" w:rsidRPr="003D67A5" w:rsidRDefault="006C3C18" w:rsidP="00BC67DE">
            <w:pPr>
              <w:widowControl/>
              <w:autoSpaceDE w:val="0"/>
              <w:autoSpaceDN w:val="0"/>
              <w:adjustRightInd w:val="0"/>
              <w:jc w:val="both"/>
              <w:rPr>
                <w:rFonts w:asciiTheme="minorHAnsi" w:eastAsia="Calibri" w:hAnsiTheme="minorHAnsi" w:cstheme="minorHAnsi"/>
                <w:b/>
                <w:color w:val="000000"/>
                <w:sz w:val="14"/>
                <w:szCs w:val="14"/>
              </w:rPr>
            </w:pPr>
            <w:r w:rsidRPr="009D67F9">
              <w:rPr>
                <w:rFonts w:asciiTheme="minorHAnsi" w:eastAsia="Calibri" w:hAnsiTheme="minorHAnsi" w:cstheme="minorHAnsi"/>
                <w:b/>
                <w:color w:val="000000"/>
                <w:sz w:val="14"/>
                <w:szCs w:val="14"/>
              </w:rPr>
              <w:t>Carta de responsables:</w:t>
            </w:r>
          </w:p>
        </w:tc>
        <w:tc>
          <w:tcPr>
            <w:tcW w:w="543" w:type="pct"/>
            <w:shd w:val="clear" w:color="auto" w:fill="auto"/>
          </w:tcPr>
          <w:p w14:paraId="1BF7EE0E"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1174487C"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tcPr>
          <w:p w14:paraId="350D75C5"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190D0B05" w14:textId="77777777" w:rsidTr="00BC67DE">
        <w:trPr>
          <w:jc w:val="center"/>
        </w:trPr>
        <w:tc>
          <w:tcPr>
            <w:tcW w:w="464" w:type="pct"/>
            <w:shd w:val="clear" w:color="auto" w:fill="auto"/>
          </w:tcPr>
          <w:p w14:paraId="22AFC86F"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35" w:type="pct"/>
            <w:shd w:val="clear" w:color="auto" w:fill="auto"/>
          </w:tcPr>
          <w:p w14:paraId="4CA90C69" w14:textId="77777777" w:rsidR="006C3C18" w:rsidRPr="003D67A5" w:rsidRDefault="006C3C18" w:rsidP="00BC67DE">
            <w:pPr>
              <w:widowControl/>
              <w:jc w:val="both"/>
              <w:rPr>
                <w:rFonts w:asciiTheme="minorHAnsi" w:eastAsia="Calibri" w:hAnsiTheme="minorHAnsi" w:cstheme="minorHAnsi"/>
                <w:b/>
                <w:bCs/>
                <w:sz w:val="14"/>
                <w:szCs w:val="14"/>
              </w:rPr>
            </w:pPr>
            <w:r>
              <w:rPr>
                <w:rFonts w:asciiTheme="minorHAnsi" w:hAnsiTheme="minorHAnsi" w:cstheme="minorHAnsi"/>
                <w:b/>
                <w:color w:val="000000"/>
                <w:sz w:val="14"/>
                <w:szCs w:val="14"/>
              </w:rPr>
              <w:t>Centros de Servicio</w:t>
            </w:r>
          </w:p>
        </w:tc>
        <w:tc>
          <w:tcPr>
            <w:tcW w:w="543" w:type="pct"/>
            <w:shd w:val="clear" w:color="auto" w:fill="auto"/>
          </w:tcPr>
          <w:p w14:paraId="0C4DF9EE" w14:textId="77777777" w:rsidR="006C3C18" w:rsidRPr="003D67A5" w:rsidRDefault="006C3C18" w:rsidP="00BC67DE">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63" w:type="pct"/>
          </w:tcPr>
          <w:p w14:paraId="2679D483"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tcPr>
          <w:p w14:paraId="2ADA7025"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757CEA0C" w14:textId="77777777" w:rsidTr="00BC67DE">
        <w:trPr>
          <w:jc w:val="center"/>
        </w:trPr>
        <w:tc>
          <w:tcPr>
            <w:tcW w:w="464" w:type="pct"/>
            <w:vMerge w:val="restart"/>
            <w:shd w:val="clear" w:color="auto" w:fill="auto"/>
          </w:tcPr>
          <w:p w14:paraId="246C6E8C" w14:textId="77777777" w:rsidR="006C3C18" w:rsidRPr="00415EE7" w:rsidRDefault="006C3C18" w:rsidP="00BC67DE">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10</w:t>
            </w:r>
          </w:p>
          <w:p w14:paraId="6ED9BF62" w14:textId="77777777" w:rsidR="006C3C18" w:rsidRPr="002A3B91" w:rsidRDefault="006C3C18" w:rsidP="00BC67DE">
            <w:pPr>
              <w:ind w:right="-89"/>
              <w:jc w:val="center"/>
              <w:rPr>
                <w:rFonts w:ascii="Calibri" w:eastAsia="Calibri" w:hAnsi="Calibri" w:cs="Calibri"/>
                <w:b/>
                <w:color w:val="000000"/>
                <w:sz w:val="14"/>
                <w:szCs w:val="14"/>
                <w:highlight w:val="yellow"/>
              </w:rPr>
            </w:pPr>
          </w:p>
        </w:tc>
        <w:tc>
          <w:tcPr>
            <w:tcW w:w="3135" w:type="pct"/>
            <w:shd w:val="clear" w:color="auto" w:fill="auto"/>
            <w:vAlign w:val="center"/>
          </w:tcPr>
          <w:p w14:paraId="328FFA3B" w14:textId="77777777" w:rsidR="006C3C18" w:rsidRPr="009F63CC" w:rsidRDefault="006C3C18" w:rsidP="00BC67DE">
            <w:pPr>
              <w:pStyle w:val="Prrafodelista"/>
              <w:ind w:left="0"/>
              <w:contextualSpacing/>
              <w:jc w:val="both"/>
              <w:rPr>
                <w:rFonts w:ascii="Calibri" w:hAnsi="Calibri" w:cs="Arial"/>
                <w:sz w:val="14"/>
                <w:szCs w:val="14"/>
              </w:rPr>
            </w:pPr>
            <w:r w:rsidRPr="009F63CC">
              <w:rPr>
                <w:rFonts w:ascii="Calibri" w:hAnsi="Calibri" w:cs="Arial"/>
                <w:b/>
                <w:sz w:val="14"/>
                <w:szCs w:val="14"/>
              </w:rPr>
              <w:t>Licencias, autorizaciones y permisos:</w:t>
            </w:r>
            <w:r w:rsidRPr="009F63CC">
              <w:rPr>
                <w:rFonts w:ascii="Calibri" w:hAnsi="Calibri" w:cs="Arial"/>
                <w:sz w:val="14"/>
                <w:szCs w:val="14"/>
              </w:rPr>
              <w:t xml:space="preserve"> </w:t>
            </w:r>
            <w:r w:rsidRPr="003D5E4E">
              <w:rPr>
                <w:rFonts w:ascii="Calibri" w:hAnsi="Calibri" w:cs="Arial"/>
                <w:b/>
                <w:sz w:val="14"/>
                <w:szCs w:val="14"/>
              </w:rPr>
              <w:t xml:space="preserve">partidas </w:t>
            </w:r>
            <w:r>
              <w:rPr>
                <w:rFonts w:ascii="Calibri" w:hAnsi="Calibri" w:cs="Arial"/>
                <w:b/>
                <w:sz w:val="14"/>
                <w:szCs w:val="14"/>
              </w:rPr>
              <w:t>8</w:t>
            </w:r>
            <w:r w:rsidRPr="003D5E4E">
              <w:rPr>
                <w:rFonts w:ascii="Calibri" w:hAnsi="Calibri" w:cs="Arial"/>
                <w:b/>
                <w:sz w:val="14"/>
                <w:szCs w:val="14"/>
              </w:rPr>
              <w:t xml:space="preserve"> a </w:t>
            </w:r>
            <w:r>
              <w:rPr>
                <w:rFonts w:ascii="Calibri" w:hAnsi="Calibri" w:cs="Arial"/>
                <w:b/>
                <w:sz w:val="14"/>
                <w:szCs w:val="14"/>
              </w:rPr>
              <w:t>1</w:t>
            </w:r>
            <w:r w:rsidRPr="003D5E4E">
              <w:rPr>
                <w:rFonts w:ascii="Calibri" w:hAnsi="Calibri" w:cs="Arial"/>
                <w:b/>
                <w:sz w:val="14"/>
                <w:szCs w:val="14"/>
              </w:rPr>
              <w:t>3</w:t>
            </w:r>
          </w:p>
        </w:tc>
        <w:tc>
          <w:tcPr>
            <w:tcW w:w="543" w:type="pct"/>
            <w:shd w:val="clear" w:color="auto" w:fill="auto"/>
          </w:tcPr>
          <w:p w14:paraId="587F6500" w14:textId="77777777" w:rsidR="006C3C18" w:rsidRPr="002A3B91" w:rsidRDefault="006C3C18" w:rsidP="00BC67DE">
            <w:pPr>
              <w:ind w:right="-91"/>
              <w:jc w:val="center"/>
              <w:rPr>
                <w:rFonts w:ascii="Calibri" w:eastAsia="Calibri" w:hAnsi="Calibri" w:cs="Calibri"/>
                <w:b/>
                <w:color w:val="000000"/>
                <w:sz w:val="14"/>
                <w:szCs w:val="14"/>
                <w:highlight w:val="yellow"/>
              </w:rPr>
            </w:pPr>
            <w:r w:rsidRPr="00CD3A69">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r w:rsidRPr="00C13A12">
              <w:rPr>
                <w:rFonts w:asciiTheme="minorHAnsi" w:eastAsia="Calibri" w:hAnsiTheme="minorHAnsi" w:cstheme="minorHAnsi"/>
                <w:b/>
                <w:color w:val="000000"/>
                <w:sz w:val="10"/>
                <w:szCs w:val="12"/>
              </w:rPr>
              <w:t>en caso de aplicar</w:t>
            </w:r>
          </w:p>
        </w:tc>
        <w:tc>
          <w:tcPr>
            <w:tcW w:w="363" w:type="pct"/>
          </w:tcPr>
          <w:p w14:paraId="2A529A5A"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3DF83102"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38972529" w14:textId="77777777" w:rsidTr="00BC67DE">
        <w:trPr>
          <w:jc w:val="center"/>
        </w:trPr>
        <w:tc>
          <w:tcPr>
            <w:tcW w:w="464" w:type="pct"/>
            <w:vMerge/>
            <w:shd w:val="clear" w:color="auto" w:fill="auto"/>
          </w:tcPr>
          <w:p w14:paraId="542BC3C5" w14:textId="77777777" w:rsidR="006C3C18" w:rsidRPr="002A3B91" w:rsidRDefault="006C3C18" w:rsidP="00BC67DE">
            <w:pPr>
              <w:ind w:right="-89"/>
              <w:jc w:val="center"/>
              <w:rPr>
                <w:rFonts w:ascii="Calibri" w:eastAsia="Calibri" w:hAnsi="Calibri" w:cs="Calibri"/>
                <w:b/>
                <w:color w:val="000000"/>
                <w:sz w:val="14"/>
                <w:szCs w:val="14"/>
                <w:highlight w:val="yellow"/>
              </w:rPr>
            </w:pPr>
          </w:p>
        </w:tc>
        <w:tc>
          <w:tcPr>
            <w:tcW w:w="3135" w:type="pct"/>
            <w:shd w:val="clear" w:color="auto" w:fill="auto"/>
            <w:vAlign w:val="center"/>
          </w:tcPr>
          <w:p w14:paraId="2E024EAF" w14:textId="77777777" w:rsidR="006C3C18" w:rsidRPr="009F63CC" w:rsidRDefault="006C3C18" w:rsidP="00BC67DE">
            <w:pPr>
              <w:pStyle w:val="Prrafodelista"/>
              <w:suppressAutoHyphens/>
              <w:ind w:left="0"/>
              <w:contextualSpacing/>
              <w:jc w:val="both"/>
              <w:rPr>
                <w:rFonts w:ascii="Calibri" w:hAnsi="Calibri" w:cs="Arial"/>
                <w:sz w:val="14"/>
                <w:szCs w:val="14"/>
              </w:rPr>
            </w:pPr>
            <w:r w:rsidRPr="009F63CC">
              <w:rPr>
                <w:rFonts w:ascii="Calibri" w:hAnsi="Calibri" w:cs="Arial"/>
                <w:sz w:val="14"/>
                <w:szCs w:val="14"/>
              </w:rPr>
              <w:t>Dictamen de Protección Civil para Riesgos, Permiso y/o Certificación para Desechos y Líquidos.</w:t>
            </w:r>
          </w:p>
        </w:tc>
        <w:tc>
          <w:tcPr>
            <w:tcW w:w="543" w:type="pct"/>
            <w:shd w:val="clear" w:color="auto" w:fill="auto"/>
          </w:tcPr>
          <w:p w14:paraId="29915B8E" w14:textId="77777777" w:rsidR="006C3C18" w:rsidRPr="00C13A12" w:rsidRDefault="006C3C18" w:rsidP="00BC67DE">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63" w:type="pct"/>
          </w:tcPr>
          <w:p w14:paraId="4872111B"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5B070D54"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17ECF97C" w14:textId="77777777" w:rsidTr="00BC67DE">
        <w:trPr>
          <w:jc w:val="center"/>
        </w:trPr>
        <w:tc>
          <w:tcPr>
            <w:tcW w:w="464" w:type="pct"/>
            <w:vMerge/>
            <w:shd w:val="clear" w:color="auto" w:fill="auto"/>
          </w:tcPr>
          <w:p w14:paraId="197960FA" w14:textId="77777777" w:rsidR="006C3C18" w:rsidRPr="002A3B91" w:rsidRDefault="006C3C18" w:rsidP="00BC67DE">
            <w:pPr>
              <w:ind w:right="-89"/>
              <w:jc w:val="center"/>
              <w:rPr>
                <w:rFonts w:ascii="Calibri" w:eastAsia="Calibri" w:hAnsi="Calibri" w:cs="Calibri"/>
                <w:b/>
                <w:color w:val="000000"/>
                <w:sz w:val="14"/>
                <w:szCs w:val="14"/>
                <w:highlight w:val="yellow"/>
              </w:rPr>
            </w:pPr>
          </w:p>
        </w:tc>
        <w:tc>
          <w:tcPr>
            <w:tcW w:w="3135" w:type="pct"/>
            <w:shd w:val="clear" w:color="auto" w:fill="auto"/>
            <w:vAlign w:val="center"/>
          </w:tcPr>
          <w:p w14:paraId="608A0A72" w14:textId="77777777" w:rsidR="006C3C18" w:rsidRPr="009F63CC" w:rsidRDefault="006C3C18" w:rsidP="00BC67DE">
            <w:pPr>
              <w:suppressAutoHyphens/>
              <w:contextualSpacing/>
              <w:jc w:val="both"/>
              <w:rPr>
                <w:rFonts w:ascii="Calibri" w:hAnsi="Calibri" w:cs="Arial"/>
                <w:sz w:val="14"/>
                <w:szCs w:val="14"/>
              </w:rPr>
            </w:pPr>
            <w:r w:rsidRPr="009F63CC">
              <w:rPr>
                <w:rFonts w:ascii="Calibri" w:hAnsi="Calibri" w:cs="Arial"/>
                <w:sz w:val="14"/>
                <w:szCs w:val="14"/>
              </w:rPr>
              <w:t>Las licencias, autorizaciones y/o permisos emitidos por la autoridad Municipal, Estatal o Federal correspondiente que lo acredite como facultado para la prestación del servicio solicitado.</w:t>
            </w:r>
          </w:p>
        </w:tc>
        <w:tc>
          <w:tcPr>
            <w:tcW w:w="543" w:type="pct"/>
            <w:shd w:val="clear" w:color="auto" w:fill="auto"/>
          </w:tcPr>
          <w:p w14:paraId="2ABF9706" w14:textId="77777777" w:rsidR="006C3C18" w:rsidRPr="00C13A12" w:rsidRDefault="006C3C18" w:rsidP="00BC67DE">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63" w:type="pct"/>
          </w:tcPr>
          <w:p w14:paraId="13119255"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24276F7E"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3FDAAA39" w14:textId="77777777" w:rsidTr="00BC67DE">
        <w:trPr>
          <w:jc w:val="center"/>
        </w:trPr>
        <w:tc>
          <w:tcPr>
            <w:tcW w:w="464" w:type="pct"/>
            <w:vMerge/>
            <w:shd w:val="clear" w:color="auto" w:fill="auto"/>
          </w:tcPr>
          <w:p w14:paraId="792BD32C" w14:textId="77777777" w:rsidR="006C3C18" w:rsidRPr="002A3B91" w:rsidRDefault="006C3C18" w:rsidP="00BC67DE">
            <w:pPr>
              <w:ind w:right="-89"/>
              <w:jc w:val="center"/>
              <w:rPr>
                <w:rFonts w:ascii="Calibri" w:eastAsia="Calibri" w:hAnsi="Calibri" w:cs="Calibri"/>
                <w:b/>
                <w:color w:val="000000"/>
                <w:sz w:val="14"/>
                <w:szCs w:val="14"/>
                <w:highlight w:val="yellow"/>
              </w:rPr>
            </w:pPr>
          </w:p>
        </w:tc>
        <w:tc>
          <w:tcPr>
            <w:tcW w:w="3135" w:type="pct"/>
            <w:shd w:val="clear" w:color="auto" w:fill="auto"/>
            <w:vAlign w:val="center"/>
          </w:tcPr>
          <w:p w14:paraId="215149FB" w14:textId="77777777" w:rsidR="006C3C18" w:rsidRPr="009F63CC" w:rsidRDefault="006C3C18" w:rsidP="00BC67DE">
            <w:pPr>
              <w:suppressAutoHyphens/>
              <w:contextualSpacing/>
              <w:jc w:val="both"/>
              <w:rPr>
                <w:rFonts w:ascii="Calibri" w:hAnsi="Calibri" w:cs="Arial"/>
                <w:sz w:val="14"/>
                <w:szCs w:val="14"/>
              </w:rPr>
            </w:pPr>
            <w:r w:rsidRPr="009F63CC">
              <w:rPr>
                <w:rFonts w:ascii="Calibri" w:hAnsi="Calibri" w:cs="Arial"/>
                <w:sz w:val="14"/>
                <w:szCs w:val="14"/>
              </w:rPr>
              <w:t>Contrato de Franquicia y suministro formalizado vigente</w:t>
            </w:r>
            <w:r>
              <w:rPr>
                <w:rFonts w:ascii="Calibri" w:hAnsi="Calibri" w:cs="Arial"/>
                <w:sz w:val="14"/>
                <w:szCs w:val="14"/>
              </w:rPr>
              <w:t>.</w:t>
            </w:r>
          </w:p>
        </w:tc>
        <w:tc>
          <w:tcPr>
            <w:tcW w:w="543" w:type="pct"/>
            <w:shd w:val="clear" w:color="auto" w:fill="auto"/>
          </w:tcPr>
          <w:p w14:paraId="468FD390" w14:textId="77777777" w:rsidR="006C3C18" w:rsidRPr="00C13A12" w:rsidRDefault="006C3C18" w:rsidP="00BC67DE">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63" w:type="pct"/>
          </w:tcPr>
          <w:p w14:paraId="16B409B1"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13E47EA1"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2B2EA2E3" w14:textId="77777777" w:rsidTr="00BC67DE">
        <w:trPr>
          <w:jc w:val="center"/>
        </w:trPr>
        <w:tc>
          <w:tcPr>
            <w:tcW w:w="464" w:type="pct"/>
            <w:vMerge/>
            <w:shd w:val="clear" w:color="auto" w:fill="auto"/>
          </w:tcPr>
          <w:p w14:paraId="42C12E57" w14:textId="77777777" w:rsidR="006C3C18" w:rsidRPr="002A3B91" w:rsidRDefault="006C3C18" w:rsidP="00BC67DE">
            <w:pPr>
              <w:ind w:right="-89"/>
              <w:jc w:val="center"/>
              <w:rPr>
                <w:rFonts w:ascii="Calibri" w:eastAsia="Calibri" w:hAnsi="Calibri" w:cs="Calibri"/>
                <w:b/>
                <w:color w:val="000000"/>
                <w:sz w:val="14"/>
                <w:szCs w:val="14"/>
                <w:highlight w:val="yellow"/>
              </w:rPr>
            </w:pPr>
          </w:p>
        </w:tc>
        <w:tc>
          <w:tcPr>
            <w:tcW w:w="3135" w:type="pct"/>
            <w:shd w:val="clear" w:color="auto" w:fill="auto"/>
            <w:vAlign w:val="center"/>
          </w:tcPr>
          <w:p w14:paraId="081B8D16" w14:textId="77777777" w:rsidR="006C3C18" w:rsidRPr="009F63CC" w:rsidRDefault="006C3C18" w:rsidP="00BC67DE">
            <w:pPr>
              <w:suppressAutoHyphens/>
              <w:contextualSpacing/>
              <w:jc w:val="both"/>
              <w:rPr>
                <w:rFonts w:ascii="Calibri" w:hAnsi="Calibri" w:cs="Arial"/>
                <w:sz w:val="14"/>
                <w:szCs w:val="14"/>
              </w:rPr>
            </w:pPr>
            <w:r w:rsidRPr="009F63CC">
              <w:rPr>
                <w:rFonts w:ascii="Calibri" w:hAnsi="Calibri" w:cs="Arial"/>
                <w:sz w:val="14"/>
                <w:szCs w:val="14"/>
              </w:rPr>
              <w:t>Aviso de Funcionamiento.</w:t>
            </w:r>
          </w:p>
        </w:tc>
        <w:tc>
          <w:tcPr>
            <w:tcW w:w="543" w:type="pct"/>
            <w:shd w:val="clear" w:color="auto" w:fill="auto"/>
          </w:tcPr>
          <w:p w14:paraId="2400316D" w14:textId="77777777" w:rsidR="006C3C18" w:rsidRPr="00C13A12" w:rsidRDefault="006C3C18" w:rsidP="00BC67DE">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63" w:type="pct"/>
          </w:tcPr>
          <w:p w14:paraId="3674F16C"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3F5E995F"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38341295" w14:textId="77777777" w:rsidTr="00BC67DE">
        <w:trPr>
          <w:jc w:val="center"/>
        </w:trPr>
        <w:tc>
          <w:tcPr>
            <w:tcW w:w="464" w:type="pct"/>
            <w:vMerge/>
            <w:shd w:val="clear" w:color="auto" w:fill="auto"/>
          </w:tcPr>
          <w:p w14:paraId="372B9BFB" w14:textId="77777777" w:rsidR="006C3C18" w:rsidRPr="002A3B91" w:rsidRDefault="006C3C18" w:rsidP="00BC67DE">
            <w:pPr>
              <w:ind w:right="-89"/>
              <w:jc w:val="center"/>
              <w:rPr>
                <w:rFonts w:ascii="Calibri" w:eastAsia="Calibri" w:hAnsi="Calibri" w:cs="Calibri"/>
                <w:b/>
                <w:color w:val="000000"/>
                <w:sz w:val="14"/>
                <w:szCs w:val="14"/>
                <w:highlight w:val="yellow"/>
              </w:rPr>
            </w:pPr>
          </w:p>
        </w:tc>
        <w:tc>
          <w:tcPr>
            <w:tcW w:w="3135" w:type="pct"/>
            <w:shd w:val="clear" w:color="auto" w:fill="auto"/>
            <w:vAlign w:val="center"/>
          </w:tcPr>
          <w:p w14:paraId="1F0BCAE5" w14:textId="77777777" w:rsidR="006C3C18" w:rsidRPr="009F63CC" w:rsidRDefault="006C3C18" w:rsidP="00BC67DE">
            <w:pPr>
              <w:suppressAutoHyphens/>
              <w:contextualSpacing/>
              <w:jc w:val="both"/>
              <w:rPr>
                <w:rFonts w:ascii="Calibri" w:hAnsi="Calibri" w:cs="Arial"/>
                <w:sz w:val="14"/>
                <w:szCs w:val="14"/>
              </w:rPr>
            </w:pPr>
            <w:r w:rsidRPr="009F63CC">
              <w:rPr>
                <w:rFonts w:ascii="Calibri" w:hAnsi="Calibri" w:cs="Arial"/>
                <w:sz w:val="14"/>
                <w:szCs w:val="14"/>
              </w:rPr>
              <w:t>Licencia de uso de suelos.</w:t>
            </w:r>
          </w:p>
        </w:tc>
        <w:tc>
          <w:tcPr>
            <w:tcW w:w="543" w:type="pct"/>
            <w:shd w:val="clear" w:color="auto" w:fill="auto"/>
          </w:tcPr>
          <w:p w14:paraId="22737D73" w14:textId="77777777" w:rsidR="006C3C18" w:rsidRPr="00C13A12" w:rsidRDefault="006C3C18" w:rsidP="00BC67DE">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63" w:type="pct"/>
          </w:tcPr>
          <w:p w14:paraId="43A0587A"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796F26E5"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1708CEB3" w14:textId="77777777" w:rsidTr="00BC67DE">
        <w:trPr>
          <w:jc w:val="center"/>
        </w:trPr>
        <w:tc>
          <w:tcPr>
            <w:tcW w:w="464" w:type="pct"/>
            <w:vMerge/>
            <w:shd w:val="clear" w:color="auto" w:fill="auto"/>
          </w:tcPr>
          <w:p w14:paraId="40B9AD7A" w14:textId="77777777" w:rsidR="006C3C18" w:rsidRPr="002A3B91" w:rsidRDefault="006C3C18" w:rsidP="00BC67DE">
            <w:pPr>
              <w:ind w:right="-89"/>
              <w:jc w:val="center"/>
              <w:rPr>
                <w:rFonts w:ascii="Calibri" w:eastAsia="Calibri" w:hAnsi="Calibri" w:cs="Calibri"/>
                <w:b/>
                <w:color w:val="000000"/>
                <w:sz w:val="14"/>
                <w:szCs w:val="14"/>
                <w:highlight w:val="yellow"/>
              </w:rPr>
            </w:pPr>
          </w:p>
        </w:tc>
        <w:tc>
          <w:tcPr>
            <w:tcW w:w="3135" w:type="pct"/>
            <w:shd w:val="clear" w:color="auto" w:fill="auto"/>
            <w:vAlign w:val="center"/>
          </w:tcPr>
          <w:p w14:paraId="2E4108DF" w14:textId="77777777" w:rsidR="006C3C18" w:rsidRPr="009F63CC" w:rsidRDefault="006C3C18" w:rsidP="00BC67DE">
            <w:pPr>
              <w:suppressAutoHyphens/>
              <w:contextualSpacing/>
              <w:jc w:val="both"/>
              <w:rPr>
                <w:rFonts w:ascii="Calibri" w:hAnsi="Calibri" w:cs="Arial"/>
                <w:sz w:val="14"/>
                <w:szCs w:val="14"/>
              </w:rPr>
            </w:pPr>
            <w:r w:rsidRPr="009F63CC">
              <w:rPr>
                <w:rFonts w:ascii="Calibri" w:hAnsi="Calibri" w:cs="Arial"/>
                <w:sz w:val="14"/>
                <w:szCs w:val="14"/>
              </w:rPr>
              <w:t>Programa Interno de Protección Civil.</w:t>
            </w:r>
          </w:p>
        </w:tc>
        <w:tc>
          <w:tcPr>
            <w:tcW w:w="543" w:type="pct"/>
            <w:shd w:val="clear" w:color="auto" w:fill="auto"/>
          </w:tcPr>
          <w:p w14:paraId="0FFE2DE7" w14:textId="77777777" w:rsidR="006C3C18" w:rsidRPr="00C13A12" w:rsidRDefault="006C3C18" w:rsidP="00BC67DE">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63" w:type="pct"/>
          </w:tcPr>
          <w:p w14:paraId="2533B70F"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4C028082"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78BEE546" w14:textId="77777777" w:rsidTr="00BC67DE">
        <w:trPr>
          <w:jc w:val="center"/>
        </w:trPr>
        <w:tc>
          <w:tcPr>
            <w:tcW w:w="464" w:type="pct"/>
            <w:vMerge/>
            <w:shd w:val="clear" w:color="auto" w:fill="auto"/>
          </w:tcPr>
          <w:p w14:paraId="47EE69D7" w14:textId="77777777" w:rsidR="006C3C18" w:rsidRPr="002A3B91" w:rsidRDefault="006C3C18" w:rsidP="00BC67DE">
            <w:pPr>
              <w:ind w:right="-89"/>
              <w:jc w:val="center"/>
              <w:rPr>
                <w:rFonts w:ascii="Calibri" w:eastAsia="Calibri" w:hAnsi="Calibri" w:cs="Calibri"/>
                <w:b/>
                <w:color w:val="000000"/>
                <w:sz w:val="14"/>
                <w:szCs w:val="14"/>
                <w:highlight w:val="yellow"/>
              </w:rPr>
            </w:pPr>
          </w:p>
        </w:tc>
        <w:tc>
          <w:tcPr>
            <w:tcW w:w="3135" w:type="pct"/>
            <w:shd w:val="clear" w:color="auto" w:fill="auto"/>
            <w:vAlign w:val="center"/>
          </w:tcPr>
          <w:p w14:paraId="205F3B84" w14:textId="77777777" w:rsidR="006C3C18" w:rsidRPr="003D5E4E" w:rsidRDefault="006C3C18" w:rsidP="00BC67DE">
            <w:pPr>
              <w:suppressAutoHyphens/>
              <w:contextualSpacing/>
              <w:jc w:val="both"/>
              <w:rPr>
                <w:rFonts w:ascii="Calibri" w:hAnsi="Calibri" w:cs="Arial"/>
                <w:sz w:val="14"/>
                <w:szCs w:val="14"/>
              </w:rPr>
            </w:pPr>
            <w:r w:rsidRPr="003D5E4E">
              <w:rPr>
                <w:rFonts w:ascii="Calibri" w:hAnsi="Calibri" w:cs="Arial"/>
                <w:sz w:val="14"/>
                <w:szCs w:val="14"/>
              </w:rPr>
              <w:t>Certificado de Licencia Ecológica.</w:t>
            </w:r>
          </w:p>
        </w:tc>
        <w:tc>
          <w:tcPr>
            <w:tcW w:w="543" w:type="pct"/>
            <w:shd w:val="clear" w:color="auto" w:fill="auto"/>
          </w:tcPr>
          <w:p w14:paraId="007B0BB4" w14:textId="77777777" w:rsidR="006C3C18" w:rsidRPr="00C13A12" w:rsidRDefault="006C3C18" w:rsidP="00BC67DE">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63" w:type="pct"/>
          </w:tcPr>
          <w:p w14:paraId="0B7C9637"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459B7AB2"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2FC48477" w14:textId="77777777" w:rsidTr="00BC67DE">
        <w:trPr>
          <w:jc w:val="center"/>
        </w:trPr>
        <w:tc>
          <w:tcPr>
            <w:tcW w:w="464" w:type="pct"/>
            <w:vMerge/>
            <w:shd w:val="clear" w:color="auto" w:fill="auto"/>
          </w:tcPr>
          <w:p w14:paraId="4E6EB872" w14:textId="77777777" w:rsidR="006C3C18" w:rsidRPr="002A3B91" w:rsidRDefault="006C3C18" w:rsidP="00BC67DE">
            <w:pPr>
              <w:ind w:right="-89"/>
              <w:jc w:val="center"/>
              <w:rPr>
                <w:rFonts w:ascii="Calibri" w:eastAsia="Calibri" w:hAnsi="Calibri" w:cs="Calibri"/>
                <w:b/>
                <w:color w:val="000000"/>
                <w:sz w:val="14"/>
                <w:szCs w:val="14"/>
                <w:highlight w:val="yellow"/>
              </w:rPr>
            </w:pPr>
          </w:p>
        </w:tc>
        <w:tc>
          <w:tcPr>
            <w:tcW w:w="3135" w:type="pct"/>
            <w:shd w:val="clear" w:color="auto" w:fill="auto"/>
            <w:vAlign w:val="center"/>
          </w:tcPr>
          <w:p w14:paraId="08A6DDBC" w14:textId="77777777" w:rsidR="006C3C18" w:rsidRPr="003D5E4E" w:rsidRDefault="006C3C18" w:rsidP="00BC67DE">
            <w:pPr>
              <w:pStyle w:val="Prrafodelista"/>
              <w:ind w:left="0"/>
              <w:contextualSpacing/>
              <w:jc w:val="both"/>
              <w:rPr>
                <w:rFonts w:ascii="Calibri" w:hAnsi="Calibri" w:cs="Arial"/>
                <w:b/>
                <w:sz w:val="14"/>
                <w:szCs w:val="14"/>
              </w:rPr>
            </w:pPr>
            <w:r w:rsidRPr="003D5E4E">
              <w:rPr>
                <w:rFonts w:ascii="Calibri" w:hAnsi="Calibri" w:cs="Arial"/>
                <w:sz w:val="14"/>
                <w:szCs w:val="14"/>
              </w:rPr>
              <w:t>Copia de su póliza de Responsabilidad Civil y Responsabilidad Ambiental</w:t>
            </w:r>
          </w:p>
        </w:tc>
        <w:tc>
          <w:tcPr>
            <w:tcW w:w="543" w:type="pct"/>
            <w:shd w:val="clear" w:color="auto" w:fill="auto"/>
          </w:tcPr>
          <w:p w14:paraId="0495337E" w14:textId="77777777" w:rsidR="006C3C18" w:rsidRPr="00C13A12" w:rsidRDefault="006C3C18" w:rsidP="00BC67DE">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63" w:type="pct"/>
          </w:tcPr>
          <w:p w14:paraId="6AE5131B"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711AE4B2"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73D86E3A" w14:textId="77777777" w:rsidTr="00BC67DE">
        <w:trPr>
          <w:jc w:val="center"/>
        </w:trPr>
        <w:tc>
          <w:tcPr>
            <w:tcW w:w="464" w:type="pct"/>
            <w:vMerge w:val="restart"/>
            <w:shd w:val="clear" w:color="auto" w:fill="auto"/>
          </w:tcPr>
          <w:p w14:paraId="211A9031" w14:textId="77777777" w:rsidR="006C3C18" w:rsidRPr="00CD3A69" w:rsidRDefault="006C3C18" w:rsidP="00BC67DE">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1</w:t>
            </w:r>
            <w:r>
              <w:rPr>
                <w:rFonts w:ascii="Calibri" w:eastAsia="Calibri" w:hAnsi="Calibri" w:cs="Calibri"/>
                <w:b/>
                <w:color w:val="000000"/>
                <w:sz w:val="14"/>
                <w:szCs w:val="14"/>
              </w:rPr>
              <w:t>0</w:t>
            </w:r>
            <w:r w:rsidRPr="00CD3A69">
              <w:rPr>
                <w:rFonts w:ascii="Calibri" w:eastAsia="Calibri" w:hAnsi="Calibri" w:cs="Calibri"/>
                <w:b/>
                <w:color w:val="000000"/>
                <w:sz w:val="14"/>
                <w:szCs w:val="14"/>
              </w:rPr>
              <w:t>.1</w:t>
            </w:r>
          </w:p>
        </w:tc>
        <w:tc>
          <w:tcPr>
            <w:tcW w:w="3135" w:type="pct"/>
            <w:shd w:val="clear" w:color="auto" w:fill="auto"/>
            <w:vAlign w:val="center"/>
          </w:tcPr>
          <w:p w14:paraId="131A5BCE" w14:textId="77777777" w:rsidR="006C3C18" w:rsidRPr="009F63CC" w:rsidRDefault="006C3C18" w:rsidP="00BC67DE">
            <w:pPr>
              <w:pStyle w:val="Prrafodelista"/>
              <w:ind w:left="0"/>
              <w:contextualSpacing/>
              <w:jc w:val="both"/>
              <w:rPr>
                <w:rFonts w:ascii="Calibri" w:hAnsi="Calibri" w:cs="Arial"/>
                <w:b/>
                <w:sz w:val="14"/>
                <w:szCs w:val="14"/>
              </w:rPr>
            </w:pPr>
            <w:r w:rsidRPr="009F63CC">
              <w:rPr>
                <w:rFonts w:ascii="Calibri" w:hAnsi="Calibri" w:cs="Arial"/>
                <w:b/>
                <w:sz w:val="14"/>
                <w:szCs w:val="14"/>
              </w:rPr>
              <w:t>Licencias, autorizaciones y permisos:</w:t>
            </w:r>
            <w:r w:rsidRPr="009F63CC">
              <w:rPr>
                <w:rFonts w:ascii="Calibri" w:hAnsi="Calibri" w:cs="Arial"/>
                <w:sz w:val="14"/>
                <w:szCs w:val="14"/>
              </w:rPr>
              <w:t xml:space="preserve"> </w:t>
            </w:r>
            <w:r w:rsidRPr="003D5E4E">
              <w:rPr>
                <w:rFonts w:ascii="Calibri" w:hAnsi="Calibri" w:cs="Arial"/>
                <w:b/>
                <w:sz w:val="14"/>
                <w:szCs w:val="14"/>
              </w:rPr>
              <w:t xml:space="preserve">partidas </w:t>
            </w:r>
            <w:r>
              <w:rPr>
                <w:rFonts w:ascii="Calibri" w:hAnsi="Calibri" w:cs="Arial"/>
                <w:b/>
                <w:sz w:val="14"/>
                <w:szCs w:val="14"/>
              </w:rPr>
              <w:t>8</w:t>
            </w:r>
            <w:r w:rsidRPr="003D5E4E">
              <w:rPr>
                <w:rFonts w:ascii="Calibri" w:hAnsi="Calibri" w:cs="Arial"/>
                <w:b/>
                <w:sz w:val="14"/>
                <w:szCs w:val="14"/>
              </w:rPr>
              <w:t xml:space="preserve"> a </w:t>
            </w:r>
            <w:r>
              <w:rPr>
                <w:rFonts w:ascii="Calibri" w:hAnsi="Calibri" w:cs="Arial"/>
                <w:b/>
                <w:sz w:val="14"/>
                <w:szCs w:val="14"/>
              </w:rPr>
              <w:t>1</w:t>
            </w:r>
            <w:r w:rsidRPr="003D5E4E">
              <w:rPr>
                <w:rFonts w:ascii="Calibri" w:hAnsi="Calibri" w:cs="Arial"/>
                <w:b/>
                <w:sz w:val="14"/>
                <w:szCs w:val="14"/>
              </w:rPr>
              <w:t>3</w:t>
            </w:r>
          </w:p>
          <w:p w14:paraId="7540A38E" w14:textId="77777777" w:rsidR="006C3C18" w:rsidRPr="000B3F58" w:rsidRDefault="006C3C18" w:rsidP="00BC67DE">
            <w:pPr>
              <w:pStyle w:val="Prrafodelista"/>
              <w:ind w:left="0"/>
              <w:contextualSpacing/>
              <w:jc w:val="both"/>
              <w:rPr>
                <w:rFonts w:ascii="Calibri" w:eastAsia="Calibri" w:hAnsi="Calibri" w:cs="Calibri"/>
                <w:color w:val="000000"/>
                <w:sz w:val="14"/>
                <w:szCs w:val="14"/>
              </w:rPr>
            </w:pPr>
            <w:r w:rsidRPr="000B3F58">
              <w:rPr>
                <w:rFonts w:ascii="Calibri" w:hAnsi="Calibri" w:cs="Arial"/>
                <w:sz w:val="14"/>
                <w:szCs w:val="14"/>
              </w:rPr>
              <w:t>(Dictamen última calibración de bombas PROFECO 202</w:t>
            </w:r>
            <w:r>
              <w:rPr>
                <w:rFonts w:ascii="Calibri" w:hAnsi="Calibri" w:cs="Arial"/>
                <w:sz w:val="14"/>
                <w:szCs w:val="14"/>
              </w:rPr>
              <w:t>5</w:t>
            </w:r>
            <w:r w:rsidRPr="000B3F58">
              <w:rPr>
                <w:rFonts w:ascii="Calibri" w:hAnsi="Calibri" w:cs="Arial"/>
                <w:sz w:val="14"/>
                <w:szCs w:val="14"/>
              </w:rPr>
              <w:t>)</w:t>
            </w:r>
          </w:p>
        </w:tc>
        <w:tc>
          <w:tcPr>
            <w:tcW w:w="543" w:type="pct"/>
            <w:shd w:val="clear" w:color="auto" w:fill="auto"/>
          </w:tcPr>
          <w:p w14:paraId="4BCF87DB" w14:textId="77777777" w:rsidR="006C3C18" w:rsidRPr="00C13A12" w:rsidRDefault="006C3C18" w:rsidP="00BC67DE">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r w:rsidRPr="00C13A12">
              <w:rPr>
                <w:rFonts w:asciiTheme="minorHAnsi" w:eastAsia="Calibri" w:hAnsiTheme="minorHAnsi" w:cstheme="minorHAnsi"/>
                <w:b/>
                <w:color w:val="000000"/>
                <w:sz w:val="10"/>
                <w:szCs w:val="12"/>
              </w:rPr>
              <w:t>en caso de aplicar</w:t>
            </w:r>
          </w:p>
        </w:tc>
        <w:tc>
          <w:tcPr>
            <w:tcW w:w="363" w:type="pct"/>
          </w:tcPr>
          <w:p w14:paraId="739BAD67"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3658483F"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3CC0D5A9" w14:textId="77777777" w:rsidTr="00BC67DE">
        <w:trPr>
          <w:jc w:val="center"/>
        </w:trPr>
        <w:tc>
          <w:tcPr>
            <w:tcW w:w="464" w:type="pct"/>
            <w:vMerge/>
            <w:shd w:val="clear" w:color="auto" w:fill="auto"/>
          </w:tcPr>
          <w:p w14:paraId="5109A300"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79BF219F" w14:textId="77777777" w:rsidR="006C3C18" w:rsidRPr="009A5477" w:rsidRDefault="006C3C18" w:rsidP="00BC67DE">
            <w:pPr>
              <w:pStyle w:val="Prrafodelista"/>
              <w:ind w:left="0"/>
              <w:contextualSpacing/>
              <w:jc w:val="both"/>
              <w:rPr>
                <w:rFonts w:ascii="Calibri" w:hAnsi="Calibri" w:cs="Arial"/>
                <w:sz w:val="14"/>
                <w:szCs w:val="14"/>
              </w:rPr>
            </w:pPr>
            <w:r w:rsidRPr="009A5477">
              <w:rPr>
                <w:rFonts w:ascii="Calibri" w:hAnsi="Calibri" w:cs="Arial"/>
                <w:sz w:val="14"/>
                <w:szCs w:val="14"/>
              </w:rPr>
              <w:t>a) NOM-005-SCFI-2005 y NOM-005-SCFI-2011</w:t>
            </w:r>
          </w:p>
        </w:tc>
        <w:tc>
          <w:tcPr>
            <w:tcW w:w="543" w:type="pct"/>
            <w:shd w:val="clear" w:color="auto" w:fill="auto"/>
          </w:tcPr>
          <w:p w14:paraId="3479BCCF" w14:textId="77777777" w:rsidR="006C3C18" w:rsidRPr="00C13A12" w:rsidRDefault="006C3C18" w:rsidP="00BC67DE">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63" w:type="pct"/>
          </w:tcPr>
          <w:p w14:paraId="3D4D2857"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541174F6"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574CF4FE" w14:textId="77777777" w:rsidTr="00BC67DE">
        <w:trPr>
          <w:jc w:val="center"/>
        </w:trPr>
        <w:tc>
          <w:tcPr>
            <w:tcW w:w="464" w:type="pct"/>
            <w:vMerge/>
            <w:shd w:val="clear" w:color="auto" w:fill="auto"/>
          </w:tcPr>
          <w:p w14:paraId="4CD19B7F"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20472E95" w14:textId="77777777" w:rsidR="006C3C18" w:rsidRPr="009A5477" w:rsidRDefault="006C3C18" w:rsidP="00BC67DE">
            <w:pPr>
              <w:contextualSpacing/>
              <w:jc w:val="both"/>
              <w:rPr>
                <w:rFonts w:ascii="Calibri" w:hAnsi="Calibri" w:cs="Arial"/>
                <w:sz w:val="14"/>
                <w:szCs w:val="14"/>
              </w:rPr>
            </w:pPr>
            <w:r w:rsidRPr="009A5477">
              <w:rPr>
                <w:rFonts w:ascii="Calibri" w:hAnsi="Calibri" w:cs="Arial"/>
                <w:sz w:val="14"/>
                <w:szCs w:val="14"/>
              </w:rPr>
              <w:t xml:space="preserve">b) </w:t>
            </w:r>
            <w:r w:rsidRPr="009A5477">
              <w:rPr>
                <w:rFonts w:ascii="Calibri" w:eastAsia="Calibri" w:hAnsi="Calibri" w:cs="Calibri"/>
                <w:color w:val="000000"/>
                <w:sz w:val="14"/>
                <w:szCs w:val="14"/>
              </w:rPr>
              <w:t xml:space="preserve"> NOM-005-SCFI-2005</w:t>
            </w:r>
          </w:p>
        </w:tc>
        <w:tc>
          <w:tcPr>
            <w:tcW w:w="543" w:type="pct"/>
            <w:shd w:val="clear" w:color="auto" w:fill="auto"/>
          </w:tcPr>
          <w:p w14:paraId="65D2BCA1" w14:textId="77777777" w:rsidR="006C3C18" w:rsidRPr="00C13A12" w:rsidRDefault="006C3C18" w:rsidP="00BC67DE">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Pr="00C13A12">
              <w:rPr>
                <w:rFonts w:asciiTheme="minorHAnsi" w:eastAsia="Calibri" w:hAnsiTheme="minorHAnsi" w:cstheme="minorHAnsi"/>
                <w:b/>
                <w:color w:val="000000"/>
                <w:sz w:val="12"/>
                <w:szCs w:val="12"/>
              </w:rPr>
              <w:t xml:space="preserve"> </w:t>
            </w:r>
          </w:p>
        </w:tc>
        <w:tc>
          <w:tcPr>
            <w:tcW w:w="363" w:type="pct"/>
          </w:tcPr>
          <w:p w14:paraId="609B56A9"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425879FF"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11588F2F" w14:textId="77777777" w:rsidTr="00BC67DE">
        <w:trPr>
          <w:jc w:val="center"/>
        </w:trPr>
        <w:tc>
          <w:tcPr>
            <w:tcW w:w="464" w:type="pct"/>
            <w:vMerge/>
            <w:shd w:val="clear" w:color="auto" w:fill="auto"/>
          </w:tcPr>
          <w:p w14:paraId="3E5F8772"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71DBEBB7" w14:textId="77777777" w:rsidR="006C3C18" w:rsidRPr="009A5477" w:rsidRDefault="006C3C18" w:rsidP="00BC67DE">
            <w:pPr>
              <w:contextualSpacing/>
              <w:jc w:val="both"/>
              <w:rPr>
                <w:rFonts w:ascii="Calibri" w:hAnsi="Calibri" w:cs="Arial"/>
                <w:sz w:val="14"/>
                <w:szCs w:val="14"/>
              </w:rPr>
            </w:pPr>
            <w:r w:rsidRPr="009A5477">
              <w:rPr>
                <w:rFonts w:ascii="Calibri" w:hAnsi="Calibri" w:cs="Arial"/>
                <w:sz w:val="14"/>
                <w:szCs w:val="14"/>
              </w:rPr>
              <w:t>c) NOM-047-ECOL-1999</w:t>
            </w:r>
          </w:p>
        </w:tc>
        <w:tc>
          <w:tcPr>
            <w:tcW w:w="543" w:type="pct"/>
            <w:shd w:val="clear" w:color="auto" w:fill="auto"/>
          </w:tcPr>
          <w:p w14:paraId="1CEEBA60" w14:textId="77777777" w:rsidR="006C3C18" w:rsidRPr="00CD3A69" w:rsidRDefault="006C3C18" w:rsidP="00BC67DE">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63" w:type="pct"/>
          </w:tcPr>
          <w:p w14:paraId="0D70C820"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3ABA1F89"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37172F4E" w14:textId="77777777" w:rsidTr="00BC67DE">
        <w:trPr>
          <w:jc w:val="center"/>
        </w:trPr>
        <w:tc>
          <w:tcPr>
            <w:tcW w:w="464" w:type="pct"/>
            <w:vMerge/>
            <w:shd w:val="clear" w:color="auto" w:fill="auto"/>
          </w:tcPr>
          <w:p w14:paraId="0D79AB56"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0FAEAAA2" w14:textId="77777777" w:rsidR="006C3C18" w:rsidRPr="009A5477" w:rsidRDefault="006C3C18" w:rsidP="00BC67DE">
            <w:pPr>
              <w:contextualSpacing/>
              <w:jc w:val="both"/>
              <w:rPr>
                <w:rFonts w:ascii="Calibri" w:hAnsi="Calibri" w:cs="Arial"/>
                <w:sz w:val="14"/>
                <w:szCs w:val="14"/>
              </w:rPr>
            </w:pPr>
            <w:r w:rsidRPr="009A5477">
              <w:rPr>
                <w:rFonts w:ascii="Calibri" w:hAnsi="Calibri" w:cs="Arial"/>
                <w:sz w:val="14"/>
                <w:szCs w:val="14"/>
              </w:rPr>
              <w:t>d) Certificado de la Procuraduría Estatal de Protección al Ambiente.</w:t>
            </w:r>
          </w:p>
        </w:tc>
        <w:tc>
          <w:tcPr>
            <w:tcW w:w="543" w:type="pct"/>
            <w:shd w:val="clear" w:color="auto" w:fill="auto"/>
          </w:tcPr>
          <w:p w14:paraId="3AD4B8A8" w14:textId="77777777" w:rsidR="006C3C18" w:rsidRPr="00CD3A69" w:rsidRDefault="006C3C18" w:rsidP="00BC67DE">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63" w:type="pct"/>
          </w:tcPr>
          <w:p w14:paraId="0DBCDA87"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21182A30"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655CE644" w14:textId="77777777" w:rsidTr="00BC67DE">
        <w:trPr>
          <w:jc w:val="center"/>
        </w:trPr>
        <w:tc>
          <w:tcPr>
            <w:tcW w:w="464" w:type="pct"/>
            <w:vMerge/>
            <w:shd w:val="clear" w:color="auto" w:fill="auto"/>
          </w:tcPr>
          <w:p w14:paraId="0F7EA233"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0821305C" w14:textId="77777777" w:rsidR="006C3C18" w:rsidRPr="003D5E4E" w:rsidRDefault="006C3C18" w:rsidP="00BC67DE">
            <w:pPr>
              <w:contextualSpacing/>
              <w:jc w:val="both"/>
              <w:rPr>
                <w:rFonts w:ascii="Calibri" w:hAnsi="Calibri" w:cs="Arial"/>
                <w:b/>
                <w:sz w:val="14"/>
                <w:szCs w:val="14"/>
              </w:rPr>
            </w:pPr>
            <w:r w:rsidRPr="003D5E4E">
              <w:rPr>
                <w:rFonts w:ascii="Calibri" w:hAnsi="Calibri" w:cs="Arial"/>
                <w:b/>
                <w:sz w:val="14"/>
                <w:szCs w:val="14"/>
              </w:rPr>
              <w:t>Licencias, autorizaciones, permisos, certificados:</w:t>
            </w:r>
            <w:r w:rsidRPr="003D5E4E">
              <w:rPr>
                <w:rFonts w:ascii="Calibri" w:hAnsi="Calibri" w:cs="Arial"/>
                <w:sz w:val="14"/>
                <w:szCs w:val="14"/>
              </w:rPr>
              <w:t xml:space="preserve"> </w:t>
            </w:r>
            <w:r w:rsidRPr="003D5E4E">
              <w:rPr>
                <w:rFonts w:ascii="Calibri" w:hAnsi="Calibri" w:cs="Arial"/>
                <w:b/>
                <w:sz w:val="14"/>
                <w:szCs w:val="14"/>
              </w:rPr>
              <w:t>partida 13 (gas L.P.)</w:t>
            </w:r>
          </w:p>
        </w:tc>
        <w:tc>
          <w:tcPr>
            <w:tcW w:w="543" w:type="pct"/>
            <w:shd w:val="clear" w:color="auto" w:fill="auto"/>
          </w:tcPr>
          <w:p w14:paraId="7C48E4E0" w14:textId="77777777" w:rsidR="006C3C18" w:rsidRPr="003D5E4E" w:rsidRDefault="006C3C18" w:rsidP="00BC67DE">
            <w:pPr>
              <w:jc w:val="center"/>
            </w:pPr>
            <w:r w:rsidRPr="003D5E4E">
              <w:rPr>
                <w:rFonts w:ascii="Calibri" w:eastAsia="Calibri" w:hAnsi="Calibri" w:cs="Calibri"/>
                <w:b/>
                <w:color w:val="000000"/>
                <w:sz w:val="14"/>
                <w:szCs w:val="14"/>
              </w:rPr>
              <w:t xml:space="preserve">   Sí</w:t>
            </w:r>
          </w:p>
        </w:tc>
        <w:tc>
          <w:tcPr>
            <w:tcW w:w="363" w:type="pct"/>
          </w:tcPr>
          <w:p w14:paraId="13817311"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6828193B"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08FB86C8" w14:textId="77777777" w:rsidTr="00BC67DE">
        <w:trPr>
          <w:jc w:val="center"/>
        </w:trPr>
        <w:tc>
          <w:tcPr>
            <w:tcW w:w="464" w:type="pct"/>
            <w:vMerge/>
            <w:shd w:val="clear" w:color="auto" w:fill="auto"/>
          </w:tcPr>
          <w:p w14:paraId="37FAA5E1"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25BA8726" w14:textId="77777777" w:rsidR="006C3C18" w:rsidRPr="003D5E4E" w:rsidRDefault="006C3C18" w:rsidP="00BC67DE">
            <w:pPr>
              <w:contextualSpacing/>
              <w:jc w:val="both"/>
              <w:rPr>
                <w:rFonts w:ascii="Calibri" w:hAnsi="Calibri" w:cs="Arial"/>
                <w:sz w:val="14"/>
                <w:szCs w:val="14"/>
              </w:rPr>
            </w:pPr>
            <w:r w:rsidRPr="003D5E4E">
              <w:rPr>
                <w:rFonts w:ascii="Calibri" w:hAnsi="Calibri" w:cs="Arial"/>
                <w:sz w:val="14"/>
                <w:szCs w:val="14"/>
              </w:rPr>
              <w:t>a) Certificado de industria limpia (PROFEPA)</w:t>
            </w:r>
          </w:p>
        </w:tc>
        <w:tc>
          <w:tcPr>
            <w:tcW w:w="543" w:type="pct"/>
            <w:shd w:val="clear" w:color="auto" w:fill="auto"/>
          </w:tcPr>
          <w:p w14:paraId="7FDF918C" w14:textId="77777777" w:rsidR="006C3C18" w:rsidRPr="003D5E4E" w:rsidRDefault="006C3C18" w:rsidP="00BC67DE">
            <w:pPr>
              <w:jc w:val="center"/>
            </w:pPr>
            <w:r w:rsidRPr="003D5E4E">
              <w:rPr>
                <w:rFonts w:ascii="Calibri" w:eastAsia="Calibri" w:hAnsi="Calibri" w:cs="Calibri"/>
                <w:b/>
                <w:color w:val="000000"/>
                <w:sz w:val="14"/>
                <w:szCs w:val="14"/>
              </w:rPr>
              <w:t>Sí</w:t>
            </w:r>
          </w:p>
        </w:tc>
        <w:tc>
          <w:tcPr>
            <w:tcW w:w="363" w:type="pct"/>
          </w:tcPr>
          <w:p w14:paraId="3EDF9268"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22008503"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2156A481" w14:textId="77777777" w:rsidTr="00BC67DE">
        <w:trPr>
          <w:jc w:val="center"/>
        </w:trPr>
        <w:tc>
          <w:tcPr>
            <w:tcW w:w="464" w:type="pct"/>
            <w:vMerge/>
            <w:shd w:val="clear" w:color="auto" w:fill="auto"/>
          </w:tcPr>
          <w:p w14:paraId="346E4D18"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06907288" w14:textId="77777777" w:rsidR="006C3C18" w:rsidRPr="003D5E4E" w:rsidRDefault="006C3C18" w:rsidP="00BC67DE">
            <w:pPr>
              <w:contextualSpacing/>
              <w:jc w:val="both"/>
              <w:rPr>
                <w:rFonts w:ascii="Calibri" w:hAnsi="Calibri" w:cs="Arial"/>
                <w:sz w:val="14"/>
                <w:szCs w:val="14"/>
              </w:rPr>
            </w:pPr>
            <w:r w:rsidRPr="003D5E4E">
              <w:rPr>
                <w:rFonts w:ascii="Calibri" w:hAnsi="Calibri" w:cs="Arial"/>
                <w:sz w:val="14"/>
                <w:szCs w:val="14"/>
              </w:rPr>
              <w:t>b) Titulo de permiso de Distribución de gas L.P. emitido por (SENER)</w:t>
            </w:r>
          </w:p>
        </w:tc>
        <w:tc>
          <w:tcPr>
            <w:tcW w:w="543" w:type="pct"/>
            <w:shd w:val="clear" w:color="auto" w:fill="auto"/>
          </w:tcPr>
          <w:p w14:paraId="6E867297" w14:textId="77777777" w:rsidR="006C3C18" w:rsidRPr="003D5E4E" w:rsidRDefault="006C3C18" w:rsidP="00BC67DE">
            <w:pPr>
              <w:jc w:val="center"/>
            </w:pPr>
            <w:r w:rsidRPr="003D5E4E">
              <w:rPr>
                <w:rFonts w:ascii="Calibri" w:eastAsia="Calibri" w:hAnsi="Calibri" w:cs="Calibri"/>
                <w:b/>
                <w:color w:val="000000"/>
                <w:sz w:val="14"/>
                <w:szCs w:val="14"/>
              </w:rPr>
              <w:t>Sí</w:t>
            </w:r>
          </w:p>
        </w:tc>
        <w:tc>
          <w:tcPr>
            <w:tcW w:w="363" w:type="pct"/>
          </w:tcPr>
          <w:p w14:paraId="36E70AFC"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589D3066"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0DAC94A7" w14:textId="77777777" w:rsidTr="00BC67DE">
        <w:trPr>
          <w:jc w:val="center"/>
        </w:trPr>
        <w:tc>
          <w:tcPr>
            <w:tcW w:w="464" w:type="pct"/>
            <w:vMerge/>
            <w:shd w:val="clear" w:color="auto" w:fill="auto"/>
          </w:tcPr>
          <w:p w14:paraId="13F1AE7A"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39BF27FB" w14:textId="77777777" w:rsidR="006C3C18" w:rsidRPr="003D5E4E" w:rsidRDefault="006C3C18" w:rsidP="00BC67DE">
            <w:pPr>
              <w:contextualSpacing/>
              <w:jc w:val="both"/>
              <w:rPr>
                <w:rFonts w:ascii="Calibri" w:hAnsi="Calibri" w:cs="Arial"/>
                <w:sz w:val="14"/>
                <w:szCs w:val="14"/>
              </w:rPr>
            </w:pPr>
            <w:r w:rsidRPr="003D5E4E">
              <w:rPr>
                <w:rFonts w:ascii="Calibri" w:hAnsi="Calibri" w:cs="Arial"/>
                <w:sz w:val="14"/>
                <w:szCs w:val="14"/>
              </w:rPr>
              <w:t xml:space="preserve">c) Certificado ISO-9001 </w:t>
            </w:r>
          </w:p>
        </w:tc>
        <w:tc>
          <w:tcPr>
            <w:tcW w:w="543" w:type="pct"/>
            <w:shd w:val="clear" w:color="auto" w:fill="auto"/>
          </w:tcPr>
          <w:p w14:paraId="756DA1B8" w14:textId="77777777" w:rsidR="006C3C18" w:rsidRPr="003D5E4E" w:rsidRDefault="006C3C18" w:rsidP="00BC67DE">
            <w:pPr>
              <w:jc w:val="center"/>
            </w:pPr>
            <w:r w:rsidRPr="003D5E4E">
              <w:rPr>
                <w:rFonts w:ascii="Calibri" w:eastAsia="Calibri" w:hAnsi="Calibri" w:cs="Calibri"/>
                <w:b/>
                <w:color w:val="000000"/>
                <w:sz w:val="14"/>
                <w:szCs w:val="14"/>
              </w:rPr>
              <w:t>Sí</w:t>
            </w:r>
          </w:p>
        </w:tc>
        <w:tc>
          <w:tcPr>
            <w:tcW w:w="363" w:type="pct"/>
          </w:tcPr>
          <w:p w14:paraId="09E2125F"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40E78A2C"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744C298C" w14:textId="77777777" w:rsidTr="00BC67DE">
        <w:trPr>
          <w:jc w:val="center"/>
        </w:trPr>
        <w:tc>
          <w:tcPr>
            <w:tcW w:w="464" w:type="pct"/>
            <w:vMerge/>
            <w:shd w:val="clear" w:color="auto" w:fill="auto"/>
          </w:tcPr>
          <w:p w14:paraId="30CF75E7"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21EAF157" w14:textId="77777777" w:rsidR="006C3C18" w:rsidRPr="003D5E4E" w:rsidRDefault="006C3C18" w:rsidP="00BC67DE">
            <w:pPr>
              <w:contextualSpacing/>
              <w:jc w:val="both"/>
              <w:rPr>
                <w:rFonts w:ascii="Calibri" w:hAnsi="Calibri" w:cs="Arial"/>
                <w:sz w:val="14"/>
                <w:szCs w:val="14"/>
              </w:rPr>
            </w:pPr>
            <w:r w:rsidRPr="003D5E4E">
              <w:rPr>
                <w:rFonts w:ascii="Calibri" w:hAnsi="Calibri" w:cs="Arial"/>
                <w:sz w:val="14"/>
                <w:szCs w:val="14"/>
              </w:rPr>
              <w:t>d) Constancias de capacitación al personal operativo de auto tanques de gas L.P.</w:t>
            </w:r>
          </w:p>
        </w:tc>
        <w:tc>
          <w:tcPr>
            <w:tcW w:w="543" w:type="pct"/>
            <w:shd w:val="clear" w:color="auto" w:fill="auto"/>
          </w:tcPr>
          <w:p w14:paraId="4D3968F4" w14:textId="77777777" w:rsidR="006C3C18" w:rsidRPr="003D5E4E" w:rsidRDefault="006C3C18" w:rsidP="00BC67DE">
            <w:pPr>
              <w:jc w:val="center"/>
            </w:pPr>
            <w:r w:rsidRPr="003D5E4E">
              <w:rPr>
                <w:rFonts w:ascii="Calibri" w:eastAsia="Calibri" w:hAnsi="Calibri" w:cs="Calibri"/>
                <w:b/>
                <w:color w:val="000000"/>
                <w:sz w:val="14"/>
                <w:szCs w:val="14"/>
              </w:rPr>
              <w:t>Sí</w:t>
            </w:r>
          </w:p>
        </w:tc>
        <w:tc>
          <w:tcPr>
            <w:tcW w:w="363" w:type="pct"/>
          </w:tcPr>
          <w:p w14:paraId="2E7C2405"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6B7EA350"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0F18E42C" w14:textId="77777777" w:rsidTr="00BC67DE">
        <w:trPr>
          <w:jc w:val="center"/>
        </w:trPr>
        <w:tc>
          <w:tcPr>
            <w:tcW w:w="464" w:type="pct"/>
            <w:vMerge/>
            <w:shd w:val="clear" w:color="auto" w:fill="auto"/>
          </w:tcPr>
          <w:p w14:paraId="28E2D8DF"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21A6A3FA" w14:textId="77777777" w:rsidR="006C3C18" w:rsidRPr="003D5E4E" w:rsidRDefault="006C3C18" w:rsidP="00BC67DE">
            <w:pPr>
              <w:contextualSpacing/>
              <w:jc w:val="both"/>
              <w:rPr>
                <w:rFonts w:ascii="Calibri" w:hAnsi="Calibri" w:cs="Arial"/>
                <w:sz w:val="14"/>
                <w:szCs w:val="14"/>
              </w:rPr>
            </w:pPr>
            <w:r w:rsidRPr="003D5E4E">
              <w:rPr>
                <w:rFonts w:ascii="Calibri" w:hAnsi="Calibri" w:cs="Arial"/>
                <w:sz w:val="14"/>
                <w:szCs w:val="14"/>
              </w:rPr>
              <w:t>e) Manual de Procedimiento de Suministro de gas L.P.</w:t>
            </w:r>
          </w:p>
        </w:tc>
        <w:tc>
          <w:tcPr>
            <w:tcW w:w="543" w:type="pct"/>
            <w:shd w:val="clear" w:color="auto" w:fill="auto"/>
          </w:tcPr>
          <w:p w14:paraId="10ED73CE" w14:textId="77777777" w:rsidR="006C3C18" w:rsidRPr="003D5E4E" w:rsidRDefault="006C3C18" w:rsidP="00BC67DE">
            <w:pPr>
              <w:jc w:val="center"/>
            </w:pPr>
            <w:r w:rsidRPr="003D5E4E">
              <w:rPr>
                <w:rFonts w:ascii="Calibri" w:eastAsia="Calibri" w:hAnsi="Calibri" w:cs="Calibri"/>
                <w:b/>
                <w:color w:val="000000"/>
                <w:sz w:val="14"/>
                <w:szCs w:val="14"/>
              </w:rPr>
              <w:t>Sí</w:t>
            </w:r>
          </w:p>
        </w:tc>
        <w:tc>
          <w:tcPr>
            <w:tcW w:w="363" w:type="pct"/>
          </w:tcPr>
          <w:p w14:paraId="00807258"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5AAF388A"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55403CE5" w14:textId="77777777" w:rsidTr="00BC67DE">
        <w:trPr>
          <w:jc w:val="center"/>
        </w:trPr>
        <w:tc>
          <w:tcPr>
            <w:tcW w:w="464" w:type="pct"/>
            <w:vMerge/>
            <w:shd w:val="clear" w:color="auto" w:fill="auto"/>
          </w:tcPr>
          <w:p w14:paraId="48F6295A"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269D3278" w14:textId="77777777" w:rsidR="006C3C18" w:rsidRPr="003D5E4E" w:rsidRDefault="006C3C18" w:rsidP="00BC67DE">
            <w:pPr>
              <w:contextualSpacing/>
              <w:jc w:val="both"/>
              <w:rPr>
                <w:rFonts w:ascii="Calibri" w:hAnsi="Calibri" w:cs="Arial"/>
                <w:sz w:val="14"/>
                <w:szCs w:val="14"/>
              </w:rPr>
            </w:pPr>
            <w:r w:rsidRPr="003D5E4E">
              <w:rPr>
                <w:rFonts w:ascii="Calibri" w:hAnsi="Calibri" w:cs="Arial"/>
                <w:sz w:val="14"/>
                <w:szCs w:val="14"/>
              </w:rPr>
              <w:t>f) Dictamen Técnico en cumplimiento con los requisitos establecidos en la NOM-007-SESH-2010</w:t>
            </w:r>
          </w:p>
        </w:tc>
        <w:tc>
          <w:tcPr>
            <w:tcW w:w="543" w:type="pct"/>
            <w:shd w:val="clear" w:color="auto" w:fill="auto"/>
          </w:tcPr>
          <w:p w14:paraId="77A5F816" w14:textId="77777777" w:rsidR="006C3C18" w:rsidRPr="003D5E4E" w:rsidRDefault="006C3C18" w:rsidP="00BC67DE">
            <w:pPr>
              <w:jc w:val="center"/>
            </w:pPr>
            <w:r w:rsidRPr="003D5E4E">
              <w:rPr>
                <w:rFonts w:ascii="Calibri" w:eastAsia="Calibri" w:hAnsi="Calibri" w:cs="Calibri"/>
                <w:b/>
                <w:color w:val="000000"/>
                <w:sz w:val="14"/>
                <w:szCs w:val="14"/>
              </w:rPr>
              <w:t>Sí</w:t>
            </w:r>
          </w:p>
        </w:tc>
        <w:tc>
          <w:tcPr>
            <w:tcW w:w="363" w:type="pct"/>
          </w:tcPr>
          <w:p w14:paraId="352B63AC"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5C9B84BD"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33B6AF49" w14:textId="77777777" w:rsidTr="00BC67DE">
        <w:trPr>
          <w:jc w:val="center"/>
        </w:trPr>
        <w:tc>
          <w:tcPr>
            <w:tcW w:w="464" w:type="pct"/>
            <w:vMerge/>
            <w:shd w:val="clear" w:color="auto" w:fill="auto"/>
          </w:tcPr>
          <w:p w14:paraId="1C6D0F29" w14:textId="77777777" w:rsidR="006C3C18" w:rsidRPr="00CD3A69" w:rsidRDefault="006C3C18" w:rsidP="00BC67DE">
            <w:pPr>
              <w:ind w:right="-89"/>
              <w:jc w:val="center"/>
              <w:rPr>
                <w:rFonts w:ascii="Calibri" w:eastAsia="Calibri" w:hAnsi="Calibri" w:cs="Calibri"/>
                <w:b/>
                <w:color w:val="000000"/>
                <w:sz w:val="14"/>
                <w:szCs w:val="14"/>
              </w:rPr>
            </w:pPr>
          </w:p>
        </w:tc>
        <w:tc>
          <w:tcPr>
            <w:tcW w:w="3135" w:type="pct"/>
            <w:shd w:val="clear" w:color="auto" w:fill="auto"/>
            <w:vAlign w:val="center"/>
          </w:tcPr>
          <w:p w14:paraId="1EEB55F0" w14:textId="77777777" w:rsidR="006C3C18" w:rsidRPr="003D5E4E" w:rsidRDefault="006C3C18" w:rsidP="00BC67DE">
            <w:pPr>
              <w:contextualSpacing/>
              <w:jc w:val="both"/>
              <w:rPr>
                <w:rFonts w:ascii="Calibri" w:hAnsi="Calibri" w:cs="Arial"/>
                <w:sz w:val="14"/>
                <w:szCs w:val="14"/>
              </w:rPr>
            </w:pPr>
            <w:r w:rsidRPr="003D5E4E">
              <w:rPr>
                <w:rFonts w:ascii="Calibri" w:hAnsi="Calibri" w:cs="Arial"/>
                <w:sz w:val="14"/>
                <w:szCs w:val="14"/>
              </w:rPr>
              <w:t xml:space="preserve">g) Dictamen de verificación para ajuste por calibración de instrumento de medición conforme la Ley Federal sobre Metrología y Normalización emitido por la (PROFECO) </w:t>
            </w:r>
          </w:p>
        </w:tc>
        <w:tc>
          <w:tcPr>
            <w:tcW w:w="543" w:type="pct"/>
            <w:shd w:val="clear" w:color="auto" w:fill="auto"/>
          </w:tcPr>
          <w:p w14:paraId="454C9AF3" w14:textId="77777777" w:rsidR="006C3C18" w:rsidRPr="003D5E4E" w:rsidRDefault="006C3C18" w:rsidP="00BC67DE">
            <w:pPr>
              <w:jc w:val="center"/>
            </w:pPr>
            <w:r w:rsidRPr="003D5E4E">
              <w:rPr>
                <w:rFonts w:ascii="Calibri" w:eastAsia="Calibri" w:hAnsi="Calibri" w:cs="Calibri"/>
                <w:b/>
                <w:color w:val="000000"/>
                <w:sz w:val="14"/>
                <w:szCs w:val="14"/>
              </w:rPr>
              <w:t>Sí</w:t>
            </w:r>
          </w:p>
        </w:tc>
        <w:tc>
          <w:tcPr>
            <w:tcW w:w="363" w:type="pct"/>
          </w:tcPr>
          <w:p w14:paraId="26E1300D"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27FD190C"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3DFB19F6" w14:textId="77777777" w:rsidTr="00BC67DE">
        <w:trPr>
          <w:jc w:val="center"/>
        </w:trPr>
        <w:tc>
          <w:tcPr>
            <w:tcW w:w="464" w:type="pct"/>
            <w:shd w:val="clear" w:color="auto" w:fill="auto"/>
          </w:tcPr>
          <w:p w14:paraId="026F59C4" w14:textId="77777777" w:rsidR="006C3C18" w:rsidRPr="001B3594" w:rsidRDefault="006C3C18" w:rsidP="00BC67DE">
            <w:pPr>
              <w:ind w:right="-89"/>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1</w:t>
            </w:r>
            <w:r>
              <w:rPr>
                <w:rFonts w:ascii="Calibri" w:eastAsia="Calibri" w:hAnsi="Calibri" w:cs="Calibri"/>
                <w:b/>
                <w:color w:val="000000"/>
                <w:sz w:val="14"/>
                <w:szCs w:val="14"/>
              </w:rPr>
              <w:t>0</w:t>
            </w:r>
            <w:r w:rsidRPr="001B3594">
              <w:rPr>
                <w:rFonts w:ascii="Calibri" w:eastAsia="Calibri" w:hAnsi="Calibri" w:cs="Calibri"/>
                <w:b/>
                <w:color w:val="000000"/>
                <w:sz w:val="14"/>
                <w:szCs w:val="14"/>
              </w:rPr>
              <w:t>.</w:t>
            </w:r>
            <w:r>
              <w:rPr>
                <w:rFonts w:ascii="Calibri" w:eastAsia="Calibri" w:hAnsi="Calibri" w:cs="Calibri"/>
                <w:b/>
                <w:color w:val="000000"/>
                <w:sz w:val="14"/>
                <w:szCs w:val="14"/>
              </w:rPr>
              <w:t>2</w:t>
            </w:r>
          </w:p>
        </w:tc>
        <w:tc>
          <w:tcPr>
            <w:tcW w:w="3135" w:type="pct"/>
            <w:shd w:val="clear" w:color="auto" w:fill="auto"/>
            <w:vAlign w:val="center"/>
          </w:tcPr>
          <w:p w14:paraId="04D36A4E" w14:textId="77777777" w:rsidR="006C3C18" w:rsidRDefault="006C3C18" w:rsidP="00BC67DE">
            <w:pPr>
              <w:pStyle w:val="Prrafodelista"/>
              <w:ind w:left="0"/>
              <w:contextualSpacing/>
              <w:jc w:val="both"/>
              <w:rPr>
                <w:rFonts w:ascii="Calibri" w:eastAsia="Calibri" w:hAnsi="Calibri" w:cs="Calibri"/>
                <w:color w:val="000000"/>
                <w:sz w:val="14"/>
                <w:szCs w:val="14"/>
              </w:rPr>
            </w:pPr>
            <w:r w:rsidRPr="001B3594">
              <w:rPr>
                <w:rFonts w:ascii="Calibri" w:hAnsi="Calibri" w:cs="Arial"/>
                <w:b/>
                <w:sz w:val="14"/>
                <w:szCs w:val="14"/>
              </w:rPr>
              <w:t xml:space="preserve">Documentación técnica, autorizaciones y </w:t>
            </w:r>
            <w:r w:rsidRPr="004E7AE4">
              <w:rPr>
                <w:rFonts w:ascii="Calibri" w:hAnsi="Calibri" w:cs="Arial"/>
                <w:b/>
                <w:sz w:val="14"/>
                <w:szCs w:val="14"/>
              </w:rPr>
              <w:t>permisos:</w:t>
            </w:r>
            <w:r w:rsidRPr="004E7AE4">
              <w:rPr>
                <w:rFonts w:ascii="Calibri" w:eastAsia="Calibri" w:hAnsi="Calibri" w:cs="Calibri"/>
                <w:color w:val="000000"/>
                <w:sz w:val="14"/>
                <w:szCs w:val="14"/>
              </w:rPr>
              <w:t xml:space="preserve"> </w:t>
            </w:r>
          </w:p>
          <w:p w14:paraId="3DA1EB5C" w14:textId="77777777" w:rsidR="006C3C18" w:rsidRPr="00B602C5" w:rsidRDefault="006C3C18" w:rsidP="00BC67DE">
            <w:pPr>
              <w:pStyle w:val="Prrafodelista"/>
              <w:ind w:left="0"/>
              <w:contextualSpacing/>
              <w:jc w:val="both"/>
              <w:rPr>
                <w:rFonts w:ascii="Calibri" w:hAnsi="Calibri" w:cs="Arial"/>
                <w:sz w:val="16"/>
                <w:szCs w:val="14"/>
              </w:rPr>
            </w:pPr>
            <w:r w:rsidRPr="00E1533A">
              <w:rPr>
                <w:rFonts w:ascii="Calibri" w:hAnsi="Calibri" w:cs="Arial"/>
                <w:b/>
                <w:sz w:val="16"/>
                <w:szCs w:val="14"/>
                <w:u w:val="single"/>
              </w:rPr>
              <w:t>Partida 1</w:t>
            </w:r>
            <w:r w:rsidRPr="00B602C5">
              <w:rPr>
                <w:rFonts w:ascii="Calibri" w:hAnsi="Calibri" w:cs="Arial"/>
                <w:sz w:val="16"/>
                <w:szCs w:val="14"/>
              </w:rPr>
              <w:t>.</w:t>
            </w:r>
          </w:p>
          <w:p w14:paraId="07CEFBA9" w14:textId="77777777" w:rsidR="006C3C18" w:rsidRPr="001B3594" w:rsidRDefault="006C3C18" w:rsidP="00BC67DE">
            <w:pPr>
              <w:pStyle w:val="Prrafodelista"/>
              <w:ind w:left="0"/>
              <w:contextualSpacing/>
              <w:jc w:val="both"/>
              <w:rPr>
                <w:rFonts w:ascii="Calibri" w:hAnsi="Calibri" w:cs="Arial"/>
                <w:sz w:val="14"/>
                <w:szCs w:val="14"/>
              </w:rPr>
            </w:pPr>
            <w:r w:rsidRPr="00E65838">
              <w:rPr>
                <w:rFonts w:ascii="Calibri" w:hAnsi="Calibri" w:cs="Arial"/>
                <w:b/>
                <w:sz w:val="14"/>
                <w:szCs w:val="14"/>
              </w:rPr>
              <w:t>a)</w:t>
            </w:r>
            <w:r>
              <w:rPr>
                <w:rFonts w:ascii="Calibri" w:hAnsi="Calibri" w:cs="Arial"/>
                <w:sz w:val="14"/>
                <w:szCs w:val="14"/>
              </w:rPr>
              <w:t xml:space="preserve"> </w:t>
            </w:r>
            <w:r w:rsidRPr="001B3594">
              <w:rPr>
                <w:rFonts w:ascii="Calibri" w:hAnsi="Calibri" w:cs="Arial"/>
                <w:sz w:val="14"/>
                <w:szCs w:val="14"/>
              </w:rPr>
              <w:t>Información técnica de su tarjeta electrónica con chip.</w:t>
            </w:r>
          </w:p>
          <w:p w14:paraId="2A994562" w14:textId="77777777" w:rsidR="006C3C18" w:rsidRPr="001B3594" w:rsidRDefault="006C3C18" w:rsidP="00BC67DE">
            <w:pPr>
              <w:pStyle w:val="Prrafodelista"/>
              <w:ind w:left="0"/>
              <w:contextualSpacing/>
              <w:jc w:val="both"/>
              <w:rPr>
                <w:rFonts w:ascii="Calibri" w:hAnsi="Calibri" w:cs="Arial"/>
                <w:sz w:val="14"/>
                <w:szCs w:val="14"/>
              </w:rPr>
            </w:pPr>
            <w:r w:rsidRPr="00E65838">
              <w:rPr>
                <w:rFonts w:ascii="Calibri" w:hAnsi="Calibri" w:cs="Arial"/>
                <w:b/>
                <w:sz w:val="14"/>
                <w:szCs w:val="14"/>
              </w:rPr>
              <w:t>b)</w:t>
            </w:r>
            <w:r>
              <w:rPr>
                <w:rFonts w:ascii="Calibri" w:hAnsi="Calibri" w:cs="Arial"/>
                <w:sz w:val="14"/>
                <w:szCs w:val="14"/>
              </w:rPr>
              <w:t xml:space="preserve"> </w:t>
            </w:r>
            <w:r w:rsidRPr="001B3594">
              <w:rPr>
                <w:rFonts w:ascii="Calibri" w:hAnsi="Calibri" w:cs="Arial"/>
                <w:sz w:val="14"/>
                <w:szCs w:val="14"/>
              </w:rPr>
              <w:t>Certificación por el SAT.</w:t>
            </w:r>
          </w:p>
          <w:p w14:paraId="550782EA" w14:textId="77777777" w:rsidR="006C3C18" w:rsidRPr="001B3594" w:rsidRDefault="006C3C18" w:rsidP="00BC67DE">
            <w:pPr>
              <w:pStyle w:val="Prrafodelista"/>
              <w:ind w:left="0"/>
              <w:contextualSpacing/>
              <w:jc w:val="both"/>
              <w:rPr>
                <w:rFonts w:ascii="Calibri" w:hAnsi="Calibri" w:cs="Arial"/>
                <w:sz w:val="14"/>
                <w:szCs w:val="14"/>
              </w:rPr>
            </w:pPr>
            <w:r w:rsidRPr="00E65838">
              <w:rPr>
                <w:rFonts w:ascii="Calibri" w:hAnsi="Calibri" w:cs="Arial"/>
                <w:b/>
                <w:sz w:val="14"/>
                <w:szCs w:val="14"/>
              </w:rPr>
              <w:t>c)</w:t>
            </w:r>
            <w:r>
              <w:rPr>
                <w:rFonts w:ascii="Calibri" w:hAnsi="Calibri" w:cs="Arial"/>
                <w:sz w:val="14"/>
                <w:szCs w:val="14"/>
              </w:rPr>
              <w:t xml:space="preserve"> </w:t>
            </w:r>
            <w:r w:rsidRPr="001B3594">
              <w:rPr>
                <w:rFonts w:ascii="Calibri" w:hAnsi="Calibri" w:cs="Arial"/>
                <w:sz w:val="14"/>
                <w:szCs w:val="14"/>
              </w:rPr>
              <w:t>Lista de aceptación nacional.</w:t>
            </w:r>
          </w:p>
          <w:p w14:paraId="1C361B55" w14:textId="77777777" w:rsidR="006C3C18" w:rsidRPr="001B3594" w:rsidRDefault="006C3C18" w:rsidP="00BC67DE">
            <w:pPr>
              <w:pStyle w:val="Prrafodelista"/>
              <w:ind w:left="0"/>
              <w:contextualSpacing/>
              <w:jc w:val="both"/>
              <w:rPr>
                <w:rFonts w:ascii="Calibri" w:hAnsi="Calibri" w:cs="Arial"/>
                <w:sz w:val="14"/>
                <w:szCs w:val="14"/>
              </w:rPr>
            </w:pPr>
            <w:r w:rsidRPr="00E65838">
              <w:rPr>
                <w:rFonts w:ascii="Calibri" w:hAnsi="Calibri" w:cs="Arial"/>
                <w:b/>
                <w:sz w:val="14"/>
                <w:szCs w:val="14"/>
              </w:rPr>
              <w:t>d)</w:t>
            </w:r>
            <w:r>
              <w:rPr>
                <w:rFonts w:ascii="Calibri" w:hAnsi="Calibri" w:cs="Arial"/>
                <w:sz w:val="14"/>
                <w:szCs w:val="14"/>
              </w:rPr>
              <w:t xml:space="preserve"> </w:t>
            </w:r>
            <w:r w:rsidRPr="001B3594">
              <w:rPr>
                <w:rFonts w:ascii="Calibri" w:hAnsi="Calibri" w:cs="Arial"/>
                <w:sz w:val="14"/>
                <w:szCs w:val="14"/>
              </w:rPr>
              <w:t>Copia de su Certificado de Empresa Socialmente Responsable (ESR.</w:t>
            </w:r>
          </w:p>
          <w:p w14:paraId="62C35AED" w14:textId="77777777" w:rsidR="006C3C18" w:rsidRPr="001B3594" w:rsidRDefault="006C3C18" w:rsidP="00BC67DE">
            <w:pPr>
              <w:pStyle w:val="Prrafodelista"/>
              <w:ind w:left="0"/>
              <w:contextualSpacing/>
              <w:jc w:val="both"/>
              <w:rPr>
                <w:rFonts w:ascii="Calibri" w:hAnsi="Calibri" w:cs="Arial"/>
                <w:sz w:val="14"/>
                <w:szCs w:val="14"/>
              </w:rPr>
            </w:pPr>
            <w:r w:rsidRPr="00E65838">
              <w:rPr>
                <w:rFonts w:ascii="Calibri" w:hAnsi="Calibri" w:cs="Arial"/>
                <w:b/>
                <w:sz w:val="14"/>
                <w:szCs w:val="14"/>
              </w:rPr>
              <w:t>e)</w:t>
            </w:r>
            <w:r>
              <w:rPr>
                <w:rFonts w:ascii="Calibri" w:hAnsi="Calibri" w:cs="Arial"/>
                <w:sz w:val="14"/>
                <w:szCs w:val="14"/>
              </w:rPr>
              <w:t xml:space="preserve"> </w:t>
            </w:r>
            <w:r w:rsidRPr="001B3594">
              <w:rPr>
                <w:rFonts w:ascii="Calibri" w:hAnsi="Calibri" w:cs="Arial"/>
                <w:sz w:val="14"/>
                <w:szCs w:val="14"/>
              </w:rPr>
              <w:t xml:space="preserve">Información sobre la aplicación, página de internet, vía telefónica, etc. </w:t>
            </w:r>
          </w:p>
          <w:p w14:paraId="7B842823" w14:textId="77777777" w:rsidR="006C3C18" w:rsidRPr="001B3594" w:rsidRDefault="006C3C18" w:rsidP="00BC67DE">
            <w:pPr>
              <w:pStyle w:val="Prrafodelista"/>
              <w:ind w:left="0"/>
              <w:contextualSpacing/>
              <w:jc w:val="both"/>
              <w:rPr>
                <w:rFonts w:ascii="Calibri" w:hAnsi="Calibri" w:cs="Arial"/>
                <w:sz w:val="14"/>
                <w:szCs w:val="14"/>
              </w:rPr>
            </w:pPr>
            <w:r w:rsidRPr="00E65838">
              <w:rPr>
                <w:rFonts w:ascii="Calibri" w:hAnsi="Calibri" w:cs="Arial"/>
                <w:b/>
                <w:sz w:val="14"/>
                <w:szCs w:val="14"/>
              </w:rPr>
              <w:t>f)</w:t>
            </w:r>
            <w:r>
              <w:rPr>
                <w:rFonts w:ascii="Calibri" w:hAnsi="Calibri" w:cs="Arial"/>
                <w:sz w:val="14"/>
                <w:szCs w:val="14"/>
              </w:rPr>
              <w:t xml:space="preserve"> </w:t>
            </w:r>
            <w:r w:rsidRPr="001B3594">
              <w:rPr>
                <w:rFonts w:ascii="Calibri" w:hAnsi="Calibri" w:cs="Arial"/>
                <w:sz w:val="14"/>
                <w:szCs w:val="14"/>
              </w:rPr>
              <w:t xml:space="preserve">Información para </w:t>
            </w:r>
            <w:r w:rsidRPr="003D654D">
              <w:rPr>
                <w:rFonts w:ascii="Calibri" w:hAnsi="Calibri" w:cs="Arial"/>
                <w:sz w:val="14"/>
                <w:szCs w:val="14"/>
              </w:rPr>
              <w:t>corroborar al menos 10 años de experiencia.</w:t>
            </w:r>
            <w:r w:rsidRPr="001B3594">
              <w:rPr>
                <w:rFonts w:ascii="Calibri" w:hAnsi="Calibri" w:cs="Arial"/>
                <w:sz w:val="14"/>
                <w:szCs w:val="14"/>
              </w:rPr>
              <w:t xml:space="preserve"> </w:t>
            </w:r>
          </w:p>
          <w:p w14:paraId="1804B217" w14:textId="77777777" w:rsidR="006C3C18" w:rsidRPr="001B3594" w:rsidRDefault="006C3C18" w:rsidP="00BC67DE">
            <w:pPr>
              <w:pStyle w:val="Prrafodelista"/>
              <w:ind w:left="0"/>
              <w:contextualSpacing/>
              <w:jc w:val="both"/>
              <w:rPr>
                <w:rFonts w:ascii="Calibri" w:hAnsi="Calibri" w:cs="Arial"/>
                <w:sz w:val="14"/>
                <w:szCs w:val="14"/>
              </w:rPr>
            </w:pPr>
            <w:r w:rsidRPr="00E65838">
              <w:rPr>
                <w:rFonts w:ascii="Calibri" w:hAnsi="Calibri" w:cs="Arial"/>
                <w:b/>
                <w:sz w:val="14"/>
                <w:szCs w:val="14"/>
              </w:rPr>
              <w:t>g)</w:t>
            </w:r>
            <w:r>
              <w:rPr>
                <w:rFonts w:ascii="Calibri" w:hAnsi="Calibri" w:cs="Arial"/>
                <w:sz w:val="14"/>
                <w:szCs w:val="14"/>
              </w:rPr>
              <w:t xml:space="preserve"> </w:t>
            </w:r>
            <w:r w:rsidRPr="001B3594">
              <w:rPr>
                <w:rFonts w:ascii="Calibri" w:hAnsi="Calibri" w:cs="Arial"/>
                <w:sz w:val="14"/>
                <w:szCs w:val="14"/>
              </w:rPr>
              <w:t xml:space="preserve">Comprobante ante el Servicio de Administración Tributaria, estar dado de </w:t>
            </w:r>
            <w:r>
              <w:rPr>
                <w:rFonts w:ascii="Calibri" w:hAnsi="Calibri" w:cs="Arial"/>
                <w:sz w:val="14"/>
                <w:szCs w:val="14"/>
              </w:rPr>
              <w:t xml:space="preserve">alta </w:t>
            </w:r>
            <w:r w:rsidRPr="001B3594">
              <w:rPr>
                <w:rFonts w:ascii="Calibri" w:hAnsi="Calibri" w:cs="Arial"/>
                <w:sz w:val="14"/>
                <w:szCs w:val="14"/>
              </w:rPr>
              <w:t xml:space="preserve">con actividad </w:t>
            </w:r>
            <w:r w:rsidRPr="001B3594">
              <w:rPr>
                <w:rFonts w:ascii="Calibri" w:hAnsi="Calibri" w:cs="Arial"/>
                <w:sz w:val="14"/>
                <w:szCs w:val="14"/>
              </w:rPr>
              <w:lastRenderedPageBreak/>
              <w:t>vulnerable.</w:t>
            </w:r>
          </w:p>
          <w:p w14:paraId="0730DB13" w14:textId="77777777" w:rsidR="006C3C18" w:rsidRPr="001B3594" w:rsidRDefault="006C3C18" w:rsidP="00BC67DE">
            <w:pPr>
              <w:pStyle w:val="Prrafodelista"/>
              <w:ind w:left="0"/>
              <w:contextualSpacing/>
              <w:jc w:val="both"/>
              <w:rPr>
                <w:rFonts w:ascii="Calibri" w:hAnsi="Calibri" w:cs="Arial"/>
                <w:sz w:val="14"/>
                <w:szCs w:val="14"/>
              </w:rPr>
            </w:pPr>
            <w:r w:rsidRPr="00E65838">
              <w:rPr>
                <w:rFonts w:ascii="Calibri" w:hAnsi="Calibri" w:cs="Arial"/>
                <w:b/>
                <w:sz w:val="14"/>
                <w:szCs w:val="14"/>
              </w:rPr>
              <w:t>h)</w:t>
            </w:r>
            <w:r>
              <w:rPr>
                <w:rFonts w:ascii="Calibri" w:hAnsi="Calibri" w:cs="Arial"/>
                <w:sz w:val="14"/>
                <w:szCs w:val="14"/>
              </w:rPr>
              <w:t xml:space="preserve"> </w:t>
            </w:r>
            <w:r w:rsidRPr="001B3594">
              <w:rPr>
                <w:rFonts w:ascii="Calibri" w:hAnsi="Calibri" w:cs="Arial"/>
                <w:sz w:val="14"/>
                <w:szCs w:val="14"/>
              </w:rPr>
              <w:t>Nombramiento del responsable de cumplimiento y su respectiva aceptación emitido por el SAT en materia de prevención de operaciones con recursos de procedencia ilícita.</w:t>
            </w:r>
          </w:p>
          <w:p w14:paraId="78511CA6" w14:textId="77777777" w:rsidR="006C3C18" w:rsidRPr="001B3594" w:rsidRDefault="006C3C18" w:rsidP="00BC67DE">
            <w:pPr>
              <w:pStyle w:val="Prrafodelista"/>
              <w:ind w:left="0"/>
              <w:contextualSpacing/>
              <w:jc w:val="both"/>
              <w:rPr>
                <w:rFonts w:ascii="Calibri" w:hAnsi="Calibri" w:cs="Arial"/>
                <w:sz w:val="14"/>
                <w:szCs w:val="14"/>
              </w:rPr>
            </w:pPr>
            <w:r w:rsidRPr="00E65838">
              <w:rPr>
                <w:rFonts w:ascii="Calibri" w:hAnsi="Calibri" w:cs="Arial"/>
                <w:b/>
                <w:sz w:val="14"/>
                <w:szCs w:val="14"/>
              </w:rPr>
              <w:t>i)</w:t>
            </w:r>
            <w:r>
              <w:rPr>
                <w:rFonts w:ascii="Calibri" w:hAnsi="Calibri" w:cs="Arial"/>
                <w:sz w:val="14"/>
                <w:szCs w:val="14"/>
              </w:rPr>
              <w:t xml:space="preserve"> Ú</w:t>
            </w:r>
            <w:r w:rsidRPr="001B3594">
              <w:rPr>
                <w:rFonts w:ascii="Calibri" w:hAnsi="Calibri" w:cs="Arial"/>
                <w:sz w:val="14"/>
                <w:szCs w:val="14"/>
              </w:rPr>
              <w:t xml:space="preserve">ltimos comprobantes de </w:t>
            </w:r>
            <w:r w:rsidRPr="004E7AE4">
              <w:rPr>
                <w:rFonts w:ascii="Calibri" w:hAnsi="Calibri" w:cs="Arial"/>
                <w:sz w:val="14"/>
                <w:szCs w:val="14"/>
              </w:rPr>
              <w:t>acuse de recibo emitidos por el SAT con respecto de los avisos mensuales a que se refiere el artículo 17 de la Ley Federal para</w:t>
            </w:r>
            <w:r w:rsidRPr="001B3594">
              <w:rPr>
                <w:rFonts w:ascii="Calibri" w:hAnsi="Calibri" w:cs="Arial"/>
                <w:sz w:val="14"/>
                <w:szCs w:val="14"/>
              </w:rPr>
              <w:t xml:space="preserve"> la prevención e identificación de operaciones con recursos de procedencia ilícita.</w:t>
            </w:r>
          </w:p>
          <w:p w14:paraId="5AC507B6" w14:textId="77777777" w:rsidR="006C3C18" w:rsidRPr="001B3594" w:rsidRDefault="006C3C18" w:rsidP="00BC67DE">
            <w:pPr>
              <w:pStyle w:val="Prrafodelista"/>
              <w:ind w:left="0"/>
              <w:contextualSpacing/>
              <w:jc w:val="both"/>
              <w:rPr>
                <w:rFonts w:ascii="Calibri" w:hAnsi="Calibri" w:cs="Arial"/>
                <w:sz w:val="14"/>
                <w:szCs w:val="14"/>
              </w:rPr>
            </w:pPr>
            <w:r w:rsidRPr="00E65838">
              <w:rPr>
                <w:rFonts w:ascii="Calibri" w:hAnsi="Calibri" w:cs="Arial"/>
                <w:b/>
                <w:sz w:val="14"/>
                <w:szCs w:val="14"/>
              </w:rPr>
              <w:t>j)</w:t>
            </w:r>
            <w:r>
              <w:rPr>
                <w:rFonts w:ascii="Calibri" w:hAnsi="Calibri" w:cs="Arial"/>
                <w:sz w:val="14"/>
                <w:szCs w:val="14"/>
              </w:rPr>
              <w:t xml:space="preserve"> </w:t>
            </w:r>
            <w:r w:rsidRPr="001B3594">
              <w:rPr>
                <w:rFonts w:ascii="Calibri" w:hAnsi="Calibri" w:cs="Arial"/>
                <w:sz w:val="14"/>
                <w:szCs w:val="14"/>
              </w:rPr>
              <w:t>Certificado ISO 9001:2015 vigente con alcance a gestión administrativa del servicio integral post-venta a clientes, tarjeta habientes y afiliados.</w:t>
            </w:r>
          </w:p>
          <w:p w14:paraId="53C5B140" w14:textId="77777777" w:rsidR="006C3C18" w:rsidRPr="001B3594" w:rsidRDefault="006C3C18" w:rsidP="00BC67DE">
            <w:pPr>
              <w:pStyle w:val="Prrafodelista"/>
              <w:ind w:left="0"/>
              <w:contextualSpacing/>
              <w:jc w:val="both"/>
              <w:rPr>
                <w:rFonts w:ascii="Calibri" w:hAnsi="Calibri" w:cs="Arial"/>
                <w:sz w:val="14"/>
                <w:szCs w:val="14"/>
              </w:rPr>
            </w:pPr>
            <w:r w:rsidRPr="00E65838">
              <w:rPr>
                <w:rFonts w:ascii="Calibri" w:hAnsi="Calibri" w:cs="Arial"/>
                <w:b/>
                <w:sz w:val="14"/>
                <w:szCs w:val="14"/>
              </w:rPr>
              <w:t>k)</w:t>
            </w:r>
            <w:r>
              <w:rPr>
                <w:rFonts w:ascii="Calibri" w:hAnsi="Calibri" w:cs="Arial"/>
                <w:sz w:val="14"/>
                <w:szCs w:val="14"/>
              </w:rPr>
              <w:t xml:space="preserve"> </w:t>
            </w:r>
            <w:r w:rsidRPr="001B3594">
              <w:rPr>
                <w:rFonts w:ascii="Calibri" w:hAnsi="Calibri" w:cs="Arial"/>
                <w:sz w:val="14"/>
                <w:szCs w:val="14"/>
              </w:rPr>
              <w:t>Notificación de Certificado o Certificado ISO 27001-ESTANDAR para la seguridad de la información que cuenta con tecnologías de la información, que garantice la protección de dato de los usuarios.</w:t>
            </w:r>
          </w:p>
        </w:tc>
        <w:tc>
          <w:tcPr>
            <w:tcW w:w="543" w:type="pct"/>
            <w:shd w:val="clear" w:color="auto" w:fill="auto"/>
          </w:tcPr>
          <w:p w14:paraId="622DBFD0" w14:textId="77777777" w:rsidR="006C3C18" w:rsidRPr="001B3594" w:rsidRDefault="006C3C18" w:rsidP="00BC67DE">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lastRenderedPageBreak/>
              <w:t>Sí</w:t>
            </w:r>
            <w:r w:rsidRPr="00C13A12">
              <w:rPr>
                <w:rFonts w:asciiTheme="minorHAnsi" w:eastAsia="Calibri" w:hAnsiTheme="minorHAnsi" w:cstheme="minorHAnsi"/>
                <w:b/>
                <w:color w:val="000000"/>
                <w:sz w:val="10"/>
                <w:szCs w:val="12"/>
              </w:rPr>
              <w:t xml:space="preserve"> en caso de aplicar</w:t>
            </w:r>
          </w:p>
          <w:p w14:paraId="1024670E" w14:textId="77777777" w:rsidR="006C3C18" w:rsidRPr="001B3594" w:rsidRDefault="006C3C18" w:rsidP="00BC67DE">
            <w:pPr>
              <w:ind w:right="-91"/>
              <w:jc w:val="center"/>
              <w:rPr>
                <w:rFonts w:ascii="Calibri" w:eastAsia="Calibri" w:hAnsi="Calibri" w:cs="Calibri"/>
                <w:b/>
                <w:color w:val="000000"/>
                <w:sz w:val="14"/>
                <w:szCs w:val="14"/>
                <w:u w:val="single"/>
              </w:rPr>
            </w:pPr>
          </w:p>
        </w:tc>
        <w:tc>
          <w:tcPr>
            <w:tcW w:w="363" w:type="pct"/>
          </w:tcPr>
          <w:p w14:paraId="5F924B6B" w14:textId="77777777" w:rsidR="006C3C18" w:rsidRPr="001B3594" w:rsidRDefault="006C3C18" w:rsidP="00BC67DE">
            <w:pPr>
              <w:ind w:right="-91"/>
              <w:jc w:val="center"/>
              <w:rPr>
                <w:rFonts w:ascii="Calibri" w:eastAsia="Calibri" w:hAnsi="Calibri" w:cs="Calibri"/>
                <w:b/>
                <w:color w:val="000000"/>
                <w:sz w:val="14"/>
                <w:szCs w:val="14"/>
              </w:rPr>
            </w:pPr>
          </w:p>
        </w:tc>
        <w:tc>
          <w:tcPr>
            <w:tcW w:w="495" w:type="pct"/>
          </w:tcPr>
          <w:p w14:paraId="0A641EB7"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381B202A" w14:textId="77777777" w:rsidTr="00BC67DE">
        <w:trPr>
          <w:jc w:val="center"/>
        </w:trPr>
        <w:tc>
          <w:tcPr>
            <w:tcW w:w="464" w:type="pct"/>
            <w:shd w:val="clear" w:color="auto" w:fill="auto"/>
          </w:tcPr>
          <w:p w14:paraId="651FD725" w14:textId="77777777" w:rsidR="006C3C18" w:rsidRPr="00990910" w:rsidRDefault="006C3C18" w:rsidP="00BC67DE">
            <w:pPr>
              <w:ind w:right="-89"/>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1</w:t>
            </w:r>
            <w:r>
              <w:rPr>
                <w:rFonts w:ascii="Calibri" w:eastAsia="Calibri" w:hAnsi="Calibri" w:cs="Calibri"/>
                <w:b/>
                <w:color w:val="000000"/>
                <w:sz w:val="14"/>
                <w:szCs w:val="14"/>
              </w:rPr>
              <w:t>0</w:t>
            </w:r>
            <w:r w:rsidRPr="00990910">
              <w:rPr>
                <w:rFonts w:ascii="Calibri" w:eastAsia="Calibri" w:hAnsi="Calibri" w:cs="Calibri"/>
                <w:b/>
                <w:color w:val="000000"/>
                <w:sz w:val="14"/>
                <w:szCs w:val="14"/>
              </w:rPr>
              <w:t>.</w:t>
            </w:r>
            <w:r>
              <w:rPr>
                <w:rFonts w:ascii="Calibri" w:eastAsia="Calibri" w:hAnsi="Calibri" w:cs="Calibri"/>
                <w:b/>
                <w:color w:val="000000"/>
                <w:sz w:val="14"/>
                <w:szCs w:val="14"/>
              </w:rPr>
              <w:t>3</w:t>
            </w:r>
          </w:p>
        </w:tc>
        <w:tc>
          <w:tcPr>
            <w:tcW w:w="3135" w:type="pct"/>
            <w:shd w:val="clear" w:color="auto" w:fill="auto"/>
            <w:vAlign w:val="center"/>
          </w:tcPr>
          <w:p w14:paraId="118D8C0C" w14:textId="77777777" w:rsidR="006C3C18" w:rsidRDefault="006C3C18" w:rsidP="00BC67DE">
            <w:pPr>
              <w:pStyle w:val="Prrafodelista"/>
              <w:ind w:left="0"/>
              <w:contextualSpacing/>
              <w:jc w:val="both"/>
              <w:rPr>
                <w:rFonts w:ascii="Calibri" w:eastAsia="Calibri" w:hAnsi="Calibri" w:cs="Calibri"/>
                <w:color w:val="000000"/>
                <w:sz w:val="14"/>
                <w:szCs w:val="14"/>
              </w:rPr>
            </w:pPr>
            <w:r w:rsidRPr="00990910">
              <w:rPr>
                <w:rFonts w:ascii="Calibri" w:hAnsi="Calibri" w:cs="Arial"/>
                <w:b/>
                <w:sz w:val="14"/>
                <w:szCs w:val="14"/>
              </w:rPr>
              <w:t xml:space="preserve">Documentación técnica, autorizaciones y </w:t>
            </w:r>
            <w:r w:rsidRPr="00CB149E">
              <w:rPr>
                <w:rFonts w:ascii="Calibri" w:hAnsi="Calibri" w:cs="Arial"/>
                <w:b/>
                <w:sz w:val="14"/>
                <w:szCs w:val="14"/>
              </w:rPr>
              <w:t>permisos:</w:t>
            </w:r>
            <w:r w:rsidRPr="00CB149E">
              <w:rPr>
                <w:rFonts w:ascii="Calibri" w:eastAsia="Calibri" w:hAnsi="Calibri" w:cs="Calibri"/>
                <w:color w:val="000000"/>
                <w:sz w:val="14"/>
                <w:szCs w:val="14"/>
              </w:rPr>
              <w:t xml:space="preserve"> </w:t>
            </w:r>
          </w:p>
          <w:p w14:paraId="7E426785" w14:textId="77777777" w:rsidR="006C3C18" w:rsidRDefault="006C3C18" w:rsidP="00BC67DE">
            <w:pPr>
              <w:pStyle w:val="Prrafodelista"/>
              <w:ind w:left="0"/>
              <w:contextualSpacing/>
              <w:jc w:val="both"/>
              <w:rPr>
                <w:rFonts w:ascii="Calibri" w:hAnsi="Calibri" w:cs="Arial"/>
                <w:sz w:val="14"/>
                <w:szCs w:val="14"/>
                <w:u w:val="single"/>
              </w:rPr>
            </w:pPr>
            <w:r w:rsidRPr="003D5E4E">
              <w:rPr>
                <w:rFonts w:ascii="Calibri" w:hAnsi="Calibri" w:cs="Arial"/>
                <w:b/>
                <w:sz w:val="14"/>
                <w:szCs w:val="14"/>
                <w:u w:val="single"/>
              </w:rPr>
              <w:t>Partida 12 y 13.</w:t>
            </w:r>
            <w:r w:rsidRPr="003D5E4E">
              <w:rPr>
                <w:rFonts w:ascii="Calibri" w:hAnsi="Calibri" w:cs="Arial"/>
                <w:sz w:val="14"/>
                <w:szCs w:val="14"/>
                <w:u w:val="single"/>
              </w:rPr>
              <w:t xml:space="preserve"> (suministro de</w:t>
            </w:r>
            <w:r>
              <w:rPr>
                <w:rFonts w:ascii="Calibri" w:hAnsi="Calibri" w:cs="Arial"/>
                <w:sz w:val="14"/>
                <w:szCs w:val="14"/>
                <w:u w:val="single"/>
              </w:rPr>
              <w:t xml:space="preserve"> diésel por pipa y gas L.P.)</w:t>
            </w:r>
          </w:p>
          <w:p w14:paraId="548A5E3D" w14:textId="77777777" w:rsidR="006C3C18" w:rsidRPr="002C4153" w:rsidRDefault="006C3C18" w:rsidP="00BC67DE">
            <w:pPr>
              <w:pStyle w:val="Prrafodelista"/>
              <w:ind w:left="0"/>
              <w:contextualSpacing/>
              <w:jc w:val="both"/>
              <w:rPr>
                <w:rFonts w:ascii="Calibri" w:hAnsi="Calibri" w:cs="Arial"/>
                <w:sz w:val="14"/>
                <w:szCs w:val="14"/>
              </w:rPr>
            </w:pPr>
            <w:r w:rsidRPr="002C4153">
              <w:rPr>
                <w:rFonts w:ascii="Calibri" w:hAnsi="Calibri" w:cs="Arial"/>
                <w:sz w:val="14"/>
                <w:szCs w:val="14"/>
              </w:rPr>
              <w:t xml:space="preserve">Las licencias, autorizaciones y/o permisos correspondientes </w:t>
            </w:r>
          </w:p>
          <w:p w14:paraId="5B4E2CFD" w14:textId="77777777" w:rsidR="006C3C18" w:rsidRPr="00990910" w:rsidRDefault="006C3C18" w:rsidP="00BC67DE">
            <w:pPr>
              <w:jc w:val="both"/>
              <w:rPr>
                <w:rFonts w:asciiTheme="minorHAnsi" w:hAnsiTheme="minorHAnsi" w:cstheme="minorHAnsi"/>
                <w:sz w:val="14"/>
                <w:szCs w:val="14"/>
              </w:rPr>
            </w:pPr>
            <w:r w:rsidRPr="00990910">
              <w:rPr>
                <w:rFonts w:asciiTheme="minorHAnsi" w:hAnsiTheme="minorHAnsi" w:cstheme="minorHAnsi"/>
                <w:sz w:val="14"/>
                <w:szCs w:val="14"/>
              </w:rPr>
              <w:t xml:space="preserve">Relación de su parque vehicular para el abastecimiento del combustible. </w:t>
            </w:r>
          </w:p>
          <w:p w14:paraId="6120D627" w14:textId="77777777" w:rsidR="006C3C18" w:rsidRPr="00990910" w:rsidRDefault="006C3C18" w:rsidP="00BC67DE">
            <w:pPr>
              <w:jc w:val="both"/>
              <w:rPr>
                <w:rFonts w:asciiTheme="minorHAnsi" w:hAnsiTheme="minorHAnsi" w:cstheme="minorHAnsi"/>
                <w:sz w:val="14"/>
                <w:szCs w:val="14"/>
              </w:rPr>
            </w:pPr>
            <w:r w:rsidRPr="00990910">
              <w:rPr>
                <w:rFonts w:asciiTheme="minorHAnsi" w:hAnsiTheme="minorHAnsi" w:cstheme="minorHAnsi"/>
                <w:sz w:val="14"/>
                <w:szCs w:val="14"/>
              </w:rPr>
              <w:t xml:space="preserve">Copia del Contrato de Comercialización vigente con PEMEX o de algún proveedor autorizado para comercializar el combustible. </w:t>
            </w:r>
          </w:p>
          <w:p w14:paraId="43C473C1" w14:textId="77777777" w:rsidR="006C3C18" w:rsidRPr="00990910" w:rsidRDefault="006C3C18" w:rsidP="00BC67DE">
            <w:pPr>
              <w:jc w:val="both"/>
              <w:rPr>
                <w:rFonts w:asciiTheme="minorHAnsi" w:hAnsiTheme="minorHAnsi" w:cstheme="minorHAnsi"/>
                <w:sz w:val="14"/>
                <w:szCs w:val="14"/>
              </w:rPr>
            </w:pPr>
            <w:r w:rsidRPr="00990910">
              <w:rPr>
                <w:rFonts w:asciiTheme="minorHAnsi" w:hAnsiTheme="minorHAnsi" w:cstheme="minorHAnsi"/>
                <w:sz w:val="14"/>
                <w:szCs w:val="14"/>
              </w:rPr>
              <w:t>Copia del Permiso de la CRE (Comisión Reguladora de Energía) para la Distribución de combustibles para la trasportación de combustibles.</w:t>
            </w:r>
          </w:p>
          <w:p w14:paraId="629987EE" w14:textId="77777777" w:rsidR="006C3C18" w:rsidRPr="00990910" w:rsidRDefault="006C3C18" w:rsidP="00BC67DE">
            <w:pPr>
              <w:pStyle w:val="NormalWeb"/>
              <w:spacing w:before="0" w:beforeAutospacing="0" w:after="0" w:afterAutospacing="0"/>
              <w:jc w:val="both"/>
              <w:rPr>
                <w:rFonts w:asciiTheme="minorHAnsi" w:hAnsiTheme="minorHAnsi" w:cstheme="minorHAnsi"/>
                <w:color w:val="333333"/>
                <w:sz w:val="14"/>
                <w:szCs w:val="14"/>
              </w:rPr>
            </w:pPr>
            <w:r w:rsidRPr="003D5E4E">
              <w:rPr>
                <w:rFonts w:asciiTheme="minorHAnsi" w:hAnsiTheme="minorHAnsi" w:cstheme="minorHAnsi"/>
                <w:color w:val="333333"/>
                <w:sz w:val="14"/>
                <w:szCs w:val="14"/>
                <w:lang w:val="es-ES"/>
              </w:rPr>
              <w:t>P</w:t>
            </w:r>
            <w:proofErr w:type="spellStart"/>
            <w:r w:rsidRPr="003D5E4E">
              <w:rPr>
                <w:rFonts w:asciiTheme="minorHAnsi" w:hAnsiTheme="minorHAnsi" w:cstheme="minorHAnsi"/>
                <w:color w:val="333333"/>
                <w:sz w:val="14"/>
                <w:szCs w:val="14"/>
              </w:rPr>
              <w:t>óliza</w:t>
            </w:r>
            <w:proofErr w:type="spellEnd"/>
            <w:r w:rsidRPr="003D5E4E">
              <w:rPr>
                <w:rFonts w:asciiTheme="minorHAnsi" w:hAnsiTheme="minorHAnsi" w:cstheme="minorHAnsi"/>
                <w:color w:val="333333"/>
                <w:sz w:val="14"/>
                <w:szCs w:val="14"/>
              </w:rPr>
              <w:t xml:space="preserve"> de seguro vigente por responsabilidad civil, póliza de seguro de responsabilidad ambiental vigente.</w:t>
            </w:r>
            <w:r w:rsidRPr="00990910">
              <w:rPr>
                <w:rFonts w:asciiTheme="minorHAnsi" w:hAnsiTheme="minorHAnsi" w:cstheme="minorHAnsi"/>
                <w:color w:val="333333"/>
                <w:sz w:val="14"/>
                <w:szCs w:val="14"/>
              </w:rPr>
              <w:t xml:space="preserve"> </w:t>
            </w:r>
          </w:p>
        </w:tc>
        <w:tc>
          <w:tcPr>
            <w:tcW w:w="543" w:type="pct"/>
            <w:shd w:val="clear" w:color="auto" w:fill="auto"/>
          </w:tcPr>
          <w:p w14:paraId="3700A6FA" w14:textId="77777777" w:rsidR="006C3C18" w:rsidRPr="001B3594" w:rsidRDefault="006C3C18" w:rsidP="00BC67DE">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r w:rsidRPr="00C13A12">
              <w:rPr>
                <w:rFonts w:asciiTheme="minorHAnsi" w:eastAsia="Calibri" w:hAnsiTheme="minorHAnsi" w:cstheme="minorHAnsi"/>
                <w:b/>
                <w:color w:val="000000"/>
                <w:sz w:val="10"/>
                <w:szCs w:val="12"/>
              </w:rPr>
              <w:t xml:space="preserve"> en caso de aplicar</w:t>
            </w:r>
          </w:p>
          <w:p w14:paraId="2F12A5C7" w14:textId="77777777" w:rsidR="006C3C18" w:rsidRPr="001B3594" w:rsidRDefault="006C3C18" w:rsidP="00BC67DE">
            <w:pPr>
              <w:ind w:right="-91"/>
              <w:jc w:val="center"/>
              <w:rPr>
                <w:rFonts w:ascii="Calibri" w:eastAsia="Calibri" w:hAnsi="Calibri" w:cs="Calibri"/>
                <w:b/>
                <w:color w:val="000000"/>
                <w:sz w:val="14"/>
                <w:szCs w:val="14"/>
              </w:rPr>
            </w:pPr>
          </w:p>
        </w:tc>
        <w:tc>
          <w:tcPr>
            <w:tcW w:w="363" w:type="pct"/>
          </w:tcPr>
          <w:p w14:paraId="796E9EC7"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23CE302E"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77FE065B" w14:textId="77777777" w:rsidTr="00BC67DE">
        <w:trPr>
          <w:jc w:val="center"/>
        </w:trPr>
        <w:tc>
          <w:tcPr>
            <w:tcW w:w="464" w:type="pct"/>
            <w:shd w:val="clear" w:color="auto" w:fill="auto"/>
          </w:tcPr>
          <w:p w14:paraId="03ADC1BB" w14:textId="77777777" w:rsidR="006C3C18" w:rsidRPr="00990910" w:rsidRDefault="006C3C18" w:rsidP="00BC67DE">
            <w:pPr>
              <w:ind w:right="-89"/>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1</w:t>
            </w:r>
            <w:r>
              <w:rPr>
                <w:rFonts w:ascii="Calibri" w:eastAsia="Calibri" w:hAnsi="Calibri" w:cs="Calibri"/>
                <w:b/>
                <w:color w:val="000000"/>
                <w:sz w:val="14"/>
                <w:szCs w:val="14"/>
              </w:rPr>
              <w:t>1</w:t>
            </w:r>
          </w:p>
        </w:tc>
        <w:tc>
          <w:tcPr>
            <w:tcW w:w="3135" w:type="pct"/>
            <w:shd w:val="clear" w:color="auto" w:fill="auto"/>
          </w:tcPr>
          <w:p w14:paraId="3BEDC793" w14:textId="77777777" w:rsidR="006C3C18" w:rsidRPr="00990910" w:rsidRDefault="006C3C18" w:rsidP="00BC67DE">
            <w:pPr>
              <w:jc w:val="both"/>
              <w:rPr>
                <w:rFonts w:ascii="Calibri" w:eastAsia="Calibri" w:hAnsi="Calibri" w:cs="Calibri"/>
                <w:b/>
                <w:sz w:val="14"/>
                <w:szCs w:val="14"/>
              </w:rPr>
            </w:pPr>
            <w:r w:rsidRPr="00990910">
              <w:rPr>
                <w:rFonts w:ascii="Calibri" w:eastAsia="Calibri" w:hAnsi="Calibri" w:cs="Calibri"/>
                <w:b/>
                <w:sz w:val="14"/>
                <w:szCs w:val="14"/>
              </w:rPr>
              <w:t>Currículum de la empresa:</w:t>
            </w:r>
          </w:p>
        </w:tc>
        <w:tc>
          <w:tcPr>
            <w:tcW w:w="543" w:type="pct"/>
            <w:shd w:val="clear" w:color="auto" w:fill="auto"/>
          </w:tcPr>
          <w:p w14:paraId="2C0E256D" w14:textId="77777777" w:rsidR="006C3C18" w:rsidRPr="001B3594" w:rsidRDefault="006C3C18" w:rsidP="00BC67DE">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63" w:type="pct"/>
          </w:tcPr>
          <w:p w14:paraId="35BE83F7"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68D96B80"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0A01A6B6" w14:textId="77777777" w:rsidTr="00BC67DE">
        <w:trPr>
          <w:jc w:val="center"/>
        </w:trPr>
        <w:tc>
          <w:tcPr>
            <w:tcW w:w="464" w:type="pct"/>
            <w:shd w:val="clear" w:color="auto" w:fill="auto"/>
          </w:tcPr>
          <w:p w14:paraId="6746D0BC" w14:textId="77777777" w:rsidR="006C3C18" w:rsidRPr="004625F8" w:rsidRDefault="006C3C18" w:rsidP="00BC67DE">
            <w:pPr>
              <w:ind w:right="-89"/>
              <w:jc w:val="center"/>
              <w:rPr>
                <w:rFonts w:ascii="Calibri" w:eastAsia="Calibri" w:hAnsi="Calibri" w:cs="Calibri"/>
                <w:b/>
                <w:color w:val="000000"/>
                <w:sz w:val="14"/>
                <w:szCs w:val="14"/>
              </w:rPr>
            </w:pPr>
            <w:r w:rsidRPr="004625F8">
              <w:rPr>
                <w:rFonts w:ascii="Calibri" w:eastAsia="Calibri" w:hAnsi="Calibri" w:cs="Calibri"/>
                <w:b/>
                <w:color w:val="000000"/>
                <w:sz w:val="14"/>
                <w:szCs w:val="14"/>
              </w:rPr>
              <w:t>1</w:t>
            </w:r>
            <w:r>
              <w:rPr>
                <w:rFonts w:ascii="Calibri" w:eastAsia="Calibri" w:hAnsi="Calibri" w:cs="Calibri"/>
                <w:b/>
                <w:color w:val="000000"/>
                <w:sz w:val="14"/>
                <w:szCs w:val="14"/>
              </w:rPr>
              <w:t>2</w:t>
            </w:r>
          </w:p>
        </w:tc>
        <w:tc>
          <w:tcPr>
            <w:tcW w:w="3135" w:type="pct"/>
            <w:shd w:val="clear" w:color="auto" w:fill="auto"/>
          </w:tcPr>
          <w:p w14:paraId="22C2A9EB" w14:textId="77777777" w:rsidR="006C3C18" w:rsidRPr="004625F8" w:rsidRDefault="006C3C18" w:rsidP="00BC67DE">
            <w:pPr>
              <w:jc w:val="both"/>
              <w:rPr>
                <w:rFonts w:ascii="Calibri" w:eastAsia="Calibri" w:hAnsi="Calibri" w:cs="Calibri"/>
                <w:sz w:val="14"/>
                <w:szCs w:val="14"/>
              </w:rPr>
            </w:pPr>
            <w:r w:rsidRPr="004625F8">
              <w:rPr>
                <w:rFonts w:ascii="Calibri" w:eastAsia="Calibri" w:hAnsi="Calibri" w:cs="Calibri"/>
                <w:b/>
                <w:sz w:val="14"/>
                <w:szCs w:val="14"/>
              </w:rPr>
              <w:t>Manifiesto bajo protesta de decir verdad:</w:t>
            </w:r>
            <w:r w:rsidRPr="004625F8">
              <w:rPr>
                <w:rFonts w:ascii="Calibri" w:eastAsia="Calibri" w:hAnsi="Calibri" w:cs="Calibri"/>
                <w:sz w:val="14"/>
                <w:szCs w:val="14"/>
              </w:rPr>
              <w:t xml:space="preserve"> El prestador del Servicio responderá por su cuenta y riesgo de los daños y/o perjuicios que, por inobservancia o negligencia de su parte, lleguen a causar a la Universidad y/o a terceros por los defectos o vicios ocultos en el servicio prestado.</w:t>
            </w:r>
          </w:p>
        </w:tc>
        <w:tc>
          <w:tcPr>
            <w:tcW w:w="543" w:type="pct"/>
            <w:shd w:val="clear" w:color="auto" w:fill="auto"/>
          </w:tcPr>
          <w:p w14:paraId="20FD6C3F" w14:textId="77777777" w:rsidR="006C3C18" w:rsidRPr="00990910" w:rsidRDefault="006C3C18" w:rsidP="00BC67DE">
            <w:pPr>
              <w:ind w:right="-91"/>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Sí</w:t>
            </w:r>
          </w:p>
          <w:p w14:paraId="352E787E" w14:textId="77777777" w:rsidR="006C3C18" w:rsidRPr="00990910" w:rsidRDefault="006C3C18" w:rsidP="00BC67DE">
            <w:pPr>
              <w:ind w:right="-91"/>
              <w:jc w:val="center"/>
              <w:rPr>
                <w:rFonts w:ascii="Calibri" w:eastAsia="Calibri" w:hAnsi="Calibri" w:cs="Calibri"/>
                <w:b/>
                <w:color w:val="000000"/>
                <w:sz w:val="14"/>
                <w:szCs w:val="14"/>
              </w:rPr>
            </w:pPr>
          </w:p>
        </w:tc>
        <w:tc>
          <w:tcPr>
            <w:tcW w:w="363" w:type="pct"/>
          </w:tcPr>
          <w:p w14:paraId="52D137D0"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3F570FB0"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32EF0BF6" w14:textId="77777777" w:rsidTr="00BC67DE">
        <w:trPr>
          <w:jc w:val="center"/>
        </w:trPr>
        <w:tc>
          <w:tcPr>
            <w:tcW w:w="464" w:type="pct"/>
            <w:shd w:val="clear" w:color="auto" w:fill="auto"/>
          </w:tcPr>
          <w:p w14:paraId="7C654A70" w14:textId="77777777" w:rsidR="006C3C18" w:rsidRPr="00C450FD" w:rsidRDefault="006C3C18" w:rsidP="00BC67DE">
            <w:pPr>
              <w:ind w:right="-89"/>
              <w:jc w:val="center"/>
              <w:rPr>
                <w:rFonts w:ascii="Calibri" w:eastAsia="Calibri" w:hAnsi="Calibri" w:cs="Calibri"/>
                <w:b/>
                <w:color w:val="000000"/>
                <w:sz w:val="14"/>
                <w:szCs w:val="14"/>
              </w:rPr>
            </w:pPr>
            <w:r w:rsidRPr="00C450FD">
              <w:rPr>
                <w:rFonts w:ascii="Calibri" w:eastAsia="Calibri" w:hAnsi="Calibri" w:cs="Calibri"/>
                <w:b/>
                <w:color w:val="000000"/>
                <w:sz w:val="14"/>
                <w:szCs w:val="14"/>
              </w:rPr>
              <w:t>1</w:t>
            </w:r>
            <w:r>
              <w:rPr>
                <w:rFonts w:ascii="Calibri" w:eastAsia="Calibri" w:hAnsi="Calibri" w:cs="Calibri"/>
                <w:b/>
                <w:color w:val="000000"/>
                <w:sz w:val="14"/>
                <w:szCs w:val="14"/>
              </w:rPr>
              <w:t>3</w:t>
            </w:r>
          </w:p>
        </w:tc>
        <w:tc>
          <w:tcPr>
            <w:tcW w:w="3135" w:type="pct"/>
            <w:shd w:val="clear" w:color="auto" w:fill="auto"/>
          </w:tcPr>
          <w:p w14:paraId="54E59EFA" w14:textId="77777777" w:rsidR="006C3C18" w:rsidRPr="009F63CC" w:rsidRDefault="006C3C18" w:rsidP="00BC67DE">
            <w:pPr>
              <w:jc w:val="both"/>
              <w:rPr>
                <w:rFonts w:ascii="Calibri" w:eastAsia="Calibri" w:hAnsi="Calibri" w:cs="Calibri"/>
                <w:sz w:val="14"/>
                <w:szCs w:val="14"/>
              </w:rPr>
            </w:pPr>
            <w:r w:rsidRPr="009F63CC">
              <w:rPr>
                <w:rFonts w:ascii="Calibri" w:hAnsi="Calibri" w:cs="Arial"/>
                <w:b/>
                <w:sz w:val="14"/>
                <w:szCs w:val="14"/>
              </w:rPr>
              <w:t xml:space="preserve">Relación de tres clientes: </w:t>
            </w:r>
            <w:r>
              <w:rPr>
                <w:rFonts w:ascii="Calibri" w:hAnsi="Calibri" w:cs="Arial"/>
                <w:sz w:val="14"/>
                <w:szCs w:val="14"/>
              </w:rPr>
              <w:t>Anexo “9</w:t>
            </w:r>
            <w:r w:rsidRPr="009F63CC">
              <w:rPr>
                <w:rFonts w:ascii="Calibri" w:hAnsi="Calibri" w:cs="Arial"/>
                <w:sz w:val="14"/>
                <w:szCs w:val="14"/>
              </w:rPr>
              <w:t>”, copia de la factura del servicio y o contratos, cartas de Recomendación.</w:t>
            </w:r>
          </w:p>
        </w:tc>
        <w:tc>
          <w:tcPr>
            <w:tcW w:w="543" w:type="pct"/>
            <w:shd w:val="clear" w:color="auto" w:fill="auto"/>
          </w:tcPr>
          <w:p w14:paraId="0810B311" w14:textId="77777777" w:rsidR="006C3C18" w:rsidRPr="001B3594" w:rsidRDefault="006C3C18" w:rsidP="00BC67DE">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p w14:paraId="03B24947" w14:textId="77777777" w:rsidR="006C3C18" w:rsidRPr="001B3594" w:rsidRDefault="006C3C18" w:rsidP="00BC67DE">
            <w:pPr>
              <w:ind w:right="-91"/>
              <w:jc w:val="center"/>
              <w:rPr>
                <w:rFonts w:ascii="Calibri" w:eastAsia="Calibri" w:hAnsi="Calibri" w:cs="Calibri"/>
                <w:b/>
                <w:color w:val="000000"/>
                <w:sz w:val="14"/>
                <w:szCs w:val="14"/>
              </w:rPr>
            </w:pPr>
          </w:p>
        </w:tc>
        <w:tc>
          <w:tcPr>
            <w:tcW w:w="363" w:type="pct"/>
          </w:tcPr>
          <w:p w14:paraId="69B1E1D0"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6830CB2A"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729AD0BA" w14:textId="77777777" w:rsidTr="00BC67DE">
        <w:trPr>
          <w:jc w:val="center"/>
        </w:trPr>
        <w:tc>
          <w:tcPr>
            <w:tcW w:w="464" w:type="pct"/>
            <w:shd w:val="clear" w:color="auto" w:fill="auto"/>
          </w:tcPr>
          <w:p w14:paraId="17AA9FF5" w14:textId="77777777" w:rsidR="006C3C18" w:rsidRPr="00051098" w:rsidRDefault="006C3C18" w:rsidP="00BC67DE">
            <w:pPr>
              <w:ind w:right="-89"/>
              <w:jc w:val="center"/>
              <w:rPr>
                <w:rFonts w:ascii="Calibri" w:eastAsia="Calibri" w:hAnsi="Calibri" w:cs="Calibri"/>
                <w:b/>
                <w:color w:val="000000"/>
                <w:sz w:val="14"/>
                <w:szCs w:val="14"/>
              </w:rPr>
            </w:pPr>
            <w:r w:rsidRPr="00051098">
              <w:rPr>
                <w:rFonts w:ascii="Calibri" w:eastAsia="Calibri" w:hAnsi="Calibri" w:cs="Calibri"/>
                <w:b/>
                <w:color w:val="000000"/>
                <w:sz w:val="14"/>
                <w:szCs w:val="14"/>
              </w:rPr>
              <w:t>1</w:t>
            </w:r>
            <w:r>
              <w:rPr>
                <w:rFonts w:ascii="Calibri" w:eastAsia="Calibri" w:hAnsi="Calibri" w:cs="Calibri"/>
                <w:b/>
                <w:color w:val="000000"/>
                <w:sz w:val="14"/>
                <w:szCs w:val="14"/>
              </w:rPr>
              <w:t>4</w:t>
            </w:r>
          </w:p>
        </w:tc>
        <w:tc>
          <w:tcPr>
            <w:tcW w:w="3135" w:type="pct"/>
            <w:shd w:val="clear" w:color="auto" w:fill="auto"/>
          </w:tcPr>
          <w:p w14:paraId="07C72757" w14:textId="77777777" w:rsidR="006C3C18" w:rsidRPr="009F63CC" w:rsidRDefault="006C3C18" w:rsidP="00BC67DE">
            <w:pPr>
              <w:jc w:val="both"/>
              <w:rPr>
                <w:rFonts w:ascii="Calibri" w:hAnsi="Calibri" w:cs="Arial"/>
                <w:sz w:val="14"/>
                <w:szCs w:val="14"/>
              </w:rPr>
            </w:pPr>
            <w:r w:rsidRPr="009F63CC">
              <w:rPr>
                <w:rFonts w:ascii="Calibri" w:hAnsi="Calibri" w:cs="Arial"/>
                <w:b/>
                <w:sz w:val="14"/>
                <w:szCs w:val="14"/>
              </w:rPr>
              <w:t xml:space="preserve">Manifiesto de aceptación de visita a las </w:t>
            </w:r>
            <w:r w:rsidRPr="003D5E4E">
              <w:rPr>
                <w:rFonts w:ascii="Calibri" w:hAnsi="Calibri" w:cs="Arial"/>
                <w:b/>
                <w:sz w:val="14"/>
                <w:szCs w:val="14"/>
              </w:rPr>
              <w:t xml:space="preserve">instalaciones: partidas </w:t>
            </w:r>
            <w:r>
              <w:rPr>
                <w:rFonts w:ascii="Calibri" w:hAnsi="Calibri" w:cs="Arial"/>
                <w:b/>
                <w:sz w:val="14"/>
                <w:szCs w:val="14"/>
              </w:rPr>
              <w:t>8</w:t>
            </w:r>
            <w:r w:rsidRPr="003D5E4E">
              <w:rPr>
                <w:rFonts w:ascii="Calibri" w:hAnsi="Calibri" w:cs="Arial"/>
                <w:b/>
                <w:sz w:val="14"/>
                <w:szCs w:val="14"/>
              </w:rPr>
              <w:t xml:space="preserve"> a </w:t>
            </w:r>
            <w:r>
              <w:rPr>
                <w:rFonts w:ascii="Calibri" w:hAnsi="Calibri" w:cs="Arial"/>
                <w:b/>
                <w:sz w:val="14"/>
                <w:szCs w:val="14"/>
              </w:rPr>
              <w:t>1</w:t>
            </w:r>
            <w:r w:rsidRPr="003D5E4E">
              <w:rPr>
                <w:rFonts w:ascii="Calibri" w:hAnsi="Calibri" w:cs="Arial"/>
                <w:b/>
                <w:sz w:val="14"/>
                <w:szCs w:val="14"/>
              </w:rPr>
              <w:t>3.</w:t>
            </w:r>
          </w:p>
        </w:tc>
        <w:tc>
          <w:tcPr>
            <w:tcW w:w="543" w:type="pct"/>
            <w:shd w:val="clear" w:color="auto" w:fill="auto"/>
          </w:tcPr>
          <w:p w14:paraId="7E3CE3F5" w14:textId="77777777" w:rsidR="006C3C18" w:rsidRPr="001B3594" w:rsidRDefault="006C3C18" w:rsidP="00BC67DE">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63" w:type="pct"/>
          </w:tcPr>
          <w:p w14:paraId="0102266B"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4A888673"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1C3D5558" w14:textId="77777777" w:rsidTr="00BC67DE">
        <w:trPr>
          <w:jc w:val="center"/>
        </w:trPr>
        <w:tc>
          <w:tcPr>
            <w:tcW w:w="464" w:type="pct"/>
            <w:shd w:val="clear" w:color="auto" w:fill="auto"/>
          </w:tcPr>
          <w:p w14:paraId="38466AE7" w14:textId="77777777" w:rsidR="006C3C18" w:rsidRPr="00F240CF" w:rsidRDefault="006C3C18" w:rsidP="00BC67DE">
            <w:pPr>
              <w:ind w:right="-89"/>
              <w:jc w:val="center"/>
              <w:rPr>
                <w:rFonts w:ascii="Calibri" w:eastAsia="Calibri" w:hAnsi="Calibri" w:cs="Calibri"/>
                <w:b/>
                <w:color w:val="000000"/>
                <w:sz w:val="14"/>
                <w:szCs w:val="14"/>
              </w:rPr>
            </w:pPr>
            <w:r w:rsidRPr="00F240CF">
              <w:rPr>
                <w:rFonts w:ascii="Calibri" w:eastAsia="Calibri" w:hAnsi="Calibri" w:cs="Calibri"/>
                <w:b/>
                <w:color w:val="000000"/>
                <w:sz w:val="14"/>
                <w:szCs w:val="14"/>
              </w:rPr>
              <w:t>1</w:t>
            </w:r>
            <w:r>
              <w:rPr>
                <w:rFonts w:ascii="Calibri" w:eastAsia="Calibri" w:hAnsi="Calibri" w:cs="Calibri"/>
                <w:b/>
                <w:color w:val="000000"/>
                <w:sz w:val="14"/>
                <w:szCs w:val="14"/>
              </w:rPr>
              <w:t>5</w:t>
            </w:r>
          </w:p>
        </w:tc>
        <w:tc>
          <w:tcPr>
            <w:tcW w:w="3135" w:type="pct"/>
            <w:shd w:val="clear" w:color="auto" w:fill="auto"/>
          </w:tcPr>
          <w:p w14:paraId="007FF929" w14:textId="77777777" w:rsidR="006C3C18" w:rsidRPr="009F63CC" w:rsidRDefault="006C3C18" w:rsidP="00BC67DE">
            <w:pPr>
              <w:jc w:val="both"/>
              <w:rPr>
                <w:rFonts w:ascii="Calibri" w:eastAsia="Calibri" w:hAnsi="Calibri" w:cs="Calibri"/>
                <w:sz w:val="14"/>
                <w:szCs w:val="14"/>
                <w:lang w:val="es-ES_tradnl"/>
              </w:rPr>
            </w:pPr>
            <w:r w:rsidRPr="009F63CC">
              <w:rPr>
                <w:rFonts w:ascii="Calibri" w:eastAsia="Calibri" w:hAnsi="Calibri" w:cs="Calibri"/>
                <w:b/>
                <w:sz w:val="14"/>
                <w:szCs w:val="14"/>
                <w:lang w:val="es-ES_tradnl"/>
              </w:rPr>
              <w:t>Estaciones para la prestación del Servicio:</w:t>
            </w:r>
            <w:r w:rsidRPr="009F63CC">
              <w:rPr>
                <w:rFonts w:ascii="Calibri" w:eastAsia="Calibri" w:hAnsi="Calibri" w:cs="Calibri"/>
                <w:color w:val="000000"/>
                <w:sz w:val="14"/>
                <w:szCs w:val="14"/>
              </w:rPr>
              <w:t xml:space="preserve"> </w:t>
            </w:r>
            <w:r w:rsidRPr="003D5E4E">
              <w:rPr>
                <w:rFonts w:ascii="Calibri" w:eastAsia="Calibri" w:hAnsi="Calibri" w:cs="Calibri"/>
                <w:b/>
                <w:sz w:val="14"/>
                <w:szCs w:val="14"/>
                <w:lang w:val="es-ES_tradnl"/>
              </w:rPr>
              <w:t xml:space="preserve">partidas </w:t>
            </w:r>
            <w:r>
              <w:rPr>
                <w:rFonts w:ascii="Calibri" w:eastAsia="Calibri" w:hAnsi="Calibri" w:cs="Calibri"/>
                <w:b/>
                <w:sz w:val="14"/>
                <w:szCs w:val="14"/>
                <w:lang w:val="es-ES_tradnl"/>
              </w:rPr>
              <w:t>8</w:t>
            </w:r>
            <w:r w:rsidRPr="003D5E4E">
              <w:rPr>
                <w:rFonts w:ascii="Calibri" w:eastAsia="Calibri" w:hAnsi="Calibri" w:cs="Calibri"/>
                <w:b/>
                <w:sz w:val="14"/>
                <w:szCs w:val="14"/>
                <w:lang w:val="es-ES_tradnl"/>
              </w:rPr>
              <w:t xml:space="preserve"> a 1</w:t>
            </w:r>
            <w:r>
              <w:rPr>
                <w:rFonts w:ascii="Calibri" w:eastAsia="Calibri" w:hAnsi="Calibri" w:cs="Calibri"/>
                <w:b/>
                <w:sz w:val="14"/>
                <w:szCs w:val="14"/>
                <w:lang w:val="es-ES_tradnl"/>
              </w:rPr>
              <w:t>3</w:t>
            </w:r>
            <w:r w:rsidRPr="003D5E4E">
              <w:rPr>
                <w:rFonts w:ascii="Calibri" w:eastAsia="Calibri" w:hAnsi="Calibri" w:cs="Calibri"/>
                <w:sz w:val="14"/>
                <w:szCs w:val="14"/>
                <w:lang w:val="es-ES_tradnl"/>
              </w:rPr>
              <w:t>, anexar</w:t>
            </w:r>
            <w:r w:rsidRPr="009F63CC">
              <w:rPr>
                <w:rFonts w:ascii="Calibri" w:eastAsia="Calibri" w:hAnsi="Calibri" w:cs="Calibri"/>
                <w:sz w:val="14"/>
                <w:szCs w:val="14"/>
                <w:lang w:val="es-ES_tradnl"/>
              </w:rPr>
              <w:t xml:space="preserve"> Fotografías.</w:t>
            </w:r>
          </w:p>
        </w:tc>
        <w:tc>
          <w:tcPr>
            <w:tcW w:w="543" w:type="pct"/>
            <w:shd w:val="clear" w:color="auto" w:fill="auto"/>
          </w:tcPr>
          <w:p w14:paraId="48865A2F" w14:textId="77777777" w:rsidR="006C3C18" w:rsidRPr="001B3594" w:rsidRDefault="006C3C18" w:rsidP="00BC67DE">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63" w:type="pct"/>
          </w:tcPr>
          <w:p w14:paraId="653E9111"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2C50363C"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2DC5D2BE" w14:textId="77777777" w:rsidTr="00BC67DE">
        <w:trPr>
          <w:jc w:val="center"/>
        </w:trPr>
        <w:tc>
          <w:tcPr>
            <w:tcW w:w="464" w:type="pct"/>
            <w:shd w:val="clear" w:color="auto" w:fill="auto"/>
          </w:tcPr>
          <w:p w14:paraId="77FFD79F" w14:textId="77777777" w:rsidR="006C3C18" w:rsidRPr="00A86A97" w:rsidRDefault="006C3C18" w:rsidP="00BC67DE">
            <w:pPr>
              <w:ind w:right="-89"/>
              <w:jc w:val="center"/>
              <w:rPr>
                <w:rFonts w:ascii="Calibri" w:eastAsia="Calibri" w:hAnsi="Calibri" w:cs="Calibri"/>
                <w:b/>
                <w:color w:val="000000"/>
                <w:sz w:val="14"/>
                <w:szCs w:val="14"/>
              </w:rPr>
            </w:pPr>
            <w:r w:rsidRPr="00A86A97">
              <w:rPr>
                <w:rFonts w:ascii="Calibri" w:eastAsia="Calibri" w:hAnsi="Calibri" w:cs="Calibri"/>
                <w:b/>
                <w:color w:val="000000"/>
                <w:sz w:val="14"/>
                <w:szCs w:val="14"/>
              </w:rPr>
              <w:t>1</w:t>
            </w:r>
            <w:r>
              <w:rPr>
                <w:rFonts w:ascii="Calibri" w:eastAsia="Calibri" w:hAnsi="Calibri" w:cs="Calibri"/>
                <w:b/>
                <w:color w:val="000000"/>
                <w:sz w:val="14"/>
                <w:szCs w:val="14"/>
              </w:rPr>
              <w:t>6</w:t>
            </w:r>
          </w:p>
        </w:tc>
        <w:tc>
          <w:tcPr>
            <w:tcW w:w="3135" w:type="pct"/>
            <w:shd w:val="clear" w:color="auto" w:fill="auto"/>
          </w:tcPr>
          <w:p w14:paraId="2CFFF9FB" w14:textId="77777777" w:rsidR="006C3C18" w:rsidRPr="009F63CC" w:rsidRDefault="006C3C18" w:rsidP="00BC67DE">
            <w:pPr>
              <w:jc w:val="both"/>
              <w:rPr>
                <w:rFonts w:ascii="Calibri" w:eastAsia="Calibri" w:hAnsi="Calibri" w:cs="Calibri"/>
                <w:sz w:val="14"/>
                <w:szCs w:val="14"/>
              </w:rPr>
            </w:pPr>
            <w:r w:rsidRPr="009F63CC">
              <w:rPr>
                <w:rFonts w:ascii="Calibri" w:eastAsia="Calibri" w:hAnsi="Calibri" w:cs="Calibri"/>
                <w:b/>
                <w:sz w:val="14"/>
                <w:szCs w:val="14"/>
                <w:lang w:val="es-ES_tradnl"/>
              </w:rPr>
              <w:t xml:space="preserve">Continuidad del Servicio: </w:t>
            </w:r>
            <w:r w:rsidRPr="009F63CC">
              <w:rPr>
                <w:rFonts w:ascii="Calibri" w:eastAsia="Calibri" w:hAnsi="Calibri" w:cs="Calibri"/>
                <w:sz w:val="14"/>
                <w:szCs w:val="14"/>
                <w:lang w:val="es-ES_tradnl"/>
              </w:rPr>
              <w:t>Escrito libre bajo protesta de decir verdad.</w:t>
            </w:r>
          </w:p>
        </w:tc>
        <w:tc>
          <w:tcPr>
            <w:tcW w:w="543" w:type="pct"/>
            <w:shd w:val="clear" w:color="auto" w:fill="auto"/>
          </w:tcPr>
          <w:p w14:paraId="7325D88A" w14:textId="77777777" w:rsidR="006C3C18" w:rsidRPr="001B3594" w:rsidRDefault="006C3C18" w:rsidP="00BC67DE">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63" w:type="pct"/>
          </w:tcPr>
          <w:p w14:paraId="0DF1157B"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74D1C029"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263857A9" w14:textId="77777777" w:rsidTr="00BC67DE">
        <w:trPr>
          <w:jc w:val="center"/>
        </w:trPr>
        <w:tc>
          <w:tcPr>
            <w:tcW w:w="464" w:type="pct"/>
            <w:shd w:val="clear" w:color="auto" w:fill="auto"/>
          </w:tcPr>
          <w:p w14:paraId="19328197" w14:textId="77777777" w:rsidR="006C3C18" w:rsidRPr="00A86A97" w:rsidRDefault="006C3C18" w:rsidP="00BC67DE">
            <w:pPr>
              <w:ind w:right="-89"/>
              <w:jc w:val="center"/>
              <w:rPr>
                <w:rFonts w:ascii="Calibri" w:eastAsia="Calibri" w:hAnsi="Calibri" w:cs="Calibri"/>
                <w:b/>
                <w:color w:val="000000"/>
                <w:sz w:val="14"/>
                <w:szCs w:val="14"/>
              </w:rPr>
            </w:pPr>
            <w:r w:rsidRPr="00A86A97">
              <w:rPr>
                <w:rFonts w:ascii="Calibri" w:eastAsia="Calibri" w:hAnsi="Calibri" w:cs="Calibri"/>
                <w:b/>
                <w:color w:val="000000"/>
                <w:sz w:val="14"/>
                <w:szCs w:val="14"/>
              </w:rPr>
              <w:t>1</w:t>
            </w:r>
            <w:r>
              <w:rPr>
                <w:rFonts w:ascii="Calibri" w:eastAsia="Calibri" w:hAnsi="Calibri" w:cs="Calibri"/>
                <w:b/>
                <w:color w:val="000000"/>
                <w:sz w:val="14"/>
                <w:szCs w:val="14"/>
              </w:rPr>
              <w:t>7</w:t>
            </w:r>
          </w:p>
        </w:tc>
        <w:tc>
          <w:tcPr>
            <w:tcW w:w="3135" w:type="pct"/>
            <w:shd w:val="clear" w:color="auto" w:fill="auto"/>
          </w:tcPr>
          <w:p w14:paraId="41A24B08" w14:textId="77777777" w:rsidR="006C3C18" w:rsidRPr="009F63CC" w:rsidRDefault="006C3C18" w:rsidP="00BC67DE">
            <w:pPr>
              <w:jc w:val="both"/>
              <w:rPr>
                <w:rFonts w:ascii="Calibri" w:hAnsi="Calibri" w:cs="Arial"/>
                <w:sz w:val="14"/>
                <w:szCs w:val="14"/>
              </w:rPr>
            </w:pPr>
            <w:r w:rsidRPr="009F63CC">
              <w:rPr>
                <w:rFonts w:ascii="Calibri" w:hAnsi="Calibri" w:cs="Arial"/>
                <w:b/>
                <w:bCs/>
                <w:sz w:val="14"/>
                <w:szCs w:val="14"/>
              </w:rPr>
              <w:t>Manifiesto de seguridad social:</w:t>
            </w:r>
            <w:r w:rsidRPr="009F63CC">
              <w:rPr>
                <w:rFonts w:ascii="Calibri" w:hAnsi="Calibri" w:cs="Arial"/>
                <w:bCs/>
                <w:sz w:val="14"/>
                <w:szCs w:val="14"/>
              </w:rPr>
              <w:t xml:space="preserve"> </w:t>
            </w:r>
            <w:r w:rsidRPr="009F63CC">
              <w:rPr>
                <w:rFonts w:ascii="Calibri" w:hAnsi="Calibri" w:cs="Arial"/>
                <w:b/>
                <w:bCs/>
                <w:i/>
                <w:sz w:val="14"/>
                <w:szCs w:val="14"/>
                <w:u w:val="single"/>
              </w:rPr>
              <w:t>régimen obligatorio del seguro social</w:t>
            </w:r>
            <w:r w:rsidRPr="009F63CC">
              <w:rPr>
                <w:rFonts w:ascii="Calibri" w:hAnsi="Calibri" w:cs="Arial"/>
                <w:bCs/>
                <w:sz w:val="14"/>
                <w:szCs w:val="14"/>
              </w:rPr>
              <w:t>.</w:t>
            </w:r>
          </w:p>
        </w:tc>
        <w:tc>
          <w:tcPr>
            <w:tcW w:w="543" w:type="pct"/>
            <w:shd w:val="clear" w:color="auto" w:fill="auto"/>
          </w:tcPr>
          <w:p w14:paraId="0A254F32" w14:textId="77777777" w:rsidR="006C3C18" w:rsidRPr="001B3594" w:rsidRDefault="006C3C18" w:rsidP="00BC67DE">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63" w:type="pct"/>
          </w:tcPr>
          <w:p w14:paraId="545BEA1C" w14:textId="77777777" w:rsidR="006C3C18" w:rsidRPr="002A3B91" w:rsidRDefault="006C3C18" w:rsidP="00BC67DE">
            <w:pPr>
              <w:ind w:right="-91"/>
              <w:jc w:val="center"/>
              <w:rPr>
                <w:rFonts w:ascii="Calibri" w:eastAsia="Calibri" w:hAnsi="Calibri" w:cs="Calibri"/>
                <w:b/>
                <w:color w:val="000000"/>
                <w:sz w:val="14"/>
                <w:szCs w:val="14"/>
                <w:highlight w:val="yellow"/>
              </w:rPr>
            </w:pPr>
          </w:p>
        </w:tc>
        <w:tc>
          <w:tcPr>
            <w:tcW w:w="495" w:type="pct"/>
          </w:tcPr>
          <w:p w14:paraId="65310FCF" w14:textId="77777777" w:rsidR="006C3C18" w:rsidRPr="002A3B91" w:rsidRDefault="006C3C18" w:rsidP="00BC67DE">
            <w:pPr>
              <w:ind w:right="-91"/>
              <w:jc w:val="center"/>
              <w:rPr>
                <w:rFonts w:ascii="Calibri" w:eastAsia="Calibri" w:hAnsi="Calibri" w:cs="Calibri"/>
                <w:b/>
                <w:color w:val="000000"/>
                <w:sz w:val="14"/>
                <w:szCs w:val="14"/>
                <w:highlight w:val="yellow"/>
              </w:rPr>
            </w:pPr>
          </w:p>
        </w:tc>
      </w:tr>
      <w:tr w:rsidR="006C3C18" w:rsidRPr="003D67A5" w14:paraId="504176CE" w14:textId="77777777" w:rsidTr="00BC67DE">
        <w:trPr>
          <w:jc w:val="center"/>
        </w:trPr>
        <w:tc>
          <w:tcPr>
            <w:tcW w:w="464" w:type="pct"/>
            <w:shd w:val="clear" w:color="auto" w:fill="D9D9D9" w:themeFill="background1" w:themeFillShade="D9"/>
          </w:tcPr>
          <w:p w14:paraId="5A87B19B"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3135" w:type="pct"/>
            <w:shd w:val="clear" w:color="auto" w:fill="D9D9D9" w:themeFill="background1" w:themeFillShade="D9"/>
          </w:tcPr>
          <w:p w14:paraId="22B55E87" w14:textId="77777777" w:rsidR="006C3C18" w:rsidRPr="003D67A5" w:rsidRDefault="006C3C18" w:rsidP="00BC67DE">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43" w:type="pct"/>
            <w:shd w:val="clear" w:color="auto" w:fill="D9D9D9" w:themeFill="background1" w:themeFillShade="D9"/>
          </w:tcPr>
          <w:p w14:paraId="22F82501"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24B0678A"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D9D9D9" w:themeFill="background1" w:themeFillShade="D9"/>
          </w:tcPr>
          <w:p w14:paraId="1E80DA3F"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4762AA9D" w14:textId="77777777" w:rsidTr="00BC67DE">
        <w:trPr>
          <w:jc w:val="center"/>
        </w:trPr>
        <w:tc>
          <w:tcPr>
            <w:tcW w:w="464" w:type="pct"/>
            <w:shd w:val="clear" w:color="auto" w:fill="auto"/>
          </w:tcPr>
          <w:p w14:paraId="7A77A775"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135" w:type="pct"/>
            <w:shd w:val="clear" w:color="auto" w:fill="auto"/>
          </w:tcPr>
          <w:p w14:paraId="5B601F8D" w14:textId="77777777" w:rsidR="006C3C18" w:rsidRPr="003D67A5" w:rsidRDefault="006C3C18" w:rsidP="00BC67DE">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43" w:type="pct"/>
            <w:shd w:val="clear" w:color="auto" w:fill="auto"/>
          </w:tcPr>
          <w:p w14:paraId="11A73B5E"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579D4224"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c>
          <w:tcPr>
            <w:tcW w:w="495" w:type="pct"/>
          </w:tcPr>
          <w:p w14:paraId="46FF335F"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55686173" w14:textId="77777777" w:rsidTr="00BC67DE">
        <w:trPr>
          <w:jc w:val="center"/>
        </w:trPr>
        <w:tc>
          <w:tcPr>
            <w:tcW w:w="464" w:type="pct"/>
            <w:shd w:val="clear" w:color="auto" w:fill="D9D9D9" w:themeFill="background1" w:themeFillShade="D9"/>
          </w:tcPr>
          <w:p w14:paraId="2F38207A"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3135" w:type="pct"/>
            <w:shd w:val="clear" w:color="auto" w:fill="D9D9D9" w:themeFill="background1" w:themeFillShade="D9"/>
          </w:tcPr>
          <w:p w14:paraId="1742C130" w14:textId="77777777" w:rsidR="006C3C18" w:rsidRPr="003D67A5" w:rsidRDefault="006C3C18" w:rsidP="00BC67DE">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43" w:type="pct"/>
            <w:shd w:val="clear" w:color="auto" w:fill="D9D9D9" w:themeFill="background1" w:themeFillShade="D9"/>
          </w:tcPr>
          <w:p w14:paraId="76FA123F"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729AE37C"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495" w:type="pct"/>
            <w:shd w:val="clear" w:color="auto" w:fill="D9D9D9" w:themeFill="background1" w:themeFillShade="D9"/>
          </w:tcPr>
          <w:p w14:paraId="3B15FBC4"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5A2313BA" w14:textId="77777777" w:rsidTr="00BC67DE">
        <w:trPr>
          <w:jc w:val="center"/>
        </w:trPr>
        <w:tc>
          <w:tcPr>
            <w:tcW w:w="464" w:type="pct"/>
            <w:shd w:val="clear" w:color="auto" w:fill="auto"/>
          </w:tcPr>
          <w:p w14:paraId="206F4B0D"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135" w:type="pct"/>
            <w:shd w:val="clear" w:color="auto" w:fill="auto"/>
          </w:tcPr>
          <w:p w14:paraId="689EF621" w14:textId="77777777" w:rsidR="006C3C18" w:rsidRPr="003D67A5" w:rsidRDefault="006C3C18" w:rsidP="00BC67DE">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43" w:type="pct"/>
            <w:shd w:val="clear" w:color="auto" w:fill="auto"/>
          </w:tcPr>
          <w:p w14:paraId="355549F9"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3" w:type="pct"/>
          </w:tcPr>
          <w:p w14:paraId="2403A435"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495" w:type="pct"/>
          </w:tcPr>
          <w:p w14:paraId="3ABF5B6C" w14:textId="77777777" w:rsidR="006C3C18" w:rsidRPr="003D67A5" w:rsidRDefault="006C3C18" w:rsidP="00BC67DE">
            <w:pPr>
              <w:widowControl/>
              <w:ind w:right="-91"/>
              <w:jc w:val="center"/>
              <w:rPr>
                <w:rFonts w:asciiTheme="minorHAnsi" w:eastAsia="Calibri" w:hAnsiTheme="minorHAnsi" w:cstheme="minorHAnsi"/>
                <w:b/>
                <w:color w:val="000000"/>
                <w:sz w:val="14"/>
                <w:szCs w:val="14"/>
                <w:highlight w:val="yellow"/>
              </w:rPr>
            </w:pPr>
          </w:p>
        </w:tc>
      </w:tr>
      <w:tr w:rsidR="006C3C18" w:rsidRPr="003D67A5" w14:paraId="3FFB56C8" w14:textId="77777777" w:rsidTr="00BC67DE">
        <w:trPr>
          <w:jc w:val="center"/>
        </w:trPr>
        <w:tc>
          <w:tcPr>
            <w:tcW w:w="464" w:type="pct"/>
            <w:shd w:val="clear" w:color="auto" w:fill="auto"/>
          </w:tcPr>
          <w:p w14:paraId="0EB8AA14"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20</w:t>
            </w:r>
          </w:p>
        </w:tc>
        <w:tc>
          <w:tcPr>
            <w:tcW w:w="3135" w:type="pct"/>
            <w:shd w:val="clear" w:color="auto" w:fill="auto"/>
          </w:tcPr>
          <w:p w14:paraId="5D617D22" w14:textId="77777777" w:rsidR="006C3C18" w:rsidRPr="003D67A5" w:rsidRDefault="006C3C18" w:rsidP="00BC67DE">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43" w:type="pct"/>
            <w:shd w:val="clear" w:color="auto" w:fill="auto"/>
          </w:tcPr>
          <w:p w14:paraId="000A6037"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919CFCF"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495" w:type="pct"/>
          </w:tcPr>
          <w:p w14:paraId="5E460A05"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r>
      <w:tr w:rsidR="006C3C18" w:rsidRPr="003D67A5" w14:paraId="75741390" w14:textId="77777777" w:rsidTr="00BC67DE">
        <w:trPr>
          <w:jc w:val="center"/>
        </w:trPr>
        <w:tc>
          <w:tcPr>
            <w:tcW w:w="464" w:type="pct"/>
            <w:vMerge w:val="restart"/>
            <w:shd w:val="clear" w:color="auto" w:fill="auto"/>
          </w:tcPr>
          <w:p w14:paraId="283CFEE4"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470B2833" w14:textId="77777777" w:rsidR="006C3C18" w:rsidRPr="003D67A5" w:rsidRDefault="006C3C18" w:rsidP="00BC67DE">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43" w:type="pct"/>
            <w:shd w:val="clear" w:color="auto" w:fill="auto"/>
          </w:tcPr>
          <w:p w14:paraId="12120F49"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59E1266E"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495" w:type="pct"/>
          </w:tcPr>
          <w:p w14:paraId="2D8C2BAB"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r>
      <w:tr w:rsidR="006C3C18" w:rsidRPr="003D67A5" w14:paraId="06E39112" w14:textId="77777777" w:rsidTr="00BC67DE">
        <w:trPr>
          <w:jc w:val="center"/>
        </w:trPr>
        <w:tc>
          <w:tcPr>
            <w:tcW w:w="464" w:type="pct"/>
            <w:vMerge/>
            <w:shd w:val="clear" w:color="auto" w:fill="auto"/>
          </w:tcPr>
          <w:p w14:paraId="011F705B"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2E25FC0C" w14:textId="77777777" w:rsidR="006C3C18" w:rsidRPr="003D67A5" w:rsidRDefault="006C3C18" w:rsidP="00BC67DE">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43" w:type="pct"/>
            <w:shd w:val="clear" w:color="auto" w:fill="auto"/>
          </w:tcPr>
          <w:p w14:paraId="0243198D"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6337F63F"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c>
          <w:tcPr>
            <w:tcW w:w="495" w:type="pct"/>
          </w:tcPr>
          <w:p w14:paraId="74EEC409" w14:textId="77777777" w:rsidR="006C3C18" w:rsidRPr="003D67A5" w:rsidRDefault="006C3C18" w:rsidP="00BC67DE">
            <w:pPr>
              <w:widowControl/>
              <w:ind w:right="-91"/>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20768D" w:rsidRPr="00010719" w14:paraId="6F64E34B" w14:textId="77777777" w:rsidTr="006C3C18">
        <w:trPr>
          <w:trHeight w:val="130"/>
          <w:jc w:val="center"/>
        </w:trPr>
        <w:tc>
          <w:tcPr>
            <w:tcW w:w="4995" w:type="dxa"/>
          </w:tcPr>
          <w:p w14:paraId="4CB212C7" w14:textId="3625FF46"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00295519" w:rsidRPr="00295519">
              <w:rPr>
                <w:rFonts w:asciiTheme="minorHAnsi" w:hAnsiTheme="minorHAnsi" w:cstheme="minorHAnsi"/>
                <w:b/>
                <w:bCs/>
                <w:noProof/>
                <w:sz w:val="12"/>
                <w:szCs w:val="12"/>
              </w:rPr>
              <w:t>/Participante</w:t>
            </w:r>
          </w:p>
        </w:tc>
        <w:tc>
          <w:tcPr>
            <w:tcW w:w="4356"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6C3C18">
        <w:trPr>
          <w:trHeight w:val="321"/>
          <w:jc w:val="center"/>
        </w:trPr>
        <w:tc>
          <w:tcPr>
            <w:tcW w:w="4995"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356"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6C3C18">
        <w:trPr>
          <w:trHeight w:val="253"/>
          <w:jc w:val="center"/>
        </w:trPr>
        <w:tc>
          <w:tcPr>
            <w:tcW w:w="4995"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4AC9BBCE" w:rsidR="0020768D" w:rsidRPr="006E01AF" w:rsidRDefault="0020768D" w:rsidP="00387E75">
      <w:pPr>
        <w:ind w:right="617"/>
        <w:rPr>
          <w:rFonts w:asciiTheme="minorHAnsi" w:hAnsiTheme="minorHAnsi" w:cstheme="minorHAnsi"/>
        </w:rPr>
      </w:pPr>
    </w:p>
    <w:sectPr w:rsidR="0020768D" w:rsidRPr="006E01AF" w:rsidSect="00F14C8B">
      <w:headerReference w:type="default" r:id="rId22"/>
      <w:footerReference w:type="even" r:id="rId23"/>
      <w:footerReference w:type="default" r:id="rId24"/>
      <w:pgSz w:w="12240" w:h="15840" w:code="1"/>
      <w:pgMar w:top="494" w:right="1325"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56592" w14:textId="77777777" w:rsidR="00BC67DE" w:rsidRDefault="00BC67DE" w:rsidP="00FF2D76">
      <w:r>
        <w:separator/>
      </w:r>
    </w:p>
  </w:endnote>
  <w:endnote w:type="continuationSeparator" w:id="0">
    <w:p w14:paraId="36B73491" w14:textId="77777777" w:rsidR="00BC67DE" w:rsidRDefault="00BC67DE"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8CD8" w14:textId="77777777" w:rsidR="00BC67DE" w:rsidRDefault="00BC67DE"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BC67DE" w:rsidRDefault="00BC67DE" w:rsidP="0020768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BC67DE" w14:paraId="71E112A1" w14:textId="77777777" w:rsidTr="00F56F6E">
      <w:tc>
        <w:tcPr>
          <w:tcW w:w="1134" w:type="dxa"/>
        </w:tcPr>
        <w:p w14:paraId="727FE24C" w14:textId="073E4A87" w:rsidR="00BC67DE" w:rsidRPr="00FD12E4" w:rsidRDefault="00BC67DE"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BC67DE" w:rsidRPr="00FD12E4" w:rsidRDefault="00BC67DE"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BC67DE" w:rsidRPr="00FD12E4" w:rsidRDefault="00BC67DE"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BC67DE" w:rsidRDefault="00BC67DE" w:rsidP="0020768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9CD68" w14:textId="77777777" w:rsidR="00BC67DE" w:rsidRDefault="00BC67D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BC67DE" w:rsidRDefault="00BC67D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17"/>
      <w:gridCol w:w="8238"/>
    </w:tblGrid>
    <w:tr w:rsidR="00BC67DE" w14:paraId="3E8C7083" w14:textId="77777777" w:rsidTr="004F1B09">
      <w:tc>
        <w:tcPr>
          <w:tcW w:w="1134" w:type="dxa"/>
        </w:tcPr>
        <w:p w14:paraId="1FC5045A" w14:textId="78B4CD35" w:rsidR="00BC67DE" w:rsidRPr="00FD12E4" w:rsidRDefault="00BC67DE"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BC67DE" w:rsidRPr="00FD12E4" w:rsidRDefault="00BC67D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BC67DE" w:rsidRPr="00FD12E4" w:rsidRDefault="00BC67DE"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BC67DE" w:rsidRDefault="00BC67DE"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069D" w14:textId="77777777" w:rsidR="00BC67DE" w:rsidRDefault="00BC67DE" w:rsidP="00FF2D76">
      <w:r>
        <w:separator/>
      </w:r>
    </w:p>
  </w:footnote>
  <w:footnote w:type="continuationSeparator" w:id="0">
    <w:p w14:paraId="3237394F" w14:textId="77777777" w:rsidR="00BC67DE" w:rsidRDefault="00BC67DE" w:rsidP="00F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DD35" w14:textId="77777777" w:rsidR="00BC67DE" w:rsidRDefault="00BC67DE"/>
  <w:p w14:paraId="345D21A8" w14:textId="00C5785E" w:rsidR="00BC67DE" w:rsidRDefault="00BC67DE"/>
  <w:p w14:paraId="73E0F6FB" w14:textId="77777777" w:rsidR="00BC67DE" w:rsidRDefault="00BC67DE"/>
  <w:p w14:paraId="186FE9EE" w14:textId="77777777" w:rsidR="00BC67DE" w:rsidRDefault="00BC67DE"/>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BC67DE"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621AA520" w:rsidR="00BC67DE" w:rsidRPr="00671E4D" w:rsidRDefault="00BC67DE" w:rsidP="002313A8">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b/>
                  <w:sz w:val="14"/>
                  <w:szCs w:val="14"/>
                </w:rPr>
                <w:t>AD E/001-2025</w:t>
              </w:r>
              <w:r w:rsidRPr="00F970A9">
                <w:rPr>
                  <w:rFonts w:asciiTheme="minorHAnsi" w:hAnsiTheme="minorHAnsi" w:cstheme="minorHAnsi"/>
                  <w:b/>
                  <w:sz w:val="14"/>
                  <w:szCs w:val="14"/>
                </w:rPr>
                <w:t xml:space="preserve">.                                                                                                                                                                                                                                                                                      </w:t>
              </w:r>
              <w:r w:rsidRPr="00F970A9">
                <w:rPr>
                  <w:rFonts w:asciiTheme="minorHAnsi" w:hAnsiTheme="minorHAnsi" w:cstheme="minorHAnsi"/>
                  <w:b/>
                  <w:sz w:val="14"/>
                  <w:szCs w:val="14"/>
                </w:rPr>
                <w:tab/>
                <w:t>Servicio de Suministro de Diésel, Gasolina y Gas L.P., para los Vehículos Oficiales de la Universidad Autónoma de Aguascalientes</w:t>
              </w:r>
              <w:r>
                <w:rPr>
                  <w:rFonts w:asciiTheme="minorHAnsi" w:hAnsiTheme="minorHAnsi" w:cstheme="minorHAnsi"/>
                  <w:b/>
                  <w:sz w:val="14"/>
                  <w:szCs w:val="14"/>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19B23BA2" w14:textId="3CE74D96" w:rsidR="00BC67DE" w:rsidRPr="00E415FF" w:rsidRDefault="00BC67DE"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B1876C1" w14:textId="7B640F5C" w:rsidR="00BC67DE" w:rsidRPr="00A755C3" w:rsidRDefault="00BC67DE"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82"/>
      <w:gridCol w:w="932"/>
    </w:tblGrid>
    <w:tr w:rsidR="00BC67DE" w14:paraId="1816A600" w14:textId="77777777" w:rsidTr="007026FA">
      <w:trPr>
        <w:trHeight w:val="288"/>
      </w:trPr>
      <w:sdt>
        <w:sdtPr>
          <w:rPr>
            <w:rFonts w:asciiTheme="minorHAnsi" w:hAnsiTheme="minorHAnsi" w:cstheme="minorHAnsi"/>
            <w:noProof/>
            <w:sz w:val="14"/>
            <w:szCs w:val="14"/>
            <w:lang w:val="es-MX" w:eastAsia="es-MX"/>
          </w:rPr>
          <w:alias w:val="Título"/>
          <w:id w:val="1035311117"/>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24FA6DB1" w:rsidR="00BC67DE" w:rsidRPr="00671E4D" w:rsidRDefault="00BC67DE"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E/001-2025.                                                                                                                                                                                                                                                                                      </w:t>
              </w:r>
              <w:r>
                <w:rPr>
                  <w:rFonts w:asciiTheme="minorHAnsi" w:hAnsiTheme="minorHAnsi" w:cstheme="minorHAnsi"/>
                  <w:noProof/>
                  <w:sz w:val="14"/>
                  <w:szCs w:val="14"/>
                  <w:lang w:val="es-MX" w:eastAsia="es-MX"/>
                </w:rPr>
                <w:tab/>
                <w:t>Servicio de Suministro de Diésel, Gasolina y Gas L.P., para los Vehículos Oficiales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755197907"/>
          <w:placeholder>
            <w:docPart w:val="A904997C37784631A2C63D7033D67D3D"/>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04F7236C" w14:textId="10F30A2C" w:rsidR="00BC67DE" w:rsidRPr="00E415FF" w:rsidRDefault="00BC67DE"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37EB1795" w14:textId="77777777" w:rsidR="00BC67DE" w:rsidRPr="00DC5924" w:rsidRDefault="00BC67DE"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57681C"/>
    <w:multiLevelType w:val="hybridMultilevel"/>
    <w:tmpl w:val="753A9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A3322"/>
    <w:multiLevelType w:val="multilevel"/>
    <w:tmpl w:val="AB36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FB6D1E"/>
    <w:multiLevelType w:val="hybridMultilevel"/>
    <w:tmpl w:val="3C98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408F7"/>
    <w:multiLevelType w:val="hybridMultilevel"/>
    <w:tmpl w:val="0E2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8B730B"/>
    <w:multiLevelType w:val="hybridMultilevel"/>
    <w:tmpl w:val="D888546E"/>
    <w:lvl w:ilvl="0" w:tplc="1924D6D8">
      <w:start w:val="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1125D"/>
    <w:multiLevelType w:val="hybridMultilevel"/>
    <w:tmpl w:val="AD7A8EB8"/>
    <w:lvl w:ilvl="0" w:tplc="8C225A82">
      <w:start w:val="1"/>
      <w:numFmt w:val="lowerLetter"/>
      <w:lvlText w:val="%1)"/>
      <w:lvlJc w:val="left"/>
      <w:pPr>
        <w:ind w:left="720" w:hanging="360"/>
      </w:pPr>
      <w:rPr>
        <w:rFonts w:ascii="Calibri" w:eastAsia="Times New Roman" w:hAnsi="Calibri" w:cs="Arial"/>
      </w:rPr>
    </w:lvl>
    <w:lvl w:ilvl="1" w:tplc="A30229FC">
      <w:start w:val="8"/>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981F5E"/>
    <w:multiLevelType w:val="hybridMultilevel"/>
    <w:tmpl w:val="E1F8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66A1D"/>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75606"/>
    <w:multiLevelType w:val="hybridMultilevel"/>
    <w:tmpl w:val="EE5E25DA"/>
    <w:lvl w:ilvl="0" w:tplc="E5326AE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8"/>
  </w:num>
  <w:num w:numId="5">
    <w:abstractNumId w:val="20"/>
  </w:num>
  <w:num w:numId="6">
    <w:abstractNumId w:val="7"/>
  </w:num>
  <w:num w:numId="7">
    <w:abstractNumId w:val="17"/>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9"/>
  </w:num>
  <w:num w:numId="10">
    <w:abstractNumId w:val="16"/>
  </w:num>
  <w:num w:numId="11">
    <w:abstractNumId w:val="4"/>
  </w:num>
  <w:num w:numId="12">
    <w:abstractNumId w:val="14"/>
  </w:num>
  <w:num w:numId="13">
    <w:abstractNumId w:val="6"/>
  </w:num>
  <w:num w:numId="14">
    <w:abstractNumId w:val="22"/>
  </w:num>
  <w:num w:numId="15">
    <w:abstractNumId w:val="10"/>
  </w:num>
  <w:num w:numId="16">
    <w:abstractNumId w:val="9"/>
  </w:num>
  <w:num w:numId="17">
    <w:abstractNumId w:val="11"/>
  </w:num>
  <w:num w:numId="18">
    <w:abstractNumId w:val="21"/>
  </w:num>
  <w:num w:numId="19">
    <w:abstractNumId w:val="8"/>
  </w:num>
  <w:num w:numId="20">
    <w:abstractNumId w:val="12"/>
  </w:num>
  <w:num w:numId="21">
    <w:abstractNumId w:val="15"/>
  </w:num>
  <w:num w:numId="22">
    <w:abstractNumId w:val="13"/>
  </w:num>
  <w:num w:numId="23">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730E"/>
    <w:rsid w:val="00041876"/>
    <w:rsid w:val="00044B4F"/>
    <w:rsid w:val="00053DFA"/>
    <w:rsid w:val="000543D8"/>
    <w:rsid w:val="00055445"/>
    <w:rsid w:val="00060B29"/>
    <w:rsid w:val="000622D7"/>
    <w:rsid w:val="00063CE3"/>
    <w:rsid w:val="000640B6"/>
    <w:rsid w:val="000644CF"/>
    <w:rsid w:val="000652F5"/>
    <w:rsid w:val="00065456"/>
    <w:rsid w:val="00066804"/>
    <w:rsid w:val="00066BD5"/>
    <w:rsid w:val="00066E5D"/>
    <w:rsid w:val="00070947"/>
    <w:rsid w:val="000735FA"/>
    <w:rsid w:val="000741D6"/>
    <w:rsid w:val="00074A69"/>
    <w:rsid w:val="00076088"/>
    <w:rsid w:val="00077010"/>
    <w:rsid w:val="00077F72"/>
    <w:rsid w:val="0008033B"/>
    <w:rsid w:val="000812C5"/>
    <w:rsid w:val="00081E57"/>
    <w:rsid w:val="00083F6F"/>
    <w:rsid w:val="000843E7"/>
    <w:rsid w:val="000860A1"/>
    <w:rsid w:val="00087553"/>
    <w:rsid w:val="00087636"/>
    <w:rsid w:val="00095279"/>
    <w:rsid w:val="000A33E9"/>
    <w:rsid w:val="000A46A4"/>
    <w:rsid w:val="000A6677"/>
    <w:rsid w:val="000A67C1"/>
    <w:rsid w:val="000A6B5D"/>
    <w:rsid w:val="000B0704"/>
    <w:rsid w:val="000B1572"/>
    <w:rsid w:val="000B1DA3"/>
    <w:rsid w:val="000B2170"/>
    <w:rsid w:val="000B53D0"/>
    <w:rsid w:val="000B6E66"/>
    <w:rsid w:val="000B7D95"/>
    <w:rsid w:val="000D1E63"/>
    <w:rsid w:val="000D41A8"/>
    <w:rsid w:val="000D6720"/>
    <w:rsid w:val="000E06F0"/>
    <w:rsid w:val="000E1C26"/>
    <w:rsid w:val="000E2BA2"/>
    <w:rsid w:val="000E3CA5"/>
    <w:rsid w:val="000E41C7"/>
    <w:rsid w:val="000F0C15"/>
    <w:rsid w:val="000F167D"/>
    <w:rsid w:val="000F2607"/>
    <w:rsid w:val="000F3DCD"/>
    <w:rsid w:val="000F6A29"/>
    <w:rsid w:val="00103187"/>
    <w:rsid w:val="001036E4"/>
    <w:rsid w:val="0010426C"/>
    <w:rsid w:val="0011127F"/>
    <w:rsid w:val="00112311"/>
    <w:rsid w:val="0011237D"/>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64648"/>
    <w:rsid w:val="001712AB"/>
    <w:rsid w:val="00173EEC"/>
    <w:rsid w:val="001742CA"/>
    <w:rsid w:val="0017701F"/>
    <w:rsid w:val="0017733A"/>
    <w:rsid w:val="00182E04"/>
    <w:rsid w:val="00184098"/>
    <w:rsid w:val="00185058"/>
    <w:rsid w:val="00186F80"/>
    <w:rsid w:val="00187CBD"/>
    <w:rsid w:val="0019095D"/>
    <w:rsid w:val="00190CAA"/>
    <w:rsid w:val="0019325C"/>
    <w:rsid w:val="00194633"/>
    <w:rsid w:val="00194DA6"/>
    <w:rsid w:val="00195918"/>
    <w:rsid w:val="00195BC8"/>
    <w:rsid w:val="001A06D2"/>
    <w:rsid w:val="001A57C7"/>
    <w:rsid w:val="001B212E"/>
    <w:rsid w:val="001B279A"/>
    <w:rsid w:val="001B3E1E"/>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24BB"/>
    <w:rsid w:val="002231B8"/>
    <w:rsid w:val="002242E6"/>
    <w:rsid w:val="002273F1"/>
    <w:rsid w:val="0022781E"/>
    <w:rsid w:val="0023092F"/>
    <w:rsid w:val="002313A8"/>
    <w:rsid w:val="00231B2C"/>
    <w:rsid w:val="0023206E"/>
    <w:rsid w:val="00232C28"/>
    <w:rsid w:val="002331DC"/>
    <w:rsid w:val="00234239"/>
    <w:rsid w:val="00236B4E"/>
    <w:rsid w:val="00240CD5"/>
    <w:rsid w:val="00245F5E"/>
    <w:rsid w:val="002468E9"/>
    <w:rsid w:val="00246BF8"/>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5C65"/>
    <w:rsid w:val="00267024"/>
    <w:rsid w:val="002707A6"/>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1433"/>
    <w:rsid w:val="00324FE6"/>
    <w:rsid w:val="0032544A"/>
    <w:rsid w:val="0033132E"/>
    <w:rsid w:val="00331F79"/>
    <w:rsid w:val="003358CC"/>
    <w:rsid w:val="00335927"/>
    <w:rsid w:val="00335960"/>
    <w:rsid w:val="00335E3C"/>
    <w:rsid w:val="0033690B"/>
    <w:rsid w:val="00336C9E"/>
    <w:rsid w:val="003379F3"/>
    <w:rsid w:val="00337A8B"/>
    <w:rsid w:val="00341711"/>
    <w:rsid w:val="00341AFA"/>
    <w:rsid w:val="00341C65"/>
    <w:rsid w:val="003434D1"/>
    <w:rsid w:val="00345969"/>
    <w:rsid w:val="003462F9"/>
    <w:rsid w:val="003466B2"/>
    <w:rsid w:val="003512B8"/>
    <w:rsid w:val="00355864"/>
    <w:rsid w:val="00360798"/>
    <w:rsid w:val="003614AA"/>
    <w:rsid w:val="00362ECC"/>
    <w:rsid w:val="00366468"/>
    <w:rsid w:val="00370199"/>
    <w:rsid w:val="00377286"/>
    <w:rsid w:val="00377935"/>
    <w:rsid w:val="00380417"/>
    <w:rsid w:val="00383E20"/>
    <w:rsid w:val="00384993"/>
    <w:rsid w:val="00384AFC"/>
    <w:rsid w:val="00385FB9"/>
    <w:rsid w:val="00387E75"/>
    <w:rsid w:val="00391F32"/>
    <w:rsid w:val="00397E49"/>
    <w:rsid w:val="003A03DD"/>
    <w:rsid w:val="003A078A"/>
    <w:rsid w:val="003A2E57"/>
    <w:rsid w:val="003A3C78"/>
    <w:rsid w:val="003A616E"/>
    <w:rsid w:val="003B061B"/>
    <w:rsid w:val="003B0BF9"/>
    <w:rsid w:val="003B1E6F"/>
    <w:rsid w:val="003B5DF9"/>
    <w:rsid w:val="003B73B2"/>
    <w:rsid w:val="003C0EE5"/>
    <w:rsid w:val="003C1318"/>
    <w:rsid w:val="003C1FDD"/>
    <w:rsid w:val="003C5107"/>
    <w:rsid w:val="003C53C9"/>
    <w:rsid w:val="003C5F01"/>
    <w:rsid w:val="003C69EF"/>
    <w:rsid w:val="003C6C06"/>
    <w:rsid w:val="003D328D"/>
    <w:rsid w:val="003D3907"/>
    <w:rsid w:val="003E0882"/>
    <w:rsid w:val="003E1403"/>
    <w:rsid w:val="003E5035"/>
    <w:rsid w:val="003F1DF5"/>
    <w:rsid w:val="003F4BA4"/>
    <w:rsid w:val="003F52FC"/>
    <w:rsid w:val="003F65D4"/>
    <w:rsid w:val="003F78F5"/>
    <w:rsid w:val="004013A8"/>
    <w:rsid w:val="0040208B"/>
    <w:rsid w:val="004031C1"/>
    <w:rsid w:val="004057B9"/>
    <w:rsid w:val="004058D4"/>
    <w:rsid w:val="00412E26"/>
    <w:rsid w:val="00416C62"/>
    <w:rsid w:val="004230DC"/>
    <w:rsid w:val="0042683D"/>
    <w:rsid w:val="00426A50"/>
    <w:rsid w:val="00427B2B"/>
    <w:rsid w:val="00431619"/>
    <w:rsid w:val="00431DE9"/>
    <w:rsid w:val="0043264D"/>
    <w:rsid w:val="00433F10"/>
    <w:rsid w:val="00434D9E"/>
    <w:rsid w:val="0043615B"/>
    <w:rsid w:val="004419D0"/>
    <w:rsid w:val="00443B4E"/>
    <w:rsid w:val="00447651"/>
    <w:rsid w:val="00452E29"/>
    <w:rsid w:val="00453575"/>
    <w:rsid w:val="004573F2"/>
    <w:rsid w:val="00461634"/>
    <w:rsid w:val="0046236C"/>
    <w:rsid w:val="00464A02"/>
    <w:rsid w:val="00466748"/>
    <w:rsid w:val="004674D4"/>
    <w:rsid w:val="00467984"/>
    <w:rsid w:val="004700A3"/>
    <w:rsid w:val="00480304"/>
    <w:rsid w:val="00482ED0"/>
    <w:rsid w:val="004863A7"/>
    <w:rsid w:val="00487E75"/>
    <w:rsid w:val="004905DF"/>
    <w:rsid w:val="004930E4"/>
    <w:rsid w:val="004935D2"/>
    <w:rsid w:val="00494893"/>
    <w:rsid w:val="004A01A5"/>
    <w:rsid w:val="004A0FC3"/>
    <w:rsid w:val="004C1DC9"/>
    <w:rsid w:val="004C3B25"/>
    <w:rsid w:val="004C4FD9"/>
    <w:rsid w:val="004D1BAB"/>
    <w:rsid w:val="004D2B22"/>
    <w:rsid w:val="004D3EB1"/>
    <w:rsid w:val="004E037C"/>
    <w:rsid w:val="004E2FF3"/>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224A"/>
    <w:rsid w:val="005338E8"/>
    <w:rsid w:val="00534B30"/>
    <w:rsid w:val="00535BBB"/>
    <w:rsid w:val="00541956"/>
    <w:rsid w:val="00544311"/>
    <w:rsid w:val="00546748"/>
    <w:rsid w:val="00547961"/>
    <w:rsid w:val="00547CE7"/>
    <w:rsid w:val="0055009D"/>
    <w:rsid w:val="005505E3"/>
    <w:rsid w:val="00552DA1"/>
    <w:rsid w:val="00553274"/>
    <w:rsid w:val="00553744"/>
    <w:rsid w:val="00556AAA"/>
    <w:rsid w:val="00562AA8"/>
    <w:rsid w:val="005674BB"/>
    <w:rsid w:val="00573630"/>
    <w:rsid w:val="005762CC"/>
    <w:rsid w:val="00584371"/>
    <w:rsid w:val="005873A2"/>
    <w:rsid w:val="00590EFA"/>
    <w:rsid w:val="00592154"/>
    <w:rsid w:val="005921AB"/>
    <w:rsid w:val="0059549F"/>
    <w:rsid w:val="0059598B"/>
    <w:rsid w:val="005A28B6"/>
    <w:rsid w:val="005A2AAC"/>
    <w:rsid w:val="005A4818"/>
    <w:rsid w:val="005B089B"/>
    <w:rsid w:val="005B1A10"/>
    <w:rsid w:val="005B533C"/>
    <w:rsid w:val="005B5FA5"/>
    <w:rsid w:val="005C2853"/>
    <w:rsid w:val="005C3506"/>
    <w:rsid w:val="005C5594"/>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27CA"/>
    <w:rsid w:val="00623099"/>
    <w:rsid w:val="00623FDB"/>
    <w:rsid w:val="00627CA1"/>
    <w:rsid w:val="00634EA8"/>
    <w:rsid w:val="00642906"/>
    <w:rsid w:val="00643A4A"/>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2D3"/>
    <w:rsid w:val="00683885"/>
    <w:rsid w:val="00685534"/>
    <w:rsid w:val="006871DC"/>
    <w:rsid w:val="00687302"/>
    <w:rsid w:val="00690DDE"/>
    <w:rsid w:val="00691907"/>
    <w:rsid w:val="00695DAF"/>
    <w:rsid w:val="0069751E"/>
    <w:rsid w:val="006A1EB2"/>
    <w:rsid w:val="006A3707"/>
    <w:rsid w:val="006A39E0"/>
    <w:rsid w:val="006A4434"/>
    <w:rsid w:val="006A5A79"/>
    <w:rsid w:val="006B14DE"/>
    <w:rsid w:val="006B2F79"/>
    <w:rsid w:val="006B3067"/>
    <w:rsid w:val="006B70F2"/>
    <w:rsid w:val="006B784A"/>
    <w:rsid w:val="006C086B"/>
    <w:rsid w:val="006C09E3"/>
    <w:rsid w:val="006C1339"/>
    <w:rsid w:val="006C34FD"/>
    <w:rsid w:val="006C3C18"/>
    <w:rsid w:val="006C5DD5"/>
    <w:rsid w:val="006C6F89"/>
    <w:rsid w:val="006D01DE"/>
    <w:rsid w:val="006D0DFF"/>
    <w:rsid w:val="006D298E"/>
    <w:rsid w:val="006D2ADB"/>
    <w:rsid w:val="006D3FA3"/>
    <w:rsid w:val="006D7CAC"/>
    <w:rsid w:val="006E0E2E"/>
    <w:rsid w:val="006E1703"/>
    <w:rsid w:val="006E4F07"/>
    <w:rsid w:val="006F0211"/>
    <w:rsid w:val="006F1E50"/>
    <w:rsid w:val="006F2182"/>
    <w:rsid w:val="006F3B98"/>
    <w:rsid w:val="006F63BF"/>
    <w:rsid w:val="007026FA"/>
    <w:rsid w:val="00704277"/>
    <w:rsid w:val="00710FB8"/>
    <w:rsid w:val="007122CA"/>
    <w:rsid w:val="00713523"/>
    <w:rsid w:val="007149F4"/>
    <w:rsid w:val="0071613B"/>
    <w:rsid w:val="00722C61"/>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467"/>
    <w:rsid w:val="00751D9A"/>
    <w:rsid w:val="007536B9"/>
    <w:rsid w:val="00753F31"/>
    <w:rsid w:val="007549AC"/>
    <w:rsid w:val="0075789A"/>
    <w:rsid w:val="0076321D"/>
    <w:rsid w:val="00763908"/>
    <w:rsid w:val="0076538F"/>
    <w:rsid w:val="00766870"/>
    <w:rsid w:val="0076734E"/>
    <w:rsid w:val="0077292B"/>
    <w:rsid w:val="007740D1"/>
    <w:rsid w:val="00775E05"/>
    <w:rsid w:val="0077608D"/>
    <w:rsid w:val="00782349"/>
    <w:rsid w:val="0078287D"/>
    <w:rsid w:val="0078432B"/>
    <w:rsid w:val="007844EE"/>
    <w:rsid w:val="00785744"/>
    <w:rsid w:val="00786CC0"/>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3E92"/>
    <w:rsid w:val="007C50FD"/>
    <w:rsid w:val="007D01A5"/>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D47"/>
    <w:rsid w:val="00805C14"/>
    <w:rsid w:val="00806D81"/>
    <w:rsid w:val="0080712D"/>
    <w:rsid w:val="00807D89"/>
    <w:rsid w:val="0081027C"/>
    <w:rsid w:val="0081052E"/>
    <w:rsid w:val="00810765"/>
    <w:rsid w:val="00811700"/>
    <w:rsid w:val="008151DC"/>
    <w:rsid w:val="00815CCC"/>
    <w:rsid w:val="00816D9E"/>
    <w:rsid w:val="008210CF"/>
    <w:rsid w:val="00821F58"/>
    <w:rsid w:val="00822F88"/>
    <w:rsid w:val="00824A38"/>
    <w:rsid w:val="00824C84"/>
    <w:rsid w:val="008258DD"/>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AD8"/>
    <w:rsid w:val="00863FBA"/>
    <w:rsid w:val="0086442C"/>
    <w:rsid w:val="008658FB"/>
    <w:rsid w:val="00865BAB"/>
    <w:rsid w:val="00870978"/>
    <w:rsid w:val="008709EE"/>
    <w:rsid w:val="00872B24"/>
    <w:rsid w:val="00873292"/>
    <w:rsid w:val="0087551F"/>
    <w:rsid w:val="008820C8"/>
    <w:rsid w:val="00883EF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9D7"/>
    <w:rsid w:val="008B4F3C"/>
    <w:rsid w:val="008B7F82"/>
    <w:rsid w:val="008C092A"/>
    <w:rsid w:val="008C2E3A"/>
    <w:rsid w:val="008C3F10"/>
    <w:rsid w:val="008C4130"/>
    <w:rsid w:val="008C6C95"/>
    <w:rsid w:val="008D0D86"/>
    <w:rsid w:val="008D188F"/>
    <w:rsid w:val="008D45CE"/>
    <w:rsid w:val="008D5FDC"/>
    <w:rsid w:val="008D7703"/>
    <w:rsid w:val="008D7DFA"/>
    <w:rsid w:val="008D7E99"/>
    <w:rsid w:val="008E223B"/>
    <w:rsid w:val="008F0E04"/>
    <w:rsid w:val="008F2700"/>
    <w:rsid w:val="008F2969"/>
    <w:rsid w:val="008F3177"/>
    <w:rsid w:val="008F3496"/>
    <w:rsid w:val="008F4D4A"/>
    <w:rsid w:val="009003D2"/>
    <w:rsid w:val="0090128D"/>
    <w:rsid w:val="009024EA"/>
    <w:rsid w:val="0090357E"/>
    <w:rsid w:val="009069B5"/>
    <w:rsid w:val="00906A08"/>
    <w:rsid w:val="00907727"/>
    <w:rsid w:val="0091288F"/>
    <w:rsid w:val="00915D32"/>
    <w:rsid w:val="00916341"/>
    <w:rsid w:val="00920CAA"/>
    <w:rsid w:val="00921534"/>
    <w:rsid w:val="009238D2"/>
    <w:rsid w:val="009251B1"/>
    <w:rsid w:val="00925CDC"/>
    <w:rsid w:val="00926522"/>
    <w:rsid w:val="009322CE"/>
    <w:rsid w:val="00933CD3"/>
    <w:rsid w:val="00934923"/>
    <w:rsid w:val="0093759E"/>
    <w:rsid w:val="0094406C"/>
    <w:rsid w:val="00944A2F"/>
    <w:rsid w:val="00944E8B"/>
    <w:rsid w:val="00945EA6"/>
    <w:rsid w:val="0095027D"/>
    <w:rsid w:val="009502E0"/>
    <w:rsid w:val="0095258B"/>
    <w:rsid w:val="009527EA"/>
    <w:rsid w:val="009572AB"/>
    <w:rsid w:val="00957952"/>
    <w:rsid w:val="00961C71"/>
    <w:rsid w:val="00962417"/>
    <w:rsid w:val="00963C8A"/>
    <w:rsid w:val="00965BAA"/>
    <w:rsid w:val="00970332"/>
    <w:rsid w:val="00974E51"/>
    <w:rsid w:val="00974FD7"/>
    <w:rsid w:val="00977C2E"/>
    <w:rsid w:val="00991DFD"/>
    <w:rsid w:val="009920EC"/>
    <w:rsid w:val="00995A0E"/>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F0722"/>
    <w:rsid w:val="009F0DD6"/>
    <w:rsid w:val="009F154A"/>
    <w:rsid w:val="009F1C14"/>
    <w:rsid w:val="009F1CCD"/>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7ED4"/>
    <w:rsid w:val="00A40F81"/>
    <w:rsid w:val="00A4128C"/>
    <w:rsid w:val="00A43104"/>
    <w:rsid w:val="00A44260"/>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750F2"/>
    <w:rsid w:val="00A81739"/>
    <w:rsid w:val="00A831B6"/>
    <w:rsid w:val="00A85DDB"/>
    <w:rsid w:val="00A90F7A"/>
    <w:rsid w:val="00A94F99"/>
    <w:rsid w:val="00AA0CA3"/>
    <w:rsid w:val="00AA48D6"/>
    <w:rsid w:val="00AA548F"/>
    <w:rsid w:val="00AA5D34"/>
    <w:rsid w:val="00AA5F5C"/>
    <w:rsid w:val="00AB1B67"/>
    <w:rsid w:val="00AB3C0D"/>
    <w:rsid w:val="00AC2C37"/>
    <w:rsid w:val="00AC36F3"/>
    <w:rsid w:val="00AC3C38"/>
    <w:rsid w:val="00AC41EC"/>
    <w:rsid w:val="00AC5313"/>
    <w:rsid w:val="00AC6913"/>
    <w:rsid w:val="00AC75E0"/>
    <w:rsid w:val="00AD5C68"/>
    <w:rsid w:val="00AD65C3"/>
    <w:rsid w:val="00AE012F"/>
    <w:rsid w:val="00AE23C0"/>
    <w:rsid w:val="00AE2611"/>
    <w:rsid w:val="00AE5AF8"/>
    <w:rsid w:val="00AE7D7A"/>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07BD"/>
    <w:rsid w:val="00B33734"/>
    <w:rsid w:val="00B339EB"/>
    <w:rsid w:val="00B35559"/>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7A1F"/>
    <w:rsid w:val="00BB0E9E"/>
    <w:rsid w:val="00BB2870"/>
    <w:rsid w:val="00BB28A7"/>
    <w:rsid w:val="00BB3BBC"/>
    <w:rsid w:val="00BB4BAA"/>
    <w:rsid w:val="00BB6CDD"/>
    <w:rsid w:val="00BC5875"/>
    <w:rsid w:val="00BC644F"/>
    <w:rsid w:val="00BC67DE"/>
    <w:rsid w:val="00BC75C8"/>
    <w:rsid w:val="00BD1705"/>
    <w:rsid w:val="00BD1DA4"/>
    <w:rsid w:val="00BD1F2B"/>
    <w:rsid w:val="00BD7DC8"/>
    <w:rsid w:val="00BE3DC9"/>
    <w:rsid w:val="00BE4640"/>
    <w:rsid w:val="00BE46DB"/>
    <w:rsid w:val="00BE5020"/>
    <w:rsid w:val="00BE7C52"/>
    <w:rsid w:val="00BF030E"/>
    <w:rsid w:val="00BF0354"/>
    <w:rsid w:val="00BF1CAB"/>
    <w:rsid w:val="00BF3BA5"/>
    <w:rsid w:val="00BF52E0"/>
    <w:rsid w:val="00BF7018"/>
    <w:rsid w:val="00BF7080"/>
    <w:rsid w:val="00C00099"/>
    <w:rsid w:val="00C00CB8"/>
    <w:rsid w:val="00C01877"/>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5082E"/>
    <w:rsid w:val="00C519AA"/>
    <w:rsid w:val="00C529DA"/>
    <w:rsid w:val="00C55CE7"/>
    <w:rsid w:val="00C60EA9"/>
    <w:rsid w:val="00C623DD"/>
    <w:rsid w:val="00C67819"/>
    <w:rsid w:val="00C6783C"/>
    <w:rsid w:val="00C67A74"/>
    <w:rsid w:val="00C710EF"/>
    <w:rsid w:val="00C72DF0"/>
    <w:rsid w:val="00C73287"/>
    <w:rsid w:val="00C741C4"/>
    <w:rsid w:val="00C75D32"/>
    <w:rsid w:val="00C82878"/>
    <w:rsid w:val="00C83BEC"/>
    <w:rsid w:val="00C84580"/>
    <w:rsid w:val="00C85F22"/>
    <w:rsid w:val="00C861CF"/>
    <w:rsid w:val="00C875C9"/>
    <w:rsid w:val="00C93438"/>
    <w:rsid w:val="00C937FC"/>
    <w:rsid w:val="00C93C2A"/>
    <w:rsid w:val="00C94496"/>
    <w:rsid w:val="00C94CDA"/>
    <w:rsid w:val="00C95335"/>
    <w:rsid w:val="00CA0E11"/>
    <w:rsid w:val="00CA14D2"/>
    <w:rsid w:val="00CA1988"/>
    <w:rsid w:val="00CA27A8"/>
    <w:rsid w:val="00CA3693"/>
    <w:rsid w:val="00CA4D0B"/>
    <w:rsid w:val="00CA69B7"/>
    <w:rsid w:val="00CA6AB6"/>
    <w:rsid w:val="00CB24D1"/>
    <w:rsid w:val="00CB25E7"/>
    <w:rsid w:val="00CB3746"/>
    <w:rsid w:val="00CB5250"/>
    <w:rsid w:val="00CB5EBE"/>
    <w:rsid w:val="00CC2D82"/>
    <w:rsid w:val="00CC46AC"/>
    <w:rsid w:val="00CC5E19"/>
    <w:rsid w:val="00CC616F"/>
    <w:rsid w:val="00CC77FD"/>
    <w:rsid w:val="00CC79CE"/>
    <w:rsid w:val="00CD0438"/>
    <w:rsid w:val="00CD1277"/>
    <w:rsid w:val="00CD55D7"/>
    <w:rsid w:val="00CD5979"/>
    <w:rsid w:val="00CD64B8"/>
    <w:rsid w:val="00CD719B"/>
    <w:rsid w:val="00CE176A"/>
    <w:rsid w:val="00CE17C9"/>
    <w:rsid w:val="00CE1B46"/>
    <w:rsid w:val="00CE3AF3"/>
    <w:rsid w:val="00CE6286"/>
    <w:rsid w:val="00CE7192"/>
    <w:rsid w:val="00CF0C7D"/>
    <w:rsid w:val="00CF26D5"/>
    <w:rsid w:val="00CF5CAE"/>
    <w:rsid w:val="00D01CFE"/>
    <w:rsid w:val="00D02D9B"/>
    <w:rsid w:val="00D03963"/>
    <w:rsid w:val="00D07260"/>
    <w:rsid w:val="00D140FE"/>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234"/>
    <w:rsid w:val="00D8239D"/>
    <w:rsid w:val="00D847DD"/>
    <w:rsid w:val="00D8659D"/>
    <w:rsid w:val="00D8786B"/>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0E3B"/>
    <w:rsid w:val="00DD14D9"/>
    <w:rsid w:val="00DD4A0C"/>
    <w:rsid w:val="00DD4BDA"/>
    <w:rsid w:val="00DD5DFC"/>
    <w:rsid w:val="00DD6076"/>
    <w:rsid w:val="00DD64CB"/>
    <w:rsid w:val="00DD6E87"/>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6950"/>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7917"/>
    <w:rsid w:val="00EF63ED"/>
    <w:rsid w:val="00EF6A59"/>
    <w:rsid w:val="00EF7DDB"/>
    <w:rsid w:val="00F04F35"/>
    <w:rsid w:val="00F14C8B"/>
    <w:rsid w:val="00F14E15"/>
    <w:rsid w:val="00F16BA3"/>
    <w:rsid w:val="00F20155"/>
    <w:rsid w:val="00F21B24"/>
    <w:rsid w:val="00F2232E"/>
    <w:rsid w:val="00F227E9"/>
    <w:rsid w:val="00F26480"/>
    <w:rsid w:val="00F27A09"/>
    <w:rsid w:val="00F30A48"/>
    <w:rsid w:val="00F31301"/>
    <w:rsid w:val="00F315FB"/>
    <w:rsid w:val="00F32706"/>
    <w:rsid w:val="00F33132"/>
    <w:rsid w:val="00F34EA2"/>
    <w:rsid w:val="00F359F4"/>
    <w:rsid w:val="00F372D3"/>
    <w:rsid w:val="00F37A7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868AF"/>
    <w:rsid w:val="00F92FCE"/>
    <w:rsid w:val="00F93B8B"/>
    <w:rsid w:val="00F93C71"/>
    <w:rsid w:val="00F96D56"/>
    <w:rsid w:val="00F970A9"/>
    <w:rsid w:val="00FA486B"/>
    <w:rsid w:val="00FA7922"/>
    <w:rsid w:val="00FB1A5B"/>
    <w:rsid w:val="00FB40F7"/>
    <w:rsid w:val="00FB6815"/>
    <w:rsid w:val="00FB7C39"/>
    <w:rsid w:val="00FC10A8"/>
    <w:rsid w:val="00FC16C8"/>
    <w:rsid w:val="00FC2EFA"/>
    <w:rsid w:val="00FC32B9"/>
    <w:rsid w:val="00FC34F4"/>
    <w:rsid w:val="00FC5418"/>
    <w:rsid w:val="00FC6E55"/>
    <w:rsid w:val="00FD12E4"/>
    <w:rsid w:val="00FD568C"/>
    <w:rsid w:val="00FD5E4C"/>
    <w:rsid w:val="00FD716C"/>
    <w:rsid w:val="00FD7928"/>
    <w:rsid w:val="00FD7DEA"/>
    <w:rsid w:val="00FE0272"/>
    <w:rsid w:val="00FE50DD"/>
    <w:rsid w:val="00FE6FB8"/>
    <w:rsid w:val="00FF06E7"/>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victor.velazquez@edu.uaa.mx" TargetMode="External"/><Relationship Id="rId18" Type="http://schemas.openxmlformats.org/officeDocument/2006/relationships/hyperlink" Target="mailto:victor.velazquez@edu.uaa.mx"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martin.valtierra@edu.uaa.mx" TargetMode="External"/><Relationship Id="rId17" Type="http://schemas.openxmlformats.org/officeDocument/2006/relationships/hyperlink" Target="mailto:martin.valtierra@edu.uaa.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rnando.cisneros@edu.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quisicionesyobrapublica.uaa.mx/"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claudia.valdez@edu.uaa.mx" TargetMode="External"/><Relationship Id="rId23" Type="http://schemas.openxmlformats.org/officeDocument/2006/relationships/footer" Target="footer3.xml"/><Relationship Id="rId10" Type="http://schemas.openxmlformats.org/officeDocument/2006/relationships/hyperlink" Target="https://eservicios2.aguascalientes.gob.mx/contribucione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yperlink" Target="mailto:%20victor.velazquez@edu.uaa.mx"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4472C4"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4472C4"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1A2"/>
    <w:rsid w:val="00011D83"/>
    <w:rsid w:val="0001422A"/>
    <w:rsid w:val="00052AC7"/>
    <w:rsid w:val="0005649E"/>
    <w:rsid w:val="000C343B"/>
    <w:rsid w:val="000E3AB2"/>
    <w:rsid w:val="001103F1"/>
    <w:rsid w:val="001313E3"/>
    <w:rsid w:val="001516C8"/>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60C58"/>
    <w:rsid w:val="00674F3B"/>
    <w:rsid w:val="00676B2B"/>
    <w:rsid w:val="00681C62"/>
    <w:rsid w:val="006D6384"/>
    <w:rsid w:val="0074148D"/>
    <w:rsid w:val="007531FE"/>
    <w:rsid w:val="007B7F54"/>
    <w:rsid w:val="00814A73"/>
    <w:rsid w:val="00887913"/>
    <w:rsid w:val="00896220"/>
    <w:rsid w:val="008B7546"/>
    <w:rsid w:val="008E4BF0"/>
    <w:rsid w:val="009850FF"/>
    <w:rsid w:val="00A0649B"/>
    <w:rsid w:val="00A14878"/>
    <w:rsid w:val="00A30976"/>
    <w:rsid w:val="00A31F03"/>
    <w:rsid w:val="00A6111C"/>
    <w:rsid w:val="00A975BF"/>
    <w:rsid w:val="00AE2DE4"/>
    <w:rsid w:val="00AE6036"/>
    <w:rsid w:val="00AF2C50"/>
    <w:rsid w:val="00AF5845"/>
    <w:rsid w:val="00B02BA9"/>
    <w:rsid w:val="00B13DEF"/>
    <w:rsid w:val="00B16190"/>
    <w:rsid w:val="00B332AE"/>
    <w:rsid w:val="00B35287"/>
    <w:rsid w:val="00B52C58"/>
    <w:rsid w:val="00B6405E"/>
    <w:rsid w:val="00B70D29"/>
    <w:rsid w:val="00B96EC4"/>
    <w:rsid w:val="00C00715"/>
    <w:rsid w:val="00C0201C"/>
    <w:rsid w:val="00C05BE5"/>
    <w:rsid w:val="00C203F2"/>
    <w:rsid w:val="00C23A9C"/>
    <w:rsid w:val="00C40159"/>
    <w:rsid w:val="00C43F2D"/>
    <w:rsid w:val="00C44BC2"/>
    <w:rsid w:val="00C674F5"/>
    <w:rsid w:val="00C8688C"/>
    <w:rsid w:val="00CA5A6E"/>
    <w:rsid w:val="00CC4FC3"/>
    <w:rsid w:val="00CC6835"/>
    <w:rsid w:val="00CD0BF0"/>
    <w:rsid w:val="00D24DC1"/>
    <w:rsid w:val="00D60468"/>
    <w:rsid w:val="00D840CA"/>
    <w:rsid w:val="00D9045E"/>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808F14-D22E-48F7-ADDA-4EACF780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36</Pages>
  <Words>21303</Words>
  <Characters>117171</Characters>
  <Application>Microsoft Office Word</Application>
  <DocSecurity>0</DocSecurity>
  <Lines>976</Lines>
  <Paragraphs>276</Paragraphs>
  <ScaleCrop>false</ScaleCrop>
  <HeadingPairs>
    <vt:vector size="2" baseType="variant">
      <vt:variant>
        <vt:lpstr>Título</vt:lpstr>
      </vt:variant>
      <vt:variant>
        <vt:i4>1</vt:i4>
      </vt:variant>
    </vt:vector>
  </HeadingPairs>
  <TitlesOfParts>
    <vt:vector size="1" baseType="lpstr">
      <vt:lpstr>AD E/001-2025.                                                                                                                                                                                                                                                 </vt:lpstr>
    </vt:vector>
  </TitlesOfParts>
  <Company/>
  <LinksUpToDate>false</LinksUpToDate>
  <CharactersWithSpaces>138198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E/001-2025.                                                                                                                                                                                                                                                                                      	Servicio de Suministro de Diésel, Gasolina y Gas L.P., para los Vehículos Oficiales de la Universidad Autónoma de Aguascalientes.</dc:title>
  <dc:creator>FINANZAS</dc:creator>
  <cp:lastModifiedBy>UAA</cp:lastModifiedBy>
  <cp:revision>32</cp:revision>
  <cp:lastPrinted>2025-03-04T20:20:00Z</cp:lastPrinted>
  <dcterms:created xsi:type="dcterms:W3CDTF">2024-11-19T20:28:00Z</dcterms:created>
  <dcterms:modified xsi:type="dcterms:W3CDTF">2025-03-04T20:20:00Z</dcterms:modified>
</cp:coreProperties>
</file>