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2571948D" w:rsidR="00E86124" w:rsidRPr="00E15DCB" w:rsidRDefault="00E86124" w:rsidP="00E86124">
      <w:pPr>
        <w:pStyle w:val="Ttulo"/>
        <w:jc w:val="both"/>
        <w:rPr>
          <w:rFonts w:ascii="Arial" w:hAnsi="Arial" w:cs="Arial"/>
          <w:b w:val="0"/>
          <w:sz w:val="17"/>
          <w:szCs w:val="17"/>
          <w:lang w:val="es-MX"/>
        </w:rPr>
      </w:pPr>
      <w:r w:rsidRPr="00362266">
        <w:rPr>
          <w:rFonts w:ascii="Arial" w:hAnsi="Arial" w:cs="Arial"/>
          <w:b w:val="0"/>
          <w:sz w:val="18"/>
          <w:szCs w:val="17"/>
          <w:lang w:val="es-MX"/>
        </w:rPr>
        <w:t xml:space="preserve">En la </w:t>
      </w:r>
      <w:r w:rsidR="00A73FF9" w:rsidRPr="00362266">
        <w:rPr>
          <w:rFonts w:ascii="Arial" w:hAnsi="Arial" w:cs="Arial"/>
          <w:b w:val="0"/>
          <w:sz w:val="18"/>
          <w:szCs w:val="17"/>
          <w:lang w:val="es-MX"/>
        </w:rPr>
        <w:t>C</w:t>
      </w:r>
      <w:r w:rsidRPr="00362266">
        <w:rPr>
          <w:rFonts w:ascii="Arial" w:hAnsi="Arial" w:cs="Arial"/>
          <w:b w:val="0"/>
          <w:sz w:val="18"/>
          <w:szCs w:val="17"/>
          <w:lang w:val="es-MX"/>
        </w:rPr>
        <w:t xml:space="preserve">iudad de Aguascalientes, Ags., siendo las </w:t>
      </w:r>
      <w:r w:rsidRPr="00362266">
        <w:rPr>
          <w:rFonts w:ascii="Arial" w:hAnsi="Arial" w:cs="Arial"/>
          <w:sz w:val="18"/>
          <w:szCs w:val="17"/>
          <w:lang w:val="es-MX"/>
        </w:rPr>
        <w:t>1</w:t>
      </w:r>
      <w:r w:rsidR="00D37E23" w:rsidRPr="00362266">
        <w:rPr>
          <w:rFonts w:ascii="Arial" w:hAnsi="Arial" w:cs="Arial"/>
          <w:sz w:val="18"/>
          <w:szCs w:val="17"/>
          <w:lang w:val="es-MX"/>
        </w:rPr>
        <w:t>4</w:t>
      </w:r>
      <w:r w:rsidRPr="00362266">
        <w:rPr>
          <w:rFonts w:ascii="Arial" w:hAnsi="Arial" w:cs="Arial"/>
          <w:sz w:val="18"/>
          <w:szCs w:val="17"/>
          <w:lang w:val="es-MX"/>
        </w:rPr>
        <w:t>:00 (</w:t>
      </w:r>
      <w:r w:rsidR="00D37E23" w:rsidRPr="00362266">
        <w:rPr>
          <w:rFonts w:ascii="Arial" w:hAnsi="Arial" w:cs="Arial"/>
          <w:sz w:val="18"/>
          <w:szCs w:val="17"/>
          <w:lang w:val="es-MX"/>
        </w:rPr>
        <w:t>catorce</w:t>
      </w:r>
      <w:r w:rsidRPr="00362266">
        <w:rPr>
          <w:rFonts w:ascii="Arial" w:hAnsi="Arial" w:cs="Arial"/>
          <w:sz w:val="18"/>
          <w:szCs w:val="17"/>
          <w:lang w:val="es-MX"/>
        </w:rPr>
        <w:t>)</w:t>
      </w:r>
      <w:r w:rsidRPr="00362266">
        <w:rPr>
          <w:rFonts w:ascii="Arial" w:hAnsi="Arial" w:cs="Arial"/>
          <w:b w:val="0"/>
          <w:sz w:val="18"/>
          <w:szCs w:val="17"/>
          <w:lang w:val="es-MX"/>
        </w:rPr>
        <w:t xml:space="preserve"> horas del día </w:t>
      </w:r>
      <w:r w:rsidR="00751078" w:rsidRPr="00751078">
        <w:rPr>
          <w:rFonts w:ascii="Arial" w:hAnsi="Arial" w:cs="Arial"/>
          <w:sz w:val="18"/>
          <w:szCs w:val="17"/>
          <w:lang w:val="es-MX"/>
        </w:rPr>
        <w:t>1</w:t>
      </w:r>
      <w:r w:rsidR="00B26B2C">
        <w:rPr>
          <w:rFonts w:ascii="Arial" w:hAnsi="Arial" w:cs="Arial"/>
          <w:sz w:val="18"/>
          <w:szCs w:val="17"/>
          <w:lang w:val="es-MX"/>
        </w:rPr>
        <w:t>0</w:t>
      </w:r>
      <w:r w:rsidRPr="00362266">
        <w:rPr>
          <w:rFonts w:ascii="Arial" w:hAnsi="Arial" w:cs="Arial"/>
          <w:sz w:val="18"/>
          <w:szCs w:val="17"/>
          <w:lang w:val="es-MX"/>
        </w:rPr>
        <w:t xml:space="preserve"> de </w:t>
      </w:r>
      <w:r w:rsidR="00751078">
        <w:rPr>
          <w:rFonts w:ascii="Arial" w:hAnsi="Arial" w:cs="Arial"/>
          <w:sz w:val="18"/>
          <w:szCs w:val="17"/>
          <w:lang w:val="es-MX"/>
        </w:rPr>
        <w:t>ju</w:t>
      </w:r>
      <w:r w:rsidR="00B26B2C">
        <w:rPr>
          <w:rFonts w:ascii="Arial" w:hAnsi="Arial" w:cs="Arial"/>
          <w:sz w:val="18"/>
          <w:szCs w:val="17"/>
          <w:lang w:val="es-MX"/>
        </w:rPr>
        <w:t>l</w:t>
      </w:r>
      <w:r w:rsidR="00751078">
        <w:rPr>
          <w:rFonts w:ascii="Arial" w:hAnsi="Arial" w:cs="Arial"/>
          <w:sz w:val="18"/>
          <w:szCs w:val="17"/>
          <w:lang w:val="es-MX"/>
        </w:rPr>
        <w:t>io</w:t>
      </w:r>
      <w:r w:rsidRPr="00362266">
        <w:rPr>
          <w:rFonts w:ascii="Arial" w:hAnsi="Arial" w:cs="Arial"/>
          <w:sz w:val="18"/>
          <w:szCs w:val="17"/>
          <w:lang w:val="es-MX"/>
        </w:rPr>
        <w:t xml:space="preserve"> de 202</w:t>
      </w:r>
      <w:r w:rsidR="00A73FF9" w:rsidRPr="00362266">
        <w:rPr>
          <w:rFonts w:ascii="Arial" w:hAnsi="Arial" w:cs="Arial"/>
          <w:sz w:val="18"/>
          <w:szCs w:val="17"/>
          <w:lang w:val="es-MX"/>
        </w:rPr>
        <w:t>5</w:t>
      </w:r>
      <w:r w:rsidRPr="00362266">
        <w:rPr>
          <w:rFonts w:ascii="Arial" w:hAnsi="Arial" w:cs="Arial"/>
          <w:b w:val="0"/>
          <w:sz w:val="18"/>
          <w:szCs w:val="17"/>
          <w:lang w:val="es-MX"/>
        </w:rPr>
        <w:t xml:space="preserve">, de conformidad con lo establecido en el </w:t>
      </w:r>
      <w:r w:rsidR="00DF769A" w:rsidRPr="00362266">
        <w:rPr>
          <w:rFonts w:ascii="Arial" w:hAnsi="Arial" w:cs="Arial"/>
          <w:b w:val="0"/>
          <w:sz w:val="18"/>
          <w:szCs w:val="17"/>
          <w:lang w:val="es-MX"/>
        </w:rPr>
        <w:t>VIII.3</w:t>
      </w:r>
      <w:r w:rsidRPr="00362266">
        <w:rPr>
          <w:rFonts w:ascii="Arial" w:hAnsi="Arial" w:cs="Arial"/>
          <w:b w:val="0"/>
          <w:sz w:val="18"/>
          <w:szCs w:val="17"/>
          <w:lang w:val="es-MX"/>
        </w:rPr>
        <w:t xml:space="preserve"> de la</w:t>
      </w:r>
      <w:r w:rsidRPr="00362266">
        <w:rPr>
          <w:rFonts w:ascii="Arial" w:hAnsi="Arial" w:cs="Arial"/>
          <w:sz w:val="18"/>
          <w:szCs w:val="17"/>
          <w:lang w:val="es-MX"/>
        </w:rPr>
        <w:t xml:space="preserve"> LPN N° E/901045968-0</w:t>
      </w:r>
      <w:r w:rsidR="00B26B2C">
        <w:rPr>
          <w:rFonts w:ascii="Arial" w:hAnsi="Arial" w:cs="Arial"/>
          <w:sz w:val="18"/>
          <w:szCs w:val="17"/>
          <w:lang w:val="es-MX"/>
        </w:rPr>
        <w:t>33</w:t>
      </w:r>
      <w:r w:rsidRPr="00362266">
        <w:rPr>
          <w:rFonts w:ascii="Arial" w:hAnsi="Arial" w:cs="Arial"/>
          <w:sz w:val="18"/>
          <w:szCs w:val="17"/>
          <w:lang w:val="es-MX"/>
        </w:rPr>
        <w:t>-202</w:t>
      </w:r>
      <w:r w:rsidR="00A73FF9" w:rsidRPr="00362266">
        <w:rPr>
          <w:rFonts w:ascii="Arial" w:hAnsi="Arial" w:cs="Arial"/>
          <w:sz w:val="18"/>
          <w:szCs w:val="17"/>
          <w:lang w:val="es-MX"/>
        </w:rPr>
        <w:t>5</w:t>
      </w:r>
      <w:r w:rsidRPr="00362266">
        <w:rPr>
          <w:rFonts w:ascii="Arial" w:hAnsi="Arial" w:cs="Arial"/>
          <w:sz w:val="18"/>
          <w:szCs w:val="17"/>
          <w:lang w:val="es-MX"/>
        </w:rPr>
        <w:t xml:space="preserve"> </w:t>
      </w:r>
      <w:r w:rsidRPr="00362266">
        <w:rPr>
          <w:rFonts w:ascii="Arial" w:hAnsi="Arial" w:cs="Arial"/>
          <w:b w:val="0"/>
          <w:sz w:val="18"/>
          <w:szCs w:val="17"/>
          <w:lang w:val="es-MX"/>
        </w:rPr>
        <w:t xml:space="preserve">para </w:t>
      </w:r>
      <w:r w:rsidR="00B26B2C">
        <w:rPr>
          <w:rFonts w:ascii="Arial" w:hAnsi="Arial" w:cs="Arial"/>
          <w:b w:val="0"/>
          <w:sz w:val="18"/>
          <w:szCs w:val="17"/>
          <w:lang w:val="es-MX"/>
        </w:rPr>
        <w:t>el</w:t>
      </w:r>
      <w:r w:rsidRPr="00362266">
        <w:rPr>
          <w:rFonts w:ascii="Arial" w:hAnsi="Arial" w:cs="Arial"/>
          <w:b w:val="0"/>
          <w:sz w:val="18"/>
          <w:szCs w:val="17"/>
          <w:lang w:val="es-MX"/>
        </w:rPr>
        <w:t xml:space="preserve"> </w:t>
      </w:r>
      <w:r w:rsidR="00B26B2C" w:rsidRPr="00B26B2C">
        <w:rPr>
          <w:rFonts w:ascii="Arial" w:hAnsi="Arial" w:cs="Arial"/>
          <w:sz w:val="18"/>
          <w:szCs w:val="17"/>
          <w:lang w:val="es-MX"/>
        </w:rPr>
        <w:t>Suministro e Instalación de Cableado Estructurado, Centro de Educación Media, Plantel Norte, Depto. de Redes y Telecomunicaciones de la DGPyD de la Universidad Autónoma de Aguascalientes</w:t>
      </w:r>
      <w:r w:rsidRPr="00362266">
        <w:rPr>
          <w:rFonts w:ascii="Arial" w:hAnsi="Arial" w:cs="Arial"/>
          <w:sz w:val="18"/>
          <w:szCs w:val="17"/>
          <w:lang w:val="es-MX"/>
        </w:rPr>
        <w:t>,</w:t>
      </w:r>
      <w:r w:rsidRPr="00362266">
        <w:rPr>
          <w:rFonts w:ascii="Arial" w:hAnsi="Arial" w:cs="Arial"/>
          <w:b w:val="0"/>
          <w:sz w:val="18"/>
          <w:szCs w:val="17"/>
          <w:lang w:val="es-MX"/>
        </w:rPr>
        <w:t xml:space="preserve"> (en adelante la Convocatoria), la cual es realizada con Presupuesto del </w:t>
      </w:r>
      <w:r w:rsidRPr="00362266">
        <w:rPr>
          <w:rFonts w:ascii="Arial" w:hAnsi="Arial" w:cs="Arial"/>
          <w:i/>
          <w:sz w:val="18"/>
          <w:szCs w:val="17"/>
          <w:lang w:val="es-MX"/>
        </w:rPr>
        <w:t>“</w:t>
      </w:r>
      <w:r w:rsidR="006D44B6" w:rsidRPr="006D44B6">
        <w:rPr>
          <w:rFonts w:ascii="Arial" w:hAnsi="Arial" w:cs="Arial"/>
          <w:i/>
          <w:sz w:val="18"/>
          <w:szCs w:val="17"/>
          <w:lang w:val="es-MX"/>
        </w:rPr>
        <w:t>Fondo Ordinario Estatal, conforme al oficio DGF/DPAF-286/2025</w:t>
      </w:r>
      <w:r w:rsidRPr="00362266">
        <w:rPr>
          <w:rFonts w:ascii="Arial" w:hAnsi="Arial" w:cs="Arial"/>
          <w:b w:val="0"/>
          <w:i/>
          <w:sz w:val="18"/>
          <w:szCs w:val="17"/>
          <w:lang w:val="es-MX"/>
        </w:rPr>
        <w:t>,</w:t>
      </w:r>
      <w:r w:rsidR="006D44B6">
        <w:rPr>
          <w:rFonts w:ascii="Arial" w:hAnsi="Arial" w:cs="Arial"/>
          <w:b w:val="0"/>
          <w:i/>
          <w:sz w:val="18"/>
          <w:szCs w:val="17"/>
          <w:lang w:val="es-MX"/>
        </w:rPr>
        <w:t xml:space="preserve"> </w:t>
      </w:r>
      <w:r w:rsidRPr="00362266">
        <w:rPr>
          <w:rFonts w:ascii="Arial" w:hAnsi="Arial" w:cs="Arial"/>
          <w:b w:val="0"/>
          <w:sz w:val="18"/>
          <w:szCs w:val="17"/>
          <w:lang w:val="es-MX"/>
        </w:rPr>
        <w:t xml:space="preserve">de la Universidad, </w:t>
      </w:r>
      <w:r w:rsidR="004E7DEB" w:rsidRPr="00362266">
        <w:rPr>
          <w:rFonts w:ascii="Arial" w:hAnsi="Arial" w:cs="Arial"/>
          <w:b w:val="0"/>
          <w:sz w:val="18"/>
          <w:szCs w:val="17"/>
          <w:lang w:val="es-MX"/>
        </w:rPr>
        <w:t xml:space="preserve">se reúnen, </w:t>
      </w:r>
      <w:r w:rsidRPr="00362266">
        <w:rPr>
          <w:rFonts w:ascii="Arial" w:hAnsi="Arial" w:cs="Arial"/>
          <w:b w:val="0"/>
          <w:sz w:val="18"/>
          <w:szCs w:val="17"/>
          <w:lang w:val="es-MX"/>
        </w:rPr>
        <w:t xml:space="preserve">en la Sala de Licitaciones edificio 222, planta baja, sita en Avenida Universidad número 940, Ciudad Universitaria, </w:t>
      </w:r>
      <w:r w:rsidR="00D37E23" w:rsidRPr="00362266">
        <w:rPr>
          <w:rFonts w:ascii="Arial" w:hAnsi="Arial" w:cs="Arial"/>
          <w:b w:val="0"/>
          <w:sz w:val="18"/>
          <w:szCs w:val="17"/>
          <w:lang w:val="es-MX"/>
        </w:rPr>
        <w:t xml:space="preserve">los servidores públicos </w:t>
      </w:r>
      <w:r w:rsidR="00D37E23" w:rsidRPr="006645A2">
        <w:rPr>
          <w:rFonts w:ascii="Arial" w:hAnsi="Arial" w:cs="Arial"/>
          <w:b w:val="0"/>
          <w:sz w:val="18"/>
          <w:szCs w:val="17"/>
          <w:lang w:val="es-MX"/>
        </w:rPr>
        <w:t>autorizados</w:t>
      </w:r>
      <w:r w:rsidR="00466939" w:rsidRPr="006645A2">
        <w:rPr>
          <w:rFonts w:ascii="Arial" w:hAnsi="Arial" w:cs="Arial"/>
          <w:b w:val="0"/>
          <w:sz w:val="18"/>
          <w:szCs w:val="17"/>
          <w:lang w:val="es-MX"/>
        </w:rPr>
        <w:t xml:space="preserve"> y licitantes</w:t>
      </w:r>
      <w:r w:rsidRPr="006645A2">
        <w:rPr>
          <w:rFonts w:ascii="Arial" w:hAnsi="Arial" w:cs="Arial"/>
          <w:b w:val="0"/>
          <w:sz w:val="18"/>
          <w:szCs w:val="17"/>
          <w:lang w:val="es-MX"/>
        </w:rPr>
        <w:t>, cuyos</w:t>
      </w:r>
      <w:r w:rsidRPr="00362266">
        <w:rPr>
          <w:rFonts w:ascii="Arial" w:hAnsi="Arial" w:cs="Arial"/>
          <w:b w:val="0"/>
          <w:sz w:val="18"/>
          <w:szCs w:val="17"/>
          <w:lang w:val="es-MX"/>
        </w:rPr>
        <w:t xml:space="preserve"> nombres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E15DCB">
        <w:rPr>
          <w:rFonts w:ascii="Arial" w:hAnsi="Arial" w:cs="Arial"/>
          <w:b w:val="0"/>
          <w:sz w:val="17"/>
          <w:szCs w:val="17"/>
          <w:lang w:val="es-MX"/>
        </w:rPr>
        <w:t>.--------------------------------------------------------------------------------------------------------------------------------------------------------------------</w:t>
      </w:r>
      <w:r w:rsidR="00E15DCB">
        <w:rPr>
          <w:rFonts w:ascii="Arial" w:hAnsi="Arial" w:cs="Arial"/>
          <w:b w:val="0"/>
          <w:sz w:val="17"/>
          <w:szCs w:val="17"/>
          <w:lang w:val="es-MX"/>
        </w:rPr>
        <w:t>----------</w:t>
      </w:r>
      <w:r w:rsidR="006726AF">
        <w:rPr>
          <w:rFonts w:ascii="Arial" w:hAnsi="Arial" w:cs="Arial"/>
          <w:b w:val="0"/>
          <w:sz w:val="17"/>
          <w:szCs w:val="17"/>
          <w:lang w:val="es-MX"/>
        </w:rPr>
        <w:t>---------------</w:t>
      </w:r>
      <w:r w:rsidR="00D37E23">
        <w:rPr>
          <w:rFonts w:ascii="Arial" w:hAnsi="Arial" w:cs="Arial"/>
          <w:b w:val="0"/>
          <w:sz w:val="17"/>
          <w:szCs w:val="17"/>
          <w:lang w:val="es-MX"/>
        </w:rPr>
        <w:t>---------------------------</w:t>
      </w:r>
    </w:p>
    <w:p w14:paraId="508E8859" w14:textId="7857E8B3" w:rsidR="003E386F" w:rsidRPr="00E15DCB" w:rsidRDefault="003E386F" w:rsidP="003E386F">
      <w:pPr>
        <w:pStyle w:val="Sangradetextonormal"/>
        <w:ind w:left="0" w:right="48"/>
        <w:jc w:val="both"/>
        <w:rPr>
          <w:rFonts w:ascii="Arial" w:hAnsi="Arial" w:cs="Arial"/>
          <w:b/>
          <w:sz w:val="17"/>
          <w:szCs w:val="17"/>
          <w:lang w:val="es-ES"/>
        </w:rPr>
      </w:pPr>
      <w:r w:rsidRPr="00E15DCB">
        <w:rPr>
          <w:rFonts w:ascii="Arial" w:hAnsi="Arial" w:cs="Arial"/>
          <w:b/>
          <w:sz w:val="14"/>
          <w:szCs w:val="17"/>
          <w:lang w:val="es-ES"/>
        </w:rPr>
        <w:t>Se informa a los presentes que conforme a lo establecido en la Convocatoria, los asistentes a este evento 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E15DCB">
        <w:rPr>
          <w:rFonts w:ascii="Times New Roman" w:hAnsi="Times New Roman"/>
          <w:b/>
          <w:sz w:val="14"/>
          <w:szCs w:val="17"/>
          <w:lang w:val="es-ES"/>
        </w:rPr>
        <w:t xml:space="preserve"> </w:t>
      </w:r>
      <w:r w:rsidRPr="00E15DCB">
        <w:rPr>
          <w:rFonts w:ascii="Arial" w:hAnsi="Arial" w:cs="Arial"/>
          <w:b/>
          <w:color w:val="000000"/>
          <w:sz w:val="14"/>
          <w:szCs w:val="17"/>
          <w:lang w:val="es-ES" w:eastAsia="es-MX"/>
        </w:rPr>
        <w:t xml:space="preserve">La Publicación se realizará a través de </w:t>
      </w:r>
      <w:hyperlink r:id="rId8" w:history="1">
        <w:r w:rsidRPr="00E15DCB">
          <w:rPr>
            <w:rFonts w:ascii="Arial" w:hAnsi="Arial" w:cs="Arial"/>
            <w:b/>
            <w:color w:val="0000FF"/>
            <w:sz w:val="14"/>
            <w:szCs w:val="17"/>
            <w:u w:val="single"/>
            <w:lang w:val="es-ES" w:eastAsia="es-MX"/>
          </w:rPr>
          <w:t>http://</w:t>
        </w:r>
        <w:r w:rsidRPr="00E15DCB">
          <w:rPr>
            <w:rFonts w:ascii="Arial" w:hAnsi="Arial" w:cs="Arial"/>
            <w:b/>
            <w:color w:val="0000FF"/>
            <w:sz w:val="14"/>
            <w:szCs w:val="17"/>
            <w:u w:val="single"/>
            <w:lang w:eastAsia="es-MX"/>
          </w:rPr>
          <w:t>eventos.uaa.mx/salas/Expo_Foro</w:t>
        </w:r>
        <w:r w:rsidRPr="00E15DCB">
          <w:rPr>
            <w:rFonts w:ascii="Arial" w:hAnsi="Arial" w:cs="Arial"/>
            <w:b/>
            <w:color w:val="0000FF"/>
            <w:sz w:val="14"/>
            <w:szCs w:val="17"/>
            <w:u w:val="single"/>
            <w:lang w:val="es-ES" w:eastAsia="es-MX"/>
          </w:rPr>
          <w:t>.</w:t>
        </w:r>
        <w:r w:rsidRPr="00E15DCB">
          <w:rPr>
            <w:rFonts w:ascii="Arial" w:hAnsi="Arial" w:cs="Arial"/>
            <w:b/>
            <w:color w:val="0000FF"/>
            <w:sz w:val="14"/>
            <w:szCs w:val="17"/>
            <w:u w:val="single"/>
            <w:lang w:eastAsia="es-MX"/>
          </w:rPr>
          <w:t>php</w:t>
        </w:r>
        <w:r w:rsidRPr="00E15DCB">
          <w:rPr>
            <w:rFonts w:ascii="Arial" w:hAnsi="Arial" w:cs="Arial"/>
            <w:b/>
            <w:color w:val="0000FF"/>
            <w:sz w:val="14"/>
            <w:szCs w:val="17"/>
            <w:u w:val="single"/>
            <w:lang w:val="es-ES" w:eastAsia="es-MX"/>
          </w:rPr>
          <w:t>/</w:t>
        </w:r>
      </w:hyperlink>
      <w:r w:rsidRPr="00E15DCB">
        <w:rPr>
          <w:sz w:val="13"/>
          <w:szCs w:val="17"/>
        </w:rPr>
        <w:t xml:space="preserve"> </w:t>
      </w:r>
      <w:r w:rsidR="00E515BB" w:rsidRPr="00E515BB">
        <w:rPr>
          <w:rFonts w:ascii="Arial" w:hAnsi="Arial" w:cs="Arial"/>
          <w:b/>
          <w:sz w:val="13"/>
          <w:szCs w:val="17"/>
        </w:rPr>
        <w:t xml:space="preserve">y </w:t>
      </w:r>
      <w:r w:rsidR="00EA193D" w:rsidRPr="00E515BB">
        <w:rPr>
          <w:rFonts w:ascii="Arial" w:hAnsi="Arial" w:cs="Arial"/>
          <w:b/>
          <w:color w:val="0000FF"/>
          <w:sz w:val="14"/>
          <w:szCs w:val="17"/>
          <w:u w:val="single"/>
          <w:lang w:val="es-ES" w:eastAsia="es-MX"/>
        </w:rPr>
        <w:t>http://conferencias.uaa.mx/</w:t>
      </w:r>
      <w:r w:rsidR="00EA193D" w:rsidRPr="00EA193D">
        <w:rPr>
          <w:sz w:val="13"/>
          <w:szCs w:val="17"/>
        </w:rPr>
        <w:t xml:space="preserve">  </w:t>
      </w:r>
      <w:r w:rsidRPr="00E15DCB">
        <w:rPr>
          <w:sz w:val="17"/>
          <w:szCs w:val="17"/>
          <w:lang w:val="es-ES"/>
        </w:rPr>
        <w:t>----------------</w:t>
      </w:r>
      <w:r w:rsidR="00E515BB">
        <w:rPr>
          <w:sz w:val="17"/>
          <w:szCs w:val="17"/>
          <w:lang w:val="es-ES"/>
        </w:rPr>
        <w:t>----------------------------------------------------------------------------------------------------------</w:t>
      </w:r>
    </w:p>
    <w:p w14:paraId="123BA79A" w14:textId="4E7E5083" w:rsidR="00E86124" w:rsidRPr="00E15DCB" w:rsidRDefault="00E86124" w:rsidP="00E86124">
      <w:pPr>
        <w:autoSpaceDE w:val="0"/>
        <w:autoSpaceDN w:val="0"/>
        <w:adjustRightInd w:val="0"/>
        <w:jc w:val="both"/>
        <w:rPr>
          <w:rFonts w:ascii="Arial" w:hAnsi="Arial" w:cs="Arial"/>
          <w:color w:val="000000"/>
          <w:sz w:val="17"/>
          <w:szCs w:val="17"/>
        </w:rPr>
      </w:pPr>
      <w:r w:rsidRPr="00E15DCB">
        <w:rPr>
          <w:rFonts w:ascii="Arial" w:hAnsi="Arial" w:cs="Arial"/>
          <w:sz w:val="17"/>
          <w:szCs w:val="17"/>
        </w:rPr>
        <w:t>--------------------------------------------------------------------------------------------------------------------------------------------------</w:t>
      </w:r>
      <w:r w:rsidR="00E15DCB">
        <w:rPr>
          <w:rFonts w:ascii="Arial" w:hAnsi="Arial" w:cs="Arial"/>
          <w:sz w:val="17"/>
          <w:szCs w:val="17"/>
        </w:rPr>
        <w:t>---------</w:t>
      </w:r>
    </w:p>
    <w:p w14:paraId="7B486D17" w14:textId="17CB19C0" w:rsidR="002B05A5" w:rsidRPr="00E05D5A" w:rsidRDefault="00E86124" w:rsidP="00E86124">
      <w:pPr>
        <w:autoSpaceDE w:val="0"/>
        <w:autoSpaceDN w:val="0"/>
        <w:adjustRightInd w:val="0"/>
        <w:jc w:val="both"/>
        <w:rPr>
          <w:rFonts w:ascii="Arial" w:hAnsi="Arial" w:cs="Arial"/>
          <w:color w:val="000000"/>
          <w:sz w:val="18"/>
          <w:szCs w:val="17"/>
        </w:rPr>
      </w:pPr>
      <w:r w:rsidRPr="00E05D5A">
        <w:rPr>
          <w:rFonts w:ascii="Arial" w:hAnsi="Arial" w:cs="Arial"/>
          <w:color w:val="000000"/>
          <w:sz w:val="18"/>
          <w:szCs w:val="17"/>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p>
    <w:p w14:paraId="71F6AC89" w14:textId="67F60BB7" w:rsidR="00E86124" w:rsidRPr="006C2729" w:rsidRDefault="00466939" w:rsidP="00E25A71">
      <w:pPr>
        <w:pStyle w:val="Sangradetextonormal"/>
        <w:ind w:left="0" w:right="48"/>
        <w:jc w:val="both"/>
        <w:rPr>
          <w:rFonts w:ascii="Arial" w:hAnsi="Arial" w:cs="Arial"/>
          <w:b/>
          <w:sz w:val="18"/>
          <w:szCs w:val="18"/>
        </w:rPr>
      </w:pPr>
      <w:r w:rsidRPr="00760435">
        <w:rPr>
          <w:rFonts w:ascii="Arial" w:hAnsi="Arial" w:cs="Arial"/>
          <w:color w:val="000000"/>
          <w:sz w:val="18"/>
          <w:szCs w:val="18"/>
        </w:rPr>
        <w:t xml:space="preserve">De conformidad con lo establecido en el artículo 57 de la Ley, así como la fracción II del artículo 5 y artículo 31 del Manual Único de Adquisiciones, Arrendamientos y </w:t>
      </w:r>
      <w:r w:rsidRPr="008F2FF8">
        <w:rPr>
          <w:rFonts w:ascii="Arial" w:hAnsi="Arial" w:cs="Arial"/>
          <w:color w:val="000000"/>
          <w:sz w:val="18"/>
          <w:szCs w:val="18"/>
        </w:rPr>
        <w:t xml:space="preserve">Servicios de la Universidad Autónoma de Aguascalientes se informa que </w:t>
      </w:r>
      <w:r w:rsidRPr="008F2FF8">
        <w:rPr>
          <w:rFonts w:ascii="Arial" w:hAnsi="Arial" w:cs="Arial"/>
          <w:sz w:val="18"/>
          <w:szCs w:val="18"/>
        </w:rPr>
        <w:t xml:space="preserve">el área requirente en esta licitación es: </w:t>
      </w:r>
      <w:r w:rsidRPr="008F2FF8">
        <w:rPr>
          <w:rFonts w:ascii="Arial" w:hAnsi="Arial" w:cs="Arial"/>
          <w:bCs/>
          <w:sz w:val="18"/>
          <w:szCs w:val="18"/>
        </w:rPr>
        <w:t xml:space="preserve">la Dra. En C.A. Elena Patricia Mojica Carrillo, Directora General de Planeación y Desarrollo, en conjunto con el Ing. Abraham Rodríguez Méndez, Jefe del Departamento de Redes y Telecomunicaciones y por el Jefe de la Sección de Red Institucional del Departamento de Redes y Telecomunicaciones, Ing. José Antonio Pérez Hernández, quienes </w:t>
      </w:r>
      <w:r w:rsidRPr="008F2FF8">
        <w:rPr>
          <w:rFonts w:ascii="Arial" w:hAnsi="Arial" w:cs="Arial"/>
          <w:sz w:val="18"/>
          <w:szCs w:val="18"/>
        </w:rPr>
        <w:t>realizaron el dictamen técnico en donde consta el análisis y evaluación a la documentación técnica y económica</w:t>
      </w:r>
      <w:r w:rsidRPr="006C2729">
        <w:rPr>
          <w:rFonts w:ascii="Arial" w:hAnsi="Arial" w:cs="Arial"/>
          <w:sz w:val="18"/>
          <w:szCs w:val="18"/>
        </w:rPr>
        <w:t xml:space="preserve"> de esta Licitación, que se agregan a la presente acta como “</w:t>
      </w:r>
      <w:r w:rsidRPr="006C2729">
        <w:rPr>
          <w:rFonts w:ascii="Arial" w:hAnsi="Arial" w:cs="Arial"/>
          <w:b/>
          <w:sz w:val="18"/>
          <w:szCs w:val="18"/>
        </w:rPr>
        <w:t>Anexo 1</w:t>
      </w:r>
      <w:r w:rsidRPr="00A73FF9">
        <w:rPr>
          <w:rFonts w:ascii="Arial" w:hAnsi="Arial" w:cs="Arial"/>
          <w:sz w:val="18"/>
          <w:szCs w:val="18"/>
        </w:rPr>
        <w:t>”</w:t>
      </w:r>
      <w:r>
        <w:rPr>
          <w:rFonts w:ascii="Arial" w:hAnsi="Arial" w:cs="Arial"/>
          <w:b/>
          <w:sz w:val="18"/>
          <w:szCs w:val="18"/>
        </w:rPr>
        <w:t xml:space="preserve"> </w:t>
      </w:r>
      <w:r>
        <w:rPr>
          <w:rFonts w:ascii="Arial" w:hAnsi="Arial" w:cs="Arial"/>
          <w:sz w:val="18"/>
          <w:szCs w:val="18"/>
        </w:rPr>
        <w:t>y “</w:t>
      </w:r>
      <w:r>
        <w:rPr>
          <w:rFonts w:ascii="Arial" w:hAnsi="Arial" w:cs="Arial"/>
          <w:b/>
          <w:sz w:val="18"/>
          <w:szCs w:val="18"/>
        </w:rPr>
        <w:t>Anexo 1.1</w:t>
      </w:r>
      <w:r w:rsidRPr="006C2729">
        <w:rPr>
          <w:rFonts w:ascii="Arial" w:hAnsi="Arial" w:cs="Arial"/>
          <w:b/>
          <w:sz w:val="18"/>
          <w:szCs w:val="18"/>
        </w:rPr>
        <w:t>.</w:t>
      </w:r>
      <w:r w:rsidRPr="00A73FF9">
        <w:rPr>
          <w:rFonts w:ascii="Arial" w:hAnsi="Arial" w:cs="Arial"/>
          <w:sz w:val="18"/>
          <w:szCs w:val="18"/>
        </w:rPr>
        <w:t>”</w:t>
      </w:r>
      <w:r w:rsidRPr="006C2729">
        <w:rPr>
          <w:rFonts w:ascii="Arial" w:hAnsi="Arial" w:cs="Arial"/>
          <w:b/>
          <w:sz w:val="18"/>
          <w:szCs w:val="18"/>
        </w:rPr>
        <w:t xml:space="preserve"> </w:t>
      </w:r>
      <w:r w:rsidRPr="006C2729">
        <w:rPr>
          <w:rFonts w:ascii="Arial" w:hAnsi="Arial" w:cs="Arial"/>
          <w:sz w:val="18"/>
          <w:szCs w:val="18"/>
        </w:rPr>
        <w:t xml:space="preserve">Asimismo, se hace constar que la documentación administrativa presentada y la revisión correspondiente por parte de la </w:t>
      </w:r>
      <w:r w:rsidRPr="006C2729">
        <w:rPr>
          <w:rFonts w:ascii="Arial" w:hAnsi="Arial" w:cs="Arial"/>
          <w:b/>
          <w:sz w:val="18"/>
          <w:szCs w:val="18"/>
        </w:rPr>
        <w:t>Dirección General de Finanzas</w:t>
      </w:r>
      <w:r w:rsidRPr="006C2729">
        <w:rPr>
          <w:rFonts w:ascii="Arial" w:hAnsi="Arial" w:cs="Arial"/>
          <w:sz w:val="18"/>
          <w:szCs w:val="18"/>
        </w:rPr>
        <w:t xml:space="preserve">, a través de su titular el </w:t>
      </w:r>
      <w:r w:rsidRPr="00A10F90">
        <w:rPr>
          <w:rFonts w:ascii="Arial" w:hAnsi="Arial" w:cs="Arial"/>
          <w:sz w:val="18"/>
          <w:szCs w:val="18"/>
        </w:rPr>
        <w:t>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A10F90">
        <w:rPr>
          <w:rFonts w:ascii="Arial" w:hAnsi="Arial" w:cs="Arial"/>
          <w:sz w:val="18"/>
          <w:szCs w:val="18"/>
        </w:rPr>
        <w:t>la M. en A.P. Beatriz Elizabeth Rivera de Loera</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Lic. 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00E86124" w:rsidRPr="00E57C80">
        <w:rPr>
          <w:rFonts w:ascii="Arial" w:hAnsi="Arial" w:cs="Arial"/>
          <w:sz w:val="18"/>
          <w:szCs w:val="18"/>
        </w:rPr>
        <w:t>.</w:t>
      </w:r>
      <w:r w:rsidR="00E86124">
        <w:rPr>
          <w:rFonts w:ascii="Arial" w:hAnsi="Arial" w:cs="Arial"/>
          <w:sz w:val="18"/>
          <w:szCs w:val="18"/>
        </w:rPr>
        <w:t>-</w:t>
      </w:r>
      <w:r w:rsidR="00F12419">
        <w:rPr>
          <w:rFonts w:ascii="Arial" w:hAnsi="Arial" w:cs="Arial"/>
          <w:sz w:val="18"/>
          <w:szCs w:val="18"/>
        </w:rPr>
        <w:t>-</w:t>
      </w:r>
      <w:r w:rsidR="00751078">
        <w:rPr>
          <w:rFonts w:ascii="Arial" w:hAnsi="Arial" w:cs="Arial"/>
          <w:sz w:val="18"/>
          <w:szCs w:val="18"/>
        </w:rPr>
        <w:t>----------------------------------------------------------------------------------------------------------------------------</w:t>
      </w:r>
      <w:r w:rsidR="00F12419">
        <w:rPr>
          <w:rFonts w:ascii="Arial" w:hAnsi="Arial" w:cs="Arial"/>
          <w:sz w:val="18"/>
          <w:szCs w:val="18"/>
        </w:rPr>
        <w:t>--------------------------------------------------------------------------------------</w:t>
      </w:r>
      <w:r w:rsidR="00751078">
        <w:rPr>
          <w:rFonts w:ascii="Arial" w:hAnsi="Arial" w:cs="Arial"/>
          <w:sz w:val="18"/>
          <w:szCs w:val="18"/>
        </w:rPr>
        <w:t xml:space="preserve"> </w:t>
      </w:r>
    </w:p>
    <w:p w14:paraId="5C4F9669" w14:textId="77777777"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ANTECEDENTES</w:t>
      </w:r>
      <w:r w:rsidRPr="006C2729">
        <w:rPr>
          <w:rFonts w:ascii="Arial" w:hAnsi="Arial" w:cs="Arial"/>
          <w:sz w:val="18"/>
          <w:szCs w:val="18"/>
        </w:rPr>
        <w:t xml:space="preserve">-------------------------------------------------------------------------------------------------------------------------------------------------------------------------------------------------------------- </w:t>
      </w:r>
    </w:p>
    <w:p w14:paraId="479DEC5B" w14:textId="4E478B7D" w:rsidR="00647837" w:rsidRPr="00BF3C37" w:rsidRDefault="00647837" w:rsidP="00647837">
      <w:pPr>
        <w:tabs>
          <w:tab w:val="left" w:pos="7260"/>
        </w:tabs>
        <w:jc w:val="both"/>
        <w:rPr>
          <w:rFonts w:ascii="Arial" w:hAnsi="Arial" w:cs="Arial"/>
          <w:b/>
          <w:sz w:val="18"/>
          <w:szCs w:val="18"/>
          <w:lang w:val="es-MX"/>
        </w:rPr>
      </w:pPr>
      <w:r w:rsidRPr="00BF3C37">
        <w:rPr>
          <w:rFonts w:ascii="Arial" w:hAnsi="Arial" w:cs="Arial"/>
          <w:sz w:val="18"/>
          <w:szCs w:val="18"/>
          <w:lang w:val="es-MX"/>
        </w:rPr>
        <w:t>1.</w:t>
      </w:r>
      <w:r w:rsidRPr="00BF3C37">
        <w:rPr>
          <w:rFonts w:ascii="Arial" w:hAnsi="Arial" w:cs="Arial"/>
          <w:sz w:val="18"/>
          <w:szCs w:val="18"/>
        </w:rPr>
        <w:t xml:space="preserve"> La Publicación de la Convocatoria se realizó el día </w:t>
      </w:r>
      <w:r w:rsidR="00383CC7" w:rsidRPr="00383CC7">
        <w:rPr>
          <w:rFonts w:ascii="Arial" w:hAnsi="Arial" w:cs="Arial"/>
          <w:b/>
          <w:sz w:val="18"/>
          <w:szCs w:val="18"/>
        </w:rPr>
        <w:t>26 de junio de 2025</w:t>
      </w:r>
      <w:r w:rsidRPr="00BF3C37">
        <w:rPr>
          <w:rFonts w:ascii="Arial" w:hAnsi="Arial" w:cs="Arial"/>
          <w:b/>
          <w:sz w:val="18"/>
          <w:szCs w:val="18"/>
        </w:rPr>
        <w:t xml:space="preserve">, </w:t>
      </w:r>
      <w:r w:rsidRPr="00BF3C37">
        <w:rPr>
          <w:rFonts w:ascii="Arial" w:hAnsi="Arial" w:cs="Arial"/>
          <w:sz w:val="18"/>
          <w:szCs w:val="18"/>
        </w:rPr>
        <w:t xml:space="preserve">a través de periódico de circulación local, estando a disposición en la dirección electrónica: </w:t>
      </w:r>
      <w:hyperlink r:id="rId9" w:history="1">
        <w:r w:rsidRPr="00BF3C37">
          <w:rPr>
            <w:rStyle w:val="Hipervnculo"/>
            <w:rFonts w:ascii="Arial" w:hAnsi="Arial" w:cs="Arial"/>
            <w:sz w:val="18"/>
            <w:szCs w:val="18"/>
          </w:rPr>
          <w:t>http://www.uaa.mx/transparencia/</w:t>
        </w:r>
      </w:hyperlink>
      <w:r w:rsidRPr="00BF3C37">
        <w:rPr>
          <w:rFonts w:ascii="Arial" w:hAnsi="Arial" w:cs="Arial"/>
          <w:sz w:val="18"/>
          <w:szCs w:val="18"/>
        </w:rPr>
        <w:t>, así como en el Departamento de Compras de la Dirección General de Finanzas, Ciudad Universitaria.-----------------------------------------------------------------------------------------------------------------------------------------------------------------------------------</w:t>
      </w:r>
    </w:p>
    <w:p w14:paraId="10812F29" w14:textId="06AABF89" w:rsidR="00647837" w:rsidRPr="00053358" w:rsidRDefault="00896159" w:rsidP="00004A08">
      <w:pPr>
        <w:tabs>
          <w:tab w:val="left" w:pos="7260"/>
        </w:tabs>
        <w:jc w:val="both"/>
        <w:rPr>
          <w:rFonts w:ascii="Arial" w:hAnsi="Arial" w:cs="Arial"/>
          <w:sz w:val="18"/>
          <w:szCs w:val="18"/>
        </w:rPr>
      </w:pPr>
      <w:r w:rsidRPr="00BF3C37">
        <w:rPr>
          <w:rFonts w:ascii="Arial" w:hAnsi="Arial" w:cs="Arial"/>
          <w:sz w:val="18"/>
          <w:szCs w:val="18"/>
          <w:lang w:val="es-MX"/>
        </w:rPr>
        <w:t>2</w:t>
      </w:r>
      <w:r w:rsidR="00647837" w:rsidRPr="00BF3C37">
        <w:rPr>
          <w:rFonts w:ascii="Arial" w:hAnsi="Arial" w:cs="Arial"/>
          <w:sz w:val="18"/>
          <w:szCs w:val="18"/>
          <w:lang w:val="es-MX"/>
        </w:rPr>
        <w:t xml:space="preserve">. </w:t>
      </w:r>
      <w:r w:rsidR="00647837" w:rsidRPr="00004A08">
        <w:rPr>
          <w:rFonts w:ascii="Arial" w:hAnsi="Arial" w:cs="Arial"/>
          <w:sz w:val="18"/>
          <w:szCs w:val="18"/>
        </w:rPr>
        <w:t xml:space="preserve">El día </w:t>
      </w:r>
      <w:r w:rsidR="008052FE" w:rsidRPr="00004A08">
        <w:rPr>
          <w:rFonts w:ascii="Arial" w:hAnsi="Arial" w:cs="Arial"/>
          <w:b/>
          <w:sz w:val="18"/>
          <w:szCs w:val="18"/>
        </w:rPr>
        <w:t>02 de julio de 2025</w:t>
      </w:r>
      <w:r w:rsidR="00647837" w:rsidRPr="00004A08">
        <w:rPr>
          <w:rFonts w:ascii="Arial" w:hAnsi="Arial" w:cs="Arial"/>
          <w:b/>
          <w:sz w:val="18"/>
          <w:szCs w:val="18"/>
        </w:rPr>
        <w:t xml:space="preserve">, </w:t>
      </w:r>
      <w:r w:rsidR="00647837" w:rsidRPr="00004A08">
        <w:rPr>
          <w:rFonts w:ascii="Arial" w:hAnsi="Arial" w:cs="Arial"/>
          <w:sz w:val="18"/>
          <w:szCs w:val="18"/>
        </w:rPr>
        <w:t>a las 1</w:t>
      </w:r>
      <w:r w:rsidR="00751078" w:rsidRPr="00004A08">
        <w:rPr>
          <w:rFonts w:ascii="Arial" w:hAnsi="Arial" w:cs="Arial"/>
          <w:sz w:val="18"/>
          <w:szCs w:val="18"/>
        </w:rPr>
        <w:t>0</w:t>
      </w:r>
      <w:r w:rsidR="00647837" w:rsidRPr="00004A08">
        <w:rPr>
          <w:rFonts w:ascii="Arial" w:hAnsi="Arial" w:cs="Arial"/>
          <w:sz w:val="18"/>
          <w:szCs w:val="18"/>
        </w:rPr>
        <w:t xml:space="preserve">:00 </w:t>
      </w:r>
      <w:r w:rsidR="009A4E94" w:rsidRPr="00004A08">
        <w:rPr>
          <w:rFonts w:ascii="Arial" w:hAnsi="Arial" w:cs="Arial"/>
          <w:sz w:val="18"/>
          <w:szCs w:val="18"/>
        </w:rPr>
        <w:t>a</w:t>
      </w:r>
      <w:r w:rsidR="00474DD9" w:rsidRPr="00004A08">
        <w:rPr>
          <w:rFonts w:ascii="Arial" w:hAnsi="Arial" w:cs="Arial"/>
          <w:sz w:val="18"/>
          <w:szCs w:val="18"/>
        </w:rPr>
        <w:t>.m.</w:t>
      </w:r>
      <w:r w:rsidR="00647837" w:rsidRPr="00004A08">
        <w:rPr>
          <w:rFonts w:ascii="Arial" w:hAnsi="Arial" w:cs="Arial"/>
          <w:sz w:val="18"/>
          <w:szCs w:val="18"/>
        </w:rPr>
        <w:t xml:space="preserve">, </w:t>
      </w:r>
      <w:r w:rsidR="005F236E" w:rsidRPr="00004A08">
        <w:rPr>
          <w:rFonts w:ascii="Arial" w:hAnsi="Arial" w:cs="Arial"/>
          <w:sz w:val="18"/>
          <w:szCs w:val="18"/>
        </w:rPr>
        <w:t>se realizó la Ju</w:t>
      </w:r>
      <w:r w:rsidR="00113C75" w:rsidRPr="00004A08">
        <w:rPr>
          <w:rFonts w:ascii="Arial" w:hAnsi="Arial" w:cs="Arial"/>
          <w:sz w:val="18"/>
          <w:szCs w:val="18"/>
        </w:rPr>
        <w:t>nta de Aclaraciones, en la cual</w:t>
      </w:r>
      <w:r w:rsidR="00F1644D" w:rsidRPr="00004A08">
        <w:rPr>
          <w:rFonts w:ascii="Arial" w:hAnsi="Arial" w:cs="Arial"/>
          <w:sz w:val="18"/>
          <w:szCs w:val="18"/>
        </w:rPr>
        <w:t xml:space="preserve"> </w:t>
      </w:r>
      <w:r w:rsidR="00113C75" w:rsidRPr="00004A08">
        <w:rPr>
          <w:rFonts w:ascii="Arial" w:hAnsi="Arial" w:cs="Arial"/>
          <w:sz w:val="18"/>
          <w:szCs w:val="18"/>
        </w:rPr>
        <w:t>se recibieron preguntas y manifiesto de interés por parte de la</w:t>
      </w:r>
      <w:r w:rsidR="00004A08">
        <w:rPr>
          <w:rFonts w:ascii="Arial" w:hAnsi="Arial" w:cs="Arial"/>
          <w:sz w:val="18"/>
          <w:szCs w:val="18"/>
        </w:rPr>
        <w:t>s</w:t>
      </w:r>
      <w:r w:rsidR="00113C75" w:rsidRPr="00004A08">
        <w:rPr>
          <w:rFonts w:ascii="Arial" w:hAnsi="Arial" w:cs="Arial"/>
          <w:sz w:val="18"/>
          <w:szCs w:val="18"/>
        </w:rPr>
        <w:t xml:space="preserve"> empresa</w:t>
      </w:r>
      <w:r w:rsidR="00004A08">
        <w:rPr>
          <w:rFonts w:ascii="Arial" w:hAnsi="Arial" w:cs="Arial"/>
          <w:sz w:val="18"/>
          <w:szCs w:val="18"/>
        </w:rPr>
        <w:t>s</w:t>
      </w:r>
      <w:r w:rsidR="00113C75" w:rsidRPr="00004A08">
        <w:rPr>
          <w:rFonts w:ascii="Arial" w:hAnsi="Arial" w:cs="Arial"/>
          <w:sz w:val="18"/>
          <w:szCs w:val="18"/>
        </w:rPr>
        <w:t xml:space="preserve"> </w:t>
      </w:r>
      <w:r w:rsidR="00004A08" w:rsidRPr="00004A08">
        <w:rPr>
          <w:rFonts w:ascii="Arial" w:hAnsi="Arial" w:cs="Arial"/>
          <w:sz w:val="18"/>
          <w:szCs w:val="18"/>
        </w:rPr>
        <w:t>INGENIERÍA EN INTERCOMUNICACIÓN, TELEFONÍA Y SONIDO S.A. DE C.V.</w:t>
      </w:r>
      <w:r w:rsidR="00004A08">
        <w:rPr>
          <w:rFonts w:ascii="Arial" w:hAnsi="Arial" w:cs="Arial"/>
          <w:sz w:val="18"/>
          <w:szCs w:val="18"/>
        </w:rPr>
        <w:t xml:space="preserve">, </w:t>
      </w:r>
      <w:r w:rsidR="00004A08" w:rsidRPr="00004A08">
        <w:rPr>
          <w:rFonts w:ascii="Arial" w:hAnsi="Arial" w:cs="Arial"/>
          <w:sz w:val="18"/>
          <w:szCs w:val="18"/>
        </w:rPr>
        <w:t>JAIME VICENTE RODRÍGUEZ REYES</w:t>
      </w:r>
      <w:r w:rsidR="00004A08">
        <w:rPr>
          <w:rFonts w:ascii="Arial" w:hAnsi="Arial" w:cs="Arial"/>
          <w:sz w:val="18"/>
          <w:szCs w:val="18"/>
        </w:rPr>
        <w:t xml:space="preserve"> y </w:t>
      </w:r>
      <w:r w:rsidR="00004A08" w:rsidRPr="00004A08">
        <w:rPr>
          <w:rFonts w:ascii="Arial" w:hAnsi="Arial" w:cs="Arial"/>
          <w:sz w:val="18"/>
          <w:szCs w:val="18"/>
        </w:rPr>
        <w:t>CONECTIVIDAD ESPECIALIZADA DE NETWORKING, S. DE R.L. DE C.V.</w:t>
      </w:r>
      <w:r w:rsidR="00004A08">
        <w:rPr>
          <w:rFonts w:ascii="Arial" w:hAnsi="Arial" w:cs="Arial"/>
          <w:sz w:val="18"/>
          <w:szCs w:val="18"/>
        </w:rPr>
        <w:t>,</w:t>
      </w:r>
      <w:r w:rsidR="005F236E" w:rsidRPr="00004A08">
        <w:rPr>
          <w:rFonts w:ascii="Arial" w:hAnsi="Arial" w:cs="Arial"/>
          <w:sz w:val="18"/>
          <w:szCs w:val="18"/>
        </w:rPr>
        <w:t xml:space="preserve"> así mismo se hizo constar que, por parte de la convocante</w:t>
      </w:r>
      <w:r w:rsidR="00751078" w:rsidRPr="00004A08">
        <w:rPr>
          <w:rFonts w:ascii="Arial" w:hAnsi="Arial" w:cs="Arial"/>
          <w:sz w:val="18"/>
          <w:szCs w:val="18"/>
        </w:rPr>
        <w:t xml:space="preserve"> </w:t>
      </w:r>
      <w:r w:rsidR="005F236E" w:rsidRPr="00004A08">
        <w:rPr>
          <w:rFonts w:ascii="Arial" w:hAnsi="Arial" w:cs="Arial"/>
          <w:sz w:val="18"/>
          <w:szCs w:val="18"/>
        </w:rPr>
        <w:t>se realizaron aclaraciones</w:t>
      </w:r>
      <w:r w:rsidR="00757ADC" w:rsidRPr="00004A08">
        <w:rPr>
          <w:rFonts w:ascii="Arial" w:hAnsi="Arial" w:cs="Arial"/>
          <w:sz w:val="18"/>
          <w:szCs w:val="18"/>
        </w:rPr>
        <w:t>.</w:t>
      </w:r>
      <w:r w:rsidR="00647837" w:rsidRPr="00004A08">
        <w:rPr>
          <w:rFonts w:ascii="Arial" w:hAnsi="Arial" w:cs="Arial"/>
          <w:sz w:val="18"/>
          <w:szCs w:val="18"/>
        </w:rPr>
        <w:t>------------------------------------------------------------------------------------------------------------------------------------------------------</w:t>
      </w:r>
      <w:r w:rsidR="00053358">
        <w:rPr>
          <w:rFonts w:ascii="Arial" w:hAnsi="Arial" w:cs="Arial"/>
          <w:sz w:val="18"/>
          <w:szCs w:val="18"/>
        </w:rPr>
        <w:t>--------------------------------------------------------------------------------------------</w:t>
      </w:r>
    </w:p>
    <w:p w14:paraId="7F5C4DD6" w14:textId="5610D656" w:rsidR="004E7DEB" w:rsidRPr="00BF3C37" w:rsidRDefault="007A5748" w:rsidP="00C447C1">
      <w:pPr>
        <w:pStyle w:val="Sangradetextonormal"/>
        <w:ind w:left="0" w:right="48"/>
        <w:jc w:val="both"/>
        <w:rPr>
          <w:rFonts w:ascii="Arial" w:hAnsi="Arial" w:cs="Arial"/>
          <w:color w:val="000000"/>
          <w:sz w:val="18"/>
          <w:szCs w:val="18"/>
        </w:rPr>
      </w:pPr>
      <w:r w:rsidRPr="00BF3C37">
        <w:rPr>
          <w:rFonts w:ascii="Arial" w:hAnsi="Arial" w:cs="Arial"/>
          <w:color w:val="000000"/>
          <w:sz w:val="18"/>
          <w:szCs w:val="18"/>
        </w:rPr>
        <w:t>3</w:t>
      </w:r>
      <w:r w:rsidR="00647837" w:rsidRPr="00BF3C37">
        <w:rPr>
          <w:rFonts w:ascii="Arial" w:hAnsi="Arial" w:cs="Arial"/>
          <w:color w:val="000000"/>
          <w:sz w:val="18"/>
          <w:szCs w:val="18"/>
        </w:rPr>
        <w:t>. De conformidad al calendario de las bases de esta licitación</w:t>
      </w:r>
      <w:r w:rsidR="005F236E" w:rsidRPr="00BF3C37">
        <w:rPr>
          <w:rFonts w:ascii="Arial" w:hAnsi="Arial" w:cs="Arial"/>
          <w:color w:val="000000"/>
          <w:sz w:val="18"/>
          <w:szCs w:val="18"/>
        </w:rPr>
        <w:t>,</w:t>
      </w:r>
      <w:r w:rsidR="00647837" w:rsidRPr="00BF3C37">
        <w:rPr>
          <w:rFonts w:ascii="Arial" w:hAnsi="Arial" w:cs="Arial"/>
          <w:color w:val="000000"/>
          <w:sz w:val="18"/>
          <w:szCs w:val="18"/>
        </w:rPr>
        <w:t xml:space="preserve"> la convocante </w:t>
      </w:r>
      <w:r w:rsidR="005D71F0" w:rsidRPr="00BF3C37">
        <w:rPr>
          <w:rFonts w:ascii="Arial" w:hAnsi="Arial" w:cs="Arial"/>
          <w:sz w:val="18"/>
          <w:szCs w:val="18"/>
        </w:rPr>
        <w:t>celebró</w:t>
      </w:r>
      <w:r w:rsidR="00647837" w:rsidRPr="00BF3C37">
        <w:rPr>
          <w:rFonts w:ascii="Arial" w:hAnsi="Arial" w:cs="Arial"/>
          <w:color w:val="000000"/>
          <w:sz w:val="18"/>
          <w:szCs w:val="18"/>
        </w:rPr>
        <w:t xml:space="preserve"> el día </w:t>
      </w:r>
      <w:r w:rsidR="00053358" w:rsidRPr="00053358">
        <w:rPr>
          <w:rFonts w:ascii="Arial" w:hAnsi="Arial" w:cs="Arial"/>
          <w:b/>
          <w:color w:val="000000"/>
          <w:sz w:val="18"/>
          <w:szCs w:val="18"/>
        </w:rPr>
        <w:t>07 de julio de 2025</w:t>
      </w:r>
      <w:r w:rsidR="00751078">
        <w:rPr>
          <w:rFonts w:ascii="Arial" w:hAnsi="Arial" w:cs="Arial"/>
          <w:b/>
          <w:color w:val="000000"/>
          <w:sz w:val="18"/>
          <w:szCs w:val="18"/>
        </w:rPr>
        <w:t xml:space="preserve"> </w:t>
      </w:r>
      <w:r w:rsidR="00647837" w:rsidRPr="00BF3C37">
        <w:rPr>
          <w:rFonts w:ascii="Arial" w:hAnsi="Arial" w:cs="Arial"/>
          <w:sz w:val="18"/>
          <w:szCs w:val="18"/>
        </w:rPr>
        <w:t xml:space="preserve">a las </w:t>
      </w:r>
      <w:r w:rsidR="00647837" w:rsidRPr="00BF3C37">
        <w:rPr>
          <w:rFonts w:ascii="Arial" w:hAnsi="Arial" w:cs="Arial"/>
          <w:b/>
          <w:sz w:val="18"/>
          <w:szCs w:val="18"/>
        </w:rPr>
        <w:t>1</w:t>
      </w:r>
      <w:r w:rsidR="00053358">
        <w:rPr>
          <w:rFonts w:ascii="Arial" w:hAnsi="Arial" w:cs="Arial"/>
          <w:b/>
          <w:sz w:val="18"/>
          <w:szCs w:val="18"/>
        </w:rPr>
        <w:t>2</w:t>
      </w:r>
      <w:r w:rsidR="00647837" w:rsidRPr="00BF3C37">
        <w:rPr>
          <w:rFonts w:ascii="Arial" w:hAnsi="Arial" w:cs="Arial"/>
          <w:b/>
          <w:sz w:val="18"/>
          <w:szCs w:val="18"/>
        </w:rPr>
        <w:t>:00 (</w:t>
      </w:r>
      <w:r w:rsidR="00751078">
        <w:rPr>
          <w:rFonts w:ascii="Arial" w:hAnsi="Arial" w:cs="Arial"/>
          <w:b/>
          <w:sz w:val="18"/>
          <w:szCs w:val="18"/>
        </w:rPr>
        <w:t>d</w:t>
      </w:r>
      <w:r w:rsidR="00053358">
        <w:rPr>
          <w:rFonts w:ascii="Arial" w:hAnsi="Arial" w:cs="Arial"/>
          <w:b/>
          <w:sz w:val="18"/>
          <w:szCs w:val="18"/>
        </w:rPr>
        <w:t>oce</w:t>
      </w:r>
      <w:r w:rsidR="00647837" w:rsidRPr="00BF3C37">
        <w:rPr>
          <w:rFonts w:ascii="Arial" w:hAnsi="Arial" w:cs="Arial"/>
          <w:b/>
          <w:sz w:val="18"/>
          <w:szCs w:val="18"/>
        </w:rPr>
        <w:t>)</w:t>
      </w:r>
      <w:r w:rsidRPr="00BF3C37">
        <w:rPr>
          <w:rFonts w:ascii="Arial" w:hAnsi="Arial" w:cs="Arial"/>
          <w:sz w:val="18"/>
          <w:szCs w:val="18"/>
        </w:rPr>
        <w:t xml:space="preserve"> horas, </w:t>
      </w:r>
      <w:r w:rsidR="00647837" w:rsidRPr="00BF3C37">
        <w:rPr>
          <w:rFonts w:ascii="Arial" w:hAnsi="Arial" w:cs="Arial"/>
          <w:sz w:val="18"/>
          <w:szCs w:val="18"/>
        </w:rPr>
        <w:t xml:space="preserve">el Acto de Presentación y Apertura de Propuestas, realizando </w:t>
      </w:r>
      <w:r w:rsidR="00647837" w:rsidRPr="00BF3C37">
        <w:rPr>
          <w:rFonts w:ascii="Arial" w:hAnsi="Arial" w:cs="Arial"/>
          <w:color w:val="000000"/>
          <w:sz w:val="18"/>
          <w:szCs w:val="18"/>
        </w:rPr>
        <w:t xml:space="preserve">la inscripción de </w:t>
      </w:r>
      <w:r w:rsidR="00647837" w:rsidRPr="00BF3C37">
        <w:rPr>
          <w:rFonts w:ascii="Arial" w:hAnsi="Arial" w:cs="Arial"/>
          <w:b/>
          <w:sz w:val="18"/>
          <w:szCs w:val="18"/>
        </w:rPr>
        <w:lastRenderedPageBreak/>
        <w:t>0</w:t>
      </w:r>
      <w:r w:rsidR="00053358">
        <w:rPr>
          <w:rFonts w:ascii="Arial" w:hAnsi="Arial" w:cs="Arial"/>
          <w:b/>
          <w:sz w:val="18"/>
          <w:szCs w:val="18"/>
        </w:rPr>
        <w:t>5</w:t>
      </w:r>
      <w:r w:rsidR="00647837" w:rsidRPr="00BF3C37">
        <w:rPr>
          <w:rFonts w:ascii="Arial" w:hAnsi="Arial" w:cs="Arial"/>
          <w:b/>
          <w:sz w:val="18"/>
          <w:szCs w:val="18"/>
        </w:rPr>
        <w:t xml:space="preserve"> (</w:t>
      </w:r>
      <w:r w:rsidR="00053358">
        <w:rPr>
          <w:rFonts w:ascii="Arial" w:hAnsi="Arial" w:cs="Arial"/>
          <w:b/>
          <w:sz w:val="18"/>
          <w:szCs w:val="18"/>
        </w:rPr>
        <w:t>cinco</w:t>
      </w:r>
      <w:r w:rsidR="00647837" w:rsidRPr="00BF3C37">
        <w:rPr>
          <w:rFonts w:ascii="Arial" w:hAnsi="Arial" w:cs="Arial"/>
          <w:b/>
          <w:sz w:val="18"/>
          <w:szCs w:val="18"/>
        </w:rPr>
        <w:t>) propuesta</w:t>
      </w:r>
      <w:r w:rsidR="00053358">
        <w:rPr>
          <w:rFonts w:ascii="Arial" w:hAnsi="Arial" w:cs="Arial"/>
          <w:b/>
          <w:sz w:val="18"/>
          <w:szCs w:val="18"/>
        </w:rPr>
        <w:t>s</w:t>
      </w:r>
      <w:r w:rsidR="00647837" w:rsidRPr="00BF3C37">
        <w:rPr>
          <w:rFonts w:ascii="Arial" w:hAnsi="Arial" w:cs="Arial"/>
          <w:sz w:val="18"/>
          <w:szCs w:val="18"/>
        </w:rPr>
        <w:t xml:space="preserve">, </w:t>
      </w:r>
      <w:r w:rsidR="00647837" w:rsidRPr="00BF3C37">
        <w:rPr>
          <w:rFonts w:ascii="Arial" w:hAnsi="Arial" w:cs="Arial"/>
          <w:color w:val="000000"/>
          <w:sz w:val="18"/>
          <w:szCs w:val="18"/>
        </w:rPr>
        <w:t>presentada</w:t>
      </w:r>
      <w:r w:rsidR="00053358">
        <w:rPr>
          <w:rFonts w:ascii="Arial" w:hAnsi="Arial" w:cs="Arial"/>
          <w:color w:val="000000"/>
          <w:sz w:val="18"/>
          <w:szCs w:val="18"/>
        </w:rPr>
        <w:t>s</w:t>
      </w:r>
      <w:r w:rsidR="00647837" w:rsidRPr="00BF3C37">
        <w:rPr>
          <w:rFonts w:ascii="Arial" w:hAnsi="Arial" w:cs="Arial"/>
          <w:color w:val="000000"/>
          <w:sz w:val="18"/>
          <w:szCs w:val="18"/>
        </w:rPr>
        <w:t xml:space="preserve"> en </w:t>
      </w:r>
      <w:r w:rsidR="005D71F0" w:rsidRPr="00BF3C37">
        <w:rPr>
          <w:rFonts w:ascii="Arial" w:hAnsi="Arial" w:cs="Arial"/>
          <w:color w:val="000000"/>
          <w:sz w:val="18"/>
          <w:szCs w:val="18"/>
        </w:rPr>
        <w:t xml:space="preserve">tiempo y </w:t>
      </w:r>
      <w:r w:rsidR="00647837" w:rsidRPr="00BF3C37">
        <w:rPr>
          <w:rFonts w:ascii="Arial" w:hAnsi="Arial" w:cs="Arial"/>
          <w:color w:val="000000"/>
          <w:sz w:val="18"/>
          <w:szCs w:val="18"/>
        </w:rPr>
        <w:t xml:space="preserve">forma por </w:t>
      </w:r>
      <w:r w:rsidR="00053358">
        <w:rPr>
          <w:rFonts w:ascii="Arial" w:hAnsi="Arial" w:cs="Arial"/>
          <w:color w:val="000000"/>
          <w:sz w:val="18"/>
          <w:szCs w:val="18"/>
        </w:rPr>
        <w:t>los</w:t>
      </w:r>
      <w:r w:rsidR="00647837" w:rsidRPr="00BF3C37">
        <w:rPr>
          <w:rFonts w:ascii="Arial" w:hAnsi="Arial" w:cs="Arial"/>
          <w:color w:val="000000"/>
          <w:sz w:val="18"/>
          <w:szCs w:val="18"/>
        </w:rPr>
        <w:t xml:space="preserve"> correspondiente</w:t>
      </w:r>
      <w:r w:rsidR="00053358">
        <w:rPr>
          <w:rFonts w:ascii="Arial" w:hAnsi="Arial" w:cs="Arial"/>
          <w:color w:val="000000"/>
          <w:sz w:val="18"/>
          <w:szCs w:val="18"/>
        </w:rPr>
        <w:t>s</w:t>
      </w:r>
      <w:r w:rsidR="00647837" w:rsidRPr="00BF3C37">
        <w:rPr>
          <w:rFonts w:ascii="Arial" w:hAnsi="Arial" w:cs="Arial"/>
          <w:color w:val="000000"/>
          <w:sz w:val="18"/>
          <w:szCs w:val="18"/>
        </w:rPr>
        <w:t xml:space="preserve"> licitante</w:t>
      </w:r>
      <w:r w:rsidR="00053358">
        <w:rPr>
          <w:rFonts w:ascii="Arial" w:hAnsi="Arial" w:cs="Arial"/>
          <w:color w:val="000000"/>
          <w:sz w:val="18"/>
          <w:szCs w:val="18"/>
        </w:rPr>
        <w:t>s</w:t>
      </w:r>
      <w:r w:rsidR="00647837" w:rsidRPr="00BF3C37">
        <w:rPr>
          <w:rFonts w:ascii="Arial" w:hAnsi="Arial" w:cs="Arial"/>
          <w:color w:val="000000"/>
          <w:sz w:val="18"/>
          <w:szCs w:val="18"/>
        </w:rPr>
        <w:t>, siendo</w:t>
      </w:r>
      <w:r w:rsidR="005D71F0" w:rsidRPr="00BF3C37">
        <w:rPr>
          <w:rFonts w:ascii="Arial" w:hAnsi="Arial" w:cs="Arial"/>
          <w:color w:val="000000"/>
          <w:sz w:val="18"/>
          <w:szCs w:val="18"/>
        </w:rPr>
        <w:t xml:space="preserve"> ----------------</w:t>
      </w:r>
      <w:r w:rsidR="004E7DEB" w:rsidRPr="00BF3C37">
        <w:rPr>
          <w:rFonts w:ascii="Arial" w:hAnsi="Arial" w:cs="Arial"/>
          <w:color w:val="000000"/>
          <w:sz w:val="18"/>
          <w:szCs w:val="18"/>
        </w:rPr>
        <w:t>-------------------</w:t>
      </w:r>
      <w:r w:rsidR="004D68A8" w:rsidRPr="00BF3C37">
        <w:rPr>
          <w:rFonts w:ascii="Arial" w:hAnsi="Arial" w:cs="Arial"/>
          <w:color w:val="000000"/>
          <w:sz w:val="18"/>
          <w:szCs w:val="18"/>
        </w:rPr>
        <w:t>---------------------------------------------------------------------------------------------------</w:t>
      </w:r>
      <w:r w:rsidR="00F1644D" w:rsidRPr="00BF3C37">
        <w:rPr>
          <w:rFonts w:ascii="Arial" w:hAnsi="Arial" w:cs="Arial"/>
          <w:color w:val="000000"/>
          <w:sz w:val="18"/>
          <w:szCs w:val="18"/>
        </w:rPr>
        <w:t>---</w:t>
      </w:r>
      <w:r w:rsidR="004D68A8" w:rsidRPr="00BF3C37">
        <w:rPr>
          <w:rFonts w:ascii="Arial" w:hAnsi="Arial" w:cs="Arial"/>
          <w:color w:val="000000"/>
          <w:sz w:val="18"/>
          <w:szCs w:val="18"/>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0"/>
        <w:gridCol w:w="8409"/>
      </w:tblGrid>
      <w:tr w:rsidR="00777F21" w:rsidRPr="008E4853" w14:paraId="1DF96AE2" w14:textId="77777777" w:rsidTr="00CD16DE">
        <w:trPr>
          <w:trHeight w:val="246"/>
        </w:trPr>
        <w:tc>
          <w:tcPr>
            <w:tcW w:w="216" w:type="pct"/>
            <w:shd w:val="clear" w:color="auto" w:fill="D9D9D9"/>
            <w:noWrap/>
            <w:hideMark/>
          </w:tcPr>
          <w:p w14:paraId="47597ED0" w14:textId="77777777" w:rsidR="00777F21" w:rsidRPr="008E4853" w:rsidRDefault="00777F21" w:rsidP="00326525">
            <w:pPr>
              <w:jc w:val="center"/>
              <w:rPr>
                <w:rFonts w:ascii="Arial" w:hAnsi="Arial" w:cs="Arial"/>
                <w:b/>
                <w:sz w:val="16"/>
                <w:szCs w:val="16"/>
              </w:rPr>
            </w:pPr>
          </w:p>
        </w:tc>
        <w:tc>
          <w:tcPr>
            <w:tcW w:w="4784" w:type="pct"/>
            <w:shd w:val="clear" w:color="auto" w:fill="D9D9D9"/>
            <w:noWrap/>
            <w:hideMark/>
          </w:tcPr>
          <w:p w14:paraId="4F62D7B0" w14:textId="77777777" w:rsidR="00777F21" w:rsidRPr="008E4853" w:rsidRDefault="00777F21" w:rsidP="00326525">
            <w:pPr>
              <w:jc w:val="center"/>
              <w:rPr>
                <w:rFonts w:ascii="Arial" w:hAnsi="Arial" w:cs="Arial"/>
                <w:b/>
                <w:sz w:val="16"/>
                <w:szCs w:val="16"/>
              </w:rPr>
            </w:pPr>
            <w:r w:rsidRPr="008E4853">
              <w:rPr>
                <w:rFonts w:ascii="Arial" w:hAnsi="Arial" w:cs="Arial"/>
                <w:b/>
                <w:sz w:val="16"/>
                <w:szCs w:val="16"/>
              </w:rPr>
              <w:t>LICITANTE</w:t>
            </w:r>
          </w:p>
        </w:tc>
      </w:tr>
      <w:tr w:rsidR="00053358" w:rsidRPr="008E4853" w14:paraId="2C7D1BAA" w14:textId="77777777" w:rsidTr="0066650F">
        <w:trPr>
          <w:trHeight w:val="246"/>
        </w:trPr>
        <w:tc>
          <w:tcPr>
            <w:tcW w:w="216" w:type="pct"/>
            <w:noWrap/>
            <w:vAlign w:val="center"/>
          </w:tcPr>
          <w:p w14:paraId="2318BBDF" w14:textId="3C4F7097" w:rsidR="00053358" w:rsidRPr="008E4853" w:rsidRDefault="00053358" w:rsidP="00053358">
            <w:pPr>
              <w:jc w:val="center"/>
              <w:rPr>
                <w:rFonts w:ascii="Arial" w:hAnsi="Arial" w:cs="Arial"/>
                <w:b/>
                <w:sz w:val="16"/>
                <w:szCs w:val="16"/>
              </w:rPr>
            </w:pPr>
            <w:r w:rsidRPr="008E4853">
              <w:rPr>
                <w:rFonts w:ascii="Arial" w:hAnsi="Arial" w:cs="Arial"/>
                <w:b/>
                <w:sz w:val="16"/>
                <w:szCs w:val="16"/>
              </w:rPr>
              <w:t>1</w:t>
            </w:r>
          </w:p>
        </w:tc>
        <w:tc>
          <w:tcPr>
            <w:tcW w:w="4784" w:type="pct"/>
            <w:noWrap/>
          </w:tcPr>
          <w:p w14:paraId="06EC2611" w14:textId="16EDDA45" w:rsidR="00053358" w:rsidRPr="008E4853" w:rsidRDefault="00053358" w:rsidP="00053358">
            <w:pPr>
              <w:tabs>
                <w:tab w:val="left" w:pos="7260"/>
              </w:tabs>
              <w:jc w:val="both"/>
              <w:rPr>
                <w:rFonts w:ascii="Arial" w:hAnsi="Arial" w:cs="Arial"/>
                <w:b/>
                <w:sz w:val="16"/>
                <w:szCs w:val="16"/>
              </w:rPr>
            </w:pPr>
            <w:r w:rsidRPr="00E47A2D">
              <w:rPr>
                <w:rFonts w:ascii="Arial" w:hAnsi="Arial" w:cs="Arial"/>
                <w:b/>
                <w:sz w:val="18"/>
                <w:szCs w:val="18"/>
              </w:rPr>
              <w:t>MULTISOLUCIONES EN TECNOLOGIA DE INFORMACION, S.A. DE C.V.</w:t>
            </w:r>
          </w:p>
        </w:tc>
      </w:tr>
      <w:tr w:rsidR="00053358" w:rsidRPr="008E4853" w14:paraId="274D44B6" w14:textId="77777777" w:rsidTr="0066650F">
        <w:trPr>
          <w:trHeight w:val="246"/>
        </w:trPr>
        <w:tc>
          <w:tcPr>
            <w:tcW w:w="216" w:type="pct"/>
            <w:noWrap/>
            <w:vAlign w:val="center"/>
          </w:tcPr>
          <w:p w14:paraId="240C3D6E" w14:textId="74765B48" w:rsidR="00053358" w:rsidRPr="008E4853" w:rsidRDefault="00053358" w:rsidP="00053358">
            <w:pPr>
              <w:jc w:val="center"/>
              <w:rPr>
                <w:rFonts w:ascii="Arial" w:hAnsi="Arial" w:cs="Arial"/>
                <w:b/>
                <w:sz w:val="16"/>
                <w:szCs w:val="16"/>
              </w:rPr>
            </w:pPr>
            <w:r>
              <w:rPr>
                <w:rFonts w:ascii="Arial" w:hAnsi="Arial" w:cs="Arial"/>
                <w:b/>
                <w:sz w:val="16"/>
                <w:szCs w:val="16"/>
              </w:rPr>
              <w:t>2</w:t>
            </w:r>
          </w:p>
        </w:tc>
        <w:tc>
          <w:tcPr>
            <w:tcW w:w="4784" w:type="pct"/>
            <w:noWrap/>
          </w:tcPr>
          <w:p w14:paraId="049D72E4" w14:textId="3DDB4F59" w:rsidR="00053358" w:rsidRPr="008E4853" w:rsidRDefault="00053358" w:rsidP="00053358">
            <w:pPr>
              <w:tabs>
                <w:tab w:val="left" w:pos="7260"/>
              </w:tabs>
              <w:jc w:val="both"/>
              <w:rPr>
                <w:rFonts w:ascii="Arial" w:hAnsi="Arial" w:cs="Arial"/>
                <w:b/>
                <w:sz w:val="18"/>
                <w:szCs w:val="18"/>
              </w:rPr>
            </w:pPr>
            <w:r w:rsidRPr="00E47A2D">
              <w:rPr>
                <w:rFonts w:ascii="Arial" w:hAnsi="Arial" w:cs="Arial"/>
                <w:b/>
                <w:sz w:val="18"/>
                <w:szCs w:val="18"/>
              </w:rPr>
              <w:t>SISTEMAS DIGITALES DE AGUASCALIENTES, S.A. DE C.V.</w:t>
            </w:r>
          </w:p>
        </w:tc>
      </w:tr>
      <w:tr w:rsidR="00053358" w:rsidRPr="008E4853" w14:paraId="60D8A1B4" w14:textId="77777777" w:rsidTr="0066650F">
        <w:trPr>
          <w:trHeight w:val="246"/>
        </w:trPr>
        <w:tc>
          <w:tcPr>
            <w:tcW w:w="216" w:type="pct"/>
            <w:noWrap/>
            <w:vAlign w:val="center"/>
          </w:tcPr>
          <w:p w14:paraId="1D278B65" w14:textId="7B98E0A0" w:rsidR="00053358" w:rsidRPr="008E4853" w:rsidRDefault="00053358" w:rsidP="00053358">
            <w:pPr>
              <w:jc w:val="center"/>
              <w:rPr>
                <w:rFonts w:ascii="Arial" w:hAnsi="Arial" w:cs="Arial"/>
                <w:b/>
                <w:sz w:val="16"/>
                <w:szCs w:val="16"/>
              </w:rPr>
            </w:pPr>
            <w:r>
              <w:rPr>
                <w:rFonts w:ascii="Arial" w:hAnsi="Arial" w:cs="Arial"/>
                <w:b/>
                <w:sz w:val="16"/>
                <w:szCs w:val="16"/>
              </w:rPr>
              <w:t>3</w:t>
            </w:r>
          </w:p>
        </w:tc>
        <w:tc>
          <w:tcPr>
            <w:tcW w:w="4784" w:type="pct"/>
            <w:noWrap/>
          </w:tcPr>
          <w:p w14:paraId="111B56AB" w14:textId="217FF1B6" w:rsidR="00053358" w:rsidRPr="008E4853" w:rsidRDefault="00053358" w:rsidP="00053358">
            <w:pPr>
              <w:tabs>
                <w:tab w:val="left" w:pos="7260"/>
              </w:tabs>
              <w:jc w:val="both"/>
              <w:rPr>
                <w:rFonts w:ascii="Arial" w:hAnsi="Arial" w:cs="Arial"/>
                <w:b/>
                <w:sz w:val="18"/>
                <w:szCs w:val="18"/>
              </w:rPr>
            </w:pPr>
            <w:r w:rsidRPr="00E47A2D">
              <w:rPr>
                <w:rFonts w:ascii="Arial" w:hAnsi="Arial" w:cs="Arial"/>
                <w:b/>
                <w:sz w:val="18"/>
                <w:szCs w:val="18"/>
              </w:rPr>
              <w:t>JAIME VICENTE RODRIGUEZ REYES</w:t>
            </w:r>
          </w:p>
        </w:tc>
      </w:tr>
      <w:tr w:rsidR="00053358" w:rsidRPr="008E4853" w14:paraId="2DAA2C68" w14:textId="77777777" w:rsidTr="0066650F">
        <w:trPr>
          <w:trHeight w:val="246"/>
        </w:trPr>
        <w:tc>
          <w:tcPr>
            <w:tcW w:w="216" w:type="pct"/>
            <w:noWrap/>
            <w:vAlign w:val="center"/>
          </w:tcPr>
          <w:p w14:paraId="5E59F72F" w14:textId="32EE438D" w:rsidR="00053358" w:rsidRPr="008E4853" w:rsidRDefault="00053358" w:rsidP="00053358">
            <w:pPr>
              <w:jc w:val="center"/>
              <w:rPr>
                <w:rFonts w:ascii="Arial" w:hAnsi="Arial" w:cs="Arial"/>
                <w:b/>
                <w:sz w:val="16"/>
                <w:szCs w:val="16"/>
              </w:rPr>
            </w:pPr>
            <w:r>
              <w:rPr>
                <w:rFonts w:ascii="Arial" w:hAnsi="Arial" w:cs="Arial"/>
                <w:b/>
                <w:sz w:val="16"/>
                <w:szCs w:val="16"/>
              </w:rPr>
              <w:t>4</w:t>
            </w:r>
          </w:p>
        </w:tc>
        <w:tc>
          <w:tcPr>
            <w:tcW w:w="4784" w:type="pct"/>
            <w:noWrap/>
          </w:tcPr>
          <w:p w14:paraId="3C6C9C04" w14:textId="44688791" w:rsidR="00053358" w:rsidRPr="008E4853" w:rsidRDefault="00053358" w:rsidP="00053358">
            <w:pPr>
              <w:tabs>
                <w:tab w:val="left" w:pos="7260"/>
              </w:tabs>
              <w:jc w:val="both"/>
              <w:rPr>
                <w:rFonts w:ascii="Arial" w:hAnsi="Arial" w:cs="Arial"/>
                <w:b/>
                <w:sz w:val="18"/>
                <w:szCs w:val="18"/>
              </w:rPr>
            </w:pPr>
            <w:r w:rsidRPr="00E47A2D">
              <w:rPr>
                <w:rFonts w:ascii="Arial" w:hAnsi="Arial" w:cs="Arial"/>
                <w:b/>
                <w:sz w:val="18"/>
                <w:szCs w:val="18"/>
              </w:rPr>
              <w:t>CONECTIVIDAD ESPECIALIZADA DE NETWORKING, S. DE R.L. DE C.V.</w:t>
            </w:r>
          </w:p>
        </w:tc>
      </w:tr>
      <w:tr w:rsidR="00053358" w:rsidRPr="008E4853" w14:paraId="03C8806A" w14:textId="77777777" w:rsidTr="0066650F">
        <w:trPr>
          <w:trHeight w:val="246"/>
        </w:trPr>
        <w:tc>
          <w:tcPr>
            <w:tcW w:w="216" w:type="pct"/>
            <w:noWrap/>
            <w:vAlign w:val="center"/>
          </w:tcPr>
          <w:p w14:paraId="0B55C891" w14:textId="79A24193" w:rsidR="00053358" w:rsidRPr="008E4853" w:rsidRDefault="00053358" w:rsidP="00053358">
            <w:pPr>
              <w:jc w:val="center"/>
              <w:rPr>
                <w:rFonts w:ascii="Arial" w:hAnsi="Arial" w:cs="Arial"/>
                <w:b/>
                <w:sz w:val="16"/>
                <w:szCs w:val="16"/>
              </w:rPr>
            </w:pPr>
            <w:r>
              <w:rPr>
                <w:rFonts w:ascii="Arial" w:hAnsi="Arial" w:cs="Arial"/>
                <w:b/>
                <w:sz w:val="16"/>
                <w:szCs w:val="16"/>
              </w:rPr>
              <w:t>5</w:t>
            </w:r>
          </w:p>
        </w:tc>
        <w:tc>
          <w:tcPr>
            <w:tcW w:w="4784" w:type="pct"/>
            <w:noWrap/>
          </w:tcPr>
          <w:p w14:paraId="74FC07EA" w14:textId="7925A535" w:rsidR="00053358" w:rsidRPr="008E4853" w:rsidRDefault="00053358" w:rsidP="00053358">
            <w:pPr>
              <w:tabs>
                <w:tab w:val="left" w:pos="7260"/>
              </w:tabs>
              <w:jc w:val="both"/>
              <w:rPr>
                <w:rFonts w:ascii="Arial" w:hAnsi="Arial" w:cs="Arial"/>
                <w:b/>
                <w:sz w:val="18"/>
                <w:szCs w:val="18"/>
              </w:rPr>
            </w:pPr>
            <w:r w:rsidRPr="00E47A2D">
              <w:rPr>
                <w:rFonts w:ascii="Arial" w:hAnsi="Arial" w:cs="Arial"/>
                <w:b/>
                <w:sz w:val="18"/>
                <w:szCs w:val="18"/>
              </w:rPr>
              <w:t>INGENIERIA EN INTERCOMUNICACION TELEFONIA Y SONIDO, S.A. DE C.V.</w:t>
            </w:r>
          </w:p>
        </w:tc>
      </w:tr>
    </w:tbl>
    <w:p w14:paraId="56FD079B" w14:textId="0F4B8594" w:rsidR="008D4968" w:rsidRPr="00E15DCB" w:rsidRDefault="008D4968" w:rsidP="008D4968">
      <w:pPr>
        <w:pStyle w:val="Sangradetextonormal"/>
        <w:ind w:left="0"/>
        <w:jc w:val="both"/>
        <w:rPr>
          <w:rFonts w:ascii="Arial" w:hAnsi="Arial" w:cs="Arial"/>
          <w:b/>
          <w:sz w:val="17"/>
          <w:szCs w:val="17"/>
        </w:rPr>
      </w:pPr>
      <w:r w:rsidRPr="008E4853">
        <w:rPr>
          <w:rFonts w:ascii="Arial" w:hAnsi="Arial" w:cs="Arial"/>
          <w:sz w:val="17"/>
          <w:szCs w:val="17"/>
        </w:rPr>
        <w:t>--------------------------------------------------------------------------------------------------------------------------------------------------</w:t>
      </w:r>
      <w:r w:rsidR="00E15DCB" w:rsidRPr="008E4853">
        <w:rPr>
          <w:rFonts w:ascii="Arial" w:hAnsi="Arial" w:cs="Arial"/>
          <w:sz w:val="17"/>
          <w:szCs w:val="17"/>
        </w:rPr>
        <w:t>----------</w:t>
      </w:r>
    </w:p>
    <w:p w14:paraId="78868BE6" w14:textId="072C40ED" w:rsidR="00BC1273" w:rsidRPr="00E15DCB" w:rsidRDefault="00C161FA" w:rsidP="00C24314">
      <w:pPr>
        <w:pStyle w:val="Sangradetextonormal"/>
        <w:ind w:left="0"/>
        <w:jc w:val="both"/>
        <w:rPr>
          <w:noProof/>
          <w:sz w:val="17"/>
          <w:szCs w:val="17"/>
          <w:lang w:eastAsia="es-MX"/>
        </w:rPr>
      </w:pPr>
      <w:r w:rsidRPr="00E15DCB">
        <w:rPr>
          <w:rFonts w:ascii="Arial" w:hAnsi="Arial" w:cs="Arial"/>
          <w:sz w:val="17"/>
          <w:szCs w:val="17"/>
        </w:rPr>
        <w:t>Los precios que</w:t>
      </w:r>
      <w:r w:rsidR="00701597" w:rsidRPr="00E15DCB">
        <w:rPr>
          <w:rFonts w:ascii="Arial" w:hAnsi="Arial" w:cs="Arial"/>
          <w:sz w:val="17"/>
          <w:szCs w:val="17"/>
        </w:rPr>
        <w:t xml:space="preserve"> </w:t>
      </w:r>
      <w:r w:rsidR="001925B3">
        <w:rPr>
          <w:rFonts w:ascii="Arial" w:hAnsi="Arial" w:cs="Arial"/>
          <w:sz w:val="17"/>
          <w:szCs w:val="17"/>
        </w:rPr>
        <w:t>los</w:t>
      </w:r>
      <w:r w:rsidR="00701597" w:rsidRPr="00E15DCB">
        <w:rPr>
          <w:rFonts w:ascii="Arial" w:hAnsi="Arial" w:cs="Arial"/>
          <w:sz w:val="17"/>
          <w:szCs w:val="17"/>
        </w:rPr>
        <w:t xml:space="preserve"> </w:t>
      </w:r>
      <w:r w:rsidR="00CF0F48" w:rsidRPr="00E15DCB">
        <w:rPr>
          <w:rFonts w:ascii="Arial" w:hAnsi="Arial" w:cs="Arial"/>
          <w:sz w:val="17"/>
          <w:szCs w:val="17"/>
        </w:rPr>
        <w:t>licitante</w:t>
      </w:r>
      <w:r w:rsidR="001925B3">
        <w:rPr>
          <w:rFonts w:ascii="Arial" w:hAnsi="Arial" w:cs="Arial"/>
          <w:sz w:val="17"/>
          <w:szCs w:val="17"/>
        </w:rPr>
        <w:t>s</w:t>
      </w:r>
      <w:r w:rsidR="00CF0F48" w:rsidRPr="00E15DCB">
        <w:rPr>
          <w:rFonts w:ascii="Arial" w:hAnsi="Arial" w:cs="Arial"/>
          <w:sz w:val="17"/>
          <w:szCs w:val="17"/>
        </w:rPr>
        <w:t xml:space="preserve"> ofer</w:t>
      </w:r>
      <w:r w:rsidR="008B3A3C" w:rsidRPr="00E15DCB">
        <w:rPr>
          <w:rFonts w:ascii="Arial" w:hAnsi="Arial" w:cs="Arial"/>
          <w:sz w:val="17"/>
          <w:szCs w:val="17"/>
        </w:rPr>
        <w:t>t</w:t>
      </w:r>
      <w:r w:rsidR="001925B3">
        <w:rPr>
          <w:rFonts w:ascii="Arial" w:hAnsi="Arial" w:cs="Arial"/>
          <w:sz w:val="17"/>
          <w:szCs w:val="17"/>
        </w:rPr>
        <w:t>aron</w:t>
      </w:r>
      <w:r w:rsidR="00A80B7C" w:rsidRPr="00E15DCB">
        <w:rPr>
          <w:rFonts w:ascii="Arial" w:hAnsi="Arial" w:cs="Arial"/>
          <w:sz w:val="17"/>
          <w:szCs w:val="17"/>
        </w:rPr>
        <w:t xml:space="preserve"> </w:t>
      </w:r>
      <w:r w:rsidR="00CF0F48" w:rsidRPr="00E15DCB">
        <w:rPr>
          <w:rFonts w:ascii="Arial" w:hAnsi="Arial" w:cs="Arial"/>
          <w:sz w:val="17"/>
          <w:szCs w:val="17"/>
        </w:rPr>
        <w:t xml:space="preserve">para </w:t>
      </w:r>
      <w:r w:rsidR="008B3A3C" w:rsidRPr="00E15DCB">
        <w:rPr>
          <w:rFonts w:ascii="Arial" w:hAnsi="Arial" w:cs="Arial"/>
          <w:sz w:val="17"/>
          <w:szCs w:val="17"/>
        </w:rPr>
        <w:t>la</w:t>
      </w:r>
      <w:r w:rsidR="009C6A5C" w:rsidRPr="00E15DCB">
        <w:rPr>
          <w:rFonts w:ascii="Arial" w:hAnsi="Arial" w:cs="Arial"/>
          <w:sz w:val="17"/>
          <w:szCs w:val="17"/>
        </w:rPr>
        <w:t>s</w:t>
      </w:r>
      <w:r w:rsidR="00CF0F48" w:rsidRPr="00E15DCB">
        <w:rPr>
          <w:rFonts w:ascii="Arial" w:hAnsi="Arial" w:cs="Arial"/>
          <w:sz w:val="17"/>
          <w:szCs w:val="17"/>
        </w:rPr>
        <w:t xml:space="preserve"> partida</w:t>
      </w:r>
      <w:r w:rsidR="009C6A5C" w:rsidRPr="00E15DCB">
        <w:rPr>
          <w:rFonts w:ascii="Arial" w:hAnsi="Arial" w:cs="Arial"/>
          <w:sz w:val="17"/>
          <w:szCs w:val="17"/>
        </w:rPr>
        <w:t>s</w:t>
      </w:r>
      <w:r w:rsidR="00CF0F48" w:rsidRPr="00E15DCB">
        <w:rPr>
          <w:rFonts w:ascii="Arial" w:hAnsi="Arial" w:cs="Arial"/>
          <w:sz w:val="17"/>
          <w:szCs w:val="17"/>
        </w:rPr>
        <w:t xml:space="preserve"> en la</w:t>
      </w:r>
      <w:r w:rsidR="009C6A5C" w:rsidRPr="00E15DCB">
        <w:rPr>
          <w:rFonts w:ascii="Arial" w:hAnsi="Arial" w:cs="Arial"/>
          <w:sz w:val="17"/>
          <w:szCs w:val="17"/>
        </w:rPr>
        <w:t>s</w:t>
      </w:r>
      <w:r w:rsidR="00CF0F48" w:rsidRPr="00E15DCB">
        <w:rPr>
          <w:rFonts w:ascii="Arial" w:hAnsi="Arial" w:cs="Arial"/>
          <w:sz w:val="17"/>
          <w:szCs w:val="17"/>
        </w:rPr>
        <w:t xml:space="preserve"> que participa</w:t>
      </w:r>
      <w:r w:rsidR="001925B3">
        <w:rPr>
          <w:rFonts w:ascii="Arial" w:hAnsi="Arial" w:cs="Arial"/>
          <w:sz w:val="17"/>
          <w:szCs w:val="17"/>
        </w:rPr>
        <w:t>n</w:t>
      </w:r>
      <w:r w:rsidR="00CF0F48" w:rsidRPr="00E15DCB">
        <w:rPr>
          <w:rFonts w:ascii="Arial" w:hAnsi="Arial" w:cs="Arial"/>
          <w:sz w:val="17"/>
          <w:szCs w:val="17"/>
        </w:rPr>
        <w:t xml:space="preserve">, constan en el </w:t>
      </w:r>
      <w:r w:rsidR="00294B06" w:rsidRPr="00E15DCB">
        <w:rPr>
          <w:rFonts w:ascii="Arial" w:hAnsi="Arial" w:cs="Arial"/>
          <w:b/>
          <w:sz w:val="17"/>
          <w:szCs w:val="17"/>
        </w:rPr>
        <w:t>Anexo “2”</w:t>
      </w:r>
      <w:r w:rsidR="00294B06" w:rsidRPr="00E15DCB">
        <w:rPr>
          <w:rFonts w:ascii="Arial" w:hAnsi="Arial" w:cs="Arial"/>
          <w:sz w:val="17"/>
          <w:szCs w:val="17"/>
        </w:rPr>
        <w:t xml:space="preserve"> del </w:t>
      </w:r>
      <w:r w:rsidR="00CF0F48" w:rsidRPr="00E15DCB">
        <w:rPr>
          <w:rFonts w:ascii="Arial" w:hAnsi="Arial" w:cs="Arial"/>
          <w:sz w:val="17"/>
          <w:szCs w:val="17"/>
        </w:rPr>
        <w:t>Acta de Presentación y Apertura de Propuestas</w:t>
      </w:r>
      <w:r w:rsidR="0044641D" w:rsidRPr="00E15DCB">
        <w:rPr>
          <w:rFonts w:ascii="Arial" w:hAnsi="Arial" w:cs="Arial"/>
          <w:sz w:val="17"/>
          <w:szCs w:val="17"/>
        </w:rPr>
        <w:t xml:space="preserve"> de fecha </w:t>
      </w:r>
      <w:r w:rsidR="001925B3" w:rsidRPr="001925B3">
        <w:rPr>
          <w:rFonts w:ascii="Arial" w:hAnsi="Arial" w:cs="Arial"/>
          <w:b/>
          <w:sz w:val="17"/>
          <w:szCs w:val="17"/>
        </w:rPr>
        <w:t>07 de julio de 2025</w:t>
      </w:r>
      <w:r w:rsidR="00294B06" w:rsidRPr="00E15DCB">
        <w:rPr>
          <w:rFonts w:ascii="Arial" w:hAnsi="Arial" w:cs="Arial"/>
          <w:b/>
          <w:sz w:val="17"/>
          <w:szCs w:val="17"/>
        </w:rPr>
        <w:t>.</w:t>
      </w:r>
      <w:r w:rsidR="009F5D7A" w:rsidRPr="00E15DCB">
        <w:rPr>
          <w:rFonts w:ascii="Arial" w:hAnsi="Arial" w:cs="Arial"/>
          <w:sz w:val="17"/>
          <w:szCs w:val="17"/>
        </w:rPr>
        <w:t>-----------------------------------------------------------------------------------------------------------------------------------------</w:t>
      </w:r>
      <w:r w:rsidR="00F1644D">
        <w:rPr>
          <w:rFonts w:ascii="Arial" w:hAnsi="Arial" w:cs="Arial"/>
          <w:sz w:val="17"/>
          <w:szCs w:val="17"/>
        </w:rPr>
        <w:t>---</w:t>
      </w:r>
      <w:r w:rsidR="009F5D7A" w:rsidRPr="00E15DCB">
        <w:rPr>
          <w:rFonts w:ascii="Arial" w:hAnsi="Arial" w:cs="Arial"/>
          <w:sz w:val="17"/>
          <w:szCs w:val="17"/>
        </w:rPr>
        <w:t>---------------------------</w:t>
      </w:r>
      <w:r w:rsidR="003640F1" w:rsidRPr="00E15DCB">
        <w:rPr>
          <w:rFonts w:ascii="Arial" w:hAnsi="Arial" w:cs="Arial"/>
          <w:sz w:val="17"/>
          <w:szCs w:val="17"/>
        </w:rPr>
        <w:t>------------------------</w:t>
      </w:r>
      <w:r w:rsidR="00B530B9" w:rsidRPr="00E15DCB">
        <w:rPr>
          <w:rFonts w:ascii="Arial" w:hAnsi="Arial" w:cs="Arial"/>
          <w:sz w:val="17"/>
          <w:szCs w:val="17"/>
        </w:rPr>
        <w:t>-</w:t>
      </w:r>
      <w:r w:rsidR="00562A1B" w:rsidRPr="00E15DCB">
        <w:rPr>
          <w:rFonts w:ascii="Arial" w:hAnsi="Arial" w:cs="Arial"/>
          <w:sz w:val="17"/>
          <w:szCs w:val="17"/>
        </w:rPr>
        <w:t>----</w:t>
      </w:r>
      <w:r w:rsidR="00E15DCB">
        <w:rPr>
          <w:rFonts w:ascii="Arial" w:hAnsi="Arial" w:cs="Arial"/>
          <w:sz w:val="17"/>
          <w:szCs w:val="17"/>
        </w:rPr>
        <w:t>----------------------</w:t>
      </w:r>
    </w:p>
    <w:p w14:paraId="11AF7C70" w14:textId="5B05AFDE" w:rsidR="00323D51" w:rsidRDefault="000F7072" w:rsidP="00C447C1">
      <w:pPr>
        <w:pStyle w:val="Sangradetextonormal"/>
        <w:ind w:left="0" w:right="48"/>
        <w:jc w:val="both"/>
        <w:rPr>
          <w:rFonts w:ascii="Arial" w:hAnsi="Arial" w:cs="Arial"/>
          <w:b/>
          <w:sz w:val="17"/>
          <w:szCs w:val="17"/>
        </w:rPr>
      </w:pPr>
      <w:r w:rsidRPr="00E15DCB">
        <w:rPr>
          <w:rFonts w:ascii="Arial" w:hAnsi="Arial" w:cs="Arial"/>
          <w:b/>
          <w:sz w:val="17"/>
          <w:szCs w:val="17"/>
        </w:rPr>
        <w:t>Precios unitarios antes de IVA</w:t>
      </w:r>
      <w:r w:rsidR="001E3A4A" w:rsidRPr="00E15DCB">
        <w:rPr>
          <w:rFonts w:ascii="Arial" w:hAnsi="Arial" w:cs="Arial"/>
          <w:b/>
          <w:sz w:val="17"/>
          <w:szCs w:val="17"/>
        </w:rPr>
        <w:t xml:space="preserve"> ofertados por </w:t>
      </w:r>
      <w:r w:rsidR="00645D4C" w:rsidRPr="00E15DCB">
        <w:rPr>
          <w:rFonts w:ascii="Arial" w:hAnsi="Arial" w:cs="Arial"/>
          <w:b/>
          <w:sz w:val="17"/>
          <w:szCs w:val="17"/>
        </w:rPr>
        <w:t xml:space="preserve">los </w:t>
      </w:r>
      <w:r w:rsidR="001E3A4A" w:rsidRPr="00E15DCB">
        <w:rPr>
          <w:rFonts w:ascii="Arial" w:hAnsi="Arial" w:cs="Arial"/>
          <w:b/>
          <w:sz w:val="17"/>
          <w:szCs w:val="17"/>
        </w:rPr>
        <w:t>licitante</w:t>
      </w:r>
      <w:r w:rsidR="00645D4C" w:rsidRPr="00E15DCB">
        <w:rPr>
          <w:rFonts w:ascii="Arial" w:hAnsi="Arial" w:cs="Arial"/>
          <w:b/>
          <w:sz w:val="17"/>
          <w:szCs w:val="17"/>
        </w:rPr>
        <w:t>s</w:t>
      </w:r>
      <w:r w:rsidR="001E3A4A" w:rsidRPr="00E15DCB">
        <w:rPr>
          <w:rFonts w:ascii="Arial" w:hAnsi="Arial" w:cs="Arial"/>
          <w:b/>
          <w:sz w:val="17"/>
          <w:szCs w:val="17"/>
        </w:rPr>
        <w:t>:</w:t>
      </w:r>
    </w:p>
    <w:p w14:paraId="1B49E8DB" w14:textId="1FE926D6" w:rsidR="00C25972" w:rsidRDefault="001925B3" w:rsidP="00C447C1">
      <w:pPr>
        <w:pStyle w:val="Sangradetextonormal"/>
        <w:ind w:left="0" w:right="48"/>
        <w:jc w:val="both"/>
        <w:rPr>
          <w:rFonts w:ascii="Arial" w:hAnsi="Arial" w:cs="Arial"/>
          <w:sz w:val="18"/>
          <w:szCs w:val="18"/>
        </w:rPr>
      </w:pPr>
      <w:r w:rsidRPr="001925B3">
        <w:rPr>
          <w:noProof/>
        </w:rPr>
        <w:drawing>
          <wp:inline distT="0" distB="0" distL="0" distR="0" wp14:anchorId="51C1832B" wp14:editId="6264C732">
            <wp:extent cx="5610031" cy="16998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148" cy="1703570"/>
                    </a:xfrm>
                    <a:prstGeom prst="rect">
                      <a:avLst/>
                    </a:prstGeom>
                    <a:noFill/>
                    <a:ln>
                      <a:noFill/>
                    </a:ln>
                  </pic:spPr>
                </pic:pic>
              </a:graphicData>
            </a:graphic>
          </wp:inline>
        </w:drawing>
      </w:r>
    </w:p>
    <w:p w14:paraId="58198E57" w14:textId="2E46E36B"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00406532">
        <w:rPr>
          <w:rFonts w:ascii="Arial" w:hAnsi="Arial" w:cs="Arial"/>
          <w:sz w:val="18"/>
          <w:szCs w:val="18"/>
        </w:rPr>
        <w:t>---</w:t>
      </w:r>
    </w:p>
    <w:p w14:paraId="67767C4A" w14:textId="45381AE3"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r w:rsidR="00406532">
        <w:rPr>
          <w:rFonts w:ascii="Arial" w:hAnsi="Arial" w:cs="Arial"/>
          <w:sz w:val="18"/>
          <w:szCs w:val="18"/>
        </w:rPr>
        <w:t>--</w:t>
      </w:r>
    </w:p>
    <w:p w14:paraId="478B172C" w14:textId="3997874D" w:rsidR="00096DA7" w:rsidRPr="00406532" w:rsidRDefault="00096DA7" w:rsidP="001925B3">
      <w:pPr>
        <w:pStyle w:val="Sangradetextonormal"/>
        <w:ind w:left="0" w:right="48"/>
        <w:jc w:val="both"/>
        <w:rPr>
          <w:rFonts w:ascii="Arial" w:hAnsi="Arial" w:cs="Arial"/>
          <w:b/>
          <w:sz w:val="17"/>
          <w:szCs w:val="17"/>
        </w:rPr>
      </w:pPr>
      <w:r w:rsidRPr="00406532">
        <w:rPr>
          <w:rFonts w:ascii="Arial" w:hAnsi="Arial" w:cs="Arial"/>
          <w:sz w:val="17"/>
          <w:szCs w:val="17"/>
        </w:rPr>
        <w:t xml:space="preserve">Conforme a lo establecido en el numeral IX de la convocatoria que norma esta licitación, </w:t>
      </w:r>
      <w:r w:rsidR="001925B3" w:rsidRPr="001925B3">
        <w:rPr>
          <w:rFonts w:ascii="Arial" w:hAnsi="Arial" w:cs="Arial"/>
          <w:b/>
          <w:bCs/>
          <w:i/>
          <w:sz w:val="17"/>
          <w:szCs w:val="17"/>
        </w:rPr>
        <w:t>Los bienes objeto de la licitación serán adjudicados de la siguiente manera:</w:t>
      </w:r>
      <w:r w:rsidR="001925B3">
        <w:rPr>
          <w:rFonts w:ascii="Arial" w:hAnsi="Arial" w:cs="Arial"/>
          <w:b/>
          <w:bCs/>
          <w:i/>
          <w:sz w:val="17"/>
          <w:szCs w:val="17"/>
        </w:rPr>
        <w:t xml:space="preserve"> </w:t>
      </w:r>
      <w:r w:rsidR="001925B3" w:rsidRPr="001925B3">
        <w:rPr>
          <w:rFonts w:ascii="Arial" w:hAnsi="Arial" w:cs="Arial"/>
          <w:b/>
          <w:bCs/>
          <w:i/>
          <w:sz w:val="17"/>
          <w:szCs w:val="17"/>
        </w:rPr>
        <w:t>*Partida 1 a 5, de manera individual (por partida), para el licitante que presente la propuesta solvente con precio más bajo en cada una de las partidas, por lo que esta licitación podrá adjudicarse a un o varios licitantes</w:t>
      </w:r>
      <w:r w:rsidR="00F1644D" w:rsidRPr="007149E9">
        <w:rPr>
          <w:rFonts w:ascii="Arial" w:hAnsi="Arial" w:cs="Arial"/>
          <w:bCs/>
          <w:sz w:val="17"/>
          <w:szCs w:val="17"/>
        </w:rPr>
        <w:t>, utilizando el criterio de evaluación binario, mediante el cual sólo se adjudicará a quien cumpla los requisitos establecidos por la convocante y oferte el precio más bajo, siempre y cuando éste resulte conveniente. Los</w:t>
      </w:r>
      <w:r w:rsidR="00F1644D" w:rsidRPr="000454D3">
        <w:rPr>
          <w:rFonts w:ascii="Arial" w:hAnsi="Arial" w:cs="Arial"/>
          <w:bCs/>
          <w:sz w:val="17"/>
          <w:szCs w:val="17"/>
        </w:rPr>
        <w:t xml:space="preserve"> precios ofertados que se encuentren por debajo del precio conveniente, podrán ser desechados por la convocante.</w:t>
      </w:r>
      <w:r w:rsidR="005F236E" w:rsidRPr="000454D3">
        <w:rPr>
          <w:b/>
          <w:bCs/>
          <w:sz w:val="17"/>
          <w:szCs w:val="17"/>
        </w:rPr>
        <w:t xml:space="preserve"> </w:t>
      </w:r>
      <w:r w:rsidRPr="000454D3">
        <w:rPr>
          <w:rFonts w:ascii="Arial" w:hAnsi="Arial" w:cs="Arial"/>
          <w:sz w:val="17"/>
          <w:szCs w:val="17"/>
        </w:rPr>
        <w:t>Con fundamento</w:t>
      </w:r>
      <w:r w:rsidRPr="00406532">
        <w:rPr>
          <w:rFonts w:ascii="Arial" w:hAnsi="Arial" w:cs="Arial"/>
          <w:sz w:val="17"/>
          <w:szCs w:val="17"/>
        </w:rPr>
        <w:t xml:space="preserve">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w:t>
      </w:r>
      <w:r w:rsidR="00F1644D">
        <w:rPr>
          <w:rFonts w:ascii="Arial" w:hAnsi="Arial" w:cs="Arial"/>
          <w:sz w:val="17"/>
          <w:szCs w:val="17"/>
        </w:rPr>
        <w:t>------------------</w:t>
      </w:r>
      <w:r w:rsidR="001925B3" w:rsidRPr="00406532">
        <w:rPr>
          <w:rFonts w:ascii="Arial" w:hAnsi="Arial" w:cs="Arial"/>
          <w:sz w:val="17"/>
          <w:szCs w:val="17"/>
        </w:rPr>
        <w:t xml:space="preserve"> </w:t>
      </w:r>
      <w:r w:rsidRPr="00406532">
        <w:rPr>
          <w:rFonts w:ascii="Arial" w:hAnsi="Arial" w:cs="Arial"/>
          <w:sz w:val="17"/>
          <w:szCs w:val="17"/>
        </w:rPr>
        <w:t xml:space="preserve">En este orden de ideas, el </w:t>
      </w:r>
      <w:r w:rsidRPr="00406532">
        <w:rPr>
          <w:rFonts w:ascii="Arial" w:hAnsi="Arial" w:cs="Arial"/>
          <w:b/>
          <w:sz w:val="17"/>
          <w:szCs w:val="17"/>
        </w:rPr>
        <w:t>Análisis</w:t>
      </w:r>
      <w:r w:rsidRPr="00406532">
        <w:rPr>
          <w:rFonts w:ascii="Arial" w:hAnsi="Arial" w:cs="Arial"/>
          <w:sz w:val="17"/>
          <w:szCs w:val="17"/>
        </w:rPr>
        <w:t xml:space="preserve"> </w:t>
      </w:r>
      <w:r w:rsidRPr="00406532">
        <w:rPr>
          <w:rFonts w:ascii="Arial" w:hAnsi="Arial" w:cs="Arial"/>
          <w:b/>
          <w:sz w:val="17"/>
          <w:szCs w:val="17"/>
        </w:rPr>
        <w:t>a detalle</w:t>
      </w:r>
      <w:r w:rsidRPr="00406532">
        <w:rPr>
          <w:rFonts w:ascii="Arial" w:hAnsi="Arial" w:cs="Arial"/>
          <w:sz w:val="17"/>
          <w:szCs w:val="17"/>
        </w:rPr>
        <w:t xml:space="preserve"> de la propuesta presentada y que se agrega a la presente acta de fallo se hacen constar </w:t>
      </w:r>
      <w:r w:rsidRPr="009308B6">
        <w:rPr>
          <w:rFonts w:ascii="Arial" w:hAnsi="Arial" w:cs="Arial"/>
          <w:sz w:val="17"/>
          <w:szCs w:val="17"/>
        </w:rPr>
        <w:t xml:space="preserve">como </w:t>
      </w:r>
      <w:r w:rsidRPr="009308B6">
        <w:rPr>
          <w:rFonts w:ascii="Arial" w:hAnsi="Arial" w:cs="Arial"/>
          <w:b/>
          <w:sz w:val="17"/>
          <w:szCs w:val="17"/>
        </w:rPr>
        <w:t>Anexo “1</w:t>
      </w:r>
      <w:r w:rsidRPr="008F2FF8">
        <w:rPr>
          <w:rFonts w:ascii="Arial" w:hAnsi="Arial" w:cs="Arial"/>
          <w:b/>
          <w:sz w:val="17"/>
          <w:szCs w:val="17"/>
        </w:rPr>
        <w:t xml:space="preserve">” </w:t>
      </w:r>
      <w:r w:rsidRPr="008F2FF8">
        <w:rPr>
          <w:rFonts w:ascii="Arial" w:hAnsi="Arial" w:cs="Arial"/>
          <w:sz w:val="17"/>
          <w:szCs w:val="17"/>
        </w:rPr>
        <w:t>(</w:t>
      </w:r>
      <w:r w:rsidR="008F2FF8" w:rsidRPr="008F2FF8">
        <w:rPr>
          <w:rFonts w:ascii="Arial" w:hAnsi="Arial" w:cs="Arial"/>
          <w:sz w:val="17"/>
          <w:szCs w:val="17"/>
        </w:rPr>
        <w:t>17</w:t>
      </w:r>
      <w:r w:rsidRPr="008F2FF8">
        <w:rPr>
          <w:rFonts w:ascii="Arial" w:hAnsi="Arial" w:cs="Arial"/>
          <w:sz w:val="17"/>
          <w:szCs w:val="17"/>
        </w:rPr>
        <w:t xml:space="preserve"> páginas)</w:t>
      </w:r>
      <w:r w:rsidR="005F236E" w:rsidRPr="008F2FF8">
        <w:rPr>
          <w:rFonts w:ascii="Arial" w:hAnsi="Arial" w:cs="Arial"/>
          <w:b/>
          <w:sz w:val="17"/>
          <w:szCs w:val="17"/>
        </w:rPr>
        <w:t xml:space="preserve">, </w:t>
      </w:r>
      <w:r w:rsidRPr="008F2FF8">
        <w:rPr>
          <w:rFonts w:ascii="Arial" w:hAnsi="Arial" w:cs="Arial"/>
          <w:b/>
          <w:sz w:val="17"/>
          <w:szCs w:val="17"/>
        </w:rPr>
        <w:t>Anexo “</w:t>
      </w:r>
      <w:r w:rsidR="005F236E" w:rsidRPr="008F2FF8">
        <w:rPr>
          <w:rFonts w:ascii="Arial" w:hAnsi="Arial" w:cs="Arial"/>
          <w:b/>
          <w:sz w:val="17"/>
          <w:szCs w:val="17"/>
        </w:rPr>
        <w:t>1</w:t>
      </w:r>
      <w:r w:rsidR="002E01B4" w:rsidRPr="008F2FF8">
        <w:rPr>
          <w:rFonts w:ascii="Arial" w:hAnsi="Arial" w:cs="Arial"/>
          <w:b/>
          <w:sz w:val="17"/>
          <w:szCs w:val="17"/>
        </w:rPr>
        <w:t>.1</w:t>
      </w:r>
      <w:r w:rsidRPr="008F2FF8">
        <w:rPr>
          <w:rFonts w:ascii="Arial" w:hAnsi="Arial" w:cs="Arial"/>
          <w:b/>
          <w:sz w:val="17"/>
          <w:szCs w:val="17"/>
        </w:rPr>
        <w:t>”</w:t>
      </w:r>
      <w:r w:rsidR="005F236E" w:rsidRPr="008F2FF8">
        <w:rPr>
          <w:rFonts w:ascii="Arial" w:hAnsi="Arial" w:cs="Arial"/>
          <w:b/>
          <w:sz w:val="17"/>
          <w:szCs w:val="17"/>
        </w:rPr>
        <w:t xml:space="preserve"> </w:t>
      </w:r>
      <w:r w:rsidR="005F236E" w:rsidRPr="008F2FF8">
        <w:rPr>
          <w:rFonts w:ascii="Arial" w:hAnsi="Arial" w:cs="Arial"/>
          <w:sz w:val="17"/>
          <w:szCs w:val="17"/>
        </w:rPr>
        <w:t>(</w:t>
      </w:r>
      <w:r w:rsidR="008F2FF8">
        <w:rPr>
          <w:rFonts w:ascii="Arial" w:hAnsi="Arial" w:cs="Arial"/>
          <w:sz w:val="17"/>
          <w:szCs w:val="17"/>
        </w:rPr>
        <w:t>15</w:t>
      </w:r>
      <w:r w:rsidR="005F236E" w:rsidRPr="008F2FF8">
        <w:rPr>
          <w:rFonts w:ascii="Arial" w:hAnsi="Arial" w:cs="Arial"/>
          <w:sz w:val="17"/>
          <w:szCs w:val="17"/>
        </w:rPr>
        <w:t xml:space="preserve"> páginas)</w:t>
      </w:r>
      <w:r w:rsidR="00751862" w:rsidRPr="008F2FF8">
        <w:rPr>
          <w:rFonts w:ascii="Arial" w:hAnsi="Arial" w:cs="Arial"/>
          <w:sz w:val="17"/>
          <w:szCs w:val="17"/>
        </w:rPr>
        <w:t xml:space="preserve"> </w:t>
      </w:r>
      <w:r w:rsidR="005F236E" w:rsidRPr="008F2FF8">
        <w:rPr>
          <w:rFonts w:ascii="Arial" w:hAnsi="Arial" w:cs="Arial"/>
          <w:sz w:val="17"/>
          <w:szCs w:val="17"/>
        </w:rPr>
        <w:t xml:space="preserve">y </w:t>
      </w:r>
      <w:r w:rsidR="002E01B4" w:rsidRPr="008F2FF8">
        <w:rPr>
          <w:rFonts w:ascii="Arial" w:hAnsi="Arial" w:cs="Arial"/>
          <w:b/>
          <w:sz w:val="17"/>
          <w:szCs w:val="17"/>
        </w:rPr>
        <w:t>Anexo “2</w:t>
      </w:r>
      <w:r w:rsidR="005F236E" w:rsidRPr="008F2FF8">
        <w:rPr>
          <w:rFonts w:ascii="Arial" w:hAnsi="Arial" w:cs="Arial"/>
          <w:b/>
          <w:sz w:val="17"/>
          <w:szCs w:val="17"/>
        </w:rPr>
        <w:t>”</w:t>
      </w:r>
      <w:r w:rsidRPr="008F2FF8">
        <w:rPr>
          <w:rFonts w:ascii="Arial" w:hAnsi="Arial" w:cs="Arial"/>
          <w:b/>
          <w:sz w:val="17"/>
          <w:szCs w:val="17"/>
        </w:rPr>
        <w:t xml:space="preserve"> </w:t>
      </w:r>
      <w:r w:rsidRPr="008F2FF8">
        <w:rPr>
          <w:rFonts w:ascii="Arial" w:hAnsi="Arial" w:cs="Arial"/>
          <w:sz w:val="17"/>
          <w:szCs w:val="17"/>
        </w:rPr>
        <w:t>(</w:t>
      </w:r>
      <w:r w:rsidR="008F2FF8">
        <w:rPr>
          <w:rFonts w:ascii="Arial" w:hAnsi="Arial" w:cs="Arial"/>
          <w:sz w:val="17"/>
          <w:szCs w:val="17"/>
        </w:rPr>
        <w:t>25</w:t>
      </w:r>
      <w:r w:rsidRPr="008F2FF8">
        <w:rPr>
          <w:rFonts w:ascii="Arial" w:hAnsi="Arial" w:cs="Arial"/>
          <w:sz w:val="17"/>
          <w:szCs w:val="17"/>
        </w:rPr>
        <w:t xml:space="preserve"> páginas), a</w:t>
      </w:r>
      <w:r w:rsidRPr="000C281C">
        <w:rPr>
          <w:rFonts w:ascii="Arial" w:hAnsi="Arial" w:cs="Arial"/>
          <w:sz w:val="17"/>
          <w:szCs w:val="17"/>
        </w:rPr>
        <w:t xml:space="preserve"> considerar:-</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2228"/>
        <w:gridCol w:w="6282"/>
      </w:tblGrid>
      <w:tr w:rsidR="000C0A30" w:rsidRPr="007A20BD" w14:paraId="3B212908" w14:textId="77777777" w:rsidTr="001925B3">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262"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558" w:type="pct"/>
            <w:shd w:val="clear" w:color="auto" w:fill="D9D9D9"/>
            <w:vAlign w:val="center"/>
          </w:tcPr>
          <w:p w14:paraId="659C6024" w14:textId="77777777" w:rsidR="000C0A30" w:rsidRPr="002173A5" w:rsidRDefault="000C0A30" w:rsidP="00395409">
            <w:pPr>
              <w:jc w:val="center"/>
              <w:rPr>
                <w:rFonts w:ascii="Arial" w:hAnsi="Arial" w:cs="Arial"/>
                <w:b/>
                <w:bCs/>
                <w:sz w:val="16"/>
                <w:szCs w:val="16"/>
              </w:rPr>
            </w:pPr>
            <w:r w:rsidRPr="002173A5">
              <w:rPr>
                <w:rFonts w:ascii="Arial" w:hAnsi="Arial" w:cs="Arial"/>
                <w:b/>
                <w:bCs/>
                <w:sz w:val="16"/>
                <w:szCs w:val="16"/>
              </w:rPr>
              <w:t>Partidas ofertadas  y revisión técnica</w:t>
            </w:r>
          </w:p>
        </w:tc>
      </w:tr>
      <w:tr w:rsidR="001925B3" w:rsidRPr="007A20BD" w14:paraId="28EA61F8" w14:textId="77777777" w:rsidTr="001925B3">
        <w:trPr>
          <w:trHeight w:val="292"/>
          <w:jc w:val="center"/>
        </w:trPr>
        <w:tc>
          <w:tcPr>
            <w:tcW w:w="180" w:type="pct"/>
            <w:shd w:val="clear" w:color="auto" w:fill="auto"/>
            <w:noWrap/>
          </w:tcPr>
          <w:p w14:paraId="33F20EF2" w14:textId="0929632C" w:rsidR="001925B3" w:rsidRPr="002E01B4" w:rsidRDefault="001925B3" w:rsidP="001925B3">
            <w:pPr>
              <w:jc w:val="center"/>
              <w:rPr>
                <w:rFonts w:ascii="Arial" w:hAnsi="Arial" w:cs="Arial"/>
                <w:b/>
                <w:sz w:val="14"/>
                <w:szCs w:val="16"/>
              </w:rPr>
            </w:pPr>
            <w:r w:rsidRPr="004C3EF2">
              <w:rPr>
                <w:rFonts w:ascii="Arial" w:hAnsi="Arial" w:cs="Arial"/>
                <w:b/>
                <w:sz w:val="16"/>
                <w:szCs w:val="16"/>
              </w:rPr>
              <w:t>1</w:t>
            </w:r>
          </w:p>
        </w:tc>
        <w:tc>
          <w:tcPr>
            <w:tcW w:w="1262" w:type="pct"/>
            <w:noWrap/>
          </w:tcPr>
          <w:p w14:paraId="68342A76" w14:textId="3B6E4C86" w:rsidR="001925B3" w:rsidRPr="004D7003" w:rsidRDefault="001925B3" w:rsidP="001925B3">
            <w:pPr>
              <w:jc w:val="center"/>
              <w:rPr>
                <w:rFonts w:ascii="Arial" w:hAnsi="Arial" w:cs="Arial"/>
                <w:b/>
                <w:bCs/>
                <w:sz w:val="17"/>
                <w:szCs w:val="17"/>
              </w:rPr>
            </w:pPr>
            <w:r w:rsidRPr="00E47A2D">
              <w:rPr>
                <w:rFonts w:ascii="Arial" w:hAnsi="Arial" w:cs="Arial"/>
                <w:b/>
                <w:sz w:val="18"/>
                <w:szCs w:val="18"/>
              </w:rPr>
              <w:t>MULTISOLUCIONES EN TECNOLOGIA DE INFORMACION, S.A. DE C.V.</w:t>
            </w:r>
          </w:p>
        </w:tc>
        <w:tc>
          <w:tcPr>
            <w:tcW w:w="3558" w:type="pct"/>
            <w:tcBorders>
              <w:top w:val="dotted" w:sz="4" w:space="0" w:color="auto"/>
              <w:left w:val="dotted" w:sz="4" w:space="0" w:color="auto"/>
              <w:bottom w:val="dotted" w:sz="4" w:space="0" w:color="auto"/>
              <w:right w:val="dotted" w:sz="4" w:space="0" w:color="auto"/>
            </w:tcBorders>
            <w:vAlign w:val="center"/>
          </w:tcPr>
          <w:p w14:paraId="54A219B4" w14:textId="717638A4" w:rsidR="001925B3" w:rsidRDefault="001925B3" w:rsidP="001925B3">
            <w:pPr>
              <w:spacing w:line="276" w:lineRule="auto"/>
              <w:jc w:val="both"/>
              <w:rPr>
                <w:rFonts w:ascii="Arial" w:hAnsi="Arial" w:cs="Arial"/>
                <w:b/>
                <w:sz w:val="18"/>
                <w:szCs w:val="16"/>
              </w:rPr>
            </w:pPr>
            <w:r>
              <w:rPr>
                <w:rFonts w:ascii="Arial" w:hAnsi="Arial" w:cs="Arial"/>
                <w:b/>
                <w:sz w:val="18"/>
                <w:szCs w:val="16"/>
              </w:rPr>
              <w:t>Oferta en la</w:t>
            </w:r>
            <w:r w:rsidR="00801632">
              <w:rPr>
                <w:rFonts w:ascii="Arial" w:hAnsi="Arial" w:cs="Arial"/>
                <w:b/>
                <w:sz w:val="18"/>
                <w:szCs w:val="16"/>
              </w:rPr>
              <w:t>s</w:t>
            </w:r>
            <w:r>
              <w:rPr>
                <w:rFonts w:ascii="Arial" w:hAnsi="Arial" w:cs="Arial"/>
                <w:b/>
                <w:sz w:val="18"/>
                <w:szCs w:val="16"/>
              </w:rPr>
              <w:t xml:space="preserve"> partida</w:t>
            </w:r>
            <w:r w:rsidR="00801632">
              <w:rPr>
                <w:rFonts w:ascii="Arial" w:hAnsi="Arial" w:cs="Arial"/>
                <w:b/>
                <w:sz w:val="18"/>
                <w:szCs w:val="16"/>
              </w:rPr>
              <w:t>s</w:t>
            </w:r>
            <w:r>
              <w:rPr>
                <w:rFonts w:ascii="Arial" w:hAnsi="Arial" w:cs="Arial"/>
                <w:b/>
                <w:sz w:val="18"/>
                <w:szCs w:val="16"/>
              </w:rPr>
              <w:t xml:space="preserve">: 1 a </w:t>
            </w:r>
            <w:r w:rsidR="00801632">
              <w:rPr>
                <w:rFonts w:ascii="Arial" w:hAnsi="Arial" w:cs="Arial"/>
                <w:b/>
                <w:sz w:val="18"/>
                <w:szCs w:val="16"/>
              </w:rPr>
              <w:t>5</w:t>
            </w:r>
            <w:r>
              <w:rPr>
                <w:rFonts w:ascii="Arial" w:hAnsi="Arial" w:cs="Arial"/>
                <w:b/>
                <w:sz w:val="18"/>
                <w:szCs w:val="16"/>
              </w:rPr>
              <w:t>.</w:t>
            </w:r>
          </w:p>
          <w:p w14:paraId="69C0F052" w14:textId="77777777" w:rsidR="001925B3" w:rsidRDefault="001925B3" w:rsidP="001925B3">
            <w:pPr>
              <w:spacing w:line="276" w:lineRule="auto"/>
              <w:jc w:val="both"/>
              <w:rPr>
                <w:rFonts w:ascii="Arial" w:hAnsi="Arial" w:cs="Arial"/>
                <w:b/>
                <w:sz w:val="18"/>
                <w:szCs w:val="16"/>
              </w:rPr>
            </w:pPr>
          </w:p>
          <w:p w14:paraId="29D06324" w14:textId="254ECE17" w:rsidR="001925B3" w:rsidRDefault="001925B3" w:rsidP="001925B3">
            <w:pPr>
              <w:spacing w:line="276" w:lineRule="auto"/>
              <w:jc w:val="both"/>
              <w:rPr>
                <w:rFonts w:ascii="Arial" w:hAnsi="Arial" w:cs="Arial"/>
                <w:sz w:val="18"/>
                <w:szCs w:val="18"/>
              </w:rPr>
            </w:pPr>
            <w:r>
              <w:rPr>
                <w:rFonts w:ascii="Arial" w:hAnsi="Arial" w:cs="Arial"/>
                <w:b/>
                <w:sz w:val="18"/>
                <w:szCs w:val="18"/>
              </w:rPr>
              <w:t>Documentos Apartado X</w:t>
            </w:r>
            <w:r>
              <w:rPr>
                <w:rFonts w:ascii="Arial" w:hAnsi="Arial" w:cs="Arial"/>
                <w:sz w:val="18"/>
                <w:szCs w:val="18"/>
              </w:rPr>
              <w:t xml:space="preserve">, presenta y </w:t>
            </w:r>
            <w:r w:rsidR="00801632">
              <w:rPr>
                <w:rFonts w:ascii="Arial" w:hAnsi="Arial" w:cs="Arial"/>
                <w:sz w:val="18"/>
                <w:szCs w:val="18"/>
              </w:rPr>
              <w:t xml:space="preserve">no </w:t>
            </w:r>
            <w:r>
              <w:rPr>
                <w:rFonts w:ascii="Arial" w:hAnsi="Arial" w:cs="Arial"/>
                <w:sz w:val="18"/>
                <w:szCs w:val="18"/>
              </w:rPr>
              <w:t xml:space="preserve">cumple conforme lo establecido y detallado en el </w:t>
            </w:r>
            <w:r>
              <w:rPr>
                <w:rFonts w:ascii="Arial" w:hAnsi="Arial" w:cs="Arial"/>
                <w:b/>
                <w:sz w:val="18"/>
                <w:szCs w:val="18"/>
              </w:rPr>
              <w:t>Anexo 1, Anexo 1.1</w:t>
            </w:r>
            <w:r w:rsidR="00801632">
              <w:rPr>
                <w:rFonts w:ascii="Arial" w:hAnsi="Arial" w:cs="Arial"/>
                <w:b/>
                <w:sz w:val="18"/>
                <w:szCs w:val="18"/>
              </w:rPr>
              <w:t>,</w:t>
            </w:r>
            <w:r>
              <w:rPr>
                <w:rFonts w:ascii="Arial" w:hAnsi="Arial" w:cs="Arial"/>
                <w:sz w:val="18"/>
                <w:szCs w:val="18"/>
              </w:rPr>
              <w:t xml:space="preserve"> incumplimientos que se verifican y corroboran en los Anexos correspondientes, conforme lo siguiente:    </w:t>
            </w:r>
          </w:p>
          <w:p w14:paraId="5B451E72" w14:textId="77777777" w:rsidR="005247E3" w:rsidRDefault="005247E3" w:rsidP="001925B3">
            <w:pPr>
              <w:spacing w:line="276" w:lineRule="auto"/>
              <w:jc w:val="both"/>
              <w:rPr>
                <w:rFonts w:ascii="Arial" w:hAnsi="Arial" w:cs="Arial"/>
                <w:sz w:val="18"/>
                <w:szCs w:val="18"/>
              </w:rPr>
            </w:pPr>
          </w:p>
          <w:p w14:paraId="3A781E64" w14:textId="77777777" w:rsidR="001925B3" w:rsidRDefault="001925B3" w:rsidP="001925B3">
            <w:pPr>
              <w:spacing w:line="276" w:lineRule="auto"/>
              <w:jc w:val="both"/>
              <w:rPr>
                <w:rFonts w:ascii="Arial" w:hAnsi="Arial" w:cs="Arial"/>
                <w:sz w:val="18"/>
                <w:szCs w:val="18"/>
              </w:rPr>
            </w:pPr>
          </w:p>
          <w:p w14:paraId="2D32B2A7" w14:textId="77777777" w:rsidR="001925B3" w:rsidRDefault="001925B3" w:rsidP="001925B3">
            <w:pPr>
              <w:spacing w:line="276" w:lineRule="auto"/>
              <w:jc w:val="both"/>
              <w:rPr>
                <w:rFonts w:ascii="Arial" w:hAnsi="Arial" w:cs="Arial"/>
                <w:sz w:val="18"/>
                <w:szCs w:val="18"/>
              </w:rPr>
            </w:pPr>
            <w:r>
              <w:rPr>
                <w:rFonts w:ascii="Arial" w:hAnsi="Arial" w:cs="Arial"/>
                <w:sz w:val="18"/>
                <w:szCs w:val="18"/>
              </w:rPr>
              <w:t xml:space="preserve">En el </w:t>
            </w:r>
            <w:r>
              <w:rPr>
                <w:rFonts w:ascii="Arial" w:hAnsi="Arial" w:cs="Arial"/>
                <w:b/>
                <w:sz w:val="18"/>
                <w:szCs w:val="18"/>
              </w:rPr>
              <w:t>Anexo 1 y 1.1</w:t>
            </w:r>
            <w:r>
              <w:rPr>
                <w:rFonts w:ascii="Arial" w:hAnsi="Arial" w:cs="Arial"/>
                <w:sz w:val="18"/>
                <w:szCs w:val="18"/>
              </w:rPr>
              <w:t xml:space="preserve">, “Dictamen Técnico y Dictamen Técnico de Precios”, en la revisión técnica a detalle, el área requirente observó los siguientes incumplimientos:   </w:t>
            </w:r>
          </w:p>
          <w:p w14:paraId="0CFC7FB9" w14:textId="77777777" w:rsidR="001925B3" w:rsidRDefault="001925B3" w:rsidP="001925B3">
            <w:pPr>
              <w:spacing w:line="276" w:lineRule="auto"/>
              <w:jc w:val="both"/>
              <w:rPr>
                <w:rFonts w:ascii="Arial" w:hAnsi="Arial" w:cs="Arial"/>
                <w:sz w:val="18"/>
                <w:szCs w:val="18"/>
              </w:rPr>
            </w:pPr>
          </w:p>
          <w:p w14:paraId="0ECB9FAC" w14:textId="2E3F2A7F"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En el </w:t>
            </w:r>
            <w:r w:rsidRPr="00801632">
              <w:rPr>
                <w:rFonts w:ascii="Arial" w:eastAsia="Calibri" w:hAnsi="Arial" w:cs="Arial"/>
                <w:b/>
                <w:color w:val="000000"/>
                <w:sz w:val="18"/>
                <w:szCs w:val="18"/>
              </w:rPr>
              <w:t>numeral X.7,</w:t>
            </w:r>
            <w:r w:rsidRPr="00801632">
              <w:rPr>
                <w:rFonts w:ascii="Arial" w:eastAsia="Calibri" w:hAnsi="Arial" w:cs="Arial"/>
                <w:color w:val="000000"/>
                <w:sz w:val="18"/>
                <w:szCs w:val="18"/>
              </w:rPr>
              <w:t xml:space="preserve"> “Especificaciones técnicas”, conforme lo establecido en la convocatoria y conforme al Anexo 1.1, Dictamen Técnico de Precios y la Junta de Aclaraciones, </w:t>
            </w:r>
            <w:r w:rsidRPr="00801632">
              <w:rPr>
                <w:rFonts w:ascii="Arial" w:eastAsia="Calibri" w:hAnsi="Arial" w:cs="Arial"/>
                <w:b/>
                <w:color w:val="000000"/>
                <w:sz w:val="18"/>
                <w:szCs w:val="18"/>
              </w:rPr>
              <w:t>la descripción del concepto indicado por el Licitante en su Anexo “1”, no coincide con las aclaraciones realizadas por la Convocante en lo correspondiente para la Partida 1 Concepto 19, Partida 2 Concepto 19, Partida 3 Concepto 16, Partida 4 Concepto 16 y Partida 5 Concepto 13, toda vez que se solicitó:</w:t>
            </w:r>
          </w:p>
          <w:p w14:paraId="34B947E7" w14:textId="77777777" w:rsidR="00801632" w:rsidRPr="00801632" w:rsidRDefault="00801632" w:rsidP="00801632">
            <w:pPr>
              <w:widowControl w:val="0"/>
              <w:ind w:right="35"/>
              <w:jc w:val="both"/>
              <w:rPr>
                <w:rFonts w:ascii="Arial" w:eastAsia="Calibri" w:hAnsi="Arial" w:cs="Arial"/>
                <w:color w:val="000000"/>
                <w:sz w:val="18"/>
                <w:szCs w:val="18"/>
              </w:rPr>
            </w:pPr>
          </w:p>
          <w:p w14:paraId="3DB35A02" w14:textId="326DDDEE"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"Kit de tierra 45A-TotaI Ground-TG45AB-1PZ. Incluye 1 electrodo TG45AB, 1 sellador </w:t>
            </w:r>
            <w:proofErr w:type="spellStart"/>
            <w:r w:rsidRPr="00801632">
              <w:rPr>
                <w:rFonts w:ascii="Arial" w:eastAsia="Calibri" w:hAnsi="Arial" w:cs="Arial"/>
                <w:color w:val="000000"/>
                <w:sz w:val="18"/>
                <w:szCs w:val="18"/>
              </w:rPr>
              <w:t>Antiox</w:t>
            </w:r>
            <w:proofErr w:type="spellEnd"/>
            <w:r w:rsidRPr="00801632">
              <w:rPr>
                <w:rFonts w:ascii="Arial" w:eastAsia="Calibri" w:hAnsi="Arial" w:cs="Arial"/>
                <w:color w:val="000000"/>
                <w:sz w:val="18"/>
                <w:szCs w:val="18"/>
              </w:rPr>
              <w:t xml:space="preserve">, 11 kg compuesto H20hm base orgánica, 1 registro S610, 1 barra TGBUSG10, 2 conectores TGAB18, 3 conectores TGCR11 y 20 </w:t>
            </w:r>
            <w:proofErr w:type="spellStart"/>
            <w:r w:rsidRPr="00801632">
              <w:rPr>
                <w:rFonts w:ascii="Arial" w:eastAsia="Calibri" w:hAnsi="Arial" w:cs="Arial"/>
                <w:color w:val="000000"/>
                <w:sz w:val="18"/>
                <w:szCs w:val="18"/>
              </w:rPr>
              <w:t>mts</w:t>
            </w:r>
            <w:proofErr w:type="spellEnd"/>
            <w:r w:rsidRPr="00801632">
              <w:rPr>
                <w:rFonts w:ascii="Arial" w:eastAsia="Calibri" w:hAnsi="Arial" w:cs="Arial"/>
                <w:color w:val="000000"/>
                <w:sz w:val="18"/>
                <w:szCs w:val="18"/>
              </w:rPr>
              <w:t xml:space="preserve"> de cable para puesta a tierra cal 4AWG"</w:t>
            </w:r>
          </w:p>
          <w:p w14:paraId="2490E169" w14:textId="77777777" w:rsidR="00801632" w:rsidRPr="00801632" w:rsidRDefault="00801632" w:rsidP="00801632">
            <w:pPr>
              <w:widowControl w:val="0"/>
              <w:ind w:left="720" w:right="35"/>
              <w:jc w:val="both"/>
              <w:rPr>
                <w:rFonts w:ascii="Arial" w:eastAsia="Calibri" w:hAnsi="Arial" w:cs="Arial"/>
                <w:color w:val="000000"/>
                <w:sz w:val="18"/>
                <w:szCs w:val="18"/>
              </w:rPr>
            </w:pPr>
          </w:p>
          <w:p w14:paraId="65243516" w14:textId="3BE7C283"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El Licitante, ofertó en el concepto correspondiente para cada una de las partidas:</w:t>
            </w:r>
          </w:p>
          <w:p w14:paraId="391572D2" w14:textId="77777777" w:rsidR="00801632" w:rsidRPr="00801632" w:rsidRDefault="00801632" w:rsidP="00801632">
            <w:pPr>
              <w:widowControl w:val="0"/>
              <w:ind w:right="35"/>
              <w:jc w:val="both"/>
              <w:rPr>
                <w:rFonts w:ascii="Arial" w:eastAsia="Calibri" w:hAnsi="Arial" w:cs="Arial"/>
                <w:color w:val="000000"/>
                <w:sz w:val="18"/>
                <w:szCs w:val="18"/>
              </w:rPr>
            </w:pPr>
          </w:p>
          <w:p w14:paraId="06E2B65D" w14:textId="77777777" w:rsidR="00801632" w:rsidRPr="00801632" w:rsidRDefault="00801632" w:rsidP="00801632">
            <w:pPr>
              <w:widowControl w:val="0"/>
              <w:ind w:right="35"/>
              <w:jc w:val="both"/>
              <w:rPr>
                <w:rFonts w:ascii="Arial" w:eastAsia="Calibri" w:hAnsi="Arial" w:cs="Arial"/>
                <w:b/>
                <w:bCs/>
                <w:color w:val="000000"/>
                <w:sz w:val="18"/>
                <w:szCs w:val="18"/>
              </w:rPr>
            </w:pPr>
            <w:r w:rsidRPr="00801632">
              <w:rPr>
                <w:rFonts w:ascii="Arial" w:eastAsia="Calibri" w:hAnsi="Arial" w:cs="Arial"/>
                <w:b/>
                <w:bCs/>
                <w:color w:val="000000"/>
                <w:sz w:val="18"/>
                <w:szCs w:val="18"/>
              </w:rPr>
              <w:t>“Kit de tierra Ground-TG-45AB-1PZ”</w:t>
            </w:r>
          </w:p>
          <w:p w14:paraId="427AB99E" w14:textId="77777777" w:rsidR="00801632" w:rsidRPr="00801632" w:rsidRDefault="00801632" w:rsidP="00801632">
            <w:pPr>
              <w:widowControl w:val="0"/>
              <w:ind w:right="35"/>
              <w:jc w:val="both"/>
              <w:rPr>
                <w:rFonts w:ascii="Arial" w:eastAsia="Calibri" w:hAnsi="Arial" w:cs="Arial"/>
                <w:color w:val="000000"/>
                <w:sz w:val="18"/>
                <w:szCs w:val="18"/>
              </w:rPr>
            </w:pPr>
          </w:p>
          <w:p w14:paraId="792FC633" w14:textId="77777777"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De lo anterior, se observa que el licitante, no oferta la totalidad de los componentes solicitados en el concepto anteriormente señalado. </w:t>
            </w:r>
          </w:p>
          <w:p w14:paraId="564EDEB1" w14:textId="2B2C9BE1" w:rsidR="001925B3" w:rsidRPr="00801632" w:rsidRDefault="001925B3" w:rsidP="001925B3">
            <w:pPr>
              <w:spacing w:line="276" w:lineRule="auto"/>
              <w:jc w:val="both"/>
              <w:rPr>
                <w:rFonts w:ascii="Arial" w:hAnsi="Arial" w:cs="Arial"/>
                <w:sz w:val="18"/>
                <w:szCs w:val="18"/>
              </w:rPr>
            </w:pPr>
          </w:p>
          <w:p w14:paraId="4DD4949A" w14:textId="41701109" w:rsidR="00801632" w:rsidRPr="00801632" w:rsidRDefault="00801632" w:rsidP="00801632">
            <w:pPr>
              <w:ind w:right="35"/>
              <w:jc w:val="both"/>
              <w:rPr>
                <w:rFonts w:ascii="Arial" w:hAnsi="Arial" w:cs="Arial"/>
                <w:sz w:val="18"/>
                <w:szCs w:val="18"/>
              </w:rPr>
            </w:pPr>
            <w:r w:rsidRPr="00801632">
              <w:rPr>
                <w:rFonts w:ascii="Arial" w:hAnsi="Arial" w:cs="Arial"/>
                <w:sz w:val="18"/>
                <w:szCs w:val="18"/>
              </w:rPr>
              <w:t xml:space="preserve">En el </w:t>
            </w:r>
            <w:r w:rsidRPr="00801632">
              <w:rPr>
                <w:rFonts w:ascii="Arial" w:hAnsi="Arial" w:cs="Arial"/>
                <w:b/>
                <w:sz w:val="18"/>
                <w:szCs w:val="18"/>
              </w:rPr>
              <w:t>numeral X.8</w:t>
            </w:r>
            <w:r w:rsidRPr="00801632">
              <w:rPr>
                <w:rFonts w:ascii="Arial" w:hAnsi="Arial" w:cs="Arial"/>
                <w:sz w:val="18"/>
                <w:szCs w:val="18"/>
              </w:rPr>
              <w:t>, “Información Técnica documental”, el Licitante proporciona ficha técnica donde solamente menciona:</w:t>
            </w:r>
          </w:p>
          <w:p w14:paraId="034A5459" w14:textId="77777777" w:rsidR="00801632" w:rsidRPr="00801632" w:rsidRDefault="00801632" w:rsidP="00801632">
            <w:pPr>
              <w:ind w:right="35"/>
              <w:jc w:val="both"/>
              <w:rPr>
                <w:rFonts w:ascii="Arial" w:hAnsi="Arial" w:cs="Arial"/>
                <w:sz w:val="18"/>
                <w:szCs w:val="18"/>
              </w:rPr>
            </w:pPr>
          </w:p>
          <w:tbl>
            <w:tblPr>
              <w:tblStyle w:val="Tablaconcuadrcula"/>
              <w:tblW w:w="0" w:type="auto"/>
              <w:tblLayout w:type="fixed"/>
              <w:tblLook w:val="04A0" w:firstRow="1" w:lastRow="0" w:firstColumn="1" w:lastColumn="0" w:noHBand="0" w:noVBand="1"/>
            </w:tblPr>
            <w:tblGrid>
              <w:gridCol w:w="2294"/>
              <w:gridCol w:w="997"/>
            </w:tblGrid>
            <w:tr w:rsidR="00801632" w:rsidRPr="00801632" w14:paraId="5729DDB0" w14:textId="77777777" w:rsidTr="005247E3">
              <w:trPr>
                <w:trHeight w:val="284"/>
              </w:trPr>
              <w:tc>
                <w:tcPr>
                  <w:tcW w:w="2294" w:type="dxa"/>
                  <w:shd w:val="clear" w:color="auto" w:fill="D9D9D9"/>
                </w:tcPr>
                <w:p w14:paraId="6F55B800"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Descripción Kit</w:t>
                  </w:r>
                </w:p>
              </w:tc>
              <w:tc>
                <w:tcPr>
                  <w:tcW w:w="997" w:type="dxa"/>
                  <w:shd w:val="clear" w:color="auto" w:fill="D9D9D9"/>
                </w:tcPr>
                <w:p w14:paraId="4680D2F5"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Cantidad</w:t>
                  </w:r>
                </w:p>
              </w:tc>
            </w:tr>
            <w:tr w:rsidR="00801632" w:rsidRPr="00801632" w14:paraId="3A53299A" w14:textId="77777777" w:rsidTr="005247E3">
              <w:trPr>
                <w:trHeight w:val="274"/>
              </w:trPr>
              <w:tc>
                <w:tcPr>
                  <w:tcW w:w="2294" w:type="dxa"/>
                </w:tcPr>
                <w:p w14:paraId="7C2A9D39" w14:textId="77777777" w:rsidR="00801632" w:rsidRPr="00801632" w:rsidRDefault="00801632" w:rsidP="00801632">
                  <w:pPr>
                    <w:widowControl w:val="0"/>
                    <w:ind w:right="35"/>
                    <w:jc w:val="both"/>
                    <w:rPr>
                      <w:rFonts w:ascii="Arial" w:hAnsi="Arial" w:cs="Arial"/>
                      <w:sz w:val="18"/>
                      <w:szCs w:val="18"/>
                    </w:rPr>
                  </w:pPr>
                  <w:r w:rsidRPr="00801632">
                    <w:rPr>
                      <w:rFonts w:ascii="Arial" w:eastAsia="Calibri" w:hAnsi="Arial" w:cs="Arial"/>
                      <w:color w:val="000000"/>
                      <w:sz w:val="18"/>
                      <w:szCs w:val="18"/>
                    </w:rPr>
                    <w:t>Electrodo TG45AB</w:t>
                  </w:r>
                </w:p>
              </w:tc>
              <w:tc>
                <w:tcPr>
                  <w:tcW w:w="997" w:type="dxa"/>
                </w:tcPr>
                <w:p w14:paraId="09DE9051"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1</w:t>
                  </w:r>
                </w:p>
              </w:tc>
            </w:tr>
            <w:tr w:rsidR="00801632" w:rsidRPr="00801632" w14:paraId="4B51BD69" w14:textId="77777777" w:rsidTr="005247E3">
              <w:trPr>
                <w:trHeight w:val="264"/>
              </w:trPr>
              <w:tc>
                <w:tcPr>
                  <w:tcW w:w="2294" w:type="dxa"/>
                </w:tcPr>
                <w:p w14:paraId="236FB8F0" w14:textId="77777777"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H20hm (11 Kg)</w:t>
                  </w:r>
                </w:p>
              </w:tc>
              <w:tc>
                <w:tcPr>
                  <w:tcW w:w="997" w:type="dxa"/>
                </w:tcPr>
                <w:p w14:paraId="10168750"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1</w:t>
                  </w:r>
                </w:p>
              </w:tc>
            </w:tr>
            <w:tr w:rsidR="00801632" w:rsidRPr="00801632" w14:paraId="067B8A5E" w14:textId="77777777" w:rsidTr="005247E3">
              <w:trPr>
                <w:trHeight w:val="282"/>
              </w:trPr>
              <w:tc>
                <w:tcPr>
                  <w:tcW w:w="2294" w:type="dxa"/>
                </w:tcPr>
                <w:p w14:paraId="19DC4B93" w14:textId="77777777"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Brújula y Nivel</w:t>
                  </w:r>
                </w:p>
              </w:tc>
              <w:tc>
                <w:tcPr>
                  <w:tcW w:w="997" w:type="dxa"/>
                </w:tcPr>
                <w:p w14:paraId="334C057E"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1</w:t>
                  </w:r>
                </w:p>
              </w:tc>
            </w:tr>
          </w:tbl>
          <w:p w14:paraId="4C77F896" w14:textId="77777777" w:rsidR="00801632" w:rsidRPr="00801632" w:rsidRDefault="00801632" w:rsidP="00801632">
            <w:pPr>
              <w:widowControl w:val="0"/>
              <w:jc w:val="both"/>
              <w:rPr>
                <w:rFonts w:ascii="Arial" w:hAnsi="Arial" w:cs="Arial"/>
                <w:sz w:val="18"/>
                <w:szCs w:val="18"/>
              </w:rPr>
            </w:pPr>
          </w:p>
          <w:p w14:paraId="3188746D" w14:textId="4F11A512" w:rsidR="00801632" w:rsidRPr="00801632" w:rsidRDefault="00801632" w:rsidP="00801632">
            <w:pPr>
              <w:widowControl w:val="0"/>
              <w:jc w:val="both"/>
              <w:rPr>
                <w:rFonts w:ascii="Arial" w:hAnsi="Arial" w:cs="Arial"/>
                <w:sz w:val="18"/>
                <w:szCs w:val="18"/>
              </w:rPr>
            </w:pPr>
            <w:r w:rsidRPr="00801632">
              <w:rPr>
                <w:rFonts w:ascii="Arial" w:hAnsi="Arial" w:cs="Arial"/>
                <w:sz w:val="18"/>
                <w:szCs w:val="18"/>
              </w:rPr>
              <w:t>Y no menciona, conforme lo solicitado, los siguientes componentes o alternativa similar:</w:t>
            </w:r>
          </w:p>
          <w:p w14:paraId="65BDE411" w14:textId="77777777" w:rsidR="00801632" w:rsidRPr="00801632" w:rsidRDefault="00801632" w:rsidP="00801632">
            <w:pPr>
              <w:widowControl w:val="0"/>
              <w:jc w:val="both"/>
              <w:rPr>
                <w:rFonts w:ascii="Arial" w:hAnsi="Arial" w:cs="Arial"/>
                <w:sz w:val="18"/>
                <w:szCs w:val="18"/>
              </w:rPr>
            </w:pPr>
          </w:p>
          <w:tbl>
            <w:tblPr>
              <w:tblStyle w:val="Tablaconcuadrcula"/>
              <w:tblW w:w="0" w:type="auto"/>
              <w:tblLayout w:type="fixed"/>
              <w:tblLook w:val="04A0" w:firstRow="1" w:lastRow="0" w:firstColumn="1" w:lastColumn="0" w:noHBand="0" w:noVBand="1"/>
            </w:tblPr>
            <w:tblGrid>
              <w:gridCol w:w="2294"/>
              <w:gridCol w:w="997"/>
            </w:tblGrid>
            <w:tr w:rsidR="00801632" w:rsidRPr="00801632" w14:paraId="0CBA972A" w14:textId="77777777" w:rsidTr="005247E3">
              <w:trPr>
                <w:trHeight w:val="284"/>
              </w:trPr>
              <w:tc>
                <w:tcPr>
                  <w:tcW w:w="2294" w:type="dxa"/>
                </w:tcPr>
                <w:p w14:paraId="5AE73C95" w14:textId="77777777" w:rsidR="00801632" w:rsidRPr="00801632" w:rsidRDefault="00801632" w:rsidP="00801632">
                  <w:pPr>
                    <w:widowControl w:val="0"/>
                    <w:ind w:right="35"/>
                    <w:jc w:val="both"/>
                    <w:rPr>
                      <w:rFonts w:ascii="Arial" w:hAnsi="Arial" w:cs="Arial"/>
                      <w:sz w:val="18"/>
                      <w:szCs w:val="18"/>
                    </w:rPr>
                  </w:pPr>
                  <w:r w:rsidRPr="00801632">
                    <w:rPr>
                      <w:rFonts w:ascii="Arial" w:eastAsia="Calibri" w:hAnsi="Arial" w:cs="Arial"/>
                      <w:color w:val="000000"/>
                      <w:sz w:val="18"/>
                      <w:szCs w:val="18"/>
                    </w:rPr>
                    <w:t>Registro S610</w:t>
                  </w:r>
                </w:p>
              </w:tc>
              <w:tc>
                <w:tcPr>
                  <w:tcW w:w="997" w:type="dxa"/>
                </w:tcPr>
                <w:p w14:paraId="740C08CD"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1</w:t>
                  </w:r>
                </w:p>
              </w:tc>
            </w:tr>
            <w:tr w:rsidR="00801632" w:rsidRPr="00801632" w14:paraId="4B14BD61" w14:textId="77777777" w:rsidTr="005247E3">
              <w:trPr>
                <w:trHeight w:val="274"/>
              </w:trPr>
              <w:tc>
                <w:tcPr>
                  <w:tcW w:w="2294" w:type="dxa"/>
                </w:tcPr>
                <w:p w14:paraId="6D45CEF1" w14:textId="77777777"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Barra TGBUSG10</w:t>
                  </w:r>
                </w:p>
              </w:tc>
              <w:tc>
                <w:tcPr>
                  <w:tcW w:w="997" w:type="dxa"/>
                </w:tcPr>
                <w:p w14:paraId="2A20E598"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1</w:t>
                  </w:r>
                </w:p>
              </w:tc>
            </w:tr>
            <w:tr w:rsidR="00801632" w:rsidRPr="00801632" w14:paraId="59C79601" w14:textId="77777777" w:rsidTr="005247E3">
              <w:trPr>
                <w:trHeight w:val="278"/>
              </w:trPr>
              <w:tc>
                <w:tcPr>
                  <w:tcW w:w="2294" w:type="dxa"/>
                </w:tcPr>
                <w:p w14:paraId="75B1FED0" w14:textId="77777777"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Conectores TGAB18</w:t>
                  </w:r>
                </w:p>
              </w:tc>
              <w:tc>
                <w:tcPr>
                  <w:tcW w:w="997" w:type="dxa"/>
                </w:tcPr>
                <w:p w14:paraId="488963D4"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2</w:t>
                  </w:r>
                </w:p>
              </w:tc>
            </w:tr>
            <w:tr w:rsidR="00801632" w:rsidRPr="00801632" w14:paraId="523FE148" w14:textId="77777777" w:rsidTr="005247E3">
              <w:trPr>
                <w:trHeight w:val="268"/>
              </w:trPr>
              <w:tc>
                <w:tcPr>
                  <w:tcW w:w="2294" w:type="dxa"/>
                </w:tcPr>
                <w:p w14:paraId="58D283F8" w14:textId="77777777"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Conectores TGCR11</w:t>
                  </w:r>
                </w:p>
              </w:tc>
              <w:tc>
                <w:tcPr>
                  <w:tcW w:w="997" w:type="dxa"/>
                </w:tcPr>
                <w:p w14:paraId="1F1DB89B"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3</w:t>
                  </w:r>
                </w:p>
              </w:tc>
            </w:tr>
            <w:tr w:rsidR="00801632" w:rsidRPr="00801632" w14:paraId="6F031AF0" w14:textId="77777777" w:rsidTr="005247E3">
              <w:trPr>
                <w:trHeight w:val="556"/>
              </w:trPr>
              <w:tc>
                <w:tcPr>
                  <w:tcW w:w="2294" w:type="dxa"/>
                </w:tcPr>
                <w:p w14:paraId="77B2723A" w14:textId="77777777" w:rsidR="00801632" w:rsidRPr="00801632" w:rsidRDefault="00801632" w:rsidP="00801632">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Cable para puesta a tierra cal 4AWG </w:t>
                  </w:r>
                </w:p>
              </w:tc>
              <w:tc>
                <w:tcPr>
                  <w:tcW w:w="997" w:type="dxa"/>
                </w:tcPr>
                <w:p w14:paraId="13D50A91" w14:textId="77777777" w:rsidR="00801632" w:rsidRPr="00801632" w:rsidRDefault="00801632" w:rsidP="00801632">
                  <w:pPr>
                    <w:widowControl w:val="0"/>
                    <w:ind w:right="35"/>
                    <w:jc w:val="both"/>
                    <w:rPr>
                      <w:rFonts w:ascii="Arial" w:hAnsi="Arial" w:cs="Arial"/>
                      <w:sz w:val="18"/>
                      <w:szCs w:val="18"/>
                    </w:rPr>
                  </w:pPr>
                  <w:r w:rsidRPr="00801632">
                    <w:rPr>
                      <w:rFonts w:ascii="Arial" w:hAnsi="Arial" w:cs="Arial"/>
                      <w:sz w:val="18"/>
                      <w:szCs w:val="18"/>
                    </w:rPr>
                    <w:t>20 m</w:t>
                  </w:r>
                </w:p>
              </w:tc>
            </w:tr>
          </w:tbl>
          <w:p w14:paraId="652D6737" w14:textId="77777777" w:rsidR="00801632" w:rsidRPr="00801632" w:rsidRDefault="00801632" w:rsidP="00801632">
            <w:pPr>
              <w:widowControl w:val="0"/>
              <w:ind w:right="35"/>
              <w:jc w:val="both"/>
              <w:rPr>
                <w:rFonts w:ascii="Arial" w:hAnsi="Arial" w:cs="Arial"/>
                <w:sz w:val="18"/>
                <w:szCs w:val="18"/>
              </w:rPr>
            </w:pPr>
          </w:p>
          <w:p w14:paraId="19DD96E7" w14:textId="77777777" w:rsidR="00801632" w:rsidRPr="00801632" w:rsidRDefault="00801632" w:rsidP="00801632">
            <w:pPr>
              <w:widowControl w:val="0"/>
              <w:jc w:val="both"/>
              <w:rPr>
                <w:rFonts w:ascii="Arial" w:hAnsi="Arial" w:cs="Arial"/>
                <w:sz w:val="18"/>
                <w:szCs w:val="18"/>
              </w:rPr>
            </w:pPr>
            <w:r w:rsidRPr="00801632">
              <w:rPr>
                <w:rFonts w:ascii="Arial" w:hAnsi="Arial" w:cs="Arial"/>
                <w:sz w:val="18"/>
                <w:szCs w:val="18"/>
              </w:rPr>
              <w:t>Por lo que se corrobora en las fichas técnicas presentadas, en relación con su Anexo “1”, que incumple con la totalidad de los conceptos solicitados en bases y en la junta de aclaraciones.</w:t>
            </w:r>
          </w:p>
          <w:p w14:paraId="322311D8" w14:textId="666E3CDE" w:rsidR="002D3F56" w:rsidRDefault="002D3F56" w:rsidP="001925B3">
            <w:pPr>
              <w:spacing w:line="276" w:lineRule="auto"/>
              <w:jc w:val="both"/>
              <w:rPr>
                <w:rFonts w:ascii="Arial" w:hAnsi="Arial" w:cs="Arial"/>
                <w:sz w:val="18"/>
                <w:szCs w:val="18"/>
              </w:rPr>
            </w:pPr>
          </w:p>
          <w:p w14:paraId="1C81AC33" w14:textId="199E9A55" w:rsidR="002D3F56" w:rsidRDefault="00203D1E" w:rsidP="001925B3">
            <w:pPr>
              <w:spacing w:line="276" w:lineRule="auto"/>
              <w:jc w:val="both"/>
              <w:rPr>
                <w:rFonts w:ascii="Arial" w:hAnsi="Arial" w:cs="Arial"/>
                <w:sz w:val="18"/>
                <w:szCs w:val="18"/>
              </w:rPr>
            </w:pPr>
            <w:r>
              <w:rPr>
                <w:noProof/>
              </w:rPr>
              <w:lastRenderedPageBreak/>
              <mc:AlternateContent>
                <mc:Choice Requires="wps">
                  <w:drawing>
                    <wp:anchor distT="0" distB="0" distL="114300" distR="114300" simplePos="0" relativeHeight="251663360" behindDoc="0" locked="0" layoutInCell="1" allowOverlap="1" wp14:anchorId="3523ADC8" wp14:editId="2F58DFE2">
                      <wp:simplePos x="0" y="0"/>
                      <wp:positionH relativeFrom="column">
                        <wp:posOffset>2007870</wp:posOffset>
                      </wp:positionH>
                      <wp:positionV relativeFrom="paragraph">
                        <wp:posOffset>3041015</wp:posOffset>
                      </wp:positionV>
                      <wp:extent cx="753110" cy="45085"/>
                      <wp:effectExtent l="38100" t="38100" r="27940" b="88265"/>
                      <wp:wrapNone/>
                      <wp:docPr id="9" name="Conector recto de flecha 9"/>
                      <wp:cNvGraphicFramePr/>
                      <a:graphic xmlns:a="http://schemas.openxmlformats.org/drawingml/2006/main">
                        <a:graphicData uri="http://schemas.microsoft.com/office/word/2010/wordprocessingShape">
                          <wps:wsp>
                            <wps:cNvCnPr/>
                            <wps:spPr>
                              <a:xfrm flipH="1">
                                <a:off x="0" y="0"/>
                                <a:ext cx="753110" cy="4508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6621AA7" id="_x0000_t32" coordsize="21600,21600" o:spt="32" o:oned="t" path="m,l21600,21600e" filled="f">
                      <v:path arrowok="t" fillok="f" o:connecttype="none"/>
                      <o:lock v:ext="edit" shapetype="t"/>
                    </v:shapetype>
                    <v:shape id="Conector recto de flecha 9" o:spid="_x0000_s1026" type="#_x0000_t32" style="position:absolute;margin-left:158.1pt;margin-top:239.45pt;width:59.3pt;height:3.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" strokecolor="#be4b48">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6291A336" wp14:editId="5D0202CA">
                      <wp:simplePos x="0" y="0"/>
                      <wp:positionH relativeFrom="column">
                        <wp:posOffset>1984375</wp:posOffset>
                      </wp:positionH>
                      <wp:positionV relativeFrom="paragraph">
                        <wp:posOffset>2223770</wp:posOffset>
                      </wp:positionV>
                      <wp:extent cx="753110" cy="45085"/>
                      <wp:effectExtent l="38100" t="38100" r="27940" b="88265"/>
                      <wp:wrapNone/>
                      <wp:docPr id="7" name="Conector recto de flecha 7"/>
                      <wp:cNvGraphicFramePr/>
                      <a:graphic xmlns:a="http://schemas.openxmlformats.org/drawingml/2006/main">
                        <a:graphicData uri="http://schemas.microsoft.com/office/word/2010/wordprocessingShape">
                          <wps:wsp>
                            <wps:cNvCnPr/>
                            <wps:spPr>
                              <a:xfrm flipH="1">
                                <a:off x="0" y="0"/>
                                <a:ext cx="753110" cy="4508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D83111" id="Conector recto de flecha 7" o:spid="_x0000_s1026" type="#_x0000_t32" style="position:absolute;margin-left:156.25pt;margin-top:175.1pt;width:59.3pt;height:3.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" strokecolor="#be4b48">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151B0694" wp14:editId="01A9DB73">
                      <wp:simplePos x="0" y="0"/>
                      <wp:positionH relativeFrom="column">
                        <wp:posOffset>1983740</wp:posOffset>
                      </wp:positionH>
                      <wp:positionV relativeFrom="paragraph">
                        <wp:posOffset>1327785</wp:posOffset>
                      </wp:positionV>
                      <wp:extent cx="753110" cy="45085"/>
                      <wp:effectExtent l="38100" t="38100" r="27940" b="88265"/>
                      <wp:wrapNone/>
                      <wp:docPr id="5" name="Conector recto de flecha 5"/>
                      <wp:cNvGraphicFramePr/>
                      <a:graphic xmlns:a="http://schemas.openxmlformats.org/drawingml/2006/main">
                        <a:graphicData uri="http://schemas.microsoft.com/office/word/2010/wordprocessingShape">
                          <wps:wsp>
                            <wps:cNvCnPr/>
                            <wps:spPr>
                              <a:xfrm flipH="1">
                                <a:off x="0" y="0"/>
                                <a:ext cx="753110" cy="450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CEA19" id="Conector recto de flecha 5" o:spid="_x0000_s1026" type="#_x0000_t32" style="position:absolute;margin-left:156.2pt;margin-top:104.55pt;width:59.3pt;height:3.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" strokecolor="#bc4542 [3045]">
                      <v:stroke endarrow="block"/>
                    </v:shape>
                  </w:pict>
                </mc:Fallback>
              </mc:AlternateContent>
            </w:r>
            <w:r w:rsidR="002D3F56">
              <w:rPr>
                <w:noProof/>
              </w:rPr>
              <w:drawing>
                <wp:inline distT="0" distB="0" distL="0" distR="0" wp14:anchorId="22FB31D4" wp14:editId="6117C722">
                  <wp:extent cx="3783330" cy="400805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39"/>
                          <a:stretch/>
                        </pic:blipFill>
                        <pic:spPr bwMode="auto">
                          <a:xfrm>
                            <a:off x="0" y="0"/>
                            <a:ext cx="3820833" cy="4047783"/>
                          </a:xfrm>
                          <a:prstGeom prst="rect">
                            <a:avLst/>
                          </a:prstGeom>
                          <a:noFill/>
                          <a:ln>
                            <a:noFill/>
                          </a:ln>
                          <a:extLst>
                            <a:ext uri="{53640926-AAD7-44D8-BBD7-CCE9431645EC}">
                              <a14:shadowObscured xmlns:a14="http://schemas.microsoft.com/office/drawing/2010/main"/>
                            </a:ext>
                          </a:extLst>
                        </pic:spPr>
                      </pic:pic>
                    </a:graphicData>
                  </a:graphic>
                </wp:inline>
              </w:drawing>
            </w:r>
          </w:p>
          <w:p w14:paraId="23DB671C" w14:textId="7E758DE9" w:rsidR="002D3F56" w:rsidRDefault="00203D1E" w:rsidP="001925B3">
            <w:pPr>
              <w:spacing w:line="276" w:lineRule="auto"/>
              <w:jc w:val="both"/>
              <w:rPr>
                <w:rFonts w:ascii="Arial" w:hAnsi="Arial" w:cs="Arial"/>
                <w:sz w:val="18"/>
                <w:szCs w:val="18"/>
              </w:rPr>
            </w:pPr>
            <w:r>
              <w:rPr>
                <w:noProof/>
              </w:rPr>
              <mc:AlternateContent>
                <mc:Choice Requires="wps">
                  <w:drawing>
                    <wp:anchor distT="0" distB="0" distL="114300" distR="114300" simplePos="0" relativeHeight="251667456" behindDoc="0" locked="0" layoutInCell="1" allowOverlap="1" wp14:anchorId="774A5567" wp14:editId="5C6353EA">
                      <wp:simplePos x="0" y="0"/>
                      <wp:positionH relativeFrom="column">
                        <wp:posOffset>1985645</wp:posOffset>
                      </wp:positionH>
                      <wp:positionV relativeFrom="paragraph">
                        <wp:posOffset>942340</wp:posOffset>
                      </wp:positionV>
                      <wp:extent cx="753110" cy="45085"/>
                      <wp:effectExtent l="38100" t="38100" r="27940" b="88265"/>
                      <wp:wrapNone/>
                      <wp:docPr id="11" name="Conector recto de flecha 11"/>
                      <wp:cNvGraphicFramePr/>
                      <a:graphic xmlns:a="http://schemas.openxmlformats.org/drawingml/2006/main">
                        <a:graphicData uri="http://schemas.microsoft.com/office/word/2010/wordprocessingShape">
                          <wps:wsp>
                            <wps:cNvCnPr/>
                            <wps:spPr>
                              <a:xfrm flipH="1">
                                <a:off x="0" y="0"/>
                                <a:ext cx="753110" cy="4508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3E97FF" id="Conector recto de flecha 11" o:spid="_x0000_s1026" type="#_x0000_t32" style="position:absolute;margin-left:156.35pt;margin-top:74.2pt;width:59.3pt;height: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" strokecolor="#be4b48">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5A2BA91B" wp14:editId="003383CB">
                      <wp:simplePos x="0" y="0"/>
                      <wp:positionH relativeFrom="column">
                        <wp:posOffset>1987550</wp:posOffset>
                      </wp:positionH>
                      <wp:positionV relativeFrom="paragraph">
                        <wp:posOffset>432435</wp:posOffset>
                      </wp:positionV>
                      <wp:extent cx="753110" cy="45085"/>
                      <wp:effectExtent l="38100" t="38100" r="27940" b="88265"/>
                      <wp:wrapNone/>
                      <wp:docPr id="10" name="Conector recto de flecha 10"/>
                      <wp:cNvGraphicFramePr/>
                      <a:graphic xmlns:a="http://schemas.openxmlformats.org/drawingml/2006/main">
                        <a:graphicData uri="http://schemas.microsoft.com/office/word/2010/wordprocessingShape">
                          <wps:wsp>
                            <wps:cNvCnPr/>
                            <wps:spPr>
                              <a:xfrm flipH="1">
                                <a:off x="0" y="0"/>
                                <a:ext cx="753110" cy="4508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0623F9" id="Conector recto de flecha 10" o:spid="_x0000_s1026" type="#_x0000_t32" style="position:absolute;margin-left:156.5pt;margin-top:34.05pt;width:59.3pt;height:3.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" strokecolor="#be4b48">
                      <v:stroke endarrow="block"/>
                    </v:shape>
                  </w:pict>
                </mc:Fallback>
              </mc:AlternateContent>
            </w:r>
            <w:r w:rsidR="009C2FA5">
              <w:rPr>
                <w:noProof/>
              </w:rPr>
              <w:drawing>
                <wp:inline distT="0" distB="0" distL="0" distR="0" wp14:anchorId="5D06D379" wp14:editId="0F6DC340">
                  <wp:extent cx="3783330" cy="297280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2428" cy="3027102"/>
                          </a:xfrm>
                          <a:prstGeom prst="rect">
                            <a:avLst/>
                          </a:prstGeom>
                          <a:noFill/>
                          <a:ln>
                            <a:noFill/>
                          </a:ln>
                        </pic:spPr>
                      </pic:pic>
                    </a:graphicData>
                  </a:graphic>
                </wp:inline>
              </w:drawing>
            </w:r>
          </w:p>
          <w:p w14:paraId="3D33D7F4" w14:textId="700DEC71" w:rsidR="009C2FA5" w:rsidRDefault="00E321AC" w:rsidP="001925B3">
            <w:pPr>
              <w:spacing w:line="276" w:lineRule="auto"/>
              <w:jc w:val="both"/>
              <w:rPr>
                <w:rFonts w:ascii="Arial" w:hAnsi="Arial" w:cs="Arial"/>
                <w:sz w:val="18"/>
                <w:szCs w:val="18"/>
              </w:rPr>
            </w:pPr>
            <w:r>
              <w:rPr>
                <w:noProof/>
              </w:rPr>
              <w:lastRenderedPageBreak/>
              <mc:AlternateContent>
                <mc:Choice Requires="wps">
                  <w:drawing>
                    <wp:anchor distT="0" distB="0" distL="114300" distR="114300" simplePos="0" relativeHeight="251668480" behindDoc="0" locked="0" layoutInCell="1" allowOverlap="1" wp14:anchorId="6134912D" wp14:editId="37425808">
                      <wp:simplePos x="0" y="0"/>
                      <wp:positionH relativeFrom="column">
                        <wp:posOffset>3151505</wp:posOffset>
                      </wp:positionH>
                      <wp:positionV relativeFrom="paragraph">
                        <wp:posOffset>2065655</wp:posOffset>
                      </wp:positionV>
                      <wp:extent cx="438785" cy="260985"/>
                      <wp:effectExtent l="38100" t="0" r="18415" b="62865"/>
                      <wp:wrapNone/>
                      <wp:docPr id="13" name="Conector recto de flecha 13"/>
                      <wp:cNvGraphicFramePr/>
                      <a:graphic xmlns:a="http://schemas.openxmlformats.org/drawingml/2006/main">
                        <a:graphicData uri="http://schemas.microsoft.com/office/word/2010/wordprocessingShape">
                          <wps:wsp>
                            <wps:cNvCnPr/>
                            <wps:spPr>
                              <a:xfrm flipH="1">
                                <a:off x="0" y="0"/>
                                <a:ext cx="438785" cy="2609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F4C43" id="Conector recto de flecha 13" o:spid="_x0000_s1026" type="#_x0000_t32" style="position:absolute;margin-left:248.15pt;margin-top:162.65pt;width:34.55pt;height:20.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" strokecolor="#bc4542 [3045]">
                      <v:stroke endarrow="block"/>
                    </v:shape>
                  </w:pict>
                </mc:Fallback>
              </mc:AlternateContent>
            </w:r>
            <w:r>
              <w:rPr>
                <w:noProof/>
              </w:rPr>
              <w:drawing>
                <wp:inline distT="0" distB="0" distL="0" distR="0" wp14:anchorId="2506BBE6" wp14:editId="32B1C627">
                  <wp:extent cx="3722838" cy="431822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5319" cy="4367498"/>
                          </a:xfrm>
                          <a:prstGeom prst="rect">
                            <a:avLst/>
                          </a:prstGeom>
                          <a:noFill/>
                          <a:ln>
                            <a:noFill/>
                          </a:ln>
                        </pic:spPr>
                      </pic:pic>
                    </a:graphicData>
                  </a:graphic>
                </wp:inline>
              </w:drawing>
            </w:r>
          </w:p>
          <w:p w14:paraId="0C15AA31" w14:textId="362EBE71" w:rsidR="009C2FA5" w:rsidRDefault="009C2FA5" w:rsidP="001925B3">
            <w:pPr>
              <w:spacing w:line="276" w:lineRule="auto"/>
              <w:jc w:val="both"/>
              <w:rPr>
                <w:rFonts w:ascii="Arial" w:hAnsi="Arial" w:cs="Arial"/>
                <w:sz w:val="18"/>
                <w:szCs w:val="18"/>
              </w:rPr>
            </w:pPr>
          </w:p>
          <w:p w14:paraId="6F8FF323" w14:textId="0763DCA6" w:rsidR="001925B3" w:rsidRDefault="001925B3" w:rsidP="001925B3">
            <w:pPr>
              <w:tabs>
                <w:tab w:val="left" w:pos="9214"/>
              </w:tabs>
              <w:spacing w:line="276" w:lineRule="auto"/>
              <w:ind w:right="33"/>
              <w:jc w:val="both"/>
              <w:rPr>
                <w:rFonts w:ascii="Arial" w:hAnsi="Arial" w:cs="Arial"/>
                <w:sz w:val="16"/>
                <w:szCs w:val="16"/>
              </w:rPr>
            </w:pPr>
            <w:r>
              <w:rPr>
                <w:rFonts w:ascii="Arial" w:hAnsi="Arial" w:cs="Arial"/>
                <w:sz w:val="16"/>
                <w:szCs w:val="16"/>
              </w:rPr>
              <w:t>Al corroborarse los incumplimientos antes señalados, se determina: “XIII. DESECHAMIENTO DE PROPUESTAS” XIII.1</w:t>
            </w:r>
            <w:r w:rsidR="00044B61">
              <w:rPr>
                <w:rFonts w:ascii="Arial" w:hAnsi="Arial" w:cs="Arial"/>
                <w:sz w:val="16"/>
                <w:szCs w:val="16"/>
              </w:rPr>
              <w:t xml:space="preserve">, </w:t>
            </w:r>
            <w:r>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los incumplimientos manifestados, que afectan su solvencia, conforme a lo señalado en el artículo 55 y 56 de la Ley de las bases de la presente licitación, se realiza el </w:t>
            </w:r>
            <w:r w:rsidRPr="00557C56">
              <w:rPr>
                <w:rFonts w:ascii="Arial" w:hAnsi="Arial" w:cs="Arial"/>
                <w:sz w:val="16"/>
                <w:szCs w:val="16"/>
              </w:rPr>
              <w:t xml:space="preserve">desechamiento </w:t>
            </w:r>
            <w:r w:rsidR="00557C56" w:rsidRPr="00557C56">
              <w:rPr>
                <w:rFonts w:ascii="Arial" w:hAnsi="Arial" w:cs="Arial"/>
                <w:sz w:val="16"/>
                <w:szCs w:val="16"/>
              </w:rPr>
              <w:t>del</w:t>
            </w:r>
            <w:r>
              <w:rPr>
                <w:rFonts w:ascii="Arial" w:hAnsi="Arial" w:cs="Arial"/>
                <w:sz w:val="16"/>
                <w:szCs w:val="16"/>
              </w:rPr>
              <w:t xml:space="preserve"> licitante</w:t>
            </w:r>
            <w:r>
              <w:rPr>
                <w:rFonts w:ascii="Arial" w:hAnsi="Arial" w:cs="Arial"/>
                <w:b/>
                <w:sz w:val="16"/>
                <w:szCs w:val="16"/>
              </w:rPr>
              <w:t xml:space="preserve"> </w:t>
            </w:r>
            <w:r w:rsidR="00557C56" w:rsidRPr="00557C56">
              <w:rPr>
                <w:rFonts w:ascii="Arial" w:hAnsi="Arial" w:cs="Arial"/>
                <w:b/>
                <w:sz w:val="16"/>
                <w:szCs w:val="16"/>
              </w:rPr>
              <w:t>MULTISOLUCIONES EN TECNOLOGIA DE INFORMACION, S.A. DE C.V.</w:t>
            </w:r>
          </w:p>
          <w:p w14:paraId="006F7A62" w14:textId="77777777" w:rsidR="001925B3" w:rsidRDefault="001925B3" w:rsidP="001925B3">
            <w:pPr>
              <w:spacing w:line="276" w:lineRule="auto"/>
              <w:jc w:val="both"/>
              <w:rPr>
                <w:rFonts w:ascii="Arial" w:hAnsi="Arial" w:cs="Arial"/>
                <w:sz w:val="18"/>
                <w:szCs w:val="18"/>
              </w:rPr>
            </w:pPr>
          </w:p>
          <w:p w14:paraId="4FB6AE09" w14:textId="7EE2F17B" w:rsidR="001925B3" w:rsidRDefault="001925B3" w:rsidP="001925B3">
            <w:pPr>
              <w:spacing w:line="276" w:lineRule="auto"/>
              <w:jc w:val="both"/>
              <w:rPr>
                <w:rFonts w:ascii="Arial" w:hAnsi="Arial" w:cs="Arial"/>
                <w:b/>
                <w:sz w:val="14"/>
                <w:szCs w:val="16"/>
              </w:rPr>
            </w:pPr>
            <w:r w:rsidRPr="00BC363F">
              <w:rPr>
                <w:rFonts w:ascii="Arial" w:hAnsi="Arial" w:cs="Arial"/>
                <w:sz w:val="14"/>
                <w:szCs w:val="16"/>
              </w:rPr>
              <w:t xml:space="preserve">Revisión Técnica realizada por la Directora General de Planeación y Desarrollo, la Dra. En C.A. Elena Patricia Mojica Carrillo; el </w:t>
            </w:r>
            <w:proofErr w:type="gramStart"/>
            <w:r w:rsidRPr="00BC363F">
              <w:rPr>
                <w:rFonts w:ascii="Arial" w:hAnsi="Arial" w:cs="Arial"/>
                <w:sz w:val="14"/>
                <w:szCs w:val="16"/>
              </w:rPr>
              <w:t>Jefe</w:t>
            </w:r>
            <w:proofErr w:type="gramEnd"/>
            <w:r w:rsidRPr="00BC363F">
              <w:rPr>
                <w:rFonts w:ascii="Arial" w:hAnsi="Arial" w:cs="Arial"/>
                <w:sz w:val="14"/>
                <w:szCs w:val="16"/>
              </w:rPr>
              <w:t xml:space="preserve"> del Departamento de Redes y Telecomunicaciones, Ing. Abraham Rodríguez Méndez y por </w:t>
            </w:r>
            <w:r w:rsidR="00097E03" w:rsidRPr="00BC363F">
              <w:rPr>
                <w:rFonts w:ascii="Arial" w:hAnsi="Arial" w:cs="Arial"/>
                <w:sz w:val="14"/>
                <w:szCs w:val="16"/>
              </w:rPr>
              <w:t>el Jefe de la Sección de Red Institucional del Departamento de Redes y Telecomunicaciones, Ing. José Antonio Pérez Hernández</w:t>
            </w:r>
            <w:r w:rsidRPr="00BC363F">
              <w:rPr>
                <w:rFonts w:ascii="Arial" w:hAnsi="Arial" w:cs="Arial"/>
                <w:sz w:val="14"/>
                <w:szCs w:val="16"/>
              </w:rPr>
              <w:t xml:space="preserve">, conforme a los anexos de la Convocatoria </w:t>
            </w:r>
            <w:r w:rsidRPr="00BC363F">
              <w:rPr>
                <w:rFonts w:ascii="Arial" w:hAnsi="Arial" w:cs="Arial"/>
                <w:b/>
                <w:sz w:val="14"/>
                <w:szCs w:val="16"/>
              </w:rPr>
              <w:t>LPN E/901045968-03</w:t>
            </w:r>
            <w:r w:rsidR="00097E03" w:rsidRPr="00BC363F">
              <w:rPr>
                <w:rFonts w:ascii="Arial" w:hAnsi="Arial" w:cs="Arial"/>
                <w:b/>
                <w:sz w:val="14"/>
                <w:szCs w:val="16"/>
              </w:rPr>
              <w:t>3</w:t>
            </w:r>
            <w:r w:rsidRPr="00BC363F">
              <w:rPr>
                <w:rFonts w:ascii="Arial" w:hAnsi="Arial" w:cs="Arial"/>
                <w:b/>
                <w:sz w:val="14"/>
                <w:szCs w:val="16"/>
              </w:rPr>
              <w:t>-2025.</w:t>
            </w:r>
          </w:p>
          <w:p w14:paraId="2E3F5E19" w14:textId="77777777" w:rsidR="001925B3" w:rsidRDefault="001925B3" w:rsidP="001925B3">
            <w:pPr>
              <w:spacing w:line="276" w:lineRule="auto"/>
              <w:jc w:val="both"/>
              <w:rPr>
                <w:rFonts w:ascii="Arial" w:hAnsi="Arial" w:cs="Arial"/>
                <w:b/>
                <w:sz w:val="14"/>
                <w:szCs w:val="16"/>
              </w:rPr>
            </w:pPr>
          </w:p>
          <w:p w14:paraId="344DD4D3" w14:textId="1D64BE25" w:rsidR="001925B3" w:rsidRPr="009F5DBE" w:rsidRDefault="001925B3" w:rsidP="001925B3">
            <w:pPr>
              <w:tabs>
                <w:tab w:val="left" w:pos="9214"/>
              </w:tabs>
              <w:spacing w:after="160" w:line="256" w:lineRule="auto"/>
              <w:ind w:right="38"/>
              <w:contextualSpacing/>
              <w:jc w:val="both"/>
              <w:rPr>
                <w:rFonts w:ascii="Arial" w:hAnsi="Arial" w:cs="Arial"/>
                <w:b/>
                <w:sz w:val="16"/>
                <w:szCs w:val="14"/>
              </w:rPr>
            </w:pPr>
            <w:r>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1925B3" w:rsidRPr="007A20BD" w14:paraId="5DEC1428" w14:textId="77777777" w:rsidTr="00CB6869">
        <w:trPr>
          <w:trHeight w:val="292"/>
          <w:jc w:val="center"/>
        </w:trPr>
        <w:tc>
          <w:tcPr>
            <w:tcW w:w="180" w:type="pct"/>
            <w:shd w:val="clear" w:color="auto" w:fill="auto"/>
            <w:noWrap/>
          </w:tcPr>
          <w:p w14:paraId="35F9FCA4" w14:textId="6733CC56" w:rsidR="001925B3" w:rsidRPr="004C3EF2" w:rsidRDefault="00EF6765" w:rsidP="001925B3">
            <w:pPr>
              <w:jc w:val="center"/>
              <w:rPr>
                <w:rFonts w:ascii="Arial" w:hAnsi="Arial" w:cs="Arial"/>
                <w:b/>
                <w:sz w:val="16"/>
                <w:szCs w:val="16"/>
              </w:rPr>
            </w:pPr>
            <w:r>
              <w:rPr>
                <w:rFonts w:ascii="Arial" w:hAnsi="Arial" w:cs="Arial"/>
                <w:b/>
                <w:sz w:val="16"/>
                <w:szCs w:val="16"/>
              </w:rPr>
              <w:lastRenderedPageBreak/>
              <w:t>2</w:t>
            </w:r>
          </w:p>
        </w:tc>
        <w:tc>
          <w:tcPr>
            <w:tcW w:w="1262" w:type="pct"/>
            <w:noWrap/>
          </w:tcPr>
          <w:p w14:paraId="525DE3FD" w14:textId="117A91DD" w:rsidR="001925B3" w:rsidRPr="004D7003" w:rsidRDefault="001925B3" w:rsidP="001925B3">
            <w:pPr>
              <w:jc w:val="center"/>
              <w:rPr>
                <w:rFonts w:ascii="Arial" w:hAnsi="Arial" w:cs="Arial"/>
                <w:b/>
                <w:bCs/>
                <w:sz w:val="17"/>
                <w:szCs w:val="17"/>
              </w:rPr>
            </w:pPr>
            <w:r w:rsidRPr="00E47A2D">
              <w:rPr>
                <w:rFonts w:ascii="Arial" w:hAnsi="Arial" w:cs="Arial"/>
                <w:b/>
                <w:sz w:val="18"/>
                <w:szCs w:val="18"/>
              </w:rPr>
              <w:t>SISTEMAS DIGITALES DE AGUASCALIENTES, S.A. DE C.V.</w:t>
            </w:r>
          </w:p>
        </w:tc>
        <w:tc>
          <w:tcPr>
            <w:tcW w:w="3558" w:type="pct"/>
            <w:tcBorders>
              <w:top w:val="dotted" w:sz="4" w:space="0" w:color="auto"/>
              <w:left w:val="dotted" w:sz="4" w:space="0" w:color="auto"/>
              <w:bottom w:val="dotted" w:sz="4" w:space="0" w:color="auto"/>
              <w:right w:val="dotted" w:sz="4" w:space="0" w:color="auto"/>
            </w:tcBorders>
          </w:tcPr>
          <w:p w14:paraId="239F4AF6" w14:textId="77777777" w:rsidR="00CB6869" w:rsidRPr="00DD550A" w:rsidRDefault="00CB6869" w:rsidP="00CB6869">
            <w:pPr>
              <w:spacing w:line="276" w:lineRule="auto"/>
              <w:jc w:val="both"/>
              <w:rPr>
                <w:rFonts w:ascii="Arial" w:hAnsi="Arial" w:cs="Arial"/>
                <w:b/>
                <w:sz w:val="18"/>
                <w:szCs w:val="18"/>
              </w:rPr>
            </w:pPr>
            <w:r w:rsidRPr="00DD550A">
              <w:rPr>
                <w:rFonts w:ascii="Arial" w:hAnsi="Arial" w:cs="Arial"/>
                <w:b/>
                <w:sz w:val="18"/>
                <w:szCs w:val="18"/>
              </w:rPr>
              <w:t>Oferta en las partidas: 1 a 5.</w:t>
            </w:r>
          </w:p>
          <w:p w14:paraId="310B8640" w14:textId="77777777" w:rsidR="00CB6869" w:rsidRPr="00DD550A" w:rsidRDefault="00CB6869" w:rsidP="00CB6869">
            <w:pPr>
              <w:spacing w:line="276" w:lineRule="auto"/>
              <w:jc w:val="both"/>
              <w:rPr>
                <w:rFonts w:ascii="Arial" w:hAnsi="Arial" w:cs="Arial"/>
                <w:b/>
                <w:sz w:val="18"/>
                <w:szCs w:val="18"/>
              </w:rPr>
            </w:pPr>
          </w:p>
          <w:p w14:paraId="222A18A6" w14:textId="0DDF9F97" w:rsidR="00CB6869" w:rsidRPr="00DD550A" w:rsidRDefault="00CB6869" w:rsidP="00CB6869">
            <w:pPr>
              <w:spacing w:line="276" w:lineRule="auto"/>
              <w:jc w:val="both"/>
              <w:rPr>
                <w:rFonts w:ascii="Arial" w:hAnsi="Arial" w:cs="Arial"/>
                <w:sz w:val="18"/>
                <w:szCs w:val="18"/>
              </w:rPr>
            </w:pPr>
            <w:r w:rsidRPr="00DD550A">
              <w:rPr>
                <w:rFonts w:ascii="Arial" w:hAnsi="Arial" w:cs="Arial"/>
                <w:b/>
                <w:sz w:val="18"/>
                <w:szCs w:val="18"/>
              </w:rPr>
              <w:t>Documentos Apartado X</w:t>
            </w:r>
            <w:r w:rsidRPr="00DD550A">
              <w:rPr>
                <w:rFonts w:ascii="Arial" w:hAnsi="Arial" w:cs="Arial"/>
                <w:sz w:val="18"/>
                <w:szCs w:val="18"/>
              </w:rPr>
              <w:t xml:space="preserve">, presenta y no cumple conforme lo establecido y detallado en el </w:t>
            </w:r>
            <w:r w:rsidRPr="00DD550A">
              <w:rPr>
                <w:rFonts w:ascii="Arial" w:hAnsi="Arial" w:cs="Arial"/>
                <w:b/>
                <w:sz w:val="18"/>
                <w:szCs w:val="18"/>
              </w:rPr>
              <w:t xml:space="preserve">Anexo </w:t>
            </w:r>
            <w:r w:rsidR="0031409C" w:rsidRPr="00DD550A">
              <w:rPr>
                <w:rFonts w:ascii="Arial" w:hAnsi="Arial" w:cs="Arial"/>
                <w:b/>
                <w:sz w:val="18"/>
                <w:szCs w:val="18"/>
              </w:rPr>
              <w:t>2</w:t>
            </w:r>
            <w:r w:rsidRPr="00DD550A">
              <w:rPr>
                <w:rFonts w:ascii="Arial" w:hAnsi="Arial" w:cs="Arial"/>
                <w:b/>
                <w:sz w:val="18"/>
                <w:szCs w:val="18"/>
              </w:rPr>
              <w:t>,</w:t>
            </w:r>
            <w:r w:rsidRPr="00DD550A">
              <w:rPr>
                <w:rFonts w:ascii="Arial" w:hAnsi="Arial" w:cs="Arial"/>
                <w:sz w:val="18"/>
                <w:szCs w:val="18"/>
              </w:rPr>
              <w:t xml:space="preserve"> incumplimiento que se verifica y corrobora en </w:t>
            </w:r>
            <w:r w:rsidR="0031409C" w:rsidRPr="00DD550A">
              <w:rPr>
                <w:rFonts w:ascii="Arial" w:hAnsi="Arial" w:cs="Arial"/>
                <w:sz w:val="18"/>
                <w:szCs w:val="18"/>
              </w:rPr>
              <w:t>el</w:t>
            </w:r>
            <w:r w:rsidRPr="00DD550A">
              <w:rPr>
                <w:rFonts w:ascii="Arial" w:hAnsi="Arial" w:cs="Arial"/>
                <w:sz w:val="18"/>
                <w:szCs w:val="18"/>
              </w:rPr>
              <w:t xml:space="preserve"> Anexo correspondiente, conforme lo siguiente:    </w:t>
            </w:r>
          </w:p>
          <w:p w14:paraId="44005226" w14:textId="77777777" w:rsidR="00CB6869" w:rsidRPr="00DD550A" w:rsidRDefault="00CB6869" w:rsidP="00CB6869">
            <w:pPr>
              <w:spacing w:line="276" w:lineRule="auto"/>
              <w:jc w:val="both"/>
              <w:rPr>
                <w:rFonts w:ascii="Arial" w:hAnsi="Arial" w:cs="Arial"/>
                <w:sz w:val="18"/>
                <w:szCs w:val="18"/>
              </w:rPr>
            </w:pPr>
          </w:p>
          <w:p w14:paraId="5B5C5E56" w14:textId="4F33325E" w:rsidR="00CB6869" w:rsidRPr="00DD550A" w:rsidRDefault="00CB6869" w:rsidP="00CB6869">
            <w:pPr>
              <w:spacing w:line="276" w:lineRule="auto"/>
              <w:jc w:val="both"/>
              <w:rPr>
                <w:rFonts w:ascii="Arial" w:hAnsi="Arial" w:cs="Arial"/>
                <w:sz w:val="18"/>
                <w:szCs w:val="18"/>
              </w:rPr>
            </w:pPr>
            <w:r w:rsidRPr="00DD550A">
              <w:rPr>
                <w:rFonts w:ascii="Arial" w:hAnsi="Arial" w:cs="Arial"/>
                <w:sz w:val="18"/>
                <w:szCs w:val="18"/>
              </w:rPr>
              <w:t xml:space="preserve">En el </w:t>
            </w:r>
            <w:r w:rsidRPr="00DD550A">
              <w:rPr>
                <w:rFonts w:ascii="Arial" w:hAnsi="Arial" w:cs="Arial"/>
                <w:b/>
                <w:sz w:val="18"/>
                <w:szCs w:val="18"/>
              </w:rPr>
              <w:t xml:space="preserve">Anexo </w:t>
            </w:r>
            <w:r w:rsidR="0031409C" w:rsidRPr="00DD550A">
              <w:rPr>
                <w:rFonts w:ascii="Arial" w:hAnsi="Arial" w:cs="Arial"/>
                <w:b/>
                <w:sz w:val="18"/>
                <w:szCs w:val="18"/>
              </w:rPr>
              <w:t>2</w:t>
            </w:r>
            <w:r w:rsidRPr="00DD550A">
              <w:rPr>
                <w:rFonts w:ascii="Arial" w:hAnsi="Arial" w:cs="Arial"/>
                <w:sz w:val="18"/>
                <w:szCs w:val="18"/>
              </w:rPr>
              <w:t>, “</w:t>
            </w:r>
            <w:r w:rsidR="0031409C" w:rsidRPr="00DD550A">
              <w:rPr>
                <w:rFonts w:ascii="Arial" w:hAnsi="Arial" w:cs="Arial"/>
                <w:sz w:val="18"/>
                <w:szCs w:val="18"/>
              </w:rPr>
              <w:t>Análisis de la Documentación Administrativa</w:t>
            </w:r>
            <w:r w:rsidRPr="00DD550A">
              <w:rPr>
                <w:rFonts w:ascii="Arial" w:hAnsi="Arial" w:cs="Arial"/>
                <w:sz w:val="18"/>
                <w:szCs w:val="18"/>
              </w:rPr>
              <w:t xml:space="preserve">”, en la revisión </w:t>
            </w:r>
            <w:r w:rsidR="0031409C" w:rsidRPr="00DD550A">
              <w:rPr>
                <w:rFonts w:ascii="Arial" w:hAnsi="Arial" w:cs="Arial"/>
                <w:sz w:val="18"/>
                <w:szCs w:val="18"/>
              </w:rPr>
              <w:t>administrativa</w:t>
            </w:r>
            <w:r w:rsidRPr="00DD550A">
              <w:rPr>
                <w:rFonts w:ascii="Arial" w:hAnsi="Arial" w:cs="Arial"/>
                <w:sz w:val="18"/>
                <w:szCs w:val="18"/>
              </w:rPr>
              <w:t xml:space="preserve"> a detalle, </w:t>
            </w:r>
            <w:r w:rsidR="0031409C" w:rsidRPr="00DD550A">
              <w:rPr>
                <w:rFonts w:ascii="Arial" w:hAnsi="Arial" w:cs="Arial"/>
                <w:sz w:val="18"/>
                <w:szCs w:val="18"/>
              </w:rPr>
              <w:t xml:space="preserve">se </w:t>
            </w:r>
            <w:r w:rsidRPr="00DD550A">
              <w:rPr>
                <w:rFonts w:ascii="Arial" w:hAnsi="Arial" w:cs="Arial"/>
                <w:sz w:val="18"/>
                <w:szCs w:val="18"/>
              </w:rPr>
              <w:t xml:space="preserve">observó </w:t>
            </w:r>
            <w:r w:rsidR="0031409C" w:rsidRPr="00DD550A">
              <w:rPr>
                <w:rFonts w:ascii="Arial" w:hAnsi="Arial" w:cs="Arial"/>
                <w:sz w:val="18"/>
                <w:szCs w:val="18"/>
              </w:rPr>
              <w:t>el</w:t>
            </w:r>
            <w:r w:rsidRPr="00DD550A">
              <w:rPr>
                <w:rFonts w:ascii="Arial" w:hAnsi="Arial" w:cs="Arial"/>
                <w:sz w:val="18"/>
                <w:szCs w:val="18"/>
              </w:rPr>
              <w:t xml:space="preserve"> siguiente incumplimiento:   </w:t>
            </w:r>
          </w:p>
          <w:p w14:paraId="7A201749" w14:textId="77777777" w:rsidR="006C2909" w:rsidRPr="00DD550A" w:rsidRDefault="006C2909" w:rsidP="00CB6869">
            <w:pPr>
              <w:spacing w:line="276" w:lineRule="auto"/>
              <w:jc w:val="both"/>
              <w:rPr>
                <w:rFonts w:ascii="Arial" w:hAnsi="Arial" w:cs="Arial"/>
                <w:sz w:val="18"/>
                <w:szCs w:val="18"/>
              </w:rPr>
            </w:pPr>
          </w:p>
          <w:p w14:paraId="7A920769" w14:textId="27884304" w:rsidR="006C2909" w:rsidRPr="00DD550A" w:rsidRDefault="0033135E" w:rsidP="006C2909">
            <w:pPr>
              <w:widowControl w:val="0"/>
              <w:numPr>
                <w:ilvl w:val="0"/>
                <w:numId w:val="40"/>
              </w:numPr>
              <w:ind w:left="459" w:hanging="99"/>
              <w:jc w:val="both"/>
              <w:rPr>
                <w:rFonts w:ascii="Arial" w:hAnsi="Arial" w:cs="Arial"/>
                <w:b/>
                <w:sz w:val="18"/>
                <w:szCs w:val="18"/>
              </w:rPr>
            </w:pPr>
            <w:r w:rsidRPr="00DD550A">
              <w:rPr>
                <w:rFonts w:ascii="Arial" w:eastAsia="Calibri" w:hAnsi="Arial" w:cs="Arial"/>
                <w:b/>
                <w:color w:val="000000"/>
                <w:sz w:val="18"/>
                <w:szCs w:val="18"/>
              </w:rPr>
              <w:t>Opinión de Situación Fiscal de Cumplimiento de Obligaciones Estatales emitida por la Secretaría de Finanzas del Estado de Aguascalientes</w:t>
            </w:r>
            <w:r w:rsidR="006C2909" w:rsidRPr="006C2909">
              <w:rPr>
                <w:rFonts w:ascii="Arial" w:eastAsia="Calibri" w:hAnsi="Arial" w:cs="Arial"/>
                <w:b/>
                <w:color w:val="000000"/>
                <w:sz w:val="18"/>
                <w:szCs w:val="18"/>
              </w:rPr>
              <w:t xml:space="preserve">. </w:t>
            </w:r>
            <w:r w:rsidR="006C2909" w:rsidRPr="006C2909">
              <w:rPr>
                <w:rFonts w:ascii="Arial" w:eastAsia="Calibri" w:hAnsi="Arial" w:cs="Arial"/>
                <w:color w:val="000000"/>
                <w:sz w:val="18"/>
                <w:szCs w:val="18"/>
              </w:rPr>
              <w:t>Presenta, emitida con opinión negativa.</w:t>
            </w:r>
            <w:r w:rsidR="006C2909" w:rsidRPr="006C2909">
              <w:rPr>
                <w:rFonts w:ascii="Arial" w:hAnsi="Arial" w:cs="Arial"/>
                <w:b/>
                <w:sz w:val="18"/>
                <w:szCs w:val="18"/>
              </w:rPr>
              <w:t xml:space="preserve"> </w:t>
            </w:r>
          </w:p>
          <w:p w14:paraId="317FB0F8" w14:textId="0AB4DCA2" w:rsidR="00570EEF" w:rsidRPr="00DD550A" w:rsidRDefault="00570EEF" w:rsidP="00570EEF">
            <w:pPr>
              <w:widowControl w:val="0"/>
              <w:jc w:val="both"/>
              <w:rPr>
                <w:rFonts w:ascii="Arial" w:hAnsi="Arial" w:cs="Arial"/>
                <w:b/>
                <w:sz w:val="18"/>
                <w:szCs w:val="18"/>
              </w:rPr>
            </w:pPr>
          </w:p>
          <w:p w14:paraId="5780F1B7" w14:textId="77777777" w:rsidR="00570EEF" w:rsidRPr="006C2909" w:rsidRDefault="00570EEF" w:rsidP="00570EEF">
            <w:pPr>
              <w:widowControl w:val="0"/>
              <w:jc w:val="both"/>
              <w:rPr>
                <w:rFonts w:ascii="Arial" w:hAnsi="Arial" w:cs="Arial"/>
                <w:b/>
                <w:sz w:val="18"/>
                <w:szCs w:val="18"/>
              </w:rPr>
            </w:pPr>
          </w:p>
          <w:p w14:paraId="3EFB0459" w14:textId="02C61076" w:rsidR="00570EEF" w:rsidRPr="00570EEF" w:rsidRDefault="00570EEF" w:rsidP="00570EEF">
            <w:pPr>
              <w:tabs>
                <w:tab w:val="left" w:pos="9214"/>
              </w:tabs>
              <w:spacing w:after="160" w:line="256" w:lineRule="auto"/>
              <w:ind w:right="38"/>
              <w:contextualSpacing/>
              <w:jc w:val="both"/>
              <w:rPr>
                <w:rFonts w:ascii="Arial" w:hAnsi="Arial" w:cs="Arial"/>
                <w:sz w:val="18"/>
                <w:szCs w:val="18"/>
              </w:rPr>
            </w:pPr>
            <w:r w:rsidRPr="00570EEF">
              <w:rPr>
                <w:rFonts w:ascii="Arial" w:hAnsi="Arial" w:cs="Arial"/>
                <w:sz w:val="18"/>
                <w:szCs w:val="18"/>
              </w:rPr>
              <w:t xml:space="preserve">En el numeral </w:t>
            </w:r>
            <w:r w:rsidRPr="00DD550A">
              <w:rPr>
                <w:rFonts w:ascii="Arial" w:hAnsi="Arial" w:cs="Arial"/>
                <w:b/>
                <w:sz w:val="18"/>
                <w:szCs w:val="18"/>
              </w:rPr>
              <w:t>X.2.9</w:t>
            </w:r>
            <w:r w:rsidRPr="00570EEF">
              <w:rPr>
                <w:rFonts w:ascii="Arial" w:hAnsi="Arial" w:cs="Arial"/>
                <w:sz w:val="18"/>
                <w:szCs w:val="18"/>
              </w:rPr>
              <w:t>, de la convocatoria se solicitó:</w:t>
            </w:r>
          </w:p>
          <w:p w14:paraId="3EE2B029" w14:textId="77777777" w:rsidR="00570EEF" w:rsidRPr="00570EEF" w:rsidRDefault="00570EEF" w:rsidP="00570EEF">
            <w:pPr>
              <w:tabs>
                <w:tab w:val="left" w:pos="9214"/>
              </w:tabs>
              <w:spacing w:after="160" w:line="256" w:lineRule="auto"/>
              <w:ind w:right="38"/>
              <w:contextualSpacing/>
              <w:jc w:val="both"/>
              <w:rPr>
                <w:rFonts w:ascii="Arial" w:hAnsi="Arial" w:cs="Arial"/>
                <w:sz w:val="18"/>
                <w:szCs w:val="18"/>
              </w:rPr>
            </w:pPr>
          </w:p>
          <w:p w14:paraId="52DBF8E4" w14:textId="77777777" w:rsidR="00570EEF" w:rsidRPr="00DD550A" w:rsidRDefault="00570EEF" w:rsidP="00570EEF">
            <w:pPr>
              <w:jc w:val="both"/>
              <w:rPr>
                <w:rFonts w:ascii="Arial" w:eastAsia="Calibri" w:hAnsi="Arial" w:cs="Arial"/>
                <w:i/>
                <w:color w:val="000000"/>
                <w:sz w:val="18"/>
                <w:szCs w:val="18"/>
              </w:rPr>
            </w:pPr>
            <w:r w:rsidRPr="00570EEF">
              <w:rPr>
                <w:rFonts w:ascii="Arial" w:hAnsi="Arial" w:cs="Arial"/>
                <w:i/>
                <w:sz w:val="18"/>
                <w:szCs w:val="18"/>
              </w:rPr>
              <w:t>“</w:t>
            </w:r>
            <w:r w:rsidRPr="00DD550A">
              <w:rPr>
                <w:rFonts w:ascii="Arial" w:eastAsia="Calibri" w:hAnsi="Arial" w:cs="Arial"/>
                <w:b/>
                <w:i/>
                <w:color w:val="000000"/>
                <w:sz w:val="18"/>
                <w:szCs w:val="18"/>
              </w:rPr>
              <w:t xml:space="preserve">Opinión de Situación Fiscal de Cumplimiento de Obligaciones Estatales emitida por </w:t>
            </w:r>
            <w:r w:rsidRPr="00DD550A">
              <w:rPr>
                <w:rFonts w:ascii="Arial" w:eastAsia="Calibri" w:hAnsi="Arial" w:cs="Arial"/>
                <w:i/>
                <w:color w:val="000000"/>
                <w:sz w:val="18"/>
                <w:szCs w:val="18"/>
              </w:rPr>
              <w:t xml:space="preserve">la Secretaría de Finanzas del Estado de </w:t>
            </w:r>
            <w:proofErr w:type="gramStart"/>
            <w:r w:rsidRPr="00DD550A">
              <w:rPr>
                <w:rFonts w:ascii="Arial" w:eastAsia="Calibri" w:hAnsi="Arial" w:cs="Arial"/>
                <w:i/>
                <w:color w:val="000000"/>
                <w:sz w:val="18"/>
                <w:szCs w:val="18"/>
              </w:rPr>
              <w:t>Aguascalientes.*</w:t>
            </w:r>
            <w:proofErr w:type="gramEnd"/>
            <w:r w:rsidRPr="00DD550A">
              <w:rPr>
                <w:rFonts w:ascii="Arial" w:eastAsia="Calibri" w:hAnsi="Arial" w:cs="Arial"/>
                <w:i/>
                <w:color w:val="000000"/>
                <w:sz w:val="18"/>
                <w:szCs w:val="18"/>
              </w:rPr>
              <w:t>*</w:t>
            </w:r>
          </w:p>
          <w:p w14:paraId="5BE82163" w14:textId="77777777" w:rsidR="00570EEF" w:rsidRPr="00DD550A" w:rsidRDefault="00570EEF" w:rsidP="00570EEF">
            <w:pPr>
              <w:jc w:val="both"/>
              <w:rPr>
                <w:rFonts w:ascii="Arial" w:eastAsia="Calibri" w:hAnsi="Arial" w:cs="Arial"/>
                <w:i/>
                <w:color w:val="000000"/>
                <w:sz w:val="18"/>
                <w:szCs w:val="18"/>
              </w:rPr>
            </w:pPr>
            <w:r w:rsidRPr="00DD550A">
              <w:rPr>
                <w:rFonts w:ascii="Arial" w:eastAsia="Calibri" w:hAnsi="Arial" w:cs="Arial"/>
                <w:i/>
                <w:color w:val="000000"/>
                <w:sz w:val="18"/>
                <w:szCs w:val="18"/>
              </w:rPr>
              <w:t xml:space="preserve">**Todos los licitantes/proveedores </w:t>
            </w:r>
            <w:r w:rsidRPr="00DD550A">
              <w:rPr>
                <w:rFonts w:ascii="Arial" w:eastAsia="Calibri" w:hAnsi="Arial" w:cs="Arial"/>
                <w:i/>
                <w:color w:val="000000"/>
                <w:sz w:val="18"/>
                <w:szCs w:val="18"/>
                <w:u w:val="single"/>
              </w:rPr>
              <w:t>sin excepción</w:t>
            </w:r>
            <w:r w:rsidRPr="00DD550A">
              <w:rPr>
                <w:rFonts w:ascii="Arial" w:eastAsia="Calibri" w:hAnsi="Arial" w:cs="Arial"/>
                <w:i/>
                <w:color w:val="000000"/>
                <w:sz w:val="18"/>
                <w:szCs w:val="18"/>
              </w:rPr>
              <w:t xml:space="preserve">, no importando que no tengan su domicilio fiscal en el Estado de Aguascalientes, se puede obtener más información en: </w:t>
            </w:r>
          </w:p>
          <w:p w14:paraId="4AE251F2" w14:textId="691A6334" w:rsidR="00570EEF" w:rsidRPr="00DD550A" w:rsidRDefault="007510A2" w:rsidP="00570EEF">
            <w:pPr>
              <w:jc w:val="both"/>
              <w:rPr>
                <w:rFonts w:ascii="Arial" w:eastAsia="Calibri" w:hAnsi="Arial" w:cs="Arial"/>
                <w:i/>
                <w:color w:val="000000"/>
                <w:sz w:val="18"/>
                <w:szCs w:val="18"/>
              </w:rPr>
            </w:pPr>
            <w:hyperlink r:id="rId14" w:history="1">
              <w:r w:rsidR="00570EEF" w:rsidRPr="00DD550A">
                <w:rPr>
                  <w:rStyle w:val="Hipervnculo"/>
                  <w:rFonts w:ascii="Arial" w:eastAsia="Calibri" w:hAnsi="Arial" w:cs="Arial"/>
                  <w:i/>
                  <w:sz w:val="18"/>
                  <w:szCs w:val="18"/>
                </w:rPr>
                <w:t>https://eservicios2.aguascalientes.gob.mx/sefi/obligacionesrfc/login.aspx</w:t>
              </w:r>
            </w:hyperlink>
            <w:r w:rsidR="00570EEF" w:rsidRPr="00DD550A">
              <w:rPr>
                <w:rFonts w:ascii="Arial" w:eastAsia="Calibri" w:hAnsi="Arial" w:cs="Arial"/>
                <w:i/>
                <w:color w:val="000000"/>
                <w:sz w:val="18"/>
                <w:szCs w:val="18"/>
              </w:rPr>
              <w:t>,</w:t>
            </w:r>
          </w:p>
          <w:p w14:paraId="3A265D3F" w14:textId="7D7C5944" w:rsidR="00570EEF" w:rsidRPr="00DD550A" w:rsidRDefault="007510A2" w:rsidP="00570EEF">
            <w:pPr>
              <w:jc w:val="both"/>
              <w:rPr>
                <w:rFonts w:ascii="Arial" w:eastAsia="Calibri" w:hAnsi="Arial" w:cs="Arial"/>
                <w:i/>
                <w:color w:val="000000"/>
                <w:sz w:val="18"/>
                <w:szCs w:val="18"/>
              </w:rPr>
            </w:pPr>
            <w:hyperlink r:id="rId15" w:history="1">
              <w:r w:rsidR="00570EEF" w:rsidRPr="00DD550A">
                <w:rPr>
                  <w:rStyle w:val="Hipervnculo"/>
                  <w:rFonts w:ascii="Arial" w:eastAsia="Calibri" w:hAnsi="Arial" w:cs="Arial"/>
                  <w:i/>
                  <w:sz w:val="18"/>
                  <w:szCs w:val="18"/>
                </w:rPr>
                <w:t>https://eservicios2.aguascalientes.gob.mx/contribuciones/</w:t>
              </w:r>
            </w:hyperlink>
          </w:p>
          <w:p w14:paraId="0770A5AA" w14:textId="20D1838D" w:rsidR="00570EEF" w:rsidRPr="00570EEF" w:rsidRDefault="00570EEF" w:rsidP="00570EEF">
            <w:pPr>
              <w:tabs>
                <w:tab w:val="left" w:pos="9214"/>
              </w:tabs>
              <w:spacing w:after="160" w:line="256" w:lineRule="auto"/>
              <w:ind w:right="38"/>
              <w:contextualSpacing/>
              <w:jc w:val="both"/>
              <w:rPr>
                <w:rFonts w:ascii="Arial" w:hAnsi="Arial" w:cs="Arial"/>
                <w:i/>
                <w:sz w:val="18"/>
                <w:szCs w:val="18"/>
              </w:rPr>
            </w:pPr>
            <w:r w:rsidRPr="00DD550A">
              <w:rPr>
                <w:rFonts w:ascii="Arial" w:eastAsia="Calibri" w:hAnsi="Arial" w:cs="Arial"/>
                <w:i/>
                <w:color w:val="000000"/>
                <w:sz w:val="18"/>
                <w:szCs w:val="18"/>
              </w:rPr>
              <w:t>(Su omisión es causa de desechamiento)</w:t>
            </w:r>
          </w:p>
          <w:p w14:paraId="04640714" w14:textId="77777777" w:rsidR="00570EEF" w:rsidRPr="00DD550A" w:rsidRDefault="00570EEF" w:rsidP="00570EEF">
            <w:pPr>
              <w:tabs>
                <w:tab w:val="left" w:pos="9214"/>
              </w:tabs>
              <w:spacing w:after="160" w:line="256" w:lineRule="auto"/>
              <w:ind w:right="38"/>
              <w:contextualSpacing/>
              <w:jc w:val="both"/>
              <w:rPr>
                <w:rFonts w:ascii="Arial" w:hAnsi="Arial" w:cs="Arial"/>
                <w:i/>
                <w:sz w:val="18"/>
                <w:szCs w:val="18"/>
              </w:rPr>
            </w:pPr>
            <w:r w:rsidRPr="00DD550A">
              <w:rPr>
                <w:rFonts w:ascii="Arial" w:hAnsi="Arial" w:cs="Arial"/>
                <w:i/>
                <w:sz w:val="18"/>
                <w:szCs w:val="18"/>
              </w:rPr>
              <w:t xml:space="preserve">(A excepción de la constancia número 2.7, deberán presentarse las diversas opiniones de cumplimiento, </w:t>
            </w:r>
            <w:r w:rsidRPr="00DD550A">
              <w:rPr>
                <w:rFonts w:ascii="Arial" w:hAnsi="Arial" w:cs="Arial"/>
                <w:b/>
                <w:i/>
                <w:sz w:val="18"/>
                <w:szCs w:val="18"/>
              </w:rPr>
              <w:t>vigentes, en sentido positivo o sin adeudo</w:t>
            </w:r>
            <w:r w:rsidRPr="00DD550A">
              <w:rPr>
                <w:rFonts w:ascii="Arial" w:hAnsi="Arial" w:cs="Arial"/>
                <w:i/>
                <w:sz w:val="18"/>
                <w:szCs w:val="18"/>
              </w:rPr>
              <w:t xml:space="preserve">, con una vigencia no mayor a 30 días de la fecha del acto de Recepción y Apertura de Propuestas, es decir, dentro de una vigencia del </w:t>
            </w:r>
            <w:r w:rsidRPr="00DD550A">
              <w:rPr>
                <w:rFonts w:ascii="Arial" w:hAnsi="Arial" w:cs="Arial"/>
                <w:b/>
                <w:i/>
                <w:sz w:val="18"/>
                <w:szCs w:val="18"/>
              </w:rPr>
              <w:t>07 de junio al 07 de julio de 2025</w:t>
            </w:r>
            <w:r w:rsidRPr="00DD550A">
              <w:rPr>
                <w:rFonts w:ascii="Arial" w:hAnsi="Arial" w:cs="Arial"/>
                <w:i/>
                <w:sz w:val="18"/>
                <w:szCs w:val="18"/>
              </w:rPr>
              <w:t>).</w:t>
            </w:r>
          </w:p>
          <w:p w14:paraId="7F0184DE" w14:textId="16ADA726" w:rsidR="00570EEF" w:rsidRPr="00DD550A" w:rsidRDefault="00570EEF" w:rsidP="00570EEF">
            <w:pPr>
              <w:tabs>
                <w:tab w:val="left" w:pos="9214"/>
              </w:tabs>
              <w:spacing w:after="160" w:line="256" w:lineRule="auto"/>
              <w:ind w:right="38"/>
              <w:contextualSpacing/>
              <w:jc w:val="both"/>
              <w:rPr>
                <w:rFonts w:ascii="Arial" w:hAnsi="Arial" w:cs="Arial"/>
                <w:i/>
                <w:sz w:val="18"/>
                <w:szCs w:val="18"/>
              </w:rPr>
            </w:pPr>
            <w:r w:rsidRPr="00DD550A">
              <w:rPr>
                <w:rFonts w:ascii="Arial" w:hAnsi="Arial" w:cs="Arial"/>
                <w:i/>
                <w:sz w:val="18"/>
                <w:szCs w:val="18"/>
              </w:rPr>
              <w:t xml:space="preserve"> </w:t>
            </w:r>
          </w:p>
          <w:p w14:paraId="5674C3BF" w14:textId="4A332921" w:rsidR="00570EEF" w:rsidRPr="00570EEF" w:rsidRDefault="00570EEF" w:rsidP="00570EEF">
            <w:pPr>
              <w:tabs>
                <w:tab w:val="left" w:pos="9214"/>
              </w:tabs>
              <w:spacing w:after="160" w:line="256" w:lineRule="auto"/>
              <w:ind w:right="38"/>
              <w:contextualSpacing/>
              <w:jc w:val="both"/>
              <w:rPr>
                <w:rFonts w:ascii="Arial" w:hAnsi="Arial" w:cs="Arial"/>
                <w:b/>
                <w:sz w:val="18"/>
                <w:szCs w:val="18"/>
              </w:rPr>
            </w:pPr>
            <w:r w:rsidRPr="00570EEF">
              <w:rPr>
                <w:rFonts w:ascii="Arial" w:hAnsi="Arial" w:cs="Arial"/>
                <w:sz w:val="18"/>
                <w:szCs w:val="18"/>
              </w:rPr>
              <w:t xml:space="preserve">El licitante </w:t>
            </w:r>
            <w:r w:rsidRPr="00DD550A">
              <w:rPr>
                <w:rFonts w:ascii="Arial" w:hAnsi="Arial" w:cs="Arial"/>
                <w:sz w:val="18"/>
                <w:szCs w:val="18"/>
              </w:rPr>
              <w:t>SISTEMAS DIGITALES DE AGUASCALIENTES, S.A. DE C.V.</w:t>
            </w:r>
            <w:r w:rsidRPr="00570EEF">
              <w:rPr>
                <w:rFonts w:ascii="Arial" w:hAnsi="Arial" w:cs="Arial"/>
                <w:sz w:val="18"/>
                <w:szCs w:val="18"/>
              </w:rPr>
              <w:t xml:space="preserve">, presentó la constancia solicitada en este apartado, </w:t>
            </w:r>
            <w:r w:rsidR="00653377" w:rsidRPr="00DD550A">
              <w:rPr>
                <w:rFonts w:ascii="Arial" w:hAnsi="Arial" w:cs="Arial"/>
                <w:sz w:val="18"/>
                <w:szCs w:val="18"/>
              </w:rPr>
              <w:t>número 218358/2025, revisión practicada el día 03 de julio de 2025</w:t>
            </w:r>
            <w:r w:rsidRPr="00570EEF">
              <w:rPr>
                <w:rFonts w:ascii="Arial" w:hAnsi="Arial" w:cs="Arial"/>
                <w:sz w:val="18"/>
                <w:szCs w:val="18"/>
              </w:rPr>
              <w:t xml:space="preserve">, </w:t>
            </w:r>
            <w:r w:rsidRPr="00570EEF">
              <w:rPr>
                <w:rFonts w:ascii="Arial" w:hAnsi="Arial" w:cs="Arial"/>
                <w:b/>
                <w:sz w:val="18"/>
                <w:szCs w:val="18"/>
              </w:rPr>
              <w:t>con opinión NEGATIVA.</w:t>
            </w:r>
            <w:r w:rsidRPr="00DD550A">
              <w:rPr>
                <w:rFonts w:ascii="Arial" w:hAnsi="Arial" w:cs="Arial"/>
                <w:b/>
                <w:sz w:val="18"/>
                <w:szCs w:val="18"/>
              </w:rPr>
              <w:t xml:space="preserve">    </w:t>
            </w:r>
          </w:p>
          <w:p w14:paraId="58866A4D" w14:textId="51A74ED9" w:rsidR="00570EEF" w:rsidRDefault="00DD550A" w:rsidP="00570EEF">
            <w:pPr>
              <w:tabs>
                <w:tab w:val="left" w:pos="9214"/>
              </w:tabs>
              <w:spacing w:after="160" w:line="256" w:lineRule="auto"/>
              <w:ind w:right="38"/>
              <w:contextualSpacing/>
              <w:jc w:val="both"/>
              <w:rPr>
                <w:rFonts w:ascii="Arial" w:hAnsi="Arial" w:cs="Arial"/>
                <w:b/>
                <w:sz w:val="16"/>
                <w:szCs w:val="16"/>
                <w:highlight w:val="yellow"/>
              </w:rPr>
            </w:pPr>
            <w:r>
              <w:rPr>
                <w:rFonts w:ascii="Arial" w:hAnsi="Arial" w:cs="Arial"/>
                <w:b/>
                <w:noProof/>
                <w:sz w:val="16"/>
                <w:szCs w:val="16"/>
              </w:rPr>
              <mc:AlternateContent>
                <mc:Choice Requires="wps">
                  <w:drawing>
                    <wp:anchor distT="0" distB="0" distL="114300" distR="114300" simplePos="0" relativeHeight="251669504" behindDoc="0" locked="0" layoutInCell="1" allowOverlap="1" wp14:anchorId="1A88AC3D" wp14:editId="451029B6">
                      <wp:simplePos x="0" y="0"/>
                      <wp:positionH relativeFrom="column">
                        <wp:posOffset>272685</wp:posOffset>
                      </wp:positionH>
                      <wp:positionV relativeFrom="paragraph">
                        <wp:posOffset>97949</wp:posOffset>
                      </wp:positionV>
                      <wp:extent cx="3427993" cy="1055387"/>
                      <wp:effectExtent l="0" t="0" r="20320" b="30480"/>
                      <wp:wrapNone/>
                      <wp:docPr id="24" name="Conector recto 24"/>
                      <wp:cNvGraphicFramePr/>
                      <a:graphic xmlns:a="http://schemas.openxmlformats.org/drawingml/2006/main">
                        <a:graphicData uri="http://schemas.microsoft.com/office/word/2010/wordprocessingShape">
                          <wps:wsp>
                            <wps:cNvCnPr/>
                            <wps:spPr>
                              <a:xfrm flipV="1">
                                <a:off x="0" y="0"/>
                                <a:ext cx="3427993" cy="1055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E7779" id="Conector recto 24"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1.45pt,7.7pt" to="291.3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" strokecolor="#4579b8 [3044]"/>
                  </w:pict>
                </mc:Fallback>
              </mc:AlternateContent>
            </w:r>
          </w:p>
          <w:p w14:paraId="3DA99209" w14:textId="2D543BB0"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13828F4E" w14:textId="12C057F0"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77FA594B" w14:textId="5A407A8C"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76AA20B3" w14:textId="77B57D0B"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088AFF51" w14:textId="577184B1"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38FC51F8" w14:textId="42E15E80"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5AF3324F" w14:textId="3EDDEA6C"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62771663" w14:textId="0DA2B60D"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362EBB48" w14:textId="39D39997"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05B806EF" w14:textId="7FEEA077"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008EE46E" w14:textId="77777777" w:rsidR="00DD550A" w:rsidRDefault="00DD550A" w:rsidP="00570EEF">
            <w:pPr>
              <w:tabs>
                <w:tab w:val="left" w:pos="9214"/>
              </w:tabs>
              <w:spacing w:after="160" w:line="256" w:lineRule="auto"/>
              <w:ind w:right="38"/>
              <w:contextualSpacing/>
              <w:jc w:val="both"/>
              <w:rPr>
                <w:rFonts w:ascii="Arial" w:hAnsi="Arial" w:cs="Arial"/>
                <w:b/>
                <w:sz w:val="16"/>
                <w:szCs w:val="16"/>
                <w:highlight w:val="yellow"/>
              </w:rPr>
            </w:pPr>
          </w:p>
          <w:p w14:paraId="2A4B439F" w14:textId="66E84C22" w:rsidR="00DD550A" w:rsidRPr="00570EEF" w:rsidRDefault="00494C40" w:rsidP="00570EEF">
            <w:pPr>
              <w:tabs>
                <w:tab w:val="left" w:pos="9214"/>
              </w:tabs>
              <w:spacing w:after="160" w:line="256" w:lineRule="auto"/>
              <w:ind w:right="38"/>
              <w:contextualSpacing/>
              <w:jc w:val="both"/>
              <w:rPr>
                <w:rFonts w:ascii="Arial" w:hAnsi="Arial" w:cs="Arial"/>
                <w:b/>
                <w:sz w:val="16"/>
                <w:szCs w:val="16"/>
                <w:highlight w:val="yellow"/>
              </w:rPr>
            </w:pPr>
            <w:r>
              <w:rPr>
                <w:noProof/>
              </w:rPr>
              <w:lastRenderedPageBreak/>
              <mc:AlternateContent>
                <mc:Choice Requires="wps">
                  <w:drawing>
                    <wp:anchor distT="0" distB="0" distL="114300" distR="114300" simplePos="0" relativeHeight="251670528" behindDoc="0" locked="0" layoutInCell="1" allowOverlap="1" wp14:anchorId="78BDAE1B" wp14:editId="430CBB39">
                      <wp:simplePos x="0" y="0"/>
                      <wp:positionH relativeFrom="column">
                        <wp:posOffset>1340026</wp:posOffset>
                      </wp:positionH>
                      <wp:positionV relativeFrom="paragraph">
                        <wp:posOffset>2611755</wp:posOffset>
                      </wp:positionV>
                      <wp:extent cx="475159" cy="236956"/>
                      <wp:effectExtent l="38100" t="0" r="20320" b="48895"/>
                      <wp:wrapNone/>
                      <wp:docPr id="25" name="Conector recto de flecha 25"/>
                      <wp:cNvGraphicFramePr/>
                      <a:graphic xmlns:a="http://schemas.openxmlformats.org/drawingml/2006/main">
                        <a:graphicData uri="http://schemas.microsoft.com/office/word/2010/wordprocessingShape">
                          <wps:wsp>
                            <wps:cNvCnPr/>
                            <wps:spPr>
                              <a:xfrm flipH="1">
                                <a:off x="0" y="0"/>
                                <a:ext cx="475159" cy="23695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E1EA3" id="Conector recto de flecha 25" o:spid="_x0000_s1026" type="#_x0000_t32" style="position:absolute;margin-left:105.5pt;margin-top:205.65pt;width:37.4pt;height:18.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" strokecolor="#bc4542 [3045]">
                      <v:stroke endarrow="block"/>
                    </v:shape>
                  </w:pict>
                </mc:Fallback>
              </mc:AlternateContent>
            </w:r>
            <w:r w:rsidR="00DD550A">
              <w:rPr>
                <w:noProof/>
              </w:rPr>
              <w:drawing>
                <wp:inline distT="0" distB="0" distL="0" distR="0" wp14:anchorId="28CB0118" wp14:editId="18789479">
                  <wp:extent cx="3866985" cy="3604260"/>
                  <wp:effectExtent l="0" t="2222"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913360" cy="3647484"/>
                          </a:xfrm>
                          <a:prstGeom prst="rect">
                            <a:avLst/>
                          </a:prstGeom>
                          <a:noFill/>
                          <a:ln>
                            <a:noFill/>
                          </a:ln>
                        </pic:spPr>
                      </pic:pic>
                    </a:graphicData>
                  </a:graphic>
                </wp:inline>
              </w:drawing>
            </w:r>
          </w:p>
          <w:p w14:paraId="539197BE" w14:textId="77777777" w:rsidR="001925B3" w:rsidRPr="00570EEF" w:rsidRDefault="001925B3" w:rsidP="001925B3">
            <w:pPr>
              <w:spacing w:line="276" w:lineRule="auto"/>
              <w:jc w:val="both"/>
              <w:rPr>
                <w:rFonts w:ascii="Arial" w:hAnsi="Arial" w:cs="Arial"/>
                <w:b/>
                <w:sz w:val="18"/>
                <w:szCs w:val="16"/>
              </w:rPr>
            </w:pPr>
          </w:p>
          <w:p w14:paraId="02309AFD" w14:textId="1ED8D14F" w:rsidR="00CB6869" w:rsidRDefault="00CB6869" w:rsidP="00CB6869">
            <w:pPr>
              <w:tabs>
                <w:tab w:val="left" w:pos="9214"/>
              </w:tabs>
              <w:spacing w:line="276" w:lineRule="auto"/>
              <w:ind w:right="33"/>
              <w:jc w:val="both"/>
              <w:rPr>
                <w:rFonts w:ascii="Arial" w:hAnsi="Arial" w:cs="Arial"/>
                <w:sz w:val="16"/>
                <w:szCs w:val="16"/>
              </w:rPr>
            </w:pPr>
            <w:r>
              <w:rPr>
                <w:rFonts w:ascii="Arial" w:hAnsi="Arial" w:cs="Arial"/>
                <w:sz w:val="16"/>
                <w:szCs w:val="16"/>
              </w:rPr>
              <w:t>Al corroborarse los incumplimientos antes señalados, se determina: “XIII. DESECHAMIENTO DE PROPUESTAS” XIII.1</w:t>
            </w:r>
            <w:r w:rsidR="0031409C">
              <w:rPr>
                <w:rFonts w:ascii="Arial" w:hAnsi="Arial" w:cs="Arial"/>
                <w:sz w:val="16"/>
                <w:szCs w:val="16"/>
              </w:rPr>
              <w:t xml:space="preserve"> y XIII.13,</w:t>
            </w:r>
            <w:r>
              <w:rPr>
                <w:rFonts w:ascii="Arial" w:hAnsi="Arial" w:cs="Arial"/>
                <w:sz w:val="16"/>
                <w:szCs w:val="16"/>
              </w:rPr>
              <w:t xml:space="preserve"> en donde se menciona que la convocante desechará las propuestas de los licitantes de conformidad al artículo 50 fracción XV y 57 de la Ley, señalando algunas de las siguientes situaciones: </w:t>
            </w:r>
            <w:r w:rsidR="0031409C">
              <w:rPr>
                <w:rFonts w:ascii="Arial" w:hAnsi="Arial" w:cs="Arial"/>
                <w:sz w:val="16"/>
                <w:szCs w:val="16"/>
              </w:rPr>
              <w:t>e</w:t>
            </w:r>
            <w:r>
              <w:rPr>
                <w:rFonts w:ascii="Arial" w:hAnsi="Arial" w:cs="Arial"/>
                <w:sz w:val="16"/>
                <w:szCs w:val="16"/>
              </w:rPr>
              <w:t>l incumplimiento de alguno de los requisitos establecidos en estas bases y sus anexos,</w:t>
            </w:r>
            <w:r w:rsidR="0031409C">
              <w:rPr>
                <w:rFonts w:ascii="Arial" w:hAnsi="Arial" w:cs="Arial"/>
                <w:sz w:val="16"/>
                <w:szCs w:val="16"/>
              </w:rPr>
              <w:t xml:space="preserve"> l</w:t>
            </w:r>
            <w:r w:rsidR="0031409C" w:rsidRPr="0031409C">
              <w:rPr>
                <w:rFonts w:ascii="Arial" w:hAnsi="Arial" w:cs="Arial"/>
                <w:sz w:val="16"/>
                <w:szCs w:val="16"/>
              </w:rPr>
              <w:t xml:space="preserve">as opiniones de cumplimientos de obligaciones fiscales SAT, IMSS, SEFI, que no se puedan verificar en los sistemas gubernamentales por faltarle algún requisito, si son </w:t>
            </w:r>
            <w:r w:rsidR="0031409C" w:rsidRPr="0031409C">
              <w:rPr>
                <w:rFonts w:ascii="Arial" w:hAnsi="Arial" w:cs="Arial"/>
                <w:b/>
                <w:sz w:val="16"/>
                <w:szCs w:val="16"/>
              </w:rPr>
              <w:t>expedidas en sentido negativo</w:t>
            </w:r>
            <w:r w:rsidR="0031409C" w:rsidRPr="0031409C">
              <w:rPr>
                <w:rFonts w:ascii="Arial" w:hAnsi="Arial" w:cs="Arial"/>
                <w:sz w:val="16"/>
                <w:szCs w:val="16"/>
              </w:rPr>
              <w:t>, o por cualquier causa que impida su validación</w:t>
            </w:r>
            <w:r>
              <w:rPr>
                <w:rFonts w:ascii="Arial" w:hAnsi="Arial" w:cs="Arial"/>
                <w:sz w:val="16"/>
                <w:szCs w:val="16"/>
              </w:rPr>
              <w:t xml:space="preserve"> por lo que de conformidad a</w:t>
            </w:r>
            <w:r w:rsidR="00B71659">
              <w:rPr>
                <w:rFonts w:ascii="Arial" w:hAnsi="Arial" w:cs="Arial"/>
                <w:sz w:val="16"/>
                <w:szCs w:val="16"/>
              </w:rPr>
              <w:t>l</w:t>
            </w:r>
            <w:r>
              <w:rPr>
                <w:rFonts w:ascii="Arial" w:hAnsi="Arial" w:cs="Arial"/>
                <w:sz w:val="16"/>
                <w:szCs w:val="16"/>
              </w:rPr>
              <w:t xml:space="preserve"> incumplimiento manifestado, que afecta su solvencia</w:t>
            </w:r>
            <w:r w:rsidR="00B71659">
              <w:rPr>
                <w:rFonts w:ascii="Arial" w:hAnsi="Arial" w:cs="Arial"/>
                <w:sz w:val="16"/>
                <w:szCs w:val="16"/>
              </w:rPr>
              <w:t xml:space="preserve"> de manera general</w:t>
            </w:r>
            <w:r>
              <w:rPr>
                <w:rFonts w:ascii="Arial" w:hAnsi="Arial" w:cs="Arial"/>
                <w:sz w:val="16"/>
                <w:szCs w:val="16"/>
              </w:rPr>
              <w:t xml:space="preserve">, conforme a lo señalado en el artículo 55 y 56 de la Ley de las bases de la presente licitación, se realiza el </w:t>
            </w:r>
            <w:r w:rsidRPr="00557C56">
              <w:rPr>
                <w:rFonts w:ascii="Arial" w:hAnsi="Arial" w:cs="Arial"/>
                <w:sz w:val="16"/>
                <w:szCs w:val="16"/>
              </w:rPr>
              <w:t>desechamiento del</w:t>
            </w:r>
            <w:r>
              <w:rPr>
                <w:rFonts w:ascii="Arial" w:hAnsi="Arial" w:cs="Arial"/>
                <w:sz w:val="16"/>
                <w:szCs w:val="16"/>
              </w:rPr>
              <w:t xml:space="preserve"> licitante</w:t>
            </w:r>
            <w:r>
              <w:rPr>
                <w:rFonts w:ascii="Arial" w:hAnsi="Arial" w:cs="Arial"/>
                <w:b/>
                <w:sz w:val="16"/>
                <w:szCs w:val="16"/>
              </w:rPr>
              <w:t xml:space="preserve"> </w:t>
            </w:r>
            <w:r w:rsidR="00B71659" w:rsidRPr="00B71659">
              <w:rPr>
                <w:rFonts w:ascii="Arial" w:hAnsi="Arial" w:cs="Arial"/>
                <w:b/>
                <w:sz w:val="16"/>
                <w:szCs w:val="16"/>
              </w:rPr>
              <w:t>SISTEMAS DIGITALES DE AGUASCALIENTES, S.A. DE C.V.</w:t>
            </w:r>
          </w:p>
          <w:p w14:paraId="1DB67E01" w14:textId="77777777" w:rsidR="00CB6869" w:rsidRDefault="00CB6869" w:rsidP="00CB6869">
            <w:pPr>
              <w:spacing w:line="276" w:lineRule="auto"/>
              <w:jc w:val="both"/>
              <w:rPr>
                <w:rFonts w:ascii="Arial" w:hAnsi="Arial" w:cs="Arial"/>
                <w:sz w:val="18"/>
                <w:szCs w:val="18"/>
              </w:rPr>
            </w:pPr>
          </w:p>
          <w:p w14:paraId="7D0CB8A4" w14:textId="77777777" w:rsidR="00CB6869" w:rsidRDefault="00CB6869" w:rsidP="00CB6869">
            <w:pPr>
              <w:spacing w:line="276" w:lineRule="auto"/>
              <w:jc w:val="both"/>
              <w:rPr>
                <w:rFonts w:ascii="Arial" w:hAnsi="Arial" w:cs="Arial"/>
                <w:b/>
                <w:sz w:val="14"/>
                <w:szCs w:val="16"/>
              </w:rPr>
            </w:pPr>
            <w:r w:rsidRPr="00571BA4">
              <w:rPr>
                <w:rFonts w:ascii="Arial" w:hAnsi="Arial" w:cs="Arial"/>
                <w:sz w:val="14"/>
                <w:szCs w:val="16"/>
              </w:rPr>
              <w:t xml:space="preserve">Revisión Técnica realizada por la Directora General de Planeación y Desarrollo, la Dra. En C.A. Elena Patricia Mojica Carrillo; el </w:t>
            </w:r>
            <w:proofErr w:type="gramStart"/>
            <w:r w:rsidRPr="00571BA4">
              <w:rPr>
                <w:rFonts w:ascii="Arial" w:hAnsi="Arial" w:cs="Arial"/>
                <w:sz w:val="14"/>
                <w:szCs w:val="16"/>
              </w:rPr>
              <w:t>Jefe</w:t>
            </w:r>
            <w:proofErr w:type="gramEnd"/>
            <w:r w:rsidRPr="00571BA4">
              <w:rPr>
                <w:rFonts w:ascii="Arial" w:hAnsi="Arial" w:cs="Arial"/>
                <w:sz w:val="14"/>
                <w:szCs w:val="16"/>
              </w:rPr>
              <w:t xml:space="preserve"> del Departamento de Redes y Telecomunicaciones, Ing. Abraham Rodríguez Méndez y por el Jefe de la Sección de Red Institucional del Departamento de Redes y Telecomunicaciones, Ing. José Antonio Pérez Hernández, conforme a los anexos de la Convocatoria </w:t>
            </w:r>
            <w:r w:rsidRPr="00571BA4">
              <w:rPr>
                <w:rFonts w:ascii="Arial" w:hAnsi="Arial" w:cs="Arial"/>
                <w:b/>
                <w:sz w:val="14"/>
                <w:szCs w:val="16"/>
              </w:rPr>
              <w:t>LPN E/901045968-033-2025.</w:t>
            </w:r>
          </w:p>
          <w:p w14:paraId="6C1458F9" w14:textId="77777777" w:rsidR="00CB6869" w:rsidRDefault="00CB6869" w:rsidP="00CB6869">
            <w:pPr>
              <w:spacing w:line="276" w:lineRule="auto"/>
              <w:jc w:val="both"/>
              <w:rPr>
                <w:rFonts w:ascii="Arial" w:hAnsi="Arial" w:cs="Arial"/>
                <w:b/>
                <w:sz w:val="14"/>
                <w:szCs w:val="16"/>
              </w:rPr>
            </w:pPr>
          </w:p>
          <w:p w14:paraId="77003487" w14:textId="2C8CC9B6" w:rsidR="00CB6869" w:rsidRDefault="00CB6869" w:rsidP="001925B3">
            <w:pPr>
              <w:spacing w:line="276" w:lineRule="auto"/>
              <w:jc w:val="both"/>
              <w:rPr>
                <w:rFonts w:ascii="Arial" w:hAnsi="Arial" w:cs="Arial"/>
                <w:b/>
                <w:sz w:val="18"/>
                <w:szCs w:val="16"/>
              </w:rPr>
            </w:pPr>
            <w:r>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1925B3" w:rsidRPr="007A20BD" w14:paraId="387AD5FB" w14:textId="77777777" w:rsidTr="001925B3">
        <w:trPr>
          <w:trHeight w:val="292"/>
          <w:jc w:val="center"/>
        </w:trPr>
        <w:tc>
          <w:tcPr>
            <w:tcW w:w="180" w:type="pct"/>
            <w:shd w:val="clear" w:color="auto" w:fill="auto"/>
            <w:noWrap/>
          </w:tcPr>
          <w:p w14:paraId="6C5BF7B8" w14:textId="4932F81A" w:rsidR="001925B3" w:rsidRPr="004C3EF2" w:rsidRDefault="00EF6765" w:rsidP="001925B3">
            <w:pPr>
              <w:jc w:val="center"/>
              <w:rPr>
                <w:rFonts w:ascii="Arial" w:hAnsi="Arial" w:cs="Arial"/>
                <w:b/>
                <w:sz w:val="16"/>
                <w:szCs w:val="16"/>
              </w:rPr>
            </w:pPr>
            <w:r>
              <w:rPr>
                <w:rFonts w:ascii="Arial" w:hAnsi="Arial" w:cs="Arial"/>
                <w:b/>
                <w:sz w:val="16"/>
                <w:szCs w:val="16"/>
              </w:rPr>
              <w:lastRenderedPageBreak/>
              <w:t>3</w:t>
            </w:r>
          </w:p>
        </w:tc>
        <w:tc>
          <w:tcPr>
            <w:tcW w:w="1262" w:type="pct"/>
            <w:noWrap/>
          </w:tcPr>
          <w:p w14:paraId="1F3B4F8C" w14:textId="263A9551" w:rsidR="001925B3" w:rsidRPr="004D7003" w:rsidRDefault="001925B3" w:rsidP="001925B3">
            <w:pPr>
              <w:jc w:val="center"/>
              <w:rPr>
                <w:rFonts w:ascii="Arial" w:hAnsi="Arial" w:cs="Arial"/>
                <w:b/>
                <w:bCs/>
                <w:sz w:val="17"/>
                <w:szCs w:val="17"/>
              </w:rPr>
            </w:pPr>
            <w:r w:rsidRPr="00E47A2D">
              <w:rPr>
                <w:rFonts w:ascii="Arial" w:hAnsi="Arial" w:cs="Arial"/>
                <w:b/>
                <w:sz w:val="18"/>
                <w:szCs w:val="18"/>
              </w:rPr>
              <w:t>JAIME VICENTE RODRIGUEZ REYES</w:t>
            </w:r>
          </w:p>
        </w:tc>
        <w:tc>
          <w:tcPr>
            <w:tcW w:w="3558" w:type="pct"/>
            <w:tcBorders>
              <w:top w:val="dotted" w:sz="4" w:space="0" w:color="auto"/>
              <w:left w:val="dotted" w:sz="4" w:space="0" w:color="auto"/>
              <w:bottom w:val="dotted" w:sz="4" w:space="0" w:color="auto"/>
              <w:right w:val="dotted" w:sz="4" w:space="0" w:color="auto"/>
            </w:tcBorders>
            <w:vAlign w:val="center"/>
          </w:tcPr>
          <w:p w14:paraId="162635C0" w14:textId="77777777" w:rsidR="00D05E9E" w:rsidRDefault="00D05E9E" w:rsidP="00D05E9E">
            <w:pPr>
              <w:spacing w:line="276" w:lineRule="auto"/>
              <w:jc w:val="both"/>
              <w:rPr>
                <w:rFonts w:ascii="Arial" w:hAnsi="Arial" w:cs="Arial"/>
                <w:b/>
                <w:sz w:val="18"/>
                <w:szCs w:val="16"/>
              </w:rPr>
            </w:pPr>
            <w:r>
              <w:rPr>
                <w:rFonts w:ascii="Arial" w:hAnsi="Arial" w:cs="Arial"/>
                <w:b/>
                <w:sz w:val="18"/>
                <w:szCs w:val="16"/>
              </w:rPr>
              <w:t>Oferta en las partidas: 1 a 5.</w:t>
            </w:r>
          </w:p>
          <w:p w14:paraId="52E8C264" w14:textId="77777777" w:rsidR="00D05E9E" w:rsidRDefault="00D05E9E" w:rsidP="00D05E9E">
            <w:pPr>
              <w:spacing w:line="276" w:lineRule="auto"/>
              <w:jc w:val="both"/>
              <w:rPr>
                <w:rFonts w:ascii="Arial" w:hAnsi="Arial" w:cs="Arial"/>
                <w:b/>
                <w:sz w:val="18"/>
                <w:szCs w:val="16"/>
              </w:rPr>
            </w:pPr>
          </w:p>
          <w:p w14:paraId="467666A5" w14:textId="77777777" w:rsidR="00D05E9E" w:rsidRDefault="00D05E9E" w:rsidP="00D05E9E">
            <w:pPr>
              <w:spacing w:line="276" w:lineRule="auto"/>
              <w:jc w:val="both"/>
              <w:rPr>
                <w:rFonts w:ascii="Arial" w:hAnsi="Arial" w:cs="Arial"/>
                <w:sz w:val="18"/>
                <w:szCs w:val="18"/>
              </w:rPr>
            </w:pPr>
            <w:r>
              <w:rPr>
                <w:rFonts w:ascii="Arial" w:hAnsi="Arial" w:cs="Arial"/>
                <w:b/>
                <w:sz w:val="18"/>
                <w:szCs w:val="18"/>
              </w:rPr>
              <w:t>Documentos Apartado X</w:t>
            </w:r>
            <w:r>
              <w:rPr>
                <w:rFonts w:ascii="Arial" w:hAnsi="Arial" w:cs="Arial"/>
                <w:sz w:val="18"/>
                <w:szCs w:val="18"/>
              </w:rPr>
              <w:t xml:space="preserve">, presenta y no cumple conforme lo establecido y detallado en el </w:t>
            </w:r>
            <w:r>
              <w:rPr>
                <w:rFonts w:ascii="Arial" w:hAnsi="Arial" w:cs="Arial"/>
                <w:b/>
                <w:sz w:val="18"/>
                <w:szCs w:val="18"/>
              </w:rPr>
              <w:t>Anexo 1, Anexo 1.1,</w:t>
            </w:r>
            <w:r>
              <w:rPr>
                <w:rFonts w:ascii="Arial" w:hAnsi="Arial" w:cs="Arial"/>
                <w:sz w:val="18"/>
                <w:szCs w:val="18"/>
              </w:rPr>
              <w:t xml:space="preserve"> incumplimientos que se verifican y corroboran en los Anexos correspondientes, conforme lo siguiente:    </w:t>
            </w:r>
          </w:p>
          <w:p w14:paraId="474CAC7F" w14:textId="77777777" w:rsidR="00D05E9E" w:rsidRDefault="00D05E9E" w:rsidP="00D05E9E">
            <w:pPr>
              <w:spacing w:line="276" w:lineRule="auto"/>
              <w:jc w:val="both"/>
              <w:rPr>
                <w:rFonts w:ascii="Arial" w:hAnsi="Arial" w:cs="Arial"/>
                <w:sz w:val="18"/>
                <w:szCs w:val="18"/>
              </w:rPr>
            </w:pPr>
          </w:p>
          <w:p w14:paraId="638254D5" w14:textId="77777777" w:rsidR="00D05E9E" w:rsidRDefault="00D05E9E" w:rsidP="00D05E9E">
            <w:pPr>
              <w:spacing w:line="276" w:lineRule="auto"/>
              <w:jc w:val="both"/>
              <w:rPr>
                <w:rFonts w:ascii="Arial" w:hAnsi="Arial" w:cs="Arial"/>
                <w:sz w:val="18"/>
                <w:szCs w:val="18"/>
              </w:rPr>
            </w:pPr>
            <w:r>
              <w:rPr>
                <w:rFonts w:ascii="Arial" w:hAnsi="Arial" w:cs="Arial"/>
                <w:sz w:val="18"/>
                <w:szCs w:val="18"/>
              </w:rPr>
              <w:t xml:space="preserve">En el </w:t>
            </w:r>
            <w:r>
              <w:rPr>
                <w:rFonts w:ascii="Arial" w:hAnsi="Arial" w:cs="Arial"/>
                <w:b/>
                <w:sz w:val="18"/>
                <w:szCs w:val="18"/>
              </w:rPr>
              <w:t>Anexo 1 y 1.1</w:t>
            </w:r>
            <w:r>
              <w:rPr>
                <w:rFonts w:ascii="Arial" w:hAnsi="Arial" w:cs="Arial"/>
                <w:sz w:val="18"/>
                <w:szCs w:val="18"/>
              </w:rPr>
              <w:t xml:space="preserve">, “Dictamen Técnico y Dictamen Técnico de Precios”, en la revisión técnica a detalle, el área requirente observó los siguientes incumplimientos:   </w:t>
            </w:r>
          </w:p>
          <w:p w14:paraId="19FD6146" w14:textId="77777777" w:rsidR="00D05E9E" w:rsidRDefault="00D05E9E" w:rsidP="00D05E9E">
            <w:pPr>
              <w:spacing w:line="276" w:lineRule="auto"/>
              <w:jc w:val="both"/>
              <w:rPr>
                <w:rFonts w:ascii="Arial" w:hAnsi="Arial" w:cs="Arial"/>
                <w:sz w:val="18"/>
                <w:szCs w:val="18"/>
              </w:rPr>
            </w:pPr>
          </w:p>
          <w:p w14:paraId="28897181" w14:textId="029ECAC5" w:rsidR="00D05E9E" w:rsidRDefault="00D05E9E" w:rsidP="00D05E9E">
            <w:pPr>
              <w:widowControl w:val="0"/>
              <w:ind w:right="35"/>
              <w:jc w:val="both"/>
              <w:rPr>
                <w:rFonts w:ascii="Arial" w:eastAsia="Calibri" w:hAnsi="Arial" w:cs="Arial"/>
                <w:b/>
                <w:color w:val="000000"/>
                <w:sz w:val="18"/>
                <w:szCs w:val="18"/>
              </w:rPr>
            </w:pPr>
            <w:r w:rsidRPr="00801632">
              <w:rPr>
                <w:rFonts w:ascii="Arial" w:eastAsia="Calibri" w:hAnsi="Arial" w:cs="Arial"/>
                <w:color w:val="000000"/>
                <w:sz w:val="18"/>
                <w:szCs w:val="18"/>
              </w:rPr>
              <w:t xml:space="preserve">En el </w:t>
            </w:r>
            <w:r w:rsidRPr="00801632">
              <w:rPr>
                <w:rFonts w:ascii="Arial" w:eastAsia="Calibri" w:hAnsi="Arial" w:cs="Arial"/>
                <w:b/>
                <w:color w:val="000000"/>
                <w:sz w:val="18"/>
                <w:szCs w:val="18"/>
              </w:rPr>
              <w:t>numeral X.7,</w:t>
            </w:r>
            <w:r w:rsidRPr="00801632">
              <w:rPr>
                <w:rFonts w:ascii="Arial" w:eastAsia="Calibri" w:hAnsi="Arial" w:cs="Arial"/>
                <w:color w:val="000000"/>
                <w:sz w:val="18"/>
                <w:szCs w:val="18"/>
              </w:rPr>
              <w:t xml:space="preserve"> “Especificaciones técnicas”, conforme lo establecido en la convocatoria y conforme al Anexo 1.1, Dictamen Técnico de Precios y la Junta de Aclaraciones, </w:t>
            </w:r>
            <w:r w:rsidRPr="00801632">
              <w:rPr>
                <w:rFonts w:ascii="Arial" w:eastAsia="Calibri" w:hAnsi="Arial" w:cs="Arial"/>
                <w:b/>
                <w:color w:val="000000"/>
                <w:sz w:val="18"/>
                <w:szCs w:val="18"/>
              </w:rPr>
              <w:t>la descripción del concepto indicado por el Licitante en su Anexo “1”, no coincide con las aclaraciones realizadas por la Convocante en lo correspondiente para la Partida 1 Concepto 19, Partida 2 Concepto 19, Partida 3 Concepto 16, Partida 4 Concepto 16 y Partida 5 Concepto 13, toda vez que se solicitó:</w:t>
            </w:r>
          </w:p>
          <w:p w14:paraId="20D59247" w14:textId="3C5975CD" w:rsidR="00917CCD" w:rsidRDefault="00917CCD" w:rsidP="00D05E9E">
            <w:pPr>
              <w:widowControl w:val="0"/>
              <w:ind w:right="35"/>
              <w:jc w:val="both"/>
              <w:rPr>
                <w:rFonts w:ascii="Arial" w:eastAsia="Calibri" w:hAnsi="Arial" w:cs="Arial"/>
                <w:color w:val="000000"/>
                <w:sz w:val="18"/>
                <w:szCs w:val="18"/>
              </w:rPr>
            </w:pPr>
          </w:p>
          <w:p w14:paraId="2B1CAB64" w14:textId="77777777" w:rsidR="00917CCD" w:rsidRPr="00801632" w:rsidRDefault="00917CCD" w:rsidP="00917CCD">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"Kit de tierra 45A-TotaI Ground-TG45AB-1PZ. Incluye 1 electrodo TG45AB, 1 sellador </w:t>
            </w:r>
            <w:proofErr w:type="spellStart"/>
            <w:r w:rsidRPr="00801632">
              <w:rPr>
                <w:rFonts w:ascii="Arial" w:eastAsia="Calibri" w:hAnsi="Arial" w:cs="Arial"/>
                <w:color w:val="000000"/>
                <w:sz w:val="18"/>
                <w:szCs w:val="18"/>
              </w:rPr>
              <w:t>Antiox</w:t>
            </w:r>
            <w:proofErr w:type="spellEnd"/>
            <w:r w:rsidRPr="00801632">
              <w:rPr>
                <w:rFonts w:ascii="Arial" w:eastAsia="Calibri" w:hAnsi="Arial" w:cs="Arial"/>
                <w:color w:val="000000"/>
                <w:sz w:val="18"/>
                <w:szCs w:val="18"/>
              </w:rPr>
              <w:t xml:space="preserve">, 11 kg compuesto H20hm base orgánica, 1 registro S610, 1 barra TGBUSG10, 2 conectores TGAB18, 3 conectores TGCR11 y 20 </w:t>
            </w:r>
            <w:proofErr w:type="spellStart"/>
            <w:r w:rsidRPr="00801632">
              <w:rPr>
                <w:rFonts w:ascii="Arial" w:eastAsia="Calibri" w:hAnsi="Arial" w:cs="Arial"/>
                <w:color w:val="000000"/>
                <w:sz w:val="18"/>
                <w:szCs w:val="18"/>
              </w:rPr>
              <w:t>mts</w:t>
            </w:r>
            <w:proofErr w:type="spellEnd"/>
            <w:r w:rsidRPr="00801632">
              <w:rPr>
                <w:rFonts w:ascii="Arial" w:eastAsia="Calibri" w:hAnsi="Arial" w:cs="Arial"/>
                <w:color w:val="000000"/>
                <w:sz w:val="18"/>
                <w:szCs w:val="18"/>
              </w:rPr>
              <w:t xml:space="preserve"> de cable para puesta a tierra cal 4AWG"</w:t>
            </w:r>
          </w:p>
          <w:p w14:paraId="05E7DDF1" w14:textId="77777777" w:rsidR="00917CCD" w:rsidRPr="00801632" w:rsidRDefault="00917CCD" w:rsidP="00917CCD">
            <w:pPr>
              <w:widowControl w:val="0"/>
              <w:ind w:left="720" w:right="35"/>
              <w:jc w:val="both"/>
              <w:rPr>
                <w:rFonts w:ascii="Arial" w:eastAsia="Calibri" w:hAnsi="Arial" w:cs="Arial"/>
                <w:color w:val="000000"/>
                <w:sz w:val="18"/>
                <w:szCs w:val="18"/>
              </w:rPr>
            </w:pPr>
          </w:p>
          <w:p w14:paraId="2B3A2C63" w14:textId="77777777" w:rsidR="00917CCD" w:rsidRPr="00801632" w:rsidRDefault="00917CCD" w:rsidP="00917CCD">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El Licitante, ofertó en el concepto correspondiente para cada una de las partidas:</w:t>
            </w:r>
          </w:p>
          <w:p w14:paraId="71C59087" w14:textId="77777777" w:rsidR="00917CCD" w:rsidRPr="00801632" w:rsidRDefault="00917CCD" w:rsidP="00917CCD">
            <w:pPr>
              <w:widowControl w:val="0"/>
              <w:ind w:right="35"/>
              <w:jc w:val="both"/>
              <w:rPr>
                <w:rFonts w:ascii="Arial" w:eastAsia="Calibri" w:hAnsi="Arial" w:cs="Arial"/>
                <w:color w:val="000000"/>
                <w:sz w:val="18"/>
                <w:szCs w:val="18"/>
              </w:rPr>
            </w:pPr>
          </w:p>
          <w:p w14:paraId="43467E95" w14:textId="77777777" w:rsidR="00917CCD" w:rsidRPr="00801632" w:rsidRDefault="00917CCD" w:rsidP="00917CCD">
            <w:pPr>
              <w:widowControl w:val="0"/>
              <w:ind w:right="35"/>
              <w:jc w:val="both"/>
              <w:rPr>
                <w:rFonts w:ascii="Arial" w:eastAsia="Calibri" w:hAnsi="Arial" w:cs="Arial"/>
                <w:b/>
                <w:bCs/>
                <w:color w:val="000000"/>
                <w:sz w:val="18"/>
                <w:szCs w:val="18"/>
              </w:rPr>
            </w:pPr>
            <w:r w:rsidRPr="00801632">
              <w:rPr>
                <w:rFonts w:ascii="Arial" w:eastAsia="Calibri" w:hAnsi="Arial" w:cs="Arial"/>
                <w:b/>
                <w:bCs/>
                <w:color w:val="000000"/>
                <w:sz w:val="18"/>
                <w:szCs w:val="18"/>
              </w:rPr>
              <w:t>“Kit de tierra Ground-TG-45AB-1PZ”</w:t>
            </w:r>
          </w:p>
          <w:p w14:paraId="0272F792" w14:textId="77777777" w:rsidR="00917CCD" w:rsidRPr="00801632" w:rsidRDefault="00917CCD" w:rsidP="00917CCD">
            <w:pPr>
              <w:widowControl w:val="0"/>
              <w:ind w:right="35"/>
              <w:jc w:val="both"/>
              <w:rPr>
                <w:rFonts w:ascii="Arial" w:eastAsia="Calibri" w:hAnsi="Arial" w:cs="Arial"/>
                <w:color w:val="000000"/>
                <w:sz w:val="18"/>
                <w:szCs w:val="18"/>
              </w:rPr>
            </w:pPr>
          </w:p>
          <w:p w14:paraId="2B25F310" w14:textId="77777777" w:rsidR="00917CCD" w:rsidRDefault="00917CCD" w:rsidP="00917CCD">
            <w:pPr>
              <w:widowControl w:val="0"/>
              <w:ind w:right="35"/>
              <w:jc w:val="both"/>
              <w:rPr>
                <w:rFonts w:ascii="Arial" w:eastAsia="Calibri" w:hAnsi="Arial" w:cs="Arial"/>
                <w:color w:val="000000"/>
                <w:sz w:val="18"/>
                <w:szCs w:val="18"/>
              </w:rPr>
            </w:pPr>
            <w:r w:rsidRPr="00917CCD">
              <w:rPr>
                <w:rFonts w:ascii="Arial" w:eastAsia="Calibri" w:hAnsi="Arial" w:cs="Arial"/>
                <w:color w:val="000000"/>
                <w:sz w:val="18"/>
                <w:szCs w:val="18"/>
              </w:rPr>
              <w:t>De lo anterior, se observa que el licitante, no oferta la totalidad de los componentes solicitados en el concepto anteriormente señalado</w:t>
            </w:r>
            <w:r>
              <w:rPr>
                <w:rFonts w:ascii="Arial" w:eastAsia="Calibri" w:hAnsi="Arial" w:cs="Arial"/>
                <w:color w:val="000000"/>
                <w:sz w:val="18"/>
                <w:szCs w:val="18"/>
              </w:rPr>
              <w:t>.</w:t>
            </w:r>
          </w:p>
          <w:p w14:paraId="6434123C" w14:textId="77777777" w:rsidR="00917CCD" w:rsidRDefault="00917CCD" w:rsidP="00917CCD">
            <w:pPr>
              <w:widowControl w:val="0"/>
              <w:ind w:right="35"/>
              <w:jc w:val="both"/>
              <w:rPr>
                <w:rFonts w:ascii="Arial" w:eastAsia="Calibri" w:hAnsi="Arial" w:cs="Arial"/>
                <w:color w:val="000000"/>
                <w:sz w:val="18"/>
                <w:szCs w:val="18"/>
              </w:rPr>
            </w:pPr>
          </w:p>
          <w:p w14:paraId="413EF983" w14:textId="780523CD" w:rsidR="00917CCD" w:rsidRPr="00917CCD" w:rsidRDefault="00917CCD" w:rsidP="00917CCD">
            <w:pPr>
              <w:widowControl w:val="0"/>
              <w:ind w:right="35"/>
              <w:jc w:val="both"/>
              <w:rPr>
                <w:rFonts w:ascii="Arial" w:eastAsia="Calibri" w:hAnsi="Arial" w:cs="Arial"/>
                <w:color w:val="000000"/>
                <w:sz w:val="18"/>
                <w:szCs w:val="18"/>
              </w:rPr>
            </w:pPr>
            <w:r w:rsidRPr="00917CCD">
              <w:rPr>
                <w:rFonts w:ascii="Arial" w:eastAsia="Calibri" w:hAnsi="Arial" w:cs="Arial"/>
                <w:color w:val="000000"/>
                <w:sz w:val="18"/>
                <w:szCs w:val="18"/>
              </w:rPr>
              <w:t>Adicionalmente, en el Anexo “1” presentado por el Licitante, se omite en la Partida 5 los conceptos</w:t>
            </w:r>
            <w:r w:rsidR="001015E9">
              <w:rPr>
                <w:rFonts w:ascii="Arial" w:eastAsia="Calibri" w:hAnsi="Arial" w:cs="Arial"/>
                <w:color w:val="000000"/>
                <w:sz w:val="18"/>
                <w:szCs w:val="18"/>
              </w:rPr>
              <w:t xml:space="preserve"> </w:t>
            </w:r>
            <w:r w:rsidRPr="00917CCD">
              <w:rPr>
                <w:rFonts w:ascii="Arial" w:eastAsia="Calibri" w:hAnsi="Arial" w:cs="Arial"/>
                <w:color w:val="000000"/>
                <w:sz w:val="18"/>
                <w:szCs w:val="18"/>
              </w:rPr>
              <w:t>“17- Gabinete de Acero IP66 Uso en Intemperie (800 x 1000 x 300 mm) con Placa Trasera Interior Metálica y Compuerta Inferior Atornillable (Incluye Chapas y Llaves T) - PST-80100-30A o similar – 1 PZ</w:t>
            </w:r>
          </w:p>
          <w:p w14:paraId="0F903C90" w14:textId="40DE063C" w:rsidR="00917CCD" w:rsidRDefault="00917CCD" w:rsidP="00917CCD">
            <w:pPr>
              <w:widowControl w:val="0"/>
              <w:ind w:right="35"/>
              <w:jc w:val="both"/>
              <w:rPr>
                <w:rFonts w:ascii="Arial" w:eastAsia="Calibri" w:hAnsi="Arial" w:cs="Arial"/>
                <w:color w:val="000000"/>
                <w:sz w:val="18"/>
                <w:szCs w:val="18"/>
              </w:rPr>
            </w:pPr>
            <w:r w:rsidRPr="00917CCD">
              <w:rPr>
                <w:rFonts w:ascii="Arial" w:eastAsia="Calibri" w:hAnsi="Arial" w:cs="Arial"/>
                <w:color w:val="000000"/>
                <w:sz w:val="18"/>
                <w:szCs w:val="18"/>
              </w:rPr>
              <w:t xml:space="preserve">18 — Accesorio de montaje en muro o placa — </w:t>
            </w:r>
            <w:proofErr w:type="spellStart"/>
            <w:r w:rsidRPr="00917CCD">
              <w:rPr>
                <w:rFonts w:ascii="Arial" w:eastAsia="Calibri" w:hAnsi="Arial" w:cs="Arial"/>
                <w:color w:val="000000"/>
                <w:sz w:val="18"/>
                <w:szCs w:val="18"/>
              </w:rPr>
              <w:t>LinkedPro</w:t>
            </w:r>
            <w:proofErr w:type="spellEnd"/>
            <w:r w:rsidRPr="00917CCD">
              <w:rPr>
                <w:rFonts w:ascii="Arial" w:eastAsia="Calibri" w:hAnsi="Arial" w:cs="Arial"/>
                <w:color w:val="000000"/>
                <w:sz w:val="18"/>
                <w:szCs w:val="18"/>
              </w:rPr>
              <w:t xml:space="preserve"> - LP-REP-0804 0 similar – 1 PZ”</w:t>
            </w:r>
            <w:r w:rsidRPr="00801632">
              <w:rPr>
                <w:rFonts w:ascii="Arial" w:eastAsia="Calibri" w:hAnsi="Arial" w:cs="Arial"/>
                <w:color w:val="000000"/>
                <w:sz w:val="18"/>
                <w:szCs w:val="18"/>
              </w:rPr>
              <w:t xml:space="preserve">. </w:t>
            </w:r>
          </w:p>
          <w:p w14:paraId="20A20DE1" w14:textId="695EA1E6" w:rsidR="005C79FD" w:rsidRDefault="005C79FD" w:rsidP="00917CCD">
            <w:pPr>
              <w:widowControl w:val="0"/>
              <w:ind w:right="35"/>
              <w:jc w:val="both"/>
              <w:rPr>
                <w:rFonts w:ascii="Arial" w:eastAsia="Calibri" w:hAnsi="Arial" w:cs="Arial"/>
                <w:color w:val="000000"/>
                <w:sz w:val="18"/>
                <w:szCs w:val="18"/>
              </w:rPr>
            </w:pPr>
            <w:r>
              <w:rPr>
                <w:rFonts w:ascii="Arial" w:eastAsia="Calibri" w:hAnsi="Arial" w:cs="Arial"/>
                <w:noProof/>
                <w:color w:val="000000"/>
                <w:sz w:val="18"/>
                <w:szCs w:val="18"/>
              </w:rPr>
              <mc:AlternateContent>
                <mc:Choice Requires="wps">
                  <w:drawing>
                    <wp:anchor distT="0" distB="0" distL="114300" distR="114300" simplePos="0" relativeHeight="251671552" behindDoc="0" locked="0" layoutInCell="1" allowOverlap="1" wp14:anchorId="6E75F5F4" wp14:editId="33F578EB">
                      <wp:simplePos x="0" y="0"/>
                      <wp:positionH relativeFrom="column">
                        <wp:posOffset>55163</wp:posOffset>
                      </wp:positionH>
                      <wp:positionV relativeFrom="paragraph">
                        <wp:posOffset>4537</wp:posOffset>
                      </wp:positionV>
                      <wp:extent cx="3726079" cy="1119838"/>
                      <wp:effectExtent l="0" t="0" r="27305" b="23495"/>
                      <wp:wrapNone/>
                      <wp:docPr id="26" name="Conector recto 26"/>
                      <wp:cNvGraphicFramePr/>
                      <a:graphic xmlns:a="http://schemas.openxmlformats.org/drawingml/2006/main">
                        <a:graphicData uri="http://schemas.microsoft.com/office/word/2010/wordprocessingShape">
                          <wps:wsp>
                            <wps:cNvCnPr/>
                            <wps:spPr>
                              <a:xfrm flipV="1">
                                <a:off x="0" y="0"/>
                                <a:ext cx="3726079" cy="11198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E0923" id="Conector recto 2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4.35pt,.35pt" to="297.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" strokecolor="#4579b8 [3044]"/>
                  </w:pict>
                </mc:Fallback>
              </mc:AlternateContent>
            </w:r>
          </w:p>
          <w:p w14:paraId="5912D0D3" w14:textId="645EB54C" w:rsidR="005C79FD" w:rsidRDefault="005C79FD" w:rsidP="00917CCD">
            <w:pPr>
              <w:widowControl w:val="0"/>
              <w:ind w:right="35"/>
              <w:jc w:val="both"/>
              <w:rPr>
                <w:rFonts w:ascii="Arial" w:eastAsia="Calibri" w:hAnsi="Arial" w:cs="Arial"/>
                <w:color w:val="000000"/>
                <w:sz w:val="18"/>
                <w:szCs w:val="18"/>
              </w:rPr>
            </w:pPr>
          </w:p>
          <w:p w14:paraId="1BDC085D" w14:textId="73F77D0D" w:rsidR="005C79FD" w:rsidRDefault="005C79FD" w:rsidP="00917CCD">
            <w:pPr>
              <w:widowControl w:val="0"/>
              <w:ind w:right="35"/>
              <w:jc w:val="both"/>
              <w:rPr>
                <w:rFonts w:ascii="Arial" w:eastAsia="Calibri" w:hAnsi="Arial" w:cs="Arial"/>
                <w:color w:val="000000"/>
                <w:sz w:val="18"/>
                <w:szCs w:val="18"/>
              </w:rPr>
            </w:pPr>
          </w:p>
          <w:p w14:paraId="34D39628" w14:textId="07EC04D9" w:rsidR="005C79FD" w:rsidRDefault="005C79FD" w:rsidP="00917CCD">
            <w:pPr>
              <w:widowControl w:val="0"/>
              <w:ind w:right="35"/>
              <w:jc w:val="both"/>
              <w:rPr>
                <w:rFonts w:ascii="Arial" w:eastAsia="Calibri" w:hAnsi="Arial" w:cs="Arial"/>
                <w:color w:val="000000"/>
                <w:sz w:val="18"/>
                <w:szCs w:val="18"/>
              </w:rPr>
            </w:pPr>
          </w:p>
          <w:p w14:paraId="534795B2" w14:textId="5E1B2050" w:rsidR="005C79FD" w:rsidRDefault="005C79FD" w:rsidP="00917CCD">
            <w:pPr>
              <w:widowControl w:val="0"/>
              <w:ind w:right="35"/>
              <w:jc w:val="both"/>
              <w:rPr>
                <w:rFonts w:ascii="Arial" w:eastAsia="Calibri" w:hAnsi="Arial" w:cs="Arial"/>
                <w:color w:val="000000"/>
                <w:sz w:val="18"/>
                <w:szCs w:val="18"/>
              </w:rPr>
            </w:pPr>
          </w:p>
          <w:p w14:paraId="4049925E" w14:textId="6180FDE2" w:rsidR="005C79FD" w:rsidRDefault="005C79FD" w:rsidP="00917CCD">
            <w:pPr>
              <w:widowControl w:val="0"/>
              <w:ind w:right="35"/>
              <w:jc w:val="both"/>
              <w:rPr>
                <w:rFonts w:ascii="Arial" w:eastAsia="Calibri" w:hAnsi="Arial" w:cs="Arial"/>
                <w:color w:val="000000"/>
                <w:sz w:val="18"/>
                <w:szCs w:val="18"/>
              </w:rPr>
            </w:pPr>
          </w:p>
          <w:p w14:paraId="2C98A9DC" w14:textId="2B4BB69A" w:rsidR="005C79FD" w:rsidRDefault="005C79FD" w:rsidP="00917CCD">
            <w:pPr>
              <w:widowControl w:val="0"/>
              <w:ind w:right="35"/>
              <w:jc w:val="both"/>
              <w:rPr>
                <w:rFonts w:ascii="Arial" w:eastAsia="Calibri" w:hAnsi="Arial" w:cs="Arial"/>
                <w:color w:val="000000"/>
                <w:sz w:val="18"/>
                <w:szCs w:val="18"/>
              </w:rPr>
            </w:pPr>
          </w:p>
          <w:p w14:paraId="14071017" w14:textId="1297877B" w:rsidR="005C79FD" w:rsidRDefault="005C79FD" w:rsidP="00917CCD">
            <w:pPr>
              <w:widowControl w:val="0"/>
              <w:ind w:right="35"/>
              <w:jc w:val="both"/>
              <w:rPr>
                <w:rFonts w:ascii="Arial" w:eastAsia="Calibri" w:hAnsi="Arial" w:cs="Arial"/>
                <w:color w:val="000000"/>
                <w:sz w:val="18"/>
                <w:szCs w:val="18"/>
              </w:rPr>
            </w:pPr>
          </w:p>
          <w:p w14:paraId="3514C75D" w14:textId="2C60A3BC" w:rsidR="005C79FD" w:rsidRDefault="005C79FD" w:rsidP="00917CCD">
            <w:pPr>
              <w:widowControl w:val="0"/>
              <w:ind w:right="35"/>
              <w:jc w:val="both"/>
              <w:rPr>
                <w:rFonts w:ascii="Arial" w:eastAsia="Calibri" w:hAnsi="Arial" w:cs="Arial"/>
                <w:color w:val="000000"/>
                <w:sz w:val="18"/>
                <w:szCs w:val="18"/>
              </w:rPr>
            </w:pPr>
          </w:p>
          <w:p w14:paraId="1BD90A5B" w14:textId="2E7AB440" w:rsidR="001015E9" w:rsidRDefault="001015E9" w:rsidP="00917CCD">
            <w:pPr>
              <w:widowControl w:val="0"/>
              <w:ind w:right="35"/>
              <w:jc w:val="both"/>
              <w:rPr>
                <w:rFonts w:ascii="Arial" w:eastAsia="Calibri" w:hAnsi="Arial" w:cs="Arial"/>
                <w:color w:val="000000"/>
                <w:sz w:val="18"/>
                <w:szCs w:val="18"/>
              </w:rPr>
            </w:pPr>
          </w:p>
          <w:p w14:paraId="1ADEE023" w14:textId="50EBB3C5" w:rsidR="004C15B8" w:rsidRDefault="004C15B8" w:rsidP="001015E9">
            <w:pPr>
              <w:ind w:right="35"/>
              <w:jc w:val="both"/>
              <w:rPr>
                <w:rFonts w:ascii="Arial" w:hAnsi="Arial" w:cs="Arial"/>
                <w:sz w:val="18"/>
                <w:szCs w:val="18"/>
              </w:rPr>
            </w:pPr>
          </w:p>
          <w:p w14:paraId="5F9AEB32" w14:textId="04F8EB4E" w:rsidR="004C15B8" w:rsidRDefault="004C15B8" w:rsidP="001015E9">
            <w:pPr>
              <w:ind w:right="35"/>
              <w:jc w:val="both"/>
              <w:rPr>
                <w:rFonts w:ascii="Arial" w:hAnsi="Arial" w:cs="Arial"/>
                <w:sz w:val="18"/>
                <w:szCs w:val="18"/>
              </w:rPr>
            </w:pPr>
            <w:r>
              <w:rPr>
                <w:noProof/>
              </w:rPr>
              <w:lastRenderedPageBreak/>
              <mc:AlternateContent>
                <mc:Choice Requires="wps">
                  <w:drawing>
                    <wp:anchor distT="0" distB="0" distL="114300" distR="114300" simplePos="0" relativeHeight="251674624" behindDoc="0" locked="0" layoutInCell="1" allowOverlap="1" wp14:anchorId="71F4D6D8" wp14:editId="413076D2">
                      <wp:simplePos x="0" y="0"/>
                      <wp:positionH relativeFrom="column">
                        <wp:posOffset>2077085</wp:posOffset>
                      </wp:positionH>
                      <wp:positionV relativeFrom="paragraph">
                        <wp:posOffset>2928620</wp:posOffset>
                      </wp:positionV>
                      <wp:extent cx="692785" cy="92075"/>
                      <wp:effectExtent l="38100" t="0" r="12065" b="79375"/>
                      <wp:wrapNone/>
                      <wp:docPr id="31" name="Conector recto de flecha 31"/>
                      <wp:cNvGraphicFramePr/>
                      <a:graphic xmlns:a="http://schemas.openxmlformats.org/drawingml/2006/main">
                        <a:graphicData uri="http://schemas.microsoft.com/office/word/2010/wordprocessingShape">
                          <wps:wsp>
                            <wps:cNvCnPr/>
                            <wps:spPr>
                              <a:xfrm flipH="1">
                                <a:off x="0" y="0"/>
                                <a:ext cx="692785" cy="92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EDE97" id="Conector recto de flecha 31" o:spid="_x0000_s1026" type="#_x0000_t32" style="position:absolute;margin-left:163.55pt;margin-top:230.6pt;width:54.55pt;height:7.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" strokecolor="#bc4542 [3045]">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75A8417B" wp14:editId="7FCCD6EB">
                      <wp:simplePos x="0" y="0"/>
                      <wp:positionH relativeFrom="column">
                        <wp:posOffset>2056130</wp:posOffset>
                      </wp:positionH>
                      <wp:positionV relativeFrom="paragraph">
                        <wp:posOffset>1699260</wp:posOffset>
                      </wp:positionV>
                      <wp:extent cx="692785" cy="92075"/>
                      <wp:effectExtent l="38100" t="0" r="12065" b="79375"/>
                      <wp:wrapNone/>
                      <wp:docPr id="30" name="Conector recto de flecha 30"/>
                      <wp:cNvGraphicFramePr/>
                      <a:graphic xmlns:a="http://schemas.openxmlformats.org/drawingml/2006/main">
                        <a:graphicData uri="http://schemas.microsoft.com/office/word/2010/wordprocessingShape">
                          <wps:wsp>
                            <wps:cNvCnPr/>
                            <wps:spPr>
                              <a:xfrm flipH="1">
                                <a:off x="0" y="0"/>
                                <a:ext cx="692785" cy="92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FE44D" id="Conector recto de flecha 30" o:spid="_x0000_s1026" type="#_x0000_t32" style="position:absolute;margin-left:161.9pt;margin-top:133.8pt;width:54.55pt;height:7.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" strokecolor="#bc4542 [3045]">
                      <v:stroke endarrow="block"/>
                    </v:shape>
                  </w:pict>
                </mc:Fallback>
              </mc:AlternateContent>
            </w:r>
            <w:r>
              <w:rPr>
                <w:noProof/>
              </w:rPr>
              <w:drawing>
                <wp:inline distT="0" distB="0" distL="0" distR="0" wp14:anchorId="1895E077" wp14:editId="5A73F251">
                  <wp:extent cx="3516613" cy="3399790"/>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2139" b="6462"/>
                          <a:stretch/>
                        </pic:blipFill>
                        <pic:spPr bwMode="auto">
                          <a:xfrm>
                            <a:off x="0" y="0"/>
                            <a:ext cx="3553107" cy="3435072"/>
                          </a:xfrm>
                          <a:prstGeom prst="rect">
                            <a:avLst/>
                          </a:prstGeom>
                          <a:noFill/>
                          <a:ln>
                            <a:noFill/>
                          </a:ln>
                          <a:extLst>
                            <a:ext uri="{53640926-AAD7-44D8-BBD7-CCE9431645EC}">
                              <a14:shadowObscured xmlns:a14="http://schemas.microsoft.com/office/drawing/2010/main"/>
                            </a:ext>
                          </a:extLst>
                        </pic:spPr>
                      </pic:pic>
                    </a:graphicData>
                  </a:graphic>
                </wp:inline>
              </w:drawing>
            </w:r>
          </w:p>
          <w:p w14:paraId="55942B90" w14:textId="5C67C3EF" w:rsidR="004C15B8" w:rsidRDefault="00663CF2" w:rsidP="001015E9">
            <w:pPr>
              <w:ind w:right="35"/>
              <w:jc w:val="both"/>
              <w:rPr>
                <w:rFonts w:ascii="Arial" w:hAnsi="Arial" w:cs="Arial"/>
                <w:sz w:val="18"/>
                <w:szCs w:val="18"/>
              </w:rPr>
            </w:pPr>
            <w:r>
              <w:rPr>
                <w:noProof/>
              </w:rPr>
              <mc:AlternateContent>
                <mc:Choice Requires="wps">
                  <w:drawing>
                    <wp:anchor distT="0" distB="0" distL="114300" distR="114300" simplePos="0" relativeHeight="251678720" behindDoc="0" locked="0" layoutInCell="1" allowOverlap="1" wp14:anchorId="719527C1" wp14:editId="2B9CFF2A">
                      <wp:simplePos x="0" y="0"/>
                      <wp:positionH relativeFrom="column">
                        <wp:posOffset>2059305</wp:posOffset>
                      </wp:positionH>
                      <wp:positionV relativeFrom="paragraph">
                        <wp:posOffset>2416810</wp:posOffset>
                      </wp:positionV>
                      <wp:extent cx="692785" cy="92075"/>
                      <wp:effectExtent l="38100" t="0" r="12065" b="79375"/>
                      <wp:wrapNone/>
                      <wp:docPr id="33" name="Conector recto de flecha 33"/>
                      <wp:cNvGraphicFramePr/>
                      <a:graphic xmlns:a="http://schemas.openxmlformats.org/drawingml/2006/main">
                        <a:graphicData uri="http://schemas.microsoft.com/office/word/2010/wordprocessingShape">
                          <wps:wsp>
                            <wps:cNvCnPr/>
                            <wps:spPr>
                              <a:xfrm flipH="1">
                                <a:off x="0" y="0"/>
                                <a:ext cx="692785" cy="92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55D38" id="Conector recto de flecha 33" o:spid="_x0000_s1026" type="#_x0000_t32" style="position:absolute;margin-left:162.15pt;margin-top:190.3pt;width:54.55pt;height:7.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" strokecolor="#bc4542 [3045]">
                      <v:stroke endarrow="block"/>
                    </v:shape>
                  </w:pict>
                </mc:Fallback>
              </mc:AlternateContent>
            </w:r>
            <w:r w:rsidR="004C15B8">
              <w:rPr>
                <w:noProof/>
              </w:rPr>
              <mc:AlternateContent>
                <mc:Choice Requires="wps">
                  <w:drawing>
                    <wp:anchor distT="0" distB="0" distL="114300" distR="114300" simplePos="0" relativeHeight="251676672" behindDoc="0" locked="0" layoutInCell="1" allowOverlap="1" wp14:anchorId="0784FB4C" wp14:editId="0F26B128">
                      <wp:simplePos x="0" y="0"/>
                      <wp:positionH relativeFrom="column">
                        <wp:posOffset>2012315</wp:posOffset>
                      </wp:positionH>
                      <wp:positionV relativeFrom="paragraph">
                        <wp:posOffset>1392555</wp:posOffset>
                      </wp:positionV>
                      <wp:extent cx="692785" cy="92075"/>
                      <wp:effectExtent l="38100" t="0" r="12065" b="79375"/>
                      <wp:wrapNone/>
                      <wp:docPr id="32" name="Conector recto de flecha 32"/>
                      <wp:cNvGraphicFramePr/>
                      <a:graphic xmlns:a="http://schemas.openxmlformats.org/drawingml/2006/main">
                        <a:graphicData uri="http://schemas.microsoft.com/office/word/2010/wordprocessingShape">
                          <wps:wsp>
                            <wps:cNvCnPr/>
                            <wps:spPr>
                              <a:xfrm flipH="1">
                                <a:off x="0" y="0"/>
                                <a:ext cx="692785" cy="92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B01D7" id="Conector recto de flecha 32" o:spid="_x0000_s1026" type="#_x0000_t32" style="position:absolute;margin-left:158.45pt;margin-top:109.65pt;width:54.55pt;height:7.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" strokecolor="#bc4542 [3045]">
                      <v:stroke endarrow="block"/>
                    </v:shape>
                  </w:pict>
                </mc:Fallback>
              </mc:AlternateContent>
            </w:r>
            <w:r w:rsidR="004C15B8">
              <w:rPr>
                <w:noProof/>
              </w:rPr>
              <w:drawing>
                <wp:inline distT="0" distB="0" distL="0" distR="0" wp14:anchorId="7FE0EE22" wp14:editId="6950E4DA">
                  <wp:extent cx="3515995" cy="3593149"/>
                  <wp:effectExtent l="0" t="0" r="825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2195" cy="3619924"/>
                          </a:xfrm>
                          <a:prstGeom prst="rect">
                            <a:avLst/>
                          </a:prstGeom>
                          <a:noFill/>
                          <a:ln>
                            <a:noFill/>
                          </a:ln>
                        </pic:spPr>
                      </pic:pic>
                    </a:graphicData>
                  </a:graphic>
                </wp:inline>
              </w:drawing>
            </w:r>
          </w:p>
          <w:p w14:paraId="51B2600C" w14:textId="741F9889" w:rsidR="004C15B8" w:rsidRDefault="00663CF2" w:rsidP="001015E9">
            <w:pPr>
              <w:ind w:right="35"/>
              <w:jc w:val="both"/>
              <w:rPr>
                <w:rFonts w:ascii="Arial" w:hAnsi="Arial" w:cs="Arial"/>
                <w:sz w:val="18"/>
                <w:szCs w:val="18"/>
              </w:rPr>
            </w:pPr>
            <w:r>
              <w:rPr>
                <w:noProof/>
              </w:rPr>
              <w:lastRenderedPageBreak/>
              <mc:AlternateContent>
                <mc:Choice Requires="wps">
                  <w:drawing>
                    <wp:anchor distT="0" distB="0" distL="114300" distR="114300" simplePos="0" relativeHeight="251680768" behindDoc="0" locked="0" layoutInCell="1" allowOverlap="1" wp14:anchorId="212A2FC3" wp14:editId="66808DD3">
                      <wp:simplePos x="0" y="0"/>
                      <wp:positionH relativeFrom="column">
                        <wp:posOffset>2061210</wp:posOffset>
                      </wp:positionH>
                      <wp:positionV relativeFrom="paragraph">
                        <wp:posOffset>712470</wp:posOffset>
                      </wp:positionV>
                      <wp:extent cx="692785" cy="92075"/>
                      <wp:effectExtent l="38100" t="0" r="12065" b="79375"/>
                      <wp:wrapNone/>
                      <wp:docPr id="34" name="Conector recto de flecha 34"/>
                      <wp:cNvGraphicFramePr/>
                      <a:graphic xmlns:a="http://schemas.openxmlformats.org/drawingml/2006/main">
                        <a:graphicData uri="http://schemas.microsoft.com/office/word/2010/wordprocessingShape">
                          <wps:wsp>
                            <wps:cNvCnPr/>
                            <wps:spPr>
                              <a:xfrm flipH="1">
                                <a:off x="0" y="0"/>
                                <a:ext cx="692785" cy="92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BE9F4" id="Conector recto de flecha 34" o:spid="_x0000_s1026" type="#_x0000_t32" style="position:absolute;margin-left:162.3pt;margin-top:56.1pt;width:54.55pt;height:7.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" strokecolor="#bc4542 [3045]">
                      <v:stroke endarrow="block"/>
                    </v:shape>
                  </w:pict>
                </mc:Fallback>
              </mc:AlternateContent>
            </w:r>
            <w:r w:rsidR="004C15B8">
              <w:rPr>
                <w:noProof/>
              </w:rPr>
              <w:drawing>
                <wp:inline distT="0" distB="0" distL="0" distR="0" wp14:anchorId="07D138B0" wp14:editId="5353F88E">
                  <wp:extent cx="3596236" cy="3117822"/>
                  <wp:effectExtent l="0" t="0" r="4445"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664"/>
                          <a:stretch/>
                        </pic:blipFill>
                        <pic:spPr bwMode="auto">
                          <a:xfrm>
                            <a:off x="0" y="0"/>
                            <a:ext cx="3625344" cy="3143058"/>
                          </a:xfrm>
                          <a:prstGeom prst="rect">
                            <a:avLst/>
                          </a:prstGeom>
                          <a:noFill/>
                          <a:ln>
                            <a:noFill/>
                          </a:ln>
                          <a:extLst>
                            <a:ext uri="{53640926-AAD7-44D8-BBD7-CCE9431645EC}">
                              <a14:shadowObscured xmlns:a14="http://schemas.microsoft.com/office/drawing/2010/main"/>
                            </a:ext>
                          </a:extLst>
                        </pic:spPr>
                      </pic:pic>
                    </a:graphicData>
                  </a:graphic>
                </wp:inline>
              </w:drawing>
            </w:r>
          </w:p>
          <w:p w14:paraId="51C727AC" w14:textId="77777777" w:rsidR="004C15B8" w:rsidRDefault="004C15B8" w:rsidP="001015E9">
            <w:pPr>
              <w:ind w:right="35"/>
              <w:jc w:val="both"/>
              <w:rPr>
                <w:rFonts w:ascii="Arial" w:hAnsi="Arial" w:cs="Arial"/>
                <w:sz w:val="18"/>
                <w:szCs w:val="18"/>
              </w:rPr>
            </w:pPr>
          </w:p>
          <w:p w14:paraId="04C8B20D" w14:textId="2E0D5D75" w:rsidR="001015E9" w:rsidRPr="00801632" w:rsidRDefault="001015E9" w:rsidP="001015E9">
            <w:pPr>
              <w:ind w:right="35"/>
              <w:jc w:val="both"/>
              <w:rPr>
                <w:rFonts w:ascii="Arial" w:hAnsi="Arial" w:cs="Arial"/>
                <w:sz w:val="18"/>
                <w:szCs w:val="18"/>
              </w:rPr>
            </w:pPr>
            <w:r w:rsidRPr="00801632">
              <w:rPr>
                <w:rFonts w:ascii="Arial" w:hAnsi="Arial" w:cs="Arial"/>
                <w:sz w:val="18"/>
                <w:szCs w:val="18"/>
              </w:rPr>
              <w:t xml:space="preserve">En el </w:t>
            </w:r>
            <w:r w:rsidRPr="00801632">
              <w:rPr>
                <w:rFonts w:ascii="Arial" w:hAnsi="Arial" w:cs="Arial"/>
                <w:b/>
                <w:sz w:val="18"/>
                <w:szCs w:val="18"/>
              </w:rPr>
              <w:t>numeral X.8</w:t>
            </w:r>
            <w:r w:rsidRPr="00801632">
              <w:rPr>
                <w:rFonts w:ascii="Arial" w:hAnsi="Arial" w:cs="Arial"/>
                <w:sz w:val="18"/>
                <w:szCs w:val="18"/>
              </w:rPr>
              <w:t>, “Información Técnica documental”, el Licitante proporciona ficha técnica donde solamente menciona:</w:t>
            </w:r>
          </w:p>
          <w:p w14:paraId="2263555F" w14:textId="77777777" w:rsidR="001015E9" w:rsidRPr="00801632" w:rsidRDefault="001015E9" w:rsidP="001015E9">
            <w:pPr>
              <w:ind w:right="35"/>
              <w:jc w:val="both"/>
              <w:rPr>
                <w:rFonts w:ascii="Arial" w:hAnsi="Arial" w:cs="Arial"/>
                <w:sz w:val="18"/>
                <w:szCs w:val="18"/>
              </w:rPr>
            </w:pPr>
          </w:p>
          <w:tbl>
            <w:tblPr>
              <w:tblStyle w:val="Tablaconcuadrcula"/>
              <w:tblW w:w="0" w:type="auto"/>
              <w:tblLayout w:type="fixed"/>
              <w:tblLook w:val="04A0" w:firstRow="1" w:lastRow="0" w:firstColumn="1" w:lastColumn="0" w:noHBand="0" w:noVBand="1"/>
            </w:tblPr>
            <w:tblGrid>
              <w:gridCol w:w="2294"/>
              <w:gridCol w:w="997"/>
            </w:tblGrid>
            <w:tr w:rsidR="001015E9" w:rsidRPr="00801632" w14:paraId="2B08CDBB" w14:textId="77777777" w:rsidTr="002901A4">
              <w:trPr>
                <w:trHeight w:val="306"/>
              </w:trPr>
              <w:tc>
                <w:tcPr>
                  <w:tcW w:w="2294" w:type="dxa"/>
                  <w:shd w:val="clear" w:color="auto" w:fill="D9D9D9"/>
                </w:tcPr>
                <w:p w14:paraId="57CEF445"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Descripción Kit</w:t>
                  </w:r>
                </w:p>
              </w:tc>
              <w:tc>
                <w:tcPr>
                  <w:tcW w:w="997" w:type="dxa"/>
                  <w:shd w:val="clear" w:color="auto" w:fill="D9D9D9"/>
                </w:tcPr>
                <w:p w14:paraId="397DD2B2"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Cantidad</w:t>
                  </w:r>
                </w:p>
              </w:tc>
            </w:tr>
            <w:tr w:rsidR="001015E9" w:rsidRPr="00801632" w14:paraId="7C897E9D" w14:textId="77777777" w:rsidTr="002901A4">
              <w:trPr>
                <w:trHeight w:val="268"/>
              </w:trPr>
              <w:tc>
                <w:tcPr>
                  <w:tcW w:w="2294" w:type="dxa"/>
                </w:tcPr>
                <w:p w14:paraId="0BC95B53" w14:textId="77777777" w:rsidR="001015E9" w:rsidRPr="00801632" w:rsidRDefault="001015E9" w:rsidP="001015E9">
                  <w:pPr>
                    <w:widowControl w:val="0"/>
                    <w:ind w:right="35"/>
                    <w:jc w:val="both"/>
                    <w:rPr>
                      <w:rFonts w:ascii="Arial" w:hAnsi="Arial" w:cs="Arial"/>
                      <w:sz w:val="18"/>
                      <w:szCs w:val="18"/>
                    </w:rPr>
                  </w:pPr>
                  <w:r w:rsidRPr="00801632">
                    <w:rPr>
                      <w:rFonts w:ascii="Arial" w:eastAsia="Calibri" w:hAnsi="Arial" w:cs="Arial"/>
                      <w:color w:val="000000"/>
                      <w:sz w:val="18"/>
                      <w:szCs w:val="18"/>
                    </w:rPr>
                    <w:t>Electrodo TG45AB</w:t>
                  </w:r>
                </w:p>
              </w:tc>
              <w:tc>
                <w:tcPr>
                  <w:tcW w:w="997" w:type="dxa"/>
                </w:tcPr>
                <w:p w14:paraId="46C13134"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1</w:t>
                  </w:r>
                </w:p>
              </w:tc>
            </w:tr>
            <w:tr w:rsidR="001015E9" w:rsidRPr="00801632" w14:paraId="5E232EDE" w14:textId="77777777" w:rsidTr="002901A4">
              <w:trPr>
                <w:trHeight w:val="272"/>
              </w:trPr>
              <w:tc>
                <w:tcPr>
                  <w:tcW w:w="2294" w:type="dxa"/>
                </w:tcPr>
                <w:p w14:paraId="41CB4E5D" w14:textId="77777777" w:rsidR="001015E9" w:rsidRPr="00801632" w:rsidRDefault="001015E9" w:rsidP="001015E9">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H20hm (11 Kg)</w:t>
                  </w:r>
                </w:p>
              </w:tc>
              <w:tc>
                <w:tcPr>
                  <w:tcW w:w="997" w:type="dxa"/>
                </w:tcPr>
                <w:p w14:paraId="2F8A0D0B"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1</w:t>
                  </w:r>
                </w:p>
              </w:tc>
            </w:tr>
            <w:tr w:rsidR="001015E9" w:rsidRPr="00801632" w14:paraId="5B00DCD0" w14:textId="77777777" w:rsidTr="002901A4">
              <w:trPr>
                <w:trHeight w:val="276"/>
              </w:trPr>
              <w:tc>
                <w:tcPr>
                  <w:tcW w:w="2294" w:type="dxa"/>
                </w:tcPr>
                <w:p w14:paraId="06C9EC9E" w14:textId="77777777" w:rsidR="001015E9" w:rsidRPr="00801632" w:rsidRDefault="001015E9" w:rsidP="001015E9">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Brújula y Nivel</w:t>
                  </w:r>
                </w:p>
              </w:tc>
              <w:tc>
                <w:tcPr>
                  <w:tcW w:w="997" w:type="dxa"/>
                </w:tcPr>
                <w:p w14:paraId="0B872771"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1</w:t>
                  </w:r>
                </w:p>
              </w:tc>
            </w:tr>
          </w:tbl>
          <w:p w14:paraId="4B23EB55" w14:textId="77777777" w:rsidR="001015E9" w:rsidRPr="00801632" w:rsidRDefault="001015E9" w:rsidP="001015E9">
            <w:pPr>
              <w:widowControl w:val="0"/>
              <w:jc w:val="both"/>
              <w:rPr>
                <w:rFonts w:ascii="Arial" w:hAnsi="Arial" w:cs="Arial"/>
                <w:sz w:val="18"/>
                <w:szCs w:val="18"/>
              </w:rPr>
            </w:pPr>
          </w:p>
          <w:p w14:paraId="3C07F891" w14:textId="77777777" w:rsidR="001015E9" w:rsidRPr="00801632" w:rsidRDefault="001015E9" w:rsidP="001015E9">
            <w:pPr>
              <w:widowControl w:val="0"/>
              <w:jc w:val="both"/>
              <w:rPr>
                <w:rFonts w:ascii="Arial" w:hAnsi="Arial" w:cs="Arial"/>
                <w:sz w:val="18"/>
                <w:szCs w:val="18"/>
              </w:rPr>
            </w:pPr>
            <w:r w:rsidRPr="00801632">
              <w:rPr>
                <w:rFonts w:ascii="Arial" w:hAnsi="Arial" w:cs="Arial"/>
                <w:sz w:val="18"/>
                <w:szCs w:val="18"/>
              </w:rPr>
              <w:t>Y no menciona, conforme lo solicitado, los siguientes componentes o alternativa similar:</w:t>
            </w:r>
          </w:p>
          <w:p w14:paraId="18D7A09B" w14:textId="77777777" w:rsidR="001015E9" w:rsidRPr="00801632" w:rsidRDefault="001015E9" w:rsidP="001015E9">
            <w:pPr>
              <w:widowControl w:val="0"/>
              <w:jc w:val="both"/>
              <w:rPr>
                <w:rFonts w:ascii="Arial" w:hAnsi="Arial" w:cs="Arial"/>
                <w:sz w:val="18"/>
                <w:szCs w:val="18"/>
              </w:rPr>
            </w:pPr>
          </w:p>
          <w:tbl>
            <w:tblPr>
              <w:tblStyle w:val="Tablaconcuadrcula"/>
              <w:tblW w:w="0" w:type="auto"/>
              <w:tblLayout w:type="fixed"/>
              <w:tblLook w:val="04A0" w:firstRow="1" w:lastRow="0" w:firstColumn="1" w:lastColumn="0" w:noHBand="0" w:noVBand="1"/>
            </w:tblPr>
            <w:tblGrid>
              <w:gridCol w:w="2294"/>
              <w:gridCol w:w="997"/>
            </w:tblGrid>
            <w:tr w:rsidR="001015E9" w:rsidRPr="00801632" w14:paraId="2590E9F1" w14:textId="77777777" w:rsidTr="002901A4">
              <w:trPr>
                <w:trHeight w:val="292"/>
              </w:trPr>
              <w:tc>
                <w:tcPr>
                  <w:tcW w:w="2294" w:type="dxa"/>
                </w:tcPr>
                <w:p w14:paraId="23390A31" w14:textId="77777777" w:rsidR="001015E9" w:rsidRPr="00801632" w:rsidRDefault="001015E9" w:rsidP="001015E9">
                  <w:pPr>
                    <w:widowControl w:val="0"/>
                    <w:ind w:right="35"/>
                    <w:jc w:val="both"/>
                    <w:rPr>
                      <w:rFonts w:ascii="Arial" w:hAnsi="Arial" w:cs="Arial"/>
                      <w:sz w:val="18"/>
                      <w:szCs w:val="18"/>
                    </w:rPr>
                  </w:pPr>
                  <w:r w:rsidRPr="00801632">
                    <w:rPr>
                      <w:rFonts w:ascii="Arial" w:eastAsia="Calibri" w:hAnsi="Arial" w:cs="Arial"/>
                      <w:color w:val="000000"/>
                      <w:sz w:val="18"/>
                      <w:szCs w:val="18"/>
                    </w:rPr>
                    <w:t>Registro S610</w:t>
                  </w:r>
                </w:p>
              </w:tc>
              <w:tc>
                <w:tcPr>
                  <w:tcW w:w="997" w:type="dxa"/>
                </w:tcPr>
                <w:p w14:paraId="5E48AFE6"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1</w:t>
                  </w:r>
                </w:p>
              </w:tc>
            </w:tr>
            <w:tr w:rsidR="001015E9" w:rsidRPr="00801632" w14:paraId="33BEC894" w14:textId="77777777" w:rsidTr="002901A4">
              <w:trPr>
                <w:trHeight w:val="268"/>
              </w:trPr>
              <w:tc>
                <w:tcPr>
                  <w:tcW w:w="2294" w:type="dxa"/>
                </w:tcPr>
                <w:p w14:paraId="436B7ECB" w14:textId="77777777" w:rsidR="001015E9" w:rsidRPr="00801632" w:rsidRDefault="001015E9" w:rsidP="001015E9">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Barra TGBUSG10</w:t>
                  </w:r>
                </w:p>
              </w:tc>
              <w:tc>
                <w:tcPr>
                  <w:tcW w:w="997" w:type="dxa"/>
                </w:tcPr>
                <w:p w14:paraId="0DEC0D16"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1</w:t>
                  </w:r>
                </w:p>
              </w:tc>
            </w:tr>
            <w:tr w:rsidR="001015E9" w:rsidRPr="00801632" w14:paraId="4903F18A" w14:textId="77777777" w:rsidTr="002901A4">
              <w:trPr>
                <w:trHeight w:val="272"/>
              </w:trPr>
              <w:tc>
                <w:tcPr>
                  <w:tcW w:w="2294" w:type="dxa"/>
                </w:tcPr>
                <w:p w14:paraId="3921A976" w14:textId="77777777" w:rsidR="001015E9" w:rsidRPr="00801632" w:rsidRDefault="001015E9" w:rsidP="001015E9">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Conectores TGAB18</w:t>
                  </w:r>
                </w:p>
              </w:tc>
              <w:tc>
                <w:tcPr>
                  <w:tcW w:w="997" w:type="dxa"/>
                </w:tcPr>
                <w:p w14:paraId="5B6EE995"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2</w:t>
                  </w:r>
                </w:p>
              </w:tc>
            </w:tr>
            <w:tr w:rsidR="001015E9" w:rsidRPr="00801632" w14:paraId="0419ED2D" w14:textId="77777777" w:rsidTr="00782976">
              <w:trPr>
                <w:trHeight w:val="276"/>
              </w:trPr>
              <w:tc>
                <w:tcPr>
                  <w:tcW w:w="2294" w:type="dxa"/>
                </w:tcPr>
                <w:p w14:paraId="37561100" w14:textId="77777777" w:rsidR="001015E9" w:rsidRPr="00801632" w:rsidRDefault="001015E9" w:rsidP="001015E9">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Conectores TGCR11</w:t>
                  </w:r>
                </w:p>
              </w:tc>
              <w:tc>
                <w:tcPr>
                  <w:tcW w:w="997" w:type="dxa"/>
                </w:tcPr>
                <w:p w14:paraId="7BD70CFB"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3</w:t>
                  </w:r>
                </w:p>
              </w:tc>
            </w:tr>
            <w:tr w:rsidR="001015E9" w:rsidRPr="00801632" w14:paraId="4C8661A2" w14:textId="77777777" w:rsidTr="0066650F">
              <w:tc>
                <w:tcPr>
                  <w:tcW w:w="2294" w:type="dxa"/>
                </w:tcPr>
                <w:p w14:paraId="71AC91B7" w14:textId="77777777" w:rsidR="001015E9" w:rsidRPr="00801632" w:rsidRDefault="001015E9" w:rsidP="001015E9">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Cable para puesta a tierra cal 4AWG </w:t>
                  </w:r>
                </w:p>
              </w:tc>
              <w:tc>
                <w:tcPr>
                  <w:tcW w:w="997" w:type="dxa"/>
                </w:tcPr>
                <w:p w14:paraId="045F066E" w14:textId="77777777" w:rsidR="001015E9" w:rsidRPr="00801632" w:rsidRDefault="001015E9" w:rsidP="001015E9">
                  <w:pPr>
                    <w:widowControl w:val="0"/>
                    <w:ind w:right="35"/>
                    <w:jc w:val="both"/>
                    <w:rPr>
                      <w:rFonts w:ascii="Arial" w:hAnsi="Arial" w:cs="Arial"/>
                      <w:sz w:val="18"/>
                      <w:szCs w:val="18"/>
                    </w:rPr>
                  </w:pPr>
                  <w:r w:rsidRPr="00801632">
                    <w:rPr>
                      <w:rFonts w:ascii="Arial" w:hAnsi="Arial" w:cs="Arial"/>
                      <w:sz w:val="18"/>
                      <w:szCs w:val="18"/>
                    </w:rPr>
                    <w:t>20 m</w:t>
                  </w:r>
                </w:p>
              </w:tc>
            </w:tr>
          </w:tbl>
          <w:p w14:paraId="5A5C5C1E" w14:textId="77777777" w:rsidR="001015E9" w:rsidRPr="00801632" w:rsidRDefault="001015E9" w:rsidP="001015E9">
            <w:pPr>
              <w:widowControl w:val="0"/>
              <w:ind w:right="35"/>
              <w:jc w:val="both"/>
              <w:rPr>
                <w:rFonts w:ascii="Arial" w:hAnsi="Arial" w:cs="Arial"/>
                <w:sz w:val="18"/>
                <w:szCs w:val="18"/>
              </w:rPr>
            </w:pPr>
          </w:p>
          <w:p w14:paraId="2446C3B1" w14:textId="7FD2317E" w:rsidR="001015E9" w:rsidRDefault="001015E9" w:rsidP="001015E9">
            <w:pPr>
              <w:widowControl w:val="0"/>
              <w:jc w:val="both"/>
              <w:rPr>
                <w:rFonts w:ascii="Arial" w:hAnsi="Arial" w:cs="Arial"/>
                <w:sz w:val="18"/>
                <w:szCs w:val="18"/>
              </w:rPr>
            </w:pPr>
            <w:r w:rsidRPr="00801632">
              <w:rPr>
                <w:rFonts w:ascii="Arial" w:hAnsi="Arial" w:cs="Arial"/>
                <w:sz w:val="18"/>
                <w:szCs w:val="18"/>
              </w:rPr>
              <w:t>Por lo que se corrobora en las fichas técnicas presentadas, en relación con su Anexo “1”, que incumple con la totalidad de los conceptos solicitados en bases y en la junta de aclaraciones.</w:t>
            </w:r>
          </w:p>
          <w:p w14:paraId="3DC1A4DC" w14:textId="46492BFC" w:rsidR="00663CF2" w:rsidRDefault="00663CF2" w:rsidP="001015E9">
            <w:pPr>
              <w:widowControl w:val="0"/>
              <w:jc w:val="both"/>
              <w:rPr>
                <w:rFonts w:ascii="Arial" w:hAnsi="Arial" w:cs="Arial"/>
                <w:sz w:val="18"/>
                <w:szCs w:val="18"/>
              </w:rPr>
            </w:pPr>
          </w:p>
          <w:p w14:paraId="00294216" w14:textId="49D8E9CF" w:rsidR="00663CF2" w:rsidRDefault="00663CF2" w:rsidP="001015E9">
            <w:pPr>
              <w:widowControl w:val="0"/>
              <w:jc w:val="both"/>
              <w:rPr>
                <w:rFonts w:ascii="Arial" w:hAnsi="Arial" w:cs="Arial"/>
                <w:sz w:val="18"/>
                <w:szCs w:val="18"/>
              </w:rPr>
            </w:pPr>
          </w:p>
          <w:p w14:paraId="218E7D4C" w14:textId="72699F54" w:rsidR="00663CF2" w:rsidRDefault="00663CF2" w:rsidP="001015E9">
            <w:pPr>
              <w:widowControl w:val="0"/>
              <w:jc w:val="both"/>
              <w:rPr>
                <w:rFonts w:ascii="Arial" w:hAnsi="Arial" w:cs="Arial"/>
                <w:sz w:val="18"/>
                <w:szCs w:val="18"/>
              </w:rPr>
            </w:pPr>
          </w:p>
          <w:p w14:paraId="591247BC" w14:textId="4A9353CA" w:rsidR="00663CF2" w:rsidRPr="00801632" w:rsidRDefault="00663CF2" w:rsidP="001015E9">
            <w:pPr>
              <w:widowControl w:val="0"/>
              <w:jc w:val="both"/>
              <w:rPr>
                <w:rFonts w:ascii="Arial" w:hAnsi="Arial" w:cs="Arial"/>
                <w:sz w:val="18"/>
                <w:szCs w:val="18"/>
              </w:rPr>
            </w:pPr>
            <w:r>
              <w:rPr>
                <w:noProof/>
              </w:rPr>
              <w:lastRenderedPageBreak/>
              <mc:AlternateContent>
                <mc:Choice Requires="wps">
                  <w:drawing>
                    <wp:anchor distT="0" distB="0" distL="114300" distR="114300" simplePos="0" relativeHeight="251682816" behindDoc="0" locked="0" layoutInCell="1" allowOverlap="1" wp14:anchorId="7000049D" wp14:editId="08C517FF">
                      <wp:simplePos x="0" y="0"/>
                      <wp:positionH relativeFrom="column">
                        <wp:posOffset>3228340</wp:posOffset>
                      </wp:positionH>
                      <wp:positionV relativeFrom="paragraph">
                        <wp:posOffset>1631950</wp:posOffset>
                      </wp:positionV>
                      <wp:extent cx="466725" cy="406400"/>
                      <wp:effectExtent l="38100" t="0" r="28575" b="50800"/>
                      <wp:wrapNone/>
                      <wp:docPr id="36" name="Conector recto de flecha 36"/>
                      <wp:cNvGraphicFramePr/>
                      <a:graphic xmlns:a="http://schemas.openxmlformats.org/drawingml/2006/main">
                        <a:graphicData uri="http://schemas.microsoft.com/office/word/2010/wordprocessingShape">
                          <wps:wsp>
                            <wps:cNvCnPr/>
                            <wps:spPr>
                              <a:xfrm flipH="1">
                                <a:off x="0" y="0"/>
                                <a:ext cx="466725" cy="406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7012A" id="Conector recto de flecha 36" o:spid="_x0000_s1026" type="#_x0000_t32" style="position:absolute;margin-left:254.2pt;margin-top:128.5pt;width:36.75pt;height:3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" strokecolor="#bc4542 [3045]">
                      <v:stroke endarrow="block"/>
                    </v:shape>
                  </w:pict>
                </mc:Fallback>
              </mc:AlternateContent>
            </w:r>
            <w:r>
              <w:rPr>
                <w:noProof/>
              </w:rPr>
              <w:drawing>
                <wp:inline distT="0" distB="0" distL="0" distR="0" wp14:anchorId="77C17073" wp14:editId="23668BC1">
                  <wp:extent cx="3619311" cy="3564951"/>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7324" cy="3622093"/>
                          </a:xfrm>
                          <a:prstGeom prst="rect">
                            <a:avLst/>
                          </a:prstGeom>
                          <a:noFill/>
                          <a:ln>
                            <a:noFill/>
                          </a:ln>
                        </pic:spPr>
                      </pic:pic>
                    </a:graphicData>
                  </a:graphic>
                </wp:inline>
              </w:drawing>
            </w:r>
          </w:p>
          <w:p w14:paraId="1C675BDE" w14:textId="443C1882" w:rsidR="00F52974" w:rsidRDefault="00F52974" w:rsidP="00917CCD">
            <w:pPr>
              <w:widowControl w:val="0"/>
              <w:ind w:right="35"/>
              <w:jc w:val="both"/>
              <w:rPr>
                <w:rFonts w:ascii="Arial" w:eastAsia="Calibri" w:hAnsi="Arial" w:cs="Arial"/>
                <w:color w:val="000000"/>
                <w:sz w:val="18"/>
                <w:szCs w:val="18"/>
              </w:rPr>
            </w:pPr>
          </w:p>
          <w:p w14:paraId="50850A4B" w14:textId="4F5596DA" w:rsidR="00F52974" w:rsidRDefault="00F52974" w:rsidP="00917CCD">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En el </w:t>
            </w:r>
            <w:r w:rsidRPr="00801632">
              <w:rPr>
                <w:rFonts w:ascii="Arial" w:eastAsia="Calibri" w:hAnsi="Arial" w:cs="Arial"/>
                <w:b/>
                <w:color w:val="000000"/>
                <w:sz w:val="18"/>
                <w:szCs w:val="18"/>
              </w:rPr>
              <w:t>numeral X</w:t>
            </w:r>
            <w:r>
              <w:rPr>
                <w:rFonts w:ascii="Arial" w:eastAsia="Calibri" w:hAnsi="Arial" w:cs="Arial"/>
                <w:b/>
                <w:color w:val="000000"/>
                <w:sz w:val="18"/>
                <w:szCs w:val="18"/>
              </w:rPr>
              <w:t>11</w:t>
            </w:r>
            <w:r w:rsidRPr="00801632">
              <w:rPr>
                <w:rFonts w:ascii="Arial" w:eastAsia="Calibri" w:hAnsi="Arial" w:cs="Arial"/>
                <w:b/>
                <w:color w:val="000000"/>
                <w:sz w:val="18"/>
                <w:szCs w:val="18"/>
              </w:rPr>
              <w:t>,</w:t>
            </w:r>
            <w:r w:rsidRPr="00801632">
              <w:rPr>
                <w:rFonts w:ascii="Arial" w:eastAsia="Calibri" w:hAnsi="Arial" w:cs="Arial"/>
                <w:color w:val="000000"/>
                <w:sz w:val="18"/>
                <w:szCs w:val="18"/>
              </w:rPr>
              <w:t xml:space="preserve"> “</w:t>
            </w:r>
            <w:r w:rsidRPr="00F52974">
              <w:rPr>
                <w:rFonts w:ascii="Arial" w:eastAsia="Calibri" w:hAnsi="Arial" w:cs="Arial"/>
                <w:color w:val="000000"/>
                <w:sz w:val="18"/>
                <w:szCs w:val="18"/>
              </w:rPr>
              <w:t>Programa de instalación</w:t>
            </w:r>
            <w:r w:rsidRPr="00801632">
              <w:rPr>
                <w:rFonts w:ascii="Arial" w:eastAsia="Calibri" w:hAnsi="Arial" w:cs="Arial"/>
                <w:color w:val="000000"/>
                <w:sz w:val="18"/>
                <w:szCs w:val="18"/>
              </w:rPr>
              <w:t>”</w:t>
            </w:r>
            <w:r>
              <w:rPr>
                <w:rFonts w:ascii="Arial" w:eastAsia="Calibri" w:hAnsi="Arial" w:cs="Arial"/>
                <w:color w:val="000000"/>
                <w:sz w:val="18"/>
                <w:szCs w:val="18"/>
              </w:rPr>
              <w:t>, c</w:t>
            </w:r>
            <w:r w:rsidRPr="00F52974">
              <w:rPr>
                <w:rFonts w:ascii="Arial" w:eastAsia="Calibri" w:hAnsi="Arial" w:cs="Arial"/>
                <w:color w:val="000000"/>
                <w:sz w:val="18"/>
                <w:szCs w:val="18"/>
              </w:rPr>
              <w:t>onforme lo solicitado en la convocatoria, en el Programa de Instalación entregado por el Licitante, no existe la certeza de cumplimiento en los tiempos requeridos, ya que en su diagrama no se colocaron fechas de entrega o conclusión, solo se manejan porcentajes de avance de obra, por lo que resulta confuso la interpretación y poder corroborar que cumplirá con la entrega total de los bienes/servicios en el tiempo requerido.</w:t>
            </w:r>
          </w:p>
          <w:p w14:paraId="218907AF" w14:textId="77777777" w:rsidR="007A3D9A" w:rsidRDefault="007A3D9A" w:rsidP="00917CCD">
            <w:pPr>
              <w:widowControl w:val="0"/>
              <w:ind w:right="35"/>
              <w:jc w:val="both"/>
              <w:rPr>
                <w:rFonts w:ascii="Arial" w:eastAsia="Calibri" w:hAnsi="Arial" w:cs="Arial"/>
                <w:color w:val="000000"/>
                <w:sz w:val="18"/>
                <w:szCs w:val="18"/>
              </w:rPr>
            </w:pPr>
          </w:p>
          <w:p w14:paraId="23D64B0D" w14:textId="56853787" w:rsidR="00F52974" w:rsidRDefault="007A3D9A" w:rsidP="00917CCD">
            <w:pPr>
              <w:widowControl w:val="0"/>
              <w:ind w:right="35"/>
              <w:jc w:val="both"/>
              <w:rPr>
                <w:rFonts w:ascii="Arial" w:eastAsia="Calibri" w:hAnsi="Arial" w:cs="Arial"/>
                <w:color w:val="000000"/>
                <w:sz w:val="18"/>
                <w:szCs w:val="18"/>
              </w:rPr>
            </w:pPr>
            <w:r>
              <w:rPr>
                <w:noProof/>
              </w:rPr>
              <w:drawing>
                <wp:inline distT="0" distB="0" distL="0" distR="0" wp14:anchorId="4FB00B29" wp14:editId="02006204">
                  <wp:extent cx="3844827" cy="2179253"/>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14243" cy="2218598"/>
                          </a:xfrm>
                          <a:prstGeom prst="rect">
                            <a:avLst/>
                          </a:prstGeom>
                          <a:noFill/>
                          <a:ln>
                            <a:noFill/>
                          </a:ln>
                        </pic:spPr>
                      </pic:pic>
                    </a:graphicData>
                  </a:graphic>
                </wp:inline>
              </w:drawing>
            </w:r>
          </w:p>
          <w:p w14:paraId="6D8A5A94" w14:textId="6FC1DD45" w:rsidR="00F52974" w:rsidRDefault="00F52974" w:rsidP="00917CCD">
            <w:pPr>
              <w:widowControl w:val="0"/>
              <w:ind w:right="35"/>
              <w:jc w:val="both"/>
              <w:rPr>
                <w:rFonts w:ascii="Arial" w:eastAsia="Calibri" w:hAnsi="Arial" w:cs="Arial"/>
                <w:color w:val="000000"/>
                <w:sz w:val="18"/>
                <w:szCs w:val="18"/>
              </w:rPr>
            </w:pPr>
          </w:p>
          <w:p w14:paraId="7B52837E" w14:textId="010B5D77" w:rsidR="00F52974" w:rsidRDefault="007A3D9A" w:rsidP="00917CCD">
            <w:pPr>
              <w:widowControl w:val="0"/>
              <w:ind w:right="35"/>
              <w:jc w:val="both"/>
              <w:rPr>
                <w:rFonts w:ascii="Arial" w:eastAsia="Calibri" w:hAnsi="Arial" w:cs="Arial"/>
                <w:color w:val="000000"/>
                <w:sz w:val="18"/>
                <w:szCs w:val="18"/>
              </w:rPr>
            </w:pPr>
            <w:r>
              <w:rPr>
                <w:noProof/>
              </w:rPr>
              <w:lastRenderedPageBreak/>
              <w:drawing>
                <wp:inline distT="0" distB="0" distL="0" distR="0" wp14:anchorId="1E23B62F" wp14:editId="2C2AD37E">
                  <wp:extent cx="3799837" cy="21227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35746" cy="2142800"/>
                          </a:xfrm>
                          <a:prstGeom prst="rect">
                            <a:avLst/>
                          </a:prstGeom>
                          <a:noFill/>
                          <a:ln>
                            <a:noFill/>
                          </a:ln>
                        </pic:spPr>
                      </pic:pic>
                    </a:graphicData>
                  </a:graphic>
                </wp:inline>
              </w:drawing>
            </w:r>
          </w:p>
          <w:p w14:paraId="5DB13ABD" w14:textId="77777777" w:rsidR="00F52974" w:rsidRDefault="00F52974" w:rsidP="001015E9">
            <w:pPr>
              <w:tabs>
                <w:tab w:val="left" w:pos="9214"/>
              </w:tabs>
              <w:spacing w:line="276" w:lineRule="auto"/>
              <w:ind w:right="33"/>
              <w:jc w:val="both"/>
              <w:rPr>
                <w:rFonts w:ascii="Arial" w:hAnsi="Arial" w:cs="Arial"/>
                <w:sz w:val="16"/>
                <w:szCs w:val="16"/>
              </w:rPr>
            </w:pPr>
          </w:p>
          <w:p w14:paraId="1F6086FC" w14:textId="1D8DA2F4" w:rsidR="001015E9" w:rsidRDefault="001015E9" w:rsidP="001015E9">
            <w:pPr>
              <w:tabs>
                <w:tab w:val="left" w:pos="9214"/>
              </w:tabs>
              <w:spacing w:line="276" w:lineRule="auto"/>
              <w:ind w:right="33"/>
              <w:jc w:val="both"/>
              <w:rPr>
                <w:rFonts w:ascii="Arial" w:hAnsi="Arial" w:cs="Arial"/>
                <w:sz w:val="16"/>
                <w:szCs w:val="16"/>
              </w:rPr>
            </w:pPr>
            <w:r>
              <w:rPr>
                <w:rFonts w:ascii="Arial" w:hAnsi="Arial" w:cs="Arial"/>
                <w:sz w:val="16"/>
                <w:szCs w:val="16"/>
              </w:rPr>
              <w:t xml:space="preserve">Al corroborarse los incumplimientos antes señalados,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los incumplimientos manifestados, que afectan su solvencia, conforme a lo señalado en el artículo 55 y 56 de la Ley de las bases de la presente licitación, se realiza el </w:t>
            </w:r>
            <w:r w:rsidRPr="00557C56">
              <w:rPr>
                <w:rFonts w:ascii="Arial" w:hAnsi="Arial" w:cs="Arial"/>
                <w:sz w:val="16"/>
                <w:szCs w:val="16"/>
              </w:rPr>
              <w:t>desechamiento del</w:t>
            </w:r>
            <w:r>
              <w:rPr>
                <w:rFonts w:ascii="Arial" w:hAnsi="Arial" w:cs="Arial"/>
                <w:sz w:val="16"/>
                <w:szCs w:val="16"/>
              </w:rPr>
              <w:t xml:space="preserve"> licitante</w:t>
            </w:r>
            <w:r>
              <w:rPr>
                <w:rFonts w:ascii="Arial" w:hAnsi="Arial" w:cs="Arial"/>
                <w:b/>
                <w:sz w:val="16"/>
                <w:szCs w:val="16"/>
              </w:rPr>
              <w:t xml:space="preserve"> </w:t>
            </w:r>
            <w:r w:rsidR="000503C1" w:rsidRPr="000503C1">
              <w:rPr>
                <w:rFonts w:ascii="Arial" w:hAnsi="Arial" w:cs="Arial"/>
                <w:b/>
                <w:sz w:val="16"/>
                <w:szCs w:val="16"/>
              </w:rPr>
              <w:t>JAIME VICENTE RODRIGUEZ REYES</w:t>
            </w:r>
            <w:r w:rsidR="000503C1">
              <w:rPr>
                <w:rFonts w:ascii="Arial" w:hAnsi="Arial" w:cs="Arial"/>
                <w:b/>
                <w:sz w:val="16"/>
                <w:szCs w:val="16"/>
              </w:rPr>
              <w:t>.</w:t>
            </w:r>
          </w:p>
          <w:p w14:paraId="55274205" w14:textId="77777777" w:rsidR="001015E9" w:rsidRDefault="001015E9" w:rsidP="001015E9">
            <w:pPr>
              <w:spacing w:line="276" w:lineRule="auto"/>
              <w:jc w:val="both"/>
              <w:rPr>
                <w:rFonts w:ascii="Arial" w:hAnsi="Arial" w:cs="Arial"/>
                <w:sz w:val="18"/>
                <w:szCs w:val="18"/>
              </w:rPr>
            </w:pPr>
          </w:p>
          <w:p w14:paraId="5E1C96CD" w14:textId="77777777" w:rsidR="001015E9" w:rsidRDefault="001015E9" w:rsidP="001015E9">
            <w:pPr>
              <w:spacing w:line="276" w:lineRule="auto"/>
              <w:jc w:val="both"/>
              <w:rPr>
                <w:rFonts w:ascii="Arial" w:hAnsi="Arial" w:cs="Arial"/>
                <w:b/>
                <w:sz w:val="14"/>
                <w:szCs w:val="16"/>
              </w:rPr>
            </w:pPr>
            <w:r>
              <w:rPr>
                <w:rFonts w:ascii="Arial" w:hAnsi="Arial" w:cs="Arial"/>
                <w:sz w:val="14"/>
                <w:szCs w:val="16"/>
              </w:rPr>
              <w:t xml:space="preserve">Revisión </w:t>
            </w:r>
            <w:r w:rsidRPr="00EE45E3">
              <w:rPr>
                <w:rFonts w:ascii="Arial" w:hAnsi="Arial" w:cs="Arial"/>
                <w:sz w:val="14"/>
                <w:szCs w:val="16"/>
              </w:rPr>
              <w:t xml:space="preserve">Técnica realizada por la Directora General de Planeación y Desarrollo, la Dra. En C.A. Elena Patricia Mojica Carrillo; el </w:t>
            </w:r>
            <w:proofErr w:type="gramStart"/>
            <w:r w:rsidRPr="00EE45E3">
              <w:rPr>
                <w:rFonts w:ascii="Arial" w:hAnsi="Arial" w:cs="Arial"/>
                <w:sz w:val="14"/>
                <w:szCs w:val="16"/>
              </w:rPr>
              <w:t>Jefe</w:t>
            </w:r>
            <w:proofErr w:type="gramEnd"/>
            <w:r w:rsidRPr="00EE45E3">
              <w:rPr>
                <w:rFonts w:ascii="Arial" w:hAnsi="Arial" w:cs="Arial"/>
                <w:sz w:val="14"/>
                <w:szCs w:val="16"/>
              </w:rPr>
              <w:t xml:space="preserve"> del Departamento de Redes y Telecomunicaciones, Ing. Abraham Rodríguez Méndez y por el Jefe de la Sección de Red Institucional del Departamento de Redes y Telecomunicaciones, Ing. José Antonio Pérez Hernández, conforme</w:t>
            </w:r>
            <w:r w:rsidRPr="00097E03">
              <w:rPr>
                <w:rFonts w:ascii="Arial" w:hAnsi="Arial" w:cs="Arial"/>
                <w:sz w:val="14"/>
                <w:szCs w:val="16"/>
              </w:rPr>
              <w:t xml:space="preserve"> a los anexos de la Convocatoria </w:t>
            </w:r>
            <w:r w:rsidRPr="00097E03">
              <w:rPr>
                <w:rFonts w:ascii="Arial" w:hAnsi="Arial" w:cs="Arial"/>
                <w:b/>
                <w:sz w:val="14"/>
                <w:szCs w:val="16"/>
              </w:rPr>
              <w:t>LPN E/901045968-033-2025.</w:t>
            </w:r>
          </w:p>
          <w:p w14:paraId="09D22046" w14:textId="77777777" w:rsidR="001015E9" w:rsidRDefault="001015E9" w:rsidP="001015E9">
            <w:pPr>
              <w:spacing w:line="276" w:lineRule="auto"/>
              <w:jc w:val="both"/>
              <w:rPr>
                <w:rFonts w:ascii="Arial" w:hAnsi="Arial" w:cs="Arial"/>
                <w:b/>
                <w:sz w:val="14"/>
                <w:szCs w:val="16"/>
              </w:rPr>
            </w:pPr>
          </w:p>
          <w:p w14:paraId="41677185" w14:textId="1E148666" w:rsidR="001925B3" w:rsidRPr="001015E9" w:rsidRDefault="001015E9" w:rsidP="001015E9">
            <w:pPr>
              <w:widowControl w:val="0"/>
              <w:ind w:right="35"/>
              <w:jc w:val="both"/>
              <w:rPr>
                <w:rFonts w:ascii="Arial" w:eastAsia="Calibri" w:hAnsi="Arial" w:cs="Arial"/>
                <w:color w:val="000000"/>
                <w:sz w:val="18"/>
                <w:szCs w:val="18"/>
              </w:rPr>
            </w:pPr>
            <w:r>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1925B3" w:rsidRPr="007A20BD" w14:paraId="5B4ABC08" w14:textId="77777777" w:rsidTr="00AD1430">
        <w:trPr>
          <w:trHeight w:val="292"/>
          <w:jc w:val="center"/>
        </w:trPr>
        <w:tc>
          <w:tcPr>
            <w:tcW w:w="180" w:type="pct"/>
            <w:shd w:val="clear" w:color="auto" w:fill="auto"/>
            <w:noWrap/>
          </w:tcPr>
          <w:p w14:paraId="00BBF4B9" w14:textId="6F808CB6" w:rsidR="001925B3" w:rsidRPr="004C3EF2" w:rsidRDefault="007C356A" w:rsidP="001925B3">
            <w:pPr>
              <w:jc w:val="center"/>
              <w:rPr>
                <w:rFonts w:ascii="Arial" w:hAnsi="Arial" w:cs="Arial"/>
                <w:b/>
                <w:sz w:val="16"/>
                <w:szCs w:val="16"/>
              </w:rPr>
            </w:pPr>
            <w:r>
              <w:rPr>
                <w:rFonts w:ascii="Arial" w:hAnsi="Arial" w:cs="Arial"/>
                <w:b/>
                <w:sz w:val="16"/>
                <w:szCs w:val="16"/>
              </w:rPr>
              <w:lastRenderedPageBreak/>
              <w:t>4</w:t>
            </w:r>
          </w:p>
        </w:tc>
        <w:tc>
          <w:tcPr>
            <w:tcW w:w="1262" w:type="pct"/>
            <w:noWrap/>
          </w:tcPr>
          <w:p w14:paraId="45A80A50" w14:textId="307F0996" w:rsidR="001925B3" w:rsidRPr="004D7003" w:rsidRDefault="001925B3" w:rsidP="001925B3">
            <w:pPr>
              <w:jc w:val="center"/>
              <w:rPr>
                <w:rFonts w:ascii="Arial" w:hAnsi="Arial" w:cs="Arial"/>
                <w:b/>
                <w:bCs/>
                <w:sz w:val="17"/>
                <w:szCs w:val="17"/>
              </w:rPr>
            </w:pPr>
            <w:r w:rsidRPr="00E47A2D">
              <w:rPr>
                <w:rFonts w:ascii="Arial" w:hAnsi="Arial" w:cs="Arial"/>
                <w:b/>
                <w:sz w:val="18"/>
                <w:szCs w:val="18"/>
              </w:rPr>
              <w:t>CONECTIVIDAD ESPECIALIZADA DE NETWORKING, S. DE R.L. DE C.V.</w:t>
            </w:r>
          </w:p>
        </w:tc>
        <w:tc>
          <w:tcPr>
            <w:tcW w:w="3558" w:type="pct"/>
            <w:tcBorders>
              <w:top w:val="dotted" w:sz="4" w:space="0" w:color="auto"/>
              <w:left w:val="dotted" w:sz="4" w:space="0" w:color="auto"/>
              <w:bottom w:val="dotted" w:sz="4" w:space="0" w:color="auto"/>
              <w:right w:val="dotted" w:sz="4" w:space="0" w:color="auto"/>
            </w:tcBorders>
          </w:tcPr>
          <w:p w14:paraId="08ADCE98" w14:textId="77777777" w:rsidR="00AD1430" w:rsidRDefault="00AD1430" w:rsidP="00AD1430">
            <w:pPr>
              <w:spacing w:line="276" w:lineRule="auto"/>
              <w:jc w:val="both"/>
              <w:rPr>
                <w:rFonts w:ascii="Arial" w:hAnsi="Arial" w:cs="Arial"/>
                <w:b/>
                <w:sz w:val="18"/>
                <w:szCs w:val="16"/>
              </w:rPr>
            </w:pPr>
            <w:r>
              <w:rPr>
                <w:rFonts w:ascii="Arial" w:hAnsi="Arial" w:cs="Arial"/>
                <w:b/>
                <w:sz w:val="18"/>
                <w:szCs w:val="16"/>
              </w:rPr>
              <w:t>Oferta en las partidas: 1 a 5.</w:t>
            </w:r>
          </w:p>
          <w:p w14:paraId="0EDB5E56" w14:textId="77777777" w:rsidR="00AD1430" w:rsidRDefault="00AD1430" w:rsidP="00AD1430">
            <w:pPr>
              <w:spacing w:line="276" w:lineRule="auto"/>
              <w:jc w:val="both"/>
              <w:rPr>
                <w:rFonts w:ascii="Arial" w:hAnsi="Arial" w:cs="Arial"/>
                <w:b/>
                <w:sz w:val="18"/>
                <w:szCs w:val="16"/>
              </w:rPr>
            </w:pPr>
          </w:p>
          <w:p w14:paraId="10BEB6CD" w14:textId="4AA678E0" w:rsidR="00AD1430" w:rsidRDefault="00AD1430" w:rsidP="00AD1430">
            <w:pPr>
              <w:spacing w:line="276" w:lineRule="auto"/>
              <w:jc w:val="both"/>
              <w:rPr>
                <w:rFonts w:ascii="Arial" w:hAnsi="Arial" w:cs="Arial"/>
                <w:sz w:val="18"/>
                <w:szCs w:val="18"/>
              </w:rPr>
            </w:pPr>
            <w:r>
              <w:rPr>
                <w:rFonts w:ascii="Arial" w:hAnsi="Arial" w:cs="Arial"/>
                <w:b/>
                <w:sz w:val="18"/>
                <w:szCs w:val="18"/>
              </w:rPr>
              <w:t>Documentos Apartado X</w:t>
            </w:r>
            <w:r>
              <w:rPr>
                <w:rFonts w:ascii="Arial" w:hAnsi="Arial" w:cs="Arial"/>
                <w:sz w:val="18"/>
                <w:szCs w:val="18"/>
              </w:rPr>
              <w:t xml:space="preserve">, presenta y cumple conforme lo establecido y detallado en los </w:t>
            </w:r>
            <w:r>
              <w:rPr>
                <w:rFonts w:ascii="Arial" w:hAnsi="Arial" w:cs="Arial"/>
                <w:b/>
                <w:sz w:val="18"/>
                <w:szCs w:val="18"/>
              </w:rPr>
              <w:t>Anexos 1, 1.1 y 2,</w:t>
            </w:r>
            <w:r>
              <w:rPr>
                <w:rFonts w:ascii="Arial" w:hAnsi="Arial" w:cs="Arial"/>
                <w:sz w:val="18"/>
                <w:szCs w:val="18"/>
              </w:rPr>
              <w:t xml:space="preserve"> a excepción de la </w:t>
            </w:r>
            <w:r w:rsidRPr="00D84C8F">
              <w:rPr>
                <w:rFonts w:ascii="Arial" w:hAnsi="Arial" w:cs="Arial"/>
                <w:b/>
                <w:sz w:val="18"/>
                <w:szCs w:val="18"/>
              </w:rPr>
              <w:t>partida 4</w:t>
            </w:r>
            <w:r>
              <w:rPr>
                <w:rFonts w:ascii="Arial" w:hAnsi="Arial" w:cs="Arial"/>
                <w:sz w:val="18"/>
                <w:szCs w:val="18"/>
              </w:rPr>
              <w:t xml:space="preserve">, </w:t>
            </w:r>
            <w:r w:rsidR="00447026">
              <w:rPr>
                <w:rFonts w:ascii="Arial" w:hAnsi="Arial" w:cs="Arial"/>
                <w:sz w:val="18"/>
                <w:szCs w:val="18"/>
              </w:rPr>
              <w:t>en la que presenta el siguiente incumplimiento</w:t>
            </w:r>
            <w:r>
              <w:rPr>
                <w:rFonts w:ascii="Arial" w:hAnsi="Arial" w:cs="Arial"/>
                <w:sz w:val="18"/>
                <w:szCs w:val="18"/>
              </w:rPr>
              <w:t xml:space="preserve">:    </w:t>
            </w:r>
          </w:p>
          <w:p w14:paraId="7F779ABB" w14:textId="77777777" w:rsidR="00AD1430" w:rsidRDefault="00AD1430" w:rsidP="00AD1430">
            <w:pPr>
              <w:spacing w:line="276" w:lineRule="auto"/>
              <w:jc w:val="both"/>
              <w:rPr>
                <w:rFonts w:ascii="Arial" w:hAnsi="Arial" w:cs="Arial"/>
                <w:sz w:val="18"/>
                <w:szCs w:val="18"/>
              </w:rPr>
            </w:pPr>
          </w:p>
          <w:p w14:paraId="2A77E3FB" w14:textId="61672260" w:rsidR="00AD1430" w:rsidRDefault="00AD1430" w:rsidP="00AD1430">
            <w:pPr>
              <w:spacing w:line="276" w:lineRule="auto"/>
              <w:jc w:val="both"/>
              <w:rPr>
                <w:rFonts w:ascii="Arial" w:hAnsi="Arial" w:cs="Arial"/>
                <w:sz w:val="18"/>
                <w:szCs w:val="18"/>
              </w:rPr>
            </w:pPr>
            <w:r>
              <w:rPr>
                <w:rFonts w:ascii="Arial" w:hAnsi="Arial" w:cs="Arial"/>
                <w:sz w:val="18"/>
                <w:szCs w:val="18"/>
              </w:rPr>
              <w:t xml:space="preserve">En el </w:t>
            </w:r>
            <w:r>
              <w:rPr>
                <w:rFonts w:ascii="Arial" w:hAnsi="Arial" w:cs="Arial"/>
                <w:b/>
                <w:sz w:val="18"/>
                <w:szCs w:val="18"/>
              </w:rPr>
              <w:t>Anexo 1 y 1.1</w:t>
            </w:r>
            <w:r>
              <w:rPr>
                <w:rFonts w:ascii="Arial" w:hAnsi="Arial" w:cs="Arial"/>
                <w:sz w:val="18"/>
                <w:szCs w:val="18"/>
              </w:rPr>
              <w:t>, “Dictamen Técnico y Dictamen Técnico de Precios”, en la revisión técnica a detalle, el área requirente observó</w:t>
            </w:r>
            <w:r w:rsidR="007C0823">
              <w:rPr>
                <w:rFonts w:ascii="Arial" w:hAnsi="Arial" w:cs="Arial"/>
                <w:sz w:val="18"/>
                <w:szCs w:val="18"/>
              </w:rPr>
              <w:t>:</w:t>
            </w:r>
            <w:r>
              <w:rPr>
                <w:rFonts w:ascii="Arial" w:hAnsi="Arial" w:cs="Arial"/>
                <w:sz w:val="18"/>
                <w:szCs w:val="18"/>
              </w:rPr>
              <w:t xml:space="preserve">   </w:t>
            </w:r>
          </w:p>
          <w:p w14:paraId="5471EB53" w14:textId="77777777" w:rsidR="00AD1430" w:rsidRDefault="00AD1430" w:rsidP="00AD1430">
            <w:pPr>
              <w:spacing w:line="276" w:lineRule="auto"/>
              <w:jc w:val="both"/>
              <w:rPr>
                <w:rFonts w:ascii="Arial" w:hAnsi="Arial" w:cs="Arial"/>
                <w:sz w:val="18"/>
                <w:szCs w:val="18"/>
              </w:rPr>
            </w:pPr>
          </w:p>
          <w:p w14:paraId="5B8A4D50" w14:textId="77777777" w:rsidR="004070E5" w:rsidRDefault="00A477BD" w:rsidP="00AD1430">
            <w:pPr>
              <w:widowControl w:val="0"/>
              <w:ind w:right="35"/>
              <w:jc w:val="both"/>
              <w:rPr>
                <w:rFonts w:ascii="Arial" w:eastAsia="Calibri" w:hAnsi="Arial" w:cs="Arial"/>
                <w:color w:val="000000"/>
                <w:sz w:val="18"/>
                <w:szCs w:val="18"/>
              </w:rPr>
            </w:pPr>
            <w:r w:rsidRPr="00D11695">
              <w:rPr>
                <w:rFonts w:ascii="Arial" w:eastAsia="Calibri" w:hAnsi="Arial" w:cs="Arial"/>
                <w:color w:val="000000"/>
                <w:sz w:val="18"/>
                <w:szCs w:val="18"/>
              </w:rPr>
              <w:t xml:space="preserve">En la </w:t>
            </w:r>
            <w:r w:rsidRPr="004070E5">
              <w:rPr>
                <w:rFonts w:ascii="Arial" w:eastAsia="Calibri" w:hAnsi="Arial" w:cs="Arial"/>
                <w:b/>
                <w:color w:val="000000"/>
                <w:sz w:val="18"/>
                <w:szCs w:val="18"/>
              </w:rPr>
              <w:t>Partida 4</w:t>
            </w:r>
            <w:r w:rsidR="00D11695" w:rsidRPr="004070E5">
              <w:rPr>
                <w:rFonts w:ascii="Arial" w:eastAsia="Calibri" w:hAnsi="Arial" w:cs="Arial"/>
                <w:b/>
                <w:color w:val="000000"/>
                <w:sz w:val="18"/>
                <w:szCs w:val="18"/>
              </w:rPr>
              <w:t>,</w:t>
            </w:r>
            <w:r w:rsidR="004070E5">
              <w:rPr>
                <w:rFonts w:ascii="Arial" w:eastAsia="Calibri" w:hAnsi="Arial" w:cs="Arial"/>
                <w:color w:val="000000"/>
                <w:sz w:val="18"/>
                <w:szCs w:val="18"/>
              </w:rPr>
              <w:t xml:space="preserve"> conforme a lo requerido en la convocatoria y la junta de aclaraciones, en la que se solicitó:</w:t>
            </w:r>
          </w:p>
          <w:p w14:paraId="7295F985" w14:textId="37FF7228" w:rsidR="00AD1430" w:rsidRDefault="004070E5" w:rsidP="00AD1430">
            <w:pPr>
              <w:widowControl w:val="0"/>
              <w:ind w:right="35"/>
              <w:jc w:val="both"/>
              <w:rPr>
                <w:rFonts w:ascii="Arial" w:eastAsia="Calibri" w:hAnsi="Arial" w:cs="Arial"/>
                <w:color w:val="000000"/>
                <w:sz w:val="18"/>
                <w:szCs w:val="18"/>
              </w:rPr>
            </w:pPr>
            <w:r>
              <w:rPr>
                <w:rFonts w:ascii="Arial" w:eastAsia="Calibri" w:hAnsi="Arial" w:cs="Arial"/>
                <w:color w:val="000000"/>
                <w:sz w:val="18"/>
                <w:szCs w:val="18"/>
              </w:rPr>
              <w:t xml:space="preserve"> </w:t>
            </w:r>
          </w:p>
          <w:p w14:paraId="7E924A6A" w14:textId="77777777" w:rsidR="00AD1430" w:rsidRPr="00801632" w:rsidRDefault="00AD1430" w:rsidP="00AD1430">
            <w:pPr>
              <w:widowControl w:val="0"/>
              <w:ind w:right="35"/>
              <w:jc w:val="both"/>
              <w:rPr>
                <w:rFonts w:ascii="Arial" w:eastAsia="Calibri" w:hAnsi="Arial" w:cs="Arial"/>
                <w:color w:val="000000"/>
                <w:sz w:val="18"/>
                <w:szCs w:val="18"/>
              </w:rPr>
            </w:pPr>
            <w:r w:rsidRPr="00801632">
              <w:rPr>
                <w:rFonts w:ascii="Arial" w:eastAsia="Calibri" w:hAnsi="Arial" w:cs="Arial"/>
                <w:color w:val="000000"/>
                <w:sz w:val="18"/>
                <w:szCs w:val="18"/>
              </w:rPr>
              <w:t xml:space="preserve">"Kit de tierra 45A-TotaI Ground-TG45AB-1PZ. Incluye 1 electrodo TG45AB, 1 sellador </w:t>
            </w:r>
            <w:proofErr w:type="spellStart"/>
            <w:r w:rsidRPr="00801632">
              <w:rPr>
                <w:rFonts w:ascii="Arial" w:eastAsia="Calibri" w:hAnsi="Arial" w:cs="Arial"/>
                <w:color w:val="000000"/>
                <w:sz w:val="18"/>
                <w:szCs w:val="18"/>
              </w:rPr>
              <w:t>Antiox</w:t>
            </w:r>
            <w:proofErr w:type="spellEnd"/>
            <w:r w:rsidRPr="00801632">
              <w:rPr>
                <w:rFonts w:ascii="Arial" w:eastAsia="Calibri" w:hAnsi="Arial" w:cs="Arial"/>
                <w:color w:val="000000"/>
                <w:sz w:val="18"/>
                <w:szCs w:val="18"/>
              </w:rPr>
              <w:t xml:space="preserve">, 11 kg compuesto H20hm base orgánica, 1 registro S610, 1 barra TGBUSG10, 2 conectores TGAB18, 3 conectores TGCR11 y 20 </w:t>
            </w:r>
            <w:proofErr w:type="spellStart"/>
            <w:r w:rsidRPr="00801632">
              <w:rPr>
                <w:rFonts w:ascii="Arial" w:eastAsia="Calibri" w:hAnsi="Arial" w:cs="Arial"/>
                <w:color w:val="000000"/>
                <w:sz w:val="18"/>
                <w:szCs w:val="18"/>
              </w:rPr>
              <w:t>mts</w:t>
            </w:r>
            <w:proofErr w:type="spellEnd"/>
            <w:r w:rsidRPr="00801632">
              <w:rPr>
                <w:rFonts w:ascii="Arial" w:eastAsia="Calibri" w:hAnsi="Arial" w:cs="Arial"/>
                <w:color w:val="000000"/>
                <w:sz w:val="18"/>
                <w:szCs w:val="18"/>
              </w:rPr>
              <w:t xml:space="preserve"> de cable para puesta a tierra cal 4AWG"</w:t>
            </w:r>
          </w:p>
          <w:p w14:paraId="4D3DC250" w14:textId="77777777" w:rsidR="00AD1430" w:rsidRPr="00801632" w:rsidRDefault="00AD1430" w:rsidP="00AD1430">
            <w:pPr>
              <w:widowControl w:val="0"/>
              <w:ind w:left="720" w:right="35"/>
              <w:jc w:val="both"/>
              <w:rPr>
                <w:rFonts w:ascii="Arial" w:eastAsia="Calibri" w:hAnsi="Arial" w:cs="Arial"/>
                <w:color w:val="000000"/>
                <w:sz w:val="18"/>
                <w:szCs w:val="18"/>
              </w:rPr>
            </w:pPr>
          </w:p>
          <w:p w14:paraId="14732D20" w14:textId="73E0EAB5" w:rsidR="00C6161C" w:rsidRPr="004B7A04" w:rsidRDefault="00C6161C" w:rsidP="00C6161C">
            <w:pPr>
              <w:widowControl w:val="0"/>
              <w:ind w:right="35"/>
              <w:jc w:val="both"/>
              <w:rPr>
                <w:rFonts w:ascii="Arial" w:eastAsia="Calibri" w:hAnsi="Arial" w:cs="Arial"/>
                <w:bCs/>
                <w:color w:val="000000"/>
                <w:sz w:val="18"/>
                <w:szCs w:val="18"/>
              </w:rPr>
            </w:pPr>
            <w:r w:rsidRPr="004B7A04">
              <w:rPr>
                <w:rFonts w:ascii="Arial" w:eastAsia="Calibri" w:hAnsi="Arial" w:cs="Arial"/>
                <w:bCs/>
                <w:color w:val="000000"/>
                <w:sz w:val="18"/>
                <w:szCs w:val="18"/>
              </w:rPr>
              <w:lastRenderedPageBreak/>
              <w:t xml:space="preserve">Y </w:t>
            </w:r>
            <w:r w:rsidRPr="00A33117">
              <w:rPr>
                <w:rFonts w:ascii="Arial" w:eastAsia="Calibri" w:hAnsi="Arial" w:cs="Arial"/>
                <w:b/>
                <w:bCs/>
                <w:color w:val="000000"/>
                <w:sz w:val="18"/>
                <w:szCs w:val="18"/>
              </w:rPr>
              <w:t>el Licitante ofertó en dicha partida 4</w:t>
            </w:r>
            <w:r w:rsidR="00A33117" w:rsidRPr="00A33117">
              <w:rPr>
                <w:rFonts w:ascii="Arial" w:eastAsia="Calibri" w:hAnsi="Arial" w:cs="Arial"/>
                <w:b/>
                <w:bCs/>
                <w:color w:val="000000"/>
                <w:sz w:val="18"/>
                <w:szCs w:val="18"/>
              </w:rPr>
              <w:t>,</w:t>
            </w:r>
            <w:r w:rsidR="00921200" w:rsidRPr="00A33117">
              <w:rPr>
                <w:rFonts w:ascii="Arial" w:eastAsia="Calibri" w:hAnsi="Arial" w:cs="Arial"/>
                <w:b/>
                <w:bCs/>
                <w:color w:val="000000"/>
                <w:sz w:val="18"/>
                <w:szCs w:val="18"/>
              </w:rPr>
              <w:t xml:space="preserve"> </w:t>
            </w:r>
            <w:r w:rsidRPr="00A33117">
              <w:rPr>
                <w:rFonts w:ascii="Arial" w:eastAsia="Calibri" w:hAnsi="Arial" w:cs="Arial"/>
                <w:b/>
                <w:bCs/>
                <w:color w:val="000000"/>
                <w:sz w:val="18"/>
                <w:szCs w:val="18"/>
              </w:rPr>
              <w:t>“Kit de tierra Ground-TG-45AB-1PZ”</w:t>
            </w:r>
          </w:p>
          <w:p w14:paraId="2196E24B" w14:textId="77777777" w:rsidR="00C6161C" w:rsidRPr="004B7A04" w:rsidRDefault="00C6161C" w:rsidP="00C6161C">
            <w:pPr>
              <w:widowControl w:val="0"/>
              <w:ind w:right="35"/>
              <w:jc w:val="both"/>
              <w:rPr>
                <w:rFonts w:ascii="Arial" w:eastAsia="Calibri" w:hAnsi="Arial" w:cs="Arial"/>
                <w:bCs/>
                <w:color w:val="000000"/>
                <w:sz w:val="18"/>
                <w:szCs w:val="18"/>
              </w:rPr>
            </w:pPr>
          </w:p>
          <w:p w14:paraId="400B5D2B" w14:textId="77777777" w:rsidR="001925B3" w:rsidRDefault="00C6161C" w:rsidP="00C6161C">
            <w:pPr>
              <w:widowControl w:val="0"/>
              <w:ind w:right="35"/>
              <w:jc w:val="both"/>
              <w:rPr>
                <w:rFonts w:ascii="Arial" w:eastAsia="Calibri" w:hAnsi="Arial" w:cs="Arial"/>
                <w:bCs/>
                <w:color w:val="000000"/>
                <w:sz w:val="18"/>
                <w:szCs w:val="18"/>
              </w:rPr>
            </w:pPr>
            <w:r w:rsidRPr="004B7A04">
              <w:rPr>
                <w:rFonts w:ascii="Arial" w:eastAsia="Calibri" w:hAnsi="Arial" w:cs="Arial"/>
                <w:bCs/>
                <w:color w:val="000000"/>
                <w:sz w:val="18"/>
                <w:szCs w:val="18"/>
              </w:rPr>
              <w:t>De lo anterior, se observa que el licitante, no oferta la totalidad de los componentes solicitados en el concepto anteriormente señalado.</w:t>
            </w:r>
          </w:p>
          <w:p w14:paraId="5A84EAD1" w14:textId="77777777" w:rsidR="00BB5C81" w:rsidRDefault="00BB5C81" w:rsidP="00C6161C">
            <w:pPr>
              <w:widowControl w:val="0"/>
              <w:ind w:right="35"/>
              <w:jc w:val="both"/>
              <w:rPr>
                <w:rFonts w:ascii="Arial" w:hAnsi="Arial" w:cs="Arial"/>
                <w:b/>
                <w:sz w:val="18"/>
                <w:szCs w:val="16"/>
              </w:rPr>
            </w:pPr>
          </w:p>
          <w:p w14:paraId="38314BE3" w14:textId="2EF69975" w:rsidR="00BB5C81" w:rsidRPr="00337100" w:rsidRDefault="00BB5C81" w:rsidP="00BB5C81">
            <w:pPr>
              <w:tabs>
                <w:tab w:val="left" w:pos="9214"/>
              </w:tabs>
              <w:spacing w:line="276" w:lineRule="auto"/>
              <w:ind w:right="33"/>
              <w:jc w:val="both"/>
              <w:rPr>
                <w:rFonts w:ascii="Arial" w:hAnsi="Arial" w:cs="Arial"/>
                <w:sz w:val="16"/>
                <w:szCs w:val="16"/>
              </w:rPr>
            </w:pPr>
            <w:r>
              <w:rPr>
                <w:rFonts w:ascii="Arial" w:hAnsi="Arial" w:cs="Arial"/>
                <w:sz w:val="16"/>
                <w:szCs w:val="16"/>
              </w:rPr>
              <w:t xml:space="preserve">Al corroborarse </w:t>
            </w:r>
            <w:r w:rsidR="00957874">
              <w:rPr>
                <w:rFonts w:ascii="Arial" w:hAnsi="Arial" w:cs="Arial"/>
                <w:sz w:val="16"/>
                <w:szCs w:val="16"/>
              </w:rPr>
              <w:t>el</w:t>
            </w:r>
            <w:r>
              <w:rPr>
                <w:rFonts w:ascii="Arial" w:hAnsi="Arial" w:cs="Arial"/>
                <w:sz w:val="16"/>
                <w:szCs w:val="16"/>
              </w:rPr>
              <w:t xml:space="preserve"> incumplimiento antes señalado,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w:t>
            </w:r>
            <w:r w:rsidR="00CD74E5">
              <w:rPr>
                <w:rFonts w:ascii="Arial" w:hAnsi="Arial" w:cs="Arial"/>
                <w:sz w:val="16"/>
                <w:szCs w:val="16"/>
              </w:rPr>
              <w:t>l</w:t>
            </w:r>
            <w:r>
              <w:rPr>
                <w:rFonts w:ascii="Arial" w:hAnsi="Arial" w:cs="Arial"/>
                <w:sz w:val="16"/>
                <w:szCs w:val="16"/>
              </w:rPr>
              <w:t xml:space="preserve"> incumplimiento manifestado, que afecta su solvencia</w:t>
            </w:r>
            <w:r w:rsidR="00CD74E5">
              <w:rPr>
                <w:rFonts w:ascii="Arial" w:hAnsi="Arial" w:cs="Arial"/>
                <w:sz w:val="16"/>
                <w:szCs w:val="16"/>
              </w:rPr>
              <w:t xml:space="preserve"> de manera particular</w:t>
            </w:r>
            <w:r>
              <w:rPr>
                <w:rFonts w:ascii="Arial" w:hAnsi="Arial" w:cs="Arial"/>
                <w:sz w:val="16"/>
                <w:szCs w:val="16"/>
              </w:rPr>
              <w:t xml:space="preserve">, conforme a lo señalado en el artículo 55 y 56 de la Ley de las bases de la presente licitación, se realiza el </w:t>
            </w:r>
            <w:r w:rsidRPr="00557C56">
              <w:rPr>
                <w:rFonts w:ascii="Arial" w:hAnsi="Arial" w:cs="Arial"/>
                <w:sz w:val="16"/>
                <w:szCs w:val="16"/>
              </w:rPr>
              <w:t xml:space="preserve">desechamiento </w:t>
            </w:r>
            <w:r w:rsidR="00CD74E5">
              <w:rPr>
                <w:rFonts w:ascii="Arial" w:hAnsi="Arial" w:cs="Arial"/>
                <w:sz w:val="16"/>
                <w:szCs w:val="16"/>
              </w:rPr>
              <w:t xml:space="preserve">de la </w:t>
            </w:r>
            <w:r w:rsidR="00CD74E5" w:rsidRPr="00CD74E5">
              <w:rPr>
                <w:rFonts w:ascii="Arial" w:hAnsi="Arial" w:cs="Arial"/>
                <w:b/>
                <w:sz w:val="16"/>
                <w:szCs w:val="16"/>
              </w:rPr>
              <w:t>partida 4</w:t>
            </w:r>
            <w:r w:rsidR="00CD74E5">
              <w:rPr>
                <w:rFonts w:ascii="Arial" w:hAnsi="Arial" w:cs="Arial"/>
                <w:sz w:val="16"/>
                <w:szCs w:val="16"/>
              </w:rPr>
              <w:t>, ofertada por el</w:t>
            </w:r>
            <w:r>
              <w:rPr>
                <w:rFonts w:ascii="Arial" w:hAnsi="Arial" w:cs="Arial"/>
                <w:sz w:val="16"/>
                <w:szCs w:val="16"/>
              </w:rPr>
              <w:t xml:space="preserve"> </w:t>
            </w:r>
            <w:r w:rsidRPr="00337100">
              <w:rPr>
                <w:rFonts w:ascii="Arial" w:hAnsi="Arial" w:cs="Arial"/>
                <w:sz w:val="16"/>
                <w:szCs w:val="16"/>
              </w:rPr>
              <w:t>licitante</w:t>
            </w:r>
            <w:r w:rsidRPr="00337100">
              <w:rPr>
                <w:rFonts w:ascii="Arial" w:hAnsi="Arial" w:cs="Arial"/>
                <w:b/>
                <w:sz w:val="16"/>
                <w:szCs w:val="16"/>
              </w:rPr>
              <w:t xml:space="preserve"> </w:t>
            </w:r>
            <w:r w:rsidR="00CD74E5" w:rsidRPr="00337100">
              <w:rPr>
                <w:rFonts w:ascii="Arial" w:hAnsi="Arial" w:cs="Arial"/>
                <w:b/>
                <w:sz w:val="16"/>
                <w:szCs w:val="16"/>
              </w:rPr>
              <w:t>CONECTIVIDAD ESPECIALIZADA DE NETWORKING, S. DE R.L. DE C.V.</w:t>
            </w:r>
          </w:p>
          <w:p w14:paraId="563915E3" w14:textId="77777777" w:rsidR="00BB5C81" w:rsidRPr="00337100" w:rsidRDefault="00BB5C81" w:rsidP="00BB5C81">
            <w:pPr>
              <w:spacing w:line="276" w:lineRule="auto"/>
              <w:jc w:val="both"/>
              <w:rPr>
                <w:rFonts w:ascii="Arial" w:hAnsi="Arial" w:cs="Arial"/>
                <w:sz w:val="18"/>
                <w:szCs w:val="18"/>
              </w:rPr>
            </w:pPr>
          </w:p>
          <w:p w14:paraId="670977CF" w14:textId="77777777" w:rsidR="00BB5C81" w:rsidRDefault="00BB5C81" w:rsidP="00BB5C81">
            <w:pPr>
              <w:spacing w:line="276" w:lineRule="auto"/>
              <w:jc w:val="both"/>
              <w:rPr>
                <w:rFonts w:ascii="Arial" w:hAnsi="Arial" w:cs="Arial"/>
                <w:b/>
                <w:sz w:val="14"/>
                <w:szCs w:val="16"/>
              </w:rPr>
            </w:pPr>
            <w:r w:rsidRPr="00337100">
              <w:rPr>
                <w:rFonts w:ascii="Arial" w:hAnsi="Arial" w:cs="Arial"/>
                <w:sz w:val="14"/>
                <w:szCs w:val="16"/>
              </w:rPr>
              <w:t xml:space="preserve">Revisión Técnica realizada por la Directora General de Planeación y Desarrollo, la Dra. En C.A. Elena Patricia Mojica Carrillo; el </w:t>
            </w:r>
            <w:proofErr w:type="gramStart"/>
            <w:r w:rsidRPr="00337100">
              <w:rPr>
                <w:rFonts w:ascii="Arial" w:hAnsi="Arial" w:cs="Arial"/>
                <w:sz w:val="14"/>
                <w:szCs w:val="16"/>
              </w:rPr>
              <w:t>Jefe</w:t>
            </w:r>
            <w:proofErr w:type="gramEnd"/>
            <w:r w:rsidRPr="00337100">
              <w:rPr>
                <w:rFonts w:ascii="Arial" w:hAnsi="Arial" w:cs="Arial"/>
                <w:sz w:val="14"/>
                <w:szCs w:val="16"/>
              </w:rPr>
              <w:t xml:space="preserve"> del Departamento de Redes y Telecomunicaciones, Ing. Abraham Rodríguez Méndez y por el Jefe de la Sección de Red Institucional del Departamento de Redes y Telecomunicaciones, Ing. José Antonio Pérez Hernández, conforme a los anexos de la Convocatoria </w:t>
            </w:r>
            <w:r w:rsidRPr="00337100">
              <w:rPr>
                <w:rFonts w:ascii="Arial" w:hAnsi="Arial" w:cs="Arial"/>
                <w:b/>
                <w:sz w:val="14"/>
                <w:szCs w:val="16"/>
              </w:rPr>
              <w:t>LPN E/901045968-033-2025.</w:t>
            </w:r>
          </w:p>
          <w:p w14:paraId="714631F0" w14:textId="77777777" w:rsidR="00BB5C81" w:rsidRDefault="00BB5C81" w:rsidP="00BB5C81">
            <w:pPr>
              <w:spacing w:line="276" w:lineRule="auto"/>
              <w:jc w:val="both"/>
              <w:rPr>
                <w:rFonts w:ascii="Arial" w:hAnsi="Arial" w:cs="Arial"/>
                <w:b/>
                <w:sz w:val="14"/>
                <w:szCs w:val="16"/>
              </w:rPr>
            </w:pPr>
          </w:p>
          <w:p w14:paraId="5AA0863D" w14:textId="2CF6BA0D" w:rsidR="00BB5C81" w:rsidRDefault="00BB5C81" w:rsidP="00BB5C81">
            <w:pPr>
              <w:widowControl w:val="0"/>
              <w:ind w:right="35"/>
              <w:jc w:val="both"/>
              <w:rPr>
                <w:rFonts w:ascii="Arial" w:hAnsi="Arial" w:cs="Arial"/>
                <w:b/>
                <w:sz w:val="18"/>
                <w:szCs w:val="16"/>
              </w:rPr>
            </w:pPr>
            <w:r>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87617B" w:rsidRPr="007A20BD" w14:paraId="1CC3C00C" w14:textId="77777777" w:rsidTr="00AD1430">
        <w:trPr>
          <w:trHeight w:val="292"/>
          <w:jc w:val="center"/>
        </w:trPr>
        <w:tc>
          <w:tcPr>
            <w:tcW w:w="180" w:type="pct"/>
            <w:shd w:val="clear" w:color="auto" w:fill="auto"/>
            <w:noWrap/>
          </w:tcPr>
          <w:p w14:paraId="6A48AD7C" w14:textId="29F922D7" w:rsidR="0087617B" w:rsidRPr="004C3EF2" w:rsidRDefault="00756A9C" w:rsidP="0087617B">
            <w:pPr>
              <w:jc w:val="center"/>
              <w:rPr>
                <w:rFonts w:ascii="Arial" w:hAnsi="Arial" w:cs="Arial"/>
                <w:b/>
                <w:sz w:val="16"/>
                <w:szCs w:val="16"/>
              </w:rPr>
            </w:pPr>
            <w:r>
              <w:rPr>
                <w:rFonts w:ascii="Arial" w:hAnsi="Arial" w:cs="Arial"/>
                <w:b/>
                <w:sz w:val="16"/>
                <w:szCs w:val="16"/>
              </w:rPr>
              <w:lastRenderedPageBreak/>
              <w:t>5</w:t>
            </w:r>
          </w:p>
        </w:tc>
        <w:tc>
          <w:tcPr>
            <w:tcW w:w="1262" w:type="pct"/>
            <w:noWrap/>
          </w:tcPr>
          <w:p w14:paraId="01346AE2" w14:textId="149F8C12" w:rsidR="0087617B" w:rsidRPr="004D7003" w:rsidRDefault="0087617B" w:rsidP="0087617B">
            <w:pPr>
              <w:jc w:val="center"/>
              <w:rPr>
                <w:rFonts w:ascii="Arial" w:hAnsi="Arial" w:cs="Arial"/>
                <w:b/>
                <w:bCs/>
                <w:sz w:val="17"/>
                <w:szCs w:val="17"/>
              </w:rPr>
            </w:pPr>
            <w:r w:rsidRPr="00E47A2D">
              <w:rPr>
                <w:rFonts w:ascii="Arial" w:hAnsi="Arial" w:cs="Arial"/>
                <w:b/>
                <w:sz w:val="18"/>
                <w:szCs w:val="18"/>
              </w:rPr>
              <w:t>INGENIERIA EN INTERCOMUNICACION TELEFONIA Y SONIDO, S.A. DE C.V.</w:t>
            </w:r>
          </w:p>
        </w:tc>
        <w:tc>
          <w:tcPr>
            <w:tcW w:w="3558" w:type="pct"/>
            <w:tcBorders>
              <w:top w:val="dotted" w:sz="4" w:space="0" w:color="auto"/>
              <w:left w:val="dotted" w:sz="4" w:space="0" w:color="auto"/>
              <w:bottom w:val="dotted" w:sz="4" w:space="0" w:color="auto"/>
              <w:right w:val="dotted" w:sz="4" w:space="0" w:color="auto"/>
            </w:tcBorders>
          </w:tcPr>
          <w:p w14:paraId="52D0A709" w14:textId="77777777" w:rsidR="0087617B" w:rsidRDefault="0087617B" w:rsidP="0087617B">
            <w:pPr>
              <w:spacing w:line="276" w:lineRule="auto"/>
              <w:jc w:val="both"/>
              <w:rPr>
                <w:rFonts w:ascii="Arial" w:hAnsi="Arial" w:cs="Arial"/>
                <w:b/>
                <w:sz w:val="18"/>
                <w:szCs w:val="16"/>
              </w:rPr>
            </w:pPr>
            <w:r>
              <w:rPr>
                <w:rFonts w:ascii="Arial" w:hAnsi="Arial" w:cs="Arial"/>
                <w:b/>
                <w:sz w:val="18"/>
                <w:szCs w:val="16"/>
              </w:rPr>
              <w:t>Oferta en las partidas: 1 a 5.</w:t>
            </w:r>
          </w:p>
          <w:p w14:paraId="29A4EE12" w14:textId="77777777" w:rsidR="0087617B" w:rsidRDefault="0087617B" w:rsidP="0087617B">
            <w:pPr>
              <w:spacing w:line="276" w:lineRule="auto"/>
              <w:jc w:val="both"/>
              <w:rPr>
                <w:rFonts w:ascii="Arial" w:hAnsi="Arial" w:cs="Arial"/>
                <w:b/>
                <w:sz w:val="18"/>
                <w:szCs w:val="16"/>
              </w:rPr>
            </w:pPr>
          </w:p>
          <w:p w14:paraId="374DEE4C" w14:textId="28AB3F13" w:rsidR="0087617B" w:rsidRPr="00337100" w:rsidRDefault="0087617B" w:rsidP="0087617B">
            <w:pPr>
              <w:spacing w:line="276" w:lineRule="auto"/>
              <w:jc w:val="both"/>
              <w:rPr>
                <w:rFonts w:ascii="Arial" w:hAnsi="Arial" w:cs="Arial"/>
                <w:sz w:val="18"/>
                <w:szCs w:val="18"/>
              </w:rPr>
            </w:pPr>
            <w:r w:rsidRPr="00337100">
              <w:rPr>
                <w:rFonts w:ascii="Arial" w:hAnsi="Arial" w:cs="Arial"/>
                <w:b/>
                <w:sz w:val="18"/>
                <w:szCs w:val="18"/>
              </w:rPr>
              <w:t>Documentos Apartado X</w:t>
            </w:r>
            <w:r w:rsidRPr="00337100">
              <w:rPr>
                <w:rFonts w:ascii="Arial" w:hAnsi="Arial" w:cs="Arial"/>
                <w:sz w:val="18"/>
                <w:szCs w:val="18"/>
              </w:rPr>
              <w:t xml:space="preserve">, presenta y cumple </w:t>
            </w:r>
            <w:r w:rsidR="001B3CF2" w:rsidRPr="00337100">
              <w:rPr>
                <w:rFonts w:ascii="Arial" w:hAnsi="Arial" w:cs="Arial"/>
                <w:sz w:val="18"/>
                <w:szCs w:val="18"/>
              </w:rPr>
              <w:t xml:space="preserve">de manera general </w:t>
            </w:r>
            <w:r w:rsidRPr="00337100">
              <w:rPr>
                <w:rFonts w:ascii="Arial" w:hAnsi="Arial" w:cs="Arial"/>
                <w:sz w:val="18"/>
                <w:szCs w:val="18"/>
              </w:rPr>
              <w:t xml:space="preserve">conforme lo establecido y detallado en los </w:t>
            </w:r>
            <w:r w:rsidRPr="00337100">
              <w:rPr>
                <w:rFonts w:ascii="Arial" w:hAnsi="Arial" w:cs="Arial"/>
                <w:b/>
                <w:sz w:val="18"/>
                <w:szCs w:val="18"/>
              </w:rPr>
              <w:t>Anexos 1, 1.1 y 2.</w:t>
            </w:r>
            <w:r w:rsidRPr="00337100">
              <w:rPr>
                <w:rFonts w:ascii="Arial" w:hAnsi="Arial" w:cs="Arial"/>
                <w:sz w:val="18"/>
                <w:szCs w:val="18"/>
              </w:rPr>
              <w:t xml:space="preserve">   </w:t>
            </w:r>
          </w:p>
          <w:p w14:paraId="2071B8B7" w14:textId="77777777" w:rsidR="00D418B4" w:rsidRPr="00337100" w:rsidRDefault="00D418B4" w:rsidP="0087617B">
            <w:pPr>
              <w:spacing w:line="276" w:lineRule="auto"/>
              <w:jc w:val="both"/>
              <w:rPr>
                <w:rFonts w:ascii="Arial" w:hAnsi="Arial" w:cs="Arial"/>
                <w:sz w:val="14"/>
                <w:szCs w:val="16"/>
              </w:rPr>
            </w:pPr>
          </w:p>
          <w:p w14:paraId="5DF8D998" w14:textId="66DF52A0" w:rsidR="0087617B" w:rsidRDefault="0087617B" w:rsidP="0087617B">
            <w:pPr>
              <w:spacing w:line="276" w:lineRule="auto"/>
              <w:jc w:val="both"/>
              <w:rPr>
                <w:rFonts w:ascii="Arial" w:hAnsi="Arial" w:cs="Arial"/>
                <w:b/>
                <w:sz w:val="14"/>
                <w:szCs w:val="16"/>
              </w:rPr>
            </w:pPr>
            <w:r w:rsidRPr="00337100">
              <w:rPr>
                <w:rFonts w:ascii="Arial" w:hAnsi="Arial" w:cs="Arial"/>
                <w:sz w:val="14"/>
                <w:szCs w:val="16"/>
              </w:rPr>
              <w:t xml:space="preserve">Revisión Técnica realizada por la Directora General de Planeación y Desarrollo, la Dra. En C.A. Elena Patricia Mojica Carrillo; el </w:t>
            </w:r>
            <w:proofErr w:type="gramStart"/>
            <w:r w:rsidRPr="00337100">
              <w:rPr>
                <w:rFonts w:ascii="Arial" w:hAnsi="Arial" w:cs="Arial"/>
                <w:sz w:val="14"/>
                <w:szCs w:val="16"/>
              </w:rPr>
              <w:t>Jefe</w:t>
            </w:r>
            <w:proofErr w:type="gramEnd"/>
            <w:r w:rsidRPr="00337100">
              <w:rPr>
                <w:rFonts w:ascii="Arial" w:hAnsi="Arial" w:cs="Arial"/>
                <w:sz w:val="14"/>
                <w:szCs w:val="16"/>
              </w:rPr>
              <w:t xml:space="preserve"> del Departamento de Redes y Telecomunicaciones, Ing. Abraham Rodríguez Méndez y por el Jefe de la Sección de Red Institucional del Departamento de Redes y Telecomunicaciones, Ing. José Antonio Pérez Hernández, conforme a los anexos de la Convocatoria </w:t>
            </w:r>
            <w:r w:rsidRPr="00337100">
              <w:rPr>
                <w:rFonts w:ascii="Arial" w:hAnsi="Arial" w:cs="Arial"/>
                <w:b/>
                <w:sz w:val="14"/>
                <w:szCs w:val="16"/>
              </w:rPr>
              <w:t>LPN E/901045968-033-2025.</w:t>
            </w:r>
          </w:p>
          <w:p w14:paraId="2EC0923B" w14:textId="77777777" w:rsidR="0087617B" w:rsidRDefault="0087617B" w:rsidP="0087617B">
            <w:pPr>
              <w:spacing w:line="276" w:lineRule="auto"/>
              <w:jc w:val="both"/>
              <w:rPr>
                <w:rFonts w:ascii="Arial" w:hAnsi="Arial" w:cs="Arial"/>
                <w:b/>
                <w:sz w:val="14"/>
                <w:szCs w:val="16"/>
              </w:rPr>
            </w:pPr>
          </w:p>
          <w:p w14:paraId="52F504BE" w14:textId="2CB6BE7F" w:rsidR="0087617B" w:rsidRDefault="0087617B" w:rsidP="0087617B">
            <w:pPr>
              <w:spacing w:line="276" w:lineRule="auto"/>
              <w:jc w:val="both"/>
              <w:rPr>
                <w:rFonts w:ascii="Arial" w:hAnsi="Arial" w:cs="Arial"/>
                <w:b/>
                <w:sz w:val="18"/>
                <w:szCs w:val="16"/>
              </w:rPr>
            </w:pPr>
            <w:r>
              <w:rPr>
                <w:rFonts w:ascii="Arial" w:hAnsi="Arial" w:cs="Arial"/>
                <w:sz w:val="14"/>
                <w:szCs w:val="16"/>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535A113C" w14:textId="43F973A7" w:rsidR="000C4E80" w:rsidRPr="00555A58" w:rsidRDefault="000C4E80" w:rsidP="000C4E80">
      <w:pPr>
        <w:pStyle w:val="Sangradetextonormal"/>
        <w:ind w:left="0"/>
        <w:jc w:val="both"/>
        <w:rPr>
          <w:rFonts w:ascii="Arial" w:hAnsi="Arial" w:cs="Arial"/>
          <w:sz w:val="18"/>
          <w:szCs w:val="18"/>
        </w:rPr>
      </w:pPr>
      <w:r w:rsidRPr="00555A58">
        <w:rPr>
          <w:rFonts w:ascii="Arial" w:hAnsi="Arial" w:cs="Arial"/>
          <w:sz w:val="18"/>
          <w:szCs w:val="18"/>
        </w:rPr>
        <w:t>--------------------------------------------------------------------------------------------------------------------------------------------------</w:t>
      </w:r>
      <w:r w:rsidR="00C108AE" w:rsidRPr="00555A58">
        <w:rPr>
          <w:rFonts w:ascii="Arial" w:hAnsi="Arial" w:cs="Arial"/>
          <w:sz w:val="18"/>
          <w:szCs w:val="18"/>
        </w:rPr>
        <w:t>-</w:t>
      </w:r>
    </w:p>
    <w:p w14:paraId="40C46073" w14:textId="58224DC8" w:rsidR="00544D21" w:rsidRPr="006D17B5" w:rsidRDefault="00544D21" w:rsidP="00544D21">
      <w:pPr>
        <w:pStyle w:val="Sangradetextonormal"/>
        <w:ind w:left="0"/>
        <w:jc w:val="both"/>
        <w:rPr>
          <w:rFonts w:ascii="Arial" w:hAnsi="Arial" w:cs="Arial"/>
          <w:i/>
          <w:sz w:val="18"/>
          <w:szCs w:val="18"/>
          <w:lang w:val="es-ES"/>
        </w:rPr>
      </w:pPr>
      <w:r w:rsidRPr="00555A58">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006D17B5" w:rsidRPr="00113C75">
        <w:rPr>
          <w:rFonts w:ascii="Arial" w:hAnsi="Arial" w:cs="Arial"/>
          <w:b/>
          <w:i/>
          <w:sz w:val="18"/>
          <w:szCs w:val="18"/>
        </w:rPr>
        <w:t>“</w:t>
      </w:r>
      <w:r w:rsidR="00A54C00" w:rsidRPr="00A54C00">
        <w:rPr>
          <w:rFonts w:ascii="Arial" w:hAnsi="Arial" w:cs="Arial"/>
          <w:b/>
          <w:i/>
          <w:sz w:val="18"/>
          <w:szCs w:val="18"/>
          <w:lang w:val="es-ES"/>
        </w:rPr>
        <w:t>Los bienes objeto de la licitación serán adjudicados de la siguiente manera: *Partida 1 a 5, de manera individual (por partida), para el licitante que presente la propuesta solvente con precio más bajo en cada una de las partidas, por lo que esta licitación podrá adjudicarse a un o varios licitantes”</w:t>
      </w:r>
      <w:r w:rsidR="000069C1" w:rsidRPr="000069C1">
        <w:rPr>
          <w:rFonts w:ascii="Arial" w:hAnsi="Arial" w:cs="Arial"/>
          <w:i/>
          <w:sz w:val="18"/>
          <w:szCs w:val="18"/>
          <w:lang w:val="es-ES"/>
        </w:rPr>
        <w:t xml:space="preserve">, </w:t>
      </w:r>
      <w:r w:rsidR="000069C1" w:rsidRPr="00DC50BA">
        <w:rPr>
          <w:rFonts w:ascii="Arial" w:hAnsi="Arial" w:cs="Arial"/>
          <w:sz w:val="18"/>
          <w:szCs w:val="18"/>
          <w:lang w:val="es-ES"/>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proofErr w:type="gramStart"/>
      <w:r w:rsidR="006D17B5" w:rsidRPr="000454D3">
        <w:rPr>
          <w:rFonts w:ascii="Arial" w:hAnsi="Arial" w:cs="Arial"/>
          <w:i/>
          <w:sz w:val="18"/>
          <w:szCs w:val="18"/>
          <w:lang w:val="es-ES"/>
        </w:rPr>
        <w:t>”</w:t>
      </w:r>
      <w:r w:rsidR="006D17B5" w:rsidRPr="000454D3">
        <w:rPr>
          <w:rFonts w:asciiTheme="minorHAnsi" w:hAnsiTheme="minorHAnsi" w:cstheme="minorHAnsi"/>
          <w:i/>
          <w:color w:val="000000"/>
          <w:sz w:val="18"/>
          <w:szCs w:val="18"/>
        </w:rPr>
        <w:t>.</w:t>
      </w:r>
      <w:r w:rsidRPr="000454D3">
        <w:rPr>
          <w:rFonts w:ascii="Arial" w:hAnsi="Arial" w:cs="Arial"/>
          <w:sz w:val="18"/>
          <w:szCs w:val="18"/>
        </w:rPr>
        <w:t>----------------</w:t>
      </w:r>
      <w:proofErr w:type="gramEnd"/>
    </w:p>
    <w:p w14:paraId="51FC15C7" w14:textId="3A19C5C8" w:rsidR="00FB7903" w:rsidRDefault="00BC58D2" w:rsidP="00544D21">
      <w:pPr>
        <w:pStyle w:val="Sangradetextonormal"/>
        <w:ind w:left="0" w:right="48"/>
        <w:jc w:val="both"/>
        <w:rPr>
          <w:rFonts w:ascii="Arial" w:hAnsi="Arial" w:cs="Arial"/>
          <w:sz w:val="18"/>
          <w:szCs w:val="18"/>
        </w:rPr>
      </w:pPr>
      <w:r>
        <w:rPr>
          <w:rFonts w:ascii="Arial" w:hAnsi="Arial" w:cs="Arial"/>
          <w:sz w:val="18"/>
          <w:szCs w:val="18"/>
        </w:rPr>
        <w:t>--------------------------------------------------------------------------------------------------------------------------------------------------</w:t>
      </w:r>
      <w:r w:rsidR="00544D21" w:rsidRPr="006C2729">
        <w:rPr>
          <w:rFonts w:ascii="Arial" w:hAnsi="Arial" w:cs="Arial"/>
          <w:sz w:val="18"/>
          <w:szCs w:val="18"/>
        </w:rPr>
        <w:t>-----------------------------------------------------------</w:t>
      </w:r>
      <w:r>
        <w:rPr>
          <w:rFonts w:ascii="Arial" w:hAnsi="Arial" w:cs="Arial"/>
          <w:sz w:val="18"/>
          <w:szCs w:val="18"/>
        </w:rPr>
        <w:t xml:space="preserve"> </w:t>
      </w:r>
      <w:r w:rsidR="00544D21" w:rsidRPr="006C2729">
        <w:rPr>
          <w:rFonts w:ascii="Arial" w:hAnsi="Arial" w:cs="Arial"/>
          <w:b/>
          <w:sz w:val="18"/>
          <w:szCs w:val="18"/>
        </w:rPr>
        <w:t>ADJUDICACIÓN</w:t>
      </w:r>
      <w:r>
        <w:rPr>
          <w:rFonts w:ascii="Arial" w:hAnsi="Arial" w:cs="Arial"/>
          <w:b/>
          <w:sz w:val="18"/>
          <w:szCs w:val="18"/>
        </w:rPr>
        <w:t xml:space="preserve"> </w:t>
      </w:r>
      <w:r w:rsidR="00544D21" w:rsidRPr="006C2729">
        <w:rPr>
          <w:rFonts w:ascii="Arial" w:hAnsi="Arial" w:cs="Arial"/>
          <w:sz w:val="18"/>
          <w:szCs w:val="18"/>
        </w:rPr>
        <w:t>--------------------------------------------------------------</w:t>
      </w:r>
    </w:p>
    <w:p w14:paraId="622295DA" w14:textId="437EDDFC" w:rsidR="00544D21" w:rsidRPr="006C2729" w:rsidRDefault="00FB7903" w:rsidP="00544D21">
      <w:pPr>
        <w:pStyle w:val="Sangradetextonormal"/>
        <w:ind w:left="0" w:right="48"/>
        <w:jc w:val="both"/>
        <w:rPr>
          <w:rFonts w:ascii="Arial" w:hAnsi="Arial" w:cs="Arial"/>
          <w:sz w:val="18"/>
          <w:szCs w:val="18"/>
        </w:rPr>
      </w:pPr>
      <w:r w:rsidRPr="006C2729">
        <w:rPr>
          <w:rFonts w:ascii="Arial" w:hAnsi="Arial" w:cs="Arial"/>
          <w:sz w:val="18"/>
          <w:szCs w:val="18"/>
        </w:rPr>
        <w:t>-----------------------------------------------------------------------------------------------------------------------</w:t>
      </w:r>
      <w:r>
        <w:rPr>
          <w:rFonts w:ascii="Arial" w:hAnsi="Arial" w:cs="Arial"/>
          <w:sz w:val="18"/>
          <w:szCs w:val="18"/>
        </w:rPr>
        <w:t>---------------------------</w:t>
      </w:r>
    </w:p>
    <w:p w14:paraId="49CB7E87" w14:textId="1B046D7B" w:rsidR="00A54C00" w:rsidRPr="00A54C00" w:rsidRDefault="00A54C00" w:rsidP="00A54C00">
      <w:pPr>
        <w:jc w:val="both"/>
        <w:rPr>
          <w:rFonts w:ascii="Arial" w:hAnsi="Arial" w:cs="Arial"/>
          <w:sz w:val="18"/>
          <w:szCs w:val="18"/>
          <w:lang w:val="es-MX"/>
        </w:rPr>
      </w:pPr>
      <w:r w:rsidRPr="00A54C00">
        <w:rPr>
          <w:rFonts w:ascii="Arial" w:hAnsi="Arial" w:cs="Arial"/>
          <w:b/>
          <w:sz w:val="18"/>
          <w:szCs w:val="18"/>
          <w:lang w:val="es-MX"/>
        </w:rPr>
        <w:t>Se resuelve:</w:t>
      </w:r>
      <w:r w:rsidRPr="00A54C00">
        <w:rPr>
          <w:rFonts w:ascii="Arial" w:hAnsi="Arial" w:cs="Arial"/>
          <w:sz w:val="18"/>
          <w:szCs w:val="18"/>
          <w:lang w:val="es-MX"/>
        </w:rPr>
        <w:t xml:space="preserve"> de conformidad a lo establecido en la convocatoria, y en la Junta de Aclaraciones, del análisis realizado y que constan en los anexos, la propuesta solvente, se determina adjudicar el contrato tal como se describe a continuación: ------------------------------------------------------------------------------------------------------------------</w:t>
      </w:r>
    </w:p>
    <w:p w14:paraId="75A09D2E" w14:textId="77777777" w:rsidR="00705DE4" w:rsidRPr="00DC3DBD" w:rsidRDefault="00705DE4" w:rsidP="00705DE4">
      <w:pPr>
        <w:jc w:val="both"/>
        <w:rPr>
          <w:rFonts w:ascii="Arial" w:hAnsi="Arial" w:cs="Arial"/>
          <w:bCs/>
          <w:sz w:val="18"/>
          <w:szCs w:val="18"/>
          <w:lang w:val="es-MX"/>
        </w:rPr>
      </w:pPr>
      <w:r w:rsidRPr="00A147E6">
        <w:rPr>
          <w:rFonts w:ascii="Arial" w:hAnsi="Arial" w:cs="Arial"/>
          <w:sz w:val="18"/>
          <w:szCs w:val="18"/>
        </w:rPr>
        <w:t>---------------------------------------------------------------------------------------------------------------------------------------------------</w:t>
      </w:r>
    </w:p>
    <w:p w14:paraId="79E70943" w14:textId="77777777" w:rsidR="0066650F" w:rsidRDefault="0066650F" w:rsidP="00BE655D">
      <w:pPr>
        <w:jc w:val="both"/>
        <w:rPr>
          <w:rFonts w:ascii="Arial" w:hAnsi="Arial" w:cs="Arial"/>
          <w:sz w:val="18"/>
          <w:szCs w:val="18"/>
        </w:rPr>
      </w:pPr>
    </w:p>
    <w:p w14:paraId="5DD09030" w14:textId="77777777" w:rsidR="0066650F" w:rsidRDefault="0066650F" w:rsidP="00BE655D">
      <w:pPr>
        <w:jc w:val="both"/>
        <w:rPr>
          <w:rFonts w:ascii="Arial" w:hAnsi="Arial" w:cs="Arial"/>
          <w:sz w:val="18"/>
          <w:szCs w:val="18"/>
        </w:rPr>
      </w:pPr>
    </w:p>
    <w:p w14:paraId="01CFB967" w14:textId="77777777" w:rsidR="0066650F" w:rsidRDefault="0066650F" w:rsidP="00BE655D">
      <w:pPr>
        <w:jc w:val="both"/>
        <w:rPr>
          <w:rFonts w:ascii="Arial" w:hAnsi="Arial" w:cs="Arial"/>
          <w:sz w:val="18"/>
          <w:szCs w:val="18"/>
        </w:rPr>
      </w:pP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3569"/>
        <w:gridCol w:w="936"/>
        <w:gridCol w:w="938"/>
        <w:gridCol w:w="1205"/>
        <w:gridCol w:w="1339"/>
      </w:tblGrid>
      <w:tr w:rsidR="0066650F" w:rsidRPr="00776EB9" w14:paraId="67040AA5" w14:textId="77777777" w:rsidTr="0066650F">
        <w:trPr>
          <w:trHeight w:hRule="exact" w:val="430"/>
          <w:jc w:val="center"/>
        </w:trPr>
        <w:tc>
          <w:tcPr>
            <w:tcW w:w="5000" w:type="pct"/>
            <w:gridSpan w:val="6"/>
            <w:shd w:val="clear" w:color="auto" w:fill="D9D9D9"/>
            <w:vAlign w:val="center"/>
          </w:tcPr>
          <w:p w14:paraId="581CE182" w14:textId="17943317" w:rsidR="0066650F" w:rsidRPr="00776EB9" w:rsidRDefault="0066650F" w:rsidP="0066650F">
            <w:pPr>
              <w:jc w:val="center"/>
              <w:rPr>
                <w:rFonts w:ascii="Arial" w:hAnsi="Arial" w:cs="Arial"/>
                <w:b/>
                <w:bCs/>
                <w:sz w:val="16"/>
                <w:szCs w:val="16"/>
              </w:rPr>
            </w:pPr>
            <w:r w:rsidRPr="00776EB9">
              <w:rPr>
                <w:rFonts w:ascii="Arial" w:hAnsi="Arial" w:cs="Arial"/>
                <w:b/>
                <w:bCs/>
                <w:sz w:val="16"/>
                <w:szCs w:val="16"/>
              </w:rPr>
              <w:t>LICITANTE ADJUDICADO: INGENIERIA EN INTERCOMUNICACION TELEFONIA Y SONIDO, S.A. DE C.V.</w:t>
            </w:r>
          </w:p>
        </w:tc>
      </w:tr>
      <w:tr w:rsidR="0066650F" w:rsidRPr="00776EB9" w14:paraId="4949086A" w14:textId="77777777" w:rsidTr="00776EB9">
        <w:trPr>
          <w:trHeight w:hRule="exact" w:val="627"/>
          <w:jc w:val="center"/>
        </w:trPr>
        <w:tc>
          <w:tcPr>
            <w:tcW w:w="479" w:type="pct"/>
            <w:shd w:val="clear" w:color="auto" w:fill="D9D9D9"/>
            <w:vAlign w:val="center"/>
          </w:tcPr>
          <w:p w14:paraId="211954A7" w14:textId="77777777" w:rsidR="0066650F" w:rsidRPr="00776EB9" w:rsidRDefault="0066650F" w:rsidP="0066650F">
            <w:pPr>
              <w:jc w:val="center"/>
              <w:rPr>
                <w:rFonts w:ascii="Arial" w:hAnsi="Arial" w:cs="Arial"/>
                <w:b/>
                <w:sz w:val="16"/>
                <w:szCs w:val="16"/>
              </w:rPr>
            </w:pPr>
            <w:r w:rsidRPr="00776EB9">
              <w:rPr>
                <w:rFonts w:ascii="Arial" w:hAnsi="Arial" w:cs="Arial"/>
                <w:b/>
                <w:sz w:val="16"/>
                <w:szCs w:val="16"/>
              </w:rPr>
              <w:t>Partida</w:t>
            </w:r>
          </w:p>
        </w:tc>
        <w:tc>
          <w:tcPr>
            <w:tcW w:w="2020" w:type="pct"/>
            <w:shd w:val="clear" w:color="auto" w:fill="D9D9D9"/>
            <w:vAlign w:val="center"/>
          </w:tcPr>
          <w:p w14:paraId="63D1560B" w14:textId="77777777" w:rsidR="0066650F" w:rsidRPr="00776EB9" w:rsidRDefault="0066650F" w:rsidP="0066650F">
            <w:pPr>
              <w:autoSpaceDE w:val="0"/>
              <w:autoSpaceDN w:val="0"/>
              <w:adjustRightInd w:val="0"/>
              <w:jc w:val="center"/>
              <w:rPr>
                <w:rFonts w:ascii="Arial" w:hAnsi="Arial" w:cs="Arial"/>
                <w:b/>
                <w:sz w:val="16"/>
                <w:szCs w:val="16"/>
              </w:rPr>
            </w:pPr>
            <w:r w:rsidRPr="00776EB9">
              <w:rPr>
                <w:rFonts w:ascii="Arial" w:hAnsi="Arial" w:cs="Arial"/>
                <w:b/>
                <w:sz w:val="16"/>
                <w:szCs w:val="16"/>
              </w:rPr>
              <w:t>Descripción a detalle del bien</w:t>
            </w:r>
          </w:p>
        </w:tc>
        <w:tc>
          <w:tcPr>
            <w:tcW w:w="530" w:type="pct"/>
            <w:shd w:val="clear" w:color="auto" w:fill="D9D9D9"/>
            <w:vAlign w:val="center"/>
          </w:tcPr>
          <w:p w14:paraId="70DED9DB" w14:textId="77777777" w:rsidR="0066650F" w:rsidRPr="00776EB9" w:rsidRDefault="0066650F" w:rsidP="0066650F">
            <w:pPr>
              <w:jc w:val="center"/>
              <w:rPr>
                <w:rFonts w:ascii="Arial" w:hAnsi="Arial" w:cs="Arial"/>
                <w:b/>
                <w:sz w:val="16"/>
                <w:szCs w:val="16"/>
              </w:rPr>
            </w:pPr>
            <w:r w:rsidRPr="00776EB9">
              <w:rPr>
                <w:rFonts w:ascii="Arial" w:hAnsi="Arial" w:cs="Arial"/>
                <w:b/>
                <w:sz w:val="16"/>
                <w:szCs w:val="16"/>
              </w:rPr>
              <w:t>Unidad de Medida</w:t>
            </w:r>
          </w:p>
        </w:tc>
        <w:tc>
          <w:tcPr>
            <w:tcW w:w="531" w:type="pct"/>
            <w:shd w:val="clear" w:color="auto" w:fill="D9D9D9"/>
            <w:vAlign w:val="center"/>
          </w:tcPr>
          <w:p w14:paraId="30589C0C" w14:textId="77777777" w:rsidR="0066650F" w:rsidRPr="00776EB9" w:rsidRDefault="0066650F" w:rsidP="0066650F">
            <w:pPr>
              <w:jc w:val="center"/>
              <w:rPr>
                <w:rFonts w:ascii="Arial" w:hAnsi="Arial" w:cs="Arial"/>
                <w:b/>
                <w:sz w:val="16"/>
                <w:szCs w:val="16"/>
              </w:rPr>
            </w:pPr>
            <w:r w:rsidRPr="00776EB9">
              <w:rPr>
                <w:rFonts w:ascii="Arial" w:hAnsi="Arial" w:cs="Arial"/>
                <w:b/>
                <w:sz w:val="16"/>
                <w:szCs w:val="16"/>
              </w:rPr>
              <w:t>Cantidad</w:t>
            </w:r>
          </w:p>
        </w:tc>
        <w:tc>
          <w:tcPr>
            <w:tcW w:w="682" w:type="pct"/>
            <w:shd w:val="clear" w:color="auto" w:fill="D9D9D9"/>
            <w:vAlign w:val="center"/>
          </w:tcPr>
          <w:p w14:paraId="52674B01" w14:textId="77777777" w:rsidR="0066650F" w:rsidRPr="00776EB9" w:rsidRDefault="0066650F" w:rsidP="0066650F">
            <w:pPr>
              <w:jc w:val="center"/>
              <w:rPr>
                <w:rFonts w:ascii="Arial" w:hAnsi="Arial" w:cs="Arial"/>
                <w:b/>
                <w:sz w:val="16"/>
                <w:szCs w:val="16"/>
              </w:rPr>
            </w:pPr>
            <w:r w:rsidRPr="00776EB9">
              <w:rPr>
                <w:rFonts w:ascii="Arial" w:hAnsi="Arial" w:cs="Arial"/>
                <w:b/>
                <w:bCs/>
                <w:sz w:val="16"/>
                <w:szCs w:val="16"/>
              </w:rPr>
              <w:t xml:space="preserve">Importe  </w:t>
            </w:r>
            <w:r w:rsidRPr="00776EB9">
              <w:rPr>
                <w:rFonts w:ascii="Arial" w:hAnsi="Arial" w:cs="Arial"/>
                <w:b/>
                <w:bCs/>
                <w:sz w:val="16"/>
                <w:szCs w:val="16"/>
              </w:rPr>
              <w:br/>
              <w:t>antes de IVA</w:t>
            </w:r>
          </w:p>
        </w:tc>
        <w:tc>
          <w:tcPr>
            <w:tcW w:w="758" w:type="pct"/>
            <w:shd w:val="clear" w:color="auto" w:fill="D9D9D9"/>
            <w:vAlign w:val="center"/>
          </w:tcPr>
          <w:p w14:paraId="5FB54C9D" w14:textId="77777777" w:rsidR="0066650F" w:rsidRPr="00776EB9" w:rsidRDefault="0066650F" w:rsidP="0066650F">
            <w:pPr>
              <w:jc w:val="center"/>
              <w:rPr>
                <w:rFonts w:ascii="Arial" w:hAnsi="Arial" w:cs="Arial"/>
                <w:b/>
                <w:sz w:val="16"/>
                <w:szCs w:val="16"/>
              </w:rPr>
            </w:pPr>
            <w:r w:rsidRPr="00776EB9">
              <w:rPr>
                <w:rFonts w:ascii="Arial" w:hAnsi="Arial" w:cs="Arial"/>
                <w:b/>
                <w:bCs/>
                <w:sz w:val="16"/>
                <w:szCs w:val="16"/>
              </w:rPr>
              <w:t>Importe total antes de IVA</w:t>
            </w:r>
          </w:p>
        </w:tc>
      </w:tr>
      <w:tr w:rsidR="00776EB9" w:rsidRPr="00776EB9" w14:paraId="4C110A2A" w14:textId="77777777" w:rsidTr="00776EB9">
        <w:tblPrEx>
          <w:jc w:val="left"/>
        </w:tblPrEx>
        <w:trPr>
          <w:trHeight w:hRule="exact" w:val="227"/>
        </w:trPr>
        <w:tc>
          <w:tcPr>
            <w:tcW w:w="479" w:type="pct"/>
            <w:shd w:val="clear" w:color="auto" w:fill="auto"/>
            <w:vAlign w:val="center"/>
            <w:hideMark/>
          </w:tcPr>
          <w:p w14:paraId="11D49B22" w14:textId="062CA577"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1</w:t>
            </w:r>
          </w:p>
        </w:tc>
        <w:tc>
          <w:tcPr>
            <w:tcW w:w="2020" w:type="pct"/>
            <w:shd w:val="clear" w:color="auto" w:fill="auto"/>
            <w:hideMark/>
          </w:tcPr>
          <w:p w14:paraId="32B16B34" w14:textId="66BE2CE4" w:rsidR="00776EB9" w:rsidRPr="00776EB9" w:rsidRDefault="00776EB9" w:rsidP="00776EB9">
            <w:pPr>
              <w:rPr>
                <w:rFonts w:ascii="Arial" w:hAnsi="Arial" w:cs="Arial"/>
                <w:color w:val="000000"/>
                <w:sz w:val="16"/>
                <w:szCs w:val="16"/>
                <w:lang w:val="en-US" w:eastAsia="en-US"/>
              </w:rPr>
            </w:pPr>
            <w:proofErr w:type="spellStart"/>
            <w:r w:rsidRPr="00776EB9">
              <w:rPr>
                <w:rFonts w:ascii="Arial" w:hAnsi="Arial" w:cs="Arial"/>
                <w:color w:val="000000"/>
                <w:sz w:val="16"/>
                <w:szCs w:val="16"/>
                <w:lang w:val="en-US"/>
              </w:rPr>
              <w:t>Cableado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Estructurado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Módulo</w:t>
            </w:r>
            <w:proofErr w:type="spellEnd"/>
            <w:r w:rsidRPr="00776EB9">
              <w:rPr>
                <w:rFonts w:ascii="Arial" w:hAnsi="Arial" w:cs="Arial"/>
                <w:color w:val="000000"/>
                <w:sz w:val="16"/>
                <w:szCs w:val="16"/>
                <w:lang w:val="en-US"/>
              </w:rPr>
              <w:t xml:space="preserve"> de </w:t>
            </w:r>
            <w:proofErr w:type="spellStart"/>
            <w:r w:rsidRPr="00776EB9">
              <w:rPr>
                <w:rFonts w:ascii="Arial" w:hAnsi="Arial" w:cs="Arial"/>
                <w:color w:val="000000"/>
                <w:sz w:val="16"/>
                <w:szCs w:val="16"/>
                <w:lang w:val="en-US"/>
              </w:rPr>
              <w:t>Biblioteca</w:t>
            </w:r>
            <w:proofErr w:type="spellEnd"/>
            <w:r w:rsidRPr="00776EB9">
              <w:rPr>
                <w:rFonts w:ascii="Arial" w:hAnsi="Arial" w:cs="Arial"/>
                <w:color w:val="000000"/>
                <w:sz w:val="16"/>
                <w:szCs w:val="16"/>
                <w:lang w:val="en-US"/>
              </w:rPr>
              <w:t xml:space="preserve">                                                                                                                                                                                                                                                                                                                                                                                                                                                                     1-Cable UTP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para interior-Panduit-PUC6004IG-2280ML</w:t>
            </w:r>
            <w:r w:rsidRPr="00776EB9">
              <w:rPr>
                <w:rFonts w:ascii="Arial" w:hAnsi="Arial" w:cs="Arial"/>
                <w:color w:val="000000"/>
                <w:sz w:val="16"/>
                <w:szCs w:val="16"/>
                <w:lang w:val="en-US"/>
              </w:rPr>
              <w:br/>
              <w:t xml:space="preserve">2-Jack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negro-Panduit-CJ688TGBL-85PZ</w:t>
            </w:r>
            <w:r w:rsidRPr="00776EB9">
              <w:rPr>
                <w:rFonts w:ascii="Arial" w:hAnsi="Arial" w:cs="Arial"/>
                <w:color w:val="000000"/>
                <w:sz w:val="16"/>
                <w:szCs w:val="16"/>
                <w:lang w:val="en-US"/>
              </w:rPr>
              <w:br/>
              <w:t xml:space="preserve">3-Jack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blanco-Panduit-CJ688TGIW-77PZ</w:t>
            </w:r>
            <w:r w:rsidRPr="00776EB9">
              <w:rPr>
                <w:rFonts w:ascii="Arial" w:hAnsi="Arial" w:cs="Arial"/>
                <w:color w:val="000000"/>
                <w:sz w:val="16"/>
                <w:szCs w:val="16"/>
                <w:lang w:val="en-US"/>
              </w:rPr>
              <w:br/>
              <w:t xml:space="preserve">4-Conector jack-plug para </w:t>
            </w:r>
            <w:proofErr w:type="spellStart"/>
            <w:r w:rsidRPr="00776EB9">
              <w:rPr>
                <w:rFonts w:ascii="Arial" w:hAnsi="Arial" w:cs="Arial"/>
                <w:color w:val="000000"/>
                <w:sz w:val="16"/>
                <w:szCs w:val="16"/>
                <w:lang w:val="en-US"/>
              </w:rPr>
              <w:t>terminación</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en</w:t>
            </w:r>
            <w:proofErr w:type="spellEnd"/>
            <w:r w:rsidRPr="00776EB9">
              <w:rPr>
                <w:rFonts w:ascii="Arial" w:hAnsi="Arial" w:cs="Arial"/>
                <w:color w:val="000000"/>
                <w:sz w:val="16"/>
                <w:szCs w:val="16"/>
                <w:lang w:val="en-US"/>
              </w:rPr>
              <w:t xml:space="preserve"> campo RJ45, cat. 6A -Panduit-FP6X88MTG-8PZ</w:t>
            </w:r>
            <w:r w:rsidRPr="00776EB9">
              <w:rPr>
                <w:rFonts w:ascii="Arial" w:hAnsi="Arial" w:cs="Arial"/>
                <w:color w:val="000000"/>
                <w:sz w:val="16"/>
                <w:szCs w:val="16"/>
                <w:lang w:val="en-US"/>
              </w:rPr>
              <w:br/>
              <w:t>5-Patch cord cat 6 3ft color blanco-Panduit-UTP28SP3-30PZ</w:t>
            </w:r>
            <w:r w:rsidRPr="00776EB9">
              <w:rPr>
                <w:rFonts w:ascii="Arial" w:hAnsi="Arial" w:cs="Arial"/>
                <w:color w:val="000000"/>
                <w:sz w:val="16"/>
                <w:szCs w:val="16"/>
                <w:lang w:val="en-US"/>
              </w:rPr>
              <w:br/>
              <w:t>6-Patch cord cat 6 5ft color blanco-Panduit-UTP28SP5-70PZ</w:t>
            </w:r>
            <w:r w:rsidRPr="00776EB9">
              <w:rPr>
                <w:rFonts w:ascii="Arial" w:hAnsi="Arial" w:cs="Arial"/>
                <w:color w:val="000000"/>
                <w:sz w:val="16"/>
                <w:szCs w:val="16"/>
                <w:lang w:val="en-US"/>
              </w:rPr>
              <w:br/>
              <w:t>7-Patch cord cat 6 3ft color negro-Panduit-UTP28SP3BL-21PZ</w:t>
            </w:r>
            <w:r w:rsidRPr="00776EB9">
              <w:rPr>
                <w:rFonts w:ascii="Arial" w:hAnsi="Arial" w:cs="Arial"/>
                <w:color w:val="000000"/>
                <w:sz w:val="16"/>
                <w:szCs w:val="16"/>
                <w:lang w:val="en-US"/>
              </w:rPr>
              <w:br/>
              <w:t>8-Patch cord cat 6 5ft color Amarillo-Panduit-UTP28SP5YL-32PZ</w:t>
            </w:r>
            <w:r w:rsidRPr="00776EB9">
              <w:rPr>
                <w:rFonts w:ascii="Arial" w:hAnsi="Arial" w:cs="Arial"/>
                <w:color w:val="000000"/>
                <w:sz w:val="16"/>
                <w:szCs w:val="16"/>
                <w:lang w:val="en-US"/>
              </w:rPr>
              <w:br/>
              <w:t>9-Patch cord cat 6 3ft color verde-Panduit-UTP28SP3GR-24PZ</w:t>
            </w:r>
            <w:r w:rsidRPr="00776EB9">
              <w:rPr>
                <w:rFonts w:ascii="Arial" w:hAnsi="Arial" w:cs="Arial"/>
                <w:color w:val="000000"/>
                <w:sz w:val="16"/>
                <w:szCs w:val="16"/>
                <w:lang w:val="en-US"/>
              </w:rPr>
              <w:br/>
              <w:t xml:space="preserve">10-Placa para </w:t>
            </w:r>
            <w:proofErr w:type="spellStart"/>
            <w:r w:rsidRPr="00776EB9">
              <w:rPr>
                <w:rFonts w:ascii="Arial" w:hAnsi="Arial" w:cs="Arial"/>
                <w:color w:val="000000"/>
                <w:sz w:val="16"/>
                <w:szCs w:val="16"/>
                <w:lang w:val="en-US"/>
              </w:rPr>
              <w:t>caja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aparente</w:t>
            </w:r>
            <w:proofErr w:type="spellEnd"/>
            <w:r w:rsidRPr="00776EB9">
              <w:rPr>
                <w:rFonts w:ascii="Arial" w:hAnsi="Arial" w:cs="Arial"/>
                <w:color w:val="000000"/>
                <w:sz w:val="16"/>
                <w:szCs w:val="16"/>
                <w:lang w:val="en-US"/>
              </w:rPr>
              <w:t xml:space="preserve"> 2 ventanas-Panduit-CFPE2IWY-25PZ</w:t>
            </w:r>
            <w:r w:rsidRPr="00776EB9">
              <w:rPr>
                <w:rFonts w:ascii="Arial" w:hAnsi="Arial" w:cs="Arial"/>
                <w:color w:val="000000"/>
                <w:sz w:val="16"/>
                <w:szCs w:val="16"/>
                <w:lang w:val="en-US"/>
              </w:rPr>
              <w:br/>
              <w:t xml:space="preserve">11-Placa para </w:t>
            </w:r>
            <w:proofErr w:type="spellStart"/>
            <w:r w:rsidRPr="00776EB9">
              <w:rPr>
                <w:rFonts w:ascii="Arial" w:hAnsi="Arial" w:cs="Arial"/>
                <w:color w:val="000000"/>
                <w:sz w:val="16"/>
                <w:szCs w:val="16"/>
                <w:lang w:val="en-US"/>
              </w:rPr>
              <w:t>caja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aparente</w:t>
            </w:r>
            <w:proofErr w:type="spellEnd"/>
            <w:r w:rsidRPr="00776EB9">
              <w:rPr>
                <w:rFonts w:ascii="Arial" w:hAnsi="Arial" w:cs="Arial"/>
                <w:color w:val="000000"/>
                <w:sz w:val="16"/>
                <w:szCs w:val="16"/>
                <w:lang w:val="en-US"/>
              </w:rPr>
              <w:t xml:space="preserve"> 1 ventana-Panduit-CFPE1IWY-19PZ</w:t>
            </w:r>
            <w:r w:rsidRPr="00776EB9">
              <w:rPr>
                <w:rFonts w:ascii="Arial" w:hAnsi="Arial" w:cs="Arial"/>
                <w:color w:val="000000"/>
                <w:sz w:val="16"/>
                <w:szCs w:val="16"/>
                <w:lang w:val="en-US"/>
              </w:rPr>
              <w:br/>
              <w:t xml:space="preserve">12-Caja </w:t>
            </w:r>
            <w:proofErr w:type="spellStart"/>
            <w:r w:rsidRPr="00776EB9">
              <w:rPr>
                <w:rFonts w:ascii="Arial" w:hAnsi="Arial" w:cs="Arial"/>
                <w:color w:val="000000"/>
                <w:sz w:val="16"/>
                <w:szCs w:val="16"/>
                <w:lang w:val="en-US"/>
              </w:rPr>
              <w:t>estanca</w:t>
            </w:r>
            <w:proofErr w:type="spellEnd"/>
            <w:r w:rsidRPr="00776EB9">
              <w:rPr>
                <w:rFonts w:ascii="Arial" w:hAnsi="Arial" w:cs="Arial"/>
                <w:color w:val="000000"/>
                <w:sz w:val="16"/>
                <w:szCs w:val="16"/>
                <w:lang w:val="en-US"/>
              </w:rPr>
              <w:t xml:space="preserve"> ip65 175x150x80mm-TXPRO-TXG0152-TXPRO-2PZ</w:t>
            </w:r>
            <w:r w:rsidRPr="00776EB9">
              <w:rPr>
                <w:rFonts w:ascii="Arial" w:hAnsi="Arial" w:cs="Arial"/>
                <w:color w:val="000000"/>
                <w:sz w:val="16"/>
                <w:szCs w:val="16"/>
                <w:lang w:val="en-US"/>
              </w:rPr>
              <w:br/>
              <w:t xml:space="preserve">13-Tubo conduit PD 3/4" </w:t>
            </w:r>
            <w:proofErr w:type="spellStart"/>
            <w:r w:rsidRPr="00776EB9">
              <w:rPr>
                <w:rFonts w:ascii="Arial" w:hAnsi="Arial" w:cs="Arial"/>
                <w:color w:val="000000"/>
                <w:sz w:val="16"/>
                <w:szCs w:val="16"/>
                <w:lang w:val="en-US"/>
              </w:rPr>
              <w:t>tmo</w:t>
            </w:r>
            <w:proofErr w:type="spellEnd"/>
            <w:r w:rsidRPr="00776EB9">
              <w:rPr>
                <w:rFonts w:ascii="Arial" w:hAnsi="Arial" w:cs="Arial"/>
                <w:color w:val="000000"/>
                <w:sz w:val="16"/>
                <w:szCs w:val="16"/>
                <w:lang w:val="en-US"/>
              </w:rPr>
              <w:t xml:space="preserve"> 3 mts-TCPD19-3PZ</w:t>
            </w:r>
            <w:r w:rsidRPr="00776EB9">
              <w:rPr>
                <w:rFonts w:ascii="Arial" w:hAnsi="Arial" w:cs="Arial"/>
                <w:color w:val="000000"/>
                <w:sz w:val="16"/>
                <w:szCs w:val="16"/>
                <w:lang w:val="en-US"/>
              </w:rPr>
              <w:br/>
              <w:t>14-Panel modular-Panduit-CPP24WBLY-4PZ</w:t>
            </w:r>
            <w:r w:rsidRPr="00776EB9">
              <w:rPr>
                <w:rFonts w:ascii="Arial" w:hAnsi="Arial" w:cs="Arial"/>
                <w:color w:val="000000"/>
                <w:sz w:val="16"/>
                <w:szCs w:val="16"/>
                <w:lang w:val="en-US"/>
              </w:rPr>
              <w:br/>
              <w:t>15-Bastidor 7ft-North-NORTH001BKL-1PZ</w:t>
            </w:r>
            <w:r w:rsidRPr="00776EB9">
              <w:rPr>
                <w:rFonts w:ascii="Arial" w:hAnsi="Arial" w:cs="Arial"/>
                <w:color w:val="000000"/>
                <w:sz w:val="16"/>
                <w:szCs w:val="16"/>
                <w:lang w:val="en-US"/>
              </w:rPr>
              <w:br/>
              <w:t>16-Organizador vertical-North-NORTH116BKT-2PZ</w:t>
            </w:r>
            <w:r w:rsidRPr="00776EB9">
              <w:rPr>
                <w:rFonts w:ascii="Arial" w:hAnsi="Arial" w:cs="Arial"/>
                <w:color w:val="000000"/>
                <w:sz w:val="16"/>
                <w:szCs w:val="16"/>
                <w:lang w:val="en-US"/>
              </w:rPr>
              <w:br/>
              <w:t>17-Organizador horizontal-North-NORTH 111-BKL-4PZ</w:t>
            </w:r>
            <w:r w:rsidRPr="00776EB9">
              <w:rPr>
                <w:rFonts w:ascii="Arial" w:hAnsi="Arial" w:cs="Arial"/>
                <w:color w:val="000000"/>
                <w:sz w:val="16"/>
                <w:szCs w:val="16"/>
                <w:lang w:val="en-US"/>
              </w:rPr>
              <w:br/>
              <w:t>18-Barra horizontal 10 contactos-North-NORTH612BKL-1PZ</w:t>
            </w:r>
            <w:r w:rsidRPr="00776EB9">
              <w:rPr>
                <w:rFonts w:ascii="Arial" w:hAnsi="Arial" w:cs="Arial"/>
                <w:color w:val="000000"/>
                <w:sz w:val="16"/>
                <w:szCs w:val="16"/>
                <w:lang w:val="en-US"/>
              </w:rPr>
              <w:br/>
              <w:t>19-Kit de tierra 45ª-Total Ground-TG-45AB-1PZ</w:t>
            </w:r>
            <w:r w:rsidRPr="00776EB9">
              <w:rPr>
                <w:rFonts w:ascii="Arial" w:hAnsi="Arial" w:cs="Arial"/>
                <w:color w:val="000000"/>
                <w:sz w:val="16"/>
                <w:szCs w:val="16"/>
                <w:lang w:val="en-US"/>
              </w:rPr>
              <w:br/>
              <w:t xml:space="preserve">20-Regulador de </w:t>
            </w:r>
            <w:proofErr w:type="spellStart"/>
            <w:r w:rsidRPr="00776EB9">
              <w:rPr>
                <w:rFonts w:ascii="Arial" w:hAnsi="Arial" w:cs="Arial"/>
                <w:color w:val="000000"/>
                <w:sz w:val="16"/>
                <w:szCs w:val="16"/>
                <w:lang w:val="en-US"/>
              </w:rPr>
              <w:t>voltaje</w:t>
            </w:r>
            <w:proofErr w:type="spellEnd"/>
            <w:r w:rsidRPr="00776EB9">
              <w:rPr>
                <w:rFonts w:ascii="Arial" w:hAnsi="Arial" w:cs="Arial"/>
                <w:color w:val="000000"/>
                <w:sz w:val="16"/>
                <w:szCs w:val="16"/>
                <w:lang w:val="en-US"/>
              </w:rPr>
              <w:t xml:space="preserve"> 2200VA, 1100W, 8 salidas-SMARTBITT-SBAVR2200-2PZ</w:t>
            </w:r>
            <w:r w:rsidRPr="00776EB9">
              <w:rPr>
                <w:rFonts w:ascii="Arial" w:hAnsi="Arial" w:cs="Arial"/>
                <w:color w:val="000000"/>
                <w:sz w:val="16"/>
                <w:szCs w:val="16"/>
                <w:lang w:val="en-US"/>
              </w:rPr>
              <w:br/>
              <w:t xml:space="preserve">21-Memoria </w:t>
            </w:r>
            <w:proofErr w:type="spellStart"/>
            <w:r w:rsidRPr="00776EB9">
              <w:rPr>
                <w:rFonts w:ascii="Arial" w:hAnsi="Arial" w:cs="Arial"/>
                <w:color w:val="000000"/>
                <w:sz w:val="16"/>
                <w:szCs w:val="16"/>
                <w:lang w:val="en-US"/>
              </w:rPr>
              <w:t>técnica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incluye</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planos</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etiquetación</w:t>
            </w:r>
            <w:proofErr w:type="spellEnd"/>
            <w:r w:rsidRPr="00776EB9">
              <w:rPr>
                <w:rFonts w:ascii="Arial" w:hAnsi="Arial" w:cs="Arial"/>
                <w:color w:val="000000"/>
                <w:sz w:val="16"/>
                <w:szCs w:val="16"/>
                <w:lang w:val="en-US"/>
              </w:rPr>
              <w:t xml:space="preserve"> y </w:t>
            </w:r>
            <w:proofErr w:type="spellStart"/>
            <w:r w:rsidRPr="00776EB9">
              <w:rPr>
                <w:rFonts w:ascii="Arial" w:hAnsi="Arial" w:cs="Arial"/>
                <w:color w:val="000000"/>
                <w:sz w:val="16"/>
                <w:szCs w:val="16"/>
                <w:lang w:val="en-US"/>
              </w:rPr>
              <w:t>pruebas</w:t>
            </w:r>
            <w:proofErr w:type="spellEnd"/>
            <w:r w:rsidRPr="00776EB9">
              <w:rPr>
                <w:rFonts w:ascii="Arial" w:hAnsi="Arial" w:cs="Arial"/>
                <w:color w:val="000000"/>
                <w:sz w:val="16"/>
                <w:szCs w:val="16"/>
                <w:lang w:val="en-US"/>
              </w:rPr>
              <w:t>)1 SERVICIO</w:t>
            </w:r>
            <w:r w:rsidRPr="00776EB9">
              <w:rPr>
                <w:rFonts w:ascii="Arial" w:hAnsi="Arial" w:cs="Arial"/>
                <w:color w:val="000000"/>
                <w:sz w:val="16"/>
                <w:szCs w:val="16"/>
                <w:lang w:val="en-US"/>
              </w:rPr>
              <w:br/>
              <w:t>22-Mano de Obra-1 SERVICIO</w:t>
            </w:r>
          </w:p>
        </w:tc>
        <w:tc>
          <w:tcPr>
            <w:tcW w:w="530" w:type="pct"/>
            <w:shd w:val="clear" w:color="auto" w:fill="auto"/>
            <w:vAlign w:val="center"/>
            <w:hideMark/>
          </w:tcPr>
          <w:p w14:paraId="5B6A7066" w14:textId="74FE88A6"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Servicio</w:t>
            </w:r>
          </w:p>
        </w:tc>
        <w:tc>
          <w:tcPr>
            <w:tcW w:w="531" w:type="pct"/>
            <w:shd w:val="clear" w:color="auto" w:fill="auto"/>
            <w:vAlign w:val="center"/>
            <w:hideMark/>
          </w:tcPr>
          <w:p w14:paraId="1D66CFF9" w14:textId="51B1BF99"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1</w:t>
            </w:r>
          </w:p>
        </w:tc>
        <w:tc>
          <w:tcPr>
            <w:tcW w:w="682" w:type="pct"/>
            <w:shd w:val="clear" w:color="auto" w:fill="auto"/>
            <w:noWrap/>
            <w:vAlign w:val="center"/>
            <w:hideMark/>
          </w:tcPr>
          <w:p w14:paraId="0C4551E9" w14:textId="61292084"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$182,379.98</w:t>
            </w:r>
          </w:p>
        </w:tc>
        <w:tc>
          <w:tcPr>
            <w:tcW w:w="758" w:type="pct"/>
            <w:shd w:val="clear" w:color="auto" w:fill="auto"/>
            <w:noWrap/>
            <w:vAlign w:val="center"/>
            <w:hideMark/>
          </w:tcPr>
          <w:p w14:paraId="5A6411F0" w14:textId="55570916" w:rsidR="00776EB9" w:rsidRPr="00776EB9" w:rsidRDefault="00776EB9" w:rsidP="00776EB9">
            <w:pPr>
              <w:jc w:val="center"/>
              <w:rPr>
                <w:rFonts w:ascii="Arial" w:hAnsi="Arial" w:cs="Arial"/>
                <w:sz w:val="16"/>
                <w:szCs w:val="16"/>
                <w:lang w:val="en-US" w:eastAsia="en-US"/>
              </w:rPr>
            </w:pPr>
            <w:r w:rsidRPr="00776EB9">
              <w:rPr>
                <w:rFonts w:ascii="Arial" w:hAnsi="Arial" w:cs="Arial"/>
                <w:sz w:val="16"/>
                <w:szCs w:val="16"/>
              </w:rPr>
              <w:t>$182,379.98</w:t>
            </w:r>
          </w:p>
        </w:tc>
      </w:tr>
      <w:tr w:rsidR="00776EB9" w:rsidRPr="00776EB9" w14:paraId="2F48DA14" w14:textId="77777777" w:rsidTr="00776EB9">
        <w:tblPrEx>
          <w:jc w:val="left"/>
        </w:tblPrEx>
        <w:trPr>
          <w:trHeight w:hRule="exact" w:val="227"/>
        </w:trPr>
        <w:tc>
          <w:tcPr>
            <w:tcW w:w="479" w:type="pct"/>
            <w:shd w:val="clear" w:color="auto" w:fill="auto"/>
            <w:vAlign w:val="center"/>
            <w:hideMark/>
          </w:tcPr>
          <w:p w14:paraId="44BFCF44" w14:textId="5DB059FF"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2</w:t>
            </w:r>
          </w:p>
        </w:tc>
        <w:tc>
          <w:tcPr>
            <w:tcW w:w="2020" w:type="pct"/>
            <w:shd w:val="clear" w:color="auto" w:fill="auto"/>
            <w:hideMark/>
          </w:tcPr>
          <w:p w14:paraId="63076A95" w14:textId="3A7E7C40" w:rsidR="00776EB9" w:rsidRPr="00776EB9" w:rsidRDefault="00776EB9" w:rsidP="00776EB9">
            <w:pPr>
              <w:rPr>
                <w:rFonts w:ascii="Arial" w:hAnsi="Arial" w:cs="Arial"/>
                <w:color w:val="000000"/>
                <w:sz w:val="16"/>
                <w:szCs w:val="16"/>
                <w:lang w:val="en-US" w:eastAsia="en-US"/>
              </w:rPr>
            </w:pPr>
            <w:proofErr w:type="spellStart"/>
            <w:r w:rsidRPr="00776EB9">
              <w:rPr>
                <w:rFonts w:ascii="Arial" w:hAnsi="Arial" w:cs="Arial"/>
                <w:color w:val="000000"/>
                <w:sz w:val="16"/>
                <w:szCs w:val="16"/>
                <w:lang w:val="en-US"/>
              </w:rPr>
              <w:t>Cableado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Estructurado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Módulo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Administrativo</w:t>
            </w:r>
            <w:proofErr w:type="spellEnd"/>
            <w:r w:rsidRPr="00776EB9">
              <w:rPr>
                <w:rFonts w:ascii="Arial" w:hAnsi="Arial" w:cs="Arial"/>
                <w:color w:val="000000"/>
                <w:sz w:val="16"/>
                <w:szCs w:val="16"/>
                <w:lang w:val="en-US"/>
              </w:rPr>
              <w:t xml:space="preserve">                                                                                                                                                                                                                                                                                                                                                                                                                                                                        1-Cable UTP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para interior-Panduit-PUC6004IG-2236ML</w:t>
            </w:r>
            <w:r w:rsidRPr="00776EB9">
              <w:rPr>
                <w:rFonts w:ascii="Arial" w:hAnsi="Arial" w:cs="Arial"/>
                <w:color w:val="000000"/>
                <w:sz w:val="16"/>
                <w:szCs w:val="16"/>
                <w:lang w:val="en-US"/>
              </w:rPr>
              <w:br/>
              <w:t xml:space="preserve">2-Jack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negro-Panduit-CJ688TGBL-68PZ</w:t>
            </w:r>
            <w:r w:rsidRPr="00776EB9">
              <w:rPr>
                <w:rFonts w:ascii="Arial" w:hAnsi="Arial" w:cs="Arial"/>
                <w:color w:val="000000"/>
                <w:sz w:val="16"/>
                <w:szCs w:val="16"/>
                <w:lang w:val="en-US"/>
              </w:rPr>
              <w:br/>
              <w:t xml:space="preserve">3-Jack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blanco-Panduit-CJ688TGIW-60PZ</w:t>
            </w:r>
            <w:r w:rsidRPr="00776EB9">
              <w:rPr>
                <w:rFonts w:ascii="Arial" w:hAnsi="Arial" w:cs="Arial"/>
                <w:color w:val="000000"/>
                <w:sz w:val="16"/>
                <w:szCs w:val="16"/>
                <w:lang w:val="en-US"/>
              </w:rPr>
              <w:br/>
              <w:t xml:space="preserve">4-Conector jack-plug para </w:t>
            </w:r>
            <w:proofErr w:type="spellStart"/>
            <w:r w:rsidRPr="00776EB9">
              <w:rPr>
                <w:rFonts w:ascii="Arial" w:hAnsi="Arial" w:cs="Arial"/>
                <w:color w:val="000000"/>
                <w:sz w:val="16"/>
                <w:szCs w:val="16"/>
                <w:lang w:val="en-US"/>
              </w:rPr>
              <w:t>terminación</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en</w:t>
            </w:r>
            <w:proofErr w:type="spellEnd"/>
            <w:r w:rsidRPr="00776EB9">
              <w:rPr>
                <w:rFonts w:ascii="Arial" w:hAnsi="Arial" w:cs="Arial"/>
                <w:color w:val="000000"/>
                <w:sz w:val="16"/>
                <w:szCs w:val="16"/>
                <w:lang w:val="en-US"/>
              </w:rPr>
              <w:t xml:space="preserve"> campo RJ45, cat. 6A -Panduit-FP6X88MTG-8PZ</w:t>
            </w:r>
            <w:r w:rsidRPr="00776EB9">
              <w:rPr>
                <w:rFonts w:ascii="Arial" w:hAnsi="Arial" w:cs="Arial"/>
                <w:color w:val="000000"/>
                <w:sz w:val="16"/>
                <w:szCs w:val="16"/>
                <w:lang w:val="en-US"/>
              </w:rPr>
              <w:br/>
              <w:t>5-Patch cord cat 6 3ft color blanco-Panduit-UTP28SP3-47PZ</w:t>
            </w:r>
            <w:r w:rsidRPr="00776EB9">
              <w:rPr>
                <w:rFonts w:ascii="Arial" w:hAnsi="Arial" w:cs="Arial"/>
                <w:color w:val="000000"/>
                <w:sz w:val="16"/>
                <w:szCs w:val="16"/>
                <w:lang w:val="en-US"/>
              </w:rPr>
              <w:br/>
              <w:t>6-Patch cord cat 6 5ft color blanco-Panduit-UTP28SP5-47PZ</w:t>
            </w:r>
            <w:r w:rsidRPr="00776EB9">
              <w:rPr>
                <w:rFonts w:ascii="Arial" w:hAnsi="Arial" w:cs="Arial"/>
                <w:color w:val="000000"/>
                <w:sz w:val="16"/>
                <w:szCs w:val="16"/>
                <w:lang w:val="en-US"/>
              </w:rPr>
              <w:br/>
              <w:t>7-Patch cord cat 6 3ft color negro-Panduit-UTP28SP3BL-36PZ</w:t>
            </w:r>
            <w:r w:rsidRPr="00776EB9">
              <w:rPr>
                <w:rFonts w:ascii="Arial" w:hAnsi="Arial" w:cs="Arial"/>
                <w:color w:val="000000"/>
                <w:sz w:val="16"/>
                <w:szCs w:val="16"/>
                <w:lang w:val="en-US"/>
              </w:rPr>
              <w:br/>
              <w:t>8-Patch cord cat 6 5ft color Amarillo-Panduit-UTP28SP5YL-12PZ</w:t>
            </w:r>
            <w:r w:rsidRPr="00776EB9">
              <w:rPr>
                <w:rFonts w:ascii="Arial" w:hAnsi="Arial" w:cs="Arial"/>
                <w:color w:val="000000"/>
                <w:sz w:val="16"/>
                <w:szCs w:val="16"/>
                <w:lang w:val="en-US"/>
              </w:rPr>
              <w:br/>
              <w:t>9-Patch cord cat 6 3ft color verde-Panduit-UTP28SP3GR-4PZ</w:t>
            </w:r>
            <w:r w:rsidRPr="00776EB9">
              <w:rPr>
                <w:rFonts w:ascii="Arial" w:hAnsi="Arial" w:cs="Arial"/>
                <w:color w:val="000000"/>
                <w:sz w:val="16"/>
                <w:szCs w:val="16"/>
                <w:lang w:val="en-US"/>
              </w:rPr>
              <w:br/>
              <w:t xml:space="preserve">10-Placa para </w:t>
            </w:r>
            <w:proofErr w:type="spellStart"/>
            <w:r w:rsidRPr="00776EB9">
              <w:rPr>
                <w:rFonts w:ascii="Arial" w:hAnsi="Arial" w:cs="Arial"/>
                <w:color w:val="000000"/>
                <w:sz w:val="16"/>
                <w:szCs w:val="16"/>
                <w:lang w:val="en-US"/>
              </w:rPr>
              <w:t>caja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aparente</w:t>
            </w:r>
            <w:proofErr w:type="spellEnd"/>
            <w:r w:rsidRPr="00776EB9">
              <w:rPr>
                <w:rFonts w:ascii="Arial" w:hAnsi="Arial" w:cs="Arial"/>
                <w:color w:val="000000"/>
                <w:sz w:val="16"/>
                <w:szCs w:val="16"/>
                <w:lang w:val="en-US"/>
              </w:rPr>
              <w:t xml:space="preserve"> 2 ventanas-Panduit-CFPE2IWY-15PZ</w:t>
            </w:r>
            <w:r w:rsidRPr="00776EB9">
              <w:rPr>
                <w:rFonts w:ascii="Arial" w:hAnsi="Arial" w:cs="Arial"/>
                <w:color w:val="000000"/>
                <w:sz w:val="16"/>
                <w:szCs w:val="16"/>
                <w:lang w:val="en-US"/>
              </w:rPr>
              <w:br/>
              <w:t xml:space="preserve">11-Placa para </w:t>
            </w:r>
            <w:proofErr w:type="spellStart"/>
            <w:r w:rsidRPr="00776EB9">
              <w:rPr>
                <w:rFonts w:ascii="Arial" w:hAnsi="Arial" w:cs="Arial"/>
                <w:color w:val="000000"/>
                <w:sz w:val="16"/>
                <w:szCs w:val="16"/>
                <w:lang w:val="en-US"/>
              </w:rPr>
              <w:t>caja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aparente</w:t>
            </w:r>
            <w:proofErr w:type="spellEnd"/>
            <w:r w:rsidRPr="00776EB9">
              <w:rPr>
                <w:rFonts w:ascii="Arial" w:hAnsi="Arial" w:cs="Arial"/>
                <w:color w:val="000000"/>
                <w:sz w:val="16"/>
                <w:szCs w:val="16"/>
                <w:lang w:val="en-US"/>
              </w:rPr>
              <w:t xml:space="preserve"> 1 ventana-Panduit-CFPE1IWY-17PZ</w:t>
            </w:r>
            <w:r w:rsidRPr="00776EB9">
              <w:rPr>
                <w:rFonts w:ascii="Arial" w:hAnsi="Arial" w:cs="Arial"/>
                <w:color w:val="000000"/>
                <w:sz w:val="16"/>
                <w:szCs w:val="16"/>
                <w:lang w:val="en-US"/>
              </w:rPr>
              <w:br/>
              <w:t xml:space="preserve">12-Caja </w:t>
            </w:r>
            <w:proofErr w:type="spellStart"/>
            <w:r w:rsidRPr="00776EB9">
              <w:rPr>
                <w:rFonts w:ascii="Arial" w:hAnsi="Arial" w:cs="Arial"/>
                <w:color w:val="000000"/>
                <w:sz w:val="16"/>
                <w:szCs w:val="16"/>
                <w:lang w:val="en-US"/>
              </w:rPr>
              <w:t>estanca</w:t>
            </w:r>
            <w:proofErr w:type="spellEnd"/>
            <w:r w:rsidRPr="00776EB9">
              <w:rPr>
                <w:rFonts w:ascii="Arial" w:hAnsi="Arial" w:cs="Arial"/>
                <w:color w:val="000000"/>
                <w:sz w:val="16"/>
                <w:szCs w:val="16"/>
                <w:lang w:val="en-US"/>
              </w:rPr>
              <w:t xml:space="preserve"> ip65 175x150x80mm-TXPRO-TXG0152-TXPRO-1PZ</w:t>
            </w:r>
            <w:r w:rsidRPr="00776EB9">
              <w:rPr>
                <w:rFonts w:ascii="Arial" w:hAnsi="Arial" w:cs="Arial"/>
                <w:color w:val="000000"/>
                <w:sz w:val="16"/>
                <w:szCs w:val="16"/>
                <w:lang w:val="en-US"/>
              </w:rPr>
              <w:br/>
              <w:t xml:space="preserve">13-Tubo conduit PD 3/4" </w:t>
            </w:r>
            <w:proofErr w:type="spellStart"/>
            <w:r w:rsidRPr="00776EB9">
              <w:rPr>
                <w:rFonts w:ascii="Arial" w:hAnsi="Arial" w:cs="Arial"/>
                <w:color w:val="000000"/>
                <w:sz w:val="16"/>
                <w:szCs w:val="16"/>
                <w:lang w:val="en-US"/>
              </w:rPr>
              <w:t>tmo</w:t>
            </w:r>
            <w:proofErr w:type="spellEnd"/>
            <w:r w:rsidRPr="00776EB9">
              <w:rPr>
                <w:rFonts w:ascii="Arial" w:hAnsi="Arial" w:cs="Arial"/>
                <w:color w:val="000000"/>
                <w:sz w:val="16"/>
                <w:szCs w:val="16"/>
                <w:lang w:val="en-US"/>
              </w:rPr>
              <w:t xml:space="preserve"> 3 mts-TCPD19-1PZ</w:t>
            </w:r>
            <w:r w:rsidRPr="00776EB9">
              <w:rPr>
                <w:rFonts w:ascii="Arial" w:hAnsi="Arial" w:cs="Arial"/>
                <w:color w:val="000000"/>
                <w:sz w:val="16"/>
                <w:szCs w:val="16"/>
                <w:lang w:val="en-US"/>
              </w:rPr>
              <w:br/>
              <w:t>14-Panel modular-Panduit-CPP24WBLY-3PZ</w:t>
            </w:r>
            <w:r w:rsidRPr="00776EB9">
              <w:rPr>
                <w:rFonts w:ascii="Arial" w:hAnsi="Arial" w:cs="Arial"/>
                <w:color w:val="000000"/>
                <w:sz w:val="16"/>
                <w:szCs w:val="16"/>
                <w:lang w:val="en-US"/>
              </w:rPr>
              <w:br/>
              <w:t>15-Bastidor 7ft-North-NORTH001BKL-1PZ</w:t>
            </w:r>
            <w:r w:rsidRPr="00776EB9">
              <w:rPr>
                <w:rFonts w:ascii="Arial" w:hAnsi="Arial" w:cs="Arial"/>
                <w:color w:val="000000"/>
                <w:sz w:val="16"/>
                <w:szCs w:val="16"/>
                <w:lang w:val="en-US"/>
              </w:rPr>
              <w:br/>
              <w:t>16-Organizador vertical-North-NORTH116BKT-2PZ</w:t>
            </w:r>
            <w:r w:rsidRPr="00776EB9">
              <w:rPr>
                <w:rFonts w:ascii="Arial" w:hAnsi="Arial" w:cs="Arial"/>
                <w:color w:val="000000"/>
                <w:sz w:val="16"/>
                <w:szCs w:val="16"/>
                <w:lang w:val="en-US"/>
              </w:rPr>
              <w:br/>
              <w:t>17-Organizador horizontal-North-NORTH 111-BKL-3PZ</w:t>
            </w:r>
            <w:r w:rsidRPr="00776EB9">
              <w:rPr>
                <w:rFonts w:ascii="Arial" w:hAnsi="Arial" w:cs="Arial"/>
                <w:color w:val="000000"/>
                <w:sz w:val="16"/>
                <w:szCs w:val="16"/>
                <w:lang w:val="en-US"/>
              </w:rPr>
              <w:br/>
              <w:t>18-Barra horizontal 10 contactos-North-NORTH612BKL-1PZ</w:t>
            </w:r>
            <w:r w:rsidRPr="00776EB9">
              <w:rPr>
                <w:rFonts w:ascii="Arial" w:hAnsi="Arial" w:cs="Arial"/>
                <w:color w:val="000000"/>
                <w:sz w:val="16"/>
                <w:szCs w:val="16"/>
                <w:lang w:val="en-US"/>
              </w:rPr>
              <w:br/>
              <w:t>19-Kit de tierra 45ª-Total Ground-TG-45AB-1PZ</w:t>
            </w:r>
            <w:r w:rsidRPr="00776EB9">
              <w:rPr>
                <w:rFonts w:ascii="Arial" w:hAnsi="Arial" w:cs="Arial"/>
                <w:color w:val="000000"/>
                <w:sz w:val="16"/>
                <w:szCs w:val="16"/>
                <w:lang w:val="en-US"/>
              </w:rPr>
              <w:br/>
              <w:t xml:space="preserve">20-Regulador de </w:t>
            </w:r>
            <w:proofErr w:type="spellStart"/>
            <w:r w:rsidRPr="00776EB9">
              <w:rPr>
                <w:rFonts w:ascii="Arial" w:hAnsi="Arial" w:cs="Arial"/>
                <w:color w:val="000000"/>
                <w:sz w:val="16"/>
                <w:szCs w:val="16"/>
                <w:lang w:val="en-US"/>
              </w:rPr>
              <w:t>voltaje</w:t>
            </w:r>
            <w:proofErr w:type="spellEnd"/>
            <w:r w:rsidRPr="00776EB9">
              <w:rPr>
                <w:rFonts w:ascii="Arial" w:hAnsi="Arial" w:cs="Arial"/>
                <w:color w:val="000000"/>
                <w:sz w:val="16"/>
                <w:szCs w:val="16"/>
                <w:lang w:val="en-US"/>
              </w:rPr>
              <w:t xml:space="preserve"> 2200VA, 1100W, 8 salidas-SMARTBITT-SBAVR2200-2PZ</w:t>
            </w:r>
            <w:r w:rsidRPr="00776EB9">
              <w:rPr>
                <w:rFonts w:ascii="Arial" w:hAnsi="Arial" w:cs="Arial"/>
                <w:color w:val="000000"/>
                <w:sz w:val="16"/>
                <w:szCs w:val="16"/>
                <w:lang w:val="en-US"/>
              </w:rPr>
              <w:br/>
              <w:t xml:space="preserve">21-Memoria </w:t>
            </w:r>
            <w:proofErr w:type="spellStart"/>
            <w:r w:rsidRPr="00776EB9">
              <w:rPr>
                <w:rFonts w:ascii="Arial" w:hAnsi="Arial" w:cs="Arial"/>
                <w:color w:val="000000"/>
                <w:sz w:val="16"/>
                <w:szCs w:val="16"/>
                <w:lang w:val="en-US"/>
              </w:rPr>
              <w:t>técnica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incluye</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planos</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etiquetación</w:t>
            </w:r>
            <w:proofErr w:type="spellEnd"/>
            <w:r w:rsidRPr="00776EB9">
              <w:rPr>
                <w:rFonts w:ascii="Arial" w:hAnsi="Arial" w:cs="Arial"/>
                <w:color w:val="000000"/>
                <w:sz w:val="16"/>
                <w:szCs w:val="16"/>
                <w:lang w:val="en-US"/>
              </w:rPr>
              <w:t xml:space="preserve"> y </w:t>
            </w:r>
            <w:proofErr w:type="spellStart"/>
            <w:r w:rsidRPr="00776EB9">
              <w:rPr>
                <w:rFonts w:ascii="Arial" w:hAnsi="Arial" w:cs="Arial"/>
                <w:color w:val="000000"/>
                <w:sz w:val="16"/>
                <w:szCs w:val="16"/>
                <w:lang w:val="en-US"/>
              </w:rPr>
              <w:t>pruebas</w:t>
            </w:r>
            <w:proofErr w:type="spellEnd"/>
            <w:r w:rsidRPr="00776EB9">
              <w:rPr>
                <w:rFonts w:ascii="Arial" w:hAnsi="Arial" w:cs="Arial"/>
                <w:color w:val="000000"/>
                <w:sz w:val="16"/>
                <w:szCs w:val="16"/>
                <w:lang w:val="en-US"/>
              </w:rPr>
              <w:t>)1 SERVICIO</w:t>
            </w:r>
            <w:r w:rsidRPr="00776EB9">
              <w:rPr>
                <w:rFonts w:ascii="Arial" w:hAnsi="Arial" w:cs="Arial"/>
                <w:color w:val="000000"/>
                <w:sz w:val="16"/>
                <w:szCs w:val="16"/>
                <w:lang w:val="en-US"/>
              </w:rPr>
              <w:br/>
              <w:t>22-Mano de Obra-1 SERVICIO</w:t>
            </w:r>
          </w:p>
        </w:tc>
        <w:tc>
          <w:tcPr>
            <w:tcW w:w="530" w:type="pct"/>
            <w:shd w:val="clear" w:color="auto" w:fill="auto"/>
            <w:vAlign w:val="center"/>
            <w:hideMark/>
          </w:tcPr>
          <w:p w14:paraId="2E90CD31" w14:textId="2474F736"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Servicio</w:t>
            </w:r>
          </w:p>
        </w:tc>
        <w:tc>
          <w:tcPr>
            <w:tcW w:w="531" w:type="pct"/>
            <w:shd w:val="clear" w:color="auto" w:fill="auto"/>
            <w:vAlign w:val="center"/>
            <w:hideMark/>
          </w:tcPr>
          <w:p w14:paraId="041C9C55" w14:textId="4FD93FE0"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1</w:t>
            </w:r>
          </w:p>
        </w:tc>
        <w:tc>
          <w:tcPr>
            <w:tcW w:w="682" w:type="pct"/>
            <w:shd w:val="clear" w:color="auto" w:fill="auto"/>
            <w:noWrap/>
            <w:vAlign w:val="center"/>
            <w:hideMark/>
          </w:tcPr>
          <w:p w14:paraId="58A61FF3" w14:textId="52ED2EBD"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$159,893.46</w:t>
            </w:r>
          </w:p>
        </w:tc>
        <w:tc>
          <w:tcPr>
            <w:tcW w:w="758" w:type="pct"/>
            <w:shd w:val="clear" w:color="auto" w:fill="auto"/>
            <w:noWrap/>
            <w:vAlign w:val="center"/>
            <w:hideMark/>
          </w:tcPr>
          <w:p w14:paraId="78249A85" w14:textId="1F58F3D6" w:rsidR="00776EB9" w:rsidRPr="00776EB9" w:rsidRDefault="00776EB9" w:rsidP="00776EB9">
            <w:pPr>
              <w:jc w:val="center"/>
              <w:rPr>
                <w:rFonts w:ascii="Arial" w:hAnsi="Arial" w:cs="Arial"/>
                <w:sz w:val="16"/>
                <w:szCs w:val="16"/>
                <w:lang w:val="en-US" w:eastAsia="en-US"/>
              </w:rPr>
            </w:pPr>
            <w:r w:rsidRPr="00776EB9">
              <w:rPr>
                <w:rFonts w:ascii="Arial" w:hAnsi="Arial" w:cs="Arial"/>
                <w:sz w:val="16"/>
                <w:szCs w:val="16"/>
              </w:rPr>
              <w:t>$159,893.46</w:t>
            </w:r>
          </w:p>
        </w:tc>
      </w:tr>
      <w:tr w:rsidR="00776EB9" w:rsidRPr="00776EB9" w14:paraId="6D67AA60" w14:textId="77777777" w:rsidTr="00776EB9">
        <w:tblPrEx>
          <w:jc w:val="left"/>
        </w:tblPrEx>
        <w:trPr>
          <w:trHeight w:hRule="exact" w:val="227"/>
        </w:trPr>
        <w:tc>
          <w:tcPr>
            <w:tcW w:w="479" w:type="pct"/>
            <w:shd w:val="clear" w:color="auto" w:fill="auto"/>
            <w:vAlign w:val="center"/>
            <w:hideMark/>
          </w:tcPr>
          <w:p w14:paraId="18E2EB30" w14:textId="185D3E1A"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3</w:t>
            </w:r>
          </w:p>
        </w:tc>
        <w:tc>
          <w:tcPr>
            <w:tcW w:w="2020" w:type="pct"/>
            <w:shd w:val="clear" w:color="auto" w:fill="auto"/>
            <w:vAlign w:val="center"/>
            <w:hideMark/>
          </w:tcPr>
          <w:p w14:paraId="4E43FEA6" w14:textId="21BA4A49" w:rsidR="00776EB9" w:rsidRPr="00776EB9" w:rsidRDefault="00776EB9" w:rsidP="00776EB9">
            <w:pPr>
              <w:rPr>
                <w:rFonts w:ascii="Arial" w:hAnsi="Arial" w:cs="Arial"/>
                <w:color w:val="000000"/>
                <w:sz w:val="16"/>
                <w:szCs w:val="16"/>
                <w:lang w:val="en-US" w:eastAsia="en-US"/>
              </w:rPr>
            </w:pPr>
            <w:proofErr w:type="spellStart"/>
            <w:r w:rsidRPr="00776EB9">
              <w:rPr>
                <w:rFonts w:ascii="Arial" w:hAnsi="Arial" w:cs="Arial"/>
                <w:color w:val="000000"/>
                <w:sz w:val="16"/>
                <w:szCs w:val="16"/>
                <w:lang w:val="en-US"/>
              </w:rPr>
              <w:t>Cableado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Estructurado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Módulos</w:t>
            </w:r>
            <w:proofErr w:type="spellEnd"/>
            <w:r w:rsidRPr="00776EB9">
              <w:rPr>
                <w:rFonts w:ascii="Arial" w:hAnsi="Arial" w:cs="Arial"/>
                <w:color w:val="000000"/>
                <w:sz w:val="16"/>
                <w:szCs w:val="16"/>
                <w:lang w:val="en-US"/>
              </w:rPr>
              <w:t xml:space="preserve"> De Aulas 1                                                                                                                                                                                                                                                                                                                                                                                                                                                                         1-Cable UTP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para interior-Panduit-PUC6004IG-1942ML</w:t>
            </w:r>
            <w:r w:rsidRPr="00776EB9">
              <w:rPr>
                <w:rFonts w:ascii="Arial" w:hAnsi="Arial" w:cs="Arial"/>
                <w:color w:val="000000"/>
                <w:sz w:val="16"/>
                <w:szCs w:val="16"/>
                <w:lang w:val="en-US"/>
              </w:rPr>
              <w:br/>
              <w:t xml:space="preserve">2-Jack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negro-Panduit-CJ688TGBL-42PZ</w:t>
            </w:r>
            <w:r w:rsidRPr="00776EB9">
              <w:rPr>
                <w:rFonts w:ascii="Arial" w:hAnsi="Arial" w:cs="Arial"/>
                <w:color w:val="000000"/>
                <w:sz w:val="16"/>
                <w:szCs w:val="16"/>
                <w:lang w:val="en-US"/>
              </w:rPr>
              <w:br/>
              <w:t xml:space="preserve">3-Jack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blanco-Panduit-CJ688TGIW-32PZ</w:t>
            </w:r>
            <w:r w:rsidRPr="00776EB9">
              <w:rPr>
                <w:rFonts w:ascii="Arial" w:hAnsi="Arial" w:cs="Arial"/>
                <w:color w:val="000000"/>
                <w:sz w:val="16"/>
                <w:szCs w:val="16"/>
                <w:lang w:val="en-US"/>
              </w:rPr>
              <w:br/>
              <w:t xml:space="preserve">4-Conector jack-plug para </w:t>
            </w:r>
            <w:proofErr w:type="spellStart"/>
            <w:r w:rsidRPr="00776EB9">
              <w:rPr>
                <w:rFonts w:ascii="Arial" w:hAnsi="Arial" w:cs="Arial"/>
                <w:color w:val="000000"/>
                <w:sz w:val="16"/>
                <w:szCs w:val="16"/>
                <w:lang w:val="en-US"/>
              </w:rPr>
              <w:t>terminación</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en</w:t>
            </w:r>
            <w:proofErr w:type="spellEnd"/>
            <w:r w:rsidRPr="00776EB9">
              <w:rPr>
                <w:rFonts w:ascii="Arial" w:hAnsi="Arial" w:cs="Arial"/>
                <w:color w:val="000000"/>
                <w:sz w:val="16"/>
                <w:szCs w:val="16"/>
                <w:lang w:val="en-US"/>
              </w:rPr>
              <w:t xml:space="preserve"> campo RJ45, cat. 6A -Panduit-FP6X88MTG-10PZ</w:t>
            </w:r>
            <w:r w:rsidRPr="00776EB9">
              <w:rPr>
                <w:rFonts w:ascii="Arial" w:hAnsi="Arial" w:cs="Arial"/>
                <w:color w:val="000000"/>
                <w:sz w:val="16"/>
                <w:szCs w:val="16"/>
                <w:lang w:val="en-US"/>
              </w:rPr>
              <w:br/>
              <w:t>5-Patch cord cat 6 5ft color Amarillo-Panduit-UTP28SP5YL-20PZ</w:t>
            </w:r>
            <w:r w:rsidRPr="00776EB9">
              <w:rPr>
                <w:rFonts w:ascii="Arial" w:hAnsi="Arial" w:cs="Arial"/>
                <w:color w:val="000000"/>
                <w:sz w:val="16"/>
                <w:szCs w:val="16"/>
                <w:lang w:val="en-US"/>
              </w:rPr>
              <w:br/>
              <w:t>6-Patch cord cat 6 3ft color blanco-Panduit-UTP28SP3-24PZ</w:t>
            </w:r>
            <w:r w:rsidRPr="00776EB9">
              <w:rPr>
                <w:rFonts w:ascii="Arial" w:hAnsi="Arial" w:cs="Arial"/>
                <w:color w:val="000000"/>
                <w:sz w:val="16"/>
                <w:szCs w:val="16"/>
                <w:lang w:val="en-US"/>
              </w:rPr>
              <w:br/>
              <w:t>7-Patch cord cat 6 5ft color blanco-Panduit-UTP28SP5-24PZ</w:t>
            </w:r>
            <w:r w:rsidRPr="00776EB9">
              <w:rPr>
                <w:rFonts w:ascii="Arial" w:hAnsi="Arial" w:cs="Arial"/>
                <w:color w:val="000000"/>
                <w:sz w:val="16"/>
                <w:szCs w:val="16"/>
                <w:lang w:val="en-US"/>
              </w:rPr>
              <w:br/>
              <w:t>8-Patch cord cat 6 3ft color negro-Panduit-UTP28SP3BL-24PZ</w:t>
            </w:r>
            <w:r w:rsidRPr="00776EB9">
              <w:rPr>
                <w:rFonts w:ascii="Arial" w:hAnsi="Arial" w:cs="Arial"/>
                <w:color w:val="000000"/>
                <w:sz w:val="16"/>
                <w:szCs w:val="16"/>
                <w:lang w:val="en-US"/>
              </w:rPr>
              <w:br/>
              <w:t xml:space="preserve">9-Placa para </w:t>
            </w:r>
            <w:proofErr w:type="spellStart"/>
            <w:r w:rsidRPr="00776EB9">
              <w:rPr>
                <w:rFonts w:ascii="Arial" w:hAnsi="Arial" w:cs="Arial"/>
                <w:color w:val="000000"/>
                <w:sz w:val="16"/>
                <w:szCs w:val="16"/>
                <w:lang w:val="en-US"/>
              </w:rPr>
              <w:t>caja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aparente</w:t>
            </w:r>
            <w:proofErr w:type="spellEnd"/>
            <w:r w:rsidRPr="00776EB9">
              <w:rPr>
                <w:rFonts w:ascii="Arial" w:hAnsi="Arial" w:cs="Arial"/>
                <w:color w:val="000000"/>
                <w:sz w:val="16"/>
                <w:szCs w:val="16"/>
                <w:lang w:val="en-US"/>
              </w:rPr>
              <w:t xml:space="preserve"> 1 ventana-Panduit-CFPE1IWY-24PZ</w:t>
            </w:r>
            <w:r w:rsidRPr="00776EB9">
              <w:rPr>
                <w:rFonts w:ascii="Arial" w:hAnsi="Arial" w:cs="Arial"/>
                <w:color w:val="000000"/>
                <w:sz w:val="16"/>
                <w:szCs w:val="16"/>
                <w:lang w:val="en-US"/>
              </w:rPr>
              <w:br/>
              <w:t xml:space="preserve">10-Caja </w:t>
            </w:r>
            <w:proofErr w:type="spellStart"/>
            <w:r w:rsidRPr="00776EB9">
              <w:rPr>
                <w:rFonts w:ascii="Arial" w:hAnsi="Arial" w:cs="Arial"/>
                <w:color w:val="000000"/>
                <w:sz w:val="16"/>
                <w:szCs w:val="16"/>
                <w:lang w:val="en-US"/>
              </w:rPr>
              <w:t>estanca</w:t>
            </w:r>
            <w:proofErr w:type="spellEnd"/>
            <w:r w:rsidRPr="00776EB9">
              <w:rPr>
                <w:rFonts w:ascii="Arial" w:hAnsi="Arial" w:cs="Arial"/>
                <w:color w:val="000000"/>
                <w:sz w:val="16"/>
                <w:szCs w:val="16"/>
                <w:lang w:val="en-US"/>
              </w:rPr>
              <w:t xml:space="preserve"> ip65 175x150x80mm-TXPRO-TXG0152-TXPRO-3PZ</w:t>
            </w:r>
            <w:r w:rsidRPr="00776EB9">
              <w:rPr>
                <w:rFonts w:ascii="Arial" w:hAnsi="Arial" w:cs="Arial"/>
                <w:color w:val="000000"/>
                <w:sz w:val="16"/>
                <w:szCs w:val="16"/>
                <w:lang w:val="en-US"/>
              </w:rPr>
              <w:br/>
              <w:t>11-Panel modular-Panduit-CPP24WBLY-2PZ</w:t>
            </w:r>
            <w:r w:rsidRPr="00776EB9">
              <w:rPr>
                <w:rFonts w:ascii="Arial" w:hAnsi="Arial" w:cs="Arial"/>
                <w:color w:val="000000"/>
                <w:sz w:val="16"/>
                <w:szCs w:val="16"/>
                <w:lang w:val="en-US"/>
              </w:rPr>
              <w:br/>
              <w:t>12-Bastidor 7ft-North-NORTH001BKL-1PZ</w:t>
            </w:r>
            <w:r w:rsidRPr="00776EB9">
              <w:rPr>
                <w:rFonts w:ascii="Arial" w:hAnsi="Arial" w:cs="Arial"/>
                <w:color w:val="000000"/>
                <w:sz w:val="16"/>
                <w:szCs w:val="16"/>
                <w:lang w:val="en-US"/>
              </w:rPr>
              <w:br/>
              <w:t>13-Organizador vertical North-NORTH116BKT-2PZ</w:t>
            </w:r>
            <w:r w:rsidRPr="00776EB9">
              <w:rPr>
                <w:rFonts w:ascii="Arial" w:hAnsi="Arial" w:cs="Arial"/>
                <w:color w:val="000000"/>
                <w:sz w:val="16"/>
                <w:szCs w:val="16"/>
                <w:lang w:val="en-US"/>
              </w:rPr>
              <w:br/>
              <w:t>14-Organizador horizontal-North-NORTH 111-BKL-2PZ</w:t>
            </w:r>
            <w:r w:rsidRPr="00776EB9">
              <w:rPr>
                <w:rFonts w:ascii="Arial" w:hAnsi="Arial" w:cs="Arial"/>
                <w:color w:val="000000"/>
                <w:sz w:val="16"/>
                <w:szCs w:val="16"/>
                <w:lang w:val="en-US"/>
              </w:rPr>
              <w:br/>
              <w:t>15-Barra horizontal 10 contactos-North-NORTH612BKL-1PZ</w:t>
            </w:r>
            <w:r w:rsidRPr="00776EB9">
              <w:rPr>
                <w:rFonts w:ascii="Arial" w:hAnsi="Arial" w:cs="Arial"/>
                <w:color w:val="000000"/>
                <w:sz w:val="16"/>
                <w:szCs w:val="16"/>
                <w:lang w:val="en-US"/>
              </w:rPr>
              <w:br/>
              <w:t>16-Kit de tierra 45ª-Total Ground-TG-45AB-1PZ</w:t>
            </w:r>
            <w:r w:rsidRPr="00776EB9">
              <w:rPr>
                <w:rFonts w:ascii="Arial" w:hAnsi="Arial" w:cs="Arial"/>
                <w:color w:val="000000"/>
                <w:sz w:val="16"/>
                <w:szCs w:val="16"/>
                <w:lang w:val="en-US"/>
              </w:rPr>
              <w:br/>
              <w:t xml:space="preserve">17-Regulador de </w:t>
            </w:r>
            <w:proofErr w:type="spellStart"/>
            <w:r w:rsidRPr="00776EB9">
              <w:rPr>
                <w:rFonts w:ascii="Arial" w:hAnsi="Arial" w:cs="Arial"/>
                <w:color w:val="000000"/>
                <w:sz w:val="16"/>
                <w:szCs w:val="16"/>
                <w:lang w:val="en-US"/>
              </w:rPr>
              <w:t>voltaje</w:t>
            </w:r>
            <w:proofErr w:type="spellEnd"/>
            <w:r w:rsidRPr="00776EB9">
              <w:rPr>
                <w:rFonts w:ascii="Arial" w:hAnsi="Arial" w:cs="Arial"/>
                <w:color w:val="000000"/>
                <w:sz w:val="16"/>
                <w:szCs w:val="16"/>
                <w:lang w:val="en-US"/>
              </w:rPr>
              <w:t xml:space="preserve"> 2200VA, 1100W, 8 salidas-SMARTBITT-SBAVR2200-2PZ</w:t>
            </w:r>
            <w:r w:rsidRPr="00776EB9">
              <w:rPr>
                <w:rFonts w:ascii="Arial" w:hAnsi="Arial" w:cs="Arial"/>
                <w:color w:val="000000"/>
                <w:sz w:val="16"/>
                <w:szCs w:val="16"/>
                <w:lang w:val="en-US"/>
              </w:rPr>
              <w:br/>
              <w:t xml:space="preserve">18-Memoria </w:t>
            </w:r>
            <w:proofErr w:type="spellStart"/>
            <w:r w:rsidRPr="00776EB9">
              <w:rPr>
                <w:rFonts w:ascii="Arial" w:hAnsi="Arial" w:cs="Arial"/>
                <w:color w:val="000000"/>
                <w:sz w:val="16"/>
                <w:szCs w:val="16"/>
                <w:lang w:val="en-US"/>
              </w:rPr>
              <w:t>técnica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incluye</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planos</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etiquetación</w:t>
            </w:r>
            <w:proofErr w:type="spellEnd"/>
            <w:r w:rsidRPr="00776EB9">
              <w:rPr>
                <w:rFonts w:ascii="Arial" w:hAnsi="Arial" w:cs="Arial"/>
                <w:color w:val="000000"/>
                <w:sz w:val="16"/>
                <w:szCs w:val="16"/>
                <w:lang w:val="en-US"/>
              </w:rPr>
              <w:t xml:space="preserve"> y </w:t>
            </w:r>
            <w:proofErr w:type="spellStart"/>
            <w:r w:rsidRPr="00776EB9">
              <w:rPr>
                <w:rFonts w:ascii="Arial" w:hAnsi="Arial" w:cs="Arial"/>
                <w:color w:val="000000"/>
                <w:sz w:val="16"/>
                <w:szCs w:val="16"/>
                <w:lang w:val="en-US"/>
              </w:rPr>
              <w:t>pruebas</w:t>
            </w:r>
            <w:proofErr w:type="spellEnd"/>
            <w:r w:rsidRPr="00776EB9">
              <w:rPr>
                <w:rFonts w:ascii="Arial" w:hAnsi="Arial" w:cs="Arial"/>
                <w:color w:val="000000"/>
                <w:sz w:val="16"/>
                <w:szCs w:val="16"/>
                <w:lang w:val="en-US"/>
              </w:rPr>
              <w:t>)1 SERVICIO</w:t>
            </w:r>
            <w:r w:rsidRPr="00776EB9">
              <w:rPr>
                <w:rFonts w:ascii="Arial" w:hAnsi="Arial" w:cs="Arial"/>
                <w:color w:val="000000"/>
                <w:sz w:val="16"/>
                <w:szCs w:val="16"/>
                <w:lang w:val="en-US"/>
              </w:rPr>
              <w:br/>
              <w:t xml:space="preserve">19-Mano de </w:t>
            </w:r>
            <w:proofErr w:type="spellStart"/>
            <w:r w:rsidRPr="00776EB9">
              <w:rPr>
                <w:rFonts w:ascii="Arial" w:hAnsi="Arial" w:cs="Arial"/>
                <w:color w:val="000000"/>
                <w:sz w:val="16"/>
                <w:szCs w:val="16"/>
                <w:lang w:val="en-US"/>
              </w:rPr>
              <w:t>Obra</w:t>
            </w:r>
            <w:proofErr w:type="spellEnd"/>
            <w:r w:rsidRPr="00776EB9">
              <w:rPr>
                <w:rFonts w:ascii="Arial" w:hAnsi="Arial" w:cs="Arial"/>
                <w:color w:val="000000"/>
                <w:sz w:val="16"/>
                <w:szCs w:val="16"/>
                <w:lang w:val="en-US"/>
              </w:rPr>
              <w:t>- 1SERVICIO</w:t>
            </w:r>
          </w:p>
        </w:tc>
        <w:tc>
          <w:tcPr>
            <w:tcW w:w="530" w:type="pct"/>
            <w:shd w:val="clear" w:color="auto" w:fill="auto"/>
            <w:vAlign w:val="center"/>
            <w:hideMark/>
          </w:tcPr>
          <w:p w14:paraId="218D14C0" w14:textId="752B82AD"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Servicio</w:t>
            </w:r>
          </w:p>
        </w:tc>
        <w:tc>
          <w:tcPr>
            <w:tcW w:w="531" w:type="pct"/>
            <w:shd w:val="clear" w:color="auto" w:fill="auto"/>
            <w:vAlign w:val="center"/>
            <w:hideMark/>
          </w:tcPr>
          <w:p w14:paraId="3C61D98D" w14:textId="58BDEF56"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1</w:t>
            </w:r>
          </w:p>
        </w:tc>
        <w:tc>
          <w:tcPr>
            <w:tcW w:w="682" w:type="pct"/>
            <w:shd w:val="clear" w:color="auto" w:fill="auto"/>
            <w:noWrap/>
            <w:vAlign w:val="center"/>
            <w:hideMark/>
          </w:tcPr>
          <w:p w14:paraId="10E3BADC" w14:textId="3901E1E8"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$123,637.24</w:t>
            </w:r>
          </w:p>
        </w:tc>
        <w:tc>
          <w:tcPr>
            <w:tcW w:w="758" w:type="pct"/>
            <w:shd w:val="clear" w:color="auto" w:fill="auto"/>
            <w:noWrap/>
            <w:vAlign w:val="center"/>
            <w:hideMark/>
          </w:tcPr>
          <w:p w14:paraId="0B844C16" w14:textId="1190C420" w:rsidR="00776EB9" w:rsidRPr="00776EB9" w:rsidRDefault="00776EB9" w:rsidP="00776EB9">
            <w:pPr>
              <w:jc w:val="center"/>
              <w:rPr>
                <w:rFonts w:ascii="Arial" w:hAnsi="Arial" w:cs="Arial"/>
                <w:sz w:val="16"/>
                <w:szCs w:val="16"/>
                <w:lang w:val="en-US" w:eastAsia="en-US"/>
              </w:rPr>
            </w:pPr>
            <w:r w:rsidRPr="00776EB9">
              <w:rPr>
                <w:rFonts w:ascii="Arial" w:hAnsi="Arial" w:cs="Arial"/>
                <w:sz w:val="16"/>
                <w:szCs w:val="16"/>
              </w:rPr>
              <w:t>$123,637.24</w:t>
            </w:r>
          </w:p>
        </w:tc>
      </w:tr>
      <w:tr w:rsidR="00776EB9" w:rsidRPr="00776EB9" w14:paraId="27642CD1" w14:textId="77777777" w:rsidTr="00776EB9">
        <w:tblPrEx>
          <w:jc w:val="left"/>
        </w:tblPrEx>
        <w:trPr>
          <w:trHeight w:hRule="exact" w:val="227"/>
        </w:trPr>
        <w:tc>
          <w:tcPr>
            <w:tcW w:w="479" w:type="pct"/>
            <w:shd w:val="clear" w:color="auto" w:fill="auto"/>
            <w:vAlign w:val="center"/>
            <w:hideMark/>
          </w:tcPr>
          <w:p w14:paraId="3D002288" w14:textId="333127A6"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4</w:t>
            </w:r>
          </w:p>
        </w:tc>
        <w:tc>
          <w:tcPr>
            <w:tcW w:w="2020" w:type="pct"/>
            <w:shd w:val="clear" w:color="auto" w:fill="auto"/>
            <w:hideMark/>
          </w:tcPr>
          <w:p w14:paraId="3EE63D2A" w14:textId="24447673" w:rsidR="00776EB9" w:rsidRPr="00776EB9" w:rsidRDefault="00776EB9" w:rsidP="00776EB9">
            <w:pPr>
              <w:rPr>
                <w:rFonts w:ascii="Arial" w:hAnsi="Arial" w:cs="Arial"/>
                <w:color w:val="000000"/>
                <w:sz w:val="16"/>
                <w:szCs w:val="16"/>
                <w:lang w:val="en-US" w:eastAsia="en-US"/>
              </w:rPr>
            </w:pPr>
            <w:proofErr w:type="spellStart"/>
            <w:r w:rsidRPr="00776EB9">
              <w:rPr>
                <w:rFonts w:ascii="Arial" w:hAnsi="Arial" w:cs="Arial"/>
                <w:color w:val="000000"/>
                <w:sz w:val="16"/>
                <w:szCs w:val="16"/>
                <w:lang w:val="en-US"/>
              </w:rPr>
              <w:t>Cableado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Estructurado</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Módulos</w:t>
            </w:r>
            <w:proofErr w:type="spellEnd"/>
            <w:r w:rsidRPr="00776EB9">
              <w:rPr>
                <w:rFonts w:ascii="Arial" w:hAnsi="Arial" w:cs="Arial"/>
                <w:color w:val="000000"/>
                <w:sz w:val="16"/>
                <w:szCs w:val="16"/>
                <w:lang w:val="en-US"/>
              </w:rPr>
              <w:t xml:space="preserve"> De Aulas 2                                                                                                                                                                                                                                                                                                                                                                                                                                                                           1-Cable UTP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para interior-Panduit-PUC6004IG-1942ML</w:t>
            </w:r>
            <w:r w:rsidRPr="00776EB9">
              <w:rPr>
                <w:rFonts w:ascii="Arial" w:hAnsi="Arial" w:cs="Arial"/>
                <w:color w:val="000000"/>
                <w:sz w:val="16"/>
                <w:szCs w:val="16"/>
                <w:lang w:val="en-US"/>
              </w:rPr>
              <w:br/>
              <w:t xml:space="preserve">2-Jack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negro-Panduit-CJ688TGBL-42PZ</w:t>
            </w:r>
            <w:r w:rsidRPr="00776EB9">
              <w:rPr>
                <w:rFonts w:ascii="Arial" w:hAnsi="Arial" w:cs="Arial"/>
                <w:color w:val="000000"/>
                <w:sz w:val="16"/>
                <w:szCs w:val="16"/>
                <w:lang w:val="en-US"/>
              </w:rPr>
              <w:br/>
              <w:t xml:space="preserve">3-Jack modular RJ45 </w:t>
            </w:r>
            <w:proofErr w:type="spellStart"/>
            <w:r w:rsidRPr="00776EB9">
              <w:rPr>
                <w:rFonts w:ascii="Arial" w:hAnsi="Arial" w:cs="Arial"/>
                <w:color w:val="000000"/>
                <w:sz w:val="16"/>
                <w:szCs w:val="16"/>
                <w:lang w:val="en-US"/>
              </w:rPr>
              <w:t>categoría</w:t>
            </w:r>
            <w:proofErr w:type="spellEnd"/>
            <w:r w:rsidRPr="00776EB9">
              <w:rPr>
                <w:rFonts w:ascii="Arial" w:hAnsi="Arial" w:cs="Arial"/>
                <w:color w:val="000000"/>
                <w:sz w:val="16"/>
                <w:szCs w:val="16"/>
                <w:lang w:val="en-US"/>
              </w:rPr>
              <w:t xml:space="preserve"> 6 color blanco-Panduit-CJ688TGIW-32PZ</w:t>
            </w:r>
            <w:r w:rsidRPr="00776EB9">
              <w:rPr>
                <w:rFonts w:ascii="Arial" w:hAnsi="Arial" w:cs="Arial"/>
                <w:color w:val="000000"/>
                <w:sz w:val="16"/>
                <w:szCs w:val="16"/>
                <w:lang w:val="en-US"/>
              </w:rPr>
              <w:br/>
              <w:t xml:space="preserve">4-Conector jack-plug para </w:t>
            </w:r>
            <w:proofErr w:type="spellStart"/>
            <w:r w:rsidRPr="00776EB9">
              <w:rPr>
                <w:rFonts w:ascii="Arial" w:hAnsi="Arial" w:cs="Arial"/>
                <w:color w:val="000000"/>
                <w:sz w:val="16"/>
                <w:szCs w:val="16"/>
                <w:lang w:val="en-US"/>
              </w:rPr>
              <w:t>terminación</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en</w:t>
            </w:r>
            <w:proofErr w:type="spellEnd"/>
            <w:r w:rsidRPr="00776EB9">
              <w:rPr>
                <w:rFonts w:ascii="Arial" w:hAnsi="Arial" w:cs="Arial"/>
                <w:color w:val="000000"/>
                <w:sz w:val="16"/>
                <w:szCs w:val="16"/>
                <w:lang w:val="en-US"/>
              </w:rPr>
              <w:t xml:space="preserve"> campo RJ45, cat. 6A Panduit FP6X88MTG-10PZ</w:t>
            </w:r>
            <w:r w:rsidRPr="00776EB9">
              <w:rPr>
                <w:rFonts w:ascii="Arial" w:hAnsi="Arial" w:cs="Arial"/>
                <w:color w:val="000000"/>
                <w:sz w:val="16"/>
                <w:szCs w:val="16"/>
                <w:lang w:val="en-US"/>
              </w:rPr>
              <w:br/>
              <w:t>5-Patch cord cat 6 5ft color Amarillo-Panduit-UTP28SP5YL-20PZ</w:t>
            </w:r>
            <w:r w:rsidRPr="00776EB9">
              <w:rPr>
                <w:rFonts w:ascii="Arial" w:hAnsi="Arial" w:cs="Arial"/>
                <w:color w:val="000000"/>
                <w:sz w:val="16"/>
                <w:szCs w:val="16"/>
                <w:lang w:val="en-US"/>
              </w:rPr>
              <w:br/>
              <w:t>6-Patch cord cat 6 3ft color blanco-Panduit-UTP28SP3-24PZ</w:t>
            </w:r>
            <w:r w:rsidRPr="00776EB9">
              <w:rPr>
                <w:rFonts w:ascii="Arial" w:hAnsi="Arial" w:cs="Arial"/>
                <w:color w:val="000000"/>
                <w:sz w:val="16"/>
                <w:szCs w:val="16"/>
                <w:lang w:val="en-US"/>
              </w:rPr>
              <w:br/>
              <w:t>7-Patch cord cat 6 5ft color blanco-Panduit-UTP28SP5-24PZ</w:t>
            </w:r>
            <w:r w:rsidRPr="00776EB9">
              <w:rPr>
                <w:rFonts w:ascii="Arial" w:hAnsi="Arial" w:cs="Arial"/>
                <w:color w:val="000000"/>
                <w:sz w:val="16"/>
                <w:szCs w:val="16"/>
                <w:lang w:val="en-US"/>
              </w:rPr>
              <w:br/>
              <w:t>8-Patch cord cat 6 3ft color negro-Panduit-UTP28SP3BL-24PZ</w:t>
            </w:r>
            <w:r w:rsidRPr="00776EB9">
              <w:rPr>
                <w:rFonts w:ascii="Arial" w:hAnsi="Arial" w:cs="Arial"/>
                <w:color w:val="000000"/>
                <w:sz w:val="16"/>
                <w:szCs w:val="16"/>
                <w:lang w:val="en-US"/>
              </w:rPr>
              <w:br/>
              <w:t xml:space="preserve">9-Placa para </w:t>
            </w:r>
            <w:proofErr w:type="spellStart"/>
            <w:r w:rsidRPr="00776EB9">
              <w:rPr>
                <w:rFonts w:ascii="Arial" w:hAnsi="Arial" w:cs="Arial"/>
                <w:color w:val="000000"/>
                <w:sz w:val="16"/>
                <w:szCs w:val="16"/>
                <w:lang w:val="en-US"/>
              </w:rPr>
              <w:t>caja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aparente</w:t>
            </w:r>
            <w:proofErr w:type="spellEnd"/>
            <w:r w:rsidRPr="00776EB9">
              <w:rPr>
                <w:rFonts w:ascii="Arial" w:hAnsi="Arial" w:cs="Arial"/>
                <w:color w:val="000000"/>
                <w:sz w:val="16"/>
                <w:szCs w:val="16"/>
                <w:lang w:val="en-US"/>
              </w:rPr>
              <w:t xml:space="preserve"> 1 ventana-Panduit-CFPE1IWY-24PZ</w:t>
            </w:r>
            <w:r w:rsidRPr="00776EB9">
              <w:rPr>
                <w:rFonts w:ascii="Arial" w:hAnsi="Arial" w:cs="Arial"/>
                <w:color w:val="000000"/>
                <w:sz w:val="16"/>
                <w:szCs w:val="16"/>
                <w:lang w:val="en-US"/>
              </w:rPr>
              <w:br/>
              <w:t xml:space="preserve">10-Caja </w:t>
            </w:r>
            <w:proofErr w:type="spellStart"/>
            <w:r w:rsidRPr="00776EB9">
              <w:rPr>
                <w:rFonts w:ascii="Arial" w:hAnsi="Arial" w:cs="Arial"/>
                <w:color w:val="000000"/>
                <w:sz w:val="16"/>
                <w:szCs w:val="16"/>
                <w:lang w:val="en-US"/>
              </w:rPr>
              <w:t>estanca</w:t>
            </w:r>
            <w:proofErr w:type="spellEnd"/>
            <w:r w:rsidRPr="00776EB9">
              <w:rPr>
                <w:rFonts w:ascii="Arial" w:hAnsi="Arial" w:cs="Arial"/>
                <w:color w:val="000000"/>
                <w:sz w:val="16"/>
                <w:szCs w:val="16"/>
                <w:lang w:val="en-US"/>
              </w:rPr>
              <w:t xml:space="preserve"> ip65 175x150x80mm-TXPRO-TXG0152-TXPRO-3PZ</w:t>
            </w:r>
            <w:r w:rsidRPr="00776EB9">
              <w:rPr>
                <w:rFonts w:ascii="Arial" w:hAnsi="Arial" w:cs="Arial"/>
                <w:color w:val="000000"/>
                <w:sz w:val="16"/>
                <w:szCs w:val="16"/>
                <w:lang w:val="en-US"/>
              </w:rPr>
              <w:br/>
              <w:t>11-Panel modular-Panduit-CPP24WBLY-2PZ</w:t>
            </w:r>
            <w:r w:rsidRPr="00776EB9">
              <w:rPr>
                <w:rFonts w:ascii="Arial" w:hAnsi="Arial" w:cs="Arial"/>
                <w:color w:val="000000"/>
                <w:sz w:val="16"/>
                <w:szCs w:val="16"/>
                <w:lang w:val="en-US"/>
              </w:rPr>
              <w:br/>
              <w:t>12-Bastidor 7ft North-NORTH001BKL-1PZ</w:t>
            </w:r>
            <w:r w:rsidRPr="00776EB9">
              <w:rPr>
                <w:rFonts w:ascii="Arial" w:hAnsi="Arial" w:cs="Arial"/>
                <w:color w:val="000000"/>
                <w:sz w:val="16"/>
                <w:szCs w:val="16"/>
                <w:lang w:val="en-US"/>
              </w:rPr>
              <w:br/>
              <w:t>13-Organizador vertical North NORTH116BKT-2PZ</w:t>
            </w:r>
            <w:r w:rsidRPr="00776EB9">
              <w:rPr>
                <w:rFonts w:ascii="Arial" w:hAnsi="Arial" w:cs="Arial"/>
                <w:color w:val="000000"/>
                <w:sz w:val="16"/>
                <w:szCs w:val="16"/>
                <w:lang w:val="en-US"/>
              </w:rPr>
              <w:br/>
              <w:t>14-Organizador horizontal-North-NORTH 111-BKL-2PZ</w:t>
            </w:r>
            <w:r w:rsidRPr="00776EB9">
              <w:rPr>
                <w:rFonts w:ascii="Arial" w:hAnsi="Arial" w:cs="Arial"/>
                <w:color w:val="000000"/>
                <w:sz w:val="16"/>
                <w:szCs w:val="16"/>
                <w:lang w:val="en-US"/>
              </w:rPr>
              <w:br/>
              <w:t xml:space="preserve">15-Barra horizontal 10 </w:t>
            </w:r>
            <w:proofErr w:type="spellStart"/>
            <w:r w:rsidRPr="00776EB9">
              <w:rPr>
                <w:rFonts w:ascii="Arial" w:hAnsi="Arial" w:cs="Arial"/>
                <w:color w:val="000000"/>
                <w:sz w:val="16"/>
                <w:szCs w:val="16"/>
                <w:lang w:val="en-US"/>
              </w:rPr>
              <w:t>contactos</w:t>
            </w:r>
            <w:proofErr w:type="spellEnd"/>
            <w:r w:rsidRPr="00776EB9">
              <w:rPr>
                <w:rFonts w:ascii="Arial" w:hAnsi="Arial" w:cs="Arial"/>
                <w:color w:val="000000"/>
                <w:sz w:val="16"/>
                <w:szCs w:val="16"/>
                <w:lang w:val="en-US"/>
              </w:rPr>
              <w:t>-North NORTH612BKL-1PZ</w:t>
            </w:r>
            <w:r w:rsidRPr="00776EB9">
              <w:rPr>
                <w:rFonts w:ascii="Arial" w:hAnsi="Arial" w:cs="Arial"/>
                <w:color w:val="000000"/>
                <w:sz w:val="16"/>
                <w:szCs w:val="16"/>
                <w:lang w:val="en-US"/>
              </w:rPr>
              <w:br/>
              <w:t>16-Kit de tierra 45ª-Total Ground-TG-45AB-1PZ</w:t>
            </w:r>
            <w:r w:rsidRPr="00776EB9">
              <w:rPr>
                <w:rFonts w:ascii="Arial" w:hAnsi="Arial" w:cs="Arial"/>
                <w:color w:val="000000"/>
                <w:sz w:val="16"/>
                <w:szCs w:val="16"/>
                <w:lang w:val="en-US"/>
              </w:rPr>
              <w:br/>
              <w:t xml:space="preserve">17-Regulador de </w:t>
            </w:r>
            <w:proofErr w:type="spellStart"/>
            <w:r w:rsidRPr="00776EB9">
              <w:rPr>
                <w:rFonts w:ascii="Arial" w:hAnsi="Arial" w:cs="Arial"/>
                <w:color w:val="000000"/>
                <w:sz w:val="16"/>
                <w:szCs w:val="16"/>
                <w:lang w:val="en-US"/>
              </w:rPr>
              <w:t>voltaje</w:t>
            </w:r>
            <w:proofErr w:type="spellEnd"/>
            <w:r w:rsidRPr="00776EB9">
              <w:rPr>
                <w:rFonts w:ascii="Arial" w:hAnsi="Arial" w:cs="Arial"/>
                <w:color w:val="000000"/>
                <w:sz w:val="16"/>
                <w:szCs w:val="16"/>
                <w:lang w:val="en-US"/>
              </w:rPr>
              <w:t xml:space="preserve"> 2200VA, 1100W, 8 salidas-SMARTBITT-SBAVR2200-2PZ</w:t>
            </w:r>
            <w:r w:rsidRPr="00776EB9">
              <w:rPr>
                <w:rFonts w:ascii="Arial" w:hAnsi="Arial" w:cs="Arial"/>
                <w:color w:val="000000"/>
                <w:sz w:val="16"/>
                <w:szCs w:val="16"/>
                <w:lang w:val="en-US"/>
              </w:rPr>
              <w:br/>
              <w:t xml:space="preserve">18-Memoria </w:t>
            </w:r>
            <w:proofErr w:type="spellStart"/>
            <w:r w:rsidRPr="00776EB9">
              <w:rPr>
                <w:rFonts w:ascii="Arial" w:hAnsi="Arial" w:cs="Arial"/>
                <w:color w:val="000000"/>
                <w:sz w:val="16"/>
                <w:szCs w:val="16"/>
                <w:lang w:val="en-US"/>
              </w:rPr>
              <w:t>técnica</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incluye</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planos</w:t>
            </w:r>
            <w:proofErr w:type="spellEnd"/>
            <w:r w:rsidRPr="00776EB9">
              <w:rPr>
                <w:rFonts w:ascii="Arial" w:hAnsi="Arial" w:cs="Arial"/>
                <w:color w:val="000000"/>
                <w:sz w:val="16"/>
                <w:szCs w:val="16"/>
                <w:lang w:val="en-US"/>
              </w:rPr>
              <w:t xml:space="preserve">, </w:t>
            </w:r>
            <w:proofErr w:type="spellStart"/>
            <w:r w:rsidRPr="00776EB9">
              <w:rPr>
                <w:rFonts w:ascii="Arial" w:hAnsi="Arial" w:cs="Arial"/>
                <w:color w:val="000000"/>
                <w:sz w:val="16"/>
                <w:szCs w:val="16"/>
                <w:lang w:val="en-US"/>
              </w:rPr>
              <w:t>etiquetación</w:t>
            </w:r>
            <w:proofErr w:type="spellEnd"/>
            <w:r w:rsidRPr="00776EB9">
              <w:rPr>
                <w:rFonts w:ascii="Arial" w:hAnsi="Arial" w:cs="Arial"/>
                <w:color w:val="000000"/>
                <w:sz w:val="16"/>
                <w:szCs w:val="16"/>
                <w:lang w:val="en-US"/>
              </w:rPr>
              <w:t xml:space="preserve"> y </w:t>
            </w:r>
            <w:proofErr w:type="spellStart"/>
            <w:r w:rsidRPr="00776EB9">
              <w:rPr>
                <w:rFonts w:ascii="Arial" w:hAnsi="Arial" w:cs="Arial"/>
                <w:color w:val="000000"/>
                <w:sz w:val="16"/>
                <w:szCs w:val="16"/>
                <w:lang w:val="en-US"/>
              </w:rPr>
              <w:t>pruebas</w:t>
            </w:r>
            <w:proofErr w:type="spellEnd"/>
            <w:r w:rsidRPr="00776EB9">
              <w:rPr>
                <w:rFonts w:ascii="Arial" w:hAnsi="Arial" w:cs="Arial"/>
                <w:color w:val="000000"/>
                <w:sz w:val="16"/>
                <w:szCs w:val="16"/>
                <w:lang w:val="en-US"/>
              </w:rPr>
              <w:t>)1SERVICIO</w:t>
            </w:r>
            <w:r w:rsidRPr="00776EB9">
              <w:rPr>
                <w:rFonts w:ascii="Arial" w:hAnsi="Arial" w:cs="Arial"/>
                <w:color w:val="000000"/>
                <w:sz w:val="16"/>
                <w:szCs w:val="16"/>
                <w:lang w:val="en-US"/>
              </w:rPr>
              <w:br/>
              <w:t>19-Mano de Obra-1SERVICIO</w:t>
            </w:r>
          </w:p>
        </w:tc>
        <w:tc>
          <w:tcPr>
            <w:tcW w:w="530" w:type="pct"/>
            <w:shd w:val="clear" w:color="auto" w:fill="auto"/>
            <w:vAlign w:val="center"/>
            <w:hideMark/>
          </w:tcPr>
          <w:p w14:paraId="21C557FD" w14:textId="000AC4C6"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Servicio</w:t>
            </w:r>
          </w:p>
        </w:tc>
        <w:tc>
          <w:tcPr>
            <w:tcW w:w="531" w:type="pct"/>
            <w:shd w:val="clear" w:color="auto" w:fill="auto"/>
            <w:vAlign w:val="center"/>
            <w:hideMark/>
          </w:tcPr>
          <w:p w14:paraId="2ACD55AF" w14:textId="7C861A26"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1</w:t>
            </w:r>
          </w:p>
        </w:tc>
        <w:tc>
          <w:tcPr>
            <w:tcW w:w="682" w:type="pct"/>
            <w:shd w:val="clear" w:color="auto" w:fill="auto"/>
            <w:noWrap/>
            <w:vAlign w:val="center"/>
            <w:hideMark/>
          </w:tcPr>
          <w:p w14:paraId="225CED13" w14:textId="736C9E0B"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$123,637.24</w:t>
            </w:r>
          </w:p>
        </w:tc>
        <w:tc>
          <w:tcPr>
            <w:tcW w:w="758" w:type="pct"/>
            <w:shd w:val="clear" w:color="auto" w:fill="auto"/>
            <w:noWrap/>
            <w:vAlign w:val="center"/>
            <w:hideMark/>
          </w:tcPr>
          <w:p w14:paraId="61FFA4DA" w14:textId="4B3E7D36" w:rsidR="00776EB9" w:rsidRPr="00776EB9" w:rsidRDefault="00776EB9" w:rsidP="00776EB9">
            <w:pPr>
              <w:jc w:val="center"/>
              <w:rPr>
                <w:rFonts w:ascii="Arial" w:hAnsi="Arial" w:cs="Arial"/>
                <w:sz w:val="16"/>
                <w:szCs w:val="16"/>
                <w:lang w:val="en-US" w:eastAsia="en-US"/>
              </w:rPr>
            </w:pPr>
            <w:r w:rsidRPr="00776EB9">
              <w:rPr>
                <w:rFonts w:ascii="Arial" w:hAnsi="Arial" w:cs="Arial"/>
                <w:sz w:val="16"/>
                <w:szCs w:val="16"/>
              </w:rPr>
              <w:t>$123,637.24</w:t>
            </w:r>
          </w:p>
        </w:tc>
      </w:tr>
      <w:tr w:rsidR="00776EB9" w:rsidRPr="00776EB9" w14:paraId="2EA9C395" w14:textId="77777777" w:rsidTr="00776EB9">
        <w:tblPrEx>
          <w:jc w:val="left"/>
        </w:tblPrEx>
        <w:trPr>
          <w:trHeight w:hRule="exact" w:val="227"/>
        </w:trPr>
        <w:tc>
          <w:tcPr>
            <w:tcW w:w="479" w:type="pct"/>
            <w:shd w:val="clear" w:color="auto" w:fill="auto"/>
            <w:vAlign w:val="center"/>
            <w:hideMark/>
          </w:tcPr>
          <w:p w14:paraId="49181DCD" w14:textId="76297E74"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5</w:t>
            </w:r>
          </w:p>
        </w:tc>
        <w:tc>
          <w:tcPr>
            <w:tcW w:w="2020" w:type="pct"/>
            <w:shd w:val="clear" w:color="auto" w:fill="auto"/>
            <w:hideMark/>
          </w:tcPr>
          <w:p w14:paraId="629D7775" w14:textId="614C9518" w:rsidR="00776EB9" w:rsidRPr="00776EB9" w:rsidRDefault="00776EB9" w:rsidP="00776EB9">
            <w:pPr>
              <w:rPr>
                <w:rFonts w:ascii="Arial" w:hAnsi="Arial" w:cs="Arial"/>
                <w:color w:val="000000"/>
                <w:sz w:val="16"/>
                <w:szCs w:val="16"/>
                <w:lang w:val="es-MX" w:eastAsia="en-US"/>
              </w:rPr>
            </w:pPr>
            <w:r w:rsidRPr="00776EB9">
              <w:rPr>
                <w:rFonts w:ascii="Arial" w:hAnsi="Arial" w:cs="Arial"/>
                <w:color w:val="000000"/>
                <w:sz w:val="16"/>
                <w:szCs w:val="16"/>
              </w:rPr>
              <w:t xml:space="preserve">Cableado Estructurado Módulo De Laboratorios, Cafetería Y Enlaces UTP                                                                                                                                                                                                                                                                                                                                                                                                        1-Cable UTP </w:t>
            </w:r>
            <w:proofErr w:type="spellStart"/>
            <w:r w:rsidRPr="00776EB9">
              <w:rPr>
                <w:rFonts w:ascii="Arial" w:hAnsi="Arial" w:cs="Arial"/>
                <w:color w:val="000000"/>
                <w:sz w:val="16"/>
                <w:szCs w:val="16"/>
              </w:rPr>
              <w:t>categoria</w:t>
            </w:r>
            <w:proofErr w:type="spellEnd"/>
            <w:r w:rsidRPr="00776EB9">
              <w:rPr>
                <w:rFonts w:ascii="Arial" w:hAnsi="Arial" w:cs="Arial"/>
                <w:color w:val="000000"/>
                <w:sz w:val="16"/>
                <w:szCs w:val="16"/>
              </w:rPr>
              <w:t xml:space="preserve"> 6 para exterior-Panduit-PUO6C04BL-CEG-704ML</w:t>
            </w:r>
            <w:r w:rsidRPr="00776EB9">
              <w:rPr>
                <w:rFonts w:ascii="Arial" w:hAnsi="Arial" w:cs="Arial"/>
                <w:color w:val="000000"/>
                <w:sz w:val="16"/>
                <w:szCs w:val="16"/>
              </w:rPr>
              <w:br/>
              <w:t xml:space="preserve">2-Cable UTP </w:t>
            </w:r>
            <w:proofErr w:type="spellStart"/>
            <w:r w:rsidRPr="00776EB9">
              <w:rPr>
                <w:rFonts w:ascii="Arial" w:hAnsi="Arial" w:cs="Arial"/>
                <w:color w:val="000000"/>
                <w:sz w:val="16"/>
                <w:szCs w:val="16"/>
              </w:rPr>
              <w:t>categoria</w:t>
            </w:r>
            <w:proofErr w:type="spellEnd"/>
            <w:r w:rsidRPr="00776EB9">
              <w:rPr>
                <w:rFonts w:ascii="Arial" w:hAnsi="Arial" w:cs="Arial"/>
                <w:color w:val="000000"/>
                <w:sz w:val="16"/>
                <w:szCs w:val="16"/>
              </w:rPr>
              <w:t xml:space="preserve"> 6 para interior-Panduit-PUC6004IG-17ML</w:t>
            </w:r>
            <w:r w:rsidRPr="00776EB9">
              <w:rPr>
                <w:rFonts w:ascii="Arial" w:hAnsi="Arial" w:cs="Arial"/>
                <w:color w:val="000000"/>
                <w:sz w:val="16"/>
                <w:szCs w:val="16"/>
              </w:rPr>
              <w:br/>
              <w:t xml:space="preserve">3-Jack modular RJ45 </w:t>
            </w:r>
            <w:proofErr w:type="spellStart"/>
            <w:r w:rsidRPr="00776EB9">
              <w:rPr>
                <w:rFonts w:ascii="Arial" w:hAnsi="Arial" w:cs="Arial"/>
                <w:color w:val="000000"/>
                <w:sz w:val="16"/>
                <w:szCs w:val="16"/>
              </w:rPr>
              <w:t>categoria</w:t>
            </w:r>
            <w:proofErr w:type="spellEnd"/>
            <w:r w:rsidRPr="00776EB9">
              <w:rPr>
                <w:rFonts w:ascii="Arial" w:hAnsi="Arial" w:cs="Arial"/>
                <w:color w:val="000000"/>
                <w:sz w:val="16"/>
                <w:szCs w:val="16"/>
              </w:rPr>
              <w:t xml:space="preserve"> 6 color negro-Panduit-CJ688TGBL-27PZ</w:t>
            </w:r>
            <w:r w:rsidRPr="00776EB9">
              <w:rPr>
                <w:rFonts w:ascii="Arial" w:hAnsi="Arial" w:cs="Arial"/>
                <w:color w:val="000000"/>
                <w:sz w:val="16"/>
                <w:szCs w:val="16"/>
              </w:rPr>
              <w:br/>
              <w:t xml:space="preserve">4-Jack modular RJ45 </w:t>
            </w:r>
            <w:proofErr w:type="spellStart"/>
            <w:r w:rsidRPr="00776EB9">
              <w:rPr>
                <w:rFonts w:ascii="Arial" w:hAnsi="Arial" w:cs="Arial"/>
                <w:color w:val="000000"/>
                <w:sz w:val="16"/>
                <w:szCs w:val="16"/>
              </w:rPr>
              <w:t>categoria</w:t>
            </w:r>
            <w:proofErr w:type="spellEnd"/>
            <w:r w:rsidRPr="00776EB9">
              <w:rPr>
                <w:rFonts w:ascii="Arial" w:hAnsi="Arial" w:cs="Arial"/>
                <w:color w:val="000000"/>
                <w:sz w:val="16"/>
                <w:szCs w:val="16"/>
              </w:rPr>
              <w:t xml:space="preserve"> 6 color blanco-Panduit-CJ688TGIW-4PZ</w:t>
            </w:r>
            <w:r w:rsidRPr="00776EB9">
              <w:rPr>
                <w:rFonts w:ascii="Arial" w:hAnsi="Arial" w:cs="Arial"/>
                <w:color w:val="000000"/>
                <w:sz w:val="16"/>
                <w:szCs w:val="16"/>
              </w:rPr>
              <w:br/>
              <w:t xml:space="preserve">5-Conector </w:t>
            </w:r>
            <w:proofErr w:type="spellStart"/>
            <w:r w:rsidRPr="00776EB9">
              <w:rPr>
                <w:rFonts w:ascii="Arial" w:hAnsi="Arial" w:cs="Arial"/>
                <w:color w:val="000000"/>
                <w:sz w:val="16"/>
                <w:szCs w:val="16"/>
              </w:rPr>
              <w:t>jack-plug</w:t>
            </w:r>
            <w:proofErr w:type="spellEnd"/>
            <w:r w:rsidRPr="00776EB9">
              <w:rPr>
                <w:rFonts w:ascii="Arial" w:hAnsi="Arial" w:cs="Arial"/>
                <w:color w:val="000000"/>
                <w:sz w:val="16"/>
                <w:szCs w:val="16"/>
              </w:rPr>
              <w:t xml:space="preserve"> para terminación en campo RJ45, cat. 6A </w:t>
            </w:r>
            <w:proofErr w:type="spellStart"/>
            <w:r w:rsidRPr="00776EB9">
              <w:rPr>
                <w:rFonts w:ascii="Arial" w:hAnsi="Arial" w:cs="Arial"/>
                <w:color w:val="000000"/>
                <w:sz w:val="16"/>
                <w:szCs w:val="16"/>
              </w:rPr>
              <w:t>Panduit</w:t>
            </w:r>
            <w:proofErr w:type="spellEnd"/>
            <w:r w:rsidRPr="00776EB9">
              <w:rPr>
                <w:rFonts w:ascii="Arial" w:hAnsi="Arial" w:cs="Arial"/>
                <w:color w:val="000000"/>
                <w:sz w:val="16"/>
                <w:szCs w:val="16"/>
              </w:rPr>
              <w:t xml:space="preserve"> FP6X88MTG-3PZ</w:t>
            </w:r>
            <w:r w:rsidRPr="00776EB9">
              <w:rPr>
                <w:rFonts w:ascii="Arial" w:hAnsi="Arial" w:cs="Arial"/>
                <w:color w:val="000000"/>
                <w:sz w:val="16"/>
                <w:szCs w:val="16"/>
              </w:rPr>
              <w:br/>
              <w:t xml:space="preserve">6-Patch </w:t>
            </w:r>
            <w:proofErr w:type="spellStart"/>
            <w:r w:rsidRPr="00776EB9">
              <w:rPr>
                <w:rFonts w:ascii="Arial" w:hAnsi="Arial" w:cs="Arial"/>
                <w:color w:val="000000"/>
                <w:sz w:val="16"/>
                <w:szCs w:val="16"/>
              </w:rPr>
              <w:t>cord</w:t>
            </w:r>
            <w:proofErr w:type="spellEnd"/>
            <w:r w:rsidRPr="00776EB9">
              <w:rPr>
                <w:rFonts w:ascii="Arial" w:hAnsi="Arial" w:cs="Arial"/>
                <w:color w:val="000000"/>
                <w:sz w:val="16"/>
                <w:szCs w:val="16"/>
              </w:rPr>
              <w:t xml:space="preserve"> </w:t>
            </w:r>
            <w:proofErr w:type="spellStart"/>
            <w:r w:rsidRPr="00776EB9">
              <w:rPr>
                <w:rFonts w:ascii="Arial" w:hAnsi="Arial" w:cs="Arial"/>
                <w:color w:val="000000"/>
                <w:sz w:val="16"/>
                <w:szCs w:val="16"/>
              </w:rPr>
              <w:t>cat</w:t>
            </w:r>
            <w:proofErr w:type="spellEnd"/>
            <w:r w:rsidRPr="00776EB9">
              <w:rPr>
                <w:rFonts w:ascii="Arial" w:hAnsi="Arial" w:cs="Arial"/>
                <w:color w:val="000000"/>
                <w:sz w:val="16"/>
                <w:szCs w:val="16"/>
              </w:rPr>
              <w:t xml:space="preserve"> 6 3ft color negro-Panduit-UTP28SP3BL-24PZ</w:t>
            </w:r>
            <w:r w:rsidRPr="00776EB9">
              <w:rPr>
                <w:rFonts w:ascii="Arial" w:hAnsi="Arial" w:cs="Arial"/>
                <w:color w:val="000000"/>
                <w:sz w:val="16"/>
                <w:szCs w:val="16"/>
              </w:rPr>
              <w:br/>
              <w:t xml:space="preserve">7-Patch </w:t>
            </w:r>
            <w:proofErr w:type="spellStart"/>
            <w:r w:rsidRPr="00776EB9">
              <w:rPr>
                <w:rFonts w:ascii="Arial" w:hAnsi="Arial" w:cs="Arial"/>
                <w:color w:val="000000"/>
                <w:sz w:val="16"/>
                <w:szCs w:val="16"/>
              </w:rPr>
              <w:t>cord</w:t>
            </w:r>
            <w:proofErr w:type="spellEnd"/>
            <w:r w:rsidRPr="00776EB9">
              <w:rPr>
                <w:rFonts w:ascii="Arial" w:hAnsi="Arial" w:cs="Arial"/>
                <w:color w:val="000000"/>
                <w:sz w:val="16"/>
                <w:szCs w:val="16"/>
              </w:rPr>
              <w:t xml:space="preserve"> </w:t>
            </w:r>
            <w:proofErr w:type="spellStart"/>
            <w:r w:rsidRPr="00776EB9">
              <w:rPr>
                <w:rFonts w:ascii="Arial" w:hAnsi="Arial" w:cs="Arial"/>
                <w:color w:val="000000"/>
                <w:sz w:val="16"/>
                <w:szCs w:val="16"/>
              </w:rPr>
              <w:t>cat</w:t>
            </w:r>
            <w:proofErr w:type="spellEnd"/>
            <w:r w:rsidRPr="00776EB9">
              <w:rPr>
                <w:rFonts w:ascii="Arial" w:hAnsi="Arial" w:cs="Arial"/>
                <w:color w:val="000000"/>
                <w:sz w:val="16"/>
                <w:szCs w:val="16"/>
              </w:rPr>
              <w:t xml:space="preserve"> 6 3ft color blanco-Panduit-UTP28SP3-3PZ</w:t>
            </w:r>
            <w:r w:rsidRPr="00776EB9">
              <w:rPr>
                <w:rFonts w:ascii="Arial" w:hAnsi="Arial" w:cs="Arial"/>
                <w:color w:val="000000"/>
                <w:sz w:val="16"/>
                <w:szCs w:val="16"/>
              </w:rPr>
              <w:br/>
              <w:t xml:space="preserve">8-Patch </w:t>
            </w:r>
            <w:proofErr w:type="spellStart"/>
            <w:r w:rsidRPr="00776EB9">
              <w:rPr>
                <w:rFonts w:ascii="Arial" w:hAnsi="Arial" w:cs="Arial"/>
                <w:color w:val="000000"/>
                <w:sz w:val="16"/>
                <w:szCs w:val="16"/>
              </w:rPr>
              <w:t>cord</w:t>
            </w:r>
            <w:proofErr w:type="spellEnd"/>
            <w:r w:rsidRPr="00776EB9">
              <w:rPr>
                <w:rFonts w:ascii="Arial" w:hAnsi="Arial" w:cs="Arial"/>
                <w:color w:val="000000"/>
                <w:sz w:val="16"/>
                <w:szCs w:val="16"/>
              </w:rPr>
              <w:t xml:space="preserve"> </w:t>
            </w:r>
            <w:proofErr w:type="spellStart"/>
            <w:r w:rsidRPr="00776EB9">
              <w:rPr>
                <w:rFonts w:ascii="Arial" w:hAnsi="Arial" w:cs="Arial"/>
                <w:color w:val="000000"/>
                <w:sz w:val="16"/>
                <w:szCs w:val="16"/>
              </w:rPr>
              <w:t>cat</w:t>
            </w:r>
            <w:proofErr w:type="spellEnd"/>
            <w:r w:rsidRPr="00776EB9">
              <w:rPr>
                <w:rFonts w:ascii="Arial" w:hAnsi="Arial" w:cs="Arial"/>
                <w:color w:val="000000"/>
                <w:sz w:val="16"/>
                <w:szCs w:val="16"/>
              </w:rPr>
              <w:t xml:space="preserve"> 6 5ft color blanco-Panduit-UTP28SP5-9PZ</w:t>
            </w:r>
            <w:r w:rsidRPr="00776EB9">
              <w:rPr>
                <w:rFonts w:ascii="Arial" w:hAnsi="Arial" w:cs="Arial"/>
                <w:color w:val="000000"/>
                <w:sz w:val="16"/>
                <w:szCs w:val="16"/>
              </w:rPr>
              <w:br/>
              <w:t xml:space="preserve">9-Patch </w:t>
            </w:r>
            <w:proofErr w:type="spellStart"/>
            <w:r w:rsidRPr="00776EB9">
              <w:rPr>
                <w:rFonts w:ascii="Arial" w:hAnsi="Arial" w:cs="Arial"/>
                <w:color w:val="000000"/>
                <w:sz w:val="16"/>
                <w:szCs w:val="16"/>
              </w:rPr>
              <w:t>cord</w:t>
            </w:r>
            <w:proofErr w:type="spellEnd"/>
            <w:r w:rsidRPr="00776EB9">
              <w:rPr>
                <w:rFonts w:ascii="Arial" w:hAnsi="Arial" w:cs="Arial"/>
                <w:color w:val="000000"/>
                <w:sz w:val="16"/>
                <w:szCs w:val="16"/>
              </w:rPr>
              <w:t xml:space="preserve"> </w:t>
            </w:r>
            <w:proofErr w:type="spellStart"/>
            <w:r w:rsidRPr="00776EB9">
              <w:rPr>
                <w:rFonts w:ascii="Arial" w:hAnsi="Arial" w:cs="Arial"/>
                <w:color w:val="000000"/>
                <w:sz w:val="16"/>
                <w:szCs w:val="16"/>
              </w:rPr>
              <w:t>cat</w:t>
            </w:r>
            <w:proofErr w:type="spellEnd"/>
            <w:r w:rsidRPr="00776EB9">
              <w:rPr>
                <w:rFonts w:ascii="Arial" w:hAnsi="Arial" w:cs="Arial"/>
                <w:color w:val="000000"/>
                <w:sz w:val="16"/>
                <w:szCs w:val="16"/>
              </w:rPr>
              <w:t xml:space="preserve"> 6 3ft color Amarillo-Panduit-UTP28SP3YL-6PZ</w:t>
            </w:r>
            <w:r w:rsidRPr="00776EB9">
              <w:rPr>
                <w:rFonts w:ascii="Arial" w:hAnsi="Arial" w:cs="Arial"/>
                <w:color w:val="000000"/>
                <w:sz w:val="16"/>
                <w:szCs w:val="16"/>
              </w:rPr>
              <w:br/>
              <w:t>10-Placa para caja aparente 1 ventana-Panduit-CFPE1IWY-3PZ</w:t>
            </w:r>
            <w:r w:rsidRPr="00776EB9">
              <w:rPr>
                <w:rFonts w:ascii="Arial" w:hAnsi="Arial" w:cs="Arial"/>
                <w:color w:val="000000"/>
                <w:sz w:val="16"/>
                <w:szCs w:val="16"/>
              </w:rPr>
              <w:br/>
              <w:t>11-Caja estanca ip65 175x150x80mm-TXPRO-TXG0152-TXPRO-2PZ</w:t>
            </w:r>
            <w:r w:rsidRPr="00776EB9">
              <w:rPr>
                <w:rFonts w:ascii="Arial" w:hAnsi="Arial" w:cs="Arial"/>
                <w:color w:val="000000"/>
                <w:sz w:val="16"/>
                <w:szCs w:val="16"/>
              </w:rPr>
              <w:br/>
              <w:t>11-Instalación de gabinete 2ft proporcionado por la UAA-1SERVICIO</w:t>
            </w:r>
            <w:r w:rsidRPr="00776EB9">
              <w:rPr>
                <w:rFonts w:ascii="Arial" w:hAnsi="Arial" w:cs="Arial"/>
                <w:color w:val="000000"/>
                <w:sz w:val="16"/>
                <w:szCs w:val="16"/>
              </w:rPr>
              <w:br/>
              <w:t>12-Barra horizontal 10 contactos-North NORTH612BKL-1PZ</w:t>
            </w:r>
            <w:r w:rsidRPr="00776EB9">
              <w:rPr>
                <w:rFonts w:ascii="Arial" w:hAnsi="Arial" w:cs="Arial"/>
                <w:color w:val="000000"/>
                <w:sz w:val="16"/>
                <w:szCs w:val="16"/>
              </w:rPr>
              <w:br/>
              <w:t>13-Kit de tierra 45ª-Total Ground-TG-45AB-1PZ</w:t>
            </w:r>
            <w:r w:rsidRPr="00776EB9">
              <w:rPr>
                <w:rFonts w:ascii="Arial" w:hAnsi="Arial" w:cs="Arial"/>
                <w:color w:val="000000"/>
                <w:sz w:val="16"/>
                <w:szCs w:val="16"/>
              </w:rPr>
              <w:br/>
              <w:t>14-Regulador de voltaje 2200VA, 1100W, 8 salidas-SMARTBITT-SBAVR2200-1PZ</w:t>
            </w:r>
            <w:r w:rsidRPr="00776EB9">
              <w:rPr>
                <w:rFonts w:ascii="Arial" w:hAnsi="Arial" w:cs="Arial"/>
                <w:color w:val="000000"/>
                <w:sz w:val="16"/>
                <w:szCs w:val="16"/>
              </w:rPr>
              <w:br/>
              <w:t>15-Memoria técnica (incluye planos, etiquetación y pruebas)-1SERVICIO</w:t>
            </w:r>
            <w:r w:rsidRPr="00776EB9">
              <w:rPr>
                <w:rFonts w:ascii="Arial" w:hAnsi="Arial" w:cs="Arial"/>
                <w:color w:val="000000"/>
                <w:sz w:val="16"/>
                <w:szCs w:val="16"/>
              </w:rPr>
              <w:br/>
              <w:t>16-Mano de Obra-1 SERVICIO</w:t>
            </w:r>
          </w:p>
        </w:tc>
        <w:tc>
          <w:tcPr>
            <w:tcW w:w="530" w:type="pct"/>
            <w:shd w:val="clear" w:color="auto" w:fill="auto"/>
            <w:vAlign w:val="center"/>
            <w:hideMark/>
          </w:tcPr>
          <w:p w14:paraId="4DFCBDA3" w14:textId="60C0B4ED"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Servicio</w:t>
            </w:r>
          </w:p>
        </w:tc>
        <w:tc>
          <w:tcPr>
            <w:tcW w:w="531" w:type="pct"/>
            <w:shd w:val="clear" w:color="auto" w:fill="auto"/>
            <w:vAlign w:val="center"/>
            <w:hideMark/>
          </w:tcPr>
          <w:p w14:paraId="7403F2E6" w14:textId="359BD980"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bCs/>
                <w:color w:val="000000"/>
                <w:sz w:val="16"/>
                <w:szCs w:val="16"/>
              </w:rPr>
              <w:t>1</w:t>
            </w:r>
          </w:p>
        </w:tc>
        <w:tc>
          <w:tcPr>
            <w:tcW w:w="682" w:type="pct"/>
            <w:shd w:val="clear" w:color="auto" w:fill="auto"/>
            <w:noWrap/>
            <w:vAlign w:val="center"/>
            <w:hideMark/>
          </w:tcPr>
          <w:p w14:paraId="568A55D8" w14:textId="05E4B72C" w:rsidR="00776EB9" w:rsidRPr="00776EB9" w:rsidRDefault="00776EB9" w:rsidP="00776EB9">
            <w:pPr>
              <w:jc w:val="center"/>
              <w:rPr>
                <w:rFonts w:ascii="Arial" w:hAnsi="Arial" w:cs="Arial"/>
                <w:color w:val="000000"/>
                <w:sz w:val="16"/>
                <w:szCs w:val="16"/>
                <w:lang w:val="en-US" w:eastAsia="en-US"/>
              </w:rPr>
            </w:pPr>
            <w:r w:rsidRPr="00776EB9">
              <w:rPr>
                <w:rFonts w:ascii="Arial" w:hAnsi="Arial" w:cs="Arial"/>
                <w:color w:val="000000"/>
                <w:sz w:val="16"/>
                <w:szCs w:val="16"/>
              </w:rPr>
              <w:t>$63,990.13</w:t>
            </w:r>
          </w:p>
        </w:tc>
        <w:tc>
          <w:tcPr>
            <w:tcW w:w="758" w:type="pct"/>
            <w:shd w:val="clear" w:color="auto" w:fill="auto"/>
            <w:noWrap/>
            <w:vAlign w:val="center"/>
            <w:hideMark/>
          </w:tcPr>
          <w:p w14:paraId="140C15B7" w14:textId="53A0C6A6" w:rsidR="00776EB9" w:rsidRPr="00776EB9" w:rsidRDefault="00776EB9" w:rsidP="00776EB9">
            <w:pPr>
              <w:jc w:val="center"/>
              <w:rPr>
                <w:rFonts w:ascii="Arial" w:hAnsi="Arial" w:cs="Arial"/>
                <w:sz w:val="16"/>
                <w:szCs w:val="16"/>
                <w:lang w:val="en-US" w:eastAsia="en-US"/>
              </w:rPr>
            </w:pPr>
            <w:r w:rsidRPr="00776EB9">
              <w:rPr>
                <w:rFonts w:ascii="Arial" w:hAnsi="Arial" w:cs="Arial"/>
                <w:sz w:val="16"/>
                <w:szCs w:val="16"/>
              </w:rPr>
              <w:t>$63,990.13</w:t>
            </w:r>
          </w:p>
        </w:tc>
      </w:tr>
    </w:tbl>
    <w:p w14:paraId="7903F679" w14:textId="2F8AF189" w:rsidR="00BE655D" w:rsidRPr="0056447E" w:rsidRDefault="00BE655D" w:rsidP="00BE655D">
      <w:pPr>
        <w:jc w:val="both"/>
        <w:rPr>
          <w:rFonts w:ascii="Arial" w:hAnsi="Arial" w:cs="Arial"/>
          <w:bCs/>
          <w:sz w:val="18"/>
          <w:szCs w:val="18"/>
          <w:lang w:val="es-MX"/>
        </w:rPr>
      </w:pPr>
      <w:r w:rsidRPr="00776EB9">
        <w:rPr>
          <w:rFonts w:ascii="Arial" w:hAnsi="Arial" w:cs="Arial"/>
          <w:sz w:val="16"/>
          <w:szCs w:val="16"/>
        </w:rPr>
        <w:t>--------------------------------------------------------------------------------------------------------------------------------------------------</w:t>
      </w:r>
      <w:r w:rsidR="00983EAD" w:rsidRPr="00776EB9">
        <w:rPr>
          <w:rFonts w:ascii="Arial" w:hAnsi="Arial" w:cs="Arial"/>
          <w:sz w:val="16"/>
          <w:szCs w:val="16"/>
        </w:rPr>
        <w:t>-</w:t>
      </w:r>
      <w:r w:rsidR="00776EB9">
        <w:rPr>
          <w:rFonts w:ascii="Arial" w:hAnsi="Arial" w:cs="Arial"/>
          <w:sz w:val="16"/>
          <w:szCs w:val="16"/>
        </w:rPr>
        <w:t>------------------</w:t>
      </w:r>
    </w:p>
    <w:p w14:paraId="49787017" w14:textId="6A6EA112" w:rsidR="00BF2817" w:rsidRPr="00097BA3" w:rsidRDefault="00BF2817" w:rsidP="00BF2817">
      <w:pPr>
        <w:jc w:val="both"/>
        <w:rPr>
          <w:rFonts w:ascii="Arial" w:hAnsi="Arial" w:cs="Arial"/>
          <w:sz w:val="18"/>
          <w:szCs w:val="18"/>
        </w:rPr>
      </w:pPr>
      <w:r w:rsidRPr="00097BA3">
        <w:rPr>
          <w:rFonts w:ascii="Arial" w:hAnsi="Arial" w:cs="Arial"/>
          <w:sz w:val="18"/>
          <w:szCs w:val="18"/>
        </w:rPr>
        <w:t>Por considerar que su</w:t>
      </w:r>
      <w:r>
        <w:rPr>
          <w:rFonts w:ascii="Arial" w:hAnsi="Arial" w:cs="Arial"/>
          <w:sz w:val="18"/>
          <w:szCs w:val="18"/>
        </w:rPr>
        <w:t xml:space="preserve"> </w:t>
      </w:r>
      <w:r w:rsidRPr="00097BA3">
        <w:rPr>
          <w:rFonts w:ascii="Arial" w:hAnsi="Arial" w:cs="Arial"/>
          <w:sz w:val="18"/>
          <w:szCs w:val="18"/>
        </w:rPr>
        <w:t xml:space="preserve">propuesta </w:t>
      </w:r>
      <w:r>
        <w:rPr>
          <w:rFonts w:ascii="Arial" w:hAnsi="Arial" w:cs="Arial"/>
          <w:sz w:val="18"/>
          <w:szCs w:val="18"/>
        </w:rPr>
        <w:t>es</w:t>
      </w:r>
      <w:r w:rsidRPr="00097BA3">
        <w:rPr>
          <w:rFonts w:ascii="Arial" w:hAnsi="Arial" w:cs="Arial"/>
          <w:sz w:val="18"/>
          <w:szCs w:val="18"/>
        </w:rPr>
        <w:t xml:space="preserve"> solvente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X, de las bases de esta Licitación.--------</w:t>
      </w:r>
    </w:p>
    <w:p w14:paraId="151E5AC7" w14:textId="114C211B" w:rsidR="005C05D7" w:rsidRPr="00097BA3" w:rsidRDefault="00BF2817" w:rsidP="005C05D7">
      <w:pPr>
        <w:jc w:val="both"/>
        <w:rPr>
          <w:rFonts w:ascii="Arial" w:hAnsi="Arial" w:cs="Arial"/>
          <w:bCs/>
          <w:sz w:val="18"/>
          <w:szCs w:val="18"/>
          <w:lang w:val="es-MX"/>
        </w:rPr>
      </w:pPr>
      <w:r>
        <w:rPr>
          <w:rFonts w:ascii="Arial" w:hAnsi="Arial" w:cs="Arial"/>
          <w:sz w:val="18"/>
          <w:szCs w:val="18"/>
        </w:rPr>
        <w:t>---------------------------------------------------------------------------------------------------------------------------------------------------</w:t>
      </w:r>
    </w:p>
    <w:p w14:paraId="488D45C8" w14:textId="11C8C261" w:rsidR="005C05D7" w:rsidRPr="00097BA3" w:rsidRDefault="005C05D7" w:rsidP="005C05D7">
      <w:pPr>
        <w:jc w:val="both"/>
        <w:rPr>
          <w:rFonts w:ascii="Arial" w:hAnsi="Arial" w:cs="Arial"/>
          <w:b/>
        </w:rPr>
      </w:pPr>
      <w:r w:rsidRPr="00097BA3">
        <w:rPr>
          <w:rFonts w:ascii="Arial" w:hAnsi="Arial" w:cs="Arial"/>
          <w:bCs/>
          <w:sz w:val="18"/>
          <w:szCs w:val="18"/>
        </w:rPr>
        <w:t xml:space="preserve">Las propuesta presentada y adjudicada, cuenta con suficiencia presupuestal conforme a lo establecido en </w:t>
      </w:r>
      <w:r w:rsidR="008D440A">
        <w:rPr>
          <w:rFonts w:ascii="Arial" w:hAnsi="Arial" w:cs="Arial"/>
          <w:bCs/>
          <w:sz w:val="18"/>
          <w:szCs w:val="18"/>
        </w:rPr>
        <w:t>el</w:t>
      </w:r>
      <w:r w:rsidRPr="00097BA3">
        <w:rPr>
          <w:rFonts w:ascii="Arial" w:hAnsi="Arial" w:cs="Arial"/>
          <w:bCs/>
          <w:sz w:val="18"/>
          <w:szCs w:val="18"/>
        </w:rPr>
        <w:t xml:space="preserve"> oficio </w:t>
      </w:r>
      <w:r w:rsidR="008D440A" w:rsidRPr="008D440A">
        <w:rPr>
          <w:rFonts w:ascii="Arial" w:hAnsi="Arial" w:cs="Arial"/>
          <w:b/>
          <w:sz w:val="18"/>
          <w:szCs w:val="18"/>
        </w:rPr>
        <w:t>DGF/DPAF-286/2025</w:t>
      </w:r>
      <w:r w:rsidRPr="00097BA3">
        <w:rPr>
          <w:rFonts w:ascii="Arial" w:hAnsi="Arial" w:cs="Arial"/>
          <w:sz w:val="18"/>
          <w:szCs w:val="18"/>
        </w:rPr>
        <w:t>.-------------------------------</w:t>
      </w:r>
      <w:r>
        <w:rPr>
          <w:rFonts w:ascii="Arial" w:hAnsi="Arial" w:cs="Arial"/>
          <w:sz w:val="18"/>
          <w:szCs w:val="18"/>
        </w:rPr>
        <w:t>--------------</w:t>
      </w:r>
      <w:r w:rsidR="008D440A">
        <w:rPr>
          <w:rFonts w:ascii="Arial" w:hAnsi="Arial" w:cs="Arial"/>
          <w:sz w:val="18"/>
          <w:szCs w:val="18"/>
        </w:rPr>
        <w:t>--------------------------------------------------------------------------------------------------------------------------------------------------------------------------------------------------------------------</w:t>
      </w:r>
    </w:p>
    <w:p w14:paraId="07B1EBB7" w14:textId="42D36391" w:rsidR="008D440A" w:rsidRPr="00EE0D44" w:rsidRDefault="008D440A" w:rsidP="008D440A">
      <w:pPr>
        <w:jc w:val="both"/>
        <w:rPr>
          <w:rFonts w:ascii="Arial" w:hAnsi="Arial" w:cs="Arial"/>
          <w:b/>
          <w:bCs/>
          <w:sz w:val="18"/>
          <w:szCs w:val="18"/>
          <w:highlight w:val="magenta"/>
          <w:lang w:val="es-MX"/>
        </w:rPr>
      </w:pPr>
      <w:r w:rsidRPr="00097BA3">
        <w:rPr>
          <w:rFonts w:ascii="Arial" w:hAnsi="Arial" w:cs="Arial"/>
          <w:bCs/>
          <w:sz w:val="18"/>
          <w:szCs w:val="18"/>
          <w:lang w:val="es-MX"/>
        </w:rPr>
        <w:t>Para las partidas adjudicadas, se formalizará esta adquisición mediante</w:t>
      </w:r>
      <w:r w:rsidRPr="00EE0D44">
        <w:rPr>
          <w:rFonts w:ascii="Arial" w:hAnsi="Arial" w:cs="Arial"/>
          <w:bCs/>
          <w:sz w:val="18"/>
          <w:szCs w:val="18"/>
          <w:lang w:val="es-MX"/>
        </w:rPr>
        <w:t xml:space="preserve"> contrato a precio</w:t>
      </w:r>
      <w:r>
        <w:rPr>
          <w:rFonts w:ascii="Arial" w:hAnsi="Arial" w:cs="Arial"/>
          <w:bCs/>
          <w:sz w:val="18"/>
          <w:szCs w:val="18"/>
          <w:lang w:val="es-MX"/>
        </w:rPr>
        <w:t>s</w:t>
      </w:r>
      <w:r w:rsidRPr="00EE0D44">
        <w:rPr>
          <w:rFonts w:ascii="Arial" w:hAnsi="Arial" w:cs="Arial"/>
          <w:bCs/>
          <w:sz w:val="18"/>
          <w:szCs w:val="18"/>
          <w:lang w:val="es-MX"/>
        </w:rPr>
        <w:t xml:space="preserve"> fijo</w:t>
      </w:r>
      <w:r>
        <w:rPr>
          <w:rFonts w:ascii="Arial" w:hAnsi="Arial" w:cs="Arial"/>
          <w:bCs/>
          <w:sz w:val="18"/>
          <w:szCs w:val="18"/>
          <w:lang w:val="es-MX"/>
        </w:rPr>
        <w:t>s</w:t>
      </w:r>
      <w:r w:rsidRPr="00EE0D44">
        <w:rPr>
          <w:rFonts w:ascii="Arial" w:hAnsi="Arial" w:cs="Arial"/>
          <w:bCs/>
          <w:sz w:val="18"/>
          <w:szCs w:val="18"/>
          <w:lang w:val="es-MX"/>
        </w:rPr>
        <w:t xml:space="preserve"> en los términos de lo</w:t>
      </w:r>
      <w:r w:rsidRPr="008822BE">
        <w:rPr>
          <w:rFonts w:ascii="Arial" w:hAnsi="Arial" w:cs="Arial"/>
          <w:bCs/>
          <w:sz w:val="18"/>
          <w:szCs w:val="18"/>
          <w:lang w:val="es-MX"/>
        </w:rPr>
        <w:t xml:space="preserve">s artículos 65, 66 y 67 de la Ley, la fecha tentativa de firma de contrato, </w:t>
      </w:r>
      <w:r w:rsidRPr="008822BE">
        <w:rPr>
          <w:rFonts w:ascii="Arial" w:hAnsi="Arial" w:cs="Arial"/>
          <w:b/>
          <w:bCs/>
          <w:sz w:val="18"/>
          <w:szCs w:val="18"/>
          <w:lang w:val="es-MX"/>
        </w:rPr>
        <w:t>será dentro de los diez días naturales a partir de la fecha del fallo,</w:t>
      </w:r>
      <w:r w:rsidRPr="008822BE">
        <w:rPr>
          <w:rFonts w:ascii="Arial" w:hAnsi="Arial" w:cs="Arial"/>
          <w:bCs/>
          <w:sz w:val="18"/>
          <w:szCs w:val="18"/>
          <w:lang w:val="es-MX"/>
        </w:rPr>
        <w:t xml:space="preserve"> en</w:t>
      </w:r>
      <w:r w:rsidRPr="00EE0D44">
        <w:rPr>
          <w:rFonts w:ascii="Arial" w:hAnsi="Arial" w:cs="Arial"/>
          <w:bCs/>
          <w:sz w:val="18"/>
          <w:szCs w:val="18"/>
          <w:lang w:val="es-MX"/>
        </w:rPr>
        <w:t xml:space="preserve"> el Departamento de Compras de la Dirección General de Finanzas, sita en edificio 222 P.B., Ciudad Universitaria, en horario de </w:t>
      </w:r>
      <w:r w:rsidRPr="00EE0D44">
        <w:rPr>
          <w:rFonts w:ascii="Arial" w:hAnsi="Arial" w:cs="Arial"/>
          <w:b/>
          <w:bCs/>
          <w:sz w:val="18"/>
          <w:szCs w:val="18"/>
          <w:lang w:val="es-MX"/>
        </w:rPr>
        <w:t xml:space="preserve">14:00 a 15:00 horas. </w:t>
      </w:r>
      <w:r w:rsidRPr="00EE0D44">
        <w:rPr>
          <w:rFonts w:ascii="Arial" w:hAnsi="Arial" w:cs="Arial"/>
          <w:sz w:val="18"/>
          <w:szCs w:val="18"/>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r>
        <w:rPr>
          <w:rFonts w:ascii="Arial" w:hAnsi="Arial" w:cs="Arial"/>
          <w:sz w:val="18"/>
          <w:szCs w:val="18"/>
        </w:rPr>
        <w:t>----------------------------------------------------------------------------------------------------------------------------------------</w:t>
      </w:r>
    </w:p>
    <w:p w14:paraId="33435440" w14:textId="6A521A97" w:rsidR="00E86124" w:rsidRPr="000F3A6E" w:rsidRDefault="008D440A" w:rsidP="008D440A">
      <w:pPr>
        <w:jc w:val="both"/>
        <w:rPr>
          <w:rFonts w:ascii="Arial" w:hAnsi="Arial" w:cs="Arial"/>
          <w:bCs/>
          <w:sz w:val="16"/>
          <w:szCs w:val="18"/>
          <w:lang w:val="es-MX"/>
        </w:rPr>
      </w:pPr>
      <w:r w:rsidRPr="008D440A">
        <w:rPr>
          <w:rFonts w:ascii="Arial" w:hAnsi="Arial" w:cs="Arial"/>
          <w:sz w:val="18"/>
        </w:rPr>
        <w:t>--------------------------------------------------------------------------------------------------------------------------------------------</w:t>
      </w:r>
      <w:r>
        <w:rPr>
          <w:rFonts w:ascii="Arial" w:hAnsi="Arial" w:cs="Arial"/>
          <w:sz w:val="15"/>
          <w:szCs w:val="15"/>
        </w:rPr>
        <w:t>--------</w:t>
      </w:r>
      <w:r w:rsidRPr="00CE28E8">
        <w:rPr>
          <w:rFonts w:ascii="Arial" w:hAnsi="Arial" w:cs="Arial"/>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2025 publicada el 30 de diciembre de 2024 en el Diario Oficial de la Federación. Por lo que el concursante ganador deberá realizar la consulta de opinión ante el SAT en la página: </w:t>
      </w:r>
      <w:hyperlink r:id="rId27" w:history="1">
        <w:r w:rsidRPr="00CE28E8">
          <w:rPr>
            <w:rStyle w:val="Hipervnculo"/>
            <w:rFonts w:ascii="Arial" w:hAnsi="Arial" w:cs="Arial"/>
            <w:color w:val="auto"/>
            <w:sz w:val="15"/>
            <w:szCs w:val="15"/>
          </w:rPr>
          <w:t>http://www.sat.gob.mx</w:t>
        </w:r>
      </w:hyperlink>
      <w:r w:rsidRPr="00CE28E8">
        <w:rPr>
          <w:rFonts w:ascii="Arial" w:hAnsi="Arial" w:cs="Arial"/>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28" w:history="1">
        <w:r w:rsidRPr="00CE28E8">
          <w:rPr>
            <w:rStyle w:val="Hipervnculo"/>
            <w:rFonts w:ascii="Arial" w:hAnsi="Arial" w:cs="Arial"/>
            <w:sz w:val="15"/>
            <w:szCs w:val="15"/>
          </w:rPr>
          <w:t>beatriz.rivera@edu.uaa.mx</w:t>
        </w:r>
      </w:hyperlink>
      <w:r w:rsidRPr="00CE28E8">
        <w:rPr>
          <w:rFonts w:ascii="Arial" w:hAnsi="Arial" w:cs="Arial"/>
          <w:sz w:val="15"/>
          <w:szCs w:val="15"/>
        </w:rPr>
        <w:t xml:space="preserve"> para que el SAT envié el “Acuse de respuesta” que emitirá en atención a su solicitud de opinión. Conforme al numeral XV, inciso a)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2F7C7F">
        <w:rPr>
          <w:rFonts w:ascii="Arial" w:hAnsi="Arial" w:cs="Arial"/>
          <w:sz w:val="16"/>
          <w:szCs w:val="16"/>
        </w:rPr>
        <w:t>.</w:t>
      </w:r>
      <w:r w:rsidRPr="002F7C7F">
        <w:rPr>
          <w:rFonts w:ascii="Arial" w:hAnsi="Arial" w:cs="Arial"/>
          <w:sz w:val="18"/>
          <w:szCs w:val="18"/>
        </w:rPr>
        <w:t>------------------------------------------------------------------------------------------------------------------------------------------------------------------------------</w:t>
      </w:r>
      <w:r>
        <w:rPr>
          <w:rFonts w:ascii="Arial" w:hAnsi="Arial" w:cs="Arial"/>
          <w:sz w:val="18"/>
          <w:szCs w:val="18"/>
        </w:rPr>
        <w:t>-------</w:t>
      </w:r>
      <w:r w:rsidRPr="006C2729">
        <w:rPr>
          <w:rFonts w:ascii="Arial" w:hAnsi="Arial" w:cs="Arial"/>
          <w:color w:val="000000"/>
          <w:sz w:val="18"/>
          <w:szCs w:val="18"/>
        </w:rPr>
        <w:t xml:space="preserve"> </w:t>
      </w:r>
      <w:r w:rsidR="00E86124" w:rsidRPr="006C2729">
        <w:rPr>
          <w:rFonts w:ascii="Arial" w:hAnsi="Arial" w:cs="Arial"/>
          <w:color w:val="000000"/>
          <w:sz w:val="18"/>
          <w:szCs w:val="18"/>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00E86124" w:rsidRPr="006C2729">
        <w:rPr>
          <w:rFonts w:ascii="Arial" w:hAnsi="Arial" w:cs="Arial"/>
          <w:color w:val="000000"/>
          <w:sz w:val="16"/>
          <w:szCs w:val="16"/>
        </w:rPr>
        <w:t>.</w:t>
      </w:r>
      <w:r w:rsidR="00E86124" w:rsidRPr="000F3A6E">
        <w:rPr>
          <w:rFonts w:ascii="Arial" w:hAnsi="Arial" w:cs="Arial"/>
          <w:sz w:val="18"/>
        </w:rPr>
        <w:t>-------------------------------------------------------------------------------------------------------------------------</w:t>
      </w:r>
      <w:r w:rsidR="000F3A6E">
        <w:rPr>
          <w:rFonts w:ascii="Arial" w:hAnsi="Arial" w:cs="Arial"/>
          <w:sz w:val="18"/>
        </w:rPr>
        <w:t>--------------</w:t>
      </w:r>
    </w:p>
    <w:p w14:paraId="3903E9ED" w14:textId="2405D812" w:rsidR="00E86124" w:rsidRPr="000F3A6E" w:rsidRDefault="008A6146" w:rsidP="00E86124">
      <w:pPr>
        <w:jc w:val="both"/>
        <w:rPr>
          <w:rFonts w:ascii="Arial" w:hAnsi="Arial" w:cs="Arial"/>
          <w:sz w:val="18"/>
        </w:rPr>
      </w:pPr>
      <w:r w:rsidRPr="000F3A6E">
        <w:rPr>
          <w:rFonts w:ascii="Arial" w:hAnsi="Arial" w:cs="Arial"/>
          <w:sz w:val="18"/>
        </w:rPr>
        <w:t>---------------</w:t>
      </w:r>
      <w:r w:rsidR="00E86124" w:rsidRPr="000F3A6E">
        <w:rPr>
          <w:rFonts w:ascii="Arial" w:hAnsi="Arial" w:cs="Arial"/>
          <w:sz w:val="18"/>
        </w:rPr>
        <w:t>---------------------------------------------------------------------------------------------------------------------</w:t>
      </w:r>
      <w:r w:rsidR="000F3A6E">
        <w:rPr>
          <w:rFonts w:ascii="Arial" w:hAnsi="Arial" w:cs="Arial"/>
          <w:sz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AF2926">
        <w:trPr>
          <w:trHeight w:val="270"/>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lastRenderedPageBreak/>
              <w:t>Universidad Autónoma de Aguascalientes</w:t>
            </w:r>
          </w:p>
        </w:tc>
      </w:tr>
      <w:tr w:rsidR="00E86124" w:rsidRPr="006C2729" w14:paraId="7FBBE8A4" w14:textId="77777777" w:rsidTr="00E850D1">
        <w:trPr>
          <w:jc w:val="center"/>
        </w:trPr>
        <w:tc>
          <w:tcPr>
            <w:tcW w:w="4414" w:type="dxa"/>
          </w:tcPr>
          <w:p w14:paraId="6CB03002" w14:textId="77777777" w:rsidR="00E86124" w:rsidRPr="006C2729" w:rsidRDefault="00E86124" w:rsidP="00E850D1">
            <w:pPr>
              <w:pStyle w:val="Sangradetextonormal"/>
              <w:ind w:left="0"/>
              <w:rPr>
                <w:rFonts w:ascii="Arial" w:hAnsi="Arial" w:cs="Arial"/>
                <w:b/>
                <w:sz w:val="18"/>
                <w:szCs w:val="18"/>
              </w:rPr>
            </w:pPr>
          </w:p>
          <w:p w14:paraId="3E2EA2DB" w14:textId="77777777" w:rsidR="00E86124" w:rsidRPr="007E0083" w:rsidRDefault="00E86124" w:rsidP="00E850D1">
            <w:pPr>
              <w:rPr>
                <w:rFonts w:ascii="Arial" w:hAnsi="Arial" w:cs="Arial"/>
                <w:sz w:val="18"/>
                <w:szCs w:val="18"/>
              </w:rPr>
            </w:pPr>
            <w:r w:rsidRPr="007E0083">
              <w:rPr>
                <w:rFonts w:ascii="Arial" w:hAnsi="Arial" w:cs="Arial"/>
                <w:sz w:val="18"/>
                <w:szCs w:val="18"/>
                <w:lang w:val="es-MX"/>
              </w:rPr>
              <w:t>C. Jorge Silva Robles</w:t>
            </w:r>
          </w:p>
          <w:p w14:paraId="1E2A7537" w14:textId="77777777" w:rsidR="00E86124" w:rsidRPr="007E0083" w:rsidRDefault="00E86124" w:rsidP="00E850D1">
            <w:pPr>
              <w:rPr>
                <w:rFonts w:ascii="Arial" w:hAnsi="Arial" w:cs="Arial"/>
                <w:b/>
                <w:sz w:val="18"/>
                <w:szCs w:val="18"/>
              </w:rPr>
            </w:pPr>
            <w:r w:rsidRPr="007E0083">
              <w:rPr>
                <w:rFonts w:ascii="Arial" w:hAnsi="Arial" w:cs="Arial"/>
                <w:b/>
                <w:sz w:val="18"/>
                <w:szCs w:val="18"/>
              </w:rPr>
              <w:t xml:space="preserve">Director General Sustituto de Finanzas </w:t>
            </w:r>
          </w:p>
          <w:p w14:paraId="5DDF87A9" w14:textId="77777777" w:rsidR="00E86124" w:rsidRPr="006C2729" w:rsidRDefault="00E86124" w:rsidP="00E850D1">
            <w:pPr>
              <w:pStyle w:val="Sangradetextonormal"/>
              <w:ind w:left="0"/>
              <w:rPr>
                <w:rFonts w:ascii="Arial" w:hAnsi="Arial" w:cs="Arial"/>
                <w:b/>
                <w:sz w:val="18"/>
                <w:szCs w:val="18"/>
              </w:rPr>
            </w:pPr>
          </w:p>
        </w:tc>
        <w:tc>
          <w:tcPr>
            <w:tcW w:w="4414" w:type="dxa"/>
          </w:tcPr>
          <w:p w14:paraId="63643F93" w14:textId="77777777" w:rsidR="00E86124" w:rsidRPr="006C2729" w:rsidRDefault="00E86124" w:rsidP="00E850D1">
            <w:pPr>
              <w:pStyle w:val="Sangradetextonormal"/>
              <w:ind w:left="0"/>
              <w:jc w:val="center"/>
              <w:rPr>
                <w:rFonts w:ascii="Arial" w:hAnsi="Arial" w:cs="Arial"/>
                <w:sz w:val="18"/>
                <w:szCs w:val="18"/>
              </w:rPr>
            </w:pPr>
          </w:p>
          <w:p w14:paraId="17E7DACC" w14:textId="77777777" w:rsidR="00E86124" w:rsidRPr="006C2729" w:rsidRDefault="00E86124" w:rsidP="00E850D1">
            <w:pPr>
              <w:pStyle w:val="Sangradetextonormal"/>
              <w:ind w:left="0"/>
              <w:jc w:val="center"/>
              <w:rPr>
                <w:rFonts w:ascii="Arial" w:hAnsi="Arial" w:cs="Arial"/>
                <w:sz w:val="18"/>
                <w:szCs w:val="18"/>
              </w:rPr>
            </w:pPr>
          </w:p>
          <w:p w14:paraId="34C18945"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68A598D" w14:textId="77777777" w:rsidTr="00E850D1">
        <w:trPr>
          <w:jc w:val="center"/>
        </w:trPr>
        <w:tc>
          <w:tcPr>
            <w:tcW w:w="4414" w:type="dxa"/>
          </w:tcPr>
          <w:p w14:paraId="66D8CDD7" w14:textId="77777777" w:rsidR="00E86124" w:rsidRPr="006C2729" w:rsidRDefault="00E86124" w:rsidP="00E850D1">
            <w:pPr>
              <w:pStyle w:val="Sangradetextonormal"/>
              <w:ind w:left="0"/>
              <w:rPr>
                <w:rFonts w:ascii="Arial" w:hAnsi="Arial" w:cs="Arial"/>
                <w:b/>
                <w:sz w:val="18"/>
                <w:szCs w:val="18"/>
              </w:rPr>
            </w:pPr>
          </w:p>
          <w:p w14:paraId="265DB176" w14:textId="77777777" w:rsidR="00E86124" w:rsidRPr="007E0083" w:rsidRDefault="00E86124" w:rsidP="00E850D1">
            <w:pPr>
              <w:pStyle w:val="Sangradetextonormal"/>
              <w:ind w:left="0"/>
              <w:rPr>
                <w:rFonts w:ascii="Arial" w:hAnsi="Arial" w:cs="Arial"/>
                <w:sz w:val="18"/>
                <w:szCs w:val="18"/>
                <w:lang w:val="es-ES"/>
              </w:rPr>
            </w:pPr>
            <w:r w:rsidRPr="007E0083">
              <w:rPr>
                <w:rFonts w:ascii="Arial" w:hAnsi="Arial" w:cs="Arial"/>
                <w:sz w:val="18"/>
                <w:szCs w:val="18"/>
                <w:lang w:val="es-ES"/>
              </w:rPr>
              <w:t>C. Beatriz E. Rivera de Loera</w:t>
            </w:r>
          </w:p>
          <w:p w14:paraId="736DB51C" w14:textId="77777777" w:rsidR="00E86124" w:rsidRPr="007E0083" w:rsidRDefault="00E86124" w:rsidP="00E850D1">
            <w:pPr>
              <w:rPr>
                <w:rFonts w:ascii="Arial" w:hAnsi="Arial" w:cs="Arial"/>
                <w:b/>
                <w:sz w:val="18"/>
                <w:szCs w:val="18"/>
              </w:rPr>
            </w:pPr>
            <w:r w:rsidRPr="007E0083">
              <w:rPr>
                <w:rFonts w:ascii="Arial" w:hAnsi="Arial" w:cs="Arial"/>
                <w:b/>
                <w:sz w:val="18"/>
                <w:szCs w:val="18"/>
              </w:rPr>
              <w:t xml:space="preserve">Jefa del Departamento de Compras </w:t>
            </w:r>
          </w:p>
          <w:p w14:paraId="52C9EAAF"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273D0AA0" w14:textId="77777777" w:rsidR="00E86124" w:rsidRPr="006C2729" w:rsidRDefault="00E86124" w:rsidP="00E850D1">
            <w:pPr>
              <w:pStyle w:val="Sangradetextonormal"/>
              <w:ind w:left="0"/>
              <w:jc w:val="center"/>
              <w:rPr>
                <w:rFonts w:ascii="Arial" w:hAnsi="Arial" w:cs="Arial"/>
                <w:sz w:val="18"/>
                <w:szCs w:val="18"/>
              </w:rPr>
            </w:pPr>
          </w:p>
          <w:p w14:paraId="6BCD67CD" w14:textId="77777777" w:rsidR="00E86124" w:rsidRPr="006C2729" w:rsidRDefault="00E86124" w:rsidP="00E850D1">
            <w:pPr>
              <w:pStyle w:val="Sangradetextonormal"/>
              <w:ind w:left="0"/>
              <w:jc w:val="center"/>
              <w:rPr>
                <w:rFonts w:ascii="Arial" w:hAnsi="Arial" w:cs="Arial"/>
                <w:sz w:val="18"/>
                <w:szCs w:val="18"/>
              </w:rPr>
            </w:pPr>
          </w:p>
          <w:p w14:paraId="42140ED8"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C6F59B8" w14:textId="77777777" w:rsidTr="00E850D1">
        <w:trPr>
          <w:jc w:val="center"/>
        </w:trPr>
        <w:tc>
          <w:tcPr>
            <w:tcW w:w="4414" w:type="dxa"/>
          </w:tcPr>
          <w:p w14:paraId="549A2AF9" w14:textId="77777777" w:rsidR="00E86124" w:rsidRPr="00715175" w:rsidRDefault="00E86124" w:rsidP="00E850D1">
            <w:pPr>
              <w:pStyle w:val="Sangradetextonormal"/>
              <w:ind w:left="0"/>
              <w:rPr>
                <w:rFonts w:ascii="Arial" w:hAnsi="Arial" w:cs="Arial"/>
                <w:b/>
                <w:sz w:val="18"/>
                <w:szCs w:val="18"/>
                <w:lang w:val="es-ES"/>
              </w:rPr>
            </w:pPr>
          </w:p>
          <w:p w14:paraId="396F6780" w14:textId="77777777" w:rsidR="00E86124" w:rsidRPr="007E0083" w:rsidRDefault="00E86124" w:rsidP="00E850D1">
            <w:pPr>
              <w:rPr>
                <w:rFonts w:ascii="Arial" w:hAnsi="Arial" w:cs="Arial"/>
                <w:sz w:val="18"/>
                <w:szCs w:val="18"/>
              </w:rPr>
            </w:pPr>
            <w:r w:rsidRPr="007E0083">
              <w:rPr>
                <w:rFonts w:ascii="Arial" w:hAnsi="Arial" w:cs="Arial"/>
                <w:sz w:val="18"/>
                <w:szCs w:val="18"/>
              </w:rPr>
              <w:t>C. Esmeralda Yazmin Rodríguez Durón</w:t>
            </w:r>
          </w:p>
          <w:p w14:paraId="01E27990" w14:textId="2FA81AFE" w:rsidR="00E86124" w:rsidRDefault="00E86124" w:rsidP="00E850D1">
            <w:pPr>
              <w:rPr>
                <w:rFonts w:ascii="Arial" w:hAnsi="Arial" w:cs="Arial"/>
                <w:b/>
                <w:sz w:val="18"/>
                <w:szCs w:val="18"/>
              </w:rPr>
            </w:pPr>
            <w:r w:rsidRPr="007E0083">
              <w:rPr>
                <w:rFonts w:ascii="Arial" w:hAnsi="Arial" w:cs="Arial"/>
                <w:b/>
                <w:sz w:val="18"/>
                <w:szCs w:val="18"/>
              </w:rPr>
              <w:t>Representante de la Contraloría Universitaria</w:t>
            </w:r>
          </w:p>
          <w:p w14:paraId="685E378B"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185AC1D" w14:textId="77777777" w:rsidR="00E86124" w:rsidRDefault="00E86124" w:rsidP="00E850D1">
            <w:pPr>
              <w:pStyle w:val="Sangradetextonormal"/>
              <w:ind w:left="0"/>
              <w:jc w:val="center"/>
              <w:rPr>
                <w:rFonts w:ascii="Arial" w:hAnsi="Arial" w:cs="Arial"/>
                <w:sz w:val="18"/>
                <w:szCs w:val="18"/>
              </w:rPr>
            </w:pPr>
          </w:p>
          <w:p w14:paraId="00288C23" w14:textId="77777777" w:rsidR="00E86124" w:rsidRDefault="00E86124" w:rsidP="00E850D1">
            <w:pPr>
              <w:pStyle w:val="Sangradetextonormal"/>
              <w:ind w:left="0"/>
              <w:jc w:val="center"/>
              <w:rPr>
                <w:rFonts w:ascii="Arial" w:hAnsi="Arial" w:cs="Arial"/>
                <w:sz w:val="18"/>
                <w:szCs w:val="18"/>
              </w:rPr>
            </w:pPr>
          </w:p>
          <w:p w14:paraId="2E94C5A7"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E282EDE" w14:textId="77777777" w:rsidTr="00E850D1">
        <w:trPr>
          <w:jc w:val="center"/>
        </w:trPr>
        <w:tc>
          <w:tcPr>
            <w:tcW w:w="4414" w:type="dxa"/>
          </w:tcPr>
          <w:p w14:paraId="23573B80" w14:textId="77777777" w:rsidR="00E86124" w:rsidRPr="00450BBC" w:rsidRDefault="00E86124" w:rsidP="00E850D1">
            <w:pPr>
              <w:pStyle w:val="Sangradetextonormal"/>
              <w:ind w:left="0"/>
              <w:rPr>
                <w:rFonts w:ascii="Arial" w:hAnsi="Arial" w:cs="Arial"/>
                <w:b/>
                <w:sz w:val="18"/>
                <w:szCs w:val="18"/>
                <w:lang w:val="es-ES"/>
              </w:rPr>
            </w:pPr>
          </w:p>
          <w:p w14:paraId="64927384" w14:textId="77777777" w:rsidR="00E86124" w:rsidRPr="00450BBC" w:rsidRDefault="00E86124" w:rsidP="00E850D1">
            <w:pPr>
              <w:rPr>
                <w:rFonts w:ascii="Arial" w:hAnsi="Arial" w:cs="Arial"/>
                <w:sz w:val="18"/>
                <w:szCs w:val="18"/>
              </w:rPr>
            </w:pPr>
            <w:r w:rsidRPr="00450BBC">
              <w:rPr>
                <w:rFonts w:ascii="Arial" w:hAnsi="Arial" w:cs="Arial"/>
                <w:sz w:val="18"/>
                <w:szCs w:val="18"/>
              </w:rPr>
              <w:t>C. María Díaz Rodríguez</w:t>
            </w:r>
          </w:p>
          <w:p w14:paraId="61667CDF" w14:textId="77777777" w:rsidR="00E86124" w:rsidRPr="00450BBC" w:rsidRDefault="00E86124" w:rsidP="00E850D1">
            <w:pPr>
              <w:rPr>
                <w:rFonts w:ascii="Arial" w:hAnsi="Arial" w:cs="Arial"/>
                <w:b/>
                <w:sz w:val="18"/>
                <w:szCs w:val="18"/>
              </w:rPr>
            </w:pPr>
            <w:r w:rsidRPr="00450BBC">
              <w:rPr>
                <w:rFonts w:ascii="Arial" w:hAnsi="Arial" w:cs="Arial"/>
                <w:b/>
                <w:sz w:val="18"/>
                <w:szCs w:val="18"/>
              </w:rPr>
              <w:t>Representante del Departamento Jurídico</w:t>
            </w:r>
          </w:p>
          <w:p w14:paraId="33D162C2" w14:textId="77777777" w:rsidR="00E86124" w:rsidRPr="00450BBC" w:rsidRDefault="00E86124" w:rsidP="00E850D1">
            <w:pPr>
              <w:pStyle w:val="Sangradetextonormal"/>
              <w:ind w:left="0"/>
              <w:rPr>
                <w:rFonts w:ascii="Arial" w:hAnsi="Arial" w:cs="Arial"/>
                <w:sz w:val="18"/>
                <w:szCs w:val="18"/>
                <w:lang w:val="es-ES"/>
              </w:rPr>
            </w:pPr>
          </w:p>
        </w:tc>
        <w:tc>
          <w:tcPr>
            <w:tcW w:w="4414" w:type="dxa"/>
          </w:tcPr>
          <w:p w14:paraId="02C68DF6" w14:textId="77777777" w:rsidR="00E86124" w:rsidRDefault="00E86124" w:rsidP="00E850D1">
            <w:pPr>
              <w:pStyle w:val="Sangradetextonormal"/>
              <w:ind w:left="0"/>
              <w:jc w:val="center"/>
              <w:rPr>
                <w:rFonts w:ascii="Arial" w:hAnsi="Arial" w:cs="Arial"/>
                <w:sz w:val="18"/>
                <w:szCs w:val="18"/>
              </w:rPr>
            </w:pPr>
          </w:p>
          <w:p w14:paraId="1640D5E9" w14:textId="77777777" w:rsidR="00E86124" w:rsidRPr="006C2729" w:rsidRDefault="00E86124" w:rsidP="00E850D1">
            <w:pPr>
              <w:pStyle w:val="Sangradetextonormal"/>
              <w:ind w:left="0"/>
              <w:jc w:val="center"/>
              <w:rPr>
                <w:rFonts w:ascii="Arial" w:hAnsi="Arial" w:cs="Arial"/>
                <w:sz w:val="18"/>
                <w:szCs w:val="18"/>
              </w:rPr>
            </w:pPr>
          </w:p>
          <w:p w14:paraId="505B0052" w14:textId="77777777" w:rsidR="00E86124" w:rsidRPr="007E0083"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468E1C1" w14:textId="77777777" w:rsidTr="00E850D1">
        <w:trPr>
          <w:jc w:val="center"/>
        </w:trPr>
        <w:tc>
          <w:tcPr>
            <w:tcW w:w="4414" w:type="dxa"/>
          </w:tcPr>
          <w:p w14:paraId="769AD5C2" w14:textId="77777777" w:rsidR="00E86124" w:rsidRPr="00450BBC" w:rsidRDefault="00E86124" w:rsidP="00E850D1">
            <w:pPr>
              <w:pStyle w:val="Sangradetextonormal"/>
              <w:ind w:left="0"/>
              <w:rPr>
                <w:rFonts w:ascii="Arial" w:hAnsi="Arial" w:cs="Arial"/>
                <w:b/>
                <w:sz w:val="18"/>
                <w:szCs w:val="18"/>
                <w:lang w:val="es-ES"/>
              </w:rPr>
            </w:pPr>
          </w:p>
          <w:p w14:paraId="047EB31A" w14:textId="2A63C6CC" w:rsidR="00F36486" w:rsidRPr="00450BBC" w:rsidRDefault="00F36486" w:rsidP="00F36486">
            <w:pPr>
              <w:rPr>
                <w:rFonts w:ascii="Arial" w:hAnsi="Arial" w:cs="Arial"/>
                <w:sz w:val="18"/>
                <w:szCs w:val="18"/>
              </w:rPr>
            </w:pPr>
            <w:r w:rsidRPr="00450BBC">
              <w:rPr>
                <w:rFonts w:ascii="Arial" w:hAnsi="Arial" w:cs="Arial"/>
                <w:sz w:val="18"/>
                <w:szCs w:val="18"/>
              </w:rPr>
              <w:t>C. Ana Francisca Contreras Mejía</w:t>
            </w:r>
          </w:p>
          <w:p w14:paraId="3CBA6D34" w14:textId="77777777" w:rsidR="00F36486" w:rsidRDefault="00F36486" w:rsidP="00705DE4">
            <w:pPr>
              <w:jc w:val="both"/>
              <w:rPr>
                <w:rFonts w:ascii="Arial" w:hAnsi="Arial" w:cs="Arial"/>
                <w:b/>
                <w:sz w:val="18"/>
                <w:szCs w:val="18"/>
                <w:lang w:val="es-MX"/>
              </w:rPr>
            </w:pPr>
            <w:r w:rsidRPr="00450BBC">
              <w:rPr>
                <w:rFonts w:ascii="Arial" w:hAnsi="Arial" w:cs="Arial"/>
                <w:b/>
                <w:sz w:val="18"/>
                <w:szCs w:val="18"/>
                <w:lang w:val="es-MX"/>
              </w:rPr>
              <w:t xml:space="preserve">Representante de la </w:t>
            </w:r>
            <w:r w:rsidR="00E86124" w:rsidRPr="00450BBC">
              <w:rPr>
                <w:rFonts w:ascii="Arial" w:hAnsi="Arial" w:cs="Arial"/>
                <w:b/>
                <w:sz w:val="18"/>
                <w:szCs w:val="18"/>
                <w:lang w:val="es-MX"/>
              </w:rPr>
              <w:t>Dir</w:t>
            </w:r>
            <w:r w:rsidR="006376FB" w:rsidRPr="00450BBC">
              <w:rPr>
                <w:rFonts w:ascii="Arial" w:hAnsi="Arial" w:cs="Arial"/>
                <w:b/>
                <w:sz w:val="18"/>
                <w:szCs w:val="18"/>
                <w:lang w:val="es-MX"/>
              </w:rPr>
              <w:t>ección</w:t>
            </w:r>
            <w:r w:rsidR="00E86124" w:rsidRPr="00450BBC">
              <w:rPr>
                <w:rFonts w:ascii="Arial" w:hAnsi="Arial" w:cs="Arial"/>
                <w:b/>
                <w:sz w:val="18"/>
                <w:szCs w:val="18"/>
                <w:lang w:val="es-MX"/>
              </w:rPr>
              <w:t xml:space="preserve"> General de Planeación y Desarrollo </w:t>
            </w:r>
          </w:p>
          <w:p w14:paraId="54503D5C" w14:textId="6AD306D8" w:rsidR="008D440A" w:rsidRPr="00705DE4" w:rsidRDefault="008D440A" w:rsidP="00705DE4">
            <w:pPr>
              <w:jc w:val="both"/>
              <w:rPr>
                <w:rFonts w:ascii="Arial" w:hAnsi="Arial" w:cs="Arial"/>
                <w:b/>
                <w:sz w:val="18"/>
                <w:szCs w:val="18"/>
                <w:lang w:val="es-MX"/>
              </w:rPr>
            </w:pPr>
          </w:p>
        </w:tc>
        <w:tc>
          <w:tcPr>
            <w:tcW w:w="4414" w:type="dxa"/>
          </w:tcPr>
          <w:p w14:paraId="4189F273" w14:textId="0B1FBD67" w:rsidR="00E86124" w:rsidRDefault="00E86124" w:rsidP="007E0083">
            <w:pPr>
              <w:pStyle w:val="Sangradetextonormal"/>
              <w:ind w:left="0"/>
              <w:jc w:val="center"/>
              <w:rPr>
                <w:rFonts w:ascii="Arial" w:hAnsi="Arial" w:cs="Arial"/>
                <w:sz w:val="18"/>
                <w:szCs w:val="18"/>
              </w:rPr>
            </w:pPr>
          </w:p>
          <w:p w14:paraId="5BB1C347" w14:textId="79ADF78F" w:rsidR="006E1B39" w:rsidRDefault="006E1B39" w:rsidP="007E0083">
            <w:pPr>
              <w:pStyle w:val="Sangradetextonormal"/>
              <w:ind w:left="0"/>
              <w:jc w:val="center"/>
              <w:rPr>
                <w:rFonts w:ascii="Arial" w:hAnsi="Arial" w:cs="Arial"/>
                <w:sz w:val="18"/>
                <w:szCs w:val="18"/>
              </w:rPr>
            </w:pPr>
          </w:p>
          <w:p w14:paraId="21FF307F" w14:textId="77777777" w:rsidR="00525D6B" w:rsidRPr="006C2729" w:rsidRDefault="00525D6B" w:rsidP="007E0083">
            <w:pPr>
              <w:pStyle w:val="Sangradetextonormal"/>
              <w:ind w:left="0"/>
              <w:jc w:val="center"/>
              <w:rPr>
                <w:rFonts w:ascii="Arial" w:hAnsi="Arial" w:cs="Arial"/>
                <w:sz w:val="18"/>
                <w:szCs w:val="18"/>
              </w:rPr>
            </w:pPr>
          </w:p>
          <w:p w14:paraId="6426ED42" w14:textId="77777777" w:rsidR="00E86124" w:rsidRPr="006C2729" w:rsidRDefault="00E86124" w:rsidP="007E0083">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8D440A" w:rsidRPr="006C2729" w14:paraId="01EC1508" w14:textId="77777777" w:rsidTr="00E850D1">
        <w:trPr>
          <w:jc w:val="center"/>
        </w:trPr>
        <w:tc>
          <w:tcPr>
            <w:tcW w:w="4414" w:type="dxa"/>
          </w:tcPr>
          <w:p w14:paraId="10FE9B12" w14:textId="77777777" w:rsidR="008D440A" w:rsidRPr="00BB6AB1" w:rsidRDefault="008D440A" w:rsidP="008D440A">
            <w:pPr>
              <w:jc w:val="both"/>
              <w:rPr>
                <w:rFonts w:ascii="Arial" w:hAnsi="Arial" w:cs="Arial"/>
                <w:b/>
                <w:sz w:val="18"/>
                <w:szCs w:val="18"/>
              </w:rPr>
            </w:pPr>
          </w:p>
          <w:p w14:paraId="128FB026" w14:textId="77777777" w:rsidR="008D440A" w:rsidRPr="005E566B" w:rsidRDefault="008D440A" w:rsidP="008D440A">
            <w:pPr>
              <w:jc w:val="both"/>
              <w:rPr>
                <w:rFonts w:ascii="Arial" w:hAnsi="Arial" w:cs="Arial"/>
                <w:sz w:val="18"/>
                <w:szCs w:val="18"/>
              </w:rPr>
            </w:pPr>
            <w:r w:rsidRPr="00BB6AB1">
              <w:rPr>
                <w:rFonts w:ascii="Arial" w:hAnsi="Arial" w:cs="Arial"/>
                <w:sz w:val="18"/>
                <w:szCs w:val="18"/>
              </w:rPr>
              <w:t>C.</w:t>
            </w:r>
            <w:r>
              <w:rPr>
                <w:rFonts w:ascii="Arial" w:hAnsi="Arial" w:cs="Arial"/>
                <w:sz w:val="18"/>
                <w:szCs w:val="18"/>
              </w:rPr>
              <w:t xml:space="preserve"> </w:t>
            </w:r>
            <w:r w:rsidRPr="009F343A">
              <w:rPr>
                <w:rFonts w:ascii="Arial" w:hAnsi="Arial" w:cs="Arial"/>
                <w:sz w:val="18"/>
                <w:szCs w:val="18"/>
              </w:rPr>
              <w:t xml:space="preserve">José Antonio Pérez </w:t>
            </w:r>
            <w:r w:rsidRPr="005E566B">
              <w:rPr>
                <w:rFonts w:ascii="Arial" w:hAnsi="Arial" w:cs="Arial"/>
                <w:sz w:val="18"/>
                <w:szCs w:val="18"/>
              </w:rPr>
              <w:t>Hernández</w:t>
            </w:r>
          </w:p>
          <w:p w14:paraId="2D655488" w14:textId="77777777" w:rsidR="008D440A" w:rsidRDefault="008D440A" w:rsidP="008D440A">
            <w:pPr>
              <w:jc w:val="both"/>
              <w:rPr>
                <w:rFonts w:ascii="Arial" w:hAnsi="Arial" w:cs="Arial"/>
                <w:b/>
                <w:sz w:val="18"/>
                <w:szCs w:val="18"/>
              </w:rPr>
            </w:pPr>
            <w:r w:rsidRPr="005E566B">
              <w:rPr>
                <w:rFonts w:ascii="Arial" w:hAnsi="Arial" w:cs="Arial"/>
                <w:b/>
                <w:sz w:val="18"/>
                <w:szCs w:val="18"/>
              </w:rPr>
              <w:t>Jefe de la Sección de Red Institucional del Departamento de Redes y Telecomunicaciones de la DGPyD (Área requirente)</w:t>
            </w:r>
          </w:p>
          <w:p w14:paraId="71E13556" w14:textId="77777777" w:rsidR="008D440A" w:rsidRPr="00011723" w:rsidRDefault="008D440A" w:rsidP="008D440A">
            <w:pPr>
              <w:jc w:val="both"/>
              <w:rPr>
                <w:rFonts w:ascii="Arial" w:hAnsi="Arial" w:cs="Arial"/>
                <w:b/>
                <w:sz w:val="18"/>
                <w:szCs w:val="18"/>
              </w:rPr>
            </w:pPr>
          </w:p>
        </w:tc>
        <w:tc>
          <w:tcPr>
            <w:tcW w:w="4414" w:type="dxa"/>
          </w:tcPr>
          <w:p w14:paraId="04528781" w14:textId="77777777" w:rsidR="008D440A" w:rsidRPr="00BB6AB1" w:rsidRDefault="008D440A" w:rsidP="008D440A">
            <w:pPr>
              <w:jc w:val="center"/>
              <w:rPr>
                <w:rFonts w:ascii="Arial" w:hAnsi="Arial" w:cs="Arial"/>
                <w:sz w:val="16"/>
                <w:szCs w:val="16"/>
                <w:lang w:val="x-none"/>
              </w:rPr>
            </w:pPr>
          </w:p>
          <w:p w14:paraId="6D2503FA" w14:textId="77777777" w:rsidR="008D440A" w:rsidRPr="00BB6AB1" w:rsidRDefault="008D440A" w:rsidP="008D440A">
            <w:pPr>
              <w:jc w:val="center"/>
              <w:rPr>
                <w:rFonts w:ascii="Arial" w:hAnsi="Arial" w:cs="Arial"/>
                <w:sz w:val="16"/>
                <w:szCs w:val="16"/>
                <w:lang w:val="x-none"/>
              </w:rPr>
            </w:pPr>
          </w:p>
          <w:p w14:paraId="40167CCA" w14:textId="77777777" w:rsidR="008D440A" w:rsidRDefault="008D440A" w:rsidP="008D440A">
            <w:pPr>
              <w:jc w:val="center"/>
              <w:rPr>
                <w:rFonts w:ascii="Arial" w:hAnsi="Arial" w:cs="Arial"/>
                <w:sz w:val="16"/>
                <w:szCs w:val="16"/>
                <w:lang w:val="x-none"/>
              </w:rPr>
            </w:pPr>
          </w:p>
          <w:p w14:paraId="39BE2BAC" w14:textId="77777777" w:rsidR="008D440A" w:rsidRPr="00BB6AB1" w:rsidRDefault="008D440A" w:rsidP="008D440A">
            <w:pPr>
              <w:jc w:val="center"/>
              <w:rPr>
                <w:rFonts w:ascii="Arial" w:hAnsi="Arial" w:cs="Arial"/>
                <w:sz w:val="16"/>
                <w:szCs w:val="16"/>
                <w:lang w:val="x-none"/>
              </w:rPr>
            </w:pPr>
          </w:p>
          <w:p w14:paraId="67C81575" w14:textId="5C68649E" w:rsidR="008D440A" w:rsidRPr="00E02478" w:rsidRDefault="008D440A" w:rsidP="008D440A">
            <w:pPr>
              <w:jc w:val="center"/>
              <w:rPr>
                <w:rFonts w:ascii="Arial" w:hAnsi="Arial" w:cs="Arial"/>
                <w:sz w:val="17"/>
                <w:szCs w:val="17"/>
                <w:lang w:val="x-none"/>
              </w:rPr>
            </w:pPr>
            <w:r w:rsidRPr="00BB6AB1">
              <w:rPr>
                <w:rFonts w:ascii="Arial" w:hAnsi="Arial" w:cs="Arial"/>
                <w:sz w:val="16"/>
                <w:szCs w:val="16"/>
              </w:rPr>
              <w:t>____________________________________</w:t>
            </w:r>
            <w:r>
              <w:rPr>
                <w:rFonts w:ascii="Arial" w:hAnsi="Arial" w:cs="Arial"/>
                <w:sz w:val="16"/>
                <w:szCs w:val="16"/>
              </w:rPr>
              <w:t>_____</w:t>
            </w:r>
          </w:p>
        </w:tc>
      </w:tr>
      <w:tr w:rsidR="00E86124" w:rsidRPr="006C2729" w14:paraId="1A025EDC" w14:textId="77777777" w:rsidTr="00E850D1">
        <w:trPr>
          <w:jc w:val="center"/>
        </w:trPr>
        <w:tc>
          <w:tcPr>
            <w:tcW w:w="4414" w:type="dxa"/>
          </w:tcPr>
          <w:p w14:paraId="3EEB93AE" w14:textId="77777777" w:rsidR="00E86124" w:rsidRPr="005744B0" w:rsidRDefault="00E86124" w:rsidP="00E850D1">
            <w:pPr>
              <w:pStyle w:val="Sangradetextonormal"/>
              <w:ind w:left="0"/>
              <w:rPr>
                <w:rFonts w:ascii="Arial" w:hAnsi="Arial" w:cs="Arial"/>
                <w:b/>
                <w:sz w:val="18"/>
                <w:szCs w:val="18"/>
                <w:lang w:val="es-ES"/>
              </w:rPr>
            </w:pPr>
          </w:p>
          <w:p w14:paraId="6E8D60B6" w14:textId="77777777" w:rsidR="00E86124" w:rsidRPr="005744B0" w:rsidRDefault="00E86124" w:rsidP="00E850D1">
            <w:pPr>
              <w:pStyle w:val="Sangradetextonormal"/>
              <w:ind w:left="0"/>
              <w:rPr>
                <w:rFonts w:ascii="Arial" w:hAnsi="Arial" w:cs="Arial"/>
                <w:sz w:val="18"/>
                <w:szCs w:val="18"/>
                <w:lang w:val="es-ES"/>
              </w:rPr>
            </w:pPr>
            <w:r w:rsidRPr="005744B0">
              <w:rPr>
                <w:rFonts w:ascii="Arial" w:hAnsi="Arial" w:cs="Arial"/>
                <w:sz w:val="18"/>
                <w:szCs w:val="18"/>
                <w:lang w:val="es-ES"/>
              </w:rPr>
              <w:t xml:space="preserve">C. Lisly Paola Jiménez de Alba </w:t>
            </w:r>
          </w:p>
          <w:p w14:paraId="40C4128A" w14:textId="77777777" w:rsidR="00E86124" w:rsidRPr="005744B0" w:rsidRDefault="00E86124" w:rsidP="00E850D1">
            <w:pPr>
              <w:pStyle w:val="Sangradetextonormal"/>
              <w:ind w:left="0"/>
              <w:rPr>
                <w:rFonts w:ascii="Arial" w:hAnsi="Arial" w:cs="Arial"/>
                <w:b/>
                <w:sz w:val="18"/>
                <w:szCs w:val="18"/>
                <w:lang w:val="es-ES"/>
              </w:rPr>
            </w:pPr>
            <w:r w:rsidRPr="005744B0">
              <w:rPr>
                <w:rFonts w:ascii="Arial" w:hAnsi="Arial" w:cs="Arial"/>
                <w:b/>
                <w:sz w:val="18"/>
                <w:szCs w:val="18"/>
                <w:lang w:val="es-ES"/>
              </w:rPr>
              <w:t>Departamento de Compras</w:t>
            </w:r>
          </w:p>
          <w:p w14:paraId="3D080BAE" w14:textId="2E02CCED" w:rsidR="00450BBC" w:rsidRPr="005744B0" w:rsidRDefault="00450BBC" w:rsidP="00E850D1">
            <w:pPr>
              <w:pStyle w:val="Sangradetextonormal"/>
              <w:ind w:left="0"/>
              <w:rPr>
                <w:rFonts w:ascii="Arial" w:hAnsi="Arial" w:cs="Arial"/>
                <w:sz w:val="18"/>
                <w:szCs w:val="18"/>
                <w:lang w:val="es-ES"/>
              </w:rPr>
            </w:pPr>
          </w:p>
        </w:tc>
        <w:tc>
          <w:tcPr>
            <w:tcW w:w="4414" w:type="dxa"/>
          </w:tcPr>
          <w:p w14:paraId="78B4D9FD" w14:textId="77777777" w:rsidR="00E86124" w:rsidRPr="006C2729" w:rsidRDefault="00E86124" w:rsidP="00E850D1">
            <w:pPr>
              <w:pStyle w:val="Sangradetextonormal"/>
              <w:ind w:left="0"/>
              <w:jc w:val="center"/>
              <w:rPr>
                <w:rFonts w:ascii="Arial" w:hAnsi="Arial" w:cs="Arial"/>
                <w:sz w:val="18"/>
                <w:szCs w:val="18"/>
              </w:rPr>
            </w:pPr>
          </w:p>
          <w:p w14:paraId="4D1BBF90" w14:textId="77777777" w:rsidR="00E86124" w:rsidRPr="006C2729" w:rsidRDefault="00E86124" w:rsidP="00E850D1">
            <w:pPr>
              <w:pStyle w:val="Sangradetextonormal"/>
              <w:ind w:left="0"/>
              <w:jc w:val="center"/>
              <w:rPr>
                <w:rFonts w:ascii="Arial" w:hAnsi="Arial" w:cs="Arial"/>
                <w:sz w:val="18"/>
                <w:szCs w:val="18"/>
              </w:rPr>
            </w:pPr>
          </w:p>
          <w:p w14:paraId="3C90CC82"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8D440A" w:rsidRPr="006C2729" w14:paraId="159D11BE" w14:textId="77777777" w:rsidTr="00E850D1">
        <w:trPr>
          <w:jc w:val="center"/>
        </w:trPr>
        <w:tc>
          <w:tcPr>
            <w:tcW w:w="4414" w:type="dxa"/>
          </w:tcPr>
          <w:p w14:paraId="050E9C8D" w14:textId="77777777" w:rsidR="008D440A" w:rsidRPr="006C2729" w:rsidRDefault="008D440A" w:rsidP="008D440A">
            <w:pPr>
              <w:pStyle w:val="Sangradetextonormal"/>
              <w:ind w:left="0"/>
              <w:rPr>
                <w:rFonts w:ascii="Arial" w:hAnsi="Arial" w:cs="Arial"/>
                <w:b/>
                <w:sz w:val="18"/>
                <w:szCs w:val="18"/>
                <w:highlight w:val="yellow"/>
                <w:lang w:val="es-ES"/>
              </w:rPr>
            </w:pPr>
          </w:p>
          <w:p w14:paraId="1C988473" w14:textId="1E08943B" w:rsidR="008D440A" w:rsidRPr="007E0083" w:rsidRDefault="008D440A" w:rsidP="008D440A">
            <w:pPr>
              <w:pStyle w:val="Sangradetextonormal"/>
              <w:ind w:left="0"/>
              <w:rPr>
                <w:rFonts w:ascii="Arial" w:hAnsi="Arial" w:cs="Arial"/>
                <w:sz w:val="18"/>
                <w:szCs w:val="18"/>
                <w:lang w:val="es-ES"/>
              </w:rPr>
            </w:pPr>
            <w:r w:rsidRPr="007E0083">
              <w:rPr>
                <w:rFonts w:ascii="Arial" w:hAnsi="Arial" w:cs="Arial"/>
                <w:sz w:val="18"/>
                <w:szCs w:val="18"/>
                <w:lang w:val="es-ES"/>
              </w:rPr>
              <w:t xml:space="preserve">C. </w:t>
            </w:r>
            <w:r>
              <w:rPr>
                <w:rFonts w:ascii="Arial" w:hAnsi="Arial" w:cs="Arial"/>
                <w:sz w:val="18"/>
                <w:szCs w:val="18"/>
                <w:lang w:val="es-ES"/>
              </w:rPr>
              <w:t>Berenice Ceballos Guzmán</w:t>
            </w:r>
          </w:p>
          <w:p w14:paraId="221DDE3C" w14:textId="77777777" w:rsidR="008D440A" w:rsidRDefault="008D440A" w:rsidP="008D440A">
            <w:pPr>
              <w:pStyle w:val="Sangradetextonormal"/>
              <w:ind w:left="0"/>
              <w:rPr>
                <w:rFonts w:ascii="Arial" w:hAnsi="Arial" w:cs="Arial"/>
                <w:b/>
                <w:sz w:val="18"/>
                <w:szCs w:val="18"/>
                <w:lang w:val="es-ES"/>
              </w:rPr>
            </w:pPr>
            <w:r w:rsidRPr="007E0083">
              <w:rPr>
                <w:rFonts w:ascii="Arial" w:hAnsi="Arial" w:cs="Arial"/>
                <w:b/>
                <w:sz w:val="18"/>
                <w:szCs w:val="18"/>
                <w:lang w:val="es-ES"/>
              </w:rPr>
              <w:t>Departamento de Compras</w:t>
            </w:r>
          </w:p>
          <w:p w14:paraId="4B5E9372" w14:textId="77777777" w:rsidR="008D440A" w:rsidRPr="005744B0" w:rsidRDefault="008D440A" w:rsidP="008D440A">
            <w:pPr>
              <w:pStyle w:val="Sangradetextonormal"/>
              <w:ind w:left="0"/>
              <w:rPr>
                <w:rFonts w:ascii="Arial" w:hAnsi="Arial" w:cs="Arial"/>
                <w:b/>
                <w:sz w:val="18"/>
                <w:szCs w:val="18"/>
                <w:lang w:val="es-ES"/>
              </w:rPr>
            </w:pPr>
          </w:p>
        </w:tc>
        <w:tc>
          <w:tcPr>
            <w:tcW w:w="4414" w:type="dxa"/>
          </w:tcPr>
          <w:p w14:paraId="6EE36EF3" w14:textId="77777777" w:rsidR="008D440A" w:rsidRPr="006C2729" w:rsidRDefault="008D440A" w:rsidP="008D440A">
            <w:pPr>
              <w:pStyle w:val="Sangradetextonormal"/>
              <w:ind w:left="0"/>
              <w:jc w:val="center"/>
              <w:rPr>
                <w:rFonts w:ascii="Arial" w:hAnsi="Arial" w:cs="Arial"/>
                <w:sz w:val="18"/>
                <w:szCs w:val="18"/>
              </w:rPr>
            </w:pPr>
          </w:p>
          <w:p w14:paraId="2624413D" w14:textId="77777777" w:rsidR="008D440A" w:rsidRPr="006C2729" w:rsidRDefault="008D440A" w:rsidP="008D440A">
            <w:pPr>
              <w:pStyle w:val="Sangradetextonormal"/>
              <w:ind w:left="0"/>
              <w:jc w:val="center"/>
              <w:rPr>
                <w:rFonts w:ascii="Arial" w:hAnsi="Arial" w:cs="Arial"/>
                <w:sz w:val="18"/>
                <w:szCs w:val="18"/>
              </w:rPr>
            </w:pPr>
          </w:p>
          <w:p w14:paraId="064B6637" w14:textId="57E7766F" w:rsidR="008D440A" w:rsidRPr="006C2729" w:rsidRDefault="008D440A" w:rsidP="008D440A">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E86124" w:rsidRPr="006C2729" w14:paraId="79762305" w14:textId="77777777" w:rsidTr="00E850D1">
        <w:trPr>
          <w:jc w:val="center"/>
        </w:trPr>
        <w:tc>
          <w:tcPr>
            <w:tcW w:w="4414" w:type="dxa"/>
          </w:tcPr>
          <w:p w14:paraId="3C498A74" w14:textId="77777777" w:rsidR="00E86124" w:rsidRPr="006C2729" w:rsidRDefault="00E86124" w:rsidP="00E850D1">
            <w:pPr>
              <w:pStyle w:val="Sangradetextonormal"/>
              <w:ind w:left="0"/>
              <w:rPr>
                <w:rFonts w:ascii="Arial" w:hAnsi="Arial" w:cs="Arial"/>
                <w:b/>
                <w:sz w:val="18"/>
                <w:szCs w:val="18"/>
                <w:highlight w:val="yellow"/>
                <w:lang w:val="es-ES"/>
              </w:rPr>
            </w:pPr>
          </w:p>
          <w:p w14:paraId="6C515150" w14:textId="77777777" w:rsidR="00E86124" w:rsidRPr="007E0083" w:rsidRDefault="00E86124" w:rsidP="00E850D1">
            <w:pPr>
              <w:pStyle w:val="Sangradetextonormal"/>
              <w:ind w:left="0"/>
              <w:rPr>
                <w:rFonts w:ascii="Arial" w:hAnsi="Arial" w:cs="Arial"/>
                <w:sz w:val="18"/>
                <w:szCs w:val="18"/>
                <w:lang w:val="es-ES"/>
              </w:rPr>
            </w:pPr>
            <w:r w:rsidRPr="007E0083">
              <w:rPr>
                <w:rFonts w:ascii="Arial" w:hAnsi="Arial" w:cs="Arial"/>
                <w:sz w:val="18"/>
                <w:szCs w:val="18"/>
                <w:lang w:val="es-ES"/>
              </w:rPr>
              <w:t>C. Gabriela del Socorro Muñoz Vera</w:t>
            </w:r>
          </w:p>
          <w:p w14:paraId="3FAC7770" w14:textId="77777777" w:rsidR="00E86124" w:rsidRDefault="00E86124" w:rsidP="00E850D1">
            <w:pPr>
              <w:pStyle w:val="Sangradetextonormal"/>
              <w:ind w:left="0"/>
              <w:rPr>
                <w:rFonts w:ascii="Arial" w:hAnsi="Arial" w:cs="Arial"/>
                <w:b/>
                <w:sz w:val="18"/>
                <w:szCs w:val="18"/>
                <w:lang w:val="es-ES"/>
              </w:rPr>
            </w:pPr>
            <w:r w:rsidRPr="007E0083">
              <w:rPr>
                <w:rFonts w:ascii="Arial" w:hAnsi="Arial" w:cs="Arial"/>
                <w:b/>
                <w:sz w:val="18"/>
                <w:szCs w:val="18"/>
                <w:lang w:val="es-ES"/>
              </w:rPr>
              <w:t>Departamento de Compras</w:t>
            </w:r>
          </w:p>
          <w:p w14:paraId="2CE2BE81" w14:textId="5B575032" w:rsidR="00AA0769" w:rsidRPr="006C2729" w:rsidRDefault="00AA0769" w:rsidP="00E850D1">
            <w:pPr>
              <w:pStyle w:val="Sangradetextonormal"/>
              <w:ind w:left="0"/>
              <w:rPr>
                <w:rFonts w:ascii="Arial" w:hAnsi="Arial" w:cs="Arial"/>
                <w:b/>
                <w:sz w:val="18"/>
                <w:szCs w:val="18"/>
                <w:lang w:val="es-ES"/>
              </w:rPr>
            </w:pPr>
          </w:p>
        </w:tc>
        <w:tc>
          <w:tcPr>
            <w:tcW w:w="4414" w:type="dxa"/>
          </w:tcPr>
          <w:p w14:paraId="11B3171C" w14:textId="77777777" w:rsidR="00E86124" w:rsidRPr="006C2729" w:rsidRDefault="00E86124" w:rsidP="00E850D1">
            <w:pPr>
              <w:pStyle w:val="Sangradetextonormal"/>
              <w:ind w:left="0"/>
              <w:jc w:val="center"/>
              <w:rPr>
                <w:rFonts w:ascii="Arial" w:hAnsi="Arial" w:cs="Arial"/>
                <w:sz w:val="18"/>
                <w:szCs w:val="18"/>
              </w:rPr>
            </w:pPr>
          </w:p>
          <w:p w14:paraId="1E8A4226" w14:textId="77777777" w:rsidR="00E86124" w:rsidRPr="006C2729" w:rsidRDefault="00E86124" w:rsidP="00E850D1">
            <w:pPr>
              <w:pStyle w:val="Sangradetextonormal"/>
              <w:ind w:left="0"/>
              <w:jc w:val="center"/>
              <w:rPr>
                <w:rFonts w:ascii="Arial" w:hAnsi="Arial" w:cs="Arial"/>
                <w:sz w:val="18"/>
                <w:szCs w:val="18"/>
              </w:rPr>
            </w:pPr>
          </w:p>
          <w:p w14:paraId="39186F64"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bl>
    <w:p w14:paraId="442A72E6" w14:textId="77777777" w:rsidR="00E86124" w:rsidRPr="006C2729" w:rsidRDefault="00E86124" w:rsidP="00E86124">
      <w:pPr>
        <w:pStyle w:val="Sangradetextonormal"/>
        <w:ind w:left="0"/>
        <w:rPr>
          <w:rFonts w:ascii="Arial" w:hAnsi="Arial" w:cs="Arial"/>
          <w:sz w:val="18"/>
          <w:szCs w:val="18"/>
          <w:lang w:val="es-ES"/>
        </w:rPr>
      </w:pPr>
      <w:r w:rsidRPr="006C2729">
        <w:rPr>
          <w:rFonts w:ascii="Arial" w:hAnsi="Arial" w:cs="Arial"/>
          <w:sz w:val="18"/>
          <w:szCs w:val="18"/>
          <w:lang w:val="es-ES"/>
        </w:rPr>
        <w:t>---------------------------------------------------------------------------------------------------------------------------------------------------</w:t>
      </w:r>
    </w:p>
    <w:p w14:paraId="6075BE82" w14:textId="77777777" w:rsidR="007B3C17" w:rsidRPr="00F46E05" w:rsidRDefault="007B3C17" w:rsidP="00E86124">
      <w:pPr>
        <w:pStyle w:val="Sangradetextonormal"/>
        <w:ind w:left="0"/>
        <w:jc w:val="both"/>
        <w:rPr>
          <w:rFonts w:ascii="Arial" w:hAnsi="Arial" w:cs="Arial"/>
          <w:b/>
          <w:sz w:val="18"/>
          <w:szCs w:val="18"/>
        </w:rPr>
      </w:pPr>
      <w:r w:rsidRPr="00F46E05">
        <w:rPr>
          <w:rFonts w:ascii="Arial" w:hAnsi="Arial" w:cs="Arial"/>
          <w:b/>
          <w:sz w:val="18"/>
          <w:szCs w:val="18"/>
        </w:rPr>
        <w:t>Por parte de los Licitantes.</w:t>
      </w:r>
    </w:p>
    <w:p w14:paraId="2FF617E6" w14:textId="1049748F" w:rsidR="007B3C17" w:rsidRPr="00F46E05" w:rsidRDefault="007B3C17" w:rsidP="00E86124">
      <w:pPr>
        <w:pStyle w:val="Sangradetextonormal"/>
        <w:ind w:left="0"/>
        <w:jc w:val="both"/>
        <w:rPr>
          <w:rFonts w:ascii="Arial" w:hAnsi="Arial" w:cs="Arial"/>
          <w:sz w:val="18"/>
          <w:szCs w:val="18"/>
        </w:rPr>
      </w:pPr>
      <w:r w:rsidRPr="00F46E05">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F46E05" w:rsidRPr="007B3C17" w14:paraId="189E24E0" w14:textId="77777777" w:rsidTr="00637B1D">
        <w:trPr>
          <w:jc w:val="center"/>
        </w:trPr>
        <w:tc>
          <w:tcPr>
            <w:tcW w:w="4414" w:type="dxa"/>
            <w:tcBorders>
              <w:top w:val="dotted" w:sz="4" w:space="0" w:color="D9D9D9"/>
              <w:left w:val="dotted" w:sz="4" w:space="0" w:color="D9D9D9"/>
              <w:bottom w:val="dotted" w:sz="4" w:space="0" w:color="D9D9D9"/>
              <w:right w:val="dotted" w:sz="4" w:space="0" w:color="D9D9D9"/>
            </w:tcBorders>
          </w:tcPr>
          <w:p w14:paraId="5DE48B15" w14:textId="77777777" w:rsidR="00F46E05" w:rsidRDefault="00F46E05" w:rsidP="00F46E05">
            <w:pPr>
              <w:pStyle w:val="Sangradetextonormal"/>
              <w:ind w:left="0"/>
              <w:rPr>
                <w:rFonts w:ascii="Arial" w:hAnsi="Arial" w:cs="Arial"/>
                <w:b/>
                <w:sz w:val="18"/>
                <w:szCs w:val="18"/>
                <w:lang w:val="es-ES"/>
              </w:rPr>
            </w:pPr>
          </w:p>
          <w:p w14:paraId="23B89D57" w14:textId="77777777" w:rsidR="00F46E05" w:rsidRDefault="00F46E05" w:rsidP="00F46E05">
            <w:pPr>
              <w:pStyle w:val="Sangradetextonormal"/>
              <w:ind w:left="0"/>
              <w:rPr>
                <w:rFonts w:ascii="Arial" w:hAnsi="Arial" w:cs="Arial"/>
                <w:sz w:val="18"/>
                <w:szCs w:val="18"/>
                <w:lang w:val="es-ES"/>
              </w:rPr>
            </w:pPr>
            <w:r>
              <w:rPr>
                <w:rFonts w:ascii="Arial" w:hAnsi="Arial" w:cs="Arial"/>
                <w:sz w:val="18"/>
                <w:szCs w:val="18"/>
                <w:lang w:val="es-ES"/>
              </w:rPr>
              <w:t>C. Rogelio Camacho Delgado</w:t>
            </w:r>
          </w:p>
          <w:p w14:paraId="7C78DDFB" w14:textId="77777777" w:rsidR="00F46E05" w:rsidRDefault="00F46E05" w:rsidP="00F46E05">
            <w:pPr>
              <w:pStyle w:val="Sangradetextonormal"/>
              <w:ind w:left="0"/>
              <w:rPr>
                <w:rFonts w:ascii="Arial" w:hAnsi="Arial" w:cs="Arial"/>
                <w:b/>
                <w:sz w:val="18"/>
                <w:szCs w:val="18"/>
                <w:lang w:val="es-ES"/>
              </w:rPr>
            </w:pPr>
            <w:r>
              <w:rPr>
                <w:rFonts w:ascii="Arial" w:hAnsi="Arial" w:cs="Arial"/>
                <w:b/>
                <w:sz w:val="18"/>
                <w:szCs w:val="18"/>
                <w:lang w:val="es-ES"/>
              </w:rPr>
              <w:t>INGENIERIA EN INTERCOMUNICACION TELEFONIA Y SONIDO, S.A. DE C.V.</w:t>
            </w:r>
          </w:p>
          <w:p w14:paraId="5C7A431D" w14:textId="77777777" w:rsidR="00F46E05" w:rsidRPr="007B3C17" w:rsidRDefault="00F46E05" w:rsidP="00F46E05">
            <w:pPr>
              <w:pStyle w:val="Sangradetextonormal"/>
              <w:ind w:left="0"/>
              <w:rPr>
                <w:rFonts w:ascii="Arial" w:hAnsi="Arial" w:cs="Arial"/>
                <w:b/>
                <w:sz w:val="18"/>
                <w:szCs w:val="18"/>
                <w:highlight w:val="yellow"/>
                <w:lang w:val="es-ES"/>
              </w:rPr>
            </w:pPr>
          </w:p>
        </w:tc>
        <w:tc>
          <w:tcPr>
            <w:tcW w:w="4414" w:type="dxa"/>
            <w:tcBorders>
              <w:top w:val="dotted" w:sz="4" w:space="0" w:color="D9D9D9"/>
              <w:left w:val="dotted" w:sz="4" w:space="0" w:color="D9D9D9"/>
              <w:bottom w:val="dotted" w:sz="4" w:space="0" w:color="D9D9D9"/>
              <w:right w:val="dotted" w:sz="4" w:space="0" w:color="D9D9D9"/>
            </w:tcBorders>
          </w:tcPr>
          <w:p w14:paraId="574E878F" w14:textId="77777777" w:rsidR="00F46E05" w:rsidRDefault="00F46E05" w:rsidP="00F46E05">
            <w:pPr>
              <w:pStyle w:val="Sangradetextonormal"/>
              <w:ind w:left="0"/>
              <w:jc w:val="center"/>
              <w:rPr>
                <w:rFonts w:ascii="Arial" w:hAnsi="Arial" w:cs="Arial"/>
                <w:sz w:val="18"/>
                <w:szCs w:val="18"/>
                <w:lang w:val="x-none"/>
              </w:rPr>
            </w:pPr>
          </w:p>
          <w:p w14:paraId="7AB3528F" w14:textId="77777777" w:rsidR="00F46E05" w:rsidRDefault="00F46E05" w:rsidP="00F46E05">
            <w:pPr>
              <w:pStyle w:val="Sangradetextonormal"/>
              <w:ind w:left="0"/>
              <w:jc w:val="center"/>
              <w:rPr>
                <w:rFonts w:ascii="Arial" w:hAnsi="Arial" w:cs="Arial"/>
                <w:sz w:val="18"/>
                <w:szCs w:val="18"/>
              </w:rPr>
            </w:pPr>
          </w:p>
          <w:p w14:paraId="4C734171" w14:textId="77777777" w:rsidR="00F46E05" w:rsidRDefault="00F46E05" w:rsidP="00F46E05">
            <w:pPr>
              <w:pStyle w:val="Sangradetextonormal"/>
              <w:ind w:left="0"/>
              <w:jc w:val="center"/>
              <w:rPr>
                <w:rFonts w:ascii="Arial" w:hAnsi="Arial" w:cs="Arial"/>
                <w:sz w:val="18"/>
                <w:szCs w:val="18"/>
              </w:rPr>
            </w:pPr>
          </w:p>
          <w:p w14:paraId="591869C2" w14:textId="7CA271E0" w:rsidR="00F46E05" w:rsidRPr="007B3C17" w:rsidRDefault="00F46E05" w:rsidP="00F46E05">
            <w:pPr>
              <w:pStyle w:val="Sangradetextonormal"/>
              <w:ind w:left="0"/>
              <w:jc w:val="center"/>
              <w:rPr>
                <w:rFonts w:ascii="Arial" w:hAnsi="Arial" w:cs="Arial"/>
                <w:sz w:val="18"/>
                <w:szCs w:val="18"/>
                <w:highlight w:val="yellow"/>
              </w:rPr>
            </w:pPr>
            <w:r>
              <w:rPr>
                <w:rFonts w:ascii="Arial" w:hAnsi="Arial" w:cs="Arial"/>
                <w:sz w:val="18"/>
                <w:szCs w:val="18"/>
              </w:rPr>
              <w:t>____________________________________</w:t>
            </w:r>
          </w:p>
        </w:tc>
      </w:tr>
    </w:tbl>
    <w:p w14:paraId="1FA32D3E" w14:textId="59919CCA" w:rsidR="00E86124" w:rsidRPr="00A6426F" w:rsidRDefault="0096477D" w:rsidP="00E86124">
      <w:pPr>
        <w:pStyle w:val="Sangradetextonormal"/>
        <w:ind w:left="0"/>
        <w:jc w:val="both"/>
        <w:rPr>
          <w:rFonts w:ascii="Arial" w:hAnsi="Arial" w:cs="Arial"/>
          <w:sz w:val="18"/>
          <w:szCs w:val="18"/>
        </w:rPr>
      </w:pPr>
      <w:r>
        <w:rPr>
          <w:rFonts w:ascii="Arial" w:hAnsi="Arial" w:cs="Arial"/>
          <w:sz w:val="18"/>
          <w:szCs w:val="18"/>
        </w:rPr>
        <w:t>---------------------------------------------------------------------------------------------------------------------------------------------------</w:t>
      </w:r>
      <w:r w:rsidR="00E86124" w:rsidRPr="00011723">
        <w:rPr>
          <w:rFonts w:ascii="Arial" w:hAnsi="Arial" w:cs="Arial"/>
          <w:sz w:val="18"/>
          <w:szCs w:val="18"/>
        </w:rPr>
        <w:t>Se hace saber que la presente</w:t>
      </w:r>
      <w:r w:rsidR="00E86124" w:rsidRPr="007D3B59">
        <w:rPr>
          <w:rFonts w:ascii="Arial" w:hAnsi="Arial" w:cs="Arial"/>
          <w:sz w:val="18"/>
          <w:szCs w:val="18"/>
        </w:rPr>
        <w:t xml:space="preserve"> acta de notificación de fallo </w:t>
      </w:r>
      <w:r w:rsidR="00E86124" w:rsidRPr="00E02478">
        <w:rPr>
          <w:rFonts w:ascii="Arial" w:hAnsi="Arial" w:cs="Arial"/>
          <w:sz w:val="18"/>
          <w:szCs w:val="18"/>
        </w:rPr>
        <w:t xml:space="preserve">consta </w:t>
      </w:r>
      <w:r w:rsidR="00E86124" w:rsidRPr="00F46E05">
        <w:rPr>
          <w:rFonts w:ascii="Arial" w:hAnsi="Arial" w:cs="Arial"/>
          <w:sz w:val="18"/>
          <w:szCs w:val="18"/>
        </w:rPr>
        <w:t>de</w:t>
      </w:r>
      <w:r w:rsidR="00E86124" w:rsidRPr="00F46E05">
        <w:rPr>
          <w:rFonts w:ascii="Arial" w:hAnsi="Arial" w:cs="Arial"/>
          <w:b/>
          <w:sz w:val="18"/>
          <w:szCs w:val="18"/>
        </w:rPr>
        <w:t xml:space="preserve"> </w:t>
      </w:r>
      <w:r w:rsidR="008C3E3A" w:rsidRPr="00F46E05">
        <w:rPr>
          <w:rFonts w:ascii="Arial" w:hAnsi="Arial" w:cs="Arial"/>
          <w:b/>
          <w:sz w:val="18"/>
          <w:szCs w:val="18"/>
        </w:rPr>
        <w:t>16</w:t>
      </w:r>
      <w:r w:rsidR="00E86124" w:rsidRPr="00F46E05">
        <w:rPr>
          <w:rFonts w:ascii="Arial" w:hAnsi="Arial" w:cs="Arial"/>
          <w:b/>
          <w:sz w:val="18"/>
          <w:szCs w:val="18"/>
        </w:rPr>
        <w:t xml:space="preserve"> páginas</w:t>
      </w:r>
      <w:r w:rsidR="00E86124" w:rsidRPr="00E02478">
        <w:rPr>
          <w:rFonts w:ascii="Arial" w:hAnsi="Arial" w:cs="Arial"/>
          <w:sz w:val="18"/>
          <w:szCs w:val="18"/>
        </w:rPr>
        <w:t>; el Dictam</w:t>
      </w:r>
      <w:r w:rsidR="00E86124" w:rsidRPr="008A3ECA">
        <w:rPr>
          <w:rFonts w:ascii="Arial" w:hAnsi="Arial" w:cs="Arial"/>
          <w:sz w:val="18"/>
          <w:szCs w:val="18"/>
        </w:rPr>
        <w:t xml:space="preserve">en Técnico, Anexo “1” </w:t>
      </w:r>
      <w:r w:rsidR="00E86124" w:rsidRPr="00C80203">
        <w:rPr>
          <w:rFonts w:ascii="Arial" w:hAnsi="Arial" w:cs="Arial"/>
          <w:sz w:val="18"/>
          <w:szCs w:val="18"/>
        </w:rPr>
        <w:t xml:space="preserve">consta de </w:t>
      </w:r>
      <w:r w:rsidR="00C80203" w:rsidRPr="00C80203">
        <w:rPr>
          <w:rFonts w:ascii="Arial" w:hAnsi="Arial" w:cs="Arial"/>
          <w:b/>
          <w:sz w:val="18"/>
          <w:szCs w:val="18"/>
        </w:rPr>
        <w:t>17</w:t>
      </w:r>
      <w:r w:rsidR="00E86124" w:rsidRPr="00C80203">
        <w:rPr>
          <w:rFonts w:ascii="Arial" w:hAnsi="Arial" w:cs="Arial"/>
          <w:b/>
          <w:sz w:val="18"/>
          <w:szCs w:val="18"/>
        </w:rPr>
        <w:t xml:space="preserve"> páginas</w:t>
      </w:r>
      <w:r w:rsidR="00E86124" w:rsidRPr="00C80203">
        <w:rPr>
          <w:rFonts w:ascii="Arial" w:hAnsi="Arial" w:cs="Arial"/>
          <w:sz w:val="18"/>
          <w:szCs w:val="18"/>
        </w:rPr>
        <w:t xml:space="preserve">, </w:t>
      </w:r>
      <w:r w:rsidR="0077040B" w:rsidRPr="00C80203">
        <w:rPr>
          <w:rFonts w:ascii="Arial" w:hAnsi="Arial" w:cs="Arial"/>
          <w:sz w:val="18"/>
          <w:szCs w:val="18"/>
        </w:rPr>
        <w:t>Dictamen</w:t>
      </w:r>
      <w:r w:rsidR="0077040B" w:rsidRPr="009308B6">
        <w:rPr>
          <w:rFonts w:ascii="Arial" w:hAnsi="Arial" w:cs="Arial"/>
          <w:sz w:val="18"/>
          <w:szCs w:val="18"/>
        </w:rPr>
        <w:t xml:space="preserve"> Técnico de Precios, Anexo “1.1</w:t>
      </w:r>
      <w:r w:rsidR="0077040B" w:rsidRPr="00C80A9D">
        <w:rPr>
          <w:rFonts w:ascii="Arial" w:hAnsi="Arial" w:cs="Arial"/>
          <w:sz w:val="18"/>
          <w:szCs w:val="18"/>
        </w:rPr>
        <w:t xml:space="preserve">” </w:t>
      </w:r>
      <w:r w:rsidR="00C80203" w:rsidRPr="00C80A9D">
        <w:rPr>
          <w:rFonts w:ascii="Arial" w:hAnsi="Arial" w:cs="Arial"/>
          <w:b/>
          <w:sz w:val="18"/>
          <w:szCs w:val="18"/>
        </w:rPr>
        <w:t>15</w:t>
      </w:r>
      <w:r w:rsidR="0077040B" w:rsidRPr="00C80A9D">
        <w:rPr>
          <w:rFonts w:ascii="Arial" w:hAnsi="Arial" w:cs="Arial"/>
          <w:b/>
          <w:sz w:val="18"/>
          <w:szCs w:val="18"/>
        </w:rPr>
        <w:t xml:space="preserve"> páginas</w:t>
      </w:r>
      <w:r w:rsidR="0077040B" w:rsidRPr="00C80A9D">
        <w:rPr>
          <w:rFonts w:ascii="Arial" w:hAnsi="Arial" w:cs="Arial"/>
          <w:sz w:val="18"/>
          <w:szCs w:val="18"/>
        </w:rPr>
        <w:t xml:space="preserve"> </w:t>
      </w:r>
      <w:r w:rsidR="00E86124" w:rsidRPr="00C80A9D">
        <w:rPr>
          <w:rFonts w:ascii="Arial" w:hAnsi="Arial" w:cs="Arial"/>
          <w:sz w:val="18"/>
          <w:szCs w:val="18"/>
        </w:rPr>
        <w:t>y</w:t>
      </w:r>
      <w:r w:rsidR="00E86124" w:rsidRPr="009308B6">
        <w:rPr>
          <w:rFonts w:ascii="Arial" w:hAnsi="Arial" w:cs="Arial"/>
          <w:sz w:val="18"/>
          <w:szCs w:val="18"/>
        </w:rPr>
        <w:t xml:space="preserve"> el Análisis</w:t>
      </w:r>
      <w:r w:rsidR="00E86124" w:rsidRPr="007D3B59">
        <w:rPr>
          <w:rFonts w:ascii="Arial" w:hAnsi="Arial" w:cs="Arial"/>
          <w:sz w:val="18"/>
          <w:szCs w:val="18"/>
        </w:rPr>
        <w:t xml:space="preserve"> administrativo </w:t>
      </w:r>
      <w:r w:rsidR="00E86124" w:rsidRPr="007D3B59">
        <w:rPr>
          <w:rFonts w:ascii="Arial" w:hAnsi="Arial" w:cs="Arial"/>
          <w:sz w:val="18"/>
          <w:szCs w:val="18"/>
        </w:rPr>
        <w:lastRenderedPageBreak/>
        <w:t xml:space="preserve">Anexo “2” </w:t>
      </w:r>
      <w:r w:rsidR="00E86124" w:rsidRPr="008A3ECA">
        <w:rPr>
          <w:rFonts w:ascii="Arial" w:hAnsi="Arial" w:cs="Arial"/>
          <w:sz w:val="18"/>
          <w:szCs w:val="18"/>
        </w:rPr>
        <w:t xml:space="preserve">consta en </w:t>
      </w:r>
      <w:r w:rsidR="00C80A9D" w:rsidRPr="00C80A9D">
        <w:rPr>
          <w:rFonts w:ascii="Arial" w:hAnsi="Arial" w:cs="Arial"/>
          <w:b/>
          <w:sz w:val="18"/>
          <w:szCs w:val="18"/>
        </w:rPr>
        <w:t>25</w:t>
      </w:r>
      <w:r w:rsidR="00E86124" w:rsidRPr="00C80A9D">
        <w:rPr>
          <w:rFonts w:ascii="Arial" w:hAnsi="Arial" w:cs="Arial"/>
          <w:b/>
          <w:sz w:val="18"/>
          <w:szCs w:val="18"/>
        </w:rPr>
        <w:t xml:space="preserve"> páginas</w:t>
      </w:r>
      <w:r w:rsidR="00E86124" w:rsidRPr="00C80A9D">
        <w:rPr>
          <w:rFonts w:ascii="Arial" w:hAnsi="Arial" w:cs="Arial"/>
          <w:sz w:val="18"/>
          <w:szCs w:val="18"/>
        </w:rPr>
        <w:t>. ----------------------------------------------------------------------------------------------------------------------------------------------------------------------------------</w:t>
      </w:r>
      <w:r w:rsidR="00A6604A" w:rsidRPr="00C80A9D">
        <w:rPr>
          <w:rFonts w:ascii="Arial" w:hAnsi="Arial" w:cs="Arial"/>
          <w:sz w:val="18"/>
          <w:szCs w:val="18"/>
        </w:rPr>
        <w:t>----------------------------------------------------</w:t>
      </w:r>
    </w:p>
    <w:p w14:paraId="520B568D" w14:textId="205BA61B" w:rsidR="00E86124" w:rsidRPr="006C2729" w:rsidRDefault="00E86124" w:rsidP="00E86124">
      <w:pPr>
        <w:pStyle w:val="Sangradetextonormal"/>
        <w:ind w:left="0"/>
        <w:jc w:val="both"/>
        <w:rPr>
          <w:rFonts w:ascii="Arial" w:hAnsi="Arial" w:cs="Arial"/>
          <w:b/>
          <w:sz w:val="18"/>
          <w:szCs w:val="18"/>
        </w:rPr>
      </w:pPr>
      <w:r w:rsidRPr="00DB1A27">
        <w:rPr>
          <w:rFonts w:ascii="Arial" w:hAnsi="Arial" w:cs="Arial"/>
          <w:sz w:val="18"/>
          <w:szCs w:val="18"/>
        </w:rPr>
        <w:t xml:space="preserve">Siendo </w:t>
      </w:r>
      <w:r w:rsidRPr="00011723">
        <w:rPr>
          <w:rFonts w:ascii="Arial" w:hAnsi="Arial" w:cs="Arial"/>
          <w:sz w:val="18"/>
          <w:szCs w:val="18"/>
        </w:rPr>
        <w:t xml:space="preserve">las </w:t>
      </w:r>
      <w:r w:rsidRPr="000919C3">
        <w:rPr>
          <w:rFonts w:ascii="Arial" w:hAnsi="Arial" w:cs="Arial"/>
          <w:b/>
          <w:sz w:val="18"/>
          <w:szCs w:val="18"/>
        </w:rPr>
        <w:t>1</w:t>
      </w:r>
      <w:r w:rsidR="00292877" w:rsidRPr="000919C3">
        <w:rPr>
          <w:rFonts w:ascii="Arial" w:hAnsi="Arial" w:cs="Arial"/>
          <w:b/>
          <w:sz w:val="18"/>
          <w:szCs w:val="18"/>
        </w:rPr>
        <w:t>4</w:t>
      </w:r>
      <w:r w:rsidR="008517F7" w:rsidRPr="000919C3">
        <w:rPr>
          <w:rFonts w:ascii="Arial" w:hAnsi="Arial" w:cs="Arial"/>
          <w:b/>
          <w:sz w:val="18"/>
          <w:szCs w:val="18"/>
        </w:rPr>
        <w:t>:</w:t>
      </w:r>
      <w:r w:rsidR="008C3E3A" w:rsidRPr="000919C3">
        <w:rPr>
          <w:rFonts w:ascii="Arial" w:hAnsi="Arial" w:cs="Arial"/>
          <w:b/>
          <w:sz w:val="18"/>
          <w:szCs w:val="18"/>
        </w:rPr>
        <w:t>1</w:t>
      </w:r>
      <w:r w:rsidR="000919C3" w:rsidRPr="000919C3">
        <w:rPr>
          <w:rFonts w:ascii="Arial" w:hAnsi="Arial" w:cs="Arial"/>
          <w:b/>
          <w:sz w:val="18"/>
          <w:szCs w:val="18"/>
        </w:rPr>
        <w:t xml:space="preserve">1 </w:t>
      </w:r>
      <w:r w:rsidRPr="000919C3">
        <w:rPr>
          <w:rFonts w:ascii="Arial" w:hAnsi="Arial" w:cs="Arial"/>
          <w:sz w:val="18"/>
          <w:szCs w:val="18"/>
        </w:rPr>
        <w:t>horas del día de su inicio, se da por concluida la presente junta firmando el acta los que en ella intervienen para los</w:t>
      </w:r>
      <w:bookmarkStart w:id="0" w:name="_GoBack"/>
      <w:bookmarkEnd w:id="0"/>
      <w:r w:rsidRPr="00011723">
        <w:rPr>
          <w:rFonts w:ascii="Arial" w:hAnsi="Arial" w:cs="Arial"/>
          <w:sz w:val="18"/>
          <w:szCs w:val="18"/>
        </w:rPr>
        <w:t xml:space="preserve"> fines</w:t>
      </w:r>
      <w:r w:rsidRPr="00A6426F">
        <w:rPr>
          <w:rFonts w:ascii="Arial" w:hAnsi="Arial" w:cs="Arial"/>
          <w:sz w:val="18"/>
          <w:szCs w:val="18"/>
        </w:rPr>
        <w:t xml:space="preserve"> y efectos legales a que haya lugar, entregándose fotocopia</w:t>
      </w:r>
      <w:r w:rsidRPr="006C2729">
        <w:rPr>
          <w:rFonts w:ascii="Arial" w:hAnsi="Arial" w:cs="Arial"/>
          <w:sz w:val="18"/>
          <w:szCs w:val="18"/>
        </w:rPr>
        <w:t xml:space="preserve"> y/o envió digital del acta a los participantes.--------------------------------------------------------------------------------------------------------------------</w:t>
      </w:r>
    </w:p>
    <w:p w14:paraId="65684835" w14:textId="7DDADFCB" w:rsidR="00597802" w:rsidRPr="00342CC6" w:rsidRDefault="00E86124" w:rsidP="00E02478">
      <w:pPr>
        <w:jc w:val="center"/>
        <w:rPr>
          <w:rFonts w:ascii="Arial" w:hAnsi="Arial" w:cs="Arial"/>
          <w:sz w:val="18"/>
          <w:szCs w:val="18"/>
        </w:rPr>
      </w:pPr>
      <w:r w:rsidRPr="006C2729">
        <w:rPr>
          <w:rFonts w:ascii="Arial" w:hAnsi="Arial" w:cs="Arial"/>
          <w:sz w:val="18"/>
          <w:szCs w:val="18"/>
        </w:rPr>
        <w:t>======================================FIN DE TEXTO==================================</w:t>
      </w:r>
    </w:p>
    <w:sectPr w:rsidR="00597802" w:rsidRPr="00342CC6" w:rsidSect="009A2B44">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66650F" w:rsidRDefault="0066650F" w:rsidP="004F08CF">
      <w:r>
        <w:separator/>
      </w:r>
    </w:p>
  </w:endnote>
  <w:endnote w:type="continuationSeparator" w:id="0">
    <w:p w14:paraId="7747DE7D" w14:textId="77777777" w:rsidR="0066650F" w:rsidRDefault="0066650F"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1ECCB92A" w:rsidR="0066650F" w:rsidRPr="003B7915" w:rsidRDefault="0066650F"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033-2025</w:t>
    </w:r>
  </w:p>
  <w:p w14:paraId="300C9066" w14:textId="78403EE8" w:rsidR="0066650F" w:rsidRPr="003B7915" w:rsidRDefault="0066650F"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5</w:t>
    </w:r>
    <w:r w:rsidRPr="003B7915">
      <w:rPr>
        <w:rFonts w:ascii="Tahoma" w:hAnsi="Tahoma" w:cs="Tahoma"/>
        <w:snapToGrid w:val="0"/>
        <w:sz w:val="12"/>
        <w:szCs w:val="12"/>
      </w:rPr>
      <w:fldChar w:fldCharType="end"/>
    </w:r>
  </w:p>
  <w:p w14:paraId="6D0C6195" w14:textId="77777777" w:rsidR="0066650F" w:rsidRPr="003B7915" w:rsidRDefault="006665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66650F" w:rsidRDefault="0066650F" w:rsidP="004F08CF">
      <w:r>
        <w:separator/>
      </w:r>
    </w:p>
  </w:footnote>
  <w:footnote w:type="continuationSeparator" w:id="0">
    <w:p w14:paraId="5766713E" w14:textId="77777777" w:rsidR="0066650F" w:rsidRDefault="0066650F"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66650F" w:rsidRPr="00400A61" w:rsidRDefault="0066650F"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66650F" w:rsidRPr="003B7915" w14:paraId="68B796FB" w14:textId="77777777" w:rsidTr="00D01779">
      <w:trPr>
        <w:jc w:val="right"/>
      </w:trPr>
      <w:tc>
        <w:tcPr>
          <w:tcW w:w="5260" w:type="dxa"/>
          <w:shd w:val="clear" w:color="auto" w:fill="auto"/>
        </w:tcPr>
        <w:p w14:paraId="499EB5F7" w14:textId="77777777" w:rsidR="0066650F" w:rsidRPr="003B7915" w:rsidRDefault="0066650F"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66650F" w:rsidRPr="003B7915" w14:paraId="29A72E0C" w14:textId="77777777" w:rsidTr="00D01779">
      <w:trPr>
        <w:jc w:val="right"/>
      </w:trPr>
      <w:tc>
        <w:tcPr>
          <w:tcW w:w="5260" w:type="dxa"/>
          <w:shd w:val="clear" w:color="auto" w:fill="auto"/>
        </w:tcPr>
        <w:p w14:paraId="66280DD2" w14:textId="77777777" w:rsidR="0066650F" w:rsidRPr="003B7915" w:rsidRDefault="0066650F" w:rsidP="00D01779">
          <w:pPr>
            <w:jc w:val="center"/>
            <w:rPr>
              <w:rFonts w:ascii="Arial" w:hAnsi="Arial" w:cs="Arial"/>
              <w:b/>
            </w:rPr>
          </w:pPr>
          <w:r w:rsidRPr="003B7915">
            <w:rPr>
              <w:rFonts w:ascii="Arial" w:hAnsi="Arial" w:cs="Arial"/>
              <w:b/>
            </w:rPr>
            <w:t>DIRECCIÓN GENERAL DE FINANZAS</w:t>
          </w:r>
        </w:p>
      </w:tc>
    </w:tr>
    <w:tr w:rsidR="0066650F" w:rsidRPr="003B7915" w14:paraId="0BFF67D6" w14:textId="77777777" w:rsidTr="00D01779">
      <w:trPr>
        <w:jc w:val="right"/>
      </w:trPr>
      <w:tc>
        <w:tcPr>
          <w:tcW w:w="5260" w:type="dxa"/>
          <w:shd w:val="clear" w:color="auto" w:fill="auto"/>
        </w:tcPr>
        <w:p w14:paraId="0D9E4666" w14:textId="77777777" w:rsidR="0066650F" w:rsidRPr="003B7915" w:rsidRDefault="0066650F" w:rsidP="00D01779">
          <w:pPr>
            <w:rPr>
              <w:rFonts w:ascii="Arial" w:hAnsi="Arial" w:cs="Arial"/>
              <w:b/>
              <w:sz w:val="18"/>
              <w:szCs w:val="18"/>
            </w:rPr>
          </w:pPr>
          <w:r w:rsidRPr="003B7915">
            <w:rPr>
              <w:rFonts w:ascii="Arial" w:hAnsi="Arial" w:cs="Arial"/>
              <w:b/>
              <w:sz w:val="18"/>
              <w:szCs w:val="18"/>
            </w:rPr>
            <w:t xml:space="preserve">NOTIFICACIÓN DE FALLO </w:t>
          </w:r>
        </w:p>
      </w:tc>
    </w:tr>
    <w:tr w:rsidR="0066650F" w:rsidRPr="003B7915" w14:paraId="7496B597" w14:textId="77777777" w:rsidTr="00D01779">
      <w:trPr>
        <w:jc w:val="right"/>
      </w:trPr>
      <w:tc>
        <w:tcPr>
          <w:tcW w:w="5260" w:type="dxa"/>
          <w:shd w:val="clear" w:color="auto" w:fill="auto"/>
        </w:tcPr>
        <w:p w14:paraId="603F39BB" w14:textId="77777777" w:rsidR="0066650F" w:rsidRPr="003B7915" w:rsidRDefault="0066650F" w:rsidP="00D01779">
          <w:pPr>
            <w:jc w:val="both"/>
            <w:rPr>
              <w:rFonts w:ascii="Arial" w:hAnsi="Arial" w:cs="Arial"/>
              <w:b/>
              <w:sz w:val="18"/>
              <w:szCs w:val="18"/>
            </w:rPr>
          </w:pPr>
          <w:r w:rsidRPr="004C2660">
            <w:rPr>
              <w:rFonts w:ascii="Arial" w:hAnsi="Arial" w:cs="Arial"/>
              <w:b/>
              <w:sz w:val="18"/>
              <w:szCs w:val="18"/>
            </w:rPr>
            <w:t>LICITACIÓN PÚBLICA NACIONAL</w:t>
          </w:r>
        </w:p>
      </w:tc>
    </w:tr>
    <w:tr w:rsidR="0066650F" w:rsidRPr="003B7915" w14:paraId="1618B673" w14:textId="77777777" w:rsidTr="00D01779">
      <w:trPr>
        <w:jc w:val="right"/>
      </w:trPr>
      <w:tc>
        <w:tcPr>
          <w:tcW w:w="5260" w:type="dxa"/>
          <w:shd w:val="clear" w:color="auto" w:fill="auto"/>
        </w:tcPr>
        <w:p w14:paraId="54C148F5" w14:textId="16AF2F92" w:rsidR="0066650F" w:rsidRPr="008801F1" w:rsidRDefault="0066650F" w:rsidP="00810F6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33-2025</w:t>
          </w:r>
        </w:p>
      </w:tc>
    </w:tr>
    <w:tr w:rsidR="0066650F" w:rsidRPr="003B7915" w14:paraId="480FE9F7" w14:textId="77777777" w:rsidTr="00D01779">
      <w:trPr>
        <w:jc w:val="right"/>
      </w:trPr>
      <w:tc>
        <w:tcPr>
          <w:tcW w:w="5260" w:type="dxa"/>
          <w:shd w:val="clear" w:color="auto" w:fill="auto"/>
        </w:tcPr>
        <w:p w14:paraId="4D1C0C47" w14:textId="3A9257AE" w:rsidR="0066650F" w:rsidRPr="0001778D" w:rsidRDefault="0066650F" w:rsidP="005168C2">
          <w:pPr>
            <w:jc w:val="both"/>
            <w:rPr>
              <w:rFonts w:ascii="Arial" w:hAnsi="Arial" w:cs="Arial"/>
              <w:b/>
              <w:sz w:val="16"/>
              <w:szCs w:val="16"/>
            </w:rPr>
          </w:pPr>
          <w:r w:rsidRPr="00B26B2C">
            <w:rPr>
              <w:rFonts w:ascii="Arial" w:hAnsi="Arial" w:cs="Arial"/>
              <w:b/>
              <w:sz w:val="16"/>
              <w:szCs w:val="16"/>
            </w:rPr>
            <w:t>SUMINISTRO E INSTALACIÓN DE CABLEADO ESTRUCTURADO, CENTRO DE EDUCACIÓN MEDIA, PLANTEL NORTE, DEPTO. DE REDES Y TELECOMUNICACIONES DE LA DGPyD DE LA UNIVERSIDAD AUTÓNOMA DE AGUASCALIENTES</w:t>
          </w:r>
          <w:r>
            <w:rPr>
              <w:rFonts w:ascii="Arial" w:hAnsi="Arial" w:cs="Arial"/>
              <w:b/>
              <w:sz w:val="16"/>
              <w:szCs w:val="16"/>
            </w:rPr>
            <w:t xml:space="preserve">. </w:t>
          </w:r>
        </w:p>
      </w:tc>
    </w:tr>
  </w:tbl>
  <w:p w14:paraId="258F9155" w14:textId="77777777" w:rsidR="0066650F" w:rsidRDefault="0066650F"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EB7DD7"/>
    <w:multiLevelType w:val="hybridMultilevel"/>
    <w:tmpl w:val="C24219E6"/>
    <w:lvl w:ilvl="0" w:tplc="D1A2C62C">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1"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F12E0A"/>
    <w:multiLevelType w:val="hybridMultilevel"/>
    <w:tmpl w:val="BEF40F3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24"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9"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8"/>
  </w:num>
  <w:num w:numId="3">
    <w:abstractNumId w:val="10"/>
  </w:num>
  <w:num w:numId="4">
    <w:abstractNumId w:val="24"/>
  </w:num>
  <w:num w:numId="5">
    <w:abstractNumId w:val="20"/>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8"/>
  </w:num>
  <w:num w:numId="8">
    <w:abstractNumId w:val="26"/>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14"/>
  </w:num>
  <w:num w:numId="11">
    <w:abstractNumId w:val="15"/>
  </w:num>
  <w:num w:numId="12">
    <w:abstractNumId w:val="21"/>
  </w:num>
  <w:num w:numId="13">
    <w:abstractNumId w:val="35"/>
  </w:num>
  <w:num w:numId="14">
    <w:abstractNumId w:val="8"/>
  </w:num>
  <w:num w:numId="15">
    <w:abstractNumId w:val="39"/>
  </w:num>
  <w:num w:numId="16">
    <w:abstractNumId w:val="27"/>
  </w:num>
  <w:num w:numId="17">
    <w:abstractNumId w:val="16"/>
  </w:num>
  <w:num w:numId="18">
    <w:abstractNumId w:val="11"/>
  </w:num>
  <w:num w:numId="19">
    <w:abstractNumId w:val="22"/>
  </w:num>
  <w:num w:numId="20">
    <w:abstractNumId w:val="29"/>
  </w:num>
  <w:num w:numId="21">
    <w:abstractNumId w:val="9"/>
  </w:num>
  <w:num w:numId="22">
    <w:abstractNumId w:val="13"/>
  </w:num>
  <w:num w:numId="23">
    <w:abstractNumId w:val="33"/>
  </w:num>
  <w:num w:numId="24">
    <w:abstractNumId w:val="31"/>
  </w:num>
  <w:num w:numId="25">
    <w:abstractNumId w:val="6"/>
  </w:num>
  <w:num w:numId="26">
    <w:abstractNumId w:val="2"/>
  </w:num>
  <w:num w:numId="27">
    <w:abstractNumId w:val="0"/>
  </w:num>
  <w:num w:numId="28">
    <w:abstractNumId w:val="1"/>
  </w:num>
  <w:num w:numId="29">
    <w:abstractNumId w:val="17"/>
  </w:num>
  <w:num w:numId="30">
    <w:abstractNumId w:val="28"/>
  </w:num>
  <w:num w:numId="31">
    <w:abstractNumId w:val="4"/>
  </w:num>
  <w:num w:numId="32">
    <w:abstractNumId w:val="30"/>
  </w:num>
  <w:num w:numId="33">
    <w:abstractNumId w:val="37"/>
  </w:num>
  <w:num w:numId="34">
    <w:abstractNumId w:val="32"/>
  </w:num>
  <w:num w:numId="35">
    <w:abstractNumId w:val="7"/>
  </w:num>
  <w:num w:numId="36">
    <w:abstractNumId w:val="19"/>
  </w:num>
  <w:num w:numId="37">
    <w:abstractNumId w:val="25"/>
  </w:num>
  <w:num w:numId="38">
    <w:abstractNumId w:val="36"/>
  </w:num>
  <w:num w:numId="39">
    <w:abstractNumId w:val="12"/>
  </w:num>
  <w:num w:numId="40">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1AAD"/>
    <w:rsid w:val="0000264B"/>
    <w:rsid w:val="00002FB2"/>
    <w:rsid w:val="00003137"/>
    <w:rsid w:val="00004A08"/>
    <w:rsid w:val="00004AB4"/>
    <w:rsid w:val="000069C1"/>
    <w:rsid w:val="00006B41"/>
    <w:rsid w:val="00011723"/>
    <w:rsid w:val="0001173F"/>
    <w:rsid w:val="00012D11"/>
    <w:rsid w:val="00014083"/>
    <w:rsid w:val="00016041"/>
    <w:rsid w:val="00016F74"/>
    <w:rsid w:val="0001778D"/>
    <w:rsid w:val="00017E64"/>
    <w:rsid w:val="00020528"/>
    <w:rsid w:val="000223BE"/>
    <w:rsid w:val="0002242E"/>
    <w:rsid w:val="00022A4F"/>
    <w:rsid w:val="00022BF1"/>
    <w:rsid w:val="00022CEA"/>
    <w:rsid w:val="000233DF"/>
    <w:rsid w:val="0002431A"/>
    <w:rsid w:val="00025318"/>
    <w:rsid w:val="00026441"/>
    <w:rsid w:val="00026FEE"/>
    <w:rsid w:val="00030692"/>
    <w:rsid w:val="00031785"/>
    <w:rsid w:val="00031EDE"/>
    <w:rsid w:val="00032E14"/>
    <w:rsid w:val="00032F03"/>
    <w:rsid w:val="000333BA"/>
    <w:rsid w:val="000342BD"/>
    <w:rsid w:val="000357F5"/>
    <w:rsid w:val="00037C6B"/>
    <w:rsid w:val="0004023D"/>
    <w:rsid w:val="00040C00"/>
    <w:rsid w:val="00041425"/>
    <w:rsid w:val="00041C0A"/>
    <w:rsid w:val="00042CD8"/>
    <w:rsid w:val="00043226"/>
    <w:rsid w:val="00044596"/>
    <w:rsid w:val="000449AE"/>
    <w:rsid w:val="00044B61"/>
    <w:rsid w:val="000454D3"/>
    <w:rsid w:val="00047029"/>
    <w:rsid w:val="00047859"/>
    <w:rsid w:val="00047E13"/>
    <w:rsid w:val="000503C1"/>
    <w:rsid w:val="000505A8"/>
    <w:rsid w:val="000505ED"/>
    <w:rsid w:val="000507C5"/>
    <w:rsid w:val="00052079"/>
    <w:rsid w:val="0005235B"/>
    <w:rsid w:val="00053354"/>
    <w:rsid w:val="00053358"/>
    <w:rsid w:val="0005355C"/>
    <w:rsid w:val="00053E66"/>
    <w:rsid w:val="00054365"/>
    <w:rsid w:val="00055900"/>
    <w:rsid w:val="000559FB"/>
    <w:rsid w:val="00055DA3"/>
    <w:rsid w:val="000560AC"/>
    <w:rsid w:val="0005676B"/>
    <w:rsid w:val="00056ADC"/>
    <w:rsid w:val="00061FB0"/>
    <w:rsid w:val="000628A2"/>
    <w:rsid w:val="00062DD8"/>
    <w:rsid w:val="00063592"/>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A10"/>
    <w:rsid w:val="00073F98"/>
    <w:rsid w:val="000740D2"/>
    <w:rsid w:val="000743F2"/>
    <w:rsid w:val="0007475B"/>
    <w:rsid w:val="00075001"/>
    <w:rsid w:val="000755F5"/>
    <w:rsid w:val="000758FC"/>
    <w:rsid w:val="00075944"/>
    <w:rsid w:val="000762DD"/>
    <w:rsid w:val="00076724"/>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0C95"/>
    <w:rsid w:val="000919C3"/>
    <w:rsid w:val="00093463"/>
    <w:rsid w:val="00093ACA"/>
    <w:rsid w:val="00094986"/>
    <w:rsid w:val="0009552E"/>
    <w:rsid w:val="00096DA7"/>
    <w:rsid w:val="000976D3"/>
    <w:rsid w:val="00097B4E"/>
    <w:rsid w:val="00097E03"/>
    <w:rsid w:val="000A07E2"/>
    <w:rsid w:val="000A180B"/>
    <w:rsid w:val="000A1D6A"/>
    <w:rsid w:val="000A1F39"/>
    <w:rsid w:val="000A2D09"/>
    <w:rsid w:val="000A3006"/>
    <w:rsid w:val="000A3268"/>
    <w:rsid w:val="000A505D"/>
    <w:rsid w:val="000A706F"/>
    <w:rsid w:val="000A71C0"/>
    <w:rsid w:val="000B077D"/>
    <w:rsid w:val="000B1F9D"/>
    <w:rsid w:val="000B3332"/>
    <w:rsid w:val="000B3ADC"/>
    <w:rsid w:val="000B4AB3"/>
    <w:rsid w:val="000B4FB2"/>
    <w:rsid w:val="000B5EEB"/>
    <w:rsid w:val="000B6008"/>
    <w:rsid w:val="000B72D8"/>
    <w:rsid w:val="000B7843"/>
    <w:rsid w:val="000B7F5A"/>
    <w:rsid w:val="000C0A30"/>
    <w:rsid w:val="000C0E65"/>
    <w:rsid w:val="000C1CCF"/>
    <w:rsid w:val="000C281C"/>
    <w:rsid w:val="000C2C86"/>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32F"/>
    <w:rsid w:val="000D748F"/>
    <w:rsid w:val="000D7B2F"/>
    <w:rsid w:val="000D7D9C"/>
    <w:rsid w:val="000E03DA"/>
    <w:rsid w:val="000E070C"/>
    <w:rsid w:val="000E119F"/>
    <w:rsid w:val="000E19AD"/>
    <w:rsid w:val="000E232C"/>
    <w:rsid w:val="000E26F2"/>
    <w:rsid w:val="000E3532"/>
    <w:rsid w:val="000E4B04"/>
    <w:rsid w:val="000E6382"/>
    <w:rsid w:val="000E64B0"/>
    <w:rsid w:val="000E7668"/>
    <w:rsid w:val="000E7DB3"/>
    <w:rsid w:val="000F127C"/>
    <w:rsid w:val="000F13CE"/>
    <w:rsid w:val="000F25C1"/>
    <w:rsid w:val="000F2673"/>
    <w:rsid w:val="000F3A6E"/>
    <w:rsid w:val="000F444E"/>
    <w:rsid w:val="000F4744"/>
    <w:rsid w:val="000F5339"/>
    <w:rsid w:val="000F6337"/>
    <w:rsid w:val="000F697A"/>
    <w:rsid w:val="000F7072"/>
    <w:rsid w:val="00100FF1"/>
    <w:rsid w:val="001015E9"/>
    <w:rsid w:val="00101F02"/>
    <w:rsid w:val="00102837"/>
    <w:rsid w:val="00102FE5"/>
    <w:rsid w:val="0010555F"/>
    <w:rsid w:val="00106169"/>
    <w:rsid w:val="00106ADB"/>
    <w:rsid w:val="0010703C"/>
    <w:rsid w:val="00107720"/>
    <w:rsid w:val="00107DE4"/>
    <w:rsid w:val="001105C6"/>
    <w:rsid w:val="0011298D"/>
    <w:rsid w:val="0011380C"/>
    <w:rsid w:val="00113C75"/>
    <w:rsid w:val="00117538"/>
    <w:rsid w:val="00117646"/>
    <w:rsid w:val="00117965"/>
    <w:rsid w:val="00120C0A"/>
    <w:rsid w:val="00122147"/>
    <w:rsid w:val="001238CC"/>
    <w:rsid w:val="001245D2"/>
    <w:rsid w:val="00124EDC"/>
    <w:rsid w:val="00126BD3"/>
    <w:rsid w:val="00126E16"/>
    <w:rsid w:val="00127706"/>
    <w:rsid w:val="001278D1"/>
    <w:rsid w:val="00127AD0"/>
    <w:rsid w:val="00130CD4"/>
    <w:rsid w:val="00132267"/>
    <w:rsid w:val="00133AC3"/>
    <w:rsid w:val="001340F5"/>
    <w:rsid w:val="001343A4"/>
    <w:rsid w:val="001353C7"/>
    <w:rsid w:val="001354BF"/>
    <w:rsid w:val="0013561B"/>
    <w:rsid w:val="00135C03"/>
    <w:rsid w:val="00136132"/>
    <w:rsid w:val="00137607"/>
    <w:rsid w:val="00137A9C"/>
    <w:rsid w:val="00137F6D"/>
    <w:rsid w:val="0014105B"/>
    <w:rsid w:val="00141A72"/>
    <w:rsid w:val="001429C4"/>
    <w:rsid w:val="00143304"/>
    <w:rsid w:val="00143411"/>
    <w:rsid w:val="00143CD9"/>
    <w:rsid w:val="00143D45"/>
    <w:rsid w:val="0014537B"/>
    <w:rsid w:val="00145922"/>
    <w:rsid w:val="00146320"/>
    <w:rsid w:val="0014694D"/>
    <w:rsid w:val="00147C94"/>
    <w:rsid w:val="0015096F"/>
    <w:rsid w:val="0015229C"/>
    <w:rsid w:val="001524E0"/>
    <w:rsid w:val="00154E2D"/>
    <w:rsid w:val="0015529F"/>
    <w:rsid w:val="00157083"/>
    <w:rsid w:val="0015721D"/>
    <w:rsid w:val="00157A3E"/>
    <w:rsid w:val="0016317E"/>
    <w:rsid w:val="00163320"/>
    <w:rsid w:val="00163682"/>
    <w:rsid w:val="00164AF9"/>
    <w:rsid w:val="00164D54"/>
    <w:rsid w:val="00165579"/>
    <w:rsid w:val="00165929"/>
    <w:rsid w:val="00167512"/>
    <w:rsid w:val="0016769D"/>
    <w:rsid w:val="00170BE1"/>
    <w:rsid w:val="001723D8"/>
    <w:rsid w:val="001757EB"/>
    <w:rsid w:val="00175C1F"/>
    <w:rsid w:val="0017688B"/>
    <w:rsid w:val="00180B31"/>
    <w:rsid w:val="00180DF1"/>
    <w:rsid w:val="00181136"/>
    <w:rsid w:val="001824EA"/>
    <w:rsid w:val="00185C1B"/>
    <w:rsid w:val="001868A6"/>
    <w:rsid w:val="00186BA6"/>
    <w:rsid w:val="00187B81"/>
    <w:rsid w:val="00191811"/>
    <w:rsid w:val="001925B3"/>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B0874"/>
    <w:rsid w:val="001B12E5"/>
    <w:rsid w:val="001B2B2C"/>
    <w:rsid w:val="001B3020"/>
    <w:rsid w:val="001B39C7"/>
    <w:rsid w:val="001B3CF2"/>
    <w:rsid w:val="001B4832"/>
    <w:rsid w:val="001B6BC5"/>
    <w:rsid w:val="001B6D4C"/>
    <w:rsid w:val="001C006B"/>
    <w:rsid w:val="001C0815"/>
    <w:rsid w:val="001C0E52"/>
    <w:rsid w:val="001C1065"/>
    <w:rsid w:val="001C25DF"/>
    <w:rsid w:val="001C27FD"/>
    <w:rsid w:val="001C4470"/>
    <w:rsid w:val="001C5295"/>
    <w:rsid w:val="001C57AA"/>
    <w:rsid w:val="001C6FBA"/>
    <w:rsid w:val="001C77DD"/>
    <w:rsid w:val="001C7A79"/>
    <w:rsid w:val="001C7BE0"/>
    <w:rsid w:val="001C7C41"/>
    <w:rsid w:val="001D0127"/>
    <w:rsid w:val="001D0D9C"/>
    <w:rsid w:val="001D1345"/>
    <w:rsid w:val="001D3187"/>
    <w:rsid w:val="001D3E98"/>
    <w:rsid w:val="001D564B"/>
    <w:rsid w:val="001D65FE"/>
    <w:rsid w:val="001D70E1"/>
    <w:rsid w:val="001E0896"/>
    <w:rsid w:val="001E1187"/>
    <w:rsid w:val="001E12E2"/>
    <w:rsid w:val="001E1CC0"/>
    <w:rsid w:val="001E2092"/>
    <w:rsid w:val="001E2170"/>
    <w:rsid w:val="001E2B03"/>
    <w:rsid w:val="001E2BFF"/>
    <w:rsid w:val="001E3A4A"/>
    <w:rsid w:val="001E3E6B"/>
    <w:rsid w:val="001E4D7C"/>
    <w:rsid w:val="001E5450"/>
    <w:rsid w:val="001E5D18"/>
    <w:rsid w:val="001E62F8"/>
    <w:rsid w:val="001E789B"/>
    <w:rsid w:val="001E7910"/>
    <w:rsid w:val="001E7BE2"/>
    <w:rsid w:val="001F0489"/>
    <w:rsid w:val="001F113C"/>
    <w:rsid w:val="001F189C"/>
    <w:rsid w:val="001F2857"/>
    <w:rsid w:val="001F2B34"/>
    <w:rsid w:val="001F6258"/>
    <w:rsid w:val="001F69FB"/>
    <w:rsid w:val="001F6C55"/>
    <w:rsid w:val="001F7620"/>
    <w:rsid w:val="00202862"/>
    <w:rsid w:val="00202AA0"/>
    <w:rsid w:val="00202ACB"/>
    <w:rsid w:val="00202E2D"/>
    <w:rsid w:val="00203581"/>
    <w:rsid w:val="00203D1E"/>
    <w:rsid w:val="0020459F"/>
    <w:rsid w:val="002058A5"/>
    <w:rsid w:val="002067B3"/>
    <w:rsid w:val="00210503"/>
    <w:rsid w:val="00210785"/>
    <w:rsid w:val="00210F29"/>
    <w:rsid w:val="00211B1D"/>
    <w:rsid w:val="0021214D"/>
    <w:rsid w:val="00212386"/>
    <w:rsid w:val="002129F8"/>
    <w:rsid w:val="00212F54"/>
    <w:rsid w:val="002130CB"/>
    <w:rsid w:val="00214395"/>
    <w:rsid w:val="002145F1"/>
    <w:rsid w:val="0021463C"/>
    <w:rsid w:val="00214867"/>
    <w:rsid w:val="002151AF"/>
    <w:rsid w:val="00216E5E"/>
    <w:rsid w:val="002173A5"/>
    <w:rsid w:val="00221081"/>
    <w:rsid w:val="0022144B"/>
    <w:rsid w:val="00221CF7"/>
    <w:rsid w:val="0022263C"/>
    <w:rsid w:val="002228C9"/>
    <w:rsid w:val="00223577"/>
    <w:rsid w:val="00223C24"/>
    <w:rsid w:val="00223DF1"/>
    <w:rsid w:val="002240D9"/>
    <w:rsid w:val="002244E7"/>
    <w:rsid w:val="00225414"/>
    <w:rsid w:val="002258B8"/>
    <w:rsid w:val="00225AB7"/>
    <w:rsid w:val="0022654D"/>
    <w:rsid w:val="0022714E"/>
    <w:rsid w:val="00227A6B"/>
    <w:rsid w:val="002309BD"/>
    <w:rsid w:val="002312F2"/>
    <w:rsid w:val="002318B6"/>
    <w:rsid w:val="002319B9"/>
    <w:rsid w:val="00232666"/>
    <w:rsid w:val="002334EC"/>
    <w:rsid w:val="00233BBB"/>
    <w:rsid w:val="00233E5A"/>
    <w:rsid w:val="0023432D"/>
    <w:rsid w:val="0023448E"/>
    <w:rsid w:val="00234E95"/>
    <w:rsid w:val="0023514B"/>
    <w:rsid w:val="00235EDF"/>
    <w:rsid w:val="002414ED"/>
    <w:rsid w:val="00241B9A"/>
    <w:rsid w:val="00242094"/>
    <w:rsid w:val="002423DF"/>
    <w:rsid w:val="0024486C"/>
    <w:rsid w:val="00245951"/>
    <w:rsid w:val="00245983"/>
    <w:rsid w:val="002503D1"/>
    <w:rsid w:val="00250A64"/>
    <w:rsid w:val="00251442"/>
    <w:rsid w:val="002516A3"/>
    <w:rsid w:val="00251C8A"/>
    <w:rsid w:val="00252CA3"/>
    <w:rsid w:val="00253AFD"/>
    <w:rsid w:val="00253BA5"/>
    <w:rsid w:val="00256FB0"/>
    <w:rsid w:val="002572C3"/>
    <w:rsid w:val="002573EC"/>
    <w:rsid w:val="002602F3"/>
    <w:rsid w:val="0026149E"/>
    <w:rsid w:val="00261684"/>
    <w:rsid w:val="00261AB3"/>
    <w:rsid w:val="00261C1C"/>
    <w:rsid w:val="00263ADF"/>
    <w:rsid w:val="00265430"/>
    <w:rsid w:val="0026685A"/>
    <w:rsid w:val="0026691B"/>
    <w:rsid w:val="00267219"/>
    <w:rsid w:val="0026770B"/>
    <w:rsid w:val="002719E1"/>
    <w:rsid w:val="00271E62"/>
    <w:rsid w:val="002742B2"/>
    <w:rsid w:val="0027471F"/>
    <w:rsid w:val="00274D88"/>
    <w:rsid w:val="00274FD0"/>
    <w:rsid w:val="00275AA4"/>
    <w:rsid w:val="00276384"/>
    <w:rsid w:val="00276879"/>
    <w:rsid w:val="0027699A"/>
    <w:rsid w:val="00276D86"/>
    <w:rsid w:val="00276F21"/>
    <w:rsid w:val="00277035"/>
    <w:rsid w:val="002771B4"/>
    <w:rsid w:val="00277E59"/>
    <w:rsid w:val="002810CA"/>
    <w:rsid w:val="00281FDE"/>
    <w:rsid w:val="002820DC"/>
    <w:rsid w:val="002830C5"/>
    <w:rsid w:val="00284EFF"/>
    <w:rsid w:val="00285641"/>
    <w:rsid w:val="002901A4"/>
    <w:rsid w:val="0029147C"/>
    <w:rsid w:val="0029204F"/>
    <w:rsid w:val="00292877"/>
    <w:rsid w:val="00292A2F"/>
    <w:rsid w:val="0029371C"/>
    <w:rsid w:val="002938D0"/>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C13"/>
    <w:rsid w:val="002A5E77"/>
    <w:rsid w:val="002A6419"/>
    <w:rsid w:val="002A6477"/>
    <w:rsid w:val="002A66EB"/>
    <w:rsid w:val="002A7C94"/>
    <w:rsid w:val="002B03F7"/>
    <w:rsid w:val="002B052B"/>
    <w:rsid w:val="002B05A5"/>
    <w:rsid w:val="002B0CED"/>
    <w:rsid w:val="002B1A42"/>
    <w:rsid w:val="002B22DB"/>
    <w:rsid w:val="002B4BC0"/>
    <w:rsid w:val="002B605C"/>
    <w:rsid w:val="002B647A"/>
    <w:rsid w:val="002B661D"/>
    <w:rsid w:val="002B6806"/>
    <w:rsid w:val="002C0A3A"/>
    <w:rsid w:val="002C0FFB"/>
    <w:rsid w:val="002C1E8B"/>
    <w:rsid w:val="002C2B85"/>
    <w:rsid w:val="002C339B"/>
    <w:rsid w:val="002C42A5"/>
    <w:rsid w:val="002C5B9E"/>
    <w:rsid w:val="002D08BC"/>
    <w:rsid w:val="002D16D3"/>
    <w:rsid w:val="002D28DF"/>
    <w:rsid w:val="002D29CD"/>
    <w:rsid w:val="002D2DC0"/>
    <w:rsid w:val="002D33BC"/>
    <w:rsid w:val="002D3763"/>
    <w:rsid w:val="002D3F56"/>
    <w:rsid w:val="002D46CD"/>
    <w:rsid w:val="002D5064"/>
    <w:rsid w:val="002D628E"/>
    <w:rsid w:val="002D68AE"/>
    <w:rsid w:val="002D7989"/>
    <w:rsid w:val="002D7AA5"/>
    <w:rsid w:val="002D7C27"/>
    <w:rsid w:val="002E01B4"/>
    <w:rsid w:val="002E01BE"/>
    <w:rsid w:val="002E08FA"/>
    <w:rsid w:val="002E2E3E"/>
    <w:rsid w:val="002E309F"/>
    <w:rsid w:val="002E38E4"/>
    <w:rsid w:val="002E43AB"/>
    <w:rsid w:val="002E5D24"/>
    <w:rsid w:val="002E5D26"/>
    <w:rsid w:val="002E6088"/>
    <w:rsid w:val="002E6484"/>
    <w:rsid w:val="002E6744"/>
    <w:rsid w:val="002F12D6"/>
    <w:rsid w:val="002F194F"/>
    <w:rsid w:val="002F2B14"/>
    <w:rsid w:val="002F4868"/>
    <w:rsid w:val="002F4A01"/>
    <w:rsid w:val="002F4FA8"/>
    <w:rsid w:val="002F51C7"/>
    <w:rsid w:val="002F5A61"/>
    <w:rsid w:val="002F5DF5"/>
    <w:rsid w:val="002F65C5"/>
    <w:rsid w:val="002F74F4"/>
    <w:rsid w:val="002F7C7F"/>
    <w:rsid w:val="002F7CC3"/>
    <w:rsid w:val="002F7CF2"/>
    <w:rsid w:val="003003AD"/>
    <w:rsid w:val="003003B8"/>
    <w:rsid w:val="00301632"/>
    <w:rsid w:val="003017ED"/>
    <w:rsid w:val="003024AD"/>
    <w:rsid w:val="003027E6"/>
    <w:rsid w:val="0030354F"/>
    <w:rsid w:val="003039F6"/>
    <w:rsid w:val="00303DFC"/>
    <w:rsid w:val="00304C70"/>
    <w:rsid w:val="00305105"/>
    <w:rsid w:val="0030524E"/>
    <w:rsid w:val="003056A5"/>
    <w:rsid w:val="00305EDA"/>
    <w:rsid w:val="003065A1"/>
    <w:rsid w:val="003071FE"/>
    <w:rsid w:val="00307224"/>
    <w:rsid w:val="003105FF"/>
    <w:rsid w:val="00311367"/>
    <w:rsid w:val="0031165E"/>
    <w:rsid w:val="003118EF"/>
    <w:rsid w:val="00311B77"/>
    <w:rsid w:val="00311EA2"/>
    <w:rsid w:val="0031409C"/>
    <w:rsid w:val="00317353"/>
    <w:rsid w:val="003175CB"/>
    <w:rsid w:val="003178CA"/>
    <w:rsid w:val="003201BE"/>
    <w:rsid w:val="00320266"/>
    <w:rsid w:val="00320D68"/>
    <w:rsid w:val="00321059"/>
    <w:rsid w:val="003229C6"/>
    <w:rsid w:val="00322D4A"/>
    <w:rsid w:val="003234C0"/>
    <w:rsid w:val="00323CB7"/>
    <w:rsid w:val="00323D51"/>
    <w:rsid w:val="00323F45"/>
    <w:rsid w:val="00324334"/>
    <w:rsid w:val="00326525"/>
    <w:rsid w:val="003266F6"/>
    <w:rsid w:val="00326890"/>
    <w:rsid w:val="003268BE"/>
    <w:rsid w:val="00327535"/>
    <w:rsid w:val="003275F5"/>
    <w:rsid w:val="0033115C"/>
    <w:rsid w:val="00331355"/>
    <w:rsid w:val="0033135E"/>
    <w:rsid w:val="00331464"/>
    <w:rsid w:val="003315D0"/>
    <w:rsid w:val="00332880"/>
    <w:rsid w:val="00332BC5"/>
    <w:rsid w:val="00333BD9"/>
    <w:rsid w:val="003343E8"/>
    <w:rsid w:val="00334595"/>
    <w:rsid w:val="00335412"/>
    <w:rsid w:val="0033662B"/>
    <w:rsid w:val="00336800"/>
    <w:rsid w:val="00337100"/>
    <w:rsid w:val="00337112"/>
    <w:rsid w:val="0034056E"/>
    <w:rsid w:val="00340A9D"/>
    <w:rsid w:val="00340DFA"/>
    <w:rsid w:val="003411BF"/>
    <w:rsid w:val="00341C86"/>
    <w:rsid w:val="0034229C"/>
    <w:rsid w:val="003425D1"/>
    <w:rsid w:val="00342CC6"/>
    <w:rsid w:val="003436EF"/>
    <w:rsid w:val="00343E5C"/>
    <w:rsid w:val="00344526"/>
    <w:rsid w:val="0034462E"/>
    <w:rsid w:val="00344664"/>
    <w:rsid w:val="00345389"/>
    <w:rsid w:val="00347B20"/>
    <w:rsid w:val="00350638"/>
    <w:rsid w:val="003509C5"/>
    <w:rsid w:val="0035231C"/>
    <w:rsid w:val="0035536A"/>
    <w:rsid w:val="00360616"/>
    <w:rsid w:val="00360AC1"/>
    <w:rsid w:val="00362266"/>
    <w:rsid w:val="003634E2"/>
    <w:rsid w:val="003640F1"/>
    <w:rsid w:val="003662D2"/>
    <w:rsid w:val="00366624"/>
    <w:rsid w:val="00371CAA"/>
    <w:rsid w:val="00371E03"/>
    <w:rsid w:val="00372157"/>
    <w:rsid w:val="00372D7D"/>
    <w:rsid w:val="0037323D"/>
    <w:rsid w:val="00373489"/>
    <w:rsid w:val="00374359"/>
    <w:rsid w:val="00374B4C"/>
    <w:rsid w:val="003760CE"/>
    <w:rsid w:val="003814B7"/>
    <w:rsid w:val="003825E6"/>
    <w:rsid w:val="00383CC7"/>
    <w:rsid w:val="00384484"/>
    <w:rsid w:val="0038481B"/>
    <w:rsid w:val="00386599"/>
    <w:rsid w:val="00386A4A"/>
    <w:rsid w:val="00386A81"/>
    <w:rsid w:val="003875B5"/>
    <w:rsid w:val="00387C4E"/>
    <w:rsid w:val="00390604"/>
    <w:rsid w:val="00390A4D"/>
    <w:rsid w:val="00391126"/>
    <w:rsid w:val="003913A3"/>
    <w:rsid w:val="0039289B"/>
    <w:rsid w:val="0039405F"/>
    <w:rsid w:val="00394455"/>
    <w:rsid w:val="003945FC"/>
    <w:rsid w:val="00395409"/>
    <w:rsid w:val="00395706"/>
    <w:rsid w:val="0039753D"/>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BD8"/>
    <w:rsid w:val="003B39B6"/>
    <w:rsid w:val="003B3D07"/>
    <w:rsid w:val="003B5150"/>
    <w:rsid w:val="003B5798"/>
    <w:rsid w:val="003B6132"/>
    <w:rsid w:val="003B6F57"/>
    <w:rsid w:val="003B7300"/>
    <w:rsid w:val="003B7915"/>
    <w:rsid w:val="003B7A27"/>
    <w:rsid w:val="003C0EDB"/>
    <w:rsid w:val="003C2219"/>
    <w:rsid w:val="003C2A2E"/>
    <w:rsid w:val="003C5EA2"/>
    <w:rsid w:val="003C6062"/>
    <w:rsid w:val="003C6917"/>
    <w:rsid w:val="003C7DFD"/>
    <w:rsid w:val="003C7F64"/>
    <w:rsid w:val="003D1165"/>
    <w:rsid w:val="003D1B55"/>
    <w:rsid w:val="003D2736"/>
    <w:rsid w:val="003D2902"/>
    <w:rsid w:val="003D3F5F"/>
    <w:rsid w:val="003D4649"/>
    <w:rsid w:val="003D55E2"/>
    <w:rsid w:val="003D57DD"/>
    <w:rsid w:val="003D664D"/>
    <w:rsid w:val="003D6705"/>
    <w:rsid w:val="003D7E97"/>
    <w:rsid w:val="003E04BB"/>
    <w:rsid w:val="003E205B"/>
    <w:rsid w:val="003E20F5"/>
    <w:rsid w:val="003E2AC5"/>
    <w:rsid w:val="003E3265"/>
    <w:rsid w:val="003E34F4"/>
    <w:rsid w:val="003E386F"/>
    <w:rsid w:val="003E5A30"/>
    <w:rsid w:val="003E5EB6"/>
    <w:rsid w:val="003F1C01"/>
    <w:rsid w:val="003F291F"/>
    <w:rsid w:val="003F3441"/>
    <w:rsid w:val="003F397A"/>
    <w:rsid w:val="003F464D"/>
    <w:rsid w:val="003F469E"/>
    <w:rsid w:val="003F7138"/>
    <w:rsid w:val="0040040E"/>
    <w:rsid w:val="00400A61"/>
    <w:rsid w:val="00401A71"/>
    <w:rsid w:val="00402CAF"/>
    <w:rsid w:val="00402EF7"/>
    <w:rsid w:val="00404667"/>
    <w:rsid w:val="004047FC"/>
    <w:rsid w:val="00404FE8"/>
    <w:rsid w:val="00405781"/>
    <w:rsid w:val="00405786"/>
    <w:rsid w:val="0040613A"/>
    <w:rsid w:val="00406532"/>
    <w:rsid w:val="004068FC"/>
    <w:rsid w:val="00406FF0"/>
    <w:rsid w:val="004070E5"/>
    <w:rsid w:val="00407D51"/>
    <w:rsid w:val="004101A7"/>
    <w:rsid w:val="00410429"/>
    <w:rsid w:val="00410596"/>
    <w:rsid w:val="00411924"/>
    <w:rsid w:val="00413E37"/>
    <w:rsid w:val="00414750"/>
    <w:rsid w:val="00414C57"/>
    <w:rsid w:val="00414CCF"/>
    <w:rsid w:val="00415695"/>
    <w:rsid w:val="00415E27"/>
    <w:rsid w:val="00415EC1"/>
    <w:rsid w:val="00416138"/>
    <w:rsid w:val="0041662B"/>
    <w:rsid w:val="00416A46"/>
    <w:rsid w:val="004179E6"/>
    <w:rsid w:val="0042210B"/>
    <w:rsid w:val="00422B1B"/>
    <w:rsid w:val="00424943"/>
    <w:rsid w:val="00427DB6"/>
    <w:rsid w:val="00431C86"/>
    <w:rsid w:val="004325B6"/>
    <w:rsid w:val="0043288D"/>
    <w:rsid w:val="00432C66"/>
    <w:rsid w:val="004358FF"/>
    <w:rsid w:val="00436877"/>
    <w:rsid w:val="0044003F"/>
    <w:rsid w:val="004410F4"/>
    <w:rsid w:val="004427E5"/>
    <w:rsid w:val="00443AAF"/>
    <w:rsid w:val="0044489D"/>
    <w:rsid w:val="0044575A"/>
    <w:rsid w:val="00445E10"/>
    <w:rsid w:val="0044641D"/>
    <w:rsid w:val="00447026"/>
    <w:rsid w:val="004478AE"/>
    <w:rsid w:val="00447C27"/>
    <w:rsid w:val="00450BBC"/>
    <w:rsid w:val="00450C28"/>
    <w:rsid w:val="00451F94"/>
    <w:rsid w:val="00452456"/>
    <w:rsid w:val="00452D84"/>
    <w:rsid w:val="0045306C"/>
    <w:rsid w:val="00453651"/>
    <w:rsid w:val="00455323"/>
    <w:rsid w:val="00455E86"/>
    <w:rsid w:val="00456546"/>
    <w:rsid w:val="004576CA"/>
    <w:rsid w:val="004608E7"/>
    <w:rsid w:val="0046258B"/>
    <w:rsid w:val="00462C1C"/>
    <w:rsid w:val="0046362E"/>
    <w:rsid w:val="00463872"/>
    <w:rsid w:val="004645FE"/>
    <w:rsid w:val="00466601"/>
    <w:rsid w:val="00466939"/>
    <w:rsid w:val="00470F17"/>
    <w:rsid w:val="00470FC7"/>
    <w:rsid w:val="0047169D"/>
    <w:rsid w:val="00474DD9"/>
    <w:rsid w:val="004771E2"/>
    <w:rsid w:val="00477893"/>
    <w:rsid w:val="00480EB1"/>
    <w:rsid w:val="00483812"/>
    <w:rsid w:val="004844A7"/>
    <w:rsid w:val="00484B23"/>
    <w:rsid w:val="00485687"/>
    <w:rsid w:val="00487A56"/>
    <w:rsid w:val="00487CB0"/>
    <w:rsid w:val="00490256"/>
    <w:rsid w:val="00490996"/>
    <w:rsid w:val="00490DB5"/>
    <w:rsid w:val="00492A6B"/>
    <w:rsid w:val="00493B99"/>
    <w:rsid w:val="00493C07"/>
    <w:rsid w:val="00493E43"/>
    <w:rsid w:val="00493E75"/>
    <w:rsid w:val="004947BA"/>
    <w:rsid w:val="00494C40"/>
    <w:rsid w:val="00495443"/>
    <w:rsid w:val="004965C9"/>
    <w:rsid w:val="0049689C"/>
    <w:rsid w:val="00497173"/>
    <w:rsid w:val="004975D8"/>
    <w:rsid w:val="004A0125"/>
    <w:rsid w:val="004A09DB"/>
    <w:rsid w:val="004A106B"/>
    <w:rsid w:val="004A109C"/>
    <w:rsid w:val="004A44BC"/>
    <w:rsid w:val="004A5203"/>
    <w:rsid w:val="004A76C2"/>
    <w:rsid w:val="004A79B8"/>
    <w:rsid w:val="004B2426"/>
    <w:rsid w:val="004B25B1"/>
    <w:rsid w:val="004B28FC"/>
    <w:rsid w:val="004B2B9A"/>
    <w:rsid w:val="004B4564"/>
    <w:rsid w:val="004B7435"/>
    <w:rsid w:val="004B7A04"/>
    <w:rsid w:val="004C15B8"/>
    <w:rsid w:val="004C20F1"/>
    <w:rsid w:val="004C21C3"/>
    <w:rsid w:val="004C225D"/>
    <w:rsid w:val="004C2CC9"/>
    <w:rsid w:val="004C2D6E"/>
    <w:rsid w:val="004C38EC"/>
    <w:rsid w:val="004C3CD6"/>
    <w:rsid w:val="004C3EF2"/>
    <w:rsid w:val="004C424C"/>
    <w:rsid w:val="004C56E4"/>
    <w:rsid w:val="004C69F1"/>
    <w:rsid w:val="004D4D01"/>
    <w:rsid w:val="004D5BBB"/>
    <w:rsid w:val="004D63D1"/>
    <w:rsid w:val="004D68A8"/>
    <w:rsid w:val="004D7003"/>
    <w:rsid w:val="004E0D42"/>
    <w:rsid w:val="004E126F"/>
    <w:rsid w:val="004E1C6C"/>
    <w:rsid w:val="004E2845"/>
    <w:rsid w:val="004E33B3"/>
    <w:rsid w:val="004E33D2"/>
    <w:rsid w:val="004E3752"/>
    <w:rsid w:val="004E40B9"/>
    <w:rsid w:val="004E54E5"/>
    <w:rsid w:val="004E5638"/>
    <w:rsid w:val="004E5A42"/>
    <w:rsid w:val="004E655E"/>
    <w:rsid w:val="004E6611"/>
    <w:rsid w:val="004E7103"/>
    <w:rsid w:val="004E7749"/>
    <w:rsid w:val="004E7DEB"/>
    <w:rsid w:val="004F06D7"/>
    <w:rsid w:val="004F0790"/>
    <w:rsid w:val="004F08CF"/>
    <w:rsid w:val="004F117F"/>
    <w:rsid w:val="004F3CF0"/>
    <w:rsid w:val="004F54B9"/>
    <w:rsid w:val="004F5FB9"/>
    <w:rsid w:val="004F6529"/>
    <w:rsid w:val="004F7632"/>
    <w:rsid w:val="004F765A"/>
    <w:rsid w:val="004F7E1A"/>
    <w:rsid w:val="00500806"/>
    <w:rsid w:val="00503101"/>
    <w:rsid w:val="005036B9"/>
    <w:rsid w:val="00504680"/>
    <w:rsid w:val="00504A64"/>
    <w:rsid w:val="00505207"/>
    <w:rsid w:val="00505D8F"/>
    <w:rsid w:val="00505E52"/>
    <w:rsid w:val="005073C5"/>
    <w:rsid w:val="00507506"/>
    <w:rsid w:val="0051095F"/>
    <w:rsid w:val="00512E3B"/>
    <w:rsid w:val="00512E48"/>
    <w:rsid w:val="00513749"/>
    <w:rsid w:val="0051387B"/>
    <w:rsid w:val="00514043"/>
    <w:rsid w:val="00514184"/>
    <w:rsid w:val="00514A58"/>
    <w:rsid w:val="00514AAC"/>
    <w:rsid w:val="00516569"/>
    <w:rsid w:val="005168C2"/>
    <w:rsid w:val="00517815"/>
    <w:rsid w:val="005205CA"/>
    <w:rsid w:val="005209E0"/>
    <w:rsid w:val="00521B75"/>
    <w:rsid w:val="00522D63"/>
    <w:rsid w:val="0052350F"/>
    <w:rsid w:val="005247E3"/>
    <w:rsid w:val="00524B1F"/>
    <w:rsid w:val="00525700"/>
    <w:rsid w:val="00525D6B"/>
    <w:rsid w:val="005267F7"/>
    <w:rsid w:val="0052750A"/>
    <w:rsid w:val="00532D68"/>
    <w:rsid w:val="00534851"/>
    <w:rsid w:val="005371E0"/>
    <w:rsid w:val="005376C9"/>
    <w:rsid w:val="00537A34"/>
    <w:rsid w:val="005405D9"/>
    <w:rsid w:val="00540CAD"/>
    <w:rsid w:val="00541519"/>
    <w:rsid w:val="00541D99"/>
    <w:rsid w:val="00541EEC"/>
    <w:rsid w:val="00543914"/>
    <w:rsid w:val="00544D21"/>
    <w:rsid w:val="0054683A"/>
    <w:rsid w:val="0055072D"/>
    <w:rsid w:val="005512F3"/>
    <w:rsid w:val="00551695"/>
    <w:rsid w:val="00551757"/>
    <w:rsid w:val="00551A69"/>
    <w:rsid w:val="00552B6F"/>
    <w:rsid w:val="00552BCD"/>
    <w:rsid w:val="00554E99"/>
    <w:rsid w:val="00555A58"/>
    <w:rsid w:val="005564EB"/>
    <w:rsid w:val="005568B3"/>
    <w:rsid w:val="00557690"/>
    <w:rsid w:val="00557A26"/>
    <w:rsid w:val="00557C56"/>
    <w:rsid w:val="005611F7"/>
    <w:rsid w:val="00562881"/>
    <w:rsid w:val="00562A1B"/>
    <w:rsid w:val="00562E7F"/>
    <w:rsid w:val="00562EFF"/>
    <w:rsid w:val="005634CE"/>
    <w:rsid w:val="00564C93"/>
    <w:rsid w:val="005670F5"/>
    <w:rsid w:val="00567283"/>
    <w:rsid w:val="00567891"/>
    <w:rsid w:val="00570EEF"/>
    <w:rsid w:val="00571BA4"/>
    <w:rsid w:val="00573188"/>
    <w:rsid w:val="00573906"/>
    <w:rsid w:val="005739DD"/>
    <w:rsid w:val="005744B0"/>
    <w:rsid w:val="0057494C"/>
    <w:rsid w:val="00574B65"/>
    <w:rsid w:val="00575092"/>
    <w:rsid w:val="00575458"/>
    <w:rsid w:val="005755D1"/>
    <w:rsid w:val="005755FA"/>
    <w:rsid w:val="005763AF"/>
    <w:rsid w:val="005763C4"/>
    <w:rsid w:val="00576E4A"/>
    <w:rsid w:val="005775D7"/>
    <w:rsid w:val="00577BD8"/>
    <w:rsid w:val="00577D02"/>
    <w:rsid w:val="00580229"/>
    <w:rsid w:val="00586910"/>
    <w:rsid w:val="00587C81"/>
    <w:rsid w:val="0059012D"/>
    <w:rsid w:val="005905F3"/>
    <w:rsid w:val="0059083B"/>
    <w:rsid w:val="005919FD"/>
    <w:rsid w:val="00591FB9"/>
    <w:rsid w:val="00592067"/>
    <w:rsid w:val="0059321F"/>
    <w:rsid w:val="0059562B"/>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54C"/>
    <w:rsid w:val="005A7DD6"/>
    <w:rsid w:val="005B0ABA"/>
    <w:rsid w:val="005B0DFF"/>
    <w:rsid w:val="005B384E"/>
    <w:rsid w:val="005B4172"/>
    <w:rsid w:val="005B4455"/>
    <w:rsid w:val="005B6DAA"/>
    <w:rsid w:val="005B7F8A"/>
    <w:rsid w:val="005C05D7"/>
    <w:rsid w:val="005C1096"/>
    <w:rsid w:val="005C1EB3"/>
    <w:rsid w:val="005C3281"/>
    <w:rsid w:val="005C3B70"/>
    <w:rsid w:val="005C3E08"/>
    <w:rsid w:val="005C4674"/>
    <w:rsid w:val="005C683D"/>
    <w:rsid w:val="005C752E"/>
    <w:rsid w:val="005C79FD"/>
    <w:rsid w:val="005D0890"/>
    <w:rsid w:val="005D0DA5"/>
    <w:rsid w:val="005D282D"/>
    <w:rsid w:val="005D3737"/>
    <w:rsid w:val="005D3A63"/>
    <w:rsid w:val="005D46BF"/>
    <w:rsid w:val="005D5241"/>
    <w:rsid w:val="005D565B"/>
    <w:rsid w:val="005D657C"/>
    <w:rsid w:val="005D6862"/>
    <w:rsid w:val="005D71F0"/>
    <w:rsid w:val="005D7C0A"/>
    <w:rsid w:val="005D7C45"/>
    <w:rsid w:val="005D7D2B"/>
    <w:rsid w:val="005E17AC"/>
    <w:rsid w:val="005E1C59"/>
    <w:rsid w:val="005E1EA9"/>
    <w:rsid w:val="005E24BB"/>
    <w:rsid w:val="005E3A41"/>
    <w:rsid w:val="005E468D"/>
    <w:rsid w:val="005E4966"/>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36E"/>
    <w:rsid w:val="005F23E5"/>
    <w:rsid w:val="005F2501"/>
    <w:rsid w:val="005F2CF0"/>
    <w:rsid w:val="005F2F71"/>
    <w:rsid w:val="005F3740"/>
    <w:rsid w:val="005F3F10"/>
    <w:rsid w:val="005F49C6"/>
    <w:rsid w:val="005F4B51"/>
    <w:rsid w:val="005F4C78"/>
    <w:rsid w:val="005F5152"/>
    <w:rsid w:val="005F5736"/>
    <w:rsid w:val="005F5831"/>
    <w:rsid w:val="005F5F34"/>
    <w:rsid w:val="005F6E1D"/>
    <w:rsid w:val="005F72DB"/>
    <w:rsid w:val="005F7739"/>
    <w:rsid w:val="005F7DF7"/>
    <w:rsid w:val="00601069"/>
    <w:rsid w:val="00601124"/>
    <w:rsid w:val="00601902"/>
    <w:rsid w:val="00602DB9"/>
    <w:rsid w:val="00603A60"/>
    <w:rsid w:val="006047CB"/>
    <w:rsid w:val="00607920"/>
    <w:rsid w:val="00607B53"/>
    <w:rsid w:val="006105B6"/>
    <w:rsid w:val="00611205"/>
    <w:rsid w:val="006114A2"/>
    <w:rsid w:val="00613B7D"/>
    <w:rsid w:val="006150C8"/>
    <w:rsid w:val="00615923"/>
    <w:rsid w:val="00616C07"/>
    <w:rsid w:val="00616F18"/>
    <w:rsid w:val="0062018C"/>
    <w:rsid w:val="00620E5D"/>
    <w:rsid w:val="00620E75"/>
    <w:rsid w:val="00621D3D"/>
    <w:rsid w:val="00625204"/>
    <w:rsid w:val="006254DD"/>
    <w:rsid w:val="00626917"/>
    <w:rsid w:val="00626A32"/>
    <w:rsid w:val="00627810"/>
    <w:rsid w:val="006308CC"/>
    <w:rsid w:val="00631E02"/>
    <w:rsid w:val="006321BB"/>
    <w:rsid w:val="00632318"/>
    <w:rsid w:val="0063368B"/>
    <w:rsid w:val="00633BB1"/>
    <w:rsid w:val="0063476C"/>
    <w:rsid w:val="00634CA9"/>
    <w:rsid w:val="00635199"/>
    <w:rsid w:val="006357DB"/>
    <w:rsid w:val="00635938"/>
    <w:rsid w:val="00636629"/>
    <w:rsid w:val="006376FB"/>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103"/>
    <w:rsid w:val="00650935"/>
    <w:rsid w:val="00651BA4"/>
    <w:rsid w:val="00653188"/>
    <w:rsid w:val="00653377"/>
    <w:rsid w:val="0065368D"/>
    <w:rsid w:val="00654309"/>
    <w:rsid w:val="0065460B"/>
    <w:rsid w:val="006570CA"/>
    <w:rsid w:val="00657969"/>
    <w:rsid w:val="006609BE"/>
    <w:rsid w:val="00660B95"/>
    <w:rsid w:val="00660E46"/>
    <w:rsid w:val="00662313"/>
    <w:rsid w:val="0066369E"/>
    <w:rsid w:val="00663CF2"/>
    <w:rsid w:val="00664056"/>
    <w:rsid w:val="00664153"/>
    <w:rsid w:val="00664458"/>
    <w:rsid w:val="006645A2"/>
    <w:rsid w:val="0066650F"/>
    <w:rsid w:val="0066652D"/>
    <w:rsid w:val="0066736D"/>
    <w:rsid w:val="006675D5"/>
    <w:rsid w:val="00667852"/>
    <w:rsid w:val="00667F5B"/>
    <w:rsid w:val="00670866"/>
    <w:rsid w:val="006709EC"/>
    <w:rsid w:val="00672578"/>
    <w:rsid w:val="006726AF"/>
    <w:rsid w:val="00672B92"/>
    <w:rsid w:val="00672F1A"/>
    <w:rsid w:val="006730C9"/>
    <w:rsid w:val="00673521"/>
    <w:rsid w:val="00673580"/>
    <w:rsid w:val="0067538A"/>
    <w:rsid w:val="00675494"/>
    <w:rsid w:val="006757CA"/>
    <w:rsid w:val="00675EE8"/>
    <w:rsid w:val="00676355"/>
    <w:rsid w:val="006768D8"/>
    <w:rsid w:val="006769CD"/>
    <w:rsid w:val="00676B82"/>
    <w:rsid w:val="00676CD6"/>
    <w:rsid w:val="00676D39"/>
    <w:rsid w:val="00677263"/>
    <w:rsid w:val="0067757F"/>
    <w:rsid w:val="0067776E"/>
    <w:rsid w:val="0067791F"/>
    <w:rsid w:val="006801B1"/>
    <w:rsid w:val="00680486"/>
    <w:rsid w:val="006808C0"/>
    <w:rsid w:val="006823A8"/>
    <w:rsid w:val="006841B3"/>
    <w:rsid w:val="006864AD"/>
    <w:rsid w:val="00687055"/>
    <w:rsid w:val="00687CE0"/>
    <w:rsid w:val="0069030F"/>
    <w:rsid w:val="006905AA"/>
    <w:rsid w:val="00692E3E"/>
    <w:rsid w:val="00693EB9"/>
    <w:rsid w:val="006941B1"/>
    <w:rsid w:val="006948C0"/>
    <w:rsid w:val="00694A64"/>
    <w:rsid w:val="00694BF1"/>
    <w:rsid w:val="00694C21"/>
    <w:rsid w:val="006958E4"/>
    <w:rsid w:val="00695AA2"/>
    <w:rsid w:val="00695B47"/>
    <w:rsid w:val="00696A84"/>
    <w:rsid w:val="006A07CF"/>
    <w:rsid w:val="006A194F"/>
    <w:rsid w:val="006A28CD"/>
    <w:rsid w:val="006A2B6B"/>
    <w:rsid w:val="006A36E2"/>
    <w:rsid w:val="006A3788"/>
    <w:rsid w:val="006A3ADA"/>
    <w:rsid w:val="006A3E25"/>
    <w:rsid w:val="006A7618"/>
    <w:rsid w:val="006A7E2C"/>
    <w:rsid w:val="006B054B"/>
    <w:rsid w:val="006B2392"/>
    <w:rsid w:val="006B26A5"/>
    <w:rsid w:val="006B2811"/>
    <w:rsid w:val="006B285F"/>
    <w:rsid w:val="006B3F6B"/>
    <w:rsid w:val="006B4467"/>
    <w:rsid w:val="006B4701"/>
    <w:rsid w:val="006C047C"/>
    <w:rsid w:val="006C197B"/>
    <w:rsid w:val="006C2909"/>
    <w:rsid w:val="006C489C"/>
    <w:rsid w:val="006C5ACA"/>
    <w:rsid w:val="006C61C2"/>
    <w:rsid w:val="006C6383"/>
    <w:rsid w:val="006C6575"/>
    <w:rsid w:val="006C6C08"/>
    <w:rsid w:val="006D17B5"/>
    <w:rsid w:val="006D2719"/>
    <w:rsid w:val="006D3452"/>
    <w:rsid w:val="006D40AC"/>
    <w:rsid w:val="006D4208"/>
    <w:rsid w:val="006D44AC"/>
    <w:rsid w:val="006D44B6"/>
    <w:rsid w:val="006D64B5"/>
    <w:rsid w:val="006D6677"/>
    <w:rsid w:val="006D783B"/>
    <w:rsid w:val="006E0380"/>
    <w:rsid w:val="006E08AD"/>
    <w:rsid w:val="006E115C"/>
    <w:rsid w:val="006E1829"/>
    <w:rsid w:val="006E1B39"/>
    <w:rsid w:val="006E1CAB"/>
    <w:rsid w:val="006E2F05"/>
    <w:rsid w:val="006E330E"/>
    <w:rsid w:val="006E35D4"/>
    <w:rsid w:val="006E4755"/>
    <w:rsid w:val="006E4F50"/>
    <w:rsid w:val="006E551B"/>
    <w:rsid w:val="006E61F0"/>
    <w:rsid w:val="006F02A0"/>
    <w:rsid w:val="006F0FF1"/>
    <w:rsid w:val="006F220A"/>
    <w:rsid w:val="006F24C8"/>
    <w:rsid w:val="006F28D0"/>
    <w:rsid w:val="006F2996"/>
    <w:rsid w:val="006F2AB6"/>
    <w:rsid w:val="006F2B84"/>
    <w:rsid w:val="006F2C53"/>
    <w:rsid w:val="006F3B09"/>
    <w:rsid w:val="006F4429"/>
    <w:rsid w:val="006F5800"/>
    <w:rsid w:val="006F603F"/>
    <w:rsid w:val="00701233"/>
    <w:rsid w:val="00701514"/>
    <w:rsid w:val="00701597"/>
    <w:rsid w:val="0070195F"/>
    <w:rsid w:val="00701A7D"/>
    <w:rsid w:val="00702024"/>
    <w:rsid w:val="00702157"/>
    <w:rsid w:val="00702EFD"/>
    <w:rsid w:val="0070338D"/>
    <w:rsid w:val="00705DE4"/>
    <w:rsid w:val="0070694A"/>
    <w:rsid w:val="00706CFB"/>
    <w:rsid w:val="007070AA"/>
    <w:rsid w:val="00710AD4"/>
    <w:rsid w:val="00712376"/>
    <w:rsid w:val="00714259"/>
    <w:rsid w:val="007149E9"/>
    <w:rsid w:val="00715CAA"/>
    <w:rsid w:val="007160B2"/>
    <w:rsid w:val="0071792F"/>
    <w:rsid w:val="00717A7E"/>
    <w:rsid w:val="00720E8D"/>
    <w:rsid w:val="00721BCA"/>
    <w:rsid w:val="00721D73"/>
    <w:rsid w:val="0072288C"/>
    <w:rsid w:val="00723F27"/>
    <w:rsid w:val="00723FC8"/>
    <w:rsid w:val="007242B6"/>
    <w:rsid w:val="00726B94"/>
    <w:rsid w:val="00726C57"/>
    <w:rsid w:val="007272E7"/>
    <w:rsid w:val="00727677"/>
    <w:rsid w:val="0072767A"/>
    <w:rsid w:val="00727AA2"/>
    <w:rsid w:val="00730C73"/>
    <w:rsid w:val="00737946"/>
    <w:rsid w:val="00737CA7"/>
    <w:rsid w:val="00740346"/>
    <w:rsid w:val="00740962"/>
    <w:rsid w:val="00740F51"/>
    <w:rsid w:val="007412FA"/>
    <w:rsid w:val="007419AF"/>
    <w:rsid w:val="00741EE8"/>
    <w:rsid w:val="007432FB"/>
    <w:rsid w:val="0074476C"/>
    <w:rsid w:val="00745647"/>
    <w:rsid w:val="00750CE1"/>
    <w:rsid w:val="00751078"/>
    <w:rsid w:val="00751862"/>
    <w:rsid w:val="00751886"/>
    <w:rsid w:val="00751F9F"/>
    <w:rsid w:val="00752131"/>
    <w:rsid w:val="007523A8"/>
    <w:rsid w:val="007524E6"/>
    <w:rsid w:val="00752DAF"/>
    <w:rsid w:val="007544B6"/>
    <w:rsid w:val="007548C0"/>
    <w:rsid w:val="00756A9C"/>
    <w:rsid w:val="00756AD6"/>
    <w:rsid w:val="00756DD5"/>
    <w:rsid w:val="0075799D"/>
    <w:rsid w:val="00757A17"/>
    <w:rsid w:val="00757A94"/>
    <w:rsid w:val="00757ADC"/>
    <w:rsid w:val="00757D5C"/>
    <w:rsid w:val="00760427"/>
    <w:rsid w:val="007610E0"/>
    <w:rsid w:val="00761933"/>
    <w:rsid w:val="007619C7"/>
    <w:rsid w:val="00761C87"/>
    <w:rsid w:val="00762080"/>
    <w:rsid w:val="007627EE"/>
    <w:rsid w:val="00763F17"/>
    <w:rsid w:val="00764CB5"/>
    <w:rsid w:val="00764D8F"/>
    <w:rsid w:val="00765089"/>
    <w:rsid w:val="007656D8"/>
    <w:rsid w:val="0076598B"/>
    <w:rsid w:val="00766E4A"/>
    <w:rsid w:val="007671B7"/>
    <w:rsid w:val="007674FF"/>
    <w:rsid w:val="00767D38"/>
    <w:rsid w:val="0077040B"/>
    <w:rsid w:val="007706C0"/>
    <w:rsid w:val="00771CC1"/>
    <w:rsid w:val="00771E50"/>
    <w:rsid w:val="007739CB"/>
    <w:rsid w:val="007739E4"/>
    <w:rsid w:val="00773AC9"/>
    <w:rsid w:val="00773CA1"/>
    <w:rsid w:val="00773F81"/>
    <w:rsid w:val="007745FC"/>
    <w:rsid w:val="00775504"/>
    <w:rsid w:val="00776EB9"/>
    <w:rsid w:val="007775EE"/>
    <w:rsid w:val="00777BDD"/>
    <w:rsid w:val="00777F21"/>
    <w:rsid w:val="00777F23"/>
    <w:rsid w:val="007804BA"/>
    <w:rsid w:val="007806C2"/>
    <w:rsid w:val="00780813"/>
    <w:rsid w:val="007816AF"/>
    <w:rsid w:val="00781B27"/>
    <w:rsid w:val="00781E60"/>
    <w:rsid w:val="00782976"/>
    <w:rsid w:val="0078336D"/>
    <w:rsid w:val="00784566"/>
    <w:rsid w:val="00784EE8"/>
    <w:rsid w:val="007862F7"/>
    <w:rsid w:val="00786829"/>
    <w:rsid w:val="00786FDE"/>
    <w:rsid w:val="007905D0"/>
    <w:rsid w:val="00790738"/>
    <w:rsid w:val="00790C72"/>
    <w:rsid w:val="007910AE"/>
    <w:rsid w:val="00791ADB"/>
    <w:rsid w:val="0079254D"/>
    <w:rsid w:val="007939D8"/>
    <w:rsid w:val="00793E41"/>
    <w:rsid w:val="00794406"/>
    <w:rsid w:val="00794FC5"/>
    <w:rsid w:val="0079518D"/>
    <w:rsid w:val="00795D6F"/>
    <w:rsid w:val="007962ED"/>
    <w:rsid w:val="00796BE6"/>
    <w:rsid w:val="007A13E1"/>
    <w:rsid w:val="007A387D"/>
    <w:rsid w:val="007A3A0F"/>
    <w:rsid w:val="007A3D9A"/>
    <w:rsid w:val="007A3FD2"/>
    <w:rsid w:val="007A5208"/>
    <w:rsid w:val="007A5748"/>
    <w:rsid w:val="007A6A13"/>
    <w:rsid w:val="007B005F"/>
    <w:rsid w:val="007B096B"/>
    <w:rsid w:val="007B0B60"/>
    <w:rsid w:val="007B2ABE"/>
    <w:rsid w:val="007B3B27"/>
    <w:rsid w:val="007B3C17"/>
    <w:rsid w:val="007B40B5"/>
    <w:rsid w:val="007B423A"/>
    <w:rsid w:val="007B4FC4"/>
    <w:rsid w:val="007B55D0"/>
    <w:rsid w:val="007C05E6"/>
    <w:rsid w:val="007C0823"/>
    <w:rsid w:val="007C0A97"/>
    <w:rsid w:val="007C0E1C"/>
    <w:rsid w:val="007C100C"/>
    <w:rsid w:val="007C1666"/>
    <w:rsid w:val="007C21F1"/>
    <w:rsid w:val="007C2536"/>
    <w:rsid w:val="007C356A"/>
    <w:rsid w:val="007C5B74"/>
    <w:rsid w:val="007C5CA6"/>
    <w:rsid w:val="007C63AD"/>
    <w:rsid w:val="007C6E5E"/>
    <w:rsid w:val="007C7502"/>
    <w:rsid w:val="007D022A"/>
    <w:rsid w:val="007D3B59"/>
    <w:rsid w:val="007D422D"/>
    <w:rsid w:val="007D4B30"/>
    <w:rsid w:val="007D4C8F"/>
    <w:rsid w:val="007E0083"/>
    <w:rsid w:val="007E059A"/>
    <w:rsid w:val="007E0D05"/>
    <w:rsid w:val="007E191B"/>
    <w:rsid w:val="007E1E2A"/>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632"/>
    <w:rsid w:val="00801752"/>
    <w:rsid w:val="00801AC6"/>
    <w:rsid w:val="00803CE7"/>
    <w:rsid w:val="0080402A"/>
    <w:rsid w:val="0080457D"/>
    <w:rsid w:val="008052FE"/>
    <w:rsid w:val="00805502"/>
    <w:rsid w:val="008069FC"/>
    <w:rsid w:val="00806A99"/>
    <w:rsid w:val="008106F4"/>
    <w:rsid w:val="00810F69"/>
    <w:rsid w:val="00811782"/>
    <w:rsid w:val="008119A9"/>
    <w:rsid w:val="008131BD"/>
    <w:rsid w:val="00814B55"/>
    <w:rsid w:val="00815CA3"/>
    <w:rsid w:val="008160F8"/>
    <w:rsid w:val="0081655D"/>
    <w:rsid w:val="00816FB0"/>
    <w:rsid w:val="00817D36"/>
    <w:rsid w:val="00820399"/>
    <w:rsid w:val="0082094F"/>
    <w:rsid w:val="00820CF0"/>
    <w:rsid w:val="00820E21"/>
    <w:rsid w:val="00821AD3"/>
    <w:rsid w:val="00821B6A"/>
    <w:rsid w:val="008232DD"/>
    <w:rsid w:val="00823A60"/>
    <w:rsid w:val="00823AE1"/>
    <w:rsid w:val="00824547"/>
    <w:rsid w:val="00824A94"/>
    <w:rsid w:val="00825849"/>
    <w:rsid w:val="00826A25"/>
    <w:rsid w:val="00826C40"/>
    <w:rsid w:val="00827E2E"/>
    <w:rsid w:val="00830D89"/>
    <w:rsid w:val="00831CFB"/>
    <w:rsid w:val="008324A3"/>
    <w:rsid w:val="008326E5"/>
    <w:rsid w:val="00833277"/>
    <w:rsid w:val="00833B89"/>
    <w:rsid w:val="00833E04"/>
    <w:rsid w:val="00835AA7"/>
    <w:rsid w:val="0083645C"/>
    <w:rsid w:val="0083732F"/>
    <w:rsid w:val="008412B0"/>
    <w:rsid w:val="0084136A"/>
    <w:rsid w:val="00842E47"/>
    <w:rsid w:val="0084348E"/>
    <w:rsid w:val="00844E5C"/>
    <w:rsid w:val="0084667C"/>
    <w:rsid w:val="00847110"/>
    <w:rsid w:val="008517F7"/>
    <w:rsid w:val="00851CC1"/>
    <w:rsid w:val="00855C49"/>
    <w:rsid w:val="00856657"/>
    <w:rsid w:val="008568FE"/>
    <w:rsid w:val="00856B6F"/>
    <w:rsid w:val="00857012"/>
    <w:rsid w:val="00857158"/>
    <w:rsid w:val="00857193"/>
    <w:rsid w:val="00857597"/>
    <w:rsid w:val="00860703"/>
    <w:rsid w:val="00860CEB"/>
    <w:rsid w:val="00860EA0"/>
    <w:rsid w:val="00863C5B"/>
    <w:rsid w:val="0086453C"/>
    <w:rsid w:val="008653B4"/>
    <w:rsid w:val="00865C77"/>
    <w:rsid w:val="00866897"/>
    <w:rsid w:val="00866BE1"/>
    <w:rsid w:val="00867231"/>
    <w:rsid w:val="00867B89"/>
    <w:rsid w:val="00870083"/>
    <w:rsid w:val="00870CF6"/>
    <w:rsid w:val="0087187F"/>
    <w:rsid w:val="00871E2E"/>
    <w:rsid w:val="00872888"/>
    <w:rsid w:val="00872BDC"/>
    <w:rsid w:val="008737AA"/>
    <w:rsid w:val="00873931"/>
    <w:rsid w:val="008745BF"/>
    <w:rsid w:val="0087529B"/>
    <w:rsid w:val="008755F7"/>
    <w:rsid w:val="00875689"/>
    <w:rsid w:val="008757EB"/>
    <w:rsid w:val="00875B7F"/>
    <w:rsid w:val="0087617B"/>
    <w:rsid w:val="00876877"/>
    <w:rsid w:val="00876928"/>
    <w:rsid w:val="008774CB"/>
    <w:rsid w:val="00880CA7"/>
    <w:rsid w:val="0088219E"/>
    <w:rsid w:val="008822BE"/>
    <w:rsid w:val="00882476"/>
    <w:rsid w:val="0088340F"/>
    <w:rsid w:val="0088459F"/>
    <w:rsid w:val="00884B76"/>
    <w:rsid w:val="008852E1"/>
    <w:rsid w:val="0088652B"/>
    <w:rsid w:val="008872A1"/>
    <w:rsid w:val="00887D91"/>
    <w:rsid w:val="00890329"/>
    <w:rsid w:val="0089059A"/>
    <w:rsid w:val="00893C31"/>
    <w:rsid w:val="008944A5"/>
    <w:rsid w:val="00894CF4"/>
    <w:rsid w:val="00894E8B"/>
    <w:rsid w:val="00895828"/>
    <w:rsid w:val="00895FE9"/>
    <w:rsid w:val="00896159"/>
    <w:rsid w:val="00896B79"/>
    <w:rsid w:val="008A04DE"/>
    <w:rsid w:val="008A1466"/>
    <w:rsid w:val="008A2EC7"/>
    <w:rsid w:val="008A3ECA"/>
    <w:rsid w:val="008A4FA1"/>
    <w:rsid w:val="008A5B68"/>
    <w:rsid w:val="008A6146"/>
    <w:rsid w:val="008A6968"/>
    <w:rsid w:val="008A774B"/>
    <w:rsid w:val="008A781D"/>
    <w:rsid w:val="008A7870"/>
    <w:rsid w:val="008B24FA"/>
    <w:rsid w:val="008B2B54"/>
    <w:rsid w:val="008B3A3C"/>
    <w:rsid w:val="008B3A7D"/>
    <w:rsid w:val="008B4211"/>
    <w:rsid w:val="008B5219"/>
    <w:rsid w:val="008B5E46"/>
    <w:rsid w:val="008C0C29"/>
    <w:rsid w:val="008C12D5"/>
    <w:rsid w:val="008C2CD6"/>
    <w:rsid w:val="008C3E3A"/>
    <w:rsid w:val="008C51A9"/>
    <w:rsid w:val="008C6CC4"/>
    <w:rsid w:val="008D1570"/>
    <w:rsid w:val="008D1750"/>
    <w:rsid w:val="008D1DB0"/>
    <w:rsid w:val="008D3677"/>
    <w:rsid w:val="008D3B53"/>
    <w:rsid w:val="008D3B7C"/>
    <w:rsid w:val="008D3BDF"/>
    <w:rsid w:val="008D440A"/>
    <w:rsid w:val="008D4968"/>
    <w:rsid w:val="008D4E0F"/>
    <w:rsid w:val="008D4EF9"/>
    <w:rsid w:val="008D633F"/>
    <w:rsid w:val="008D65B6"/>
    <w:rsid w:val="008D7F9B"/>
    <w:rsid w:val="008E0569"/>
    <w:rsid w:val="008E2C6F"/>
    <w:rsid w:val="008E4853"/>
    <w:rsid w:val="008E5AC1"/>
    <w:rsid w:val="008E69B4"/>
    <w:rsid w:val="008F027A"/>
    <w:rsid w:val="008F0B5E"/>
    <w:rsid w:val="008F18E1"/>
    <w:rsid w:val="008F2D88"/>
    <w:rsid w:val="008F2FF8"/>
    <w:rsid w:val="008F3365"/>
    <w:rsid w:val="008F3608"/>
    <w:rsid w:val="008F4088"/>
    <w:rsid w:val="008F446B"/>
    <w:rsid w:val="008F4542"/>
    <w:rsid w:val="008F520C"/>
    <w:rsid w:val="008F6135"/>
    <w:rsid w:val="008F7261"/>
    <w:rsid w:val="008F7BBD"/>
    <w:rsid w:val="00900936"/>
    <w:rsid w:val="00900CFC"/>
    <w:rsid w:val="00902E24"/>
    <w:rsid w:val="00904960"/>
    <w:rsid w:val="00904B2C"/>
    <w:rsid w:val="0090526F"/>
    <w:rsid w:val="00905C11"/>
    <w:rsid w:val="00906143"/>
    <w:rsid w:val="0090624A"/>
    <w:rsid w:val="00906DD8"/>
    <w:rsid w:val="00907F53"/>
    <w:rsid w:val="00910548"/>
    <w:rsid w:val="0091060F"/>
    <w:rsid w:val="00910F83"/>
    <w:rsid w:val="009140F5"/>
    <w:rsid w:val="009143C8"/>
    <w:rsid w:val="0091455F"/>
    <w:rsid w:val="00916198"/>
    <w:rsid w:val="009169C8"/>
    <w:rsid w:val="009172B4"/>
    <w:rsid w:val="00917A24"/>
    <w:rsid w:val="00917CCD"/>
    <w:rsid w:val="0092022E"/>
    <w:rsid w:val="00920FA3"/>
    <w:rsid w:val="00921200"/>
    <w:rsid w:val="00922611"/>
    <w:rsid w:val="00922CD5"/>
    <w:rsid w:val="00922F98"/>
    <w:rsid w:val="009239BE"/>
    <w:rsid w:val="00925160"/>
    <w:rsid w:val="009256FE"/>
    <w:rsid w:val="00925EF6"/>
    <w:rsid w:val="009267CC"/>
    <w:rsid w:val="00927029"/>
    <w:rsid w:val="009270DB"/>
    <w:rsid w:val="0093022D"/>
    <w:rsid w:val="009308B6"/>
    <w:rsid w:val="00931230"/>
    <w:rsid w:val="00931930"/>
    <w:rsid w:val="0093266C"/>
    <w:rsid w:val="00932C40"/>
    <w:rsid w:val="009335C3"/>
    <w:rsid w:val="00933DB1"/>
    <w:rsid w:val="00934742"/>
    <w:rsid w:val="0093583D"/>
    <w:rsid w:val="00935C4F"/>
    <w:rsid w:val="0093631B"/>
    <w:rsid w:val="00937557"/>
    <w:rsid w:val="00940207"/>
    <w:rsid w:val="009404F3"/>
    <w:rsid w:val="009408A5"/>
    <w:rsid w:val="009409B7"/>
    <w:rsid w:val="0094127D"/>
    <w:rsid w:val="009413F7"/>
    <w:rsid w:val="00941B14"/>
    <w:rsid w:val="00942B05"/>
    <w:rsid w:val="00942B7F"/>
    <w:rsid w:val="00943AB4"/>
    <w:rsid w:val="00943DBC"/>
    <w:rsid w:val="00945DA9"/>
    <w:rsid w:val="0094633B"/>
    <w:rsid w:val="00947D91"/>
    <w:rsid w:val="009536DE"/>
    <w:rsid w:val="00954321"/>
    <w:rsid w:val="0095442C"/>
    <w:rsid w:val="00954B23"/>
    <w:rsid w:val="00954C3F"/>
    <w:rsid w:val="009551F7"/>
    <w:rsid w:val="00956796"/>
    <w:rsid w:val="00956822"/>
    <w:rsid w:val="00957874"/>
    <w:rsid w:val="0096056B"/>
    <w:rsid w:val="00960A33"/>
    <w:rsid w:val="0096217C"/>
    <w:rsid w:val="00962822"/>
    <w:rsid w:val="0096477D"/>
    <w:rsid w:val="00964F73"/>
    <w:rsid w:val="009657CC"/>
    <w:rsid w:val="00966E02"/>
    <w:rsid w:val="00967DEE"/>
    <w:rsid w:val="009702E4"/>
    <w:rsid w:val="009709EB"/>
    <w:rsid w:val="00970ED7"/>
    <w:rsid w:val="00974785"/>
    <w:rsid w:val="0097478F"/>
    <w:rsid w:val="00974C81"/>
    <w:rsid w:val="00974F6C"/>
    <w:rsid w:val="0097621C"/>
    <w:rsid w:val="00976553"/>
    <w:rsid w:val="00977323"/>
    <w:rsid w:val="009777CB"/>
    <w:rsid w:val="00977B5A"/>
    <w:rsid w:val="00980066"/>
    <w:rsid w:val="00980333"/>
    <w:rsid w:val="00980A04"/>
    <w:rsid w:val="00980C42"/>
    <w:rsid w:val="00983EAD"/>
    <w:rsid w:val="00984F55"/>
    <w:rsid w:val="00985359"/>
    <w:rsid w:val="0098684C"/>
    <w:rsid w:val="00987A96"/>
    <w:rsid w:val="0099031C"/>
    <w:rsid w:val="00992770"/>
    <w:rsid w:val="00993D00"/>
    <w:rsid w:val="00994282"/>
    <w:rsid w:val="009946C2"/>
    <w:rsid w:val="0099501C"/>
    <w:rsid w:val="00996512"/>
    <w:rsid w:val="00996C73"/>
    <w:rsid w:val="0099797F"/>
    <w:rsid w:val="009A03BE"/>
    <w:rsid w:val="009A2B44"/>
    <w:rsid w:val="009A3853"/>
    <w:rsid w:val="009A4A3D"/>
    <w:rsid w:val="009A4E94"/>
    <w:rsid w:val="009A6C74"/>
    <w:rsid w:val="009A79E7"/>
    <w:rsid w:val="009B11A2"/>
    <w:rsid w:val="009B2397"/>
    <w:rsid w:val="009B2400"/>
    <w:rsid w:val="009B289E"/>
    <w:rsid w:val="009B3256"/>
    <w:rsid w:val="009B34E2"/>
    <w:rsid w:val="009B428A"/>
    <w:rsid w:val="009B4438"/>
    <w:rsid w:val="009B5776"/>
    <w:rsid w:val="009B6889"/>
    <w:rsid w:val="009B699E"/>
    <w:rsid w:val="009C193A"/>
    <w:rsid w:val="009C1A23"/>
    <w:rsid w:val="009C1D12"/>
    <w:rsid w:val="009C2835"/>
    <w:rsid w:val="009C2848"/>
    <w:rsid w:val="009C2B0B"/>
    <w:rsid w:val="009C2FA5"/>
    <w:rsid w:val="009C3FB4"/>
    <w:rsid w:val="009C4727"/>
    <w:rsid w:val="009C65A4"/>
    <w:rsid w:val="009C6A5C"/>
    <w:rsid w:val="009C753C"/>
    <w:rsid w:val="009C76BC"/>
    <w:rsid w:val="009D1C03"/>
    <w:rsid w:val="009D434C"/>
    <w:rsid w:val="009D4475"/>
    <w:rsid w:val="009D44A6"/>
    <w:rsid w:val="009D484A"/>
    <w:rsid w:val="009D4B6F"/>
    <w:rsid w:val="009D4BEB"/>
    <w:rsid w:val="009D5094"/>
    <w:rsid w:val="009D5685"/>
    <w:rsid w:val="009D5B95"/>
    <w:rsid w:val="009D5D10"/>
    <w:rsid w:val="009D62BF"/>
    <w:rsid w:val="009D7ACE"/>
    <w:rsid w:val="009E1707"/>
    <w:rsid w:val="009E1895"/>
    <w:rsid w:val="009E2781"/>
    <w:rsid w:val="009E3611"/>
    <w:rsid w:val="009E65F6"/>
    <w:rsid w:val="009E73EE"/>
    <w:rsid w:val="009E781F"/>
    <w:rsid w:val="009F03E4"/>
    <w:rsid w:val="009F0692"/>
    <w:rsid w:val="009F0798"/>
    <w:rsid w:val="009F3A29"/>
    <w:rsid w:val="009F3ACD"/>
    <w:rsid w:val="009F440C"/>
    <w:rsid w:val="009F4B08"/>
    <w:rsid w:val="009F4C67"/>
    <w:rsid w:val="009F5089"/>
    <w:rsid w:val="009F5D7A"/>
    <w:rsid w:val="009F5DBE"/>
    <w:rsid w:val="009F668C"/>
    <w:rsid w:val="009F7446"/>
    <w:rsid w:val="009F7829"/>
    <w:rsid w:val="009F7882"/>
    <w:rsid w:val="00A004D0"/>
    <w:rsid w:val="00A00536"/>
    <w:rsid w:val="00A020A0"/>
    <w:rsid w:val="00A022F3"/>
    <w:rsid w:val="00A02A40"/>
    <w:rsid w:val="00A02D5E"/>
    <w:rsid w:val="00A051F0"/>
    <w:rsid w:val="00A066B5"/>
    <w:rsid w:val="00A06C67"/>
    <w:rsid w:val="00A0767C"/>
    <w:rsid w:val="00A07A76"/>
    <w:rsid w:val="00A1100C"/>
    <w:rsid w:val="00A1103B"/>
    <w:rsid w:val="00A11F4B"/>
    <w:rsid w:val="00A125E8"/>
    <w:rsid w:val="00A12A48"/>
    <w:rsid w:val="00A147E6"/>
    <w:rsid w:val="00A14D23"/>
    <w:rsid w:val="00A14E4C"/>
    <w:rsid w:val="00A15209"/>
    <w:rsid w:val="00A16275"/>
    <w:rsid w:val="00A210AC"/>
    <w:rsid w:val="00A21311"/>
    <w:rsid w:val="00A21A73"/>
    <w:rsid w:val="00A22641"/>
    <w:rsid w:val="00A227EB"/>
    <w:rsid w:val="00A2365F"/>
    <w:rsid w:val="00A23898"/>
    <w:rsid w:val="00A252DD"/>
    <w:rsid w:val="00A2599D"/>
    <w:rsid w:val="00A25DD0"/>
    <w:rsid w:val="00A26FEE"/>
    <w:rsid w:val="00A272DD"/>
    <w:rsid w:val="00A30923"/>
    <w:rsid w:val="00A30D18"/>
    <w:rsid w:val="00A30D7D"/>
    <w:rsid w:val="00A3119B"/>
    <w:rsid w:val="00A31430"/>
    <w:rsid w:val="00A318FA"/>
    <w:rsid w:val="00A31934"/>
    <w:rsid w:val="00A31B0E"/>
    <w:rsid w:val="00A329A4"/>
    <w:rsid w:val="00A32CDB"/>
    <w:rsid w:val="00A33117"/>
    <w:rsid w:val="00A3408E"/>
    <w:rsid w:val="00A342D1"/>
    <w:rsid w:val="00A34D7B"/>
    <w:rsid w:val="00A34F57"/>
    <w:rsid w:val="00A3675E"/>
    <w:rsid w:val="00A406AE"/>
    <w:rsid w:val="00A40E3F"/>
    <w:rsid w:val="00A41083"/>
    <w:rsid w:val="00A413D9"/>
    <w:rsid w:val="00A4183B"/>
    <w:rsid w:val="00A42BAC"/>
    <w:rsid w:val="00A43D50"/>
    <w:rsid w:val="00A43F88"/>
    <w:rsid w:val="00A443B4"/>
    <w:rsid w:val="00A444CA"/>
    <w:rsid w:val="00A44B85"/>
    <w:rsid w:val="00A45AF0"/>
    <w:rsid w:val="00A45BF5"/>
    <w:rsid w:val="00A45DD9"/>
    <w:rsid w:val="00A4701E"/>
    <w:rsid w:val="00A477BD"/>
    <w:rsid w:val="00A509CE"/>
    <w:rsid w:val="00A514E0"/>
    <w:rsid w:val="00A5473A"/>
    <w:rsid w:val="00A54ABF"/>
    <w:rsid w:val="00A54C00"/>
    <w:rsid w:val="00A55132"/>
    <w:rsid w:val="00A5722A"/>
    <w:rsid w:val="00A5771A"/>
    <w:rsid w:val="00A601D7"/>
    <w:rsid w:val="00A60E20"/>
    <w:rsid w:val="00A64005"/>
    <w:rsid w:val="00A6426F"/>
    <w:rsid w:val="00A64362"/>
    <w:rsid w:val="00A65238"/>
    <w:rsid w:val="00A6604A"/>
    <w:rsid w:val="00A70D2C"/>
    <w:rsid w:val="00A7189B"/>
    <w:rsid w:val="00A719B9"/>
    <w:rsid w:val="00A725F6"/>
    <w:rsid w:val="00A72AC6"/>
    <w:rsid w:val="00A72B30"/>
    <w:rsid w:val="00A72D0A"/>
    <w:rsid w:val="00A73029"/>
    <w:rsid w:val="00A73FF9"/>
    <w:rsid w:val="00A760C6"/>
    <w:rsid w:val="00A76351"/>
    <w:rsid w:val="00A76632"/>
    <w:rsid w:val="00A76C97"/>
    <w:rsid w:val="00A77217"/>
    <w:rsid w:val="00A77F0E"/>
    <w:rsid w:val="00A80B7C"/>
    <w:rsid w:val="00A80FB3"/>
    <w:rsid w:val="00A8164B"/>
    <w:rsid w:val="00A841DF"/>
    <w:rsid w:val="00A84B90"/>
    <w:rsid w:val="00A84F29"/>
    <w:rsid w:val="00A85D15"/>
    <w:rsid w:val="00A85E81"/>
    <w:rsid w:val="00A863EF"/>
    <w:rsid w:val="00A86401"/>
    <w:rsid w:val="00A86DC6"/>
    <w:rsid w:val="00A87706"/>
    <w:rsid w:val="00A90134"/>
    <w:rsid w:val="00A9020C"/>
    <w:rsid w:val="00A9096A"/>
    <w:rsid w:val="00A918CD"/>
    <w:rsid w:val="00A9205D"/>
    <w:rsid w:val="00A926FB"/>
    <w:rsid w:val="00A927F5"/>
    <w:rsid w:val="00A92927"/>
    <w:rsid w:val="00A9347A"/>
    <w:rsid w:val="00A9369D"/>
    <w:rsid w:val="00A94148"/>
    <w:rsid w:val="00A94C24"/>
    <w:rsid w:val="00A94D22"/>
    <w:rsid w:val="00A9670F"/>
    <w:rsid w:val="00A96E92"/>
    <w:rsid w:val="00A97059"/>
    <w:rsid w:val="00A976BB"/>
    <w:rsid w:val="00A9781A"/>
    <w:rsid w:val="00A97BBE"/>
    <w:rsid w:val="00AA025E"/>
    <w:rsid w:val="00AA0769"/>
    <w:rsid w:val="00AA0B25"/>
    <w:rsid w:val="00AA13D7"/>
    <w:rsid w:val="00AA13F2"/>
    <w:rsid w:val="00AA166E"/>
    <w:rsid w:val="00AA2344"/>
    <w:rsid w:val="00AA2592"/>
    <w:rsid w:val="00AA2B9F"/>
    <w:rsid w:val="00AA34B5"/>
    <w:rsid w:val="00AA35D7"/>
    <w:rsid w:val="00AA3CEC"/>
    <w:rsid w:val="00AA6177"/>
    <w:rsid w:val="00AA624D"/>
    <w:rsid w:val="00AA788A"/>
    <w:rsid w:val="00AB0537"/>
    <w:rsid w:val="00AB1B81"/>
    <w:rsid w:val="00AB354D"/>
    <w:rsid w:val="00AB452E"/>
    <w:rsid w:val="00AB5F08"/>
    <w:rsid w:val="00AB6B64"/>
    <w:rsid w:val="00AC06A1"/>
    <w:rsid w:val="00AC0D18"/>
    <w:rsid w:val="00AC1321"/>
    <w:rsid w:val="00AC2986"/>
    <w:rsid w:val="00AC2A80"/>
    <w:rsid w:val="00AC2AFC"/>
    <w:rsid w:val="00AC3DE4"/>
    <w:rsid w:val="00AC4479"/>
    <w:rsid w:val="00AC4AD0"/>
    <w:rsid w:val="00AC4F6E"/>
    <w:rsid w:val="00AC5D31"/>
    <w:rsid w:val="00AC5E4A"/>
    <w:rsid w:val="00AC6A74"/>
    <w:rsid w:val="00AC6AB6"/>
    <w:rsid w:val="00AC6B82"/>
    <w:rsid w:val="00AC7850"/>
    <w:rsid w:val="00AC799B"/>
    <w:rsid w:val="00AD0117"/>
    <w:rsid w:val="00AD0567"/>
    <w:rsid w:val="00AD0DF8"/>
    <w:rsid w:val="00AD1430"/>
    <w:rsid w:val="00AD209B"/>
    <w:rsid w:val="00AD20C3"/>
    <w:rsid w:val="00AD3A54"/>
    <w:rsid w:val="00AD6486"/>
    <w:rsid w:val="00AE0260"/>
    <w:rsid w:val="00AE0F24"/>
    <w:rsid w:val="00AE1207"/>
    <w:rsid w:val="00AE15C7"/>
    <w:rsid w:val="00AE30F5"/>
    <w:rsid w:val="00AE35C8"/>
    <w:rsid w:val="00AE3929"/>
    <w:rsid w:val="00AE4115"/>
    <w:rsid w:val="00AE598C"/>
    <w:rsid w:val="00AE6C76"/>
    <w:rsid w:val="00AE6C9E"/>
    <w:rsid w:val="00AE7411"/>
    <w:rsid w:val="00AE78E9"/>
    <w:rsid w:val="00AF0770"/>
    <w:rsid w:val="00AF0C40"/>
    <w:rsid w:val="00AF0F40"/>
    <w:rsid w:val="00AF1181"/>
    <w:rsid w:val="00AF1A13"/>
    <w:rsid w:val="00AF2926"/>
    <w:rsid w:val="00AF35C4"/>
    <w:rsid w:val="00AF4F28"/>
    <w:rsid w:val="00AF50B1"/>
    <w:rsid w:val="00AF561D"/>
    <w:rsid w:val="00AF5A28"/>
    <w:rsid w:val="00AF7183"/>
    <w:rsid w:val="00AF71DD"/>
    <w:rsid w:val="00AF7894"/>
    <w:rsid w:val="00AF7C9F"/>
    <w:rsid w:val="00B0044C"/>
    <w:rsid w:val="00B00570"/>
    <w:rsid w:val="00B01E3A"/>
    <w:rsid w:val="00B0239C"/>
    <w:rsid w:val="00B02A37"/>
    <w:rsid w:val="00B03E06"/>
    <w:rsid w:val="00B04125"/>
    <w:rsid w:val="00B0413B"/>
    <w:rsid w:val="00B044AD"/>
    <w:rsid w:val="00B04ECD"/>
    <w:rsid w:val="00B04FBE"/>
    <w:rsid w:val="00B065A2"/>
    <w:rsid w:val="00B12A43"/>
    <w:rsid w:val="00B13A08"/>
    <w:rsid w:val="00B154CA"/>
    <w:rsid w:val="00B16159"/>
    <w:rsid w:val="00B166C8"/>
    <w:rsid w:val="00B16AA0"/>
    <w:rsid w:val="00B16D7D"/>
    <w:rsid w:val="00B2085C"/>
    <w:rsid w:val="00B232BE"/>
    <w:rsid w:val="00B234B0"/>
    <w:rsid w:val="00B238A3"/>
    <w:rsid w:val="00B24D17"/>
    <w:rsid w:val="00B25C07"/>
    <w:rsid w:val="00B26439"/>
    <w:rsid w:val="00B2683A"/>
    <w:rsid w:val="00B26B2C"/>
    <w:rsid w:val="00B27892"/>
    <w:rsid w:val="00B27F89"/>
    <w:rsid w:val="00B30143"/>
    <w:rsid w:val="00B30CE4"/>
    <w:rsid w:val="00B31217"/>
    <w:rsid w:val="00B3164E"/>
    <w:rsid w:val="00B321BA"/>
    <w:rsid w:val="00B32C29"/>
    <w:rsid w:val="00B32F1F"/>
    <w:rsid w:val="00B34C73"/>
    <w:rsid w:val="00B34D3B"/>
    <w:rsid w:val="00B35F14"/>
    <w:rsid w:val="00B3689E"/>
    <w:rsid w:val="00B36FBF"/>
    <w:rsid w:val="00B37F0A"/>
    <w:rsid w:val="00B4159E"/>
    <w:rsid w:val="00B418BA"/>
    <w:rsid w:val="00B441A5"/>
    <w:rsid w:val="00B443E4"/>
    <w:rsid w:val="00B457ED"/>
    <w:rsid w:val="00B45AE0"/>
    <w:rsid w:val="00B45B7E"/>
    <w:rsid w:val="00B45F7B"/>
    <w:rsid w:val="00B46653"/>
    <w:rsid w:val="00B47A96"/>
    <w:rsid w:val="00B5071D"/>
    <w:rsid w:val="00B51062"/>
    <w:rsid w:val="00B510D7"/>
    <w:rsid w:val="00B51D5D"/>
    <w:rsid w:val="00B52220"/>
    <w:rsid w:val="00B52292"/>
    <w:rsid w:val="00B52DBF"/>
    <w:rsid w:val="00B52E29"/>
    <w:rsid w:val="00B52F94"/>
    <w:rsid w:val="00B530B9"/>
    <w:rsid w:val="00B532CE"/>
    <w:rsid w:val="00B5350C"/>
    <w:rsid w:val="00B544BD"/>
    <w:rsid w:val="00B54965"/>
    <w:rsid w:val="00B55D75"/>
    <w:rsid w:val="00B569A2"/>
    <w:rsid w:val="00B575FE"/>
    <w:rsid w:val="00B57AF4"/>
    <w:rsid w:val="00B57B17"/>
    <w:rsid w:val="00B57D52"/>
    <w:rsid w:val="00B639A2"/>
    <w:rsid w:val="00B63E29"/>
    <w:rsid w:val="00B66AB7"/>
    <w:rsid w:val="00B66DD2"/>
    <w:rsid w:val="00B673B2"/>
    <w:rsid w:val="00B67BC8"/>
    <w:rsid w:val="00B70381"/>
    <w:rsid w:val="00B713FA"/>
    <w:rsid w:val="00B71659"/>
    <w:rsid w:val="00B716D9"/>
    <w:rsid w:val="00B723B6"/>
    <w:rsid w:val="00B72703"/>
    <w:rsid w:val="00B73812"/>
    <w:rsid w:val="00B73D68"/>
    <w:rsid w:val="00B7442E"/>
    <w:rsid w:val="00B75915"/>
    <w:rsid w:val="00B7603C"/>
    <w:rsid w:val="00B76152"/>
    <w:rsid w:val="00B772A6"/>
    <w:rsid w:val="00B77D7C"/>
    <w:rsid w:val="00B81B0C"/>
    <w:rsid w:val="00B82689"/>
    <w:rsid w:val="00B82B94"/>
    <w:rsid w:val="00B8361B"/>
    <w:rsid w:val="00B83861"/>
    <w:rsid w:val="00B85534"/>
    <w:rsid w:val="00B85C16"/>
    <w:rsid w:val="00B86A0C"/>
    <w:rsid w:val="00B86F02"/>
    <w:rsid w:val="00B87AE3"/>
    <w:rsid w:val="00B90492"/>
    <w:rsid w:val="00B909E0"/>
    <w:rsid w:val="00B9130C"/>
    <w:rsid w:val="00B93FED"/>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F50"/>
    <w:rsid w:val="00BB0165"/>
    <w:rsid w:val="00BB1814"/>
    <w:rsid w:val="00BB1F42"/>
    <w:rsid w:val="00BB2641"/>
    <w:rsid w:val="00BB2DF8"/>
    <w:rsid w:val="00BB46D7"/>
    <w:rsid w:val="00BB4BB4"/>
    <w:rsid w:val="00BB52E4"/>
    <w:rsid w:val="00BB5C81"/>
    <w:rsid w:val="00BB729A"/>
    <w:rsid w:val="00BB7BF8"/>
    <w:rsid w:val="00BC0A17"/>
    <w:rsid w:val="00BC1260"/>
    <w:rsid w:val="00BC1273"/>
    <w:rsid w:val="00BC2D98"/>
    <w:rsid w:val="00BC363F"/>
    <w:rsid w:val="00BC488A"/>
    <w:rsid w:val="00BC58D2"/>
    <w:rsid w:val="00BC5BD1"/>
    <w:rsid w:val="00BC69D7"/>
    <w:rsid w:val="00BC6F82"/>
    <w:rsid w:val="00BC7985"/>
    <w:rsid w:val="00BC79DF"/>
    <w:rsid w:val="00BD1130"/>
    <w:rsid w:val="00BD3AE5"/>
    <w:rsid w:val="00BD4879"/>
    <w:rsid w:val="00BD4990"/>
    <w:rsid w:val="00BD7601"/>
    <w:rsid w:val="00BE23F8"/>
    <w:rsid w:val="00BE26D9"/>
    <w:rsid w:val="00BE31FB"/>
    <w:rsid w:val="00BE3256"/>
    <w:rsid w:val="00BE3609"/>
    <w:rsid w:val="00BE501E"/>
    <w:rsid w:val="00BE57A0"/>
    <w:rsid w:val="00BE5B32"/>
    <w:rsid w:val="00BE655D"/>
    <w:rsid w:val="00BE7459"/>
    <w:rsid w:val="00BE7E43"/>
    <w:rsid w:val="00BF04EB"/>
    <w:rsid w:val="00BF1288"/>
    <w:rsid w:val="00BF22E5"/>
    <w:rsid w:val="00BF2817"/>
    <w:rsid w:val="00BF286B"/>
    <w:rsid w:val="00BF2E06"/>
    <w:rsid w:val="00BF2E61"/>
    <w:rsid w:val="00BF3252"/>
    <w:rsid w:val="00BF3C37"/>
    <w:rsid w:val="00BF44DE"/>
    <w:rsid w:val="00C02BFB"/>
    <w:rsid w:val="00C031E3"/>
    <w:rsid w:val="00C03E1E"/>
    <w:rsid w:val="00C04025"/>
    <w:rsid w:val="00C04896"/>
    <w:rsid w:val="00C077C9"/>
    <w:rsid w:val="00C07A7D"/>
    <w:rsid w:val="00C10878"/>
    <w:rsid w:val="00C108AE"/>
    <w:rsid w:val="00C10E51"/>
    <w:rsid w:val="00C12674"/>
    <w:rsid w:val="00C1369A"/>
    <w:rsid w:val="00C13EE6"/>
    <w:rsid w:val="00C14816"/>
    <w:rsid w:val="00C14A6C"/>
    <w:rsid w:val="00C14CAA"/>
    <w:rsid w:val="00C1587B"/>
    <w:rsid w:val="00C161FA"/>
    <w:rsid w:val="00C17733"/>
    <w:rsid w:val="00C17B67"/>
    <w:rsid w:val="00C20887"/>
    <w:rsid w:val="00C20E54"/>
    <w:rsid w:val="00C23199"/>
    <w:rsid w:val="00C232E2"/>
    <w:rsid w:val="00C23CA6"/>
    <w:rsid w:val="00C24314"/>
    <w:rsid w:val="00C243BB"/>
    <w:rsid w:val="00C2548A"/>
    <w:rsid w:val="00C25972"/>
    <w:rsid w:val="00C26A0D"/>
    <w:rsid w:val="00C26C6E"/>
    <w:rsid w:val="00C26D60"/>
    <w:rsid w:val="00C272F7"/>
    <w:rsid w:val="00C301F9"/>
    <w:rsid w:val="00C3064F"/>
    <w:rsid w:val="00C306E0"/>
    <w:rsid w:val="00C30C84"/>
    <w:rsid w:val="00C30F50"/>
    <w:rsid w:val="00C31C50"/>
    <w:rsid w:val="00C33125"/>
    <w:rsid w:val="00C331C8"/>
    <w:rsid w:val="00C33530"/>
    <w:rsid w:val="00C35414"/>
    <w:rsid w:val="00C36221"/>
    <w:rsid w:val="00C36507"/>
    <w:rsid w:val="00C3675B"/>
    <w:rsid w:val="00C36B4B"/>
    <w:rsid w:val="00C41D84"/>
    <w:rsid w:val="00C4275A"/>
    <w:rsid w:val="00C42EA1"/>
    <w:rsid w:val="00C447C1"/>
    <w:rsid w:val="00C45483"/>
    <w:rsid w:val="00C45947"/>
    <w:rsid w:val="00C45D1F"/>
    <w:rsid w:val="00C468FB"/>
    <w:rsid w:val="00C46A95"/>
    <w:rsid w:val="00C47A1F"/>
    <w:rsid w:val="00C51123"/>
    <w:rsid w:val="00C5239D"/>
    <w:rsid w:val="00C5252B"/>
    <w:rsid w:val="00C525D4"/>
    <w:rsid w:val="00C547A3"/>
    <w:rsid w:val="00C5516C"/>
    <w:rsid w:val="00C558B0"/>
    <w:rsid w:val="00C55C6B"/>
    <w:rsid w:val="00C57E71"/>
    <w:rsid w:val="00C57EDE"/>
    <w:rsid w:val="00C604E2"/>
    <w:rsid w:val="00C6161C"/>
    <w:rsid w:val="00C623AB"/>
    <w:rsid w:val="00C62AD6"/>
    <w:rsid w:val="00C62B3D"/>
    <w:rsid w:val="00C63DAD"/>
    <w:rsid w:val="00C643AE"/>
    <w:rsid w:val="00C6502F"/>
    <w:rsid w:val="00C67A71"/>
    <w:rsid w:val="00C706A4"/>
    <w:rsid w:val="00C70BB5"/>
    <w:rsid w:val="00C71CFA"/>
    <w:rsid w:val="00C71F18"/>
    <w:rsid w:val="00C7282A"/>
    <w:rsid w:val="00C72DFF"/>
    <w:rsid w:val="00C73325"/>
    <w:rsid w:val="00C76AA7"/>
    <w:rsid w:val="00C76ED8"/>
    <w:rsid w:val="00C77EA7"/>
    <w:rsid w:val="00C77EB5"/>
    <w:rsid w:val="00C80203"/>
    <w:rsid w:val="00C80A9D"/>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A8D"/>
    <w:rsid w:val="00CA1BED"/>
    <w:rsid w:val="00CA3B82"/>
    <w:rsid w:val="00CA482E"/>
    <w:rsid w:val="00CA58F8"/>
    <w:rsid w:val="00CA5B31"/>
    <w:rsid w:val="00CA5E49"/>
    <w:rsid w:val="00CA74C1"/>
    <w:rsid w:val="00CA78CD"/>
    <w:rsid w:val="00CA78FB"/>
    <w:rsid w:val="00CA7FC7"/>
    <w:rsid w:val="00CB0561"/>
    <w:rsid w:val="00CB0D8D"/>
    <w:rsid w:val="00CB1C9A"/>
    <w:rsid w:val="00CB3016"/>
    <w:rsid w:val="00CB4335"/>
    <w:rsid w:val="00CB43B9"/>
    <w:rsid w:val="00CB44CF"/>
    <w:rsid w:val="00CB4530"/>
    <w:rsid w:val="00CB56BF"/>
    <w:rsid w:val="00CB5857"/>
    <w:rsid w:val="00CB676D"/>
    <w:rsid w:val="00CB6869"/>
    <w:rsid w:val="00CB74B9"/>
    <w:rsid w:val="00CC019D"/>
    <w:rsid w:val="00CC081C"/>
    <w:rsid w:val="00CC08BF"/>
    <w:rsid w:val="00CC0FC7"/>
    <w:rsid w:val="00CC3182"/>
    <w:rsid w:val="00CC3360"/>
    <w:rsid w:val="00CC3871"/>
    <w:rsid w:val="00CC4184"/>
    <w:rsid w:val="00CC45C3"/>
    <w:rsid w:val="00CC48B5"/>
    <w:rsid w:val="00CC59EA"/>
    <w:rsid w:val="00CC5C72"/>
    <w:rsid w:val="00CC5D0B"/>
    <w:rsid w:val="00CC5DF5"/>
    <w:rsid w:val="00CC6193"/>
    <w:rsid w:val="00CC6691"/>
    <w:rsid w:val="00CC6818"/>
    <w:rsid w:val="00CC762B"/>
    <w:rsid w:val="00CC7AEE"/>
    <w:rsid w:val="00CC7F06"/>
    <w:rsid w:val="00CD04EE"/>
    <w:rsid w:val="00CD0CEF"/>
    <w:rsid w:val="00CD0F5D"/>
    <w:rsid w:val="00CD16DE"/>
    <w:rsid w:val="00CD17D4"/>
    <w:rsid w:val="00CD1AA0"/>
    <w:rsid w:val="00CD25D0"/>
    <w:rsid w:val="00CD3B7B"/>
    <w:rsid w:val="00CD42EF"/>
    <w:rsid w:val="00CD4301"/>
    <w:rsid w:val="00CD4884"/>
    <w:rsid w:val="00CD5FCA"/>
    <w:rsid w:val="00CD5FDB"/>
    <w:rsid w:val="00CD637F"/>
    <w:rsid w:val="00CD68A0"/>
    <w:rsid w:val="00CD74E5"/>
    <w:rsid w:val="00CE0AC2"/>
    <w:rsid w:val="00CE1AAC"/>
    <w:rsid w:val="00CE21DE"/>
    <w:rsid w:val="00CE2240"/>
    <w:rsid w:val="00CE257A"/>
    <w:rsid w:val="00CE28E8"/>
    <w:rsid w:val="00CE3F2D"/>
    <w:rsid w:val="00CE4B8E"/>
    <w:rsid w:val="00CE655A"/>
    <w:rsid w:val="00CE68F8"/>
    <w:rsid w:val="00CE70A0"/>
    <w:rsid w:val="00CF0042"/>
    <w:rsid w:val="00CF0744"/>
    <w:rsid w:val="00CF0D47"/>
    <w:rsid w:val="00CF0F48"/>
    <w:rsid w:val="00CF11A2"/>
    <w:rsid w:val="00CF2347"/>
    <w:rsid w:val="00CF236C"/>
    <w:rsid w:val="00CF2720"/>
    <w:rsid w:val="00CF4487"/>
    <w:rsid w:val="00CF57AB"/>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5E9E"/>
    <w:rsid w:val="00D06192"/>
    <w:rsid w:val="00D06577"/>
    <w:rsid w:val="00D0668E"/>
    <w:rsid w:val="00D07E52"/>
    <w:rsid w:val="00D115C3"/>
    <w:rsid w:val="00D11695"/>
    <w:rsid w:val="00D11B61"/>
    <w:rsid w:val="00D13CD7"/>
    <w:rsid w:val="00D146D7"/>
    <w:rsid w:val="00D16852"/>
    <w:rsid w:val="00D16977"/>
    <w:rsid w:val="00D16DF0"/>
    <w:rsid w:val="00D2081E"/>
    <w:rsid w:val="00D2115E"/>
    <w:rsid w:val="00D218DB"/>
    <w:rsid w:val="00D223C9"/>
    <w:rsid w:val="00D224CA"/>
    <w:rsid w:val="00D22D42"/>
    <w:rsid w:val="00D234A6"/>
    <w:rsid w:val="00D243DA"/>
    <w:rsid w:val="00D2450B"/>
    <w:rsid w:val="00D25C1E"/>
    <w:rsid w:val="00D2714F"/>
    <w:rsid w:val="00D27458"/>
    <w:rsid w:val="00D2786C"/>
    <w:rsid w:val="00D30B11"/>
    <w:rsid w:val="00D30D1B"/>
    <w:rsid w:val="00D32D60"/>
    <w:rsid w:val="00D33509"/>
    <w:rsid w:val="00D361A5"/>
    <w:rsid w:val="00D36E4D"/>
    <w:rsid w:val="00D37D20"/>
    <w:rsid w:val="00D37E23"/>
    <w:rsid w:val="00D40826"/>
    <w:rsid w:val="00D409C7"/>
    <w:rsid w:val="00D41789"/>
    <w:rsid w:val="00D418B4"/>
    <w:rsid w:val="00D421D9"/>
    <w:rsid w:val="00D428D0"/>
    <w:rsid w:val="00D42C57"/>
    <w:rsid w:val="00D4345D"/>
    <w:rsid w:val="00D44215"/>
    <w:rsid w:val="00D44A76"/>
    <w:rsid w:val="00D44C00"/>
    <w:rsid w:val="00D456EC"/>
    <w:rsid w:val="00D45B00"/>
    <w:rsid w:val="00D46B9C"/>
    <w:rsid w:val="00D47ED1"/>
    <w:rsid w:val="00D52861"/>
    <w:rsid w:val="00D52BE6"/>
    <w:rsid w:val="00D52CA4"/>
    <w:rsid w:val="00D5333B"/>
    <w:rsid w:val="00D53EF7"/>
    <w:rsid w:val="00D54165"/>
    <w:rsid w:val="00D546CB"/>
    <w:rsid w:val="00D54DD9"/>
    <w:rsid w:val="00D559CF"/>
    <w:rsid w:val="00D5609A"/>
    <w:rsid w:val="00D56108"/>
    <w:rsid w:val="00D5613B"/>
    <w:rsid w:val="00D600B4"/>
    <w:rsid w:val="00D60C2E"/>
    <w:rsid w:val="00D60EF4"/>
    <w:rsid w:val="00D61160"/>
    <w:rsid w:val="00D6265A"/>
    <w:rsid w:val="00D62D93"/>
    <w:rsid w:val="00D62EED"/>
    <w:rsid w:val="00D63D92"/>
    <w:rsid w:val="00D64001"/>
    <w:rsid w:val="00D66504"/>
    <w:rsid w:val="00D666F4"/>
    <w:rsid w:val="00D71005"/>
    <w:rsid w:val="00D715B9"/>
    <w:rsid w:val="00D718F3"/>
    <w:rsid w:val="00D73D4E"/>
    <w:rsid w:val="00D74DE3"/>
    <w:rsid w:val="00D7578B"/>
    <w:rsid w:val="00D759BF"/>
    <w:rsid w:val="00D76A8F"/>
    <w:rsid w:val="00D807C3"/>
    <w:rsid w:val="00D8158C"/>
    <w:rsid w:val="00D81D69"/>
    <w:rsid w:val="00D8294D"/>
    <w:rsid w:val="00D84C8F"/>
    <w:rsid w:val="00D854ED"/>
    <w:rsid w:val="00D85B9D"/>
    <w:rsid w:val="00D85C51"/>
    <w:rsid w:val="00D8606A"/>
    <w:rsid w:val="00D86DC8"/>
    <w:rsid w:val="00D86F03"/>
    <w:rsid w:val="00D870B1"/>
    <w:rsid w:val="00D87407"/>
    <w:rsid w:val="00D87C2D"/>
    <w:rsid w:val="00D90355"/>
    <w:rsid w:val="00D905C2"/>
    <w:rsid w:val="00D91009"/>
    <w:rsid w:val="00D91115"/>
    <w:rsid w:val="00D929B2"/>
    <w:rsid w:val="00D95660"/>
    <w:rsid w:val="00D9585A"/>
    <w:rsid w:val="00D96436"/>
    <w:rsid w:val="00D96D9D"/>
    <w:rsid w:val="00DA1790"/>
    <w:rsid w:val="00DA182B"/>
    <w:rsid w:val="00DA18D4"/>
    <w:rsid w:val="00DA1F40"/>
    <w:rsid w:val="00DA25BE"/>
    <w:rsid w:val="00DA288B"/>
    <w:rsid w:val="00DA3508"/>
    <w:rsid w:val="00DA549B"/>
    <w:rsid w:val="00DA7635"/>
    <w:rsid w:val="00DA7696"/>
    <w:rsid w:val="00DA783C"/>
    <w:rsid w:val="00DB1497"/>
    <w:rsid w:val="00DB19A3"/>
    <w:rsid w:val="00DB1A27"/>
    <w:rsid w:val="00DB1D86"/>
    <w:rsid w:val="00DB2E33"/>
    <w:rsid w:val="00DB3CA6"/>
    <w:rsid w:val="00DB41D1"/>
    <w:rsid w:val="00DB4939"/>
    <w:rsid w:val="00DB5A34"/>
    <w:rsid w:val="00DB755E"/>
    <w:rsid w:val="00DB7F00"/>
    <w:rsid w:val="00DC0577"/>
    <w:rsid w:val="00DC2708"/>
    <w:rsid w:val="00DC2A35"/>
    <w:rsid w:val="00DC3A96"/>
    <w:rsid w:val="00DC3D34"/>
    <w:rsid w:val="00DC3DBD"/>
    <w:rsid w:val="00DC50BA"/>
    <w:rsid w:val="00DC5A53"/>
    <w:rsid w:val="00DC5DC1"/>
    <w:rsid w:val="00DC655F"/>
    <w:rsid w:val="00DC7815"/>
    <w:rsid w:val="00DD0295"/>
    <w:rsid w:val="00DD068E"/>
    <w:rsid w:val="00DD113C"/>
    <w:rsid w:val="00DD1D49"/>
    <w:rsid w:val="00DD27A0"/>
    <w:rsid w:val="00DD3D72"/>
    <w:rsid w:val="00DD550A"/>
    <w:rsid w:val="00DE0773"/>
    <w:rsid w:val="00DE221C"/>
    <w:rsid w:val="00DE2373"/>
    <w:rsid w:val="00DE24D9"/>
    <w:rsid w:val="00DE3C19"/>
    <w:rsid w:val="00DE72E7"/>
    <w:rsid w:val="00DE7720"/>
    <w:rsid w:val="00DE78B6"/>
    <w:rsid w:val="00DF0081"/>
    <w:rsid w:val="00DF021C"/>
    <w:rsid w:val="00DF0486"/>
    <w:rsid w:val="00DF0D0A"/>
    <w:rsid w:val="00DF1CF9"/>
    <w:rsid w:val="00DF1E9D"/>
    <w:rsid w:val="00DF20A1"/>
    <w:rsid w:val="00DF224B"/>
    <w:rsid w:val="00DF2793"/>
    <w:rsid w:val="00DF285D"/>
    <w:rsid w:val="00DF2995"/>
    <w:rsid w:val="00DF299A"/>
    <w:rsid w:val="00DF2C54"/>
    <w:rsid w:val="00DF3E01"/>
    <w:rsid w:val="00DF58AC"/>
    <w:rsid w:val="00DF5A00"/>
    <w:rsid w:val="00DF5D7D"/>
    <w:rsid w:val="00DF73FE"/>
    <w:rsid w:val="00DF769A"/>
    <w:rsid w:val="00DF7823"/>
    <w:rsid w:val="00DF7A8F"/>
    <w:rsid w:val="00DF7AFE"/>
    <w:rsid w:val="00E00A7E"/>
    <w:rsid w:val="00E00AD3"/>
    <w:rsid w:val="00E00D8F"/>
    <w:rsid w:val="00E02478"/>
    <w:rsid w:val="00E02627"/>
    <w:rsid w:val="00E0340A"/>
    <w:rsid w:val="00E03574"/>
    <w:rsid w:val="00E0384B"/>
    <w:rsid w:val="00E040CC"/>
    <w:rsid w:val="00E0411E"/>
    <w:rsid w:val="00E043AE"/>
    <w:rsid w:val="00E04BC7"/>
    <w:rsid w:val="00E05CEE"/>
    <w:rsid w:val="00E05D5A"/>
    <w:rsid w:val="00E06666"/>
    <w:rsid w:val="00E066A8"/>
    <w:rsid w:val="00E06CAB"/>
    <w:rsid w:val="00E0766A"/>
    <w:rsid w:val="00E076EC"/>
    <w:rsid w:val="00E10B0C"/>
    <w:rsid w:val="00E1318B"/>
    <w:rsid w:val="00E13C96"/>
    <w:rsid w:val="00E152C2"/>
    <w:rsid w:val="00E15591"/>
    <w:rsid w:val="00E15DCB"/>
    <w:rsid w:val="00E15E6D"/>
    <w:rsid w:val="00E161D0"/>
    <w:rsid w:val="00E163E5"/>
    <w:rsid w:val="00E17B28"/>
    <w:rsid w:val="00E20B08"/>
    <w:rsid w:val="00E20D16"/>
    <w:rsid w:val="00E20D98"/>
    <w:rsid w:val="00E2243D"/>
    <w:rsid w:val="00E23FE2"/>
    <w:rsid w:val="00E24934"/>
    <w:rsid w:val="00E250C4"/>
    <w:rsid w:val="00E25A71"/>
    <w:rsid w:val="00E2628A"/>
    <w:rsid w:val="00E262FC"/>
    <w:rsid w:val="00E26764"/>
    <w:rsid w:val="00E26D98"/>
    <w:rsid w:val="00E277BB"/>
    <w:rsid w:val="00E3021C"/>
    <w:rsid w:val="00E302A5"/>
    <w:rsid w:val="00E319BE"/>
    <w:rsid w:val="00E31E00"/>
    <w:rsid w:val="00E32021"/>
    <w:rsid w:val="00E3204D"/>
    <w:rsid w:val="00E321AC"/>
    <w:rsid w:val="00E32310"/>
    <w:rsid w:val="00E32607"/>
    <w:rsid w:val="00E32835"/>
    <w:rsid w:val="00E329C5"/>
    <w:rsid w:val="00E32E0B"/>
    <w:rsid w:val="00E33A45"/>
    <w:rsid w:val="00E33BA0"/>
    <w:rsid w:val="00E33E67"/>
    <w:rsid w:val="00E347EF"/>
    <w:rsid w:val="00E34940"/>
    <w:rsid w:val="00E34B0D"/>
    <w:rsid w:val="00E34C0C"/>
    <w:rsid w:val="00E3696F"/>
    <w:rsid w:val="00E404B2"/>
    <w:rsid w:val="00E41235"/>
    <w:rsid w:val="00E412BB"/>
    <w:rsid w:val="00E413A3"/>
    <w:rsid w:val="00E4183D"/>
    <w:rsid w:val="00E432FA"/>
    <w:rsid w:val="00E46C7F"/>
    <w:rsid w:val="00E47A8F"/>
    <w:rsid w:val="00E508BF"/>
    <w:rsid w:val="00E515BB"/>
    <w:rsid w:val="00E51AAA"/>
    <w:rsid w:val="00E52793"/>
    <w:rsid w:val="00E5284B"/>
    <w:rsid w:val="00E53A2B"/>
    <w:rsid w:val="00E53F6A"/>
    <w:rsid w:val="00E542BB"/>
    <w:rsid w:val="00E55922"/>
    <w:rsid w:val="00E571CA"/>
    <w:rsid w:val="00E572F6"/>
    <w:rsid w:val="00E57371"/>
    <w:rsid w:val="00E5745D"/>
    <w:rsid w:val="00E615EE"/>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0D1"/>
    <w:rsid w:val="00E855BB"/>
    <w:rsid w:val="00E8595C"/>
    <w:rsid w:val="00E86124"/>
    <w:rsid w:val="00E9040C"/>
    <w:rsid w:val="00E9049B"/>
    <w:rsid w:val="00E90BE6"/>
    <w:rsid w:val="00E920E4"/>
    <w:rsid w:val="00E929B0"/>
    <w:rsid w:val="00E9487A"/>
    <w:rsid w:val="00E94DBD"/>
    <w:rsid w:val="00E955A1"/>
    <w:rsid w:val="00E958CA"/>
    <w:rsid w:val="00E96725"/>
    <w:rsid w:val="00EA1090"/>
    <w:rsid w:val="00EA146B"/>
    <w:rsid w:val="00EA193D"/>
    <w:rsid w:val="00EA1FA7"/>
    <w:rsid w:val="00EA2548"/>
    <w:rsid w:val="00EA3676"/>
    <w:rsid w:val="00EA438B"/>
    <w:rsid w:val="00EA5017"/>
    <w:rsid w:val="00EA539E"/>
    <w:rsid w:val="00EA5676"/>
    <w:rsid w:val="00EA5F5B"/>
    <w:rsid w:val="00EA66E5"/>
    <w:rsid w:val="00EA6E6E"/>
    <w:rsid w:val="00EB0158"/>
    <w:rsid w:val="00EB04C2"/>
    <w:rsid w:val="00EB2DBE"/>
    <w:rsid w:val="00EB344C"/>
    <w:rsid w:val="00EB3D48"/>
    <w:rsid w:val="00EB49B3"/>
    <w:rsid w:val="00EB5CCF"/>
    <w:rsid w:val="00EB7567"/>
    <w:rsid w:val="00EB7A0B"/>
    <w:rsid w:val="00EC1DE3"/>
    <w:rsid w:val="00EC2AF0"/>
    <w:rsid w:val="00EC2CBB"/>
    <w:rsid w:val="00EC3468"/>
    <w:rsid w:val="00EC4136"/>
    <w:rsid w:val="00EC4772"/>
    <w:rsid w:val="00EC4A1F"/>
    <w:rsid w:val="00EC4C12"/>
    <w:rsid w:val="00EC5E4B"/>
    <w:rsid w:val="00EC6116"/>
    <w:rsid w:val="00EC78D9"/>
    <w:rsid w:val="00ED0290"/>
    <w:rsid w:val="00ED0351"/>
    <w:rsid w:val="00ED0724"/>
    <w:rsid w:val="00ED09A5"/>
    <w:rsid w:val="00ED0DE3"/>
    <w:rsid w:val="00ED1FFA"/>
    <w:rsid w:val="00ED2E98"/>
    <w:rsid w:val="00ED2FE0"/>
    <w:rsid w:val="00ED3859"/>
    <w:rsid w:val="00ED50E9"/>
    <w:rsid w:val="00ED5832"/>
    <w:rsid w:val="00ED5E00"/>
    <w:rsid w:val="00ED6243"/>
    <w:rsid w:val="00ED6C3F"/>
    <w:rsid w:val="00ED7DC9"/>
    <w:rsid w:val="00EE0D44"/>
    <w:rsid w:val="00EE1ABB"/>
    <w:rsid w:val="00EE1E8D"/>
    <w:rsid w:val="00EE2872"/>
    <w:rsid w:val="00EE45BE"/>
    <w:rsid w:val="00EE45E3"/>
    <w:rsid w:val="00EE5134"/>
    <w:rsid w:val="00EE67D4"/>
    <w:rsid w:val="00EE6AA7"/>
    <w:rsid w:val="00EE76F1"/>
    <w:rsid w:val="00EE7EB9"/>
    <w:rsid w:val="00EF0FE3"/>
    <w:rsid w:val="00EF25B4"/>
    <w:rsid w:val="00EF2848"/>
    <w:rsid w:val="00EF3C2F"/>
    <w:rsid w:val="00EF53FD"/>
    <w:rsid w:val="00EF5799"/>
    <w:rsid w:val="00EF66DC"/>
    <w:rsid w:val="00EF6765"/>
    <w:rsid w:val="00EF6E1F"/>
    <w:rsid w:val="00EF730A"/>
    <w:rsid w:val="00EF73D4"/>
    <w:rsid w:val="00EF7F15"/>
    <w:rsid w:val="00F011D0"/>
    <w:rsid w:val="00F01202"/>
    <w:rsid w:val="00F05518"/>
    <w:rsid w:val="00F057CD"/>
    <w:rsid w:val="00F05FFC"/>
    <w:rsid w:val="00F0626E"/>
    <w:rsid w:val="00F07E1F"/>
    <w:rsid w:val="00F10106"/>
    <w:rsid w:val="00F10E87"/>
    <w:rsid w:val="00F1190F"/>
    <w:rsid w:val="00F11B6A"/>
    <w:rsid w:val="00F12281"/>
    <w:rsid w:val="00F12419"/>
    <w:rsid w:val="00F1291F"/>
    <w:rsid w:val="00F1349E"/>
    <w:rsid w:val="00F1593F"/>
    <w:rsid w:val="00F1644D"/>
    <w:rsid w:val="00F16462"/>
    <w:rsid w:val="00F1658B"/>
    <w:rsid w:val="00F16E5B"/>
    <w:rsid w:val="00F16F67"/>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825"/>
    <w:rsid w:val="00F27A4D"/>
    <w:rsid w:val="00F301AF"/>
    <w:rsid w:val="00F316FF"/>
    <w:rsid w:val="00F31A53"/>
    <w:rsid w:val="00F32D1D"/>
    <w:rsid w:val="00F32F5E"/>
    <w:rsid w:val="00F33B3E"/>
    <w:rsid w:val="00F34569"/>
    <w:rsid w:val="00F3579D"/>
    <w:rsid w:val="00F36486"/>
    <w:rsid w:val="00F370CB"/>
    <w:rsid w:val="00F37484"/>
    <w:rsid w:val="00F4121E"/>
    <w:rsid w:val="00F429A5"/>
    <w:rsid w:val="00F42FB5"/>
    <w:rsid w:val="00F44513"/>
    <w:rsid w:val="00F447CE"/>
    <w:rsid w:val="00F449A8"/>
    <w:rsid w:val="00F44C54"/>
    <w:rsid w:val="00F45A32"/>
    <w:rsid w:val="00F46AEC"/>
    <w:rsid w:val="00F46E05"/>
    <w:rsid w:val="00F4724A"/>
    <w:rsid w:val="00F47D4A"/>
    <w:rsid w:val="00F47FD2"/>
    <w:rsid w:val="00F508D6"/>
    <w:rsid w:val="00F50FC6"/>
    <w:rsid w:val="00F5164E"/>
    <w:rsid w:val="00F51956"/>
    <w:rsid w:val="00F526CD"/>
    <w:rsid w:val="00F52974"/>
    <w:rsid w:val="00F52BFE"/>
    <w:rsid w:val="00F54ACD"/>
    <w:rsid w:val="00F55794"/>
    <w:rsid w:val="00F55DFE"/>
    <w:rsid w:val="00F55EF5"/>
    <w:rsid w:val="00F565DA"/>
    <w:rsid w:val="00F56E35"/>
    <w:rsid w:val="00F579B4"/>
    <w:rsid w:val="00F60419"/>
    <w:rsid w:val="00F62EF3"/>
    <w:rsid w:val="00F63206"/>
    <w:rsid w:val="00F6341F"/>
    <w:rsid w:val="00F64A7A"/>
    <w:rsid w:val="00F65CD8"/>
    <w:rsid w:val="00F65EE3"/>
    <w:rsid w:val="00F66835"/>
    <w:rsid w:val="00F6710D"/>
    <w:rsid w:val="00F702EC"/>
    <w:rsid w:val="00F728EE"/>
    <w:rsid w:val="00F72E94"/>
    <w:rsid w:val="00F76892"/>
    <w:rsid w:val="00F768B8"/>
    <w:rsid w:val="00F76AD5"/>
    <w:rsid w:val="00F77035"/>
    <w:rsid w:val="00F77DEC"/>
    <w:rsid w:val="00F77EFB"/>
    <w:rsid w:val="00F80F09"/>
    <w:rsid w:val="00F819CD"/>
    <w:rsid w:val="00F825FA"/>
    <w:rsid w:val="00F8274C"/>
    <w:rsid w:val="00F83A39"/>
    <w:rsid w:val="00F83C82"/>
    <w:rsid w:val="00F8622A"/>
    <w:rsid w:val="00F86498"/>
    <w:rsid w:val="00F905E9"/>
    <w:rsid w:val="00F914DD"/>
    <w:rsid w:val="00F91623"/>
    <w:rsid w:val="00F91EBA"/>
    <w:rsid w:val="00F926B0"/>
    <w:rsid w:val="00F939E9"/>
    <w:rsid w:val="00F93EAA"/>
    <w:rsid w:val="00F94573"/>
    <w:rsid w:val="00F945E9"/>
    <w:rsid w:val="00F9548E"/>
    <w:rsid w:val="00F95F0B"/>
    <w:rsid w:val="00F96CAF"/>
    <w:rsid w:val="00FA0701"/>
    <w:rsid w:val="00FA0E6E"/>
    <w:rsid w:val="00FA142B"/>
    <w:rsid w:val="00FA18E2"/>
    <w:rsid w:val="00FA21DF"/>
    <w:rsid w:val="00FA4C32"/>
    <w:rsid w:val="00FA52BD"/>
    <w:rsid w:val="00FA5B03"/>
    <w:rsid w:val="00FA5B0D"/>
    <w:rsid w:val="00FA6A4C"/>
    <w:rsid w:val="00FA6D7E"/>
    <w:rsid w:val="00FA7B84"/>
    <w:rsid w:val="00FA7CDC"/>
    <w:rsid w:val="00FB0B7D"/>
    <w:rsid w:val="00FB0C36"/>
    <w:rsid w:val="00FB2785"/>
    <w:rsid w:val="00FB2D62"/>
    <w:rsid w:val="00FB3D0A"/>
    <w:rsid w:val="00FB3ED4"/>
    <w:rsid w:val="00FB5520"/>
    <w:rsid w:val="00FB5721"/>
    <w:rsid w:val="00FB65E7"/>
    <w:rsid w:val="00FB67FB"/>
    <w:rsid w:val="00FB75F6"/>
    <w:rsid w:val="00FB7903"/>
    <w:rsid w:val="00FC1A55"/>
    <w:rsid w:val="00FC21C8"/>
    <w:rsid w:val="00FC2271"/>
    <w:rsid w:val="00FC2E42"/>
    <w:rsid w:val="00FC3CFA"/>
    <w:rsid w:val="00FC76FB"/>
    <w:rsid w:val="00FC7A98"/>
    <w:rsid w:val="00FD01BB"/>
    <w:rsid w:val="00FD0348"/>
    <w:rsid w:val="00FD1011"/>
    <w:rsid w:val="00FD23E0"/>
    <w:rsid w:val="00FD2F9A"/>
    <w:rsid w:val="00FD36F9"/>
    <w:rsid w:val="00FD4682"/>
    <w:rsid w:val="00FD4CF7"/>
    <w:rsid w:val="00FD58EE"/>
    <w:rsid w:val="00FD68A8"/>
    <w:rsid w:val="00FE0408"/>
    <w:rsid w:val="00FE1258"/>
    <w:rsid w:val="00FE1EB0"/>
    <w:rsid w:val="00FE2789"/>
    <w:rsid w:val="00FE370E"/>
    <w:rsid w:val="00FE3769"/>
    <w:rsid w:val="00FE3AF1"/>
    <w:rsid w:val="00FE4064"/>
    <w:rsid w:val="00FE409B"/>
    <w:rsid w:val="00FE55D4"/>
    <w:rsid w:val="00FE586F"/>
    <w:rsid w:val="00FE5C35"/>
    <w:rsid w:val="00FE5D20"/>
    <w:rsid w:val="00FE6465"/>
    <w:rsid w:val="00FE6588"/>
    <w:rsid w:val="00FF0BD6"/>
    <w:rsid w:val="00FF17D3"/>
    <w:rsid w:val="00FF4288"/>
    <w:rsid w:val="00FF4293"/>
    <w:rsid w:val="00FF4A66"/>
    <w:rsid w:val="00FF4AAE"/>
    <w:rsid w:val="00FF4C4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C17"/>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character" w:styleId="Mencinsinresolver">
    <w:name w:val="Unresolved Mention"/>
    <w:basedOn w:val="Fuentedeprrafopredeter"/>
    <w:uiPriority w:val="99"/>
    <w:semiHidden/>
    <w:unhideWhenUsed/>
    <w:rsid w:val="00570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51550190">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03050138">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3262994">
      <w:bodyDiv w:val="1"/>
      <w:marLeft w:val="0"/>
      <w:marRight w:val="0"/>
      <w:marTop w:val="0"/>
      <w:marBottom w:val="0"/>
      <w:divBdr>
        <w:top w:val="none" w:sz="0" w:space="0" w:color="auto"/>
        <w:left w:val="none" w:sz="0" w:space="0" w:color="auto"/>
        <w:bottom w:val="none" w:sz="0" w:space="0" w:color="auto"/>
        <w:right w:val="none" w:sz="0" w:space="0" w:color="auto"/>
      </w:divBdr>
    </w:div>
    <w:div w:id="1105538372">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65322543">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1873857">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4332491">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5.jpeg"/><Relationship Id="rId18" Type="http://schemas.openxmlformats.org/officeDocument/2006/relationships/image" Target="media/image7.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ervicios2.aguascalientes.gob.mx/contribuciones/" TargetMode="External"/><Relationship Id="rId23" Type="http://schemas.openxmlformats.org/officeDocument/2006/relationships/image" Target="media/image11.png"/><Relationship Id="rId28" Type="http://schemas.openxmlformats.org/officeDocument/2006/relationships/hyperlink" Target="mailto:beatriz.rivera@edu.uaa.mx" TargetMode="External"/><Relationship Id="rId10" Type="http://schemas.openxmlformats.org/officeDocument/2006/relationships/image" Target="media/image2.emf"/><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image" Target="media/image10.jpeg"/><Relationship Id="rId27" Type="http://schemas.openxmlformats.org/officeDocument/2006/relationships/hyperlink" Target="http://www.sat.gob.mx"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7C51F-AC9E-4446-9DC4-5B17786E4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16</Pages>
  <Words>6571</Words>
  <Characters>36144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597</cp:revision>
  <cp:lastPrinted>2025-07-10T20:12:00Z</cp:lastPrinted>
  <dcterms:created xsi:type="dcterms:W3CDTF">2023-02-24T03:22:00Z</dcterms:created>
  <dcterms:modified xsi:type="dcterms:W3CDTF">2025-07-10T20:14:00Z</dcterms:modified>
</cp:coreProperties>
</file>