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1C096815"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013F67">
        <w:rPr>
          <w:rFonts w:ascii="Arial" w:hAnsi="Arial" w:cs="Arial"/>
          <w:b w:val="0"/>
          <w:sz w:val="18"/>
          <w:szCs w:val="17"/>
          <w:lang w:val="es-MX"/>
        </w:rPr>
        <w:t>C</w:t>
      </w:r>
      <w:r w:rsidRPr="00013F67">
        <w:rPr>
          <w:rFonts w:ascii="Arial" w:hAnsi="Arial" w:cs="Arial"/>
          <w:b w:val="0"/>
          <w:sz w:val="18"/>
          <w:szCs w:val="17"/>
          <w:lang w:val="es-MX"/>
        </w:rPr>
        <w:t xml:space="preserve">iudad de Aguascalientes, Ags., siendo </w:t>
      </w:r>
      <w:r w:rsidRPr="00F50D57">
        <w:rPr>
          <w:rFonts w:ascii="Arial" w:hAnsi="Arial" w:cs="Arial"/>
          <w:b w:val="0"/>
          <w:sz w:val="18"/>
          <w:szCs w:val="17"/>
          <w:lang w:val="es-MX"/>
        </w:rPr>
        <w:t xml:space="preserve">las </w:t>
      </w:r>
      <w:r w:rsidRPr="00F50D57">
        <w:rPr>
          <w:rFonts w:ascii="Arial" w:hAnsi="Arial" w:cs="Arial"/>
          <w:sz w:val="18"/>
          <w:szCs w:val="17"/>
          <w:lang w:val="es-MX"/>
        </w:rPr>
        <w:t>1</w:t>
      </w:r>
      <w:r w:rsidR="000E1976" w:rsidRPr="00F50D57">
        <w:rPr>
          <w:rFonts w:ascii="Arial" w:hAnsi="Arial" w:cs="Arial"/>
          <w:sz w:val="18"/>
          <w:szCs w:val="17"/>
          <w:lang w:val="es-MX"/>
        </w:rPr>
        <w:t>4</w:t>
      </w:r>
      <w:r w:rsidRPr="00F50D57">
        <w:rPr>
          <w:rFonts w:ascii="Arial" w:hAnsi="Arial" w:cs="Arial"/>
          <w:sz w:val="18"/>
          <w:szCs w:val="17"/>
          <w:lang w:val="es-MX"/>
        </w:rPr>
        <w:t>:</w:t>
      </w:r>
      <w:r w:rsidR="00A51909" w:rsidRPr="00F50D57">
        <w:rPr>
          <w:rFonts w:ascii="Arial" w:hAnsi="Arial" w:cs="Arial"/>
          <w:sz w:val="18"/>
          <w:szCs w:val="17"/>
          <w:lang w:val="es-MX"/>
        </w:rPr>
        <w:t>0</w:t>
      </w:r>
      <w:r w:rsidRPr="00F50D57">
        <w:rPr>
          <w:rFonts w:ascii="Arial" w:hAnsi="Arial" w:cs="Arial"/>
          <w:sz w:val="18"/>
          <w:szCs w:val="17"/>
          <w:lang w:val="es-MX"/>
        </w:rPr>
        <w:t>0 (</w:t>
      </w:r>
      <w:r w:rsidR="000E1976" w:rsidRPr="00F50D57">
        <w:rPr>
          <w:rFonts w:ascii="Arial" w:hAnsi="Arial" w:cs="Arial"/>
          <w:sz w:val="18"/>
          <w:szCs w:val="17"/>
          <w:lang w:val="es-MX"/>
        </w:rPr>
        <w:t>catorce</w:t>
      </w:r>
      <w:r w:rsidRPr="00F50D57">
        <w:rPr>
          <w:rFonts w:ascii="Arial" w:hAnsi="Arial" w:cs="Arial"/>
          <w:sz w:val="18"/>
          <w:szCs w:val="17"/>
          <w:lang w:val="es-MX"/>
        </w:rPr>
        <w:t>)</w:t>
      </w:r>
      <w:r w:rsidRPr="00F50D57">
        <w:rPr>
          <w:rFonts w:ascii="Arial" w:hAnsi="Arial" w:cs="Arial"/>
          <w:b w:val="0"/>
          <w:sz w:val="18"/>
          <w:szCs w:val="17"/>
          <w:lang w:val="es-MX"/>
        </w:rPr>
        <w:t xml:space="preserve"> horas del día </w:t>
      </w:r>
      <w:r w:rsidR="000E1976" w:rsidRPr="00F50D57">
        <w:rPr>
          <w:rFonts w:ascii="Arial" w:hAnsi="Arial" w:cs="Arial"/>
          <w:sz w:val="18"/>
          <w:szCs w:val="17"/>
          <w:lang w:val="es-MX"/>
        </w:rPr>
        <w:t>0</w:t>
      </w:r>
      <w:r w:rsidR="00F50D57" w:rsidRPr="00F50D57">
        <w:rPr>
          <w:rFonts w:ascii="Arial" w:hAnsi="Arial" w:cs="Arial"/>
          <w:sz w:val="18"/>
          <w:szCs w:val="17"/>
          <w:lang w:val="es-MX"/>
        </w:rPr>
        <w:t>8</w:t>
      </w:r>
      <w:r w:rsidR="000E1976" w:rsidRPr="00F50D57">
        <w:rPr>
          <w:rFonts w:ascii="Arial" w:hAnsi="Arial" w:cs="Arial"/>
          <w:sz w:val="18"/>
          <w:szCs w:val="17"/>
          <w:lang w:val="es-MX"/>
        </w:rPr>
        <w:t xml:space="preserve"> de agosto de 2025</w:t>
      </w:r>
      <w:r w:rsidRPr="00F50D57">
        <w:rPr>
          <w:rFonts w:ascii="Arial" w:hAnsi="Arial" w:cs="Arial"/>
          <w:b w:val="0"/>
          <w:sz w:val="18"/>
          <w:szCs w:val="17"/>
          <w:lang w:val="es-MX"/>
        </w:rPr>
        <w:t xml:space="preserve">, de conformidad con lo establecido en el </w:t>
      </w:r>
      <w:r w:rsidR="00DF769A" w:rsidRPr="00F50D57">
        <w:rPr>
          <w:rFonts w:ascii="Arial" w:hAnsi="Arial" w:cs="Arial"/>
          <w:b w:val="0"/>
          <w:sz w:val="18"/>
          <w:szCs w:val="17"/>
          <w:lang w:val="es-MX"/>
        </w:rPr>
        <w:t>VIII.3</w:t>
      </w:r>
      <w:r w:rsidRPr="00F50D57">
        <w:rPr>
          <w:rFonts w:ascii="Arial" w:hAnsi="Arial" w:cs="Arial"/>
          <w:b w:val="0"/>
          <w:sz w:val="18"/>
          <w:szCs w:val="17"/>
          <w:lang w:val="es-MX"/>
        </w:rPr>
        <w:t xml:space="preserve"> de la</w:t>
      </w:r>
      <w:r w:rsidRPr="00F50D57">
        <w:rPr>
          <w:rFonts w:ascii="Arial" w:hAnsi="Arial" w:cs="Arial"/>
          <w:sz w:val="18"/>
          <w:szCs w:val="17"/>
          <w:lang w:val="es-MX"/>
        </w:rPr>
        <w:t xml:space="preserve"> LPN N° E/901045968-0</w:t>
      </w:r>
      <w:r w:rsidR="00DC0836" w:rsidRPr="00F50D57">
        <w:rPr>
          <w:rFonts w:ascii="Arial" w:hAnsi="Arial" w:cs="Arial"/>
          <w:sz w:val="18"/>
          <w:szCs w:val="17"/>
          <w:lang w:val="es-MX"/>
        </w:rPr>
        <w:t>3</w:t>
      </w:r>
      <w:r w:rsidR="00A51909" w:rsidRPr="00F50D57">
        <w:rPr>
          <w:rFonts w:ascii="Arial" w:hAnsi="Arial" w:cs="Arial"/>
          <w:sz w:val="18"/>
          <w:szCs w:val="17"/>
          <w:lang w:val="es-MX"/>
        </w:rPr>
        <w:t>5</w:t>
      </w:r>
      <w:r w:rsidRPr="00F50D57">
        <w:rPr>
          <w:rFonts w:ascii="Arial" w:hAnsi="Arial" w:cs="Arial"/>
          <w:sz w:val="18"/>
          <w:szCs w:val="17"/>
          <w:lang w:val="es-MX"/>
        </w:rPr>
        <w:t>-202</w:t>
      </w:r>
      <w:r w:rsidR="00A73FF9" w:rsidRPr="00F50D57">
        <w:rPr>
          <w:rFonts w:ascii="Arial" w:hAnsi="Arial" w:cs="Arial"/>
          <w:sz w:val="18"/>
          <w:szCs w:val="17"/>
          <w:lang w:val="es-MX"/>
        </w:rPr>
        <w:t>5</w:t>
      </w:r>
      <w:r w:rsidRPr="00F50D57">
        <w:rPr>
          <w:rFonts w:ascii="Arial" w:hAnsi="Arial" w:cs="Arial"/>
          <w:sz w:val="18"/>
          <w:szCs w:val="17"/>
          <w:lang w:val="es-MX"/>
        </w:rPr>
        <w:t xml:space="preserve"> </w:t>
      </w:r>
      <w:r w:rsidRPr="00F50D57">
        <w:rPr>
          <w:rFonts w:ascii="Arial" w:hAnsi="Arial" w:cs="Arial"/>
          <w:b w:val="0"/>
          <w:sz w:val="18"/>
          <w:szCs w:val="17"/>
          <w:lang w:val="es-MX"/>
        </w:rPr>
        <w:t xml:space="preserve">para la </w:t>
      </w:r>
      <w:r w:rsidR="00A51909" w:rsidRPr="00F50D57">
        <w:rPr>
          <w:rFonts w:ascii="Arial" w:hAnsi="Arial" w:cs="Arial"/>
          <w:sz w:val="18"/>
          <w:szCs w:val="17"/>
          <w:lang w:val="es-MX"/>
        </w:rPr>
        <w:t>Adquisición de Materiales Dentales, Materiales y Reactivos para laboratorio de la Unidad Médico Didáctica del CCS Universidad Autónoma de Aguascalientes</w:t>
      </w:r>
      <w:r w:rsidRPr="00F50D57">
        <w:rPr>
          <w:rFonts w:ascii="Arial" w:hAnsi="Arial" w:cs="Arial"/>
          <w:sz w:val="18"/>
          <w:szCs w:val="17"/>
          <w:lang w:val="es-MX"/>
        </w:rPr>
        <w:t>,</w:t>
      </w:r>
      <w:r w:rsidRPr="00F50D57">
        <w:rPr>
          <w:rFonts w:ascii="Arial" w:hAnsi="Arial" w:cs="Arial"/>
          <w:b w:val="0"/>
          <w:sz w:val="18"/>
          <w:szCs w:val="17"/>
          <w:lang w:val="es-MX"/>
        </w:rPr>
        <w:t xml:space="preserve"> (en adelante la Convocatoria), la cual es realizada con Presupuesto del </w:t>
      </w:r>
      <w:r w:rsidRPr="00F50D57">
        <w:rPr>
          <w:rFonts w:ascii="Arial" w:hAnsi="Arial" w:cs="Arial"/>
          <w:i/>
          <w:sz w:val="18"/>
          <w:szCs w:val="17"/>
          <w:lang w:val="es-MX"/>
        </w:rPr>
        <w:t>“</w:t>
      </w:r>
      <w:r w:rsidR="00A51909" w:rsidRPr="00F50D57">
        <w:rPr>
          <w:rFonts w:ascii="Arial" w:hAnsi="Arial" w:cs="Arial"/>
          <w:i/>
          <w:sz w:val="18"/>
          <w:szCs w:val="17"/>
          <w:lang w:val="es-MX"/>
        </w:rPr>
        <w:t>Fondo Ordinario, Ingresos Propios, conforme el oficio DGF-304/2025</w:t>
      </w:r>
      <w:r w:rsidR="00F03EC1" w:rsidRPr="00F50D57">
        <w:rPr>
          <w:rFonts w:ascii="Arial" w:hAnsi="Arial" w:cs="Arial"/>
          <w:i/>
          <w:sz w:val="18"/>
          <w:szCs w:val="17"/>
          <w:lang w:val="es-MX"/>
        </w:rPr>
        <w:t>”</w:t>
      </w:r>
      <w:r w:rsidRPr="00F50D57">
        <w:rPr>
          <w:rFonts w:ascii="Arial" w:hAnsi="Arial" w:cs="Arial"/>
          <w:b w:val="0"/>
          <w:i/>
          <w:sz w:val="18"/>
          <w:szCs w:val="17"/>
          <w:lang w:val="es-MX"/>
        </w:rPr>
        <w:t>,</w:t>
      </w:r>
      <w:r w:rsidRPr="00F50D57">
        <w:rPr>
          <w:rFonts w:ascii="Arial" w:hAnsi="Arial" w:cs="Arial"/>
          <w:b w:val="0"/>
          <w:sz w:val="18"/>
          <w:szCs w:val="17"/>
          <w:lang w:val="es-MX"/>
        </w:rPr>
        <w:t xml:space="preserve"> de la Universidad, </w:t>
      </w:r>
      <w:r w:rsidR="004E7DEB" w:rsidRPr="00F50D57">
        <w:rPr>
          <w:rFonts w:ascii="Arial" w:hAnsi="Arial" w:cs="Arial"/>
          <w:b w:val="0"/>
          <w:sz w:val="18"/>
          <w:szCs w:val="17"/>
          <w:lang w:val="es-MX"/>
        </w:rPr>
        <w:t xml:space="preserve">se reúnen, </w:t>
      </w:r>
      <w:r w:rsidR="00F50D57" w:rsidRPr="00F50D57">
        <w:rPr>
          <w:rFonts w:ascii="Arial" w:hAnsi="Arial" w:cs="Arial"/>
          <w:sz w:val="18"/>
          <w:szCs w:val="17"/>
          <w:u w:val="single"/>
          <w:lang w:val="es-MX"/>
        </w:rPr>
        <w:t>después de diferir el fallo el pasado 06 de agosto de 2025, por segunda ocasión,</w:t>
      </w:r>
      <w:r w:rsidR="00F50D57" w:rsidRPr="00F50D57">
        <w:rPr>
          <w:rFonts w:ascii="Arial" w:hAnsi="Arial" w:cs="Arial"/>
          <w:b w:val="0"/>
          <w:sz w:val="18"/>
          <w:szCs w:val="17"/>
          <w:lang w:val="es-MX"/>
        </w:rPr>
        <w:t xml:space="preserve"> </w:t>
      </w:r>
      <w:r w:rsidRPr="00F50D57">
        <w:rPr>
          <w:rFonts w:ascii="Arial" w:hAnsi="Arial" w:cs="Arial"/>
          <w:b w:val="0"/>
          <w:sz w:val="18"/>
          <w:szCs w:val="17"/>
          <w:lang w:val="es-MX"/>
        </w:rPr>
        <w:t xml:space="preserve">en la Sala de Licitaciones edificio 222, planta baja, sita en Avenida Universidad número 940, Ciudad Universitaria, </w:t>
      </w:r>
      <w:r w:rsidR="00D37E23" w:rsidRPr="00F50D57">
        <w:rPr>
          <w:rFonts w:ascii="Arial" w:hAnsi="Arial" w:cs="Arial"/>
          <w:b w:val="0"/>
          <w:sz w:val="18"/>
          <w:szCs w:val="17"/>
          <w:lang w:val="es-MX"/>
        </w:rPr>
        <w:t>los servidores públicos autorizados</w:t>
      </w:r>
      <w:r w:rsidR="00F03EC1" w:rsidRPr="00F50D57">
        <w:rPr>
          <w:rFonts w:ascii="Arial" w:hAnsi="Arial" w:cs="Arial"/>
          <w:b w:val="0"/>
          <w:sz w:val="18"/>
          <w:szCs w:val="17"/>
          <w:lang w:val="es-MX"/>
        </w:rPr>
        <w:t xml:space="preserve"> y licitantes</w:t>
      </w:r>
      <w:r w:rsidRPr="00F50D57">
        <w:rPr>
          <w:rFonts w:ascii="Arial" w:hAnsi="Arial" w:cs="Arial"/>
          <w:b w:val="0"/>
          <w:sz w:val="18"/>
          <w:szCs w:val="17"/>
          <w:lang w:val="es-MX"/>
        </w:rPr>
        <w:t>, cuyos nombres y firmas aparecen al final del acta, según lo dispone el artículo 45, fracción I y 57 de la Ley de Adquisiciones</w:t>
      </w:r>
      <w:r w:rsidRPr="00013F67">
        <w:rPr>
          <w:rFonts w:ascii="Arial" w:hAnsi="Arial" w:cs="Arial"/>
          <w:b w:val="0"/>
          <w:sz w:val="18"/>
          <w:szCs w:val="17"/>
          <w:lang w:val="es-MX"/>
        </w:rPr>
        <w:t>,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r w:rsidR="006726AF" w:rsidRPr="00013F67">
        <w:rPr>
          <w:rFonts w:ascii="Arial" w:hAnsi="Arial" w:cs="Arial"/>
          <w:b w:val="0"/>
          <w:sz w:val="17"/>
          <w:szCs w:val="17"/>
          <w:lang w:val="es-MX"/>
        </w:rPr>
        <w:t>----------</w:t>
      </w:r>
      <w:r w:rsidR="00E238B1" w:rsidRPr="00013F67">
        <w:rPr>
          <w:rFonts w:ascii="Arial" w:hAnsi="Arial" w:cs="Arial"/>
          <w:b w:val="0"/>
          <w:sz w:val="17"/>
          <w:szCs w:val="17"/>
          <w:lang w:val="es-MX"/>
        </w:rPr>
        <w:t>---------------------------------------</w:t>
      </w:r>
      <w:r w:rsidR="00A51909">
        <w:rPr>
          <w:rFonts w:ascii="Arial" w:hAnsi="Arial" w:cs="Arial"/>
          <w:b w:val="0"/>
          <w:sz w:val="17"/>
          <w:szCs w:val="17"/>
          <w:lang w:val="es-MX"/>
        </w:rPr>
        <w:t>--------------------------------------------</w:t>
      </w:r>
      <w:r w:rsidR="00613905">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0852D517" w:rsidR="00E86124" w:rsidRPr="00FD4DC9" w:rsidRDefault="00A51909" w:rsidP="00A51909">
      <w:pPr>
        <w:pStyle w:val="Sangradetextonormal"/>
        <w:ind w:left="0" w:right="48"/>
        <w:jc w:val="both"/>
        <w:rPr>
          <w:rFonts w:ascii="Arial" w:hAnsi="Arial" w:cs="Arial"/>
          <w:sz w:val="17"/>
          <w:szCs w:val="17"/>
        </w:rPr>
      </w:pPr>
      <w:r w:rsidRPr="009E4F9B">
        <w:rPr>
          <w:rFonts w:ascii="Arial" w:hAnsi="Arial" w:cs="Arial"/>
          <w:color w:val="000000"/>
          <w:sz w:val="16"/>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9E4F9B">
        <w:rPr>
          <w:rFonts w:ascii="Arial" w:hAnsi="Arial" w:cs="Arial"/>
          <w:sz w:val="16"/>
          <w:szCs w:val="18"/>
        </w:rPr>
        <w:t xml:space="preserve">el área requirente en esta licitación es: </w:t>
      </w:r>
      <w:r w:rsidRPr="009E4F9B">
        <w:rPr>
          <w:rFonts w:ascii="Arial" w:hAnsi="Arial" w:cs="Arial"/>
          <w:bCs/>
          <w:sz w:val="16"/>
          <w:szCs w:val="18"/>
        </w:rPr>
        <w:t>el Dr. en Farm. Sergio Ramírez González,</w:t>
      </w:r>
      <w:r w:rsidRPr="009E4F9B">
        <w:rPr>
          <w:rFonts w:ascii="Arial" w:hAnsi="Arial" w:cs="Arial"/>
          <w:b/>
          <w:bCs/>
          <w:sz w:val="16"/>
          <w:szCs w:val="18"/>
        </w:rPr>
        <w:t xml:space="preserve"> Decano del Centro de Ciencias de la Salud,</w:t>
      </w:r>
      <w:r w:rsidRPr="009E4F9B">
        <w:rPr>
          <w:rFonts w:ascii="Arial" w:hAnsi="Arial" w:cs="Arial"/>
          <w:bCs/>
          <w:sz w:val="16"/>
          <w:szCs w:val="18"/>
        </w:rPr>
        <w:t xml:space="preserve"> la Dra. Paulina Andrade Lozano, </w:t>
      </w:r>
      <w:r w:rsidRPr="009E4F9B">
        <w:rPr>
          <w:rFonts w:ascii="Arial" w:hAnsi="Arial" w:cs="Arial"/>
          <w:b/>
          <w:bCs/>
          <w:sz w:val="16"/>
          <w:szCs w:val="18"/>
        </w:rPr>
        <w:t>Jefa de la Unidad Médico Didáctica</w:t>
      </w:r>
      <w:r w:rsidRPr="009E4F9B">
        <w:rPr>
          <w:rFonts w:ascii="Arial" w:hAnsi="Arial" w:cs="Arial"/>
          <w:b/>
          <w:sz w:val="16"/>
          <w:szCs w:val="18"/>
        </w:rPr>
        <w:t xml:space="preserve"> </w:t>
      </w:r>
      <w:r w:rsidRPr="009E4F9B">
        <w:rPr>
          <w:rFonts w:ascii="Arial" w:hAnsi="Arial" w:cs="Arial"/>
          <w:sz w:val="16"/>
          <w:szCs w:val="18"/>
        </w:rPr>
        <w:t>y la M. en A. Claudia Mónica Martínez Esparza,</w:t>
      </w:r>
      <w:r w:rsidRPr="009E4F9B">
        <w:rPr>
          <w:rFonts w:ascii="Arial" w:hAnsi="Arial" w:cs="Arial"/>
          <w:b/>
          <w:sz w:val="16"/>
          <w:szCs w:val="18"/>
        </w:rPr>
        <w:t xml:space="preserve"> Secretaria Administrativa de la Unidad Médico Didáctica, </w:t>
      </w:r>
      <w:r w:rsidRPr="009E4F9B">
        <w:rPr>
          <w:rFonts w:ascii="Arial" w:hAnsi="Arial" w:cs="Arial"/>
          <w:bCs/>
          <w:sz w:val="16"/>
          <w:szCs w:val="18"/>
        </w:rPr>
        <w:t xml:space="preserve">quienes </w:t>
      </w:r>
      <w:r w:rsidRPr="009E4F9B">
        <w:rPr>
          <w:rFonts w:ascii="Arial" w:hAnsi="Arial" w:cs="Arial"/>
          <w:sz w:val="16"/>
          <w:szCs w:val="18"/>
        </w:rPr>
        <w:t>realizaron el dictamen técnico en donde consta el análisis y evaluación a la documentación técnica y económica de esta Licitación, que se agregan a la presente acta como “</w:t>
      </w:r>
      <w:r w:rsidRPr="009E4F9B">
        <w:rPr>
          <w:rFonts w:ascii="Arial" w:hAnsi="Arial" w:cs="Arial"/>
          <w:b/>
          <w:sz w:val="16"/>
          <w:szCs w:val="18"/>
        </w:rPr>
        <w:t>Anexo 1</w:t>
      </w:r>
      <w:r w:rsidRPr="009E4F9B">
        <w:rPr>
          <w:rFonts w:ascii="Arial" w:hAnsi="Arial" w:cs="Arial"/>
          <w:sz w:val="16"/>
          <w:szCs w:val="18"/>
        </w:rPr>
        <w:t>”</w:t>
      </w:r>
      <w:r w:rsidRPr="009E4F9B">
        <w:rPr>
          <w:rFonts w:ascii="Arial" w:hAnsi="Arial" w:cs="Arial"/>
          <w:b/>
          <w:sz w:val="16"/>
          <w:szCs w:val="18"/>
        </w:rPr>
        <w:t xml:space="preserve"> </w:t>
      </w:r>
      <w:r w:rsidRPr="009E4F9B">
        <w:rPr>
          <w:rFonts w:ascii="Arial" w:hAnsi="Arial" w:cs="Arial"/>
          <w:sz w:val="16"/>
          <w:szCs w:val="18"/>
        </w:rPr>
        <w:t>y “</w:t>
      </w:r>
      <w:r w:rsidRPr="009E4F9B">
        <w:rPr>
          <w:rFonts w:ascii="Arial" w:hAnsi="Arial" w:cs="Arial"/>
          <w:b/>
          <w:sz w:val="16"/>
          <w:szCs w:val="18"/>
        </w:rPr>
        <w:t>Anexo 1.1.</w:t>
      </w:r>
      <w:r w:rsidRPr="009E4F9B">
        <w:rPr>
          <w:rFonts w:ascii="Arial" w:hAnsi="Arial" w:cs="Arial"/>
          <w:sz w:val="16"/>
          <w:szCs w:val="18"/>
        </w:rPr>
        <w:t>”</w:t>
      </w:r>
      <w:r w:rsidRPr="009E4F9B">
        <w:rPr>
          <w:rFonts w:ascii="Arial" w:hAnsi="Arial" w:cs="Arial"/>
          <w:b/>
          <w:sz w:val="16"/>
          <w:szCs w:val="18"/>
        </w:rPr>
        <w:t xml:space="preserve"> </w:t>
      </w:r>
      <w:r w:rsidRPr="009E4F9B">
        <w:rPr>
          <w:rFonts w:ascii="Arial" w:hAnsi="Arial" w:cs="Arial"/>
          <w:sz w:val="16"/>
          <w:szCs w:val="18"/>
        </w:rPr>
        <w:t xml:space="preserve">Asimismo, se hace constar que la documentación administrativa presentada y la revisión correspondiente por parte de la </w:t>
      </w:r>
      <w:r w:rsidRPr="009E4F9B">
        <w:rPr>
          <w:rFonts w:ascii="Arial" w:hAnsi="Arial" w:cs="Arial"/>
          <w:b/>
          <w:sz w:val="16"/>
          <w:szCs w:val="18"/>
        </w:rPr>
        <w:t>Dirección General de Finanzas</w:t>
      </w:r>
      <w:r w:rsidRPr="009E4F9B">
        <w:rPr>
          <w:rFonts w:ascii="Arial" w:hAnsi="Arial" w:cs="Arial"/>
          <w:sz w:val="16"/>
          <w:szCs w:val="18"/>
        </w:rPr>
        <w:t xml:space="preserve">, a través de su titular el Mtro. En F. y N. Jorge Silva Robles, el </w:t>
      </w:r>
      <w:r w:rsidRPr="009E4F9B">
        <w:rPr>
          <w:rFonts w:ascii="Arial" w:hAnsi="Arial" w:cs="Arial"/>
          <w:b/>
          <w:sz w:val="16"/>
          <w:szCs w:val="18"/>
        </w:rPr>
        <w:t>Departamento de Compras</w:t>
      </w:r>
      <w:r w:rsidRPr="009E4F9B">
        <w:rPr>
          <w:rFonts w:ascii="Arial" w:hAnsi="Arial" w:cs="Arial"/>
          <w:sz w:val="16"/>
          <w:szCs w:val="18"/>
        </w:rPr>
        <w:t>, la M. en A.P. Beatriz Elizabeth Rivera de Loera</w:t>
      </w:r>
      <w:r w:rsidRPr="009E4F9B">
        <w:rPr>
          <w:rFonts w:ascii="Arial" w:hAnsi="Arial" w:cs="Arial"/>
          <w:b/>
          <w:sz w:val="16"/>
          <w:szCs w:val="18"/>
        </w:rPr>
        <w:t xml:space="preserve"> </w:t>
      </w:r>
      <w:r w:rsidRPr="009E4F9B">
        <w:rPr>
          <w:rFonts w:ascii="Arial" w:hAnsi="Arial" w:cs="Arial"/>
          <w:sz w:val="16"/>
          <w:szCs w:val="18"/>
        </w:rPr>
        <w:t>y la</w:t>
      </w:r>
      <w:r w:rsidRPr="009E4F9B">
        <w:rPr>
          <w:rFonts w:ascii="Arial" w:hAnsi="Arial" w:cs="Arial"/>
          <w:b/>
          <w:sz w:val="16"/>
          <w:szCs w:val="18"/>
        </w:rPr>
        <w:t xml:space="preserve"> Encargada de Licitaciones, </w:t>
      </w:r>
      <w:r w:rsidRPr="009E4F9B">
        <w:rPr>
          <w:rFonts w:ascii="Arial" w:hAnsi="Arial" w:cs="Arial"/>
          <w:sz w:val="16"/>
          <w:szCs w:val="18"/>
        </w:rPr>
        <w:t xml:space="preserve">Lic. Gabriela del Socorro Muñoz Vera, se hace constar en el </w:t>
      </w:r>
      <w:r w:rsidRPr="009E4F9B">
        <w:rPr>
          <w:rFonts w:ascii="Arial" w:hAnsi="Arial" w:cs="Arial"/>
          <w:b/>
          <w:sz w:val="16"/>
          <w:szCs w:val="18"/>
        </w:rPr>
        <w:t xml:space="preserve">Anexo “2”, </w:t>
      </w:r>
      <w:r w:rsidRPr="009E4F9B">
        <w:rPr>
          <w:rFonts w:ascii="Arial" w:hAnsi="Arial" w:cs="Arial"/>
          <w:sz w:val="16"/>
          <w:szCs w:val="18"/>
        </w:rPr>
        <w:t>de la presente acta</w:t>
      </w:r>
      <w:r w:rsidR="00E86124" w:rsidRPr="00FD4DC9">
        <w:rPr>
          <w:rFonts w:ascii="Arial" w:hAnsi="Arial" w:cs="Arial"/>
          <w:sz w:val="17"/>
          <w:szCs w:val="17"/>
        </w:rPr>
        <w:t>--------------------------------------------------------------------------------------------------------------------------------------------------</w:t>
      </w:r>
      <w:r w:rsidR="0035090B" w:rsidRPr="00FD4DC9">
        <w:rPr>
          <w:rFonts w:ascii="Arial" w:hAnsi="Arial" w:cs="Arial"/>
          <w:sz w:val="17"/>
          <w:szCs w:val="17"/>
        </w:rPr>
        <w:t>-------------------------------------------</w:t>
      </w:r>
      <w:r w:rsidR="00C4478E" w:rsidRPr="00FD4DC9">
        <w:rPr>
          <w:rFonts w:ascii="Arial" w:hAnsi="Arial" w:cs="Arial"/>
          <w:sz w:val="17"/>
          <w:szCs w:val="17"/>
        </w:rPr>
        <w:t>-----------------------------</w:t>
      </w:r>
      <w:r w:rsidR="0035090B" w:rsidRPr="00FD4DC9">
        <w:rPr>
          <w:rFonts w:ascii="Arial" w:hAnsi="Arial" w:cs="Arial"/>
          <w:sz w:val="17"/>
          <w:szCs w:val="17"/>
        </w:rPr>
        <w:t>------------------------------</w:t>
      </w:r>
      <w:r w:rsidRPr="00FD4DC9">
        <w:rPr>
          <w:rFonts w:ascii="Arial" w:hAnsi="Arial" w:cs="Arial"/>
          <w:sz w:val="17"/>
          <w:szCs w:val="17"/>
        </w:rPr>
        <w:t>-----------------------------------</w:t>
      </w:r>
      <w:r w:rsidR="0035090B" w:rsidRPr="00FD4DC9">
        <w:rPr>
          <w:rFonts w:ascii="Arial" w:hAnsi="Arial" w:cs="Arial"/>
          <w:sz w:val="17"/>
          <w:szCs w:val="17"/>
        </w:rPr>
        <w:t>--</w:t>
      </w:r>
      <w:r w:rsidR="009E4F9B" w:rsidRPr="00FD4DC9">
        <w:rPr>
          <w:rFonts w:ascii="Arial" w:hAnsi="Arial" w:cs="Arial"/>
          <w:sz w:val="17"/>
          <w:szCs w:val="17"/>
        </w:rPr>
        <w:t>-------------------</w:t>
      </w:r>
      <w:r w:rsidR="00FD4DC9">
        <w:rPr>
          <w:rFonts w:ascii="Arial" w:hAnsi="Arial" w:cs="Arial"/>
          <w:sz w:val="17"/>
          <w:szCs w:val="17"/>
        </w:rPr>
        <w:t>-------------------</w:t>
      </w:r>
    </w:p>
    <w:p w14:paraId="5C4F9669" w14:textId="5DABC6E7" w:rsidR="00E86124" w:rsidRPr="00FD4DC9" w:rsidRDefault="00A51909" w:rsidP="00E86124">
      <w:pPr>
        <w:pStyle w:val="Sangradetextonormal"/>
        <w:ind w:left="0" w:right="48"/>
        <w:jc w:val="both"/>
        <w:rPr>
          <w:rFonts w:ascii="Arial" w:hAnsi="Arial" w:cs="Arial"/>
          <w:sz w:val="17"/>
          <w:szCs w:val="17"/>
        </w:rPr>
      </w:pPr>
      <w:r w:rsidRPr="00FD4DC9">
        <w:rPr>
          <w:rFonts w:ascii="Arial" w:hAnsi="Arial" w:cs="Arial"/>
          <w:sz w:val="17"/>
          <w:szCs w:val="17"/>
        </w:rPr>
        <w:t>-----------------------------------------------------------------</w:t>
      </w:r>
      <w:r w:rsidR="00E86124" w:rsidRPr="00FD4DC9">
        <w:rPr>
          <w:rFonts w:ascii="Arial" w:hAnsi="Arial" w:cs="Arial"/>
          <w:b/>
          <w:sz w:val="17"/>
          <w:szCs w:val="17"/>
        </w:rPr>
        <w:t>ANTECEDENTES</w:t>
      </w:r>
      <w:r w:rsidR="00E86124" w:rsidRPr="00FD4DC9">
        <w:rPr>
          <w:rFonts w:ascii="Arial" w:hAnsi="Arial" w:cs="Arial"/>
          <w:sz w:val="17"/>
          <w:szCs w:val="17"/>
        </w:rPr>
        <w:t>------------------------------------------------------------</w:t>
      </w:r>
      <w:r w:rsidR="0035090B" w:rsidRPr="00FD4DC9">
        <w:rPr>
          <w:rFonts w:ascii="Arial" w:hAnsi="Arial" w:cs="Arial"/>
          <w:sz w:val="17"/>
          <w:szCs w:val="17"/>
        </w:rPr>
        <w:t>--------------------------------------------------------------------------------------------------------------------------------------------------</w:t>
      </w:r>
      <w:r w:rsidR="00E86124" w:rsidRPr="00FD4DC9">
        <w:rPr>
          <w:rFonts w:ascii="Arial" w:hAnsi="Arial" w:cs="Arial"/>
          <w:sz w:val="17"/>
          <w:szCs w:val="17"/>
        </w:rPr>
        <w:t>-------------------------------------------------------------------------------------------------------------------------------------------------</w:t>
      </w:r>
      <w:r w:rsidR="00035C3F" w:rsidRPr="00FD4DC9">
        <w:rPr>
          <w:rFonts w:ascii="Arial" w:hAnsi="Arial" w:cs="Arial"/>
          <w:sz w:val="17"/>
          <w:szCs w:val="17"/>
        </w:rPr>
        <w:t>-------------------</w:t>
      </w:r>
      <w:r w:rsidR="00E86124" w:rsidRPr="00FD4DC9">
        <w:rPr>
          <w:rFonts w:ascii="Arial" w:hAnsi="Arial" w:cs="Arial"/>
          <w:sz w:val="17"/>
          <w:szCs w:val="17"/>
        </w:rPr>
        <w:t>-</w:t>
      </w:r>
      <w:r w:rsidR="00640CE9" w:rsidRPr="00FD4DC9">
        <w:rPr>
          <w:rFonts w:ascii="Arial" w:hAnsi="Arial" w:cs="Arial"/>
          <w:sz w:val="17"/>
          <w:szCs w:val="17"/>
        </w:rPr>
        <w:t>---</w:t>
      </w:r>
      <w:r w:rsidRPr="00FD4DC9">
        <w:rPr>
          <w:rFonts w:ascii="Arial" w:hAnsi="Arial" w:cs="Arial"/>
          <w:sz w:val="17"/>
          <w:szCs w:val="17"/>
        </w:rPr>
        <w:t>-</w:t>
      </w:r>
      <w:r w:rsidR="00FD4DC9">
        <w:rPr>
          <w:rFonts w:ascii="Arial" w:hAnsi="Arial" w:cs="Arial"/>
          <w:sz w:val="17"/>
          <w:szCs w:val="17"/>
        </w:rPr>
        <w:t>---------------------------</w:t>
      </w:r>
      <w:r w:rsidR="00E86124" w:rsidRPr="00FD4DC9">
        <w:rPr>
          <w:rFonts w:ascii="Arial" w:hAnsi="Arial" w:cs="Arial"/>
          <w:sz w:val="17"/>
          <w:szCs w:val="17"/>
        </w:rPr>
        <w:t xml:space="preserve"> </w:t>
      </w:r>
    </w:p>
    <w:p w14:paraId="479DEC5B" w14:textId="31F0A3E9" w:rsidR="00647837" w:rsidRPr="00FD4DC9" w:rsidRDefault="00647837" w:rsidP="00647837">
      <w:pPr>
        <w:tabs>
          <w:tab w:val="left" w:pos="7260"/>
        </w:tabs>
        <w:jc w:val="both"/>
        <w:rPr>
          <w:rFonts w:ascii="Arial" w:hAnsi="Arial" w:cs="Arial"/>
          <w:b/>
          <w:sz w:val="17"/>
          <w:szCs w:val="17"/>
          <w:lang w:val="es-MX"/>
        </w:rPr>
      </w:pPr>
      <w:r w:rsidRPr="00FD4DC9">
        <w:rPr>
          <w:rFonts w:ascii="Arial" w:hAnsi="Arial" w:cs="Arial"/>
          <w:sz w:val="17"/>
          <w:szCs w:val="17"/>
          <w:lang w:val="es-MX"/>
        </w:rPr>
        <w:t>1.</w:t>
      </w:r>
      <w:r w:rsidRPr="00FD4DC9">
        <w:rPr>
          <w:rFonts w:ascii="Arial" w:hAnsi="Arial" w:cs="Arial"/>
          <w:sz w:val="17"/>
          <w:szCs w:val="17"/>
        </w:rPr>
        <w:t xml:space="preserve"> La Publicación de la Convocatoria se realizó el día </w:t>
      </w:r>
      <w:r w:rsidR="00C82AEB" w:rsidRPr="00FD4DC9">
        <w:rPr>
          <w:rFonts w:ascii="Arial" w:hAnsi="Arial" w:cs="Arial"/>
          <w:b/>
          <w:sz w:val="17"/>
          <w:szCs w:val="17"/>
        </w:rPr>
        <w:t>23 de julio de 2025</w:t>
      </w:r>
      <w:r w:rsidRPr="00FD4DC9">
        <w:rPr>
          <w:rFonts w:ascii="Arial" w:hAnsi="Arial" w:cs="Arial"/>
          <w:b/>
          <w:sz w:val="17"/>
          <w:szCs w:val="17"/>
        </w:rPr>
        <w:t xml:space="preserve">, </w:t>
      </w:r>
      <w:r w:rsidRPr="00FD4DC9">
        <w:rPr>
          <w:rFonts w:ascii="Arial" w:hAnsi="Arial" w:cs="Arial"/>
          <w:sz w:val="17"/>
          <w:szCs w:val="17"/>
        </w:rPr>
        <w:t xml:space="preserve">a través de periódico de circulación local, estando a disposición en la dirección electrónica: </w:t>
      </w:r>
      <w:hyperlink r:id="rId9" w:history="1">
        <w:r w:rsidRPr="00FD4DC9">
          <w:rPr>
            <w:rStyle w:val="Hipervnculo"/>
            <w:rFonts w:ascii="Arial" w:hAnsi="Arial" w:cs="Arial"/>
            <w:sz w:val="17"/>
            <w:szCs w:val="17"/>
          </w:rPr>
          <w:t>http://www.uaa.mx/transparencia/</w:t>
        </w:r>
      </w:hyperlink>
      <w:r w:rsidRPr="00FD4DC9">
        <w:rPr>
          <w:rFonts w:ascii="Arial" w:hAnsi="Arial" w:cs="Arial"/>
          <w:sz w:val="17"/>
          <w:szCs w:val="17"/>
        </w:rPr>
        <w:t>, así como en el Departamento de Compras de la Dirección General de Finanzas, Ciudad Universitaria.---------------------------------------------------------------------------------------------------------------------------------------------------------------------------------</w:t>
      </w:r>
      <w:r w:rsidR="00035C3F" w:rsidRPr="00FD4DC9">
        <w:rPr>
          <w:rFonts w:ascii="Arial" w:hAnsi="Arial" w:cs="Arial"/>
          <w:sz w:val="17"/>
          <w:szCs w:val="17"/>
        </w:rPr>
        <w:t>------------------------------------------</w:t>
      </w:r>
      <w:r w:rsidRPr="00FD4DC9">
        <w:rPr>
          <w:rFonts w:ascii="Arial" w:hAnsi="Arial" w:cs="Arial"/>
          <w:sz w:val="17"/>
          <w:szCs w:val="17"/>
        </w:rPr>
        <w:t>--</w:t>
      </w:r>
      <w:r w:rsidR="00FD4DC9">
        <w:rPr>
          <w:rFonts w:ascii="Arial" w:hAnsi="Arial" w:cs="Arial"/>
          <w:sz w:val="17"/>
          <w:szCs w:val="17"/>
        </w:rPr>
        <w:t>--------------------------------------</w:t>
      </w:r>
    </w:p>
    <w:p w14:paraId="10812F29" w14:textId="0FA13F5E" w:rsidR="00647837" w:rsidRPr="00FD4DC9" w:rsidRDefault="00896159" w:rsidP="00C82AEB">
      <w:pPr>
        <w:tabs>
          <w:tab w:val="left" w:pos="7260"/>
        </w:tabs>
        <w:jc w:val="both"/>
        <w:rPr>
          <w:rFonts w:ascii="Arial" w:hAnsi="Arial" w:cs="Arial"/>
          <w:sz w:val="17"/>
          <w:szCs w:val="17"/>
          <w:lang w:val="es-MX"/>
        </w:rPr>
      </w:pPr>
      <w:r w:rsidRPr="00FD4DC9">
        <w:rPr>
          <w:rFonts w:ascii="Arial" w:hAnsi="Arial" w:cs="Arial"/>
          <w:sz w:val="17"/>
          <w:szCs w:val="17"/>
          <w:lang w:val="es-MX"/>
        </w:rPr>
        <w:t>2</w:t>
      </w:r>
      <w:r w:rsidR="00647837" w:rsidRPr="00FD4DC9">
        <w:rPr>
          <w:rFonts w:ascii="Arial" w:hAnsi="Arial" w:cs="Arial"/>
          <w:sz w:val="17"/>
          <w:szCs w:val="17"/>
          <w:lang w:val="es-MX"/>
        </w:rPr>
        <w:t xml:space="preserve">. </w:t>
      </w:r>
      <w:r w:rsidR="00647837" w:rsidRPr="00FD4DC9">
        <w:rPr>
          <w:rFonts w:ascii="Arial" w:hAnsi="Arial" w:cs="Arial"/>
          <w:sz w:val="17"/>
          <w:szCs w:val="17"/>
        </w:rPr>
        <w:t xml:space="preserve">El día </w:t>
      </w:r>
      <w:r w:rsidR="00C82AEB" w:rsidRPr="00FD4DC9">
        <w:rPr>
          <w:rFonts w:ascii="Arial" w:hAnsi="Arial" w:cs="Arial"/>
          <w:b/>
          <w:sz w:val="17"/>
          <w:szCs w:val="17"/>
        </w:rPr>
        <w:t>28 de julio de 2025</w:t>
      </w:r>
      <w:r w:rsidR="00647837" w:rsidRPr="00FD4DC9">
        <w:rPr>
          <w:rFonts w:ascii="Arial" w:hAnsi="Arial" w:cs="Arial"/>
          <w:b/>
          <w:sz w:val="17"/>
          <w:szCs w:val="17"/>
        </w:rPr>
        <w:t xml:space="preserve">, </w:t>
      </w:r>
      <w:r w:rsidR="00647837" w:rsidRPr="00FD4DC9">
        <w:rPr>
          <w:rFonts w:ascii="Arial" w:hAnsi="Arial" w:cs="Arial"/>
          <w:sz w:val="17"/>
          <w:szCs w:val="17"/>
        </w:rPr>
        <w:t>a las 1</w:t>
      </w:r>
      <w:r w:rsidR="00C82AEB" w:rsidRPr="00FD4DC9">
        <w:rPr>
          <w:rFonts w:ascii="Arial" w:hAnsi="Arial" w:cs="Arial"/>
          <w:sz w:val="17"/>
          <w:szCs w:val="17"/>
        </w:rPr>
        <w:t>3</w:t>
      </w:r>
      <w:r w:rsidR="00647837" w:rsidRPr="00FD4DC9">
        <w:rPr>
          <w:rFonts w:ascii="Arial" w:hAnsi="Arial" w:cs="Arial"/>
          <w:sz w:val="17"/>
          <w:szCs w:val="17"/>
        </w:rPr>
        <w:t xml:space="preserve">:00 </w:t>
      </w:r>
      <w:r w:rsidR="00357FAF" w:rsidRPr="00FD4DC9">
        <w:rPr>
          <w:rFonts w:ascii="Arial" w:hAnsi="Arial" w:cs="Arial"/>
          <w:sz w:val="17"/>
          <w:szCs w:val="17"/>
        </w:rPr>
        <w:t>horas</w:t>
      </w:r>
      <w:r w:rsidR="00647837" w:rsidRPr="00FD4DC9">
        <w:rPr>
          <w:rFonts w:ascii="Arial" w:hAnsi="Arial" w:cs="Arial"/>
          <w:sz w:val="17"/>
          <w:szCs w:val="17"/>
        </w:rPr>
        <w:t xml:space="preserve">, </w:t>
      </w:r>
      <w:r w:rsidR="005F236E" w:rsidRPr="00FD4DC9">
        <w:rPr>
          <w:rFonts w:ascii="Arial" w:hAnsi="Arial" w:cs="Arial"/>
          <w:sz w:val="17"/>
          <w:szCs w:val="17"/>
        </w:rPr>
        <w:t>se realizó la Ju</w:t>
      </w:r>
      <w:r w:rsidR="00113C75" w:rsidRPr="00FD4DC9">
        <w:rPr>
          <w:rFonts w:ascii="Arial" w:hAnsi="Arial" w:cs="Arial"/>
          <w:sz w:val="17"/>
          <w:szCs w:val="17"/>
        </w:rPr>
        <w:t>nta de Aclaraciones, en la cual</w:t>
      </w:r>
      <w:r w:rsidR="00F1644D" w:rsidRPr="00FD4DC9">
        <w:rPr>
          <w:rFonts w:ascii="Arial" w:hAnsi="Arial" w:cs="Arial"/>
          <w:sz w:val="17"/>
          <w:szCs w:val="17"/>
        </w:rPr>
        <w:t xml:space="preserve"> </w:t>
      </w:r>
      <w:r w:rsidR="00113C75" w:rsidRPr="00FD4DC9">
        <w:rPr>
          <w:rFonts w:ascii="Arial" w:hAnsi="Arial" w:cs="Arial"/>
          <w:sz w:val="17"/>
          <w:szCs w:val="17"/>
        </w:rPr>
        <w:t>se recib</w:t>
      </w:r>
      <w:r w:rsidR="00356E97" w:rsidRPr="00FD4DC9">
        <w:rPr>
          <w:rFonts w:ascii="Arial" w:hAnsi="Arial" w:cs="Arial"/>
          <w:sz w:val="17"/>
          <w:szCs w:val="17"/>
        </w:rPr>
        <w:t xml:space="preserve">ió </w:t>
      </w:r>
      <w:r w:rsidR="00113C75" w:rsidRPr="00FD4DC9">
        <w:rPr>
          <w:rFonts w:ascii="Arial" w:hAnsi="Arial" w:cs="Arial"/>
          <w:sz w:val="17"/>
          <w:szCs w:val="17"/>
        </w:rPr>
        <w:t xml:space="preserve"> </w:t>
      </w:r>
      <w:r w:rsidR="00356E97" w:rsidRPr="00FD4DC9">
        <w:rPr>
          <w:rFonts w:ascii="Arial" w:hAnsi="Arial" w:cs="Arial"/>
          <w:sz w:val="17"/>
          <w:szCs w:val="17"/>
        </w:rPr>
        <w:t xml:space="preserve">manifiesto de interés en participar y </w:t>
      </w:r>
      <w:r w:rsidR="00113C75" w:rsidRPr="00FD4DC9">
        <w:rPr>
          <w:rFonts w:ascii="Arial" w:hAnsi="Arial" w:cs="Arial"/>
          <w:sz w:val="17"/>
          <w:szCs w:val="17"/>
        </w:rPr>
        <w:t>preguntas por parte de la</w:t>
      </w:r>
      <w:r w:rsidR="00357FAF" w:rsidRPr="00FD4DC9">
        <w:rPr>
          <w:rFonts w:ascii="Arial" w:hAnsi="Arial" w:cs="Arial"/>
          <w:sz w:val="17"/>
          <w:szCs w:val="17"/>
        </w:rPr>
        <w:t>s</w:t>
      </w:r>
      <w:r w:rsidR="00113C75" w:rsidRPr="00FD4DC9">
        <w:rPr>
          <w:rFonts w:ascii="Arial" w:hAnsi="Arial" w:cs="Arial"/>
          <w:sz w:val="17"/>
          <w:szCs w:val="17"/>
        </w:rPr>
        <w:t xml:space="preserve"> </w:t>
      </w:r>
      <w:r w:rsidR="00357FAF" w:rsidRPr="00FD4DC9">
        <w:rPr>
          <w:rFonts w:ascii="Arial" w:hAnsi="Arial" w:cs="Arial"/>
          <w:sz w:val="17"/>
          <w:szCs w:val="17"/>
        </w:rPr>
        <w:t>empresas</w:t>
      </w:r>
      <w:r w:rsidR="00356E97" w:rsidRPr="00FD4DC9">
        <w:rPr>
          <w:rFonts w:ascii="Arial" w:hAnsi="Arial" w:cs="Arial"/>
          <w:sz w:val="17"/>
          <w:szCs w:val="17"/>
        </w:rPr>
        <w:t xml:space="preserve"> </w:t>
      </w:r>
      <w:r w:rsidR="00C82AEB" w:rsidRPr="00FD4DC9">
        <w:rPr>
          <w:rFonts w:ascii="Arial" w:hAnsi="Arial" w:cs="Arial"/>
          <w:sz w:val="17"/>
          <w:szCs w:val="17"/>
        </w:rPr>
        <w:t>MEDICAL DIMEGAR, S.A. DE C.V., FORMULAS BASICAS DE AGUASCALIENTES S. DE R.L. DE C.V.</w:t>
      </w:r>
      <w:r w:rsidR="00AB1381" w:rsidRPr="00FD4DC9">
        <w:rPr>
          <w:rFonts w:ascii="Arial" w:hAnsi="Arial" w:cs="Arial"/>
          <w:sz w:val="17"/>
          <w:szCs w:val="17"/>
        </w:rPr>
        <w:t>;</w:t>
      </w:r>
      <w:r w:rsidR="00FF6796" w:rsidRPr="00FD4DC9">
        <w:rPr>
          <w:rFonts w:ascii="Arial" w:hAnsi="Arial" w:cs="Arial"/>
          <w:sz w:val="17"/>
          <w:szCs w:val="17"/>
        </w:rPr>
        <w:t xml:space="preserve"> </w:t>
      </w:r>
      <w:r w:rsidR="005F236E" w:rsidRPr="00FD4DC9">
        <w:rPr>
          <w:rFonts w:ascii="Arial" w:hAnsi="Arial" w:cs="Arial"/>
          <w:sz w:val="17"/>
          <w:szCs w:val="17"/>
        </w:rPr>
        <w:t xml:space="preserve">así mismo se hizo constar que, por parte de la convocante </w:t>
      </w:r>
      <w:r w:rsidR="00C82AEB" w:rsidRPr="00FD4DC9">
        <w:rPr>
          <w:rFonts w:ascii="Arial" w:hAnsi="Arial" w:cs="Arial"/>
          <w:sz w:val="17"/>
          <w:szCs w:val="17"/>
        </w:rPr>
        <w:t xml:space="preserve">no </w:t>
      </w:r>
      <w:r w:rsidR="005F236E" w:rsidRPr="00FD4DC9">
        <w:rPr>
          <w:rFonts w:ascii="Arial" w:hAnsi="Arial" w:cs="Arial"/>
          <w:sz w:val="17"/>
          <w:szCs w:val="17"/>
        </w:rPr>
        <w:t>se realizaron aclaraciones</w:t>
      </w:r>
      <w:r w:rsidR="00757ADC" w:rsidRPr="00FD4DC9">
        <w:rPr>
          <w:rFonts w:ascii="Arial" w:hAnsi="Arial" w:cs="Arial"/>
          <w:sz w:val="17"/>
          <w:szCs w:val="17"/>
        </w:rPr>
        <w:t>.</w:t>
      </w:r>
      <w:r w:rsidR="00647837" w:rsidRPr="00FD4DC9">
        <w:rPr>
          <w:rFonts w:ascii="Arial" w:hAnsi="Arial" w:cs="Arial"/>
          <w:sz w:val="17"/>
          <w:szCs w:val="17"/>
        </w:rPr>
        <w:t>--</w:t>
      </w:r>
      <w:r w:rsidR="00357FAF" w:rsidRPr="00FD4DC9">
        <w:rPr>
          <w:rFonts w:ascii="Arial" w:hAnsi="Arial" w:cs="Arial"/>
          <w:sz w:val="17"/>
          <w:szCs w:val="17"/>
        </w:rPr>
        <w:t>------------------------------------</w:t>
      </w:r>
      <w:r w:rsidR="00035C3F" w:rsidRPr="00FD4DC9">
        <w:rPr>
          <w:rFonts w:ascii="Arial" w:hAnsi="Arial" w:cs="Arial"/>
          <w:sz w:val="17"/>
          <w:szCs w:val="17"/>
        </w:rPr>
        <w:t>---------------------------------------------</w:t>
      </w:r>
      <w:r w:rsidR="00AB1381" w:rsidRPr="00FD4DC9">
        <w:rPr>
          <w:rFonts w:ascii="Arial" w:hAnsi="Arial" w:cs="Arial"/>
          <w:sz w:val="17"/>
          <w:szCs w:val="17"/>
        </w:rPr>
        <w:t>---------------------------------------------------------------------</w:t>
      </w:r>
      <w:r w:rsidR="00035C3F" w:rsidRPr="00FD4DC9">
        <w:rPr>
          <w:rFonts w:ascii="Arial" w:hAnsi="Arial" w:cs="Arial"/>
          <w:sz w:val="17"/>
          <w:szCs w:val="17"/>
        </w:rPr>
        <w:t>------</w:t>
      </w:r>
      <w:r w:rsidR="009F2B65" w:rsidRPr="00FD4DC9">
        <w:rPr>
          <w:rFonts w:ascii="Arial" w:hAnsi="Arial" w:cs="Arial"/>
          <w:sz w:val="17"/>
          <w:szCs w:val="17"/>
        </w:rPr>
        <w:t>---------------------------------------------------------------------------</w:t>
      </w:r>
      <w:r w:rsidR="00C82AEB" w:rsidRPr="00FD4DC9">
        <w:rPr>
          <w:rFonts w:ascii="Arial" w:hAnsi="Arial" w:cs="Arial"/>
          <w:sz w:val="17"/>
          <w:szCs w:val="17"/>
        </w:rPr>
        <w:t>------------------------------------------</w:t>
      </w:r>
      <w:r w:rsidR="00FD4DC9">
        <w:rPr>
          <w:rFonts w:ascii="Arial" w:hAnsi="Arial" w:cs="Arial"/>
          <w:sz w:val="17"/>
          <w:szCs w:val="17"/>
        </w:rPr>
        <w:t>-------------------------------------</w:t>
      </w:r>
    </w:p>
    <w:p w14:paraId="7F5C4DD6" w14:textId="3BFF2C19" w:rsidR="004E7DEB" w:rsidRPr="00FD4DC9" w:rsidRDefault="007A5748" w:rsidP="00C447C1">
      <w:pPr>
        <w:pStyle w:val="Sangradetextonormal"/>
        <w:ind w:left="0" w:right="48"/>
        <w:jc w:val="both"/>
        <w:rPr>
          <w:rFonts w:ascii="Arial" w:hAnsi="Arial" w:cs="Arial"/>
          <w:color w:val="000000"/>
          <w:sz w:val="17"/>
          <w:szCs w:val="17"/>
        </w:rPr>
      </w:pPr>
      <w:r w:rsidRPr="00FD4DC9">
        <w:rPr>
          <w:rFonts w:ascii="Arial" w:hAnsi="Arial" w:cs="Arial"/>
          <w:color w:val="000000"/>
          <w:sz w:val="17"/>
          <w:szCs w:val="17"/>
        </w:rPr>
        <w:t>3</w:t>
      </w:r>
      <w:r w:rsidR="00647837" w:rsidRPr="00FD4DC9">
        <w:rPr>
          <w:rFonts w:ascii="Arial" w:hAnsi="Arial" w:cs="Arial"/>
          <w:color w:val="000000"/>
          <w:sz w:val="17"/>
          <w:szCs w:val="17"/>
        </w:rPr>
        <w:t>. De conformidad al calendario de las bases de esta licitación</w:t>
      </w:r>
      <w:r w:rsidR="005F236E" w:rsidRPr="00FD4DC9">
        <w:rPr>
          <w:rFonts w:ascii="Arial" w:hAnsi="Arial" w:cs="Arial"/>
          <w:color w:val="000000"/>
          <w:sz w:val="17"/>
          <w:szCs w:val="17"/>
        </w:rPr>
        <w:t>,</w:t>
      </w:r>
      <w:r w:rsidR="00647837" w:rsidRPr="00FD4DC9">
        <w:rPr>
          <w:rFonts w:ascii="Arial" w:hAnsi="Arial" w:cs="Arial"/>
          <w:color w:val="000000"/>
          <w:sz w:val="17"/>
          <w:szCs w:val="17"/>
        </w:rPr>
        <w:t xml:space="preserve"> la convocante </w:t>
      </w:r>
      <w:r w:rsidR="005D71F0" w:rsidRPr="00FD4DC9">
        <w:rPr>
          <w:rFonts w:ascii="Arial" w:hAnsi="Arial" w:cs="Arial"/>
          <w:sz w:val="17"/>
          <w:szCs w:val="17"/>
        </w:rPr>
        <w:t>celebró</w:t>
      </w:r>
      <w:r w:rsidR="00647837" w:rsidRPr="00FD4DC9">
        <w:rPr>
          <w:rFonts w:ascii="Arial" w:hAnsi="Arial" w:cs="Arial"/>
          <w:color w:val="000000"/>
          <w:sz w:val="17"/>
          <w:szCs w:val="17"/>
        </w:rPr>
        <w:t xml:space="preserve"> el día </w:t>
      </w:r>
      <w:r w:rsidR="00C82AEB" w:rsidRPr="00FD4DC9">
        <w:rPr>
          <w:rFonts w:ascii="Arial" w:hAnsi="Arial" w:cs="Arial"/>
          <w:b/>
          <w:color w:val="000000"/>
          <w:sz w:val="17"/>
          <w:szCs w:val="17"/>
        </w:rPr>
        <w:t>01 de agosto de 2025</w:t>
      </w:r>
      <w:r w:rsidR="00647837" w:rsidRPr="00FD4DC9">
        <w:rPr>
          <w:rFonts w:ascii="Arial" w:hAnsi="Arial" w:cs="Arial"/>
          <w:sz w:val="17"/>
          <w:szCs w:val="17"/>
        </w:rPr>
        <w:t xml:space="preserve"> a las </w:t>
      </w:r>
      <w:r w:rsidR="002C2615" w:rsidRPr="00FD4DC9">
        <w:rPr>
          <w:rFonts w:ascii="Arial" w:hAnsi="Arial" w:cs="Arial"/>
          <w:b/>
          <w:sz w:val="17"/>
          <w:szCs w:val="17"/>
        </w:rPr>
        <w:t>10</w:t>
      </w:r>
      <w:r w:rsidR="00647837" w:rsidRPr="00FD4DC9">
        <w:rPr>
          <w:rFonts w:ascii="Arial" w:hAnsi="Arial" w:cs="Arial"/>
          <w:b/>
          <w:sz w:val="17"/>
          <w:szCs w:val="17"/>
        </w:rPr>
        <w:t>:00 (</w:t>
      </w:r>
      <w:r w:rsidR="00D57027" w:rsidRPr="00FD4DC9">
        <w:rPr>
          <w:rFonts w:ascii="Arial" w:hAnsi="Arial" w:cs="Arial"/>
          <w:b/>
          <w:sz w:val="17"/>
          <w:szCs w:val="17"/>
        </w:rPr>
        <w:t>d</w:t>
      </w:r>
      <w:r w:rsidR="00356E97" w:rsidRPr="00FD4DC9">
        <w:rPr>
          <w:rFonts w:ascii="Arial" w:hAnsi="Arial" w:cs="Arial"/>
          <w:b/>
          <w:sz w:val="17"/>
          <w:szCs w:val="17"/>
        </w:rPr>
        <w:t>iez</w:t>
      </w:r>
      <w:r w:rsidR="00647837" w:rsidRPr="00FD4DC9">
        <w:rPr>
          <w:rFonts w:ascii="Arial" w:hAnsi="Arial" w:cs="Arial"/>
          <w:b/>
          <w:sz w:val="17"/>
          <w:szCs w:val="17"/>
        </w:rPr>
        <w:t>)</w:t>
      </w:r>
      <w:r w:rsidRPr="00FD4DC9">
        <w:rPr>
          <w:rFonts w:ascii="Arial" w:hAnsi="Arial" w:cs="Arial"/>
          <w:sz w:val="17"/>
          <w:szCs w:val="17"/>
        </w:rPr>
        <w:t xml:space="preserve"> horas, </w:t>
      </w:r>
      <w:r w:rsidR="00647837" w:rsidRPr="00FD4DC9">
        <w:rPr>
          <w:rFonts w:ascii="Arial" w:hAnsi="Arial" w:cs="Arial"/>
          <w:sz w:val="17"/>
          <w:szCs w:val="17"/>
        </w:rPr>
        <w:t xml:space="preserve">el Acto de Presentación y Apertura de Propuestas, realizando </w:t>
      </w:r>
      <w:r w:rsidR="00647837" w:rsidRPr="00FD4DC9">
        <w:rPr>
          <w:rFonts w:ascii="Arial" w:hAnsi="Arial" w:cs="Arial"/>
          <w:color w:val="000000"/>
          <w:sz w:val="17"/>
          <w:szCs w:val="17"/>
        </w:rPr>
        <w:t xml:space="preserve">la inscripción de </w:t>
      </w:r>
      <w:r w:rsidR="006041C4" w:rsidRPr="00FD4DC9">
        <w:rPr>
          <w:rFonts w:ascii="Arial" w:hAnsi="Arial" w:cs="Arial"/>
          <w:b/>
          <w:sz w:val="17"/>
          <w:szCs w:val="17"/>
        </w:rPr>
        <w:t>0</w:t>
      </w:r>
      <w:r w:rsidR="00C82AEB" w:rsidRPr="00FD4DC9">
        <w:rPr>
          <w:rFonts w:ascii="Arial" w:hAnsi="Arial" w:cs="Arial"/>
          <w:b/>
          <w:sz w:val="17"/>
          <w:szCs w:val="17"/>
        </w:rPr>
        <w:t>3</w:t>
      </w:r>
      <w:r w:rsidR="006041C4" w:rsidRPr="00FD4DC9">
        <w:rPr>
          <w:rFonts w:ascii="Arial" w:hAnsi="Arial" w:cs="Arial"/>
          <w:b/>
          <w:sz w:val="17"/>
          <w:szCs w:val="17"/>
        </w:rPr>
        <w:t xml:space="preserve"> (</w:t>
      </w:r>
      <w:r w:rsidR="00C82AEB" w:rsidRPr="00FD4DC9">
        <w:rPr>
          <w:rFonts w:ascii="Arial" w:hAnsi="Arial" w:cs="Arial"/>
          <w:b/>
          <w:sz w:val="17"/>
          <w:szCs w:val="17"/>
        </w:rPr>
        <w:t>tres</w:t>
      </w:r>
      <w:r w:rsidR="006041C4" w:rsidRPr="00FD4DC9">
        <w:rPr>
          <w:rFonts w:ascii="Arial" w:hAnsi="Arial" w:cs="Arial"/>
          <w:b/>
          <w:sz w:val="17"/>
          <w:szCs w:val="17"/>
        </w:rPr>
        <w:t>)</w:t>
      </w:r>
      <w:r w:rsidR="00647837" w:rsidRPr="00FD4DC9">
        <w:rPr>
          <w:rFonts w:ascii="Arial" w:hAnsi="Arial" w:cs="Arial"/>
          <w:b/>
          <w:sz w:val="17"/>
          <w:szCs w:val="17"/>
        </w:rPr>
        <w:t>, propuesta</w:t>
      </w:r>
      <w:r w:rsidR="00B331D1" w:rsidRPr="00FD4DC9">
        <w:rPr>
          <w:rFonts w:ascii="Arial" w:hAnsi="Arial" w:cs="Arial"/>
          <w:b/>
          <w:sz w:val="17"/>
          <w:szCs w:val="17"/>
        </w:rPr>
        <w:t>s</w:t>
      </w:r>
      <w:r w:rsidR="00647837" w:rsidRPr="00FD4DC9">
        <w:rPr>
          <w:rFonts w:ascii="Arial" w:hAnsi="Arial" w:cs="Arial"/>
          <w:sz w:val="17"/>
          <w:szCs w:val="17"/>
        </w:rPr>
        <w:t xml:space="preserve"> </w:t>
      </w:r>
      <w:r w:rsidR="00647837" w:rsidRPr="00FD4DC9">
        <w:rPr>
          <w:rFonts w:ascii="Arial" w:hAnsi="Arial" w:cs="Arial"/>
          <w:color w:val="000000"/>
          <w:sz w:val="17"/>
          <w:szCs w:val="17"/>
        </w:rPr>
        <w:t>presentada</w:t>
      </w:r>
      <w:r w:rsidR="00B331D1" w:rsidRPr="00FD4DC9">
        <w:rPr>
          <w:rFonts w:ascii="Arial" w:hAnsi="Arial" w:cs="Arial"/>
          <w:color w:val="000000"/>
          <w:sz w:val="17"/>
          <w:szCs w:val="17"/>
        </w:rPr>
        <w:t>s</w:t>
      </w:r>
      <w:r w:rsidR="00647837" w:rsidRPr="00FD4DC9">
        <w:rPr>
          <w:rFonts w:ascii="Arial" w:hAnsi="Arial" w:cs="Arial"/>
          <w:color w:val="000000"/>
          <w:sz w:val="17"/>
          <w:szCs w:val="17"/>
        </w:rPr>
        <w:t xml:space="preserve"> en </w:t>
      </w:r>
      <w:r w:rsidR="005D71F0" w:rsidRPr="00FD4DC9">
        <w:rPr>
          <w:rFonts w:ascii="Arial" w:hAnsi="Arial" w:cs="Arial"/>
          <w:color w:val="000000"/>
          <w:sz w:val="17"/>
          <w:szCs w:val="17"/>
        </w:rPr>
        <w:t xml:space="preserve">tiempo y </w:t>
      </w:r>
      <w:r w:rsidR="00647837" w:rsidRPr="00FD4DC9">
        <w:rPr>
          <w:rFonts w:ascii="Arial" w:hAnsi="Arial" w:cs="Arial"/>
          <w:color w:val="000000"/>
          <w:sz w:val="17"/>
          <w:szCs w:val="17"/>
        </w:rPr>
        <w:t xml:space="preserve">forma por </w:t>
      </w:r>
      <w:r w:rsidR="00AA0B25" w:rsidRPr="00FD4DC9">
        <w:rPr>
          <w:rFonts w:ascii="Arial" w:hAnsi="Arial" w:cs="Arial"/>
          <w:color w:val="000000"/>
          <w:sz w:val="17"/>
          <w:szCs w:val="17"/>
        </w:rPr>
        <w:t>el</w:t>
      </w:r>
      <w:r w:rsidR="00647837" w:rsidRPr="00FD4DC9">
        <w:rPr>
          <w:rFonts w:ascii="Arial" w:hAnsi="Arial" w:cs="Arial"/>
          <w:color w:val="000000"/>
          <w:sz w:val="17"/>
          <w:szCs w:val="17"/>
        </w:rPr>
        <w:t xml:space="preserve"> correspondiente licitante, siendo</w:t>
      </w:r>
      <w:r w:rsidR="005D71F0" w:rsidRPr="00FD4DC9">
        <w:rPr>
          <w:rFonts w:ascii="Arial" w:hAnsi="Arial" w:cs="Arial"/>
          <w:color w:val="000000"/>
          <w:sz w:val="17"/>
          <w:szCs w:val="17"/>
        </w:rPr>
        <w:t xml:space="preserve"> ----------------</w:t>
      </w:r>
      <w:r w:rsidR="004E7DEB" w:rsidRPr="00FD4DC9">
        <w:rPr>
          <w:rFonts w:ascii="Arial" w:hAnsi="Arial" w:cs="Arial"/>
          <w:color w:val="000000"/>
          <w:sz w:val="17"/>
          <w:szCs w:val="17"/>
        </w:rPr>
        <w:t>-------------------</w:t>
      </w:r>
      <w:r w:rsidR="004D68A8" w:rsidRPr="00FD4DC9">
        <w:rPr>
          <w:rFonts w:ascii="Arial" w:hAnsi="Arial" w:cs="Arial"/>
          <w:color w:val="000000"/>
          <w:sz w:val="17"/>
          <w:szCs w:val="17"/>
        </w:rPr>
        <w:t>---------</w:t>
      </w:r>
      <w:r w:rsidR="00035C3F" w:rsidRPr="00FD4DC9">
        <w:rPr>
          <w:rFonts w:ascii="Arial" w:hAnsi="Arial" w:cs="Arial"/>
          <w:color w:val="000000"/>
          <w:sz w:val="17"/>
          <w:szCs w:val="17"/>
        </w:rPr>
        <w:t>-----------------------------------------------------------------------------------------------------------------------------------------------------------</w:t>
      </w:r>
      <w:r w:rsidR="00FD4DC9">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FD4DC9">
        <w:trPr>
          <w:trHeight w:val="160"/>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C82AEB" w:rsidRPr="00013F67" w14:paraId="2C7D1BAA" w14:textId="77777777" w:rsidTr="000E1976">
        <w:trPr>
          <w:trHeight w:val="246"/>
        </w:trPr>
        <w:tc>
          <w:tcPr>
            <w:tcW w:w="305" w:type="pct"/>
            <w:noWrap/>
            <w:vAlign w:val="center"/>
          </w:tcPr>
          <w:p w14:paraId="2318BBDF" w14:textId="3C4F7097" w:rsidR="00C82AEB" w:rsidRPr="00013F67" w:rsidRDefault="00C82AEB" w:rsidP="00C82AEB">
            <w:pPr>
              <w:jc w:val="center"/>
              <w:rPr>
                <w:rFonts w:ascii="Arial" w:hAnsi="Arial" w:cs="Arial"/>
                <w:b/>
                <w:sz w:val="18"/>
                <w:szCs w:val="16"/>
              </w:rPr>
            </w:pPr>
            <w:r w:rsidRPr="00013F67">
              <w:rPr>
                <w:rFonts w:ascii="Arial" w:hAnsi="Arial" w:cs="Arial"/>
                <w:b/>
                <w:sz w:val="18"/>
                <w:szCs w:val="16"/>
              </w:rPr>
              <w:t>1</w:t>
            </w:r>
          </w:p>
        </w:tc>
        <w:tc>
          <w:tcPr>
            <w:tcW w:w="4695" w:type="pct"/>
            <w:tcBorders>
              <w:top w:val="dotted" w:sz="4" w:space="0" w:color="auto"/>
              <w:left w:val="dotted" w:sz="4" w:space="0" w:color="auto"/>
              <w:bottom w:val="dotted" w:sz="4" w:space="0" w:color="auto"/>
              <w:right w:val="dotted" w:sz="4" w:space="0" w:color="auto"/>
            </w:tcBorders>
            <w:noWrap/>
          </w:tcPr>
          <w:p w14:paraId="06EC2611" w14:textId="6E19ABDA" w:rsidR="00C82AEB" w:rsidRPr="00013F67" w:rsidRDefault="00C82AEB" w:rsidP="00C82AEB">
            <w:pPr>
              <w:tabs>
                <w:tab w:val="left" w:pos="7260"/>
              </w:tabs>
              <w:jc w:val="both"/>
              <w:rPr>
                <w:rFonts w:ascii="Arial" w:hAnsi="Arial" w:cs="Arial"/>
                <w:b/>
                <w:sz w:val="16"/>
                <w:szCs w:val="16"/>
              </w:rPr>
            </w:pPr>
            <w:r>
              <w:rPr>
                <w:rFonts w:ascii="Arial" w:hAnsi="Arial" w:cs="Arial"/>
                <w:b/>
                <w:sz w:val="18"/>
                <w:szCs w:val="18"/>
              </w:rPr>
              <w:t>MEDICAL DIMEGAR S.A DE C. V.</w:t>
            </w:r>
          </w:p>
        </w:tc>
      </w:tr>
      <w:tr w:rsidR="00C82AEB" w:rsidRPr="00013F67" w14:paraId="6AF3DCB4" w14:textId="77777777" w:rsidTr="000E1976">
        <w:trPr>
          <w:trHeight w:val="246"/>
        </w:trPr>
        <w:tc>
          <w:tcPr>
            <w:tcW w:w="305" w:type="pct"/>
            <w:noWrap/>
            <w:vAlign w:val="center"/>
          </w:tcPr>
          <w:p w14:paraId="306B801F" w14:textId="544D71E7" w:rsidR="00C82AEB" w:rsidRPr="00013F67" w:rsidRDefault="00C82AEB" w:rsidP="00C82AEB">
            <w:pPr>
              <w:jc w:val="center"/>
              <w:rPr>
                <w:rFonts w:ascii="Arial" w:hAnsi="Arial" w:cs="Arial"/>
                <w:b/>
                <w:sz w:val="18"/>
                <w:szCs w:val="16"/>
              </w:rPr>
            </w:pPr>
            <w:r w:rsidRPr="00013F67">
              <w:rPr>
                <w:rFonts w:ascii="Arial" w:hAnsi="Arial" w:cs="Arial"/>
                <w:b/>
                <w:sz w:val="18"/>
                <w:szCs w:val="16"/>
              </w:rPr>
              <w:lastRenderedPageBreak/>
              <w:t>2</w:t>
            </w:r>
          </w:p>
        </w:tc>
        <w:tc>
          <w:tcPr>
            <w:tcW w:w="4695" w:type="pct"/>
            <w:tcBorders>
              <w:top w:val="dotted" w:sz="4" w:space="0" w:color="auto"/>
              <w:left w:val="dotted" w:sz="4" w:space="0" w:color="auto"/>
              <w:bottom w:val="dotted" w:sz="4" w:space="0" w:color="auto"/>
              <w:right w:val="dotted" w:sz="4" w:space="0" w:color="auto"/>
            </w:tcBorders>
            <w:noWrap/>
          </w:tcPr>
          <w:p w14:paraId="271EFD9B" w14:textId="38D546E8" w:rsidR="00C82AEB" w:rsidRPr="00013F67" w:rsidRDefault="00C82AEB" w:rsidP="00C82AEB">
            <w:pPr>
              <w:tabs>
                <w:tab w:val="left" w:pos="7260"/>
              </w:tabs>
              <w:jc w:val="both"/>
              <w:rPr>
                <w:rFonts w:ascii="Arial" w:hAnsi="Arial" w:cs="Arial"/>
                <w:b/>
                <w:sz w:val="18"/>
                <w:szCs w:val="18"/>
              </w:rPr>
            </w:pPr>
            <w:r>
              <w:rPr>
                <w:rFonts w:ascii="Arial" w:hAnsi="Arial" w:cs="Arial"/>
                <w:b/>
                <w:sz w:val="18"/>
                <w:szCs w:val="18"/>
              </w:rPr>
              <w:t>IMELDA MARTINEZ NIÑO</w:t>
            </w:r>
          </w:p>
        </w:tc>
      </w:tr>
      <w:tr w:rsidR="00C82AEB" w:rsidRPr="00013F67" w14:paraId="32C3A306" w14:textId="77777777" w:rsidTr="000E1976">
        <w:trPr>
          <w:trHeight w:val="246"/>
        </w:trPr>
        <w:tc>
          <w:tcPr>
            <w:tcW w:w="305" w:type="pct"/>
            <w:noWrap/>
            <w:vAlign w:val="center"/>
          </w:tcPr>
          <w:p w14:paraId="48575334" w14:textId="0ED11BF2" w:rsidR="00C82AEB" w:rsidRPr="00013F67" w:rsidRDefault="00C82AEB" w:rsidP="00C82AEB">
            <w:pPr>
              <w:jc w:val="center"/>
              <w:rPr>
                <w:rFonts w:ascii="Arial" w:hAnsi="Arial" w:cs="Arial"/>
                <w:b/>
                <w:sz w:val="18"/>
                <w:szCs w:val="16"/>
              </w:rPr>
            </w:pPr>
            <w:r w:rsidRPr="00013F67">
              <w:rPr>
                <w:rFonts w:ascii="Arial" w:hAnsi="Arial" w:cs="Arial"/>
                <w:b/>
                <w:sz w:val="18"/>
                <w:szCs w:val="16"/>
              </w:rPr>
              <w:t>3</w:t>
            </w:r>
          </w:p>
        </w:tc>
        <w:tc>
          <w:tcPr>
            <w:tcW w:w="4695" w:type="pct"/>
            <w:tcBorders>
              <w:top w:val="dotted" w:sz="4" w:space="0" w:color="auto"/>
              <w:left w:val="dotted" w:sz="4" w:space="0" w:color="auto"/>
              <w:bottom w:val="dotted" w:sz="4" w:space="0" w:color="auto"/>
              <w:right w:val="dotted" w:sz="4" w:space="0" w:color="auto"/>
            </w:tcBorders>
            <w:noWrap/>
          </w:tcPr>
          <w:p w14:paraId="591FC489" w14:textId="5C77E179" w:rsidR="00C82AEB" w:rsidRPr="00013F67" w:rsidRDefault="00C82AEB" w:rsidP="00C82AEB">
            <w:pPr>
              <w:tabs>
                <w:tab w:val="left" w:pos="7260"/>
              </w:tabs>
              <w:jc w:val="both"/>
              <w:rPr>
                <w:rFonts w:ascii="Arial" w:hAnsi="Arial" w:cs="Arial"/>
                <w:b/>
                <w:sz w:val="18"/>
                <w:szCs w:val="18"/>
              </w:rPr>
            </w:pPr>
            <w:r>
              <w:rPr>
                <w:rFonts w:ascii="Arial" w:hAnsi="Arial" w:cs="Arial"/>
                <w:b/>
                <w:sz w:val="18"/>
                <w:szCs w:val="18"/>
              </w:rPr>
              <w:t>FORMULAS BASICAS DE AGUASCALIENTES S. DE R.L.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04A3C417"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C82AEB" w:rsidRPr="00C82AEB">
        <w:rPr>
          <w:rFonts w:ascii="Arial" w:hAnsi="Arial" w:cs="Arial"/>
          <w:b/>
          <w:sz w:val="17"/>
          <w:szCs w:val="17"/>
        </w:rPr>
        <w:t>01 de agosto de 2025</w:t>
      </w:r>
      <w:r w:rsidR="00294B06" w:rsidRPr="00013F67">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D57027" w:rsidRPr="00013F67">
        <w:rPr>
          <w:rFonts w:ascii="Arial" w:hAnsi="Arial" w:cs="Arial"/>
          <w:sz w:val="17"/>
          <w:szCs w:val="17"/>
        </w:rPr>
        <w:t>--</w:t>
      </w:r>
      <w:r w:rsidR="00C82AEB">
        <w:rPr>
          <w:rFonts w:ascii="Arial" w:hAnsi="Arial" w:cs="Arial"/>
          <w:sz w:val="17"/>
          <w:szCs w:val="17"/>
        </w:rPr>
        <w:t>-</w:t>
      </w:r>
    </w:p>
    <w:p w14:paraId="11AF7C70" w14:textId="2AE52C92" w:rsidR="00323D51" w:rsidRPr="00013F67" w:rsidRDefault="000F7072" w:rsidP="00C447C1">
      <w:pPr>
        <w:pStyle w:val="Sangradetextonormal"/>
        <w:ind w:left="0" w:right="48"/>
        <w:jc w:val="both"/>
        <w:rPr>
          <w:rFonts w:ascii="Arial" w:hAnsi="Arial" w:cs="Arial"/>
          <w:b/>
          <w:sz w:val="17"/>
          <w:szCs w:val="17"/>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p>
    <w:p w14:paraId="1B49E8DB" w14:textId="5D4A07C7" w:rsidR="00C25972" w:rsidRPr="00013F67" w:rsidRDefault="00C82AEB" w:rsidP="00C447C1">
      <w:pPr>
        <w:pStyle w:val="Sangradetextonormal"/>
        <w:ind w:left="0" w:right="48"/>
        <w:jc w:val="both"/>
        <w:rPr>
          <w:rFonts w:ascii="Arial" w:hAnsi="Arial" w:cs="Arial"/>
          <w:sz w:val="18"/>
          <w:szCs w:val="18"/>
        </w:rPr>
      </w:pPr>
      <w:r w:rsidRPr="00C82AEB">
        <w:rPr>
          <w:noProof/>
        </w:rPr>
        <w:drawing>
          <wp:inline distT="0" distB="0" distL="0" distR="0" wp14:anchorId="70C56BB0" wp14:editId="1BB0A8C4">
            <wp:extent cx="5939790" cy="593276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0104" cy="5943067"/>
                    </a:xfrm>
                    <a:prstGeom prst="rect">
                      <a:avLst/>
                    </a:prstGeom>
                    <a:noFill/>
                    <a:ln>
                      <a:noFill/>
                    </a:ln>
                  </pic:spPr>
                </pic:pic>
              </a:graphicData>
            </a:graphic>
          </wp:inline>
        </w:drawing>
      </w:r>
    </w:p>
    <w:p w14:paraId="2D4C347D" w14:textId="6290B26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lastRenderedPageBreak/>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2E375605" w:rsidR="00636F75" w:rsidRPr="00013F67" w:rsidRDefault="00096DA7" w:rsidP="00C82AEB">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r w:rsidR="00C82AEB">
        <w:rPr>
          <w:rFonts w:ascii="Arial" w:hAnsi="Arial" w:cs="Arial"/>
          <w:sz w:val="18"/>
          <w:szCs w:val="18"/>
          <w:lang w:val="es-MX"/>
        </w:rPr>
        <w:t>:</w:t>
      </w:r>
      <w:r w:rsidR="00C82AEB" w:rsidRPr="00C82AEB">
        <w:t xml:space="preserve"> </w:t>
      </w:r>
      <w:r w:rsidR="00C82AEB" w:rsidRPr="00C82AEB">
        <w:rPr>
          <w:rFonts w:ascii="Arial" w:hAnsi="Arial" w:cs="Arial"/>
          <w:i/>
          <w:sz w:val="18"/>
          <w:szCs w:val="18"/>
          <w:lang w:val="es-MX"/>
        </w:rPr>
        <w:t>La adjudicación en esta licitación será por</w:t>
      </w:r>
      <w:r w:rsidR="00C82AEB" w:rsidRPr="00C82AEB">
        <w:rPr>
          <w:rFonts w:ascii="Arial" w:hAnsi="Arial" w:cs="Arial"/>
          <w:b/>
          <w:i/>
          <w:sz w:val="18"/>
          <w:szCs w:val="18"/>
          <w:lang w:val="es-MX"/>
        </w:rPr>
        <w:t xml:space="preserve"> partida individual</w:t>
      </w:r>
      <w:r w:rsidR="00C82AEB" w:rsidRPr="00C82AEB">
        <w:rPr>
          <w:rFonts w:ascii="Arial" w:hAnsi="Arial" w:cs="Arial"/>
          <w:i/>
          <w:sz w:val="18"/>
          <w:szCs w:val="18"/>
          <w:lang w:val="es-MX"/>
        </w:rPr>
        <w:t xml:space="preserve"> total a un solo Licitante. Por lo que la Licitación se puede adjudicar a varios proveedores</w:t>
      </w:r>
      <w:r w:rsidR="00F82CCC" w:rsidRPr="00013F67">
        <w:rPr>
          <w:rFonts w:ascii="Arial" w:hAnsi="Arial" w:cs="Arial"/>
          <w:b/>
          <w:bCs/>
          <w:i/>
          <w:sz w:val="18"/>
          <w:szCs w:val="18"/>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597E1292" w:rsidR="00096DA7" w:rsidRPr="00013F67" w:rsidRDefault="00636F75" w:rsidP="00096DA7">
      <w:pPr>
        <w:pStyle w:val="Sangradetextonormal"/>
        <w:ind w:left="0" w:right="48"/>
        <w:jc w:val="both"/>
        <w:rPr>
          <w:rFonts w:ascii="Arial" w:hAnsi="Arial" w:cs="Arial"/>
          <w:b/>
          <w:sz w:val="17"/>
          <w:szCs w:val="17"/>
        </w:rPr>
      </w:pPr>
      <w:r w:rsidRPr="00013F67">
        <w:rPr>
          <w:rFonts w:ascii="Arial" w:hAnsi="Arial" w:cs="Arial"/>
          <w:sz w:val="17"/>
          <w:szCs w:val="17"/>
        </w:rPr>
        <w:t>-----------------------------------------------------------------------------------------------------------------------------------------------------------</w:t>
      </w:r>
      <w:r w:rsidR="00A71282" w:rsidRPr="00013F67">
        <w:rPr>
          <w:rFonts w:ascii="Arial" w:hAnsi="Arial" w:cs="Arial"/>
          <w:sz w:val="17"/>
          <w:szCs w:val="17"/>
        </w:rPr>
        <w:t>---------</w:t>
      </w:r>
      <w:r w:rsidR="00096DA7" w:rsidRPr="00013F67">
        <w:rPr>
          <w:rFonts w:ascii="Arial" w:hAnsi="Arial" w:cs="Arial"/>
          <w:sz w:val="17"/>
          <w:szCs w:val="17"/>
        </w:rPr>
        <w:t xml:space="preserve">En este orden de ideas, el </w:t>
      </w:r>
      <w:r w:rsidR="00096DA7" w:rsidRPr="00013F67">
        <w:rPr>
          <w:rFonts w:ascii="Arial" w:hAnsi="Arial" w:cs="Arial"/>
          <w:b/>
          <w:sz w:val="17"/>
          <w:szCs w:val="17"/>
        </w:rPr>
        <w:t>Análisis</w:t>
      </w:r>
      <w:r w:rsidR="00096DA7" w:rsidRPr="00013F67">
        <w:rPr>
          <w:rFonts w:ascii="Arial" w:hAnsi="Arial" w:cs="Arial"/>
          <w:sz w:val="17"/>
          <w:szCs w:val="17"/>
        </w:rPr>
        <w:t xml:space="preserve"> </w:t>
      </w:r>
      <w:r w:rsidR="00096DA7" w:rsidRPr="00013F67">
        <w:rPr>
          <w:rFonts w:ascii="Arial" w:hAnsi="Arial" w:cs="Arial"/>
          <w:b/>
          <w:sz w:val="17"/>
          <w:szCs w:val="17"/>
        </w:rPr>
        <w:t>a detalle</w:t>
      </w:r>
      <w:r w:rsidR="00096DA7" w:rsidRPr="00013F67">
        <w:rPr>
          <w:rFonts w:ascii="Arial" w:hAnsi="Arial" w:cs="Arial"/>
          <w:sz w:val="17"/>
          <w:szCs w:val="17"/>
        </w:rPr>
        <w:t xml:space="preserve"> de la propuesta presentada y que se agrega a la presente acta de fallo se hacen constar </w:t>
      </w:r>
      <w:r w:rsidR="00096DA7" w:rsidRPr="00386248">
        <w:rPr>
          <w:rFonts w:ascii="Arial" w:hAnsi="Arial" w:cs="Arial"/>
          <w:sz w:val="17"/>
          <w:szCs w:val="17"/>
        </w:rPr>
        <w:t xml:space="preserve">como </w:t>
      </w:r>
      <w:r w:rsidR="00096DA7" w:rsidRPr="00386248">
        <w:rPr>
          <w:rFonts w:ascii="Arial" w:hAnsi="Arial" w:cs="Arial"/>
          <w:b/>
          <w:sz w:val="17"/>
          <w:szCs w:val="17"/>
        </w:rPr>
        <w:t xml:space="preserve">Anexo “1” </w:t>
      </w:r>
      <w:r w:rsidR="00096DA7" w:rsidRPr="00386248">
        <w:rPr>
          <w:rFonts w:ascii="Arial" w:hAnsi="Arial" w:cs="Arial"/>
          <w:sz w:val="17"/>
          <w:szCs w:val="17"/>
        </w:rPr>
        <w:t>(</w:t>
      </w:r>
      <w:r w:rsidR="00386248" w:rsidRPr="00386248">
        <w:rPr>
          <w:rFonts w:ascii="Arial" w:hAnsi="Arial" w:cs="Arial"/>
          <w:sz w:val="17"/>
          <w:szCs w:val="17"/>
        </w:rPr>
        <w:t>10</w:t>
      </w:r>
      <w:r w:rsidR="00096DA7" w:rsidRPr="00386248">
        <w:rPr>
          <w:rFonts w:ascii="Arial" w:hAnsi="Arial" w:cs="Arial"/>
          <w:sz w:val="17"/>
          <w:szCs w:val="17"/>
        </w:rPr>
        <w:t xml:space="preserve"> páginas)</w:t>
      </w:r>
      <w:r w:rsidR="005F236E" w:rsidRPr="00386248">
        <w:rPr>
          <w:rFonts w:ascii="Arial" w:hAnsi="Arial" w:cs="Arial"/>
          <w:b/>
          <w:sz w:val="17"/>
          <w:szCs w:val="17"/>
        </w:rPr>
        <w:t>,</w:t>
      </w:r>
      <w:r w:rsidR="005F236E" w:rsidRPr="00E553F5">
        <w:rPr>
          <w:rFonts w:ascii="Arial" w:hAnsi="Arial" w:cs="Arial"/>
          <w:b/>
          <w:sz w:val="17"/>
          <w:szCs w:val="17"/>
        </w:rPr>
        <w:t xml:space="preserve"> </w:t>
      </w:r>
      <w:r w:rsidR="00096DA7" w:rsidRPr="00E553F5">
        <w:rPr>
          <w:rFonts w:ascii="Arial" w:hAnsi="Arial" w:cs="Arial"/>
          <w:b/>
          <w:sz w:val="17"/>
          <w:szCs w:val="17"/>
        </w:rPr>
        <w:t>Anexo “</w:t>
      </w:r>
      <w:r w:rsidR="005F236E" w:rsidRPr="00E553F5">
        <w:rPr>
          <w:rFonts w:ascii="Arial" w:hAnsi="Arial" w:cs="Arial"/>
          <w:b/>
          <w:sz w:val="17"/>
          <w:szCs w:val="17"/>
        </w:rPr>
        <w:t>1</w:t>
      </w:r>
      <w:r w:rsidR="002E01B4" w:rsidRPr="00E553F5">
        <w:rPr>
          <w:rFonts w:ascii="Arial" w:hAnsi="Arial" w:cs="Arial"/>
          <w:b/>
          <w:sz w:val="17"/>
          <w:szCs w:val="17"/>
        </w:rPr>
        <w:t>.1</w:t>
      </w:r>
      <w:r w:rsidR="00096DA7" w:rsidRPr="00E553F5">
        <w:rPr>
          <w:rFonts w:ascii="Arial" w:hAnsi="Arial" w:cs="Arial"/>
          <w:b/>
          <w:sz w:val="17"/>
          <w:szCs w:val="17"/>
        </w:rPr>
        <w:t>”</w:t>
      </w:r>
      <w:r w:rsidR="005F236E" w:rsidRPr="00E553F5">
        <w:rPr>
          <w:rFonts w:ascii="Arial" w:hAnsi="Arial" w:cs="Arial"/>
          <w:b/>
          <w:sz w:val="17"/>
          <w:szCs w:val="17"/>
        </w:rPr>
        <w:t xml:space="preserve"> </w:t>
      </w:r>
      <w:r w:rsidR="005F236E" w:rsidRPr="00E553F5">
        <w:rPr>
          <w:rFonts w:ascii="Arial" w:hAnsi="Arial" w:cs="Arial"/>
          <w:sz w:val="17"/>
          <w:szCs w:val="17"/>
        </w:rPr>
        <w:t>(</w:t>
      </w:r>
      <w:r w:rsidR="00E553F5" w:rsidRPr="00E553F5">
        <w:rPr>
          <w:rFonts w:ascii="Arial" w:hAnsi="Arial" w:cs="Arial"/>
          <w:sz w:val="17"/>
          <w:szCs w:val="17"/>
        </w:rPr>
        <w:t>15</w:t>
      </w:r>
      <w:r w:rsidR="005F236E" w:rsidRPr="00E553F5">
        <w:rPr>
          <w:rFonts w:ascii="Arial" w:hAnsi="Arial" w:cs="Arial"/>
          <w:sz w:val="17"/>
          <w:szCs w:val="17"/>
        </w:rPr>
        <w:t xml:space="preserve"> páginas)</w:t>
      </w:r>
      <w:r w:rsidR="00751862" w:rsidRPr="00E553F5">
        <w:rPr>
          <w:rFonts w:ascii="Arial" w:hAnsi="Arial" w:cs="Arial"/>
          <w:sz w:val="17"/>
          <w:szCs w:val="17"/>
        </w:rPr>
        <w:t xml:space="preserve"> </w:t>
      </w:r>
      <w:r w:rsidR="005F236E" w:rsidRPr="00E553F5">
        <w:rPr>
          <w:rFonts w:ascii="Arial" w:hAnsi="Arial" w:cs="Arial"/>
          <w:sz w:val="17"/>
          <w:szCs w:val="17"/>
        </w:rPr>
        <w:t xml:space="preserve">y </w:t>
      </w:r>
      <w:r w:rsidR="002E01B4" w:rsidRPr="00E553F5">
        <w:rPr>
          <w:rFonts w:ascii="Arial" w:hAnsi="Arial" w:cs="Arial"/>
          <w:b/>
          <w:sz w:val="17"/>
          <w:szCs w:val="17"/>
        </w:rPr>
        <w:t>Anexo</w:t>
      </w:r>
      <w:r w:rsidR="002E01B4" w:rsidRPr="001543F7">
        <w:rPr>
          <w:rFonts w:ascii="Arial" w:hAnsi="Arial" w:cs="Arial"/>
          <w:b/>
          <w:sz w:val="17"/>
          <w:szCs w:val="17"/>
        </w:rPr>
        <w:t xml:space="preserve"> “2</w:t>
      </w:r>
      <w:r w:rsidR="005F236E" w:rsidRPr="001543F7">
        <w:rPr>
          <w:rFonts w:ascii="Arial" w:hAnsi="Arial" w:cs="Arial"/>
          <w:b/>
          <w:sz w:val="17"/>
          <w:szCs w:val="17"/>
        </w:rPr>
        <w:t>”</w:t>
      </w:r>
      <w:r w:rsidR="00096DA7" w:rsidRPr="001543F7">
        <w:rPr>
          <w:rFonts w:ascii="Arial" w:hAnsi="Arial" w:cs="Arial"/>
          <w:b/>
          <w:sz w:val="17"/>
          <w:szCs w:val="17"/>
        </w:rPr>
        <w:t xml:space="preserve"> </w:t>
      </w:r>
      <w:r w:rsidR="00096DA7" w:rsidRPr="001543F7">
        <w:rPr>
          <w:rFonts w:ascii="Arial" w:hAnsi="Arial" w:cs="Arial"/>
          <w:sz w:val="17"/>
          <w:szCs w:val="17"/>
        </w:rPr>
        <w:t>(</w:t>
      </w:r>
      <w:r w:rsidR="001543F7" w:rsidRPr="001543F7">
        <w:rPr>
          <w:rFonts w:ascii="Arial" w:hAnsi="Arial" w:cs="Arial"/>
          <w:sz w:val="17"/>
          <w:szCs w:val="17"/>
        </w:rPr>
        <w:t>12</w:t>
      </w:r>
      <w:r w:rsidR="00096DA7" w:rsidRPr="001543F7">
        <w:rPr>
          <w:rFonts w:ascii="Arial" w:hAnsi="Arial" w:cs="Arial"/>
          <w:sz w:val="17"/>
          <w:szCs w:val="17"/>
        </w:rPr>
        <w:t xml:space="preserve"> páginas), a</w:t>
      </w:r>
      <w:r w:rsidR="00096DA7" w:rsidRPr="00013F67">
        <w:rPr>
          <w:rFonts w:ascii="Arial" w:hAnsi="Arial" w:cs="Arial"/>
          <w:sz w:val="17"/>
          <w:szCs w:val="17"/>
        </w:rPr>
        <w:t xml:space="preserve"> considerar:-</w:t>
      </w:r>
      <w:r w:rsidR="00A71282" w:rsidRPr="00013F67">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02222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558"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Partidas ofertadas  y revisión técnica</w:t>
            </w:r>
          </w:p>
        </w:tc>
      </w:tr>
      <w:tr w:rsidR="008848F2" w:rsidRPr="00013F67" w14:paraId="28EA61F8" w14:textId="77777777" w:rsidTr="00474BE2">
        <w:trPr>
          <w:trHeight w:val="292"/>
          <w:jc w:val="center"/>
        </w:trPr>
        <w:tc>
          <w:tcPr>
            <w:tcW w:w="225" w:type="pct"/>
            <w:shd w:val="clear" w:color="auto" w:fill="auto"/>
            <w:noWrap/>
          </w:tcPr>
          <w:p w14:paraId="33F20EF2" w14:textId="0929632C" w:rsidR="008848F2" w:rsidRPr="00013F67" w:rsidRDefault="008848F2" w:rsidP="008848F2">
            <w:pPr>
              <w:jc w:val="center"/>
              <w:rPr>
                <w:rFonts w:ascii="Arial" w:hAnsi="Arial" w:cs="Arial"/>
                <w:b/>
                <w:sz w:val="18"/>
                <w:szCs w:val="16"/>
              </w:rPr>
            </w:pPr>
            <w:r w:rsidRPr="00013F67">
              <w:rPr>
                <w:rFonts w:ascii="Arial" w:hAnsi="Arial" w:cs="Arial"/>
                <w:b/>
                <w:sz w:val="18"/>
                <w:szCs w:val="16"/>
              </w:rPr>
              <w:t>1</w:t>
            </w:r>
          </w:p>
        </w:tc>
        <w:tc>
          <w:tcPr>
            <w:tcW w:w="1217" w:type="pct"/>
            <w:tcBorders>
              <w:top w:val="dotted" w:sz="4" w:space="0" w:color="auto"/>
              <w:left w:val="dotted" w:sz="4" w:space="0" w:color="auto"/>
              <w:bottom w:val="dotted" w:sz="4" w:space="0" w:color="auto"/>
              <w:right w:val="dotted" w:sz="4" w:space="0" w:color="auto"/>
            </w:tcBorders>
            <w:noWrap/>
          </w:tcPr>
          <w:p w14:paraId="68342A76" w14:textId="3FC339A7" w:rsidR="008848F2" w:rsidRPr="00013F67" w:rsidRDefault="008848F2" w:rsidP="008848F2">
            <w:pPr>
              <w:jc w:val="center"/>
              <w:rPr>
                <w:rFonts w:ascii="Arial" w:hAnsi="Arial" w:cs="Arial"/>
                <w:b/>
                <w:bCs/>
                <w:sz w:val="17"/>
                <w:szCs w:val="17"/>
              </w:rPr>
            </w:pPr>
            <w:r>
              <w:rPr>
                <w:rFonts w:ascii="Arial" w:hAnsi="Arial" w:cs="Arial"/>
                <w:b/>
                <w:sz w:val="18"/>
                <w:szCs w:val="18"/>
              </w:rPr>
              <w:t>MEDICAL DIMEGAR S.A DE C. V.</w:t>
            </w:r>
          </w:p>
        </w:tc>
        <w:tc>
          <w:tcPr>
            <w:tcW w:w="3558" w:type="pct"/>
            <w:tcBorders>
              <w:top w:val="dotted" w:sz="4" w:space="0" w:color="auto"/>
              <w:left w:val="dotted" w:sz="4" w:space="0" w:color="auto"/>
              <w:bottom w:val="dotted" w:sz="4" w:space="0" w:color="auto"/>
              <w:right w:val="dotted" w:sz="4" w:space="0" w:color="auto"/>
            </w:tcBorders>
            <w:vAlign w:val="center"/>
          </w:tcPr>
          <w:p w14:paraId="42836111" w14:textId="5D9230FE" w:rsidR="00124414" w:rsidRPr="00013F67" w:rsidRDefault="00124414" w:rsidP="00124414">
            <w:pPr>
              <w:spacing w:line="276" w:lineRule="auto"/>
              <w:jc w:val="both"/>
              <w:rPr>
                <w:rFonts w:ascii="Arial" w:hAnsi="Arial" w:cs="Arial"/>
                <w:b/>
                <w:sz w:val="18"/>
                <w:szCs w:val="16"/>
              </w:rPr>
            </w:pPr>
            <w:r w:rsidRPr="00013F67">
              <w:rPr>
                <w:rFonts w:ascii="Arial" w:hAnsi="Arial" w:cs="Arial"/>
                <w:b/>
                <w:sz w:val="18"/>
                <w:szCs w:val="16"/>
              </w:rPr>
              <w:t xml:space="preserve">Oferta en las partidas: </w:t>
            </w:r>
            <w:r w:rsidR="00FF3263" w:rsidRPr="00FF3263">
              <w:rPr>
                <w:rFonts w:ascii="Arial" w:hAnsi="Arial" w:cs="Arial"/>
                <w:b/>
                <w:sz w:val="18"/>
                <w:szCs w:val="16"/>
              </w:rPr>
              <w:t>2 a 5, 7, 9 a 11, 15 a 17, 19 a 22, 24, 25, 27 a 29, 32, 33, 37 a 42, 44 a 55, 63 a 77 y 79.</w:t>
            </w:r>
          </w:p>
          <w:p w14:paraId="452F9A79" w14:textId="77777777" w:rsidR="00124414" w:rsidRPr="00013F67" w:rsidRDefault="00124414" w:rsidP="00124414">
            <w:pPr>
              <w:spacing w:line="276" w:lineRule="auto"/>
              <w:jc w:val="both"/>
              <w:rPr>
                <w:rFonts w:ascii="Arial" w:hAnsi="Arial" w:cs="Arial"/>
                <w:b/>
                <w:sz w:val="18"/>
                <w:szCs w:val="16"/>
              </w:rPr>
            </w:pPr>
          </w:p>
          <w:p w14:paraId="45608635" w14:textId="7852426C" w:rsidR="00F5314F" w:rsidRPr="00013F67" w:rsidRDefault="00124414" w:rsidP="00F5314F">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551296">
              <w:rPr>
                <w:rFonts w:ascii="Arial" w:hAnsi="Arial" w:cs="Arial"/>
                <w:b/>
                <w:sz w:val="18"/>
                <w:szCs w:val="18"/>
              </w:rPr>
              <w:t>Anexo 2</w:t>
            </w:r>
            <w:r w:rsidR="00F5314F" w:rsidRPr="00551296">
              <w:rPr>
                <w:rFonts w:ascii="Arial" w:hAnsi="Arial" w:cs="Arial"/>
                <w:b/>
                <w:sz w:val="18"/>
                <w:szCs w:val="18"/>
              </w:rPr>
              <w:t>,</w:t>
            </w:r>
            <w:r w:rsidR="00F5314F" w:rsidRPr="00551296">
              <w:rPr>
                <w:rFonts w:ascii="Arial" w:hAnsi="Arial" w:cs="Arial"/>
                <w:sz w:val="18"/>
                <w:szCs w:val="18"/>
              </w:rPr>
              <w:t xml:space="preserve"> a excepción de</w:t>
            </w:r>
            <w:r w:rsidR="00CF194A">
              <w:rPr>
                <w:rFonts w:ascii="Arial" w:hAnsi="Arial" w:cs="Arial"/>
                <w:sz w:val="18"/>
                <w:szCs w:val="18"/>
              </w:rPr>
              <w:t xml:space="preserve"> la </w:t>
            </w:r>
            <w:r w:rsidR="00CF194A" w:rsidRPr="005E41DA">
              <w:rPr>
                <w:rFonts w:ascii="Arial" w:hAnsi="Arial" w:cs="Arial"/>
                <w:b/>
                <w:sz w:val="18"/>
                <w:szCs w:val="18"/>
              </w:rPr>
              <w:t>partida 63</w:t>
            </w:r>
            <w:r w:rsidR="00CF194A">
              <w:rPr>
                <w:rFonts w:ascii="Arial" w:hAnsi="Arial" w:cs="Arial"/>
                <w:sz w:val="18"/>
                <w:szCs w:val="18"/>
              </w:rPr>
              <w:t xml:space="preserve">, en la que presenta </w:t>
            </w:r>
            <w:r w:rsidR="00CF194A" w:rsidRPr="001543F7">
              <w:rPr>
                <w:rFonts w:ascii="Arial" w:hAnsi="Arial" w:cs="Arial"/>
                <w:sz w:val="18"/>
                <w:szCs w:val="18"/>
              </w:rPr>
              <w:t>un precio no conveniente y en</w:t>
            </w:r>
            <w:r w:rsidR="00CF194A">
              <w:rPr>
                <w:rFonts w:ascii="Arial" w:hAnsi="Arial" w:cs="Arial"/>
                <w:sz w:val="18"/>
                <w:szCs w:val="18"/>
              </w:rPr>
              <w:t xml:space="preserve"> </w:t>
            </w:r>
            <w:r w:rsidR="00F5314F" w:rsidRPr="00FD4DC9">
              <w:rPr>
                <w:rFonts w:ascii="Arial" w:hAnsi="Arial" w:cs="Arial"/>
                <w:sz w:val="18"/>
                <w:szCs w:val="18"/>
              </w:rPr>
              <w:t>la</w:t>
            </w:r>
            <w:r w:rsidR="00551296" w:rsidRPr="00FD4DC9">
              <w:rPr>
                <w:rFonts w:ascii="Arial" w:hAnsi="Arial" w:cs="Arial"/>
                <w:sz w:val="18"/>
                <w:szCs w:val="18"/>
              </w:rPr>
              <w:t>s</w:t>
            </w:r>
            <w:r w:rsidR="00F5314F" w:rsidRPr="00FD4DC9">
              <w:rPr>
                <w:rFonts w:ascii="Arial" w:hAnsi="Arial" w:cs="Arial"/>
                <w:sz w:val="18"/>
                <w:szCs w:val="18"/>
              </w:rPr>
              <w:t xml:space="preserve"> </w:t>
            </w:r>
            <w:r w:rsidR="00F5314F" w:rsidRPr="00FD4DC9">
              <w:rPr>
                <w:rFonts w:ascii="Arial" w:hAnsi="Arial" w:cs="Arial"/>
                <w:b/>
                <w:sz w:val="18"/>
                <w:szCs w:val="18"/>
              </w:rPr>
              <w:t>partida</w:t>
            </w:r>
            <w:r w:rsidR="00551296" w:rsidRPr="00FD4DC9">
              <w:rPr>
                <w:rFonts w:ascii="Arial" w:hAnsi="Arial" w:cs="Arial"/>
                <w:b/>
                <w:sz w:val="18"/>
                <w:szCs w:val="18"/>
              </w:rPr>
              <w:t>s</w:t>
            </w:r>
            <w:r w:rsidR="00F5314F" w:rsidRPr="00FD4DC9">
              <w:rPr>
                <w:rFonts w:ascii="Arial" w:hAnsi="Arial" w:cs="Arial"/>
                <w:b/>
                <w:sz w:val="18"/>
                <w:szCs w:val="18"/>
              </w:rPr>
              <w:t xml:space="preserve"> </w:t>
            </w:r>
            <w:r w:rsidR="00551296" w:rsidRPr="00FD4DC9">
              <w:rPr>
                <w:rFonts w:ascii="Arial" w:hAnsi="Arial" w:cs="Arial"/>
                <w:b/>
                <w:sz w:val="18"/>
                <w:szCs w:val="18"/>
              </w:rPr>
              <w:t>2, 24, 25</w:t>
            </w:r>
            <w:r w:rsidR="00CF194A" w:rsidRPr="00FD4DC9">
              <w:rPr>
                <w:rFonts w:ascii="Arial" w:hAnsi="Arial" w:cs="Arial"/>
                <w:b/>
                <w:sz w:val="18"/>
                <w:szCs w:val="18"/>
              </w:rPr>
              <w:t xml:space="preserve"> y</w:t>
            </w:r>
            <w:r w:rsidR="00551296" w:rsidRPr="00FD4DC9">
              <w:rPr>
                <w:rFonts w:ascii="Arial" w:hAnsi="Arial" w:cs="Arial"/>
                <w:b/>
                <w:sz w:val="18"/>
                <w:szCs w:val="18"/>
              </w:rPr>
              <w:t xml:space="preserve"> 49</w:t>
            </w:r>
            <w:r w:rsidR="00CF194A" w:rsidRPr="00FD4DC9">
              <w:rPr>
                <w:rFonts w:ascii="Arial" w:hAnsi="Arial" w:cs="Arial"/>
                <w:b/>
                <w:sz w:val="18"/>
                <w:szCs w:val="18"/>
              </w:rPr>
              <w:t xml:space="preserve"> </w:t>
            </w:r>
            <w:r w:rsidR="00CF194A" w:rsidRPr="00FD4DC9">
              <w:rPr>
                <w:rFonts w:ascii="Arial" w:hAnsi="Arial" w:cs="Arial"/>
                <w:sz w:val="18"/>
                <w:szCs w:val="18"/>
              </w:rPr>
              <w:t>presenta</w:t>
            </w:r>
            <w:r w:rsidR="00CF194A" w:rsidRPr="00FD4DC9">
              <w:rPr>
                <w:rFonts w:ascii="Arial" w:hAnsi="Arial" w:cs="Arial"/>
                <w:b/>
                <w:sz w:val="18"/>
                <w:szCs w:val="18"/>
              </w:rPr>
              <w:t xml:space="preserve"> </w:t>
            </w:r>
            <w:r w:rsidR="00551296" w:rsidRPr="00FD4DC9">
              <w:rPr>
                <w:rFonts w:ascii="Arial" w:hAnsi="Arial" w:cs="Arial"/>
                <w:sz w:val="18"/>
                <w:szCs w:val="18"/>
              </w:rPr>
              <w:t xml:space="preserve">los </w:t>
            </w:r>
            <w:r w:rsidR="00F5314F" w:rsidRPr="00FD4DC9">
              <w:rPr>
                <w:rFonts w:ascii="Arial" w:hAnsi="Arial" w:cs="Arial"/>
                <w:sz w:val="18"/>
                <w:szCs w:val="18"/>
              </w:rPr>
              <w:t>siguiente</w:t>
            </w:r>
            <w:r w:rsidR="00551296" w:rsidRPr="00FD4DC9">
              <w:rPr>
                <w:rFonts w:ascii="Arial" w:hAnsi="Arial" w:cs="Arial"/>
                <w:sz w:val="18"/>
                <w:szCs w:val="18"/>
              </w:rPr>
              <w:t>s</w:t>
            </w:r>
            <w:r w:rsidR="00F5314F" w:rsidRPr="00FD4DC9">
              <w:rPr>
                <w:rFonts w:ascii="Arial" w:hAnsi="Arial" w:cs="Arial"/>
                <w:sz w:val="18"/>
                <w:szCs w:val="18"/>
              </w:rPr>
              <w:t xml:space="preserve"> incumplimiento</w:t>
            </w:r>
            <w:r w:rsidR="00551296" w:rsidRPr="00FD4DC9">
              <w:rPr>
                <w:rFonts w:ascii="Arial" w:hAnsi="Arial" w:cs="Arial"/>
                <w:sz w:val="18"/>
                <w:szCs w:val="18"/>
              </w:rPr>
              <w:t>s</w:t>
            </w:r>
            <w:r w:rsidR="00F5314F" w:rsidRPr="00FD4DC9">
              <w:rPr>
                <w:rFonts w:ascii="Arial" w:hAnsi="Arial" w:cs="Arial"/>
                <w:sz w:val="18"/>
                <w:szCs w:val="18"/>
              </w:rPr>
              <w:t xml:space="preserve"> técnico</w:t>
            </w:r>
            <w:r w:rsidR="00551296" w:rsidRPr="00FD4DC9">
              <w:rPr>
                <w:rFonts w:ascii="Arial" w:hAnsi="Arial" w:cs="Arial"/>
                <w:sz w:val="18"/>
                <w:szCs w:val="18"/>
              </w:rPr>
              <w:t>s</w:t>
            </w:r>
            <w:r w:rsidR="00331062">
              <w:rPr>
                <w:rFonts w:ascii="Arial" w:hAnsi="Arial" w:cs="Arial"/>
                <w:sz w:val="18"/>
                <w:szCs w:val="18"/>
              </w:rPr>
              <w:t xml:space="preserve"> que se verifican y corroboran en el Dictamen correspondiente</w:t>
            </w:r>
            <w:r w:rsidR="00F5314F" w:rsidRPr="00FD4DC9">
              <w:rPr>
                <w:rFonts w:ascii="Arial" w:hAnsi="Arial" w:cs="Arial"/>
                <w:sz w:val="18"/>
                <w:szCs w:val="18"/>
              </w:rPr>
              <w:t>:</w:t>
            </w:r>
          </w:p>
          <w:p w14:paraId="6F66FB79" w14:textId="5CCA5069" w:rsidR="00551296" w:rsidRDefault="00551296" w:rsidP="00124414">
            <w:pPr>
              <w:spacing w:line="276" w:lineRule="auto"/>
              <w:jc w:val="both"/>
              <w:rPr>
                <w:rFonts w:ascii="Arial" w:hAnsi="Arial" w:cs="Arial"/>
                <w:sz w:val="18"/>
                <w:szCs w:val="18"/>
              </w:rPr>
            </w:pPr>
          </w:p>
          <w:p w14:paraId="3AD9413F" w14:textId="7FFB431D" w:rsidR="00331062" w:rsidRPr="00331062" w:rsidRDefault="00331062" w:rsidP="00331062">
            <w:pPr>
              <w:spacing w:line="276" w:lineRule="auto"/>
              <w:jc w:val="both"/>
              <w:rPr>
                <w:rFonts w:ascii="Arial" w:hAnsi="Arial" w:cs="Arial"/>
                <w:b/>
                <w:sz w:val="18"/>
                <w:szCs w:val="18"/>
              </w:rPr>
            </w:pPr>
            <w:r w:rsidRPr="00331062">
              <w:rPr>
                <w:rFonts w:ascii="Arial" w:hAnsi="Arial" w:cs="Arial"/>
                <w:b/>
                <w:sz w:val="18"/>
                <w:szCs w:val="18"/>
              </w:rPr>
              <w:t>En el Anexo “1”, Dictamen Técnico:</w:t>
            </w:r>
          </w:p>
          <w:p w14:paraId="57EE91D7" w14:textId="77777777" w:rsidR="00331062" w:rsidRDefault="00331062" w:rsidP="0063784F">
            <w:pPr>
              <w:spacing w:line="276" w:lineRule="auto"/>
              <w:jc w:val="both"/>
              <w:rPr>
                <w:rFonts w:ascii="Arial" w:hAnsi="Arial" w:cs="Arial"/>
                <w:sz w:val="18"/>
                <w:szCs w:val="18"/>
              </w:rPr>
            </w:pPr>
          </w:p>
          <w:p w14:paraId="0C7BC95B" w14:textId="3BA8DB37" w:rsidR="0063784F" w:rsidRPr="0063784F" w:rsidRDefault="0063784F" w:rsidP="0063784F">
            <w:pPr>
              <w:spacing w:line="276" w:lineRule="auto"/>
              <w:jc w:val="both"/>
              <w:rPr>
                <w:rFonts w:ascii="Arial" w:hAnsi="Arial" w:cs="Arial"/>
                <w:sz w:val="18"/>
                <w:szCs w:val="18"/>
              </w:rPr>
            </w:pPr>
            <w:r w:rsidRPr="0063784F">
              <w:rPr>
                <w:rFonts w:ascii="Arial" w:hAnsi="Arial" w:cs="Arial"/>
                <w:sz w:val="18"/>
                <w:szCs w:val="18"/>
              </w:rPr>
              <w:t xml:space="preserve">Para la </w:t>
            </w:r>
            <w:r w:rsidRPr="0063784F">
              <w:rPr>
                <w:rFonts w:ascii="Arial" w:hAnsi="Arial" w:cs="Arial"/>
                <w:b/>
                <w:sz w:val="18"/>
                <w:szCs w:val="18"/>
              </w:rPr>
              <w:t>Partida 2</w:t>
            </w:r>
            <w:r w:rsidRPr="0063784F">
              <w:rPr>
                <w:rFonts w:ascii="Arial" w:hAnsi="Arial" w:cs="Arial"/>
                <w:sz w:val="18"/>
                <w:szCs w:val="18"/>
              </w:rPr>
              <w:t>, en la convocatoria se solicitó:</w:t>
            </w:r>
          </w:p>
          <w:p w14:paraId="027FBA4B" w14:textId="77777777" w:rsidR="0063784F" w:rsidRPr="0063784F" w:rsidRDefault="0063784F" w:rsidP="0063784F">
            <w:pPr>
              <w:spacing w:line="276" w:lineRule="auto"/>
              <w:jc w:val="both"/>
              <w:rPr>
                <w:rFonts w:ascii="Arial" w:hAnsi="Arial" w:cs="Arial"/>
                <w:sz w:val="14"/>
                <w:szCs w:val="18"/>
              </w:rPr>
            </w:pPr>
          </w:p>
          <w:p w14:paraId="791A7B87" w14:textId="171C3DB6" w:rsidR="0063784F" w:rsidRPr="0063784F" w:rsidRDefault="0063784F" w:rsidP="0063784F">
            <w:pPr>
              <w:spacing w:line="276" w:lineRule="auto"/>
              <w:jc w:val="both"/>
              <w:rPr>
                <w:rFonts w:ascii="Arial" w:hAnsi="Arial" w:cs="Arial"/>
                <w:i/>
                <w:sz w:val="16"/>
                <w:szCs w:val="18"/>
              </w:rPr>
            </w:pPr>
            <w:r w:rsidRPr="0063784F">
              <w:rPr>
                <w:rFonts w:ascii="Arial" w:hAnsi="Arial" w:cs="Arial"/>
                <w:i/>
                <w:sz w:val="18"/>
                <w:szCs w:val="18"/>
              </w:rPr>
              <w:t>“</w:t>
            </w:r>
            <w:r w:rsidRPr="0063784F">
              <w:rPr>
                <w:rFonts w:ascii="Arial" w:hAnsi="Arial" w:cs="Arial"/>
                <w:i/>
                <w:sz w:val="16"/>
                <w:szCs w:val="18"/>
              </w:rPr>
              <w:t>ACRILICO COLOR 62</w:t>
            </w:r>
            <w:r w:rsidRPr="0063784F">
              <w:rPr>
                <w:rFonts w:ascii="Arial" w:hAnsi="Arial" w:cs="Arial"/>
                <w:i/>
                <w:sz w:val="16"/>
                <w:szCs w:val="18"/>
              </w:rPr>
              <w:tab/>
            </w:r>
          </w:p>
          <w:p w14:paraId="0801D14D" w14:textId="77777777" w:rsidR="0063784F" w:rsidRPr="0063784F" w:rsidRDefault="0063784F" w:rsidP="0063784F">
            <w:pPr>
              <w:spacing w:line="276" w:lineRule="auto"/>
              <w:jc w:val="both"/>
              <w:rPr>
                <w:rFonts w:ascii="Arial" w:hAnsi="Arial" w:cs="Arial"/>
                <w:i/>
                <w:sz w:val="16"/>
                <w:szCs w:val="18"/>
              </w:rPr>
            </w:pPr>
            <w:r w:rsidRPr="0063784F">
              <w:rPr>
                <w:rFonts w:ascii="Arial" w:hAnsi="Arial" w:cs="Arial"/>
                <w:i/>
                <w:sz w:val="16"/>
                <w:szCs w:val="18"/>
              </w:rPr>
              <w:t xml:space="preserve">ACRILICO RÁPIDO COLOR 62 SIN POROSIDAD PARA LOGRAR QUE NO HAYA CAMBIOS DE COLOR NI MAL OLOR, AUTOCURABLE, FRASCO DE </w:t>
            </w:r>
            <w:r w:rsidRPr="0063784F">
              <w:rPr>
                <w:rFonts w:ascii="Arial" w:hAnsi="Arial" w:cs="Arial"/>
                <w:b/>
                <w:i/>
                <w:sz w:val="16"/>
                <w:szCs w:val="18"/>
              </w:rPr>
              <w:t>190 GRS.</w:t>
            </w:r>
            <w:r w:rsidRPr="0063784F">
              <w:rPr>
                <w:rFonts w:ascii="Arial" w:hAnsi="Arial" w:cs="Arial"/>
                <w:i/>
                <w:sz w:val="16"/>
                <w:szCs w:val="18"/>
              </w:rPr>
              <w:t>”</w:t>
            </w:r>
          </w:p>
          <w:p w14:paraId="48C726B4" w14:textId="77777777" w:rsidR="0063784F" w:rsidRPr="0063784F" w:rsidRDefault="0063784F" w:rsidP="0063784F">
            <w:pPr>
              <w:spacing w:line="276" w:lineRule="auto"/>
              <w:jc w:val="both"/>
              <w:rPr>
                <w:rFonts w:ascii="Arial" w:hAnsi="Arial" w:cs="Arial"/>
                <w:sz w:val="18"/>
                <w:szCs w:val="18"/>
              </w:rPr>
            </w:pPr>
          </w:p>
          <w:p w14:paraId="1B2495EB" w14:textId="218E8791" w:rsidR="0063784F" w:rsidRPr="0063784F" w:rsidRDefault="0063784F" w:rsidP="0063784F">
            <w:pPr>
              <w:spacing w:line="276" w:lineRule="auto"/>
              <w:jc w:val="both"/>
              <w:rPr>
                <w:rFonts w:ascii="Arial" w:hAnsi="Arial" w:cs="Arial"/>
                <w:sz w:val="18"/>
                <w:szCs w:val="18"/>
              </w:rPr>
            </w:pPr>
            <w:r w:rsidRPr="0063784F">
              <w:rPr>
                <w:rFonts w:ascii="Arial" w:hAnsi="Arial" w:cs="Arial"/>
                <w:b/>
                <w:sz w:val="18"/>
                <w:szCs w:val="18"/>
              </w:rPr>
              <w:t xml:space="preserve">El licitante en su ficha técnica, colocó una imagen del producto </w:t>
            </w:r>
            <w:proofErr w:type="gramStart"/>
            <w:r w:rsidRPr="0063784F">
              <w:rPr>
                <w:rFonts w:ascii="Arial" w:hAnsi="Arial" w:cs="Arial"/>
                <w:b/>
                <w:sz w:val="18"/>
                <w:szCs w:val="18"/>
              </w:rPr>
              <w:t>en  presentación</w:t>
            </w:r>
            <w:proofErr w:type="gramEnd"/>
            <w:r w:rsidRPr="0063784F">
              <w:rPr>
                <w:rFonts w:ascii="Arial" w:hAnsi="Arial" w:cs="Arial"/>
                <w:b/>
                <w:sz w:val="18"/>
                <w:szCs w:val="18"/>
              </w:rPr>
              <w:t xml:space="preserve"> de 90GR, existiendo inconsistencia, por lo que no podemos verificar cual es la presentación ofertada.</w:t>
            </w:r>
          </w:p>
          <w:p w14:paraId="47C959A9" w14:textId="77777777" w:rsidR="00DB2938" w:rsidRDefault="00DB2938" w:rsidP="00F55DB6">
            <w:pPr>
              <w:spacing w:line="276" w:lineRule="auto"/>
              <w:jc w:val="both"/>
              <w:rPr>
                <w:rFonts w:ascii="Arial" w:hAnsi="Arial" w:cs="Arial"/>
                <w:b/>
                <w:sz w:val="18"/>
                <w:szCs w:val="18"/>
                <w:highlight w:val="yellow"/>
              </w:rPr>
            </w:pPr>
          </w:p>
          <w:p w14:paraId="3DEAE0B1" w14:textId="137E364F" w:rsidR="00F55DB6" w:rsidRPr="00FD4DC9" w:rsidRDefault="00F55DB6" w:rsidP="00F55DB6">
            <w:pPr>
              <w:spacing w:line="276" w:lineRule="auto"/>
              <w:jc w:val="both"/>
              <w:rPr>
                <w:rFonts w:ascii="Arial" w:hAnsi="Arial" w:cs="Arial"/>
                <w:sz w:val="18"/>
                <w:szCs w:val="18"/>
              </w:rPr>
            </w:pPr>
            <w:r w:rsidRPr="00FD4DC9">
              <w:rPr>
                <w:rFonts w:ascii="Arial" w:hAnsi="Arial" w:cs="Arial"/>
                <w:b/>
                <w:sz w:val="18"/>
                <w:szCs w:val="18"/>
              </w:rPr>
              <w:t>Partida 24</w:t>
            </w:r>
            <w:r w:rsidRPr="00FD4DC9">
              <w:rPr>
                <w:rFonts w:ascii="Arial" w:hAnsi="Arial" w:cs="Arial"/>
                <w:sz w:val="18"/>
                <w:szCs w:val="18"/>
              </w:rPr>
              <w:t xml:space="preserve"> en la convocatoria se solicit</w:t>
            </w:r>
            <w:r w:rsidR="00DB2938" w:rsidRPr="00FD4DC9">
              <w:rPr>
                <w:rFonts w:ascii="Arial" w:hAnsi="Arial" w:cs="Arial"/>
                <w:sz w:val="18"/>
                <w:szCs w:val="18"/>
              </w:rPr>
              <w:t>ó</w:t>
            </w:r>
            <w:r w:rsidRPr="00FD4DC9">
              <w:rPr>
                <w:rFonts w:ascii="Arial" w:hAnsi="Arial" w:cs="Arial"/>
                <w:sz w:val="18"/>
                <w:szCs w:val="18"/>
              </w:rPr>
              <w:t>:</w:t>
            </w:r>
            <w:r w:rsidR="00383A2D" w:rsidRPr="00FD4DC9">
              <w:rPr>
                <w:rFonts w:ascii="Arial" w:hAnsi="Arial" w:cs="Arial"/>
                <w:sz w:val="18"/>
                <w:szCs w:val="18"/>
              </w:rPr>
              <w:t xml:space="preserve"> </w:t>
            </w:r>
          </w:p>
          <w:p w14:paraId="76BAC05D" w14:textId="77777777" w:rsidR="00F55DB6" w:rsidRPr="00FD4DC9" w:rsidRDefault="00F55DB6" w:rsidP="00F55DB6">
            <w:pPr>
              <w:spacing w:line="276" w:lineRule="auto"/>
              <w:jc w:val="both"/>
              <w:rPr>
                <w:rFonts w:ascii="Arial" w:hAnsi="Arial" w:cs="Arial"/>
                <w:sz w:val="18"/>
                <w:szCs w:val="18"/>
              </w:rPr>
            </w:pPr>
          </w:p>
          <w:p w14:paraId="7572965C" w14:textId="77777777" w:rsidR="00F55DB6" w:rsidRPr="00FD4DC9" w:rsidRDefault="00F55DB6" w:rsidP="00F55DB6">
            <w:pPr>
              <w:spacing w:line="276" w:lineRule="auto"/>
              <w:jc w:val="both"/>
              <w:rPr>
                <w:rFonts w:ascii="Arial" w:hAnsi="Arial" w:cs="Arial"/>
                <w:i/>
                <w:sz w:val="14"/>
                <w:szCs w:val="18"/>
              </w:rPr>
            </w:pPr>
            <w:r w:rsidRPr="00FD4DC9">
              <w:rPr>
                <w:rFonts w:ascii="Arial" w:hAnsi="Arial" w:cs="Arial"/>
                <w:i/>
                <w:sz w:val="16"/>
                <w:szCs w:val="18"/>
              </w:rPr>
              <w:t>“</w:t>
            </w:r>
            <w:r w:rsidRPr="00767139">
              <w:rPr>
                <w:rFonts w:ascii="Arial" w:hAnsi="Arial" w:cs="Arial"/>
                <w:b/>
                <w:i/>
                <w:sz w:val="14"/>
                <w:szCs w:val="18"/>
              </w:rPr>
              <w:t>DIAMON GLOSS</w:t>
            </w:r>
          </w:p>
          <w:p w14:paraId="47FF3AE3" w14:textId="77777777" w:rsidR="00F55DB6" w:rsidRPr="00FD4DC9" w:rsidRDefault="00F55DB6" w:rsidP="00F55DB6">
            <w:pPr>
              <w:spacing w:line="276" w:lineRule="auto"/>
              <w:jc w:val="both"/>
              <w:rPr>
                <w:rFonts w:ascii="Arial" w:hAnsi="Arial" w:cs="Arial"/>
                <w:b/>
                <w:i/>
                <w:sz w:val="14"/>
                <w:szCs w:val="18"/>
              </w:rPr>
            </w:pPr>
            <w:r w:rsidRPr="00FD4DC9">
              <w:rPr>
                <w:rFonts w:ascii="Arial" w:hAnsi="Arial" w:cs="Arial"/>
                <w:i/>
                <w:sz w:val="14"/>
                <w:szCs w:val="18"/>
              </w:rPr>
              <w:t xml:space="preserve">PASTA DE PULIDO A BASE DE DIAMANTE MICRONIZADO DE GRANULADO EXTRAFINO, INDICADA PARA PULIDO FINAL Y MANTENIMINETO DE RESTAURACIONES ESTETICAS. PROPORCIONANDO UN BRILLO EXCEPCIONAL AL ESMALTE, CERAMICAS, RESINAS COMPUESTAS AMALGAMAS Y METALES. </w:t>
            </w:r>
            <w:r w:rsidRPr="00FD4DC9">
              <w:rPr>
                <w:rFonts w:ascii="Arial" w:hAnsi="Arial" w:cs="Arial"/>
                <w:b/>
                <w:i/>
                <w:sz w:val="14"/>
                <w:szCs w:val="18"/>
              </w:rPr>
              <w:t>Granulación extra fina (1-2 µm)</w:t>
            </w:r>
          </w:p>
          <w:p w14:paraId="2582ECDC" w14:textId="77777777" w:rsidR="00F55DB6" w:rsidRPr="00FD4DC9" w:rsidRDefault="00F55DB6" w:rsidP="00F55DB6">
            <w:pPr>
              <w:spacing w:line="276" w:lineRule="auto"/>
              <w:jc w:val="both"/>
              <w:rPr>
                <w:rFonts w:ascii="Arial" w:hAnsi="Arial" w:cs="Arial"/>
                <w:i/>
                <w:sz w:val="14"/>
                <w:szCs w:val="18"/>
              </w:rPr>
            </w:pPr>
            <w:r w:rsidRPr="00FD4DC9">
              <w:rPr>
                <w:rFonts w:ascii="Arial" w:hAnsi="Arial" w:cs="Arial"/>
                <w:i/>
                <w:sz w:val="14"/>
                <w:szCs w:val="18"/>
              </w:rPr>
              <w:t>Soluble en agua, fácil eliminación después del pulido</w:t>
            </w:r>
          </w:p>
          <w:p w14:paraId="2AC577F5" w14:textId="77777777" w:rsidR="00F55DB6" w:rsidRPr="00FD4DC9" w:rsidRDefault="00F55DB6" w:rsidP="00F55DB6">
            <w:pPr>
              <w:spacing w:line="276" w:lineRule="auto"/>
              <w:jc w:val="both"/>
              <w:rPr>
                <w:rFonts w:ascii="Arial" w:hAnsi="Arial" w:cs="Arial"/>
                <w:i/>
                <w:sz w:val="14"/>
                <w:szCs w:val="18"/>
              </w:rPr>
            </w:pPr>
            <w:r w:rsidRPr="00FD4DC9">
              <w:rPr>
                <w:rFonts w:ascii="Arial" w:hAnsi="Arial" w:cs="Arial"/>
                <w:i/>
                <w:sz w:val="14"/>
                <w:szCs w:val="18"/>
              </w:rPr>
              <w:t>JERINGA DE 2 GRS”</w:t>
            </w:r>
          </w:p>
          <w:p w14:paraId="7497C925" w14:textId="77777777" w:rsidR="00F55DB6" w:rsidRPr="0063784F" w:rsidRDefault="00F55DB6" w:rsidP="00F55DB6">
            <w:pPr>
              <w:spacing w:line="276" w:lineRule="auto"/>
              <w:jc w:val="both"/>
              <w:rPr>
                <w:rFonts w:ascii="Arial" w:hAnsi="Arial" w:cs="Arial"/>
                <w:i/>
                <w:sz w:val="16"/>
                <w:szCs w:val="18"/>
                <w:highlight w:val="yellow"/>
              </w:rPr>
            </w:pPr>
          </w:p>
          <w:p w14:paraId="6AE57B0A" w14:textId="0646DA4C" w:rsidR="00767139" w:rsidRPr="00767139" w:rsidRDefault="00F55DB6" w:rsidP="00767139">
            <w:pPr>
              <w:spacing w:line="276" w:lineRule="auto"/>
              <w:jc w:val="both"/>
              <w:rPr>
                <w:rFonts w:ascii="Arial" w:hAnsi="Arial" w:cs="Arial"/>
                <w:i/>
                <w:sz w:val="16"/>
                <w:szCs w:val="18"/>
              </w:rPr>
            </w:pPr>
            <w:r w:rsidRPr="00767139">
              <w:rPr>
                <w:rFonts w:ascii="Arial" w:hAnsi="Arial" w:cs="Arial"/>
                <w:b/>
                <w:sz w:val="18"/>
                <w:szCs w:val="18"/>
              </w:rPr>
              <w:lastRenderedPageBreak/>
              <w:t xml:space="preserve">El licitante oferta </w:t>
            </w:r>
            <w:r w:rsidR="00767139" w:rsidRPr="00767139">
              <w:rPr>
                <w:rFonts w:ascii="Arial" w:hAnsi="Arial" w:cs="Arial"/>
                <w:i/>
                <w:sz w:val="18"/>
                <w:szCs w:val="18"/>
              </w:rPr>
              <w:t>“</w:t>
            </w:r>
            <w:r w:rsidRPr="00767139">
              <w:rPr>
                <w:rFonts w:ascii="Arial" w:hAnsi="Arial" w:cs="Arial"/>
                <w:b/>
                <w:i/>
                <w:sz w:val="16"/>
                <w:szCs w:val="18"/>
              </w:rPr>
              <w:t>DIAMON EXCEL</w:t>
            </w:r>
            <w:r w:rsidR="00CE430C" w:rsidRPr="00767139">
              <w:rPr>
                <w:rFonts w:ascii="Arial" w:hAnsi="Arial" w:cs="Arial"/>
                <w:i/>
                <w:sz w:val="16"/>
                <w:szCs w:val="18"/>
              </w:rPr>
              <w:t xml:space="preserve"> </w:t>
            </w:r>
            <w:r w:rsidR="00767139" w:rsidRPr="00767139">
              <w:rPr>
                <w:rFonts w:ascii="Arial" w:hAnsi="Arial" w:cs="Arial"/>
                <w:i/>
                <w:sz w:val="16"/>
                <w:szCs w:val="18"/>
              </w:rPr>
              <w:t>PASTA DE PULIDO A BASE DE DIAMANTE MICRONIZADO DE GRANULADO EXTRAFINO, INDICADA PARA PULIDO FINAL Y MANTENIMINETO DE RESTAURACIONES ESTETICAS. PROPORCIONANDO UN BRILLO EXCEPCIONAL AL ESMALTE, CERAMICAS, RESINAS COMPUESTAS AMALGAMAS Y METALES. Granulación extra fina (1-2 µm)</w:t>
            </w:r>
          </w:p>
          <w:p w14:paraId="00AE31E9" w14:textId="77777777" w:rsidR="00767139" w:rsidRPr="00767139" w:rsidRDefault="00767139" w:rsidP="00767139">
            <w:pPr>
              <w:spacing w:line="276" w:lineRule="auto"/>
              <w:jc w:val="both"/>
              <w:rPr>
                <w:rFonts w:ascii="Arial" w:hAnsi="Arial" w:cs="Arial"/>
                <w:i/>
                <w:sz w:val="16"/>
                <w:szCs w:val="18"/>
              </w:rPr>
            </w:pPr>
            <w:r w:rsidRPr="00767139">
              <w:rPr>
                <w:rFonts w:ascii="Arial" w:hAnsi="Arial" w:cs="Arial"/>
                <w:i/>
                <w:sz w:val="16"/>
                <w:szCs w:val="18"/>
              </w:rPr>
              <w:t>Soluble en agua, fácil eliminación después del pulido</w:t>
            </w:r>
          </w:p>
          <w:p w14:paraId="17C6398F" w14:textId="77777777" w:rsidR="00767139" w:rsidRDefault="00767139" w:rsidP="00767139">
            <w:pPr>
              <w:spacing w:line="276" w:lineRule="auto"/>
              <w:jc w:val="both"/>
              <w:rPr>
                <w:rFonts w:ascii="Arial" w:hAnsi="Arial" w:cs="Arial"/>
                <w:i/>
                <w:sz w:val="16"/>
                <w:szCs w:val="18"/>
              </w:rPr>
            </w:pPr>
            <w:r w:rsidRPr="00767139">
              <w:rPr>
                <w:rFonts w:ascii="Arial" w:hAnsi="Arial" w:cs="Arial"/>
                <w:i/>
                <w:sz w:val="16"/>
                <w:szCs w:val="18"/>
              </w:rPr>
              <w:t>JERINGA DE 2 GRS”</w:t>
            </w:r>
          </w:p>
          <w:p w14:paraId="14EC798F" w14:textId="77777777" w:rsidR="00767139" w:rsidRPr="008B0B03" w:rsidRDefault="00767139" w:rsidP="00767139">
            <w:pPr>
              <w:spacing w:line="276" w:lineRule="auto"/>
              <w:jc w:val="both"/>
              <w:rPr>
                <w:rFonts w:ascii="Arial" w:hAnsi="Arial" w:cs="Arial"/>
                <w:b/>
                <w:sz w:val="18"/>
                <w:szCs w:val="18"/>
              </w:rPr>
            </w:pPr>
          </w:p>
          <w:p w14:paraId="7E0C73CB" w14:textId="1038A965" w:rsidR="00F55DB6" w:rsidRPr="008B0B03" w:rsidRDefault="00537E6F" w:rsidP="00767139">
            <w:pPr>
              <w:spacing w:line="276" w:lineRule="auto"/>
              <w:jc w:val="both"/>
              <w:rPr>
                <w:rFonts w:ascii="Arial" w:hAnsi="Arial" w:cs="Arial"/>
                <w:b/>
                <w:sz w:val="18"/>
                <w:szCs w:val="18"/>
              </w:rPr>
            </w:pPr>
            <w:r w:rsidRPr="008B0B03">
              <w:rPr>
                <w:rFonts w:ascii="Arial" w:hAnsi="Arial" w:cs="Arial"/>
                <w:b/>
                <w:sz w:val="18"/>
                <w:szCs w:val="18"/>
              </w:rPr>
              <w:t>Al momento de la revisión a detalle del producto</w:t>
            </w:r>
            <w:r w:rsidR="00767139" w:rsidRPr="008B0B03">
              <w:rPr>
                <w:rFonts w:ascii="Arial" w:hAnsi="Arial" w:cs="Arial"/>
                <w:b/>
                <w:sz w:val="18"/>
                <w:szCs w:val="18"/>
              </w:rPr>
              <w:t xml:space="preserve"> ofertado</w:t>
            </w:r>
            <w:r w:rsidRPr="008B0B03">
              <w:rPr>
                <w:rFonts w:ascii="Arial" w:hAnsi="Arial" w:cs="Arial"/>
                <w:b/>
                <w:sz w:val="18"/>
                <w:szCs w:val="18"/>
              </w:rPr>
              <w:t>, el área requirente observó que la granulación de la marca ofertada, es diferente a lo solicitado,</w:t>
            </w:r>
            <w:r w:rsidR="0079702E" w:rsidRPr="008B0B03">
              <w:rPr>
                <w:rFonts w:ascii="Arial" w:hAnsi="Arial" w:cs="Arial"/>
                <w:b/>
                <w:sz w:val="18"/>
                <w:szCs w:val="18"/>
              </w:rPr>
              <w:t xml:space="preserve"> </w:t>
            </w:r>
            <w:r w:rsidRPr="008B0B03">
              <w:rPr>
                <w:rFonts w:ascii="Arial" w:hAnsi="Arial" w:cs="Arial"/>
                <w:b/>
                <w:sz w:val="18"/>
                <w:szCs w:val="18"/>
              </w:rPr>
              <w:t>aunado a lo anterior, en la imagen de la ficha técnica</w:t>
            </w:r>
            <w:r w:rsidR="00767139" w:rsidRPr="008B0B03">
              <w:rPr>
                <w:rFonts w:ascii="Arial" w:hAnsi="Arial" w:cs="Arial"/>
                <w:b/>
                <w:sz w:val="18"/>
                <w:szCs w:val="18"/>
              </w:rPr>
              <w:t xml:space="preserve"> del licitante</w:t>
            </w:r>
            <w:r w:rsidRPr="008B0B03">
              <w:rPr>
                <w:rFonts w:ascii="Arial" w:hAnsi="Arial" w:cs="Arial"/>
                <w:b/>
                <w:sz w:val="18"/>
                <w:szCs w:val="18"/>
              </w:rPr>
              <w:t>, no se aprecian las características conforme lo solicitado</w:t>
            </w:r>
            <w:r w:rsidR="00DA54F0" w:rsidRPr="008B0B03">
              <w:rPr>
                <w:rFonts w:ascii="Arial" w:hAnsi="Arial" w:cs="Arial"/>
                <w:b/>
                <w:sz w:val="18"/>
                <w:szCs w:val="18"/>
              </w:rPr>
              <w:t xml:space="preserve"> y no se colocó en dicha ficha </w:t>
            </w:r>
            <w:proofErr w:type="spellStart"/>
            <w:r w:rsidR="00DA54F0" w:rsidRPr="008B0B03">
              <w:rPr>
                <w:rFonts w:ascii="Arial" w:hAnsi="Arial" w:cs="Arial"/>
                <w:b/>
                <w:sz w:val="18"/>
                <w:szCs w:val="18"/>
              </w:rPr>
              <w:t>caracteristicas</w:t>
            </w:r>
            <w:proofErr w:type="spellEnd"/>
            <w:r w:rsidRPr="008B0B03">
              <w:rPr>
                <w:rFonts w:ascii="Arial" w:hAnsi="Arial" w:cs="Arial"/>
                <w:b/>
                <w:sz w:val="18"/>
                <w:szCs w:val="18"/>
              </w:rPr>
              <w:t>,</w:t>
            </w:r>
            <w:r w:rsidR="00DA54F0" w:rsidRPr="008B0B03">
              <w:rPr>
                <w:rFonts w:ascii="Arial" w:hAnsi="Arial" w:cs="Arial"/>
                <w:b/>
                <w:sz w:val="18"/>
                <w:szCs w:val="18"/>
              </w:rPr>
              <w:t xml:space="preserve"> sólo una imagen,</w:t>
            </w:r>
            <w:r w:rsidR="00F55DB6" w:rsidRPr="008B0B03">
              <w:rPr>
                <w:rFonts w:ascii="Arial" w:hAnsi="Arial" w:cs="Arial"/>
                <w:b/>
                <w:sz w:val="18"/>
                <w:szCs w:val="18"/>
              </w:rPr>
              <w:t xml:space="preserve"> por lo que no cumple con lo solicitado.</w:t>
            </w:r>
          </w:p>
          <w:p w14:paraId="70A5CFC4" w14:textId="77777777" w:rsidR="00430449" w:rsidRDefault="00430449" w:rsidP="00124414">
            <w:pPr>
              <w:jc w:val="both"/>
              <w:rPr>
                <w:rFonts w:ascii="Arial" w:hAnsi="Arial" w:cs="Arial"/>
                <w:sz w:val="14"/>
                <w:szCs w:val="16"/>
              </w:rPr>
            </w:pPr>
          </w:p>
          <w:p w14:paraId="64782095" w14:textId="0CD4F3BD" w:rsidR="00430449" w:rsidRPr="005662B6" w:rsidRDefault="000237F1" w:rsidP="00430449">
            <w:pPr>
              <w:jc w:val="both"/>
              <w:rPr>
                <w:rFonts w:ascii="Arial" w:hAnsi="Arial" w:cs="Arial"/>
                <w:sz w:val="18"/>
                <w:szCs w:val="16"/>
              </w:rPr>
            </w:pPr>
            <w:r w:rsidRPr="005662B6">
              <w:rPr>
                <w:rFonts w:ascii="Arial" w:hAnsi="Arial" w:cs="Arial"/>
                <w:sz w:val="18"/>
                <w:szCs w:val="16"/>
              </w:rPr>
              <w:t xml:space="preserve">Para la </w:t>
            </w:r>
            <w:r w:rsidR="00430449" w:rsidRPr="005662B6">
              <w:rPr>
                <w:rFonts w:ascii="Arial" w:hAnsi="Arial" w:cs="Arial"/>
                <w:b/>
                <w:sz w:val="18"/>
                <w:szCs w:val="16"/>
              </w:rPr>
              <w:t>Partida 25</w:t>
            </w:r>
            <w:r w:rsidR="00430449" w:rsidRPr="005662B6">
              <w:rPr>
                <w:rFonts w:ascii="Arial" w:hAnsi="Arial" w:cs="Arial"/>
                <w:sz w:val="18"/>
                <w:szCs w:val="16"/>
              </w:rPr>
              <w:t xml:space="preserve"> en la convocatoria se solicit</w:t>
            </w:r>
            <w:r w:rsidRPr="005662B6">
              <w:rPr>
                <w:rFonts w:ascii="Arial" w:hAnsi="Arial" w:cs="Arial"/>
                <w:sz w:val="18"/>
                <w:szCs w:val="16"/>
              </w:rPr>
              <w:t>ó</w:t>
            </w:r>
            <w:r w:rsidR="00430449" w:rsidRPr="005662B6">
              <w:rPr>
                <w:rFonts w:ascii="Arial" w:hAnsi="Arial" w:cs="Arial"/>
                <w:sz w:val="18"/>
                <w:szCs w:val="16"/>
              </w:rPr>
              <w:t>:</w:t>
            </w:r>
          </w:p>
          <w:p w14:paraId="6F86D59C" w14:textId="77777777" w:rsidR="00430449" w:rsidRPr="005662B6" w:rsidRDefault="00430449" w:rsidP="00430449">
            <w:pPr>
              <w:jc w:val="both"/>
              <w:rPr>
                <w:rFonts w:ascii="Arial" w:hAnsi="Arial" w:cs="Arial"/>
                <w:sz w:val="18"/>
                <w:szCs w:val="16"/>
              </w:rPr>
            </w:pPr>
          </w:p>
          <w:p w14:paraId="22BDA794" w14:textId="2223238C" w:rsidR="00430449" w:rsidRPr="005662B6" w:rsidRDefault="00430449" w:rsidP="00430449">
            <w:pPr>
              <w:jc w:val="both"/>
              <w:rPr>
                <w:rFonts w:ascii="Arial" w:hAnsi="Arial" w:cs="Arial"/>
                <w:i/>
                <w:sz w:val="16"/>
                <w:szCs w:val="16"/>
              </w:rPr>
            </w:pPr>
            <w:r w:rsidRPr="005662B6">
              <w:rPr>
                <w:rFonts w:ascii="Arial" w:hAnsi="Arial" w:cs="Arial"/>
                <w:i/>
                <w:sz w:val="16"/>
                <w:szCs w:val="16"/>
              </w:rPr>
              <w:t>“DIQUE 6X6</w:t>
            </w:r>
            <w:r w:rsidR="000237F1" w:rsidRPr="005662B6">
              <w:rPr>
                <w:rFonts w:ascii="Arial" w:hAnsi="Arial" w:cs="Arial"/>
                <w:i/>
                <w:sz w:val="16"/>
                <w:szCs w:val="16"/>
              </w:rPr>
              <w:t xml:space="preserve"> </w:t>
            </w:r>
            <w:r w:rsidRPr="005662B6">
              <w:rPr>
                <w:rFonts w:ascii="Arial" w:hAnsi="Arial" w:cs="Arial"/>
                <w:i/>
                <w:sz w:val="16"/>
                <w:szCs w:val="16"/>
              </w:rPr>
              <w:t>NIC TONE</w:t>
            </w:r>
          </w:p>
          <w:p w14:paraId="60D28D70" w14:textId="77777777" w:rsidR="00430449" w:rsidRPr="005662B6" w:rsidRDefault="00430449" w:rsidP="00430449">
            <w:pPr>
              <w:jc w:val="both"/>
              <w:rPr>
                <w:rFonts w:ascii="Arial" w:hAnsi="Arial" w:cs="Arial"/>
                <w:i/>
                <w:sz w:val="16"/>
                <w:szCs w:val="16"/>
              </w:rPr>
            </w:pPr>
            <w:r w:rsidRPr="005662B6">
              <w:rPr>
                <w:rFonts w:ascii="Arial" w:hAnsi="Arial" w:cs="Arial"/>
                <w:i/>
                <w:sz w:val="16"/>
                <w:szCs w:val="16"/>
              </w:rPr>
              <w:t>DIQUE DE HULE 100 % DE LATEX NATURAL DE 6" x 6" CAJA CON 36 PIEZAS”</w:t>
            </w:r>
          </w:p>
          <w:p w14:paraId="0888F621" w14:textId="77777777" w:rsidR="00430449" w:rsidRPr="005662B6" w:rsidRDefault="00430449" w:rsidP="00430449">
            <w:pPr>
              <w:jc w:val="both"/>
              <w:rPr>
                <w:rFonts w:ascii="Arial" w:hAnsi="Arial" w:cs="Arial"/>
                <w:sz w:val="18"/>
                <w:szCs w:val="16"/>
              </w:rPr>
            </w:pPr>
          </w:p>
          <w:p w14:paraId="2D93211E" w14:textId="65260EC3" w:rsidR="000237F1" w:rsidRPr="005662B6" w:rsidRDefault="00430449" w:rsidP="00124414">
            <w:pPr>
              <w:jc w:val="both"/>
              <w:rPr>
                <w:rFonts w:ascii="Arial" w:hAnsi="Arial" w:cs="Arial"/>
                <w:b/>
                <w:sz w:val="18"/>
                <w:szCs w:val="16"/>
              </w:rPr>
            </w:pPr>
            <w:r w:rsidRPr="005662B6">
              <w:rPr>
                <w:rFonts w:ascii="Arial" w:hAnsi="Arial" w:cs="Arial"/>
                <w:b/>
                <w:sz w:val="18"/>
                <w:szCs w:val="16"/>
              </w:rPr>
              <w:t xml:space="preserve">El licitante </w:t>
            </w:r>
            <w:r w:rsidR="00DA54F0" w:rsidRPr="005662B6">
              <w:rPr>
                <w:rFonts w:ascii="Arial" w:hAnsi="Arial" w:cs="Arial"/>
                <w:b/>
                <w:sz w:val="18"/>
                <w:szCs w:val="16"/>
              </w:rPr>
              <w:t>coloca</w:t>
            </w:r>
            <w:r w:rsidRPr="005662B6">
              <w:rPr>
                <w:rFonts w:ascii="Arial" w:hAnsi="Arial" w:cs="Arial"/>
                <w:b/>
                <w:sz w:val="18"/>
                <w:szCs w:val="16"/>
              </w:rPr>
              <w:t xml:space="preserve"> en su </w:t>
            </w:r>
            <w:r w:rsidR="00DA54F0" w:rsidRPr="005662B6">
              <w:rPr>
                <w:rFonts w:ascii="Arial" w:hAnsi="Arial" w:cs="Arial"/>
                <w:b/>
                <w:sz w:val="18"/>
                <w:szCs w:val="16"/>
              </w:rPr>
              <w:t xml:space="preserve">Anexo “1” y </w:t>
            </w:r>
            <w:r w:rsidRPr="005662B6">
              <w:rPr>
                <w:rFonts w:ascii="Arial" w:hAnsi="Arial" w:cs="Arial"/>
                <w:b/>
                <w:sz w:val="18"/>
                <w:szCs w:val="16"/>
              </w:rPr>
              <w:t>ficha técnica</w:t>
            </w:r>
            <w:r w:rsidR="00DA54F0" w:rsidRPr="005662B6">
              <w:rPr>
                <w:rFonts w:ascii="Arial" w:hAnsi="Arial" w:cs="Arial"/>
                <w:b/>
                <w:sz w:val="18"/>
                <w:szCs w:val="16"/>
              </w:rPr>
              <w:t xml:space="preserve">, en la descripción una marca y la imagen de la ficha técnica, corresponde a una marca diferente a la ofertada, por lo que existe </w:t>
            </w:r>
            <w:r w:rsidR="005662B6" w:rsidRPr="005662B6">
              <w:rPr>
                <w:rFonts w:ascii="Arial" w:hAnsi="Arial" w:cs="Arial"/>
                <w:b/>
                <w:sz w:val="18"/>
                <w:szCs w:val="16"/>
              </w:rPr>
              <w:t xml:space="preserve">inconsistencia y no </w:t>
            </w:r>
            <w:r w:rsidR="000237F1" w:rsidRPr="005662B6">
              <w:rPr>
                <w:rFonts w:ascii="Arial" w:hAnsi="Arial" w:cs="Arial"/>
                <w:b/>
                <w:sz w:val="18"/>
                <w:szCs w:val="16"/>
              </w:rPr>
              <w:t>hay certeza del bien ofertado</w:t>
            </w:r>
            <w:r w:rsidR="005662B6" w:rsidRPr="005662B6">
              <w:rPr>
                <w:rFonts w:ascii="Arial" w:hAnsi="Arial" w:cs="Arial"/>
                <w:b/>
                <w:sz w:val="18"/>
                <w:szCs w:val="16"/>
              </w:rPr>
              <w:t>.</w:t>
            </w:r>
          </w:p>
          <w:p w14:paraId="278D91CF" w14:textId="77777777" w:rsidR="00430449" w:rsidRDefault="00430449" w:rsidP="00124414">
            <w:pPr>
              <w:jc w:val="both"/>
              <w:rPr>
                <w:rFonts w:ascii="Arial" w:hAnsi="Arial" w:cs="Arial"/>
                <w:sz w:val="14"/>
                <w:szCs w:val="16"/>
              </w:rPr>
            </w:pPr>
          </w:p>
          <w:p w14:paraId="08754B7A" w14:textId="0BF24E91" w:rsidR="00F55DB6" w:rsidRPr="008B0B03" w:rsidRDefault="00F55DB6" w:rsidP="00F55DB6">
            <w:pPr>
              <w:jc w:val="both"/>
              <w:rPr>
                <w:rFonts w:ascii="Arial" w:hAnsi="Arial" w:cs="Arial"/>
                <w:sz w:val="16"/>
                <w:szCs w:val="16"/>
              </w:rPr>
            </w:pPr>
            <w:r w:rsidRPr="008B0B03">
              <w:rPr>
                <w:rFonts w:ascii="Arial" w:hAnsi="Arial" w:cs="Arial"/>
                <w:b/>
                <w:sz w:val="16"/>
                <w:szCs w:val="16"/>
              </w:rPr>
              <w:t>Partida 49</w:t>
            </w:r>
            <w:r w:rsidRPr="008B0B03">
              <w:rPr>
                <w:rFonts w:ascii="Arial" w:hAnsi="Arial" w:cs="Arial"/>
                <w:sz w:val="16"/>
                <w:szCs w:val="16"/>
              </w:rPr>
              <w:t xml:space="preserve"> en la convocatoria se solicitó:</w:t>
            </w:r>
          </w:p>
          <w:p w14:paraId="69BCDA41" w14:textId="0D0DD7B1" w:rsidR="00F55DB6" w:rsidRPr="008B0B03" w:rsidRDefault="00F55DB6" w:rsidP="00F55DB6">
            <w:pPr>
              <w:jc w:val="both"/>
              <w:rPr>
                <w:rFonts w:ascii="Arial" w:hAnsi="Arial" w:cs="Arial"/>
                <w:sz w:val="16"/>
                <w:szCs w:val="16"/>
              </w:rPr>
            </w:pPr>
          </w:p>
          <w:p w14:paraId="41C922E6" w14:textId="77777777" w:rsidR="00F55DB6" w:rsidRPr="008B0B03" w:rsidRDefault="00F55DB6" w:rsidP="00F55DB6">
            <w:pPr>
              <w:jc w:val="both"/>
              <w:rPr>
                <w:rFonts w:ascii="Arial" w:hAnsi="Arial" w:cs="Arial"/>
                <w:i/>
                <w:sz w:val="16"/>
                <w:szCs w:val="16"/>
              </w:rPr>
            </w:pPr>
            <w:r w:rsidRPr="008B0B03">
              <w:rPr>
                <w:rFonts w:ascii="Arial" w:hAnsi="Arial" w:cs="Arial"/>
                <w:i/>
                <w:sz w:val="16"/>
                <w:szCs w:val="16"/>
              </w:rPr>
              <w:t>“KROMOPAN SIL LIGERO</w:t>
            </w:r>
            <w:r w:rsidRPr="008B0B03">
              <w:rPr>
                <w:rFonts w:ascii="Arial" w:hAnsi="Arial" w:cs="Arial"/>
                <w:i/>
                <w:sz w:val="16"/>
                <w:szCs w:val="16"/>
              </w:rPr>
              <w:tab/>
            </w:r>
          </w:p>
          <w:p w14:paraId="5C4CB715" w14:textId="77777777" w:rsidR="00F55DB6" w:rsidRPr="008B0B03" w:rsidRDefault="00F55DB6" w:rsidP="00F55DB6">
            <w:pPr>
              <w:jc w:val="both"/>
              <w:rPr>
                <w:rFonts w:ascii="Arial" w:hAnsi="Arial" w:cs="Arial"/>
                <w:i/>
                <w:sz w:val="16"/>
                <w:szCs w:val="16"/>
              </w:rPr>
            </w:pPr>
            <w:r w:rsidRPr="008B0B03">
              <w:rPr>
                <w:rFonts w:ascii="Arial" w:hAnsi="Arial" w:cs="Arial"/>
                <w:i/>
                <w:sz w:val="16"/>
                <w:szCs w:val="16"/>
              </w:rPr>
              <w:t>SILICÓN POR ADICIÓN KIT DE 2 CARTUCHOS DE 50 ML (100 ML) + 12 PUNTAS DE MEZCLA. CONSISTENCIA LIGHT.”</w:t>
            </w:r>
          </w:p>
          <w:p w14:paraId="06187F31" w14:textId="77777777" w:rsidR="00F55DB6" w:rsidRPr="00F55DB6" w:rsidRDefault="00F55DB6" w:rsidP="00F55DB6">
            <w:pPr>
              <w:jc w:val="both"/>
              <w:rPr>
                <w:rFonts w:ascii="Arial" w:hAnsi="Arial" w:cs="Arial"/>
                <w:sz w:val="16"/>
                <w:szCs w:val="16"/>
                <w:highlight w:val="yellow"/>
              </w:rPr>
            </w:pPr>
          </w:p>
          <w:p w14:paraId="2A0268AC" w14:textId="603093C9" w:rsidR="00F55DB6" w:rsidRPr="00A06E75" w:rsidRDefault="00A06E75" w:rsidP="00F55DB6">
            <w:pPr>
              <w:jc w:val="both"/>
              <w:rPr>
                <w:rFonts w:ascii="Arial" w:hAnsi="Arial" w:cs="Arial"/>
                <w:b/>
                <w:sz w:val="18"/>
                <w:szCs w:val="16"/>
                <w:highlight w:val="yellow"/>
              </w:rPr>
            </w:pPr>
            <w:r w:rsidRPr="00A06E75">
              <w:rPr>
                <w:rFonts w:ascii="Arial" w:hAnsi="Arial" w:cs="Arial"/>
                <w:b/>
                <w:sz w:val="18"/>
                <w:szCs w:val="16"/>
              </w:rPr>
              <w:t>El licitante</w:t>
            </w:r>
            <w:r w:rsidR="005E65C2">
              <w:rPr>
                <w:rFonts w:ascii="Arial" w:hAnsi="Arial" w:cs="Arial"/>
                <w:b/>
                <w:sz w:val="18"/>
                <w:szCs w:val="16"/>
              </w:rPr>
              <w:t>,</w:t>
            </w:r>
            <w:r w:rsidRPr="00A06E75">
              <w:rPr>
                <w:rFonts w:ascii="Arial" w:hAnsi="Arial" w:cs="Arial"/>
                <w:b/>
                <w:sz w:val="18"/>
                <w:szCs w:val="16"/>
              </w:rPr>
              <w:t xml:space="preserve"> en su ficha técnica, colocó una imagen de un producto diferente, al producto de la descripción colocada en su ficha, existiendo inconsistencia, por lo que no </w:t>
            </w:r>
            <w:r w:rsidR="005E65C2">
              <w:rPr>
                <w:rFonts w:ascii="Arial" w:hAnsi="Arial" w:cs="Arial"/>
                <w:b/>
                <w:sz w:val="18"/>
                <w:szCs w:val="16"/>
              </w:rPr>
              <w:t>se puede</w:t>
            </w:r>
            <w:r w:rsidRPr="00A06E75">
              <w:rPr>
                <w:rFonts w:ascii="Arial" w:hAnsi="Arial" w:cs="Arial"/>
                <w:b/>
                <w:sz w:val="18"/>
                <w:szCs w:val="16"/>
              </w:rPr>
              <w:t xml:space="preserve"> verificar cual es la presentación ofertada.</w:t>
            </w:r>
            <w:r w:rsidRPr="00A06E75">
              <w:rPr>
                <w:rFonts w:ascii="Arial" w:hAnsi="Arial" w:cs="Arial"/>
                <w:b/>
                <w:sz w:val="18"/>
                <w:szCs w:val="16"/>
                <w:highlight w:val="yellow"/>
              </w:rPr>
              <w:t xml:space="preserve">  </w:t>
            </w:r>
          </w:p>
          <w:p w14:paraId="55B2C87A" w14:textId="46C1D540" w:rsidR="005E41DA" w:rsidRPr="005E41DA" w:rsidRDefault="005E41DA" w:rsidP="00F55DB6">
            <w:pPr>
              <w:jc w:val="both"/>
              <w:rPr>
                <w:rFonts w:ascii="Arial" w:hAnsi="Arial" w:cs="Arial"/>
                <w:b/>
                <w:sz w:val="18"/>
                <w:szCs w:val="16"/>
              </w:rPr>
            </w:pPr>
          </w:p>
          <w:p w14:paraId="637DFED1" w14:textId="72E99199" w:rsidR="00EB59E5" w:rsidRPr="00EB59E5" w:rsidRDefault="00EB59E5" w:rsidP="00EB59E5">
            <w:pPr>
              <w:jc w:val="both"/>
              <w:rPr>
                <w:rFonts w:ascii="Arial" w:eastAsiaTheme="minorHAnsi" w:hAnsi="Arial" w:cs="Arial"/>
                <w:color w:val="000000"/>
                <w:sz w:val="18"/>
                <w:szCs w:val="18"/>
                <w:lang w:val="es-MX" w:eastAsia="en-US"/>
              </w:rPr>
            </w:pPr>
            <w:r w:rsidRPr="00EB59E5">
              <w:rPr>
                <w:rFonts w:ascii="Arial" w:hAnsi="Arial" w:cs="Arial"/>
                <w:b/>
                <w:sz w:val="18"/>
                <w:szCs w:val="18"/>
              </w:rPr>
              <w:t xml:space="preserve">Partida </w:t>
            </w:r>
            <w:r>
              <w:rPr>
                <w:rFonts w:ascii="Arial" w:hAnsi="Arial" w:cs="Arial"/>
                <w:b/>
                <w:sz w:val="18"/>
                <w:szCs w:val="18"/>
              </w:rPr>
              <w:t>63</w:t>
            </w:r>
            <w:r w:rsidRPr="00EB59E5">
              <w:rPr>
                <w:rFonts w:ascii="Arial" w:hAnsi="Arial" w:cs="Arial"/>
                <w:sz w:val="18"/>
                <w:szCs w:val="18"/>
              </w:rPr>
              <w:t xml:space="preserve">, conforme a lo establecido en la convocatoria y en la fracción XXIX del </w:t>
            </w:r>
            <w:proofErr w:type="spellStart"/>
            <w:r w:rsidRPr="00EB59E5">
              <w:rPr>
                <w:rFonts w:ascii="Arial" w:hAnsi="Arial" w:cs="Arial"/>
                <w:sz w:val="18"/>
                <w:szCs w:val="18"/>
              </w:rPr>
              <w:t>articulo</w:t>
            </w:r>
            <w:proofErr w:type="spellEnd"/>
            <w:r w:rsidRPr="00EB59E5">
              <w:rPr>
                <w:rFonts w:ascii="Arial" w:hAnsi="Arial" w:cs="Arial"/>
                <w:sz w:val="18"/>
                <w:szCs w:val="18"/>
              </w:rPr>
              <w:t xml:space="preserve"> 5 del Manual Único de Adquisiciones, Arrendamientos y Servicios de la Universidad Autónoma de Aguascalientes, en relación con lo establecido en el numeral IX, el precio ofertado para esta partida </w:t>
            </w:r>
            <w:proofErr w:type="spellStart"/>
            <w:r w:rsidRPr="00EB59E5">
              <w:rPr>
                <w:rFonts w:ascii="Arial" w:hAnsi="Arial" w:cs="Arial"/>
                <w:sz w:val="18"/>
                <w:szCs w:val="18"/>
              </w:rPr>
              <w:t>esta</w:t>
            </w:r>
            <w:proofErr w:type="spellEnd"/>
            <w:r w:rsidRPr="00EB59E5">
              <w:rPr>
                <w:rFonts w:ascii="Arial" w:hAnsi="Arial" w:cs="Arial"/>
                <w:sz w:val="18"/>
                <w:szCs w:val="18"/>
              </w:rPr>
              <w:t xml:space="preserve"> por debajo del “precio conveniente”, es decir, </w:t>
            </w:r>
            <w:proofErr w:type="spellStart"/>
            <w:r w:rsidRPr="00EB59E5">
              <w:rPr>
                <w:rFonts w:ascii="Arial" w:hAnsi="Arial" w:cs="Arial"/>
                <w:sz w:val="18"/>
                <w:szCs w:val="18"/>
              </w:rPr>
              <w:t>esta</w:t>
            </w:r>
            <w:proofErr w:type="spellEnd"/>
            <w:r w:rsidRPr="00EB59E5">
              <w:rPr>
                <w:rFonts w:ascii="Arial" w:hAnsi="Arial" w:cs="Arial"/>
                <w:sz w:val="18"/>
                <w:szCs w:val="18"/>
              </w:rPr>
              <w:t xml:space="preserve"> por debajo el </w:t>
            </w:r>
            <w:r w:rsidRPr="00EB59E5">
              <w:rPr>
                <w:rFonts w:ascii="Arial" w:eastAsiaTheme="minorHAnsi" w:hAnsi="Arial" w:cs="Arial"/>
                <w:color w:val="000000"/>
                <w:sz w:val="18"/>
                <w:szCs w:val="18"/>
                <w:lang w:val="es-MX" w:eastAsia="en-US"/>
              </w:rPr>
              <w:t xml:space="preserve">promedio de los precios aceptados técnicamente en la licitación, restándole el 40% establecido en el Manual, conforme se observa en el siguiente: </w:t>
            </w:r>
          </w:p>
          <w:p w14:paraId="73A58E63" w14:textId="77777777" w:rsidR="00EB59E5" w:rsidRPr="00EB59E5" w:rsidRDefault="00EB59E5" w:rsidP="00EB59E5">
            <w:pPr>
              <w:jc w:val="both"/>
              <w:rPr>
                <w:rFonts w:ascii="Arial" w:eastAsiaTheme="minorHAnsi" w:hAnsi="Arial" w:cs="Arial"/>
                <w:color w:val="000000"/>
                <w:sz w:val="18"/>
                <w:szCs w:val="18"/>
                <w:lang w:val="es-MX" w:eastAsia="en-US"/>
              </w:rPr>
            </w:pPr>
          </w:p>
          <w:p w14:paraId="3B49F411" w14:textId="07DE701C" w:rsidR="005E65C2" w:rsidRPr="00EB59E5" w:rsidRDefault="00DC5DB7" w:rsidP="00F55DB6">
            <w:pPr>
              <w:jc w:val="both"/>
              <w:rPr>
                <w:rFonts w:ascii="Arial" w:hAnsi="Arial" w:cs="Arial"/>
                <w:b/>
                <w:color w:val="000000" w:themeColor="text1"/>
                <w:sz w:val="18"/>
                <w:szCs w:val="16"/>
                <w:lang w:val="es-MX"/>
              </w:rPr>
            </w:pPr>
            <w:r w:rsidRPr="00DC5DB7">
              <w:rPr>
                <w:rFonts w:ascii="Arial" w:hAnsi="Arial" w:cs="Arial"/>
                <w:b/>
                <w:noProof/>
                <w:color w:val="000000" w:themeColor="text1"/>
                <w:sz w:val="18"/>
                <w:szCs w:val="16"/>
                <w:lang w:val="es-MX"/>
              </w:rPr>
              <w:drawing>
                <wp:inline distT="0" distB="0" distL="0" distR="0" wp14:anchorId="7B7F99B1" wp14:editId="3E7FC2CB">
                  <wp:extent cx="4086225" cy="701040"/>
                  <wp:effectExtent l="0" t="0" r="952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6225" cy="701040"/>
                          </a:xfrm>
                          <a:prstGeom prst="rect">
                            <a:avLst/>
                          </a:prstGeom>
                        </pic:spPr>
                      </pic:pic>
                    </a:graphicData>
                  </a:graphic>
                </wp:inline>
              </w:drawing>
            </w:r>
          </w:p>
          <w:p w14:paraId="68ADE7C4" w14:textId="77777777" w:rsidR="005E65C2" w:rsidRPr="005E41DA" w:rsidRDefault="005E65C2" w:rsidP="00F55DB6">
            <w:pPr>
              <w:jc w:val="both"/>
              <w:rPr>
                <w:rFonts w:ascii="Arial" w:hAnsi="Arial" w:cs="Arial"/>
                <w:b/>
                <w:color w:val="000000" w:themeColor="text1"/>
                <w:sz w:val="18"/>
                <w:szCs w:val="16"/>
              </w:rPr>
            </w:pPr>
          </w:p>
          <w:p w14:paraId="3A436057" w14:textId="58D7B5D9" w:rsidR="00F55DB6" w:rsidRPr="00FC02A1" w:rsidRDefault="00F55DB6" w:rsidP="00F55DB6">
            <w:pPr>
              <w:spacing w:line="276" w:lineRule="auto"/>
              <w:jc w:val="both"/>
              <w:rPr>
                <w:rFonts w:ascii="Arial" w:hAnsi="Arial" w:cs="Arial"/>
                <w:sz w:val="16"/>
                <w:szCs w:val="16"/>
              </w:rPr>
            </w:pPr>
            <w:r w:rsidRPr="00013F67">
              <w:rPr>
                <w:rFonts w:ascii="Arial" w:hAnsi="Arial" w:cs="Arial"/>
                <w:sz w:val="16"/>
                <w:szCs w:val="16"/>
              </w:rPr>
              <w:t>Al corroborarse el incumplimiento antes señalado, se determina: “XIII. DESECHAMIENTO DE PROPUESTAS” XIII.</w:t>
            </w:r>
            <w:r>
              <w:rPr>
                <w:rFonts w:ascii="Arial" w:hAnsi="Arial" w:cs="Arial"/>
                <w:sz w:val="16"/>
                <w:szCs w:val="16"/>
              </w:rPr>
              <w:t>1</w:t>
            </w:r>
            <w:r w:rsidR="00806F3A">
              <w:rPr>
                <w:rFonts w:ascii="Arial" w:hAnsi="Arial" w:cs="Arial"/>
                <w:sz w:val="16"/>
                <w:szCs w:val="16"/>
              </w:rPr>
              <w:t xml:space="preserve"> </w:t>
            </w:r>
            <w:r w:rsidR="00806F3A" w:rsidRPr="00806F3A">
              <w:rPr>
                <w:rFonts w:ascii="Arial" w:hAnsi="Arial" w:cs="Arial"/>
                <w:sz w:val="16"/>
                <w:szCs w:val="16"/>
              </w:rPr>
              <w:t>y</w:t>
            </w:r>
            <w:r w:rsidRPr="00806F3A">
              <w:rPr>
                <w:rFonts w:ascii="Arial" w:hAnsi="Arial" w:cs="Arial"/>
                <w:sz w:val="16"/>
                <w:szCs w:val="16"/>
              </w:rPr>
              <w:t xml:space="preserve"> </w:t>
            </w:r>
            <w:r w:rsidR="00FC02A1" w:rsidRPr="00806F3A">
              <w:rPr>
                <w:rFonts w:ascii="Arial" w:hAnsi="Arial" w:cs="Arial"/>
                <w:sz w:val="16"/>
                <w:szCs w:val="16"/>
              </w:rPr>
              <w:t>XIII.</w:t>
            </w:r>
            <w:r w:rsidR="00806F3A" w:rsidRPr="00806F3A">
              <w:rPr>
                <w:rFonts w:ascii="Arial" w:hAnsi="Arial" w:cs="Arial"/>
                <w:sz w:val="16"/>
                <w:szCs w:val="16"/>
              </w:rPr>
              <w:t>27,</w:t>
            </w:r>
            <w:r w:rsidR="00FC02A1" w:rsidRPr="00806F3A">
              <w:rPr>
                <w:rFonts w:ascii="Arial" w:hAnsi="Arial" w:cs="Arial"/>
                <w:sz w:val="16"/>
                <w:szCs w:val="16"/>
              </w:rPr>
              <w:t xml:space="preserve"> </w:t>
            </w:r>
            <w:r w:rsidRPr="00806F3A">
              <w:rPr>
                <w:rFonts w:ascii="Arial" w:hAnsi="Arial" w:cs="Arial"/>
                <w:sz w:val="16"/>
                <w:szCs w:val="16"/>
              </w:rPr>
              <w:t>en</w:t>
            </w:r>
            <w:r w:rsidRPr="00013F67">
              <w:rPr>
                <w:rFonts w:ascii="Arial" w:hAnsi="Arial" w:cs="Arial"/>
                <w:sz w:val="16"/>
                <w:szCs w:val="16"/>
              </w:rPr>
              <w:t xml:space="preserve"> donde se menciona que la convocante desechará </w:t>
            </w:r>
            <w:r w:rsidRPr="00013F67">
              <w:rPr>
                <w:rFonts w:ascii="Arial" w:hAnsi="Arial" w:cs="Arial"/>
                <w:sz w:val="16"/>
                <w:szCs w:val="16"/>
              </w:rPr>
              <w:lastRenderedPageBreak/>
              <w:t>las propuestas de los licitantes de conformidad al artículo 50 fracción XV y 57 de la Ley, señalando algunas de las siguientes situaciones: El incumplimiento de alguno de los requisitos establecidos en estas bases y sus anexos</w:t>
            </w:r>
            <w:r>
              <w:rPr>
                <w:rFonts w:ascii="Arial" w:hAnsi="Arial" w:cs="Arial"/>
                <w:sz w:val="16"/>
                <w:szCs w:val="16"/>
              </w:rPr>
              <w:t>,</w:t>
            </w:r>
            <w:r w:rsidRPr="00013F67">
              <w:rPr>
                <w:rFonts w:ascii="Arial" w:hAnsi="Arial" w:cs="Arial"/>
                <w:sz w:val="16"/>
                <w:szCs w:val="16"/>
              </w:rPr>
              <w:t xml:space="preserve"> </w:t>
            </w:r>
            <w:r w:rsidR="00806F3A">
              <w:rPr>
                <w:rFonts w:ascii="Arial" w:hAnsi="Arial" w:cs="Arial"/>
                <w:sz w:val="16"/>
                <w:szCs w:val="16"/>
              </w:rPr>
              <w:t>p</w:t>
            </w:r>
            <w:r w:rsidR="00806F3A" w:rsidRPr="00806F3A">
              <w:rPr>
                <w:rFonts w:ascii="Arial" w:hAnsi="Arial" w:cs="Arial"/>
                <w:sz w:val="16"/>
                <w:szCs w:val="16"/>
              </w:rPr>
              <w:t>resentar un precio no aceptable o no conveniente</w:t>
            </w:r>
            <w:r w:rsidR="00806F3A">
              <w:rPr>
                <w:rFonts w:ascii="Arial" w:hAnsi="Arial" w:cs="Arial"/>
                <w:sz w:val="16"/>
                <w:szCs w:val="16"/>
              </w:rPr>
              <w:t>,</w:t>
            </w:r>
            <w:r w:rsidR="00806F3A" w:rsidRPr="00806F3A">
              <w:rPr>
                <w:rFonts w:ascii="Arial" w:hAnsi="Arial" w:cs="Arial"/>
                <w:sz w:val="16"/>
                <w:szCs w:val="16"/>
              </w:rPr>
              <w:t xml:space="preserve"> </w:t>
            </w:r>
            <w:r w:rsidRPr="00013F67">
              <w:rPr>
                <w:rFonts w:ascii="Arial" w:hAnsi="Arial" w:cs="Arial"/>
                <w:sz w:val="16"/>
                <w:szCs w:val="16"/>
              </w:rPr>
              <w:t>por lo que de conformidad a</w:t>
            </w:r>
            <w:r>
              <w:rPr>
                <w:rFonts w:ascii="Arial" w:hAnsi="Arial" w:cs="Arial"/>
                <w:sz w:val="16"/>
                <w:szCs w:val="16"/>
              </w:rPr>
              <w:t xml:space="preserve"> </w:t>
            </w:r>
            <w:r w:rsidRPr="00013F67">
              <w:rPr>
                <w:rFonts w:ascii="Arial" w:hAnsi="Arial" w:cs="Arial"/>
                <w:sz w:val="16"/>
                <w:szCs w:val="16"/>
              </w:rPr>
              <w:t>l</w:t>
            </w:r>
            <w:r>
              <w:rPr>
                <w:rFonts w:ascii="Arial" w:hAnsi="Arial" w:cs="Arial"/>
                <w:sz w:val="16"/>
                <w:szCs w:val="16"/>
              </w:rPr>
              <w:t>os</w:t>
            </w:r>
            <w:r w:rsidRPr="00013F67">
              <w:rPr>
                <w:rFonts w:ascii="Arial" w:hAnsi="Arial" w:cs="Arial"/>
                <w:sz w:val="16"/>
                <w:szCs w:val="16"/>
              </w:rPr>
              <w:t xml:space="preserve">  incumplimiento</w:t>
            </w:r>
            <w:r>
              <w:rPr>
                <w:rFonts w:ascii="Arial" w:hAnsi="Arial" w:cs="Arial"/>
                <w:sz w:val="16"/>
                <w:szCs w:val="16"/>
              </w:rPr>
              <w:t>s</w:t>
            </w:r>
            <w:r w:rsidRPr="00013F67">
              <w:rPr>
                <w:rFonts w:ascii="Arial" w:hAnsi="Arial" w:cs="Arial"/>
                <w:sz w:val="16"/>
                <w:szCs w:val="16"/>
              </w:rPr>
              <w:t xml:space="preserve"> manifestado</w:t>
            </w:r>
            <w:r>
              <w:rPr>
                <w:rFonts w:ascii="Arial" w:hAnsi="Arial" w:cs="Arial"/>
                <w:sz w:val="16"/>
                <w:szCs w:val="16"/>
              </w:rPr>
              <w:t>s</w:t>
            </w:r>
            <w:r w:rsidRPr="00013F67">
              <w:rPr>
                <w:rFonts w:ascii="Arial" w:hAnsi="Arial" w:cs="Arial"/>
                <w:sz w:val="16"/>
                <w:szCs w:val="16"/>
              </w:rPr>
              <w:t xml:space="preserve">, conforme a lo señalado en el artículo 55 y 56 </w:t>
            </w:r>
            <w:r w:rsidRPr="00FC02A1">
              <w:rPr>
                <w:rFonts w:ascii="Arial" w:hAnsi="Arial" w:cs="Arial"/>
                <w:sz w:val="16"/>
                <w:szCs w:val="16"/>
              </w:rPr>
              <w:t xml:space="preserve">de la Ley de las bases de la presente licitación, se realiza el </w:t>
            </w:r>
            <w:r w:rsidRPr="00FC02A1">
              <w:rPr>
                <w:rFonts w:ascii="Arial" w:hAnsi="Arial" w:cs="Arial"/>
                <w:b/>
                <w:sz w:val="16"/>
                <w:szCs w:val="16"/>
              </w:rPr>
              <w:t>desechamiento de las partidas 2, 24, 25</w:t>
            </w:r>
            <w:r w:rsidR="005E41DA" w:rsidRPr="00FC02A1">
              <w:rPr>
                <w:rFonts w:ascii="Arial" w:hAnsi="Arial" w:cs="Arial"/>
                <w:b/>
                <w:sz w:val="16"/>
                <w:szCs w:val="16"/>
              </w:rPr>
              <w:t xml:space="preserve">, </w:t>
            </w:r>
            <w:r w:rsidRPr="00FC02A1">
              <w:rPr>
                <w:rFonts w:ascii="Arial" w:hAnsi="Arial" w:cs="Arial"/>
                <w:b/>
                <w:sz w:val="16"/>
                <w:szCs w:val="16"/>
              </w:rPr>
              <w:t xml:space="preserve">49 </w:t>
            </w:r>
            <w:r w:rsidR="005E41DA" w:rsidRPr="00FC02A1">
              <w:rPr>
                <w:rFonts w:ascii="Arial" w:hAnsi="Arial" w:cs="Arial"/>
                <w:b/>
                <w:sz w:val="16"/>
                <w:szCs w:val="16"/>
              </w:rPr>
              <w:t xml:space="preserve">y 63 </w:t>
            </w:r>
            <w:r w:rsidRPr="00FC02A1">
              <w:rPr>
                <w:rFonts w:ascii="Arial" w:hAnsi="Arial" w:cs="Arial"/>
                <w:sz w:val="16"/>
                <w:szCs w:val="16"/>
              </w:rPr>
              <w:t>del licitante</w:t>
            </w:r>
            <w:r w:rsidRPr="00FC02A1">
              <w:rPr>
                <w:rFonts w:ascii="Arial" w:hAnsi="Arial" w:cs="Arial"/>
                <w:b/>
                <w:sz w:val="16"/>
                <w:szCs w:val="16"/>
              </w:rPr>
              <w:t xml:space="preserve"> MEDICAL DIMEGAR S.A DE C. V.</w:t>
            </w:r>
          </w:p>
          <w:p w14:paraId="0CF1FB53" w14:textId="77777777" w:rsidR="00F55DB6" w:rsidRDefault="00F55DB6" w:rsidP="00124414">
            <w:pPr>
              <w:jc w:val="both"/>
              <w:rPr>
                <w:rFonts w:ascii="Arial" w:hAnsi="Arial" w:cs="Arial"/>
                <w:sz w:val="14"/>
                <w:szCs w:val="16"/>
              </w:rPr>
            </w:pPr>
          </w:p>
          <w:p w14:paraId="43BA7BB9" w14:textId="38220A4D" w:rsidR="00124414" w:rsidRDefault="00124414" w:rsidP="00124414">
            <w:pPr>
              <w:jc w:val="both"/>
              <w:rPr>
                <w:rFonts w:ascii="Arial" w:hAnsi="Arial" w:cs="Arial"/>
                <w:sz w:val="14"/>
                <w:szCs w:val="16"/>
              </w:rPr>
            </w:pPr>
            <w:r>
              <w:rPr>
                <w:rFonts w:ascii="Arial" w:hAnsi="Arial" w:cs="Arial"/>
                <w:sz w:val="14"/>
                <w:szCs w:val="16"/>
              </w:rPr>
              <w:t xml:space="preserve">Revisión Técnica realizada por el Dr. En Farm. Sergio Ramírez González, Decano del Centro de Ciencias de la Salud, por la Dra. Paulina Andrade Lozano, </w:t>
            </w:r>
            <w:proofErr w:type="gramStart"/>
            <w:r>
              <w:rPr>
                <w:rFonts w:ascii="Arial" w:hAnsi="Arial" w:cs="Arial"/>
                <w:sz w:val="14"/>
                <w:szCs w:val="16"/>
              </w:rPr>
              <w:t>Jefa</w:t>
            </w:r>
            <w:proofErr w:type="gramEnd"/>
            <w:r>
              <w:rPr>
                <w:rFonts w:ascii="Arial" w:hAnsi="Arial" w:cs="Arial"/>
                <w:sz w:val="14"/>
                <w:szCs w:val="16"/>
              </w:rPr>
              <w:t xml:space="preserve"> de la Unidad Médico Didáctica y por la Mtra. En A. Claudia Mónica Martínez Esparza, </w:t>
            </w:r>
            <w:proofErr w:type="gramStart"/>
            <w:r>
              <w:rPr>
                <w:rFonts w:ascii="Arial" w:hAnsi="Arial" w:cs="Arial"/>
                <w:sz w:val="14"/>
                <w:szCs w:val="16"/>
              </w:rPr>
              <w:t>Jefa</w:t>
            </w:r>
            <w:proofErr w:type="gramEnd"/>
            <w:r>
              <w:rPr>
                <w:rFonts w:ascii="Arial" w:hAnsi="Arial" w:cs="Arial"/>
                <w:sz w:val="14"/>
                <w:szCs w:val="16"/>
              </w:rPr>
              <w:t xml:space="preserve"> del Área Administrativa UMD, conforme a los anexos de la Convocatoria </w:t>
            </w:r>
            <w:r>
              <w:rPr>
                <w:rFonts w:ascii="Arial" w:hAnsi="Arial" w:cs="Arial"/>
                <w:b/>
                <w:sz w:val="14"/>
                <w:szCs w:val="16"/>
              </w:rPr>
              <w:t>LPN 901045968-035-2025</w:t>
            </w:r>
            <w:r>
              <w:rPr>
                <w:rFonts w:ascii="Arial" w:hAnsi="Arial" w:cs="Arial"/>
                <w:sz w:val="14"/>
                <w:szCs w:val="16"/>
              </w:rPr>
              <w:t>.</w:t>
            </w:r>
          </w:p>
          <w:p w14:paraId="15AF190D" w14:textId="77777777" w:rsidR="00124414" w:rsidRPr="00013F67" w:rsidRDefault="00124414" w:rsidP="00124414">
            <w:pPr>
              <w:jc w:val="both"/>
              <w:rPr>
                <w:rFonts w:ascii="Arial" w:hAnsi="Arial" w:cs="Arial"/>
                <w:b/>
                <w:sz w:val="14"/>
                <w:szCs w:val="16"/>
              </w:rPr>
            </w:pPr>
          </w:p>
          <w:p w14:paraId="344DD4D3" w14:textId="7960C430" w:rsidR="008848F2" w:rsidRPr="00013F67" w:rsidRDefault="00124414" w:rsidP="00124414">
            <w:pPr>
              <w:jc w:val="both"/>
              <w:rPr>
                <w:rFonts w:ascii="Arial" w:hAnsi="Arial" w:cs="Arial"/>
                <w:sz w:val="16"/>
                <w:szCs w:val="16"/>
              </w:rPr>
            </w:pPr>
            <w:r w:rsidRPr="00013F67">
              <w:rPr>
                <w:rFonts w:ascii="Arial" w:hAnsi="Arial" w:cs="Arial"/>
                <w:sz w:val="14"/>
                <w:szCs w:val="16"/>
              </w:rPr>
              <w:t xml:space="preserve">Revisión Administrativa realizada por la Dirección General de Finanzas, a través de su titular el Mtro. En F. y N. Jorge Silva Robles, el Departamento de Compras, la M. en A.P. Beatriz Elizabeth Rivera de Loera y la Encargada de Licitaciones, Lic. Gabriela del Socorro Muñoz </w:t>
            </w:r>
            <w:proofErr w:type="gramStart"/>
            <w:r w:rsidRPr="00013F67">
              <w:rPr>
                <w:rFonts w:ascii="Arial" w:hAnsi="Arial" w:cs="Arial"/>
                <w:sz w:val="14"/>
                <w:szCs w:val="16"/>
              </w:rPr>
              <w:t>Vera.</w:t>
            </w:r>
            <w:r w:rsidR="008848F2" w:rsidRPr="00013F67">
              <w:rPr>
                <w:rFonts w:ascii="Arial" w:hAnsi="Arial" w:cs="Arial"/>
                <w:sz w:val="14"/>
                <w:szCs w:val="16"/>
              </w:rPr>
              <w:t>.</w:t>
            </w:r>
            <w:proofErr w:type="gramEnd"/>
          </w:p>
        </w:tc>
      </w:tr>
      <w:tr w:rsidR="008848F2" w:rsidRPr="00013F67" w14:paraId="0F71005B" w14:textId="77777777" w:rsidTr="00474BE2">
        <w:trPr>
          <w:trHeight w:val="292"/>
          <w:jc w:val="center"/>
        </w:trPr>
        <w:tc>
          <w:tcPr>
            <w:tcW w:w="225" w:type="pct"/>
            <w:shd w:val="clear" w:color="auto" w:fill="auto"/>
            <w:noWrap/>
          </w:tcPr>
          <w:p w14:paraId="50637BCF" w14:textId="5CA0AC98" w:rsidR="008848F2" w:rsidRPr="00013F67" w:rsidRDefault="008848F2" w:rsidP="008848F2">
            <w:pPr>
              <w:jc w:val="center"/>
              <w:rPr>
                <w:rFonts w:ascii="Arial" w:hAnsi="Arial" w:cs="Arial"/>
                <w:b/>
                <w:sz w:val="18"/>
                <w:szCs w:val="16"/>
              </w:rPr>
            </w:pPr>
            <w:r w:rsidRPr="00013F67">
              <w:rPr>
                <w:rFonts w:ascii="Arial" w:hAnsi="Arial" w:cs="Arial"/>
                <w:b/>
                <w:sz w:val="18"/>
                <w:szCs w:val="16"/>
              </w:rPr>
              <w:lastRenderedPageBreak/>
              <w:t>2</w:t>
            </w:r>
          </w:p>
        </w:tc>
        <w:tc>
          <w:tcPr>
            <w:tcW w:w="1217" w:type="pct"/>
            <w:tcBorders>
              <w:top w:val="dotted" w:sz="4" w:space="0" w:color="auto"/>
              <w:left w:val="dotted" w:sz="4" w:space="0" w:color="auto"/>
              <w:bottom w:val="dotted" w:sz="4" w:space="0" w:color="auto"/>
              <w:right w:val="dotted" w:sz="4" w:space="0" w:color="auto"/>
            </w:tcBorders>
            <w:noWrap/>
          </w:tcPr>
          <w:p w14:paraId="1391910A" w14:textId="4C940F86" w:rsidR="008848F2" w:rsidRPr="00013F67" w:rsidRDefault="008848F2" w:rsidP="008848F2">
            <w:pPr>
              <w:jc w:val="center"/>
              <w:rPr>
                <w:rFonts w:ascii="Arial" w:hAnsi="Arial" w:cs="Arial"/>
                <w:b/>
                <w:sz w:val="18"/>
                <w:szCs w:val="17"/>
              </w:rPr>
            </w:pPr>
            <w:r>
              <w:rPr>
                <w:rFonts w:ascii="Arial" w:hAnsi="Arial" w:cs="Arial"/>
                <w:b/>
                <w:sz w:val="18"/>
                <w:szCs w:val="18"/>
              </w:rPr>
              <w:t>IMELDA MARTINEZ NIÑO</w:t>
            </w:r>
          </w:p>
        </w:tc>
        <w:tc>
          <w:tcPr>
            <w:tcW w:w="3558" w:type="pct"/>
            <w:tcBorders>
              <w:top w:val="dotted" w:sz="4" w:space="0" w:color="auto"/>
              <w:left w:val="dotted" w:sz="4" w:space="0" w:color="auto"/>
              <w:bottom w:val="dotted" w:sz="4" w:space="0" w:color="auto"/>
              <w:right w:val="dotted" w:sz="4" w:space="0" w:color="auto"/>
            </w:tcBorders>
            <w:vAlign w:val="center"/>
          </w:tcPr>
          <w:p w14:paraId="33382A13" w14:textId="2762DB34" w:rsidR="008848F2" w:rsidRPr="00013F67" w:rsidRDefault="008848F2" w:rsidP="008848F2">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00DA3A9C" w:rsidRPr="00DA3A9C">
              <w:rPr>
                <w:rFonts w:ascii="Arial" w:hAnsi="Arial" w:cs="Arial"/>
                <w:b/>
                <w:sz w:val="18"/>
                <w:szCs w:val="16"/>
              </w:rPr>
              <w:t>1 a 13, 15 a 19, 21 a 33, 35, 37 a 84.</w:t>
            </w:r>
          </w:p>
          <w:p w14:paraId="0CB2F2A6" w14:textId="77777777" w:rsidR="008848F2" w:rsidRPr="00013F67" w:rsidRDefault="008848F2" w:rsidP="008848F2">
            <w:pPr>
              <w:spacing w:line="276" w:lineRule="auto"/>
              <w:jc w:val="both"/>
              <w:rPr>
                <w:rFonts w:ascii="Arial" w:hAnsi="Arial" w:cs="Arial"/>
                <w:b/>
                <w:sz w:val="18"/>
                <w:szCs w:val="16"/>
              </w:rPr>
            </w:pPr>
          </w:p>
          <w:p w14:paraId="21397013" w14:textId="77777777" w:rsidR="00BD16CA" w:rsidRPr="00013F67" w:rsidRDefault="008848F2" w:rsidP="00BD16CA">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 xml:space="preserve">Anexo 2, </w:t>
            </w:r>
            <w:r w:rsidR="00F5314F" w:rsidRPr="006B6E74">
              <w:rPr>
                <w:rFonts w:ascii="Arial" w:hAnsi="Arial" w:cs="Arial"/>
                <w:sz w:val="18"/>
                <w:szCs w:val="18"/>
              </w:rPr>
              <w:t xml:space="preserve">a excepción </w:t>
            </w:r>
            <w:r w:rsidR="00F5314F" w:rsidRPr="000455C2">
              <w:rPr>
                <w:rFonts w:ascii="Arial" w:hAnsi="Arial" w:cs="Arial"/>
                <w:sz w:val="18"/>
                <w:szCs w:val="18"/>
              </w:rPr>
              <w:t>de la</w:t>
            </w:r>
            <w:r w:rsidR="006B6E74" w:rsidRPr="000455C2">
              <w:rPr>
                <w:rFonts w:ascii="Arial" w:hAnsi="Arial" w:cs="Arial"/>
                <w:sz w:val="18"/>
                <w:szCs w:val="18"/>
              </w:rPr>
              <w:t>s</w:t>
            </w:r>
            <w:r w:rsidR="00F5314F" w:rsidRPr="000455C2">
              <w:rPr>
                <w:rFonts w:ascii="Arial" w:hAnsi="Arial" w:cs="Arial"/>
                <w:sz w:val="18"/>
                <w:szCs w:val="18"/>
              </w:rPr>
              <w:t xml:space="preserve"> </w:t>
            </w:r>
            <w:r w:rsidR="006B6E74" w:rsidRPr="000455C2">
              <w:rPr>
                <w:rFonts w:ascii="Arial" w:hAnsi="Arial" w:cs="Arial"/>
                <w:b/>
                <w:sz w:val="18"/>
                <w:szCs w:val="18"/>
              </w:rPr>
              <w:t>72 y 78</w:t>
            </w:r>
            <w:r w:rsidR="00F5314F" w:rsidRPr="000455C2">
              <w:rPr>
                <w:rFonts w:ascii="Arial" w:hAnsi="Arial" w:cs="Arial"/>
                <w:sz w:val="18"/>
                <w:szCs w:val="18"/>
              </w:rPr>
              <w:t>, co</w:t>
            </w:r>
            <w:r w:rsidR="00F5314F" w:rsidRPr="00BD16CA">
              <w:rPr>
                <w:rFonts w:ascii="Arial" w:hAnsi="Arial" w:cs="Arial"/>
                <w:sz w:val="18"/>
                <w:szCs w:val="18"/>
              </w:rPr>
              <w:t xml:space="preserve">n </w:t>
            </w:r>
            <w:r w:rsidR="006B6E74" w:rsidRPr="00BD16CA">
              <w:rPr>
                <w:rFonts w:ascii="Arial" w:hAnsi="Arial" w:cs="Arial"/>
                <w:sz w:val="18"/>
                <w:szCs w:val="18"/>
              </w:rPr>
              <w:t>los</w:t>
            </w:r>
            <w:r w:rsidR="00F5314F" w:rsidRPr="00BD16CA">
              <w:rPr>
                <w:rFonts w:ascii="Arial" w:hAnsi="Arial" w:cs="Arial"/>
                <w:sz w:val="18"/>
                <w:szCs w:val="18"/>
              </w:rPr>
              <w:t xml:space="preserve"> siguiente</w:t>
            </w:r>
            <w:r w:rsidR="006B6E74" w:rsidRPr="00BD16CA">
              <w:rPr>
                <w:rFonts w:ascii="Arial" w:hAnsi="Arial" w:cs="Arial"/>
                <w:sz w:val="18"/>
                <w:szCs w:val="18"/>
              </w:rPr>
              <w:t>s</w:t>
            </w:r>
            <w:r w:rsidR="00F5314F" w:rsidRPr="00BD16CA">
              <w:rPr>
                <w:rFonts w:ascii="Arial" w:hAnsi="Arial" w:cs="Arial"/>
                <w:sz w:val="18"/>
                <w:szCs w:val="18"/>
              </w:rPr>
              <w:t xml:space="preserve"> incumplimiento</w:t>
            </w:r>
            <w:r w:rsidR="006B6E74" w:rsidRPr="00BD16CA">
              <w:rPr>
                <w:rFonts w:ascii="Arial" w:hAnsi="Arial" w:cs="Arial"/>
                <w:sz w:val="18"/>
                <w:szCs w:val="18"/>
              </w:rPr>
              <w:t>s</w:t>
            </w:r>
            <w:r w:rsidR="00F5314F" w:rsidRPr="00BD16CA">
              <w:rPr>
                <w:rFonts w:ascii="Arial" w:hAnsi="Arial" w:cs="Arial"/>
                <w:sz w:val="18"/>
                <w:szCs w:val="18"/>
              </w:rPr>
              <w:t xml:space="preserve"> técnico</w:t>
            </w:r>
            <w:r w:rsidR="006B6E74" w:rsidRPr="00BD16CA">
              <w:rPr>
                <w:rFonts w:ascii="Arial" w:hAnsi="Arial" w:cs="Arial"/>
                <w:sz w:val="18"/>
                <w:szCs w:val="18"/>
              </w:rPr>
              <w:t>s</w:t>
            </w:r>
            <w:r w:rsidR="00BD16CA" w:rsidRPr="00BD16CA">
              <w:rPr>
                <w:rFonts w:ascii="Arial" w:hAnsi="Arial" w:cs="Arial"/>
                <w:sz w:val="18"/>
                <w:szCs w:val="18"/>
              </w:rPr>
              <w:t xml:space="preserve"> que se verifican y corroboran en el Dictamen correspondiente:</w:t>
            </w:r>
          </w:p>
          <w:p w14:paraId="338D5CF9" w14:textId="77777777" w:rsidR="00BD16CA" w:rsidRDefault="00BD16CA" w:rsidP="00BD16CA">
            <w:pPr>
              <w:spacing w:line="276" w:lineRule="auto"/>
              <w:jc w:val="both"/>
              <w:rPr>
                <w:rFonts w:ascii="Arial" w:hAnsi="Arial" w:cs="Arial"/>
                <w:sz w:val="18"/>
                <w:szCs w:val="18"/>
              </w:rPr>
            </w:pPr>
          </w:p>
          <w:p w14:paraId="2D72D6BD" w14:textId="138E8A0C" w:rsidR="00F5314F" w:rsidRPr="00BD16CA" w:rsidRDefault="00BD16CA" w:rsidP="00BD16CA">
            <w:pPr>
              <w:spacing w:line="276" w:lineRule="auto"/>
              <w:jc w:val="both"/>
              <w:rPr>
                <w:rFonts w:ascii="Arial" w:hAnsi="Arial" w:cs="Arial"/>
                <w:b/>
                <w:sz w:val="18"/>
                <w:szCs w:val="18"/>
              </w:rPr>
            </w:pPr>
            <w:r w:rsidRPr="00331062">
              <w:rPr>
                <w:rFonts w:ascii="Arial" w:hAnsi="Arial" w:cs="Arial"/>
                <w:b/>
                <w:sz w:val="18"/>
                <w:szCs w:val="18"/>
              </w:rPr>
              <w:t>En el Anexo “1”, Dictamen Técnico:</w:t>
            </w:r>
          </w:p>
          <w:p w14:paraId="60E25884" w14:textId="666AA5F7" w:rsidR="006B6E74" w:rsidRDefault="006B6E74" w:rsidP="00F5314F">
            <w:pPr>
              <w:jc w:val="both"/>
              <w:rPr>
                <w:rFonts w:ascii="Arial" w:hAnsi="Arial" w:cs="Arial"/>
                <w:sz w:val="18"/>
                <w:szCs w:val="18"/>
              </w:rPr>
            </w:pPr>
          </w:p>
          <w:p w14:paraId="4230A6FD" w14:textId="7041A5AF" w:rsidR="006B6E74" w:rsidRDefault="006B6E74" w:rsidP="006B6E74">
            <w:pPr>
              <w:jc w:val="both"/>
              <w:rPr>
                <w:rFonts w:ascii="Arial" w:hAnsi="Arial" w:cs="Arial"/>
                <w:sz w:val="18"/>
                <w:szCs w:val="18"/>
              </w:rPr>
            </w:pPr>
            <w:r w:rsidRPr="00154A92">
              <w:rPr>
                <w:rFonts w:ascii="Arial" w:hAnsi="Arial" w:cs="Arial"/>
                <w:b/>
                <w:sz w:val="18"/>
                <w:szCs w:val="18"/>
              </w:rPr>
              <w:t>Partida 72</w:t>
            </w:r>
            <w:r w:rsidRPr="006B6E74">
              <w:rPr>
                <w:rFonts w:ascii="Arial" w:hAnsi="Arial" w:cs="Arial"/>
                <w:sz w:val="18"/>
                <w:szCs w:val="18"/>
              </w:rPr>
              <w:t xml:space="preserve"> </w:t>
            </w:r>
            <w:r w:rsidR="00154A92">
              <w:rPr>
                <w:rFonts w:ascii="Arial" w:hAnsi="Arial" w:cs="Arial"/>
                <w:sz w:val="18"/>
                <w:szCs w:val="18"/>
              </w:rPr>
              <w:t>en la convocatoria se solicitó</w:t>
            </w:r>
            <w:r w:rsidRPr="006B6E74">
              <w:rPr>
                <w:rFonts w:ascii="Arial" w:hAnsi="Arial" w:cs="Arial"/>
                <w:sz w:val="18"/>
                <w:szCs w:val="18"/>
              </w:rPr>
              <w:t>:</w:t>
            </w:r>
          </w:p>
          <w:p w14:paraId="4E569948" w14:textId="77777777" w:rsidR="00154A92" w:rsidRPr="006B6E74" w:rsidRDefault="00154A92" w:rsidP="006B6E74">
            <w:pPr>
              <w:jc w:val="both"/>
              <w:rPr>
                <w:rFonts w:ascii="Arial" w:hAnsi="Arial" w:cs="Arial"/>
                <w:sz w:val="18"/>
                <w:szCs w:val="18"/>
              </w:rPr>
            </w:pPr>
          </w:p>
          <w:p w14:paraId="480FE787" w14:textId="2D527C66" w:rsidR="006B6E74" w:rsidRPr="006B6E74" w:rsidRDefault="006B6E74" w:rsidP="006B6E74">
            <w:pPr>
              <w:jc w:val="both"/>
              <w:rPr>
                <w:rFonts w:ascii="Arial" w:hAnsi="Arial" w:cs="Arial"/>
                <w:i/>
                <w:sz w:val="16"/>
                <w:szCs w:val="18"/>
              </w:rPr>
            </w:pPr>
            <w:r>
              <w:rPr>
                <w:rFonts w:ascii="Arial" w:hAnsi="Arial" w:cs="Arial"/>
                <w:i/>
                <w:sz w:val="16"/>
                <w:szCs w:val="18"/>
              </w:rPr>
              <w:t>“</w:t>
            </w:r>
            <w:r w:rsidRPr="006B6E74">
              <w:rPr>
                <w:rFonts w:ascii="Arial" w:hAnsi="Arial" w:cs="Arial"/>
                <w:i/>
                <w:sz w:val="16"/>
                <w:szCs w:val="18"/>
              </w:rPr>
              <w:t>SELLADOR DE FOSETAS Y FISURAS (CONSEAL)</w:t>
            </w:r>
          </w:p>
          <w:p w14:paraId="06458A95" w14:textId="7729D615" w:rsidR="006B6E74" w:rsidRDefault="006B6E74" w:rsidP="006B6E74">
            <w:pPr>
              <w:jc w:val="both"/>
              <w:rPr>
                <w:rFonts w:ascii="Arial" w:hAnsi="Arial" w:cs="Arial"/>
                <w:i/>
                <w:sz w:val="16"/>
                <w:szCs w:val="18"/>
              </w:rPr>
            </w:pPr>
            <w:r w:rsidRPr="006B6E74">
              <w:rPr>
                <w:rFonts w:ascii="Arial" w:hAnsi="Arial" w:cs="Arial"/>
                <w:i/>
                <w:sz w:val="16"/>
                <w:szCs w:val="18"/>
              </w:rPr>
              <w:t xml:space="preserve">SELLADOR DE FOSETAS Y FISURAS CON TECNOLOGÍA DE CAMBIO DE COLOR PARA VER EL LUGAR DE COLOCACIÓN. ES ROSA AL APLICARLO A LA SUPERFICIE DENTAL, Y CAMBIA A COLOR BLANCO OPACO AL EXPONERLO A LA LUZ (FOTOPOLIMERIZACIÓN) </w:t>
            </w:r>
            <w:r w:rsidRPr="006B6E74">
              <w:rPr>
                <w:rFonts w:ascii="Arial" w:hAnsi="Arial" w:cs="Arial"/>
                <w:b/>
                <w:i/>
                <w:sz w:val="16"/>
                <w:szCs w:val="18"/>
              </w:rPr>
              <w:t>JERINGA DE 1.2 ML</w:t>
            </w:r>
            <w:r>
              <w:rPr>
                <w:rFonts w:ascii="Arial" w:hAnsi="Arial" w:cs="Arial"/>
                <w:i/>
                <w:sz w:val="16"/>
                <w:szCs w:val="18"/>
              </w:rPr>
              <w:t>”</w:t>
            </w:r>
          </w:p>
          <w:p w14:paraId="1B06DA3E" w14:textId="77777777" w:rsidR="006B6E74" w:rsidRPr="006B6E74" w:rsidRDefault="006B6E74" w:rsidP="006B6E74">
            <w:pPr>
              <w:jc w:val="both"/>
              <w:rPr>
                <w:rFonts w:ascii="Arial" w:hAnsi="Arial" w:cs="Arial"/>
                <w:i/>
                <w:sz w:val="16"/>
                <w:szCs w:val="18"/>
              </w:rPr>
            </w:pPr>
          </w:p>
          <w:p w14:paraId="34E22BDA" w14:textId="70EF44AD" w:rsidR="006B6E74" w:rsidRDefault="006B6E74" w:rsidP="006B6E74">
            <w:pPr>
              <w:jc w:val="both"/>
              <w:rPr>
                <w:rFonts w:ascii="Arial" w:hAnsi="Arial" w:cs="Arial"/>
                <w:sz w:val="18"/>
                <w:szCs w:val="18"/>
              </w:rPr>
            </w:pPr>
            <w:r w:rsidRPr="006B6E74">
              <w:rPr>
                <w:rFonts w:ascii="Arial" w:hAnsi="Arial" w:cs="Arial"/>
                <w:sz w:val="18"/>
                <w:szCs w:val="18"/>
              </w:rPr>
              <w:t>El licitante oferta:</w:t>
            </w:r>
          </w:p>
          <w:p w14:paraId="262A9DFB" w14:textId="77777777" w:rsidR="006B6E74" w:rsidRPr="006B6E74" w:rsidRDefault="006B6E74" w:rsidP="006B6E74">
            <w:pPr>
              <w:jc w:val="both"/>
              <w:rPr>
                <w:rFonts w:ascii="Arial" w:hAnsi="Arial" w:cs="Arial"/>
                <w:sz w:val="18"/>
                <w:szCs w:val="18"/>
              </w:rPr>
            </w:pPr>
          </w:p>
          <w:p w14:paraId="63B92D19" w14:textId="77777777" w:rsidR="006B6E74" w:rsidRPr="006B6E74" w:rsidRDefault="006B6E74" w:rsidP="006B6E74">
            <w:pPr>
              <w:jc w:val="both"/>
              <w:rPr>
                <w:rFonts w:ascii="Arial" w:hAnsi="Arial" w:cs="Arial"/>
                <w:i/>
                <w:sz w:val="16"/>
                <w:szCs w:val="18"/>
              </w:rPr>
            </w:pPr>
            <w:r w:rsidRPr="006B6E74">
              <w:rPr>
                <w:rFonts w:ascii="Arial" w:hAnsi="Arial" w:cs="Arial"/>
                <w:i/>
                <w:sz w:val="16"/>
                <w:szCs w:val="18"/>
              </w:rPr>
              <w:t>CONSEAL (SELLADOR DE FOSETAS Y FISURAS)</w:t>
            </w:r>
          </w:p>
          <w:p w14:paraId="52040F4B" w14:textId="6E51D0CB" w:rsidR="006B6E74" w:rsidRDefault="006B6E74" w:rsidP="006B6E74">
            <w:pPr>
              <w:jc w:val="both"/>
              <w:rPr>
                <w:rFonts w:ascii="Arial" w:hAnsi="Arial" w:cs="Arial"/>
                <w:b/>
                <w:i/>
                <w:sz w:val="16"/>
                <w:szCs w:val="18"/>
              </w:rPr>
            </w:pPr>
            <w:r w:rsidRPr="006B6E74">
              <w:rPr>
                <w:rFonts w:ascii="Arial" w:hAnsi="Arial" w:cs="Arial"/>
                <w:i/>
                <w:sz w:val="16"/>
                <w:szCs w:val="18"/>
              </w:rPr>
              <w:t>SELLADOR DE FOSETAS Y FISURAS CON TECNOLOGÍA DE CAMBIO DE COLOR PARA VER EL LUGAR DE COLOCACIÓN. ES ROSA AL APLICARLO A LA SUPERFICIE DENTAL, Y CAMBIA A COLOR BLANCO OPACO AL EXPONERLO A LA LUZ (FOTOPOLIMERIZACIÓN)</w:t>
            </w:r>
            <w:r w:rsidRPr="006B6E74">
              <w:rPr>
                <w:rFonts w:ascii="Arial" w:hAnsi="Arial" w:cs="Arial"/>
                <w:sz w:val="16"/>
                <w:szCs w:val="18"/>
              </w:rPr>
              <w:t xml:space="preserve"> </w:t>
            </w:r>
            <w:r w:rsidRPr="006B6E74">
              <w:rPr>
                <w:rFonts w:ascii="Arial" w:hAnsi="Arial" w:cs="Arial"/>
                <w:b/>
                <w:i/>
                <w:sz w:val="16"/>
                <w:szCs w:val="18"/>
              </w:rPr>
              <w:t>JERINGA DE 1gr</w:t>
            </w:r>
          </w:p>
          <w:p w14:paraId="53C3FFFE" w14:textId="77777777" w:rsidR="006B6E74" w:rsidRPr="006B6E74" w:rsidRDefault="006B6E74" w:rsidP="006B6E74">
            <w:pPr>
              <w:jc w:val="both"/>
              <w:rPr>
                <w:rFonts w:ascii="Arial" w:hAnsi="Arial" w:cs="Arial"/>
                <w:sz w:val="18"/>
                <w:szCs w:val="18"/>
              </w:rPr>
            </w:pPr>
          </w:p>
          <w:p w14:paraId="246DED5E" w14:textId="3BD88280" w:rsidR="006B6E74" w:rsidRDefault="006B6E74" w:rsidP="006B6E74">
            <w:pPr>
              <w:jc w:val="both"/>
              <w:rPr>
                <w:rFonts w:ascii="Arial" w:hAnsi="Arial" w:cs="Arial"/>
                <w:b/>
                <w:sz w:val="18"/>
                <w:szCs w:val="18"/>
              </w:rPr>
            </w:pPr>
            <w:r w:rsidRPr="006B6E74">
              <w:rPr>
                <w:rFonts w:ascii="Arial" w:hAnsi="Arial" w:cs="Arial"/>
                <w:b/>
                <w:sz w:val="18"/>
                <w:szCs w:val="18"/>
              </w:rPr>
              <w:t>Por lo que no cumple, al contener una cantidad menor a lo solicitado.</w:t>
            </w:r>
          </w:p>
          <w:p w14:paraId="7C132BC8" w14:textId="77777777" w:rsidR="00C5642E" w:rsidRPr="006B6E74" w:rsidRDefault="00C5642E" w:rsidP="006B6E74">
            <w:pPr>
              <w:jc w:val="both"/>
              <w:rPr>
                <w:rFonts w:ascii="Arial" w:hAnsi="Arial" w:cs="Arial"/>
                <w:b/>
                <w:sz w:val="18"/>
                <w:szCs w:val="18"/>
              </w:rPr>
            </w:pPr>
          </w:p>
          <w:p w14:paraId="4A0E9F24" w14:textId="628A6A12" w:rsidR="00154A92" w:rsidRPr="009D74AC" w:rsidRDefault="00154A92" w:rsidP="00154A92">
            <w:pPr>
              <w:jc w:val="both"/>
              <w:rPr>
                <w:rFonts w:ascii="Arial" w:hAnsi="Arial" w:cs="Arial"/>
                <w:sz w:val="18"/>
                <w:szCs w:val="18"/>
              </w:rPr>
            </w:pPr>
            <w:r w:rsidRPr="009D74AC">
              <w:rPr>
                <w:rFonts w:ascii="Arial" w:hAnsi="Arial" w:cs="Arial"/>
                <w:b/>
                <w:sz w:val="18"/>
                <w:szCs w:val="18"/>
              </w:rPr>
              <w:t>Partida 78,</w:t>
            </w:r>
            <w:r w:rsidRPr="009D74AC">
              <w:rPr>
                <w:rFonts w:ascii="Arial" w:hAnsi="Arial" w:cs="Arial"/>
                <w:sz w:val="18"/>
                <w:szCs w:val="18"/>
              </w:rPr>
              <w:t xml:space="preserve"> en la convocatoria se solicitó:</w:t>
            </w:r>
          </w:p>
          <w:p w14:paraId="2DFC0F2E" w14:textId="77777777" w:rsidR="00154A92" w:rsidRPr="009D74AC" w:rsidRDefault="00154A92" w:rsidP="00154A92">
            <w:pPr>
              <w:jc w:val="both"/>
              <w:rPr>
                <w:rFonts w:ascii="Arial" w:hAnsi="Arial" w:cs="Arial"/>
                <w:sz w:val="18"/>
                <w:szCs w:val="18"/>
              </w:rPr>
            </w:pPr>
          </w:p>
          <w:p w14:paraId="39DF2F27" w14:textId="77777777" w:rsidR="00154A92" w:rsidRPr="009D74AC" w:rsidRDefault="00154A92" w:rsidP="00154A92">
            <w:pPr>
              <w:jc w:val="both"/>
              <w:rPr>
                <w:rFonts w:ascii="Arial" w:hAnsi="Arial" w:cs="Arial"/>
                <w:i/>
                <w:sz w:val="16"/>
                <w:szCs w:val="18"/>
              </w:rPr>
            </w:pPr>
            <w:r w:rsidRPr="009D74AC">
              <w:rPr>
                <w:rFonts w:ascii="Arial" w:hAnsi="Arial" w:cs="Arial"/>
                <w:i/>
                <w:sz w:val="16"/>
                <w:szCs w:val="18"/>
              </w:rPr>
              <w:t>“SUTURA VICRYL</w:t>
            </w:r>
            <w:r w:rsidRPr="009D74AC">
              <w:rPr>
                <w:rFonts w:ascii="Arial" w:hAnsi="Arial" w:cs="Arial"/>
                <w:i/>
                <w:sz w:val="16"/>
                <w:szCs w:val="18"/>
              </w:rPr>
              <w:tab/>
            </w:r>
          </w:p>
          <w:p w14:paraId="4220C408" w14:textId="77777777" w:rsidR="00154A92" w:rsidRPr="009D74AC" w:rsidRDefault="00154A92" w:rsidP="00154A92">
            <w:pPr>
              <w:jc w:val="both"/>
              <w:rPr>
                <w:rFonts w:ascii="Arial" w:hAnsi="Arial" w:cs="Arial"/>
                <w:i/>
                <w:sz w:val="16"/>
                <w:szCs w:val="18"/>
              </w:rPr>
            </w:pPr>
            <w:r w:rsidRPr="009D74AC">
              <w:rPr>
                <w:rFonts w:ascii="Arial" w:hAnsi="Arial" w:cs="Arial"/>
                <w:b/>
                <w:i/>
                <w:sz w:val="16"/>
                <w:szCs w:val="18"/>
              </w:rPr>
              <w:t>VICRYL 4-0</w:t>
            </w:r>
            <w:r w:rsidRPr="009D74AC">
              <w:rPr>
                <w:rFonts w:ascii="Arial" w:hAnsi="Arial" w:cs="Arial"/>
                <w:i/>
                <w:sz w:val="16"/>
                <w:szCs w:val="18"/>
              </w:rPr>
              <w:t xml:space="preserve"> AGUJA SH DE 26 MM HEBRA 70 CM CAJA CON 36 PIEZAS.”</w:t>
            </w:r>
          </w:p>
          <w:p w14:paraId="7E0D5114" w14:textId="77777777" w:rsidR="00154A92" w:rsidRPr="007C4EC1" w:rsidRDefault="00154A92" w:rsidP="00154A92">
            <w:pPr>
              <w:jc w:val="both"/>
              <w:rPr>
                <w:rFonts w:ascii="Arial" w:hAnsi="Arial" w:cs="Arial"/>
                <w:sz w:val="18"/>
                <w:szCs w:val="18"/>
                <w:highlight w:val="yellow"/>
              </w:rPr>
            </w:pPr>
          </w:p>
          <w:p w14:paraId="29A4D55F" w14:textId="53331FD5" w:rsidR="00F5314F" w:rsidRPr="00C5642E" w:rsidRDefault="00154A92" w:rsidP="00154A92">
            <w:pPr>
              <w:jc w:val="both"/>
              <w:rPr>
                <w:rFonts w:ascii="Arial" w:hAnsi="Arial" w:cs="Arial"/>
                <w:sz w:val="18"/>
                <w:szCs w:val="18"/>
              </w:rPr>
            </w:pPr>
            <w:r w:rsidRPr="00E638AB">
              <w:rPr>
                <w:rFonts w:ascii="Arial" w:hAnsi="Arial" w:cs="Arial"/>
                <w:sz w:val="18"/>
                <w:szCs w:val="18"/>
              </w:rPr>
              <w:t xml:space="preserve">El licitante </w:t>
            </w:r>
            <w:r w:rsidR="00C5642E" w:rsidRPr="00E638AB">
              <w:rPr>
                <w:rFonts w:ascii="Arial" w:hAnsi="Arial" w:cs="Arial"/>
                <w:sz w:val="18"/>
                <w:szCs w:val="18"/>
              </w:rPr>
              <w:t xml:space="preserve">oferta </w:t>
            </w:r>
            <w:r w:rsidR="00C5642E" w:rsidRPr="00E638AB">
              <w:rPr>
                <w:rFonts w:ascii="Arial" w:hAnsi="Arial" w:cs="Arial"/>
                <w:i/>
                <w:sz w:val="16"/>
                <w:szCs w:val="18"/>
              </w:rPr>
              <w:t>“SUTURA</w:t>
            </w:r>
            <w:r w:rsidR="00C5642E" w:rsidRPr="00071EBA">
              <w:rPr>
                <w:rFonts w:ascii="Arial" w:hAnsi="Arial" w:cs="Arial"/>
                <w:i/>
                <w:sz w:val="16"/>
                <w:szCs w:val="18"/>
              </w:rPr>
              <w:t xml:space="preserve"> VICRYL </w:t>
            </w:r>
            <w:proofErr w:type="spellStart"/>
            <w:r w:rsidR="00C5642E" w:rsidRPr="00071EBA">
              <w:rPr>
                <w:rFonts w:ascii="Arial" w:hAnsi="Arial" w:cs="Arial"/>
                <w:i/>
                <w:sz w:val="16"/>
                <w:szCs w:val="18"/>
              </w:rPr>
              <w:t>VICRYL</w:t>
            </w:r>
            <w:proofErr w:type="spellEnd"/>
            <w:r w:rsidR="00C5642E" w:rsidRPr="00071EBA">
              <w:rPr>
                <w:rFonts w:ascii="Arial" w:hAnsi="Arial" w:cs="Arial"/>
                <w:i/>
                <w:sz w:val="16"/>
                <w:szCs w:val="18"/>
              </w:rPr>
              <w:t xml:space="preserve"> 4-0 AGUJA SH DE 26 MM HEBRA 70 CM CAJA CON 36 PIEZAS.”, </w:t>
            </w:r>
            <w:r w:rsidR="00C5642E" w:rsidRPr="009D74AC">
              <w:rPr>
                <w:rFonts w:ascii="Arial" w:hAnsi="Arial" w:cs="Arial"/>
                <w:sz w:val="18"/>
                <w:szCs w:val="18"/>
              </w:rPr>
              <w:t>sin embargo,</w:t>
            </w:r>
            <w:r w:rsidR="00C5642E" w:rsidRPr="009D74AC">
              <w:rPr>
                <w:rFonts w:ascii="Arial" w:hAnsi="Arial" w:cs="Arial"/>
                <w:i/>
                <w:sz w:val="18"/>
                <w:szCs w:val="18"/>
              </w:rPr>
              <w:t xml:space="preserve"> </w:t>
            </w:r>
            <w:r w:rsidRPr="009D74AC">
              <w:rPr>
                <w:rFonts w:ascii="Arial" w:hAnsi="Arial" w:cs="Arial"/>
                <w:sz w:val="18"/>
                <w:szCs w:val="18"/>
              </w:rPr>
              <w:t>presenta una imagen en su ficha técnica</w:t>
            </w:r>
            <w:r w:rsidR="00C5642E" w:rsidRPr="009D74AC">
              <w:rPr>
                <w:rFonts w:ascii="Arial" w:hAnsi="Arial" w:cs="Arial"/>
                <w:sz w:val="18"/>
                <w:szCs w:val="18"/>
              </w:rPr>
              <w:t xml:space="preserve"> </w:t>
            </w:r>
            <w:r w:rsidR="00C5642E" w:rsidRPr="009D74AC">
              <w:rPr>
                <w:rFonts w:ascii="Arial" w:hAnsi="Arial" w:cs="Arial"/>
                <w:i/>
                <w:sz w:val="18"/>
                <w:szCs w:val="18"/>
              </w:rPr>
              <w:t>VICRYL</w:t>
            </w:r>
            <w:r w:rsidR="00C5642E" w:rsidRPr="00071EBA">
              <w:rPr>
                <w:rFonts w:ascii="Arial" w:hAnsi="Arial" w:cs="Arial"/>
                <w:b/>
                <w:i/>
                <w:sz w:val="18"/>
                <w:szCs w:val="18"/>
              </w:rPr>
              <w:t xml:space="preserve"> 2-0</w:t>
            </w:r>
            <w:r w:rsidRPr="00071EBA">
              <w:rPr>
                <w:rFonts w:ascii="Arial" w:hAnsi="Arial" w:cs="Arial"/>
                <w:b/>
                <w:sz w:val="18"/>
                <w:szCs w:val="18"/>
              </w:rPr>
              <w:t xml:space="preserve">, </w:t>
            </w:r>
            <w:r w:rsidRPr="009D74AC">
              <w:rPr>
                <w:rFonts w:ascii="Arial" w:hAnsi="Arial" w:cs="Arial"/>
                <w:sz w:val="18"/>
                <w:szCs w:val="18"/>
              </w:rPr>
              <w:t>por lo que no hay certeza del bien ofertado.</w:t>
            </w:r>
            <w:r w:rsidR="00713775">
              <w:rPr>
                <w:rFonts w:ascii="Arial" w:hAnsi="Arial" w:cs="Arial"/>
                <w:b/>
                <w:sz w:val="18"/>
                <w:szCs w:val="18"/>
              </w:rPr>
              <w:t xml:space="preserve"> </w:t>
            </w:r>
          </w:p>
          <w:p w14:paraId="65ABD81A" w14:textId="0C8E3D82" w:rsidR="00154A92" w:rsidRDefault="00154A92" w:rsidP="00F5314F">
            <w:pPr>
              <w:jc w:val="both"/>
              <w:rPr>
                <w:rFonts w:ascii="Arial" w:hAnsi="Arial" w:cs="Arial"/>
                <w:sz w:val="18"/>
                <w:szCs w:val="18"/>
              </w:rPr>
            </w:pPr>
          </w:p>
          <w:p w14:paraId="24AB1769" w14:textId="009EDE1F" w:rsidR="00F54A99" w:rsidRPr="00013F67" w:rsidRDefault="00F54A99" w:rsidP="00F54A99">
            <w:pPr>
              <w:spacing w:line="276" w:lineRule="auto"/>
              <w:jc w:val="both"/>
              <w:rPr>
                <w:rFonts w:ascii="Arial" w:hAnsi="Arial" w:cs="Arial"/>
                <w:b/>
                <w:sz w:val="16"/>
                <w:szCs w:val="16"/>
              </w:rPr>
            </w:pPr>
            <w:r w:rsidRPr="00013F67">
              <w:rPr>
                <w:rFonts w:ascii="Arial" w:hAnsi="Arial" w:cs="Arial"/>
                <w:sz w:val="16"/>
                <w:szCs w:val="16"/>
              </w:rPr>
              <w:t>Al corroborarse el incumplimiento antes señalado, se determina: “XIII. DESECHAMIENTO DE PROPUESTAS” XIII.</w:t>
            </w:r>
            <w:r>
              <w:rPr>
                <w:rFonts w:ascii="Arial" w:hAnsi="Arial" w:cs="Arial"/>
                <w:sz w:val="16"/>
                <w:szCs w:val="16"/>
              </w:rPr>
              <w:t>1</w:t>
            </w:r>
            <w:r w:rsidR="000A7AB2">
              <w:rPr>
                <w:rFonts w:ascii="Arial" w:hAnsi="Arial" w:cs="Arial"/>
                <w:sz w:val="16"/>
                <w:szCs w:val="16"/>
              </w:rPr>
              <w:t xml:space="preserve"> y</w:t>
            </w:r>
            <w:r w:rsidRPr="00013F67">
              <w:rPr>
                <w:rFonts w:ascii="Arial" w:hAnsi="Arial" w:cs="Arial"/>
                <w:sz w:val="16"/>
                <w:szCs w:val="16"/>
              </w:rPr>
              <w:t xml:space="preserve"> </w:t>
            </w:r>
            <w:r w:rsidR="000A7AB2">
              <w:rPr>
                <w:rFonts w:ascii="Arial" w:hAnsi="Arial" w:cs="Arial"/>
                <w:sz w:val="16"/>
                <w:szCs w:val="16"/>
              </w:rPr>
              <w:t xml:space="preserve">XIII.19, </w:t>
            </w:r>
            <w:r w:rsidRPr="00013F67">
              <w:rPr>
                <w:rFonts w:ascii="Arial" w:hAnsi="Arial" w:cs="Arial"/>
                <w:sz w:val="16"/>
                <w:szCs w:val="16"/>
              </w:rPr>
              <w:t xml:space="preserve">en donde se menciona que la convocante desechará las propuestas de los licitantes de conformidad al artículo 50 fracción XV y 57 de la Ley, </w:t>
            </w:r>
            <w:r w:rsidRPr="00013F67">
              <w:rPr>
                <w:rFonts w:ascii="Arial" w:hAnsi="Arial" w:cs="Arial"/>
                <w:sz w:val="16"/>
                <w:szCs w:val="16"/>
              </w:rPr>
              <w:lastRenderedPageBreak/>
              <w:t>señalando algunas de las siguientes situaciones: El incumplimiento de alguno de los requisitos establecidos en estas bases y sus anexos</w:t>
            </w:r>
            <w:r>
              <w:rPr>
                <w:rFonts w:ascii="Arial" w:hAnsi="Arial" w:cs="Arial"/>
                <w:sz w:val="16"/>
                <w:szCs w:val="16"/>
              </w:rPr>
              <w:t>,</w:t>
            </w:r>
            <w:r w:rsidRPr="00013F67">
              <w:rPr>
                <w:rFonts w:ascii="Arial" w:hAnsi="Arial" w:cs="Arial"/>
                <w:sz w:val="16"/>
                <w:szCs w:val="16"/>
              </w:rPr>
              <w:t xml:space="preserve"> </w:t>
            </w:r>
            <w:r w:rsidR="000A7AB2">
              <w:rPr>
                <w:rFonts w:ascii="Arial" w:hAnsi="Arial" w:cs="Arial"/>
                <w:sz w:val="16"/>
                <w:szCs w:val="16"/>
              </w:rPr>
              <w:t>p</w:t>
            </w:r>
            <w:r w:rsidR="000A7AB2" w:rsidRPr="000A7AB2">
              <w:rPr>
                <w:rFonts w:ascii="Arial" w:hAnsi="Arial" w:cs="Arial"/>
                <w:sz w:val="16"/>
                <w:szCs w:val="16"/>
              </w:rPr>
              <w:t>or rebasar el techo presupuestal</w:t>
            </w:r>
            <w:r w:rsidR="00FA30F9">
              <w:rPr>
                <w:rFonts w:ascii="Arial" w:hAnsi="Arial" w:cs="Arial"/>
                <w:sz w:val="16"/>
                <w:szCs w:val="16"/>
              </w:rPr>
              <w:t>,</w:t>
            </w:r>
            <w:r w:rsidR="000A7AB2" w:rsidRPr="000A7AB2">
              <w:rPr>
                <w:rFonts w:ascii="Arial" w:hAnsi="Arial" w:cs="Arial"/>
                <w:sz w:val="16"/>
                <w:szCs w:val="16"/>
              </w:rPr>
              <w:t xml:space="preserve"> </w:t>
            </w:r>
            <w:r w:rsidRPr="00013F67">
              <w:rPr>
                <w:rFonts w:ascii="Arial" w:hAnsi="Arial" w:cs="Arial"/>
                <w:sz w:val="16"/>
                <w:szCs w:val="16"/>
              </w:rPr>
              <w:t>por lo que de conformidad a</w:t>
            </w:r>
            <w:r>
              <w:rPr>
                <w:rFonts w:ascii="Arial" w:hAnsi="Arial" w:cs="Arial"/>
                <w:sz w:val="16"/>
                <w:szCs w:val="16"/>
              </w:rPr>
              <w:t xml:space="preserve"> </w:t>
            </w:r>
            <w:r w:rsidRPr="00013F67">
              <w:rPr>
                <w:rFonts w:ascii="Arial" w:hAnsi="Arial" w:cs="Arial"/>
                <w:sz w:val="16"/>
                <w:szCs w:val="16"/>
              </w:rPr>
              <w:t>l</w:t>
            </w:r>
            <w:r>
              <w:rPr>
                <w:rFonts w:ascii="Arial" w:hAnsi="Arial" w:cs="Arial"/>
                <w:sz w:val="16"/>
                <w:szCs w:val="16"/>
              </w:rPr>
              <w:t>os</w:t>
            </w:r>
            <w:r w:rsidRPr="00013F67">
              <w:rPr>
                <w:rFonts w:ascii="Arial" w:hAnsi="Arial" w:cs="Arial"/>
                <w:sz w:val="16"/>
                <w:szCs w:val="16"/>
              </w:rPr>
              <w:t xml:space="preserve">  incumplimiento</w:t>
            </w:r>
            <w:r>
              <w:rPr>
                <w:rFonts w:ascii="Arial" w:hAnsi="Arial" w:cs="Arial"/>
                <w:sz w:val="16"/>
                <w:szCs w:val="16"/>
              </w:rPr>
              <w:t>s</w:t>
            </w:r>
            <w:r w:rsidRPr="00013F67">
              <w:rPr>
                <w:rFonts w:ascii="Arial" w:hAnsi="Arial" w:cs="Arial"/>
                <w:sz w:val="16"/>
                <w:szCs w:val="16"/>
              </w:rPr>
              <w:t xml:space="preserve"> manifestado</w:t>
            </w:r>
            <w:r>
              <w:rPr>
                <w:rFonts w:ascii="Arial" w:hAnsi="Arial" w:cs="Arial"/>
                <w:sz w:val="16"/>
                <w:szCs w:val="16"/>
              </w:rPr>
              <w:t>s</w:t>
            </w:r>
            <w:r w:rsidRPr="00013F67">
              <w:rPr>
                <w:rFonts w:ascii="Arial" w:hAnsi="Arial" w:cs="Arial"/>
                <w:sz w:val="16"/>
                <w:szCs w:val="16"/>
              </w:rPr>
              <w:t xml:space="preserve">, conforme a lo señalado en el artículo 55 y 56 de la Ley de las bases de la presente licitación, se realiza el </w:t>
            </w:r>
            <w:r w:rsidRPr="00013F67">
              <w:rPr>
                <w:rFonts w:ascii="Arial" w:hAnsi="Arial" w:cs="Arial"/>
                <w:b/>
                <w:sz w:val="16"/>
                <w:szCs w:val="16"/>
              </w:rPr>
              <w:t xml:space="preserve">desechamiento de las partidas </w:t>
            </w:r>
            <w:r w:rsidR="00D301A9" w:rsidRPr="00D301A9">
              <w:rPr>
                <w:rFonts w:ascii="Arial" w:hAnsi="Arial" w:cs="Arial"/>
                <w:b/>
                <w:sz w:val="16"/>
                <w:szCs w:val="16"/>
              </w:rPr>
              <w:t>72 y 78</w:t>
            </w:r>
            <w:r>
              <w:rPr>
                <w:rFonts w:ascii="Arial" w:hAnsi="Arial" w:cs="Arial"/>
                <w:b/>
                <w:sz w:val="16"/>
                <w:szCs w:val="16"/>
              </w:rPr>
              <w:t xml:space="preserve"> </w:t>
            </w:r>
            <w:r w:rsidRPr="00013F67">
              <w:rPr>
                <w:rFonts w:ascii="Arial" w:hAnsi="Arial" w:cs="Arial"/>
                <w:sz w:val="16"/>
                <w:szCs w:val="16"/>
              </w:rPr>
              <w:t>del licitante</w:t>
            </w:r>
            <w:r w:rsidRPr="00013F67">
              <w:rPr>
                <w:rFonts w:ascii="Arial" w:hAnsi="Arial" w:cs="Arial"/>
                <w:b/>
                <w:sz w:val="16"/>
                <w:szCs w:val="16"/>
              </w:rPr>
              <w:t xml:space="preserve"> </w:t>
            </w:r>
            <w:r w:rsidR="00D301A9" w:rsidRPr="00D301A9">
              <w:rPr>
                <w:rFonts w:ascii="Arial" w:hAnsi="Arial" w:cs="Arial"/>
                <w:b/>
                <w:sz w:val="16"/>
                <w:szCs w:val="16"/>
              </w:rPr>
              <w:t>IMELDA MARTINEZ NIÑO</w:t>
            </w:r>
            <w:r w:rsidR="00D301A9">
              <w:rPr>
                <w:rFonts w:ascii="Arial" w:hAnsi="Arial" w:cs="Arial"/>
                <w:b/>
                <w:sz w:val="16"/>
                <w:szCs w:val="16"/>
              </w:rPr>
              <w:t>.</w:t>
            </w:r>
          </w:p>
          <w:p w14:paraId="7DF11477" w14:textId="77777777" w:rsidR="00F54A99" w:rsidRPr="00013F67" w:rsidRDefault="00F54A99" w:rsidP="00F5314F">
            <w:pPr>
              <w:jc w:val="both"/>
              <w:rPr>
                <w:rFonts w:ascii="Arial" w:hAnsi="Arial" w:cs="Arial"/>
                <w:sz w:val="18"/>
                <w:szCs w:val="18"/>
              </w:rPr>
            </w:pPr>
          </w:p>
          <w:p w14:paraId="51B94B28" w14:textId="77777777" w:rsidR="00124414" w:rsidRDefault="00124414" w:rsidP="00124414">
            <w:pPr>
              <w:jc w:val="both"/>
              <w:rPr>
                <w:rFonts w:ascii="Arial" w:hAnsi="Arial" w:cs="Arial"/>
                <w:sz w:val="14"/>
                <w:szCs w:val="16"/>
              </w:rPr>
            </w:pPr>
            <w:r>
              <w:rPr>
                <w:rFonts w:ascii="Arial" w:hAnsi="Arial" w:cs="Arial"/>
                <w:sz w:val="14"/>
                <w:szCs w:val="16"/>
              </w:rPr>
              <w:t xml:space="preserve">Revisión Técnica realizada por el Dr. En Farm. Sergio Ramírez González, Decano del Centro de Ciencias de la Salud, por la Dra. Paulina Andrade Lozano, </w:t>
            </w:r>
            <w:proofErr w:type="gramStart"/>
            <w:r>
              <w:rPr>
                <w:rFonts w:ascii="Arial" w:hAnsi="Arial" w:cs="Arial"/>
                <w:sz w:val="14"/>
                <w:szCs w:val="16"/>
              </w:rPr>
              <w:t>Jefa</w:t>
            </w:r>
            <w:proofErr w:type="gramEnd"/>
            <w:r>
              <w:rPr>
                <w:rFonts w:ascii="Arial" w:hAnsi="Arial" w:cs="Arial"/>
                <w:sz w:val="14"/>
                <w:szCs w:val="16"/>
              </w:rPr>
              <w:t xml:space="preserve"> de la Unidad Médico Didáctica y por la Mtra. En A. Claudia Mónica Martínez Esparza, </w:t>
            </w:r>
            <w:proofErr w:type="gramStart"/>
            <w:r>
              <w:rPr>
                <w:rFonts w:ascii="Arial" w:hAnsi="Arial" w:cs="Arial"/>
                <w:sz w:val="14"/>
                <w:szCs w:val="16"/>
              </w:rPr>
              <w:t>Jefa</w:t>
            </w:r>
            <w:proofErr w:type="gramEnd"/>
            <w:r>
              <w:rPr>
                <w:rFonts w:ascii="Arial" w:hAnsi="Arial" w:cs="Arial"/>
                <w:sz w:val="14"/>
                <w:szCs w:val="16"/>
              </w:rPr>
              <w:t xml:space="preserve"> del Área Administrativa UMD, conforme a los anexos de la Convocatoria </w:t>
            </w:r>
            <w:r>
              <w:rPr>
                <w:rFonts w:ascii="Arial" w:hAnsi="Arial" w:cs="Arial"/>
                <w:b/>
                <w:sz w:val="14"/>
                <w:szCs w:val="16"/>
              </w:rPr>
              <w:t>LPN 901045968-035-2025</w:t>
            </w:r>
            <w:r>
              <w:rPr>
                <w:rFonts w:ascii="Arial" w:hAnsi="Arial" w:cs="Arial"/>
                <w:sz w:val="14"/>
                <w:szCs w:val="16"/>
              </w:rPr>
              <w:t>.</w:t>
            </w:r>
          </w:p>
          <w:p w14:paraId="6291005A" w14:textId="77777777" w:rsidR="008848F2" w:rsidRPr="00013F67" w:rsidRDefault="008848F2" w:rsidP="008848F2">
            <w:pPr>
              <w:jc w:val="both"/>
              <w:rPr>
                <w:rFonts w:ascii="Arial" w:hAnsi="Arial" w:cs="Arial"/>
                <w:b/>
                <w:sz w:val="14"/>
                <w:szCs w:val="16"/>
              </w:rPr>
            </w:pPr>
          </w:p>
          <w:p w14:paraId="5275E221" w14:textId="19887ABC" w:rsidR="008848F2" w:rsidRPr="00013F67" w:rsidRDefault="008848F2" w:rsidP="008848F2">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r w:rsidR="001C4FBF">
              <w:rPr>
                <w:rFonts w:ascii="Arial" w:hAnsi="Arial" w:cs="Arial"/>
                <w:sz w:val="14"/>
                <w:szCs w:val="16"/>
              </w:rPr>
              <w:t xml:space="preserve"> </w:t>
            </w:r>
          </w:p>
        </w:tc>
      </w:tr>
      <w:tr w:rsidR="008848F2" w:rsidRPr="00013F67" w14:paraId="456F3E5D" w14:textId="77777777" w:rsidTr="00474BE2">
        <w:trPr>
          <w:trHeight w:val="292"/>
          <w:jc w:val="center"/>
        </w:trPr>
        <w:tc>
          <w:tcPr>
            <w:tcW w:w="225" w:type="pct"/>
            <w:shd w:val="clear" w:color="auto" w:fill="auto"/>
            <w:noWrap/>
          </w:tcPr>
          <w:p w14:paraId="42EAAD65" w14:textId="2E4DFD91" w:rsidR="008848F2" w:rsidRPr="00013F67" w:rsidRDefault="008848F2" w:rsidP="008848F2">
            <w:pPr>
              <w:jc w:val="center"/>
              <w:rPr>
                <w:rFonts w:ascii="Arial" w:hAnsi="Arial" w:cs="Arial"/>
                <w:b/>
                <w:sz w:val="18"/>
                <w:szCs w:val="16"/>
              </w:rPr>
            </w:pPr>
            <w:r w:rsidRPr="00013F67">
              <w:rPr>
                <w:rFonts w:ascii="Arial" w:hAnsi="Arial" w:cs="Arial"/>
                <w:b/>
                <w:sz w:val="18"/>
                <w:szCs w:val="16"/>
              </w:rPr>
              <w:lastRenderedPageBreak/>
              <w:t>3</w:t>
            </w:r>
          </w:p>
        </w:tc>
        <w:tc>
          <w:tcPr>
            <w:tcW w:w="1217" w:type="pct"/>
            <w:tcBorders>
              <w:top w:val="dotted" w:sz="4" w:space="0" w:color="auto"/>
              <w:left w:val="dotted" w:sz="4" w:space="0" w:color="auto"/>
              <w:bottom w:val="dotted" w:sz="4" w:space="0" w:color="auto"/>
              <w:right w:val="dotted" w:sz="4" w:space="0" w:color="auto"/>
            </w:tcBorders>
            <w:noWrap/>
          </w:tcPr>
          <w:p w14:paraId="400AE0B2" w14:textId="7945426B" w:rsidR="008848F2" w:rsidRPr="00013F67" w:rsidRDefault="008848F2" w:rsidP="008848F2">
            <w:pPr>
              <w:jc w:val="center"/>
              <w:rPr>
                <w:rFonts w:ascii="Arial" w:hAnsi="Arial" w:cs="Arial"/>
                <w:b/>
                <w:sz w:val="18"/>
                <w:szCs w:val="18"/>
              </w:rPr>
            </w:pPr>
            <w:r>
              <w:rPr>
                <w:rFonts w:ascii="Arial" w:hAnsi="Arial" w:cs="Arial"/>
                <w:b/>
                <w:sz w:val="18"/>
                <w:szCs w:val="18"/>
              </w:rPr>
              <w:t>FORMULAS BASICAS DE AGUASCALIENTES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0FD6E0D1" w14:textId="5146685F" w:rsidR="008848F2" w:rsidRPr="00013F67" w:rsidRDefault="008848F2" w:rsidP="008848F2">
            <w:pPr>
              <w:spacing w:line="276" w:lineRule="auto"/>
              <w:jc w:val="both"/>
              <w:rPr>
                <w:rFonts w:ascii="Arial" w:hAnsi="Arial" w:cs="Arial"/>
                <w:b/>
                <w:sz w:val="18"/>
                <w:szCs w:val="16"/>
              </w:rPr>
            </w:pPr>
            <w:r w:rsidRPr="00013F67">
              <w:rPr>
                <w:rFonts w:ascii="Arial" w:hAnsi="Arial" w:cs="Arial"/>
                <w:b/>
                <w:sz w:val="18"/>
                <w:szCs w:val="16"/>
              </w:rPr>
              <w:t xml:space="preserve">Oferta en las </w:t>
            </w:r>
            <w:r w:rsidRPr="00DA3A9C">
              <w:rPr>
                <w:rFonts w:ascii="Arial" w:hAnsi="Arial" w:cs="Arial"/>
                <w:b/>
                <w:sz w:val="18"/>
                <w:szCs w:val="16"/>
              </w:rPr>
              <w:t xml:space="preserve">partidas: </w:t>
            </w:r>
            <w:r w:rsidR="00DA3A9C" w:rsidRPr="00DA3A9C">
              <w:rPr>
                <w:rFonts w:ascii="Arial" w:hAnsi="Arial" w:cs="Arial"/>
                <w:b/>
                <w:sz w:val="18"/>
                <w:szCs w:val="16"/>
              </w:rPr>
              <w:t>85, 87 y 88</w:t>
            </w:r>
            <w:r w:rsidRPr="00DA3A9C">
              <w:rPr>
                <w:rFonts w:ascii="Arial" w:hAnsi="Arial" w:cs="Arial"/>
                <w:b/>
                <w:sz w:val="18"/>
                <w:szCs w:val="16"/>
              </w:rPr>
              <w:t>.</w:t>
            </w:r>
            <w:r w:rsidRPr="00013F67">
              <w:rPr>
                <w:rFonts w:ascii="Arial" w:hAnsi="Arial" w:cs="Arial"/>
                <w:b/>
                <w:sz w:val="18"/>
                <w:szCs w:val="16"/>
              </w:rPr>
              <w:t xml:space="preserve"> </w:t>
            </w:r>
          </w:p>
          <w:p w14:paraId="417B70B7" w14:textId="77777777" w:rsidR="008848F2" w:rsidRPr="00013F67" w:rsidRDefault="008848F2" w:rsidP="008848F2">
            <w:pPr>
              <w:spacing w:line="276" w:lineRule="auto"/>
              <w:jc w:val="both"/>
              <w:rPr>
                <w:rFonts w:ascii="Arial" w:hAnsi="Arial" w:cs="Arial"/>
                <w:b/>
                <w:sz w:val="18"/>
                <w:szCs w:val="16"/>
              </w:rPr>
            </w:pPr>
          </w:p>
          <w:p w14:paraId="4B261ACD" w14:textId="7984A1B9" w:rsidR="00162DF9" w:rsidRDefault="008848F2" w:rsidP="00162DF9">
            <w:pPr>
              <w:jc w:val="both"/>
              <w:rPr>
                <w:rFonts w:ascii="Arial" w:hAnsi="Arial" w:cs="Arial"/>
                <w:b/>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Anexo 2</w:t>
            </w:r>
            <w:r w:rsidR="00162DF9">
              <w:rPr>
                <w:rFonts w:ascii="Arial" w:hAnsi="Arial" w:cs="Arial"/>
                <w:b/>
                <w:sz w:val="18"/>
                <w:szCs w:val="18"/>
              </w:rPr>
              <w:t>.</w:t>
            </w:r>
          </w:p>
          <w:p w14:paraId="703D3489" w14:textId="77777777" w:rsidR="00162DF9" w:rsidRDefault="00162DF9" w:rsidP="00162DF9">
            <w:pPr>
              <w:jc w:val="both"/>
              <w:rPr>
                <w:rFonts w:ascii="Arial" w:hAnsi="Arial" w:cs="Arial"/>
                <w:sz w:val="14"/>
                <w:szCs w:val="16"/>
              </w:rPr>
            </w:pPr>
          </w:p>
          <w:p w14:paraId="5EB6FD3A" w14:textId="1370BBB3" w:rsidR="008848F2" w:rsidRPr="00124414" w:rsidRDefault="000C16C6" w:rsidP="008848F2">
            <w:pPr>
              <w:jc w:val="both"/>
              <w:rPr>
                <w:rFonts w:ascii="Arial" w:hAnsi="Arial" w:cs="Arial"/>
                <w:sz w:val="14"/>
                <w:szCs w:val="16"/>
              </w:rPr>
            </w:pPr>
            <w:r>
              <w:rPr>
                <w:rFonts w:ascii="Arial" w:hAnsi="Arial" w:cs="Arial"/>
                <w:sz w:val="14"/>
                <w:szCs w:val="16"/>
              </w:rPr>
              <w:t xml:space="preserve">Revisión Técnica realizada por el Dr. En Farm. Sergio Ramírez González, Decano del Centro de Ciencias de la Salud, por la Dra. Paulina Andrade Lozano, </w:t>
            </w:r>
            <w:proofErr w:type="gramStart"/>
            <w:r>
              <w:rPr>
                <w:rFonts w:ascii="Arial" w:hAnsi="Arial" w:cs="Arial"/>
                <w:sz w:val="14"/>
                <w:szCs w:val="16"/>
              </w:rPr>
              <w:t>Jefa</w:t>
            </w:r>
            <w:proofErr w:type="gramEnd"/>
            <w:r>
              <w:rPr>
                <w:rFonts w:ascii="Arial" w:hAnsi="Arial" w:cs="Arial"/>
                <w:sz w:val="14"/>
                <w:szCs w:val="16"/>
              </w:rPr>
              <w:t xml:space="preserve"> de la Unidad Médico Didáctica y por la Mtra. En A. Claudia Mónica Martínez Esparza, </w:t>
            </w:r>
            <w:proofErr w:type="gramStart"/>
            <w:r>
              <w:rPr>
                <w:rFonts w:ascii="Arial" w:hAnsi="Arial" w:cs="Arial"/>
                <w:sz w:val="14"/>
                <w:szCs w:val="16"/>
              </w:rPr>
              <w:t>Jefa</w:t>
            </w:r>
            <w:proofErr w:type="gramEnd"/>
            <w:r>
              <w:rPr>
                <w:rFonts w:ascii="Arial" w:hAnsi="Arial" w:cs="Arial"/>
                <w:sz w:val="14"/>
                <w:szCs w:val="16"/>
              </w:rPr>
              <w:t xml:space="preserve"> del Área Administrativa UMD, conforme a los anexos de la Convocatoria </w:t>
            </w:r>
            <w:r>
              <w:rPr>
                <w:rFonts w:ascii="Arial" w:hAnsi="Arial" w:cs="Arial"/>
                <w:b/>
                <w:sz w:val="14"/>
                <w:szCs w:val="16"/>
              </w:rPr>
              <w:t>LPN 901045968-035-2025</w:t>
            </w:r>
            <w:r>
              <w:rPr>
                <w:rFonts w:ascii="Arial" w:hAnsi="Arial" w:cs="Arial"/>
                <w:sz w:val="14"/>
                <w:szCs w:val="16"/>
              </w:rPr>
              <w:t>.</w:t>
            </w:r>
          </w:p>
          <w:p w14:paraId="2D1D9182" w14:textId="77777777" w:rsidR="008848F2" w:rsidRPr="00013F67" w:rsidRDefault="008848F2" w:rsidP="008848F2">
            <w:pPr>
              <w:jc w:val="both"/>
              <w:rPr>
                <w:rFonts w:ascii="Arial" w:hAnsi="Arial" w:cs="Arial"/>
                <w:b/>
                <w:sz w:val="14"/>
                <w:szCs w:val="16"/>
              </w:rPr>
            </w:pPr>
          </w:p>
          <w:p w14:paraId="7C5AE0CE" w14:textId="6263F03B" w:rsidR="008848F2" w:rsidRPr="00013F67" w:rsidRDefault="008848F2" w:rsidP="008848F2">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0C46073" w14:textId="2ECA23E8" w:rsidR="00544D21" w:rsidRPr="00013F67" w:rsidRDefault="00544D21" w:rsidP="00C82AEB">
      <w:pPr>
        <w:tabs>
          <w:tab w:val="left" w:pos="567"/>
        </w:tabs>
        <w:ind w:right="48"/>
        <w:jc w:val="both"/>
        <w:rPr>
          <w:rFonts w:ascii="Arial" w:hAnsi="Arial" w:cs="Arial"/>
          <w:i/>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r w:rsidR="00C82AEB" w:rsidRPr="00C82AEB">
        <w:rPr>
          <w:rFonts w:ascii="Arial" w:hAnsi="Arial" w:cs="Arial"/>
          <w:i/>
          <w:sz w:val="18"/>
          <w:szCs w:val="18"/>
          <w:lang w:val="es-MX"/>
        </w:rPr>
        <w:t xml:space="preserve"> La adjudicación en esta licitación será por</w:t>
      </w:r>
      <w:r w:rsidR="00C82AEB" w:rsidRPr="00C82AEB">
        <w:rPr>
          <w:rFonts w:ascii="Arial" w:hAnsi="Arial" w:cs="Arial"/>
          <w:b/>
          <w:i/>
          <w:sz w:val="18"/>
          <w:szCs w:val="18"/>
          <w:lang w:val="es-MX"/>
        </w:rPr>
        <w:t xml:space="preserve"> partida individual</w:t>
      </w:r>
      <w:r w:rsidR="00C82AEB" w:rsidRPr="00C82AEB">
        <w:rPr>
          <w:rFonts w:ascii="Arial" w:hAnsi="Arial" w:cs="Arial"/>
          <w:i/>
          <w:sz w:val="18"/>
          <w:szCs w:val="18"/>
          <w:lang w:val="es-MX"/>
        </w:rPr>
        <w:t xml:space="preserve"> total a un solo Licitante. Por lo que la Licitación se puede adjudicar a varios proveedores</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ED0351" w:rsidRPr="00013F67">
        <w:rPr>
          <w:rFonts w:ascii="Arial" w:hAnsi="Arial" w:cs="Arial"/>
          <w:sz w:val="18"/>
          <w:szCs w:val="18"/>
        </w:rPr>
        <w:t>----------------------------</w:t>
      </w:r>
      <w:r w:rsidR="00F82CCC" w:rsidRPr="00013F67">
        <w:rPr>
          <w:rFonts w:ascii="Arial" w:hAnsi="Arial" w:cs="Arial"/>
          <w:sz w:val="18"/>
          <w:szCs w:val="18"/>
        </w:rPr>
        <w:t>-----------------------------</w:t>
      </w:r>
      <w:r w:rsidR="007274CF"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418"/>
        <w:gridCol w:w="1418"/>
        <w:gridCol w:w="1276"/>
        <w:gridCol w:w="1135"/>
      </w:tblGrid>
      <w:tr w:rsidR="008C2D0B" w:rsidRPr="00816325" w14:paraId="3142753D" w14:textId="77777777" w:rsidTr="009D4B46">
        <w:trPr>
          <w:trHeight w:hRule="exact" w:val="232"/>
          <w:jc w:val="center"/>
        </w:trPr>
        <w:tc>
          <w:tcPr>
            <w:tcW w:w="5000" w:type="pct"/>
            <w:gridSpan w:val="6"/>
            <w:shd w:val="clear" w:color="auto" w:fill="D9D9D9"/>
            <w:vAlign w:val="center"/>
          </w:tcPr>
          <w:p w14:paraId="5C4DD71E" w14:textId="04D05C36" w:rsidR="008C2D0B" w:rsidRPr="00816325" w:rsidRDefault="008C2D0B" w:rsidP="00652BE8">
            <w:pPr>
              <w:jc w:val="center"/>
              <w:rPr>
                <w:rFonts w:ascii="Arial" w:hAnsi="Arial" w:cs="Arial"/>
                <w:b/>
                <w:bCs/>
                <w:sz w:val="18"/>
                <w:szCs w:val="18"/>
              </w:rPr>
            </w:pPr>
            <w:r w:rsidRPr="00816325">
              <w:rPr>
                <w:rFonts w:ascii="Arial" w:hAnsi="Arial" w:cs="Arial"/>
                <w:b/>
                <w:bCs/>
                <w:sz w:val="18"/>
                <w:szCs w:val="18"/>
              </w:rPr>
              <w:t xml:space="preserve">LICITANTE ADJUDICADO: </w:t>
            </w:r>
            <w:r w:rsidR="008848F2" w:rsidRPr="00816325">
              <w:rPr>
                <w:rFonts w:ascii="Arial" w:hAnsi="Arial" w:cs="Arial"/>
                <w:b/>
                <w:bCs/>
                <w:sz w:val="18"/>
                <w:szCs w:val="18"/>
              </w:rPr>
              <w:t>MEDICAL DIMEGAR S.A DE C. V.</w:t>
            </w:r>
          </w:p>
        </w:tc>
      </w:tr>
      <w:tr w:rsidR="00652BE8" w:rsidRPr="00816325" w14:paraId="0556365B" w14:textId="77777777" w:rsidTr="009D4B46">
        <w:trPr>
          <w:trHeight w:hRule="exact" w:val="576"/>
          <w:jc w:val="center"/>
        </w:trPr>
        <w:tc>
          <w:tcPr>
            <w:tcW w:w="529" w:type="pct"/>
            <w:shd w:val="clear" w:color="auto" w:fill="D9D9D9"/>
            <w:vAlign w:val="center"/>
          </w:tcPr>
          <w:p w14:paraId="7C77632E" w14:textId="77777777" w:rsidR="008C2D0B" w:rsidRPr="009D4B46" w:rsidRDefault="008C2D0B" w:rsidP="0050051B">
            <w:pPr>
              <w:jc w:val="center"/>
              <w:rPr>
                <w:rFonts w:ascii="Arial" w:hAnsi="Arial" w:cs="Arial"/>
                <w:b/>
                <w:sz w:val="16"/>
                <w:szCs w:val="18"/>
              </w:rPr>
            </w:pPr>
            <w:r w:rsidRPr="009D4B46">
              <w:rPr>
                <w:rFonts w:ascii="Arial" w:hAnsi="Arial" w:cs="Arial"/>
                <w:b/>
                <w:sz w:val="16"/>
                <w:szCs w:val="18"/>
              </w:rPr>
              <w:t>Partida</w:t>
            </w:r>
          </w:p>
        </w:tc>
        <w:tc>
          <w:tcPr>
            <w:tcW w:w="1666" w:type="pct"/>
            <w:shd w:val="clear" w:color="auto" w:fill="D9D9D9"/>
            <w:vAlign w:val="center"/>
          </w:tcPr>
          <w:p w14:paraId="0B24E475" w14:textId="77777777" w:rsidR="008C2D0B" w:rsidRPr="009D4B46" w:rsidRDefault="008C2D0B" w:rsidP="0050051B">
            <w:pPr>
              <w:autoSpaceDE w:val="0"/>
              <w:autoSpaceDN w:val="0"/>
              <w:adjustRightInd w:val="0"/>
              <w:jc w:val="center"/>
              <w:rPr>
                <w:rFonts w:ascii="Arial" w:hAnsi="Arial" w:cs="Arial"/>
                <w:b/>
                <w:sz w:val="16"/>
                <w:szCs w:val="18"/>
              </w:rPr>
            </w:pPr>
            <w:r w:rsidRPr="009D4B46">
              <w:rPr>
                <w:rFonts w:ascii="Arial" w:hAnsi="Arial" w:cs="Arial"/>
                <w:b/>
                <w:sz w:val="16"/>
                <w:szCs w:val="18"/>
              </w:rPr>
              <w:t>Descripción a detalle del bien</w:t>
            </w:r>
          </w:p>
        </w:tc>
        <w:tc>
          <w:tcPr>
            <w:tcW w:w="758" w:type="pct"/>
            <w:shd w:val="clear" w:color="auto" w:fill="D9D9D9"/>
            <w:vAlign w:val="center"/>
          </w:tcPr>
          <w:p w14:paraId="215D2303" w14:textId="77777777" w:rsidR="008C2D0B" w:rsidRPr="009D4B46" w:rsidRDefault="008C2D0B" w:rsidP="0050051B">
            <w:pPr>
              <w:jc w:val="center"/>
              <w:rPr>
                <w:rFonts w:ascii="Arial" w:hAnsi="Arial" w:cs="Arial"/>
                <w:b/>
                <w:sz w:val="16"/>
                <w:szCs w:val="18"/>
              </w:rPr>
            </w:pPr>
            <w:r w:rsidRPr="009D4B46">
              <w:rPr>
                <w:rFonts w:ascii="Arial" w:hAnsi="Arial" w:cs="Arial"/>
                <w:b/>
                <w:sz w:val="16"/>
                <w:szCs w:val="18"/>
              </w:rPr>
              <w:t>Unidad de Medida</w:t>
            </w:r>
          </w:p>
        </w:tc>
        <w:tc>
          <w:tcPr>
            <w:tcW w:w="758" w:type="pct"/>
            <w:shd w:val="clear" w:color="auto" w:fill="D9D9D9"/>
            <w:vAlign w:val="center"/>
          </w:tcPr>
          <w:p w14:paraId="0D150103" w14:textId="77777777" w:rsidR="008C2D0B" w:rsidRPr="009D4B46" w:rsidRDefault="008C2D0B" w:rsidP="0050051B">
            <w:pPr>
              <w:jc w:val="center"/>
              <w:rPr>
                <w:rFonts w:ascii="Arial" w:hAnsi="Arial" w:cs="Arial"/>
                <w:b/>
                <w:sz w:val="16"/>
                <w:szCs w:val="18"/>
              </w:rPr>
            </w:pPr>
            <w:r w:rsidRPr="009D4B46">
              <w:rPr>
                <w:rFonts w:ascii="Arial" w:hAnsi="Arial" w:cs="Arial"/>
                <w:b/>
                <w:sz w:val="16"/>
                <w:szCs w:val="18"/>
              </w:rPr>
              <w:t>Cantidad</w:t>
            </w:r>
          </w:p>
        </w:tc>
        <w:tc>
          <w:tcPr>
            <w:tcW w:w="682" w:type="pct"/>
            <w:shd w:val="clear" w:color="auto" w:fill="D9D9D9"/>
            <w:vAlign w:val="center"/>
          </w:tcPr>
          <w:p w14:paraId="67133701" w14:textId="77777777" w:rsidR="008C2D0B" w:rsidRPr="009D4B46" w:rsidRDefault="008C2D0B" w:rsidP="0050051B">
            <w:pPr>
              <w:jc w:val="center"/>
              <w:rPr>
                <w:rFonts w:ascii="Arial" w:hAnsi="Arial" w:cs="Arial"/>
                <w:b/>
                <w:sz w:val="16"/>
                <w:szCs w:val="18"/>
              </w:rPr>
            </w:pPr>
            <w:r w:rsidRPr="009D4B46">
              <w:rPr>
                <w:rFonts w:ascii="Arial" w:hAnsi="Arial" w:cs="Arial"/>
                <w:b/>
                <w:bCs/>
                <w:sz w:val="16"/>
                <w:szCs w:val="18"/>
              </w:rPr>
              <w:t xml:space="preserve">Importe  </w:t>
            </w:r>
            <w:r w:rsidRPr="009D4B46">
              <w:rPr>
                <w:rFonts w:ascii="Arial" w:hAnsi="Arial" w:cs="Arial"/>
                <w:b/>
                <w:bCs/>
                <w:sz w:val="16"/>
                <w:szCs w:val="18"/>
              </w:rPr>
              <w:br/>
              <w:t>antes de IVA</w:t>
            </w:r>
          </w:p>
        </w:tc>
        <w:tc>
          <w:tcPr>
            <w:tcW w:w="607" w:type="pct"/>
            <w:shd w:val="clear" w:color="auto" w:fill="D9D9D9"/>
            <w:vAlign w:val="center"/>
          </w:tcPr>
          <w:p w14:paraId="6732077D" w14:textId="77777777" w:rsidR="008C2D0B" w:rsidRPr="009D4B46" w:rsidRDefault="008C2D0B" w:rsidP="0050051B">
            <w:pPr>
              <w:jc w:val="center"/>
              <w:rPr>
                <w:rFonts w:ascii="Arial" w:hAnsi="Arial" w:cs="Arial"/>
                <w:b/>
                <w:sz w:val="16"/>
                <w:szCs w:val="18"/>
              </w:rPr>
            </w:pPr>
            <w:r w:rsidRPr="009D4B46">
              <w:rPr>
                <w:rFonts w:ascii="Arial" w:hAnsi="Arial" w:cs="Arial"/>
                <w:b/>
                <w:bCs/>
                <w:sz w:val="16"/>
                <w:szCs w:val="18"/>
              </w:rPr>
              <w:t>Importe total antes de IVA</w:t>
            </w:r>
          </w:p>
        </w:tc>
      </w:tr>
      <w:tr w:rsidR="00DD7B41" w:rsidRPr="00816325" w14:paraId="0220F6AB" w14:textId="77777777" w:rsidTr="009D4B46">
        <w:tblPrEx>
          <w:jc w:val="left"/>
        </w:tblPrEx>
        <w:trPr>
          <w:trHeight w:hRule="exact" w:val="248"/>
        </w:trPr>
        <w:tc>
          <w:tcPr>
            <w:tcW w:w="529" w:type="pct"/>
            <w:shd w:val="clear" w:color="auto" w:fill="auto"/>
          </w:tcPr>
          <w:p w14:paraId="189E11E1" w14:textId="3AA6A7F1"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5</w:t>
            </w:r>
          </w:p>
        </w:tc>
        <w:tc>
          <w:tcPr>
            <w:tcW w:w="1666" w:type="pct"/>
            <w:shd w:val="clear" w:color="auto" w:fill="auto"/>
          </w:tcPr>
          <w:p w14:paraId="0320B5AA" w14:textId="2685A5FD"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ALGODÓN EN ROLLO </w:t>
            </w:r>
            <w:r w:rsidRPr="00816325">
              <w:rPr>
                <w:rFonts w:ascii="Arial" w:hAnsi="Arial" w:cs="Arial"/>
                <w:color w:val="000000"/>
                <w:sz w:val="18"/>
                <w:szCs w:val="18"/>
              </w:rPr>
              <w:br/>
              <w:t>100% ALGODÓN ENVUELTO EN UNA TELA SUAVE Y NO TEJIDA. NO ESTERILIZADO. CAJA DE 2000 PIEZAS (DIAMETRO 3/8 x 10 MM</w:t>
            </w:r>
          </w:p>
        </w:tc>
        <w:tc>
          <w:tcPr>
            <w:tcW w:w="758" w:type="pct"/>
            <w:shd w:val="clear" w:color="auto" w:fill="auto"/>
          </w:tcPr>
          <w:p w14:paraId="18E5F4D4" w14:textId="703DA1CA"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CAJA</w:t>
            </w:r>
          </w:p>
        </w:tc>
        <w:tc>
          <w:tcPr>
            <w:tcW w:w="758" w:type="pct"/>
            <w:shd w:val="clear" w:color="auto" w:fill="auto"/>
          </w:tcPr>
          <w:p w14:paraId="48EE3A17" w14:textId="0774BC25"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3</w:t>
            </w:r>
          </w:p>
        </w:tc>
        <w:tc>
          <w:tcPr>
            <w:tcW w:w="682" w:type="pct"/>
            <w:shd w:val="clear" w:color="auto" w:fill="auto"/>
            <w:noWrap/>
            <w:vAlign w:val="center"/>
          </w:tcPr>
          <w:p w14:paraId="7637635D" w14:textId="2462915D"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$236.70</w:t>
            </w:r>
          </w:p>
        </w:tc>
        <w:tc>
          <w:tcPr>
            <w:tcW w:w="607" w:type="pct"/>
            <w:shd w:val="clear" w:color="auto" w:fill="auto"/>
            <w:noWrap/>
            <w:vAlign w:val="center"/>
          </w:tcPr>
          <w:p w14:paraId="45EBCCEA" w14:textId="32674A1F" w:rsidR="00DD7B41" w:rsidRPr="00816325" w:rsidRDefault="00DD7B41" w:rsidP="00DD7B41">
            <w:pPr>
              <w:jc w:val="center"/>
              <w:rPr>
                <w:rFonts w:ascii="Arial" w:hAnsi="Arial" w:cs="Arial"/>
                <w:sz w:val="18"/>
                <w:szCs w:val="18"/>
              </w:rPr>
            </w:pPr>
            <w:r w:rsidRPr="00816325">
              <w:rPr>
                <w:rFonts w:ascii="Arial" w:hAnsi="Arial" w:cs="Arial"/>
                <w:sz w:val="18"/>
                <w:szCs w:val="18"/>
              </w:rPr>
              <w:t>$710.10</w:t>
            </w:r>
          </w:p>
        </w:tc>
      </w:tr>
      <w:tr w:rsidR="00DD7B41" w:rsidRPr="00816325" w14:paraId="2E735CFB" w14:textId="77777777" w:rsidTr="009D4B46">
        <w:tblPrEx>
          <w:jc w:val="left"/>
        </w:tblPrEx>
        <w:trPr>
          <w:trHeight w:hRule="exact" w:val="248"/>
        </w:trPr>
        <w:tc>
          <w:tcPr>
            <w:tcW w:w="529" w:type="pct"/>
            <w:shd w:val="clear" w:color="auto" w:fill="auto"/>
          </w:tcPr>
          <w:p w14:paraId="475A082A" w14:textId="746F5FEB"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16</w:t>
            </w:r>
          </w:p>
        </w:tc>
        <w:tc>
          <w:tcPr>
            <w:tcW w:w="1666" w:type="pct"/>
            <w:shd w:val="clear" w:color="auto" w:fill="auto"/>
          </w:tcPr>
          <w:p w14:paraId="63F807A0" w14:textId="6FBFB0FB"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CINTA TESTIGO </w:t>
            </w:r>
            <w:r w:rsidRPr="00816325">
              <w:rPr>
                <w:rFonts w:ascii="Arial" w:hAnsi="Arial" w:cs="Arial"/>
                <w:color w:val="000000"/>
                <w:sz w:val="18"/>
                <w:szCs w:val="18"/>
              </w:rPr>
              <w:br/>
              <w:t>CINTA ADHERIBLE CON INDICADORES QUIMICOS PARA ESTERILIZACION EN VAPOR A PRESION TAMAÑO 18 MM DE ANCHO X 50 MTS DE LARGO</w:t>
            </w:r>
          </w:p>
        </w:tc>
        <w:tc>
          <w:tcPr>
            <w:tcW w:w="758" w:type="pct"/>
            <w:shd w:val="clear" w:color="auto" w:fill="auto"/>
          </w:tcPr>
          <w:p w14:paraId="3D497332" w14:textId="27F57BB4"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PIEZA</w:t>
            </w:r>
          </w:p>
        </w:tc>
        <w:tc>
          <w:tcPr>
            <w:tcW w:w="758" w:type="pct"/>
            <w:shd w:val="clear" w:color="auto" w:fill="auto"/>
          </w:tcPr>
          <w:p w14:paraId="45D5187C" w14:textId="0F977F3C"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17</w:t>
            </w:r>
          </w:p>
        </w:tc>
        <w:tc>
          <w:tcPr>
            <w:tcW w:w="682" w:type="pct"/>
            <w:shd w:val="clear" w:color="auto" w:fill="auto"/>
            <w:noWrap/>
            <w:vAlign w:val="center"/>
          </w:tcPr>
          <w:p w14:paraId="1B19264A" w14:textId="41F8E847"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$40.40</w:t>
            </w:r>
          </w:p>
        </w:tc>
        <w:tc>
          <w:tcPr>
            <w:tcW w:w="607" w:type="pct"/>
            <w:shd w:val="clear" w:color="auto" w:fill="auto"/>
            <w:noWrap/>
            <w:vAlign w:val="center"/>
          </w:tcPr>
          <w:p w14:paraId="2EDEA52C" w14:textId="147F6E6E" w:rsidR="00DD7B41" w:rsidRPr="00816325" w:rsidRDefault="00DD7B41" w:rsidP="00DD7B41">
            <w:pPr>
              <w:jc w:val="center"/>
              <w:rPr>
                <w:rFonts w:ascii="Arial" w:hAnsi="Arial" w:cs="Arial"/>
                <w:sz w:val="18"/>
                <w:szCs w:val="18"/>
              </w:rPr>
            </w:pPr>
            <w:r w:rsidRPr="00816325">
              <w:rPr>
                <w:rFonts w:ascii="Arial" w:hAnsi="Arial" w:cs="Arial"/>
                <w:sz w:val="18"/>
                <w:szCs w:val="18"/>
              </w:rPr>
              <w:t>$686.80</w:t>
            </w:r>
          </w:p>
        </w:tc>
      </w:tr>
      <w:tr w:rsidR="00DD7B41" w:rsidRPr="00816325" w14:paraId="1A9FC41A" w14:textId="77777777" w:rsidTr="009D4B46">
        <w:tblPrEx>
          <w:jc w:val="left"/>
        </w:tblPrEx>
        <w:trPr>
          <w:trHeight w:hRule="exact" w:val="248"/>
        </w:trPr>
        <w:tc>
          <w:tcPr>
            <w:tcW w:w="529" w:type="pct"/>
            <w:shd w:val="clear" w:color="auto" w:fill="auto"/>
          </w:tcPr>
          <w:p w14:paraId="1AC2D46A" w14:textId="04F3D093"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20</w:t>
            </w:r>
          </w:p>
        </w:tc>
        <w:tc>
          <w:tcPr>
            <w:tcW w:w="1666" w:type="pct"/>
            <w:shd w:val="clear" w:color="auto" w:fill="auto"/>
          </w:tcPr>
          <w:p w14:paraId="3F5BA812" w14:textId="189556A5"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CORONA DE ACERO PARA POSTERIORES </w:t>
            </w:r>
            <w:r w:rsidRPr="00816325">
              <w:rPr>
                <w:rFonts w:ascii="Arial" w:hAnsi="Arial" w:cs="Arial"/>
                <w:color w:val="000000"/>
                <w:sz w:val="18"/>
                <w:szCs w:val="18"/>
              </w:rPr>
              <w:br/>
              <w:t>CORONONA DE ACERO INOXIDABLE DE ALTA CALIDAD PRE-CORTADO ANATOMICO PARA LONGITUD Y CONTORNO OPTIMIZADO PARA AHORRAR TIEMPO DE COLOCACIÓN.</w:t>
            </w:r>
            <w:r w:rsidRPr="00816325">
              <w:rPr>
                <w:rFonts w:ascii="Arial" w:hAnsi="Arial" w:cs="Arial"/>
                <w:color w:val="000000"/>
                <w:sz w:val="18"/>
                <w:szCs w:val="18"/>
              </w:rPr>
              <w:br/>
            </w:r>
            <w:r w:rsidRPr="00816325">
              <w:rPr>
                <w:rFonts w:ascii="Arial" w:hAnsi="Arial" w:cs="Arial"/>
                <w:color w:val="000000"/>
                <w:sz w:val="18"/>
                <w:szCs w:val="18"/>
              </w:rPr>
              <w:br/>
              <w:t>DESGLOSE:</w:t>
            </w:r>
            <w:r w:rsidRPr="00816325">
              <w:rPr>
                <w:rFonts w:ascii="Arial" w:hAnsi="Arial" w:cs="Arial"/>
                <w:color w:val="000000"/>
                <w:sz w:val="18"/>
                <w:szCs w:val="18"/>
              </w:rPr>
              <w:br/>
              <w:t xml:space="preserve">SUPERIOR DERECHA D3 (10 PIEZAS); </w:t>
            </w:r>
            <w:r w:rsidRPr="00816325">
              <w:rPr>
                <w:rFonts w:ascii="Arial" w:hAnsi="Arial" w:cs="Arial"/>
                <w:color w:val="000000"/>
                <w:sz w:val="18"/>
                <w:szCs w:val="18"/>
              </w:rPr>
              <w:br/>
              <w:t xml:space="preserve">INFERIOR IZQUIERDA D5 (10 PIEZAS); </w:t>
            </w:r>
            <w:r w:rsidRPr="00816325">
              <w:rPr>
                <w:rFonts w:ascii="Arial" w:hAnsi="Arial" w:cs="Arial"/>
                <w:color w:val="000000"/>
                <w:sz w:val="18"/>
                <w:szCs w:val="18"/>
              </w:rPr>
              <w:br/>
              <w:t xml:space="preserve">INFERIOR IZQUIERDA E6 (10 PIEZAS); </w:t>
            </w:r>
            <w:r w:rsidRPr="00816325">
              <w:rPr>
                <w:rFonts w:ascii="Arial" w:hAnsi="Arial" w:cs="Arial"/>
                <w:color w:val="000000"/>
                <w:sz w:val="18"/>
                <w:szCs w:val="18"/>
              </w:rPr>
              <w:br/>
              <w:t>INFERIOR IZQUIERDA E5 (10 PIEZAS).</w:t>
            </w:r>
            <w:r w:rsidRPr="00816325">
              <w:rPr>
                <w:rFonts w:ascii="Arial" w:hAnsi="Arial" w:cs="Arial"/>
                <w:color w:val="000000"/>
                <w:sz w:val="18"/>
                <w:szCs w:val="18"/>
              </w:rPr>
              <w:br/>
              <w:t xml:space="preserve">INFERIOR DERECHA D5 (10 PIEZAS); </w:t>
            </w:r>
            <w:r w:rsidRPr="00816325">
              <w:rPr>
                <w:rFonts w:ascii="Arial" w:hAnsi="Arial" w:cs="Arial"/>
                <w:color w:val="000000"/>
                <w:sz w:val="18"/>
                <w:szCs w:val="18"/>
              </w:rPr>
              <w:br/>
              <w:t xml:space="preserve">INFERIOR DERECHA E3 (10 PIEZAS); </w:t>
            </w:r>
            <w:r w:rsidRPr="00816325">
              <w:rPr>
                <w:rFonts w:ascii="Arial" w:hAnsi="Arial" w:cs="Arial"/>
                <w:color w:val="000000"/>
                <w:sz w:val="18"/>
                <w:szCs w:val="18"/>
              </w:rPr>
              <w:br/>
              <w:t>INFERIOR DERECHA E5 (10 PIEZAS).</w:t>
            </w:r>
            <w:r w:rsidRPr="00816325">
              <w:rPr>
                <w:rFonts w:ascii="Arial" w:hAnsi="Arial" w:cs="Arial"/>
                <w:color w:val="000000"/>
                <w:sz w:val="18"/>
                <w:szCs w:val="18"/>
              </w:rPr>
              <w:br/>
              <w:t>TOTAL: 70 PIEZAS</w:t>
            </w:r>
          </w:p>
        </w:tc>
        <w:tc>
          <w:tcPr>
            <w:tcW w:w="758" w:type="pct"/>
            <w:shd w:val="clear" w:color="auto" w:fill="auto"/>
          </w:tcPr>
          <w:p w14:paraId="3A4B91E8" w14:textId="3429B71B"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PIEZA</w:t>
            </w:r>
          </w:p>
        </w:tc>
        <w:tc>
          <w:tcPr>
            <w:tcW w:w="758" w:type="pct"/>
            <w:shd w:val="clear" w:color="auto" w:fill="auto"/>
          </w:tcPr>
          <w:p w14:paraId="0029432F" w14:textId="3F62655E"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70</w:t>
            </w:r>
          </w:p>
        </w:tc>
        <w:tc>
          <w:tcPr>
            <w:tcW w:w="682" w:type="pct"/>
            <w:shd w:val="clear" w:color="auto" w:fill="auto"/>
            <w:noWrap/>
            <w:vAlign w:val="center"/>
          </w:tcPr>
          <w:p w14:paraId="4A0303A4" w14:textId="3CD7A9D4"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$60.80</w:t>
            </w:r>
          </w:p>
        </w:tc>
        <w:tc>
          <w:tcPr>
            <w:tcW w:w="607" w:type="pct"/>
            <w:shd w:val="clear" w:color="auto" w:fill="auto"/>
            <w:noWrap/>
            <w:vAlign w:val="center"/>
          </w:tcPr>
          <w:p w14:paraId="70AF92CD" w14:textId="09763A09" w:rsidR="00DD7B41" w:rsidRPr="00816325" w:rsidRDefault="00DD7B41" w:rsidP="00DD7B41">
            <w:pPr>
              <w:jc w:val="center"/>
              <w:rPr>
                <w:rFonts w:ascii="Arial" w:hAnsi="Arial" w:cs="Arial"/>
                <w:sz w:val="18"/>
                <w:szCs w:val="18"/>
              </w:rPr>
            </w:pPr>
            <w:r w:rsidRPr="00816325">
              <w:rPr>
                <w:rFonts w:ascii="Arial" w:hAnsi="Arial" w:cs="Arial"/>
                <w:sz w:val="18"/>
                <w:szCs w:val="18"/>
              </w:rPr>
              <w:t>$4,256.00</w:t>
            </w:r>
          </w:p>
        </w:tc>
      </w:tr>
      <w:tr w:rsidR="00816325" w:rsidRPr="00816325" w14:paraId="55000966" w14:textId="77777777" w:rsidTr="009D4B46">
        <w:tblPrEx>
          <w:jc w:val="left"/>
        </w:tblPrEx>
        <w:trPr>
          <w:trHeight w:hRule="exact" w:val="248"/>
        </w:trPr>
        <w:tc>
          <w:tcPr>
            <w:tcW w:w="529" w:type="pct"/>
            <w:shd w:val="clear" w:color="auto" w:fill="auto"/>
          </w:tcPr>
          <w:p w14:paraId="52CED58B" w14:textId="6194D42F" w:rsidR="00816325" w:rsidRPr="00816325" w:rsidRDefault="00816325" w:rsidP="00816325">
            <w:pPr>
              <w:jc w:val="center"/>
              <w:rPr>
                <w:rFonts w:ascii="Arial" w:hAnsi="Arial" w:cs="Arial"/>
                <w:color w:val="000000"/>
                <w:sz w:val="18"/>
                <w:szCs w:val="18"/>
              </w:rPr>
            </w:pPr>
            <w:r w:rsidRPr="00816325">
              <w:rPr>
                <w:rFonts w:ascii="Arial" w:hAnsi="Arial" w:cs="Arial"/>
                <w:color w:val="000000"/>
                <w:sz w:val="18"/>
                <w:szCs w:val="18"/>
              </w:rPr>
              <w:t>21</w:t>
            </w:r>
          </w:p>
        </w:tc>
        <w:tc>
          <w:tcPr>
            <w:tcW w:w="1666" w:type="pct"/>
            <w:shd w:val="clear" w:color="auto" w:fill="auto"/>
          </w:tcPr>
          <w:p w14:paraId="63E31AB9" w14:textId="259CED7C" w:rsidR="00816325" w:rsidRPr="00816325" w:rsidRDefault="00816325" w:rsidP="00816325">
            <w:pPr>
              <w:rPr>
                <w:rFonts w:ascii="Arial" w:hAnsi="Arial" w:cs="Arial"/>
                <w:color w:val="000000"/>
                <w:sz w:val="18"/>
                <w:szCs w:val="18"/>
              </w:rPr>
            </w:pPr>
            <w:r w:rsidRPr="00816325">
              <w:rPr>
                <w:rFonts w:ascii="Arial" w:hAnsi="Arial" w:cs="Arial"/>
                <w:color w:val="000000"/>
                <w:sz w:val="18"/>
                <w:szCs w:val="18"/>
              </w:rPr>
              <w:t xml:space="preserve">CUBREBOCAS </w:t>
            </w:r>
            <w:r w:rsidRPr="00816325">
              <w:rPr>
                <w:rFonts w:ascii="Arial" w:hAnsi="Arial" w:cs="Arial"/>
                <w:color w:val="000000"/>
                <w:sz w:val="18"/>
                <w:szCs w:val="18"/>
              </w:rPr>
              <w:br/>
              <w:t xml:space="preserve">MASCARILLA QUIRURGICA DE TRES PLIEGOS CON FILTRO ANTIBACTERIAL, NO ESTERIL DESECHABLE DE TELA NO TEJIDA RESITENTE A LIQUIDOS CON EFICACIA DE FILTRACION BACTERIANA (BFE) </w:t>
            </w:r>
            <w:proofErr w:type="gramStart"/>
            <w:r w:rsidRPr="00816325">
              <w:rPr>
                <w:rFonts w:ascii="Arial" w:hAnsi="Arial" w:cs="Arial"/>
                <w:color w:val="000000"/>
                <w:sz w:val="18"/>
                <w:szCs w:val="18"/>
              </w:rPr>
              <w:t>&gt;  O</w:t>
            </w:r>
            <w:proofErr w:type="gramEnd"/>
            <w:r w:rsidRPr="00816325">
              <w:rPr>
                <w:rFonts w:ascii="Arial" w:hAnsi="Arial" w:cs="Arial"/>
                <w:color w:val="000000"/>
                <w:sz w:val="18"/>
                <w:szCs w:val="18"/>
              </w:rPr>
              <w:t xml:space="preserve"> = A 98%, CON ELASTICO CAJA CON 50 PIEZAS</w:t>
            </w:r>
          </w:p>
        </w:tc>
        <w:tc>
          <w:tcPr>
            <w:tcW w:w="758" w:type="pct"/>
            <w:shd w:val="clear" w:color="auto" w:fill="auto"/>
          </w:tcPr>
          <w:p w14:paraId="1A851442" w14:textId="104F82CB" w:rsidR="00816325" w:rsidRPr="00816325" w:rsidRDefault="00816325" w:rsidP="00816325">
            <w:pPr>
              <w:jc w:val="center"/>
              <w:rPr>
                <w:rFonts w:ascii="Arial" w:hAnsi="Arial" w:cs="Arial"/>
                <w:color w:val="000000"/>
                <w:sz w:val="18"/>
                <w:szCs w:val="18"/>
              </w:rPr>
            </w:pPr>
            <w:r w:rsidRPr="00816325">
              <w:rPr>
                <w:rFonts w:ascii="Arial" w:hAnsi="Arial" w:cs="Arial"/>
                <w:color w:val="000000"/>
                <w:sz w:val="18"/>
                <w:szCs w:val="18"/>
              </w:rPr>
              <w:t>CAJA</w:t>
            </w:r>
          </w:p>
        </w:tc>
        <w:tc>
          <w:tcPr>
            <w:tcW w:w="758" w:type="pct"/>
            <w:shd w:val="clear" w:color="auto" w:fill="auto"/>
          </w:tcPr>
          <w:p w14:paraId="7E66F4C6" w14:textId="555969EE" w:rsidR="00816325" w:rsidRPr="00816325" w:rsidRDefault="00816325" w:rsidP="00816325">
            <w:pPr>
              <w:jc w:val="center"/>
              <w:rPr>
                <w:rFonts w:ascii="Arial" w:hAnsi="Arial" w:cs="Arial"/>
                <w:color w:val="000000"/>
                <w:sz w:val="18"/>
                <w:szCs w:val="18"/>
              </w:rPr>
            </w:pPr>
            <w:r w:rsidRPr="00816325">
              <w:rPr>
                <w:rFonts w:ascii="Arial" w:hAnsi="Arial" w:cs="Arial"/>
                <w:color w:val="000000"/>
                <w:sz w:val="18"/>
                <w:szCs w:val="18"/>
              </w:rPr>
              <w:t>127</w:t>
            </w:r>
          </w:p>
        </w:tc>
        <w:tc>
          <w:tcPr>
            <w:tcW w:w="682" w:type="pct"/>
            <w:shd w:val="clear" w:color="auto" w:fill="auto"/>
            <w:noWrap/>
            <w:vAlign w:val="center"/>
          </w:tcPr>
          <w:p w14:paraId="4EC9571A" w14:textId="6241B48A" w:rsidR="00816325" w:rsidRPr="00816325" w:rsidRDefault="00816325" w:rsidP="00816325">
            <w:pPr>
              <w:jc w:val="center"/>
              <w:rPr>
                <w:rFonts w:ascii="Arial" w:hAnsi="Arial" w:cs="Arial"/>
                <w:color w:val="000000"/>
                <w:sz w:val="18"/>
                <w:szCs w:val="18"/>
              </w:rPr>
            </w:pPr>
            <w:r w:rsidRPr="00816325">
              <w:rPr>
                <w:rFonts w:ascii="Arial" w:hAnsi="Arial" w:cs="Arial"/>
                <w:color w:val="000000"/>
                <w:sz w:val="18"/>
                <w:szCs w:val="18"/>
              </w:rPr>
              <w:t>$30.70</w:t>
            </w:r>
          </w:p>
        </w:tc>
        <w:tc>
          <w:tcPr>
            <w:tcW w:w="607" w:type="pct"/>
            <w:shd w:val="clear" w:color="auto" w:fill="auto"/>
            <w:noWrap/>
          </w:tcPr>
          <w:p w14:paraId="1D1F4E00" w14:textId="6434B4C6" w:rsidR="00816325" w:rsidRPr="00816325" w:rsidRDefault="00816325" w:rsidP="00816325">
            <w:pPr>
              <w:jc w:val="center"/>
              <w:rPr>
                <w:rFonts w:ascii="Arial" w:hAnsi="Arial" w:cs="Arial"/>
                <w:sz w:val="18"/>
                <w:szCs w:val="18"/>
              </w:rPr>
            </w:pPr>
            <w:r w:rsidRPr="00816325">
              <w:rPr>
                <w:rFonts w:ascii="Arial" w:hAnsi="Arial" w:cs="Arial"/>
                <w:sz w:val="18"/>
                <w:szCs w:val="18"/>
              </w:rPr>
              <w:t>$3,898.90</w:t>
            </w:r>
          </w:p>
        </w:tc>
      </w:tr>
      <w:tr w:rsidR="00DD7B41" w:rsidRPr="00816325" w14:paraId="77CCA073" w14:textId="77777777" w:rsidTr="009D4B46">
        <w:tblPrEx>
          <w:jc w:val="left"/>
        </w:tblPrEx>
        <w:trPr>
          <w:trHeight w:hRule="exact" w:val="248"/>
        </w:trPr>
        <w:tc>
          <w:tcPr>
            <w:tcW w:w="529" w:type="pct"/>
            <w:shd w:val="clear" w:color="auto" w:fill="auto"/>
          </w:tcPr>
          <w:p w14:paraId="6CDD9146" w14:textId="4BDC5431"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28</w:t>
            </w:r>
          </w:p>
        </w:tc>
        <w:tc>
          <w:tcPr>
            <w:tcW w:w="1666" w:type="pct"/>
            <w:shd w:val="clear" w:color="auto" w:fill="auto"/>
          </w:tcPr>
          <w:p w14:paraId="0B1B08EB" w14:textId="5E96B1D2"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EYECTORES </w:t>
            </w:r>
            <w:r w:rsidRPr="00816325">
              <w:rPr>
                <w:rFonts w:ascii="Arial" w:hAnsi="Arial" w:cs="Arial"/>
                <w:color w:val="000000"/>
                <w:sz w:val="18"/>
                <w:szCs w:val="18"/>
              </w:rPr>
              <w:br/>
              <w:t>EYECTOR CON PUNTAS SUAVES NO REMOVIBLES. ALAMBRE DE ALINEACION, NO SE OXIDA, FACILITA EL FLUJO ININTERRUMPIDO Y LOS DESECHOS LIGEROS, USO PROLONGADO SIN MARCA ATOXICO, DESECHABLE, DE PLASTICO SUAVE, DE 15 CM DE LARGO. BOLSA CON 100 PIEZAS</w:t>
            </w:r>
          </w:p>
        </w:tc>
        <w:tc>
          <w:tcPr>
            <w:tcW w:w="758" w:type="pct"/>
            <w:shd w:val="clear" w:color="auto" w:fill="auto"/>
          </w:tcPr>
          <w:p w14:paraId="2731D4CC" w14:textId="5630A3D9"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BOLSA</w:t>
            </w:r>
          </w:p>
        </w:tc>
        <w:tc>
          <w:tcPr>
            <w:tcW w:w="758" w:type="pct"/>
            <w:shd w:val="clear" w:color="auto" w:fill="auto"/>
          </w:tcPr>
          <w:p w14:paraId="3DBD5D24" w14:textId="230A9E84"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106</w:t>
            </w:r>
          </w:p>
        </w:tc>
        <w:tc>
          <w:tcPr>
            <w:tcW w:w="682" w:type="pct"/>
            <w:shd w:val="clear" w:color="auto" w:fill="auto"/>
            <w:noWrap/>
            <w:vAlign w:val="center"/>
          </w:tcPr>
          <w:p w14:paraId="24AB0F69" w14:textId="696FE9E5"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$61.50</w:t>
            </w:r>
          </w:p>
        </w:tc>
        <w:tc>
          <w:tcPr>
            <w:tcW w:w="607" w:type="pct"/>
            <w:shd w:val="clear" w:color="auto" w:fill="auto"/>
            <w:noWrap/>
            <w:vAlign w:val="center"/>
          </w:tcPr>
          <w:p w14:paraId="517B071C" w14:textId="1C6A9D0E" w:rsidR="00DD7B41" w:rsidRPr="00816325" w:rsidRDefault="00DD7B41" w:rsidP="00DD7B41">
            <w:pPr>
              <w:jc w:val="center"/>
              <w:rPr>
                <w:rFonts w:ascii="Arial" w:hAnsi="Arial" w:cs="Arial"/>
                <w:sz w:val="18"/>
                <w:szCs w:val="18"/>
              </w:rPr>
            </w:pPr>
            <w:r w:rsidRPr="00816325">
              <w:rPr>
                <w:rFonts w:ascii="Arial" w:hAnsi="Arial" w:cs="Arial"/>
                <w:sz w:val="18"/>
                <w:szCs w:val="18"/>
              </w:rPr>
              <w:t>$6,519.00</w:t>
            </w:r>
          </w:p>
        </w:tc>
      </w:tr>
      <w:tr w:rsidR="00DD7B41" w:rsidRPr="00816325" w14:paraId="37C5C0E5" w14:textId="77777777" w:rsidTr="009D4B46">
        <w:tblPrEx>
          <w:jc w:val="left"/>
        </w:tblPrEx>
        <w:trPr>
          <w:trHeight w:hRule="exact" w:val="248"/>
        </w:trPr>
        <w:tc>
          <w:tcPr>
            <w:tcW w:w="529" w:type="pct"/>
            <w:shd w:val="clear" w:color="auto" w:fill="auto"/>
          </w:tcPr>
          <w:p w14:paraId="00344F79" w14:textId="056CDC06"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33</w:t>
            </w:r>
          </w:p>
        </w:tc>
        <w:tc>
          <w:tcPr>
            <w:tcW w:w="1666" w:type="pct"/>
            <w:shd w:val="clear" w:color="auto" w:fill="auto"/>
          </w:tcPr>
          <w:p w14:paraId="71D97373" w14:textId="3C417FE3"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GUANTES CHICOS ESTERILES </w:t>
            </w:r>
            <w:r w:rsidRPr="00816325">
              <w:rPr>
                <w:rFonts w:ascii="Arial" w:hAnsi="Arial" w:cs="Arial"/>
                <w:color w:val="000000"/>
                <w:sz w:val="18"/>
                <w:szCs w:val="18"/>
              </w:rPr>
              <w:br/>
              <w:t>GUANTE CHICOS, CON LATEX 100% NATURAL, DESECHABLES EN EMPAQUE INDIVIDUAL, BAJO EN POLVO, CAJA CON 100 PIEZAS</w:t>
            </w:r>
          </w:p>
        </w:tc>
        <w:tc>
          <w:tcPr>
            <w:tcW w:w="758" w:type="pct"/>
            <w:shd w:val="clear" w:color="auto" w:fill="auto"/>
          </w:tcPr>
          <w:p w14:paraId="3E2F0036" w14:textId="37D3F9A9"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CAJA</w:t>
            </w:r>
          </w:p>
        </w:tc>
        <w:tc>
          <w:tcPr>
            <w:tcW w:w="758" w:type="pct"/>
            <w:shd w:val="clear" w:color="auto" w:fill="auto"/>
          </w:tcPr>
          <w:p w14:paraId="2C27DC07" w14:textId="5A1DAC33"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37</w:t>
            </w:r>
          </w:p>
        </w:tc>
        <w:tc>
          <w:tcPr>
            <w:tcW w:w="682" w:type="pct"/>
            <w:shd w:val="clear" w:color="auto" w:fill="auto"/>
            <w:noWrap/>
            <w:vAlign w:val="center"/>
          </w:tcPr>
          <w:p w14:paraId="1030CC2B" w14:textId="3F63F845"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$143.40</w:t>
            </w:r>
          </w:p>
        </w:tc>
        <w:tc>
          <w:tcPr>
            <w:tcW w:w="607" w:type="pct"/>
            <w:shd w:val="clear" w:color="auto" w:fill="auto"/>
            <w:noWrap/>
            <w:vAlign w:val="center"/>
          </w:tcPr>
          <w:p w14:paraId="3B153602" w14:textId="4A014BA4" w:rsidR="00DD7B41" w:rsidRPr="00816325" w:rsidRDefault="00DD7B41" w:rsidP="00DD7B41">
            <w:pPr>
              <w:jc w:val="center"/>
              <w:rPr>
                <w:rFonts w:ascii="Arial" w:hAnsi="Arial" w:cs="Arial"/>
                <w:sz w:val="18"/>
                <w:szCs w:val="18"/>
              </w:rPr>
            </w:pPr>
            <w:r w:rsidRPr="00816325">
              <w:rPr>
                <w:rFonts w:ascii="Arial" w:hAnsi="Arial" w:cs="Arial"/>
                <w:sz w:val="18"/>
                <w:szCs w:val="18"/>
              </w:rPr>
              <w:t>$5,305.80</w:t>
            </w:r>
          </w:p>
        </w:tc>
      </w:tr>
      <w:tr w:rsidR="00DD7B41" w:rsidRPr="00816325" w14:paraId="1851F312" w14:textId="77777777" w:rsidTr="009D4B46">
        <w:tblPrEx>
          <w:jc w:val="left"/>
        </w:tblPrEx>
        <w:trPr>
          <w:trHeight w:hRule="exact" w:val="248"/>
        </w:trPr>
        <w:tc>
          <w:tcPr>
            <w:tcW w:w="529" w:type="pct"/>
            <w:shd w:val="clear" w:color="auto" w:fill="auto"/>
          </w:tcPr>
          <w:p w14:paraId="3885E6AF" w14:textId="79383D70"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38</w:t>
            </w:r>
          </w:p>
        </w:tc>
        <w:tc>
          <w:tcPr>
            <w:tcW w:w="1666" w:type="pct"/>
            <w:shd w:val="clear" w:color="auto" w:fill="auto"/>
          </w:tcPr>
          <w:p w14:paraId="03EFAB15" w14:textId="7D99F1BD" w:rsidR="00DD7B41" w:rsidRPr="00816325" w:rsidRDefault="00DD7B41" w:rsidP="00DD7B41">
            <w:pPr>
              <w:rPr>
                <w:rFonts w:ascii="Arial" w:hAnsi="Arial" w:cs="Arial"/>
                <w:color w:val="000000"/>
                <w:sz w:val="18"/>
                <w:szCs w:val="18"/>
              </w:rPr>
            </w:pPr>
            <w:r w:rsidRPr="00816325">
              <w:rPr>
                <w:rFonts w:ascii="Arial" w:hAnsi="Arial" w:cs="Arial"/>
                <w:color w:val="000000"/>
                <w:sz w:val="18"/>
                <w:szCs w:val="18"/>
              </w:rPr>
              <w:t xml:space="preserve">GUANTES MEDIANOS ESTERILES </w:t>
            </w:r>
            <w:r w:rsidRPr="00816325">
              <w:rPr>
                <w:rFonts w:ascii="Arial" w:hAnsi="Arial" w:cs="Arial"/>
                <w:color w:val="000000"/>
                <w:sz w:val="18"/>
                <w:szCs w:val="18"/>
              </w:rPr>
              <w:br/>
              <w:t>GUANTE MEDIANO, CON LATEX 100% NATURAL, DESECHABLES EN EMPAQUE INDIVIDUAL, BAJO EN POLVO, CAJA CON 100 PIEZAS</w:t>
            </w:r>
          </w:p>
        </w:tc>
        <w:tc>
          <w:tcPr>
            <w:tcW w:w="758" w:type="pct"/>
            <w:shd w:val="clear" w:color="auto" w:fill="auto"/>
          </w:tcPr>
          <w:p w14:paraId="1C830080" w14:textId="15DBC9D6"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CAJA</w:t>
            </w:r>
          </w:p>
        </w:tc>
        <w:tc>
          <w:tcPr>
            <w:tcW w:w="758" w:type="pct"/>
            <w:shd w:val="clear" w:color="auto" w:fill="auto"/>
          </w:tcPr>
          <w:p w14:paraId="68B6E6FE" w14:textId="2BDAD90E" w:rsidR="00DD7B41" w:rsidRPr="00816325" w:rsidRDefault="00DD7B41" w:rsidP="00DD7B41">
            <w:pPr>
              <w:jc w:val="center"/>
              <w:rPr>
                <w:rFonts w:ascii="Arial" w:hAnsi="Arial" w:cs="Arial"/>
                <w:color w:val="000000"/>
                <w:sz w:val="18"/>
                <w:szCs w:val="18"/>
              </w:rPr>
            </w:pPr>
            <w:r w:rsidRPr="00816325">
              <w:rPr>
                <w:rFonts w:ascii="Arial" w:hAnsi="Arial" w:cs="Arial"/>
                <w:color w:val="000000"/>
                <w:sz w:val="18"/>
                <w:szCs w:val="18"/>
              </w:rPr>
              <w:t>27</w:t>
            </w:r>
          </w:p>
        </w:tc>
        <w:tc>
          <w:tcPr>
            <w:tcW w:w="682" w:type="pct"/>
            <w:shd w:val="clear" w:color="auto" w:fill="auto"/>
            <w:noWrap/>
            <w:vAlign w:val="center"/>
          </w:tcPr>
          <w:p w14:paraId="4BC89CD4" w14:textId="05C5BE6A" w:rsidR="00DD7B41" w:rsidRPr="00816325" w:rsidRDefault="00DD7B41" w:rsidP="00DD7B41">
            <w:pPr>
              <w:jc w:val="center"/>
              <w:rPr>
                <w:rFonts w:ascii="Arial" w:hAnsi="Arial" w:cs="Arial"/>
                <w:sz w:val="18"/>
                <w:szCs w:val="18"/>
              </w:rPr>
            </w:pPr>
            <w:r w:rsidRPr="00816325">
              <w:rPr>
                <w:rFonts w:ascii="Arial" w:hAnsi="Arial" w:cs="Arial"/>
                <w:color w:val="000000"/>
                <w:sz w:val="18"/>
                <w:szCs w:val="18"/>
              </w:rPr>
              <w:t>$143.30</w:t>
            </w:r>
          </w:p>
        </w:tc>
        <w:tc>
          <w:tcPr>
            <w:tcW w:w="607" w:type="pct"/>
            <w:shd w:val="clear" w:color="auto" w:fill="auto"/>
            <w:noWrap/>
            <w:vAlign w:val="center"/>
          </w:tcPr>
          <w:p w14:paraId="6A3542D6" w14:textId="0971A01E" w:rsidR="00DD7B41" w:rsidRPr="00816325" w:rsidRDefault="00DD7B41" w:rsidP="00DD7B41">
            <w:pPr>
              <w:jc w:val="center"/>
              <w:rPr>
                <w:rFonts w:ascii="Arial" w:hAnsi="Arial" w:cs="Arial"/>
                <w:sz w:val="18"/>
                <w:szCs w:val="18"/>
              </w:rPr>
            </w:pPr>
            <w:r w:rsidRPr="00816325">
              <w:rPr>
                <w:rFonts w:ascii="Arial" w:hAnsi="Arial" w:cs="Arial"/>
                <w:sz w:val="18"/>
                <w:szCs w:val="18"/>
              </w:rPr>
              <w:t>$3,869.10</w:t>
            </w:r>
          </w:p>
        </w:tc>
      </w:tr>
      <w:tr w:rsidR="00C5642E" w:rsidRPr="00816325" w14:paraId="45F9DDF2" w14:textId="77777777" w:rsidTr="009D4B46">
        <w:tblPrEx>
          <w:jc w:val="left"/>
        </w:tblPrEx>
        <w:trPr>
          <w:trHeight w:hRule="exact" w:val="248"/>
        </w:trPr>
        <w:tc>
          <w:tcPr>
            <w:tcW w:w="529" w:type="pct"/>
            <w:shd w:val="clear" w:color="auto" w:fill="auto"/>
          </w:tcPr>
          <w:p w14:paraId="299D2A8F" w14:textId="3DCC488F" w:rsidR="00C5642E" w:rsidRPr="00C5642E" w:rsidRDefault="00C5642E" w:rsidP="00C5642E">
            <w:pPr>
              <w:jc w:val="center"/>
              <w:rPr>
                <w:rFonts w:ascii="Arial" w:hAnsi="Arial" w:cs="Arial"/>
                <w:color w:val="000000"/>
                <w:sz w:val="18"/>
                <w:szCs w:val="18"/>
              </w:rPr>
            </w:pPr>
            <w:r w:rsidRPr="00C5642E">
              <w:rPr>
                <w:rFonts w:ascii="Arial" w:hAnsi="Arial" w:cs="Arial"/>
                <w:color w:val="000000"/>
                <w:sz w:val="18"/>
                <w:szCs w:val="18"/>
              </w:rPr>
              <w:t>72</w:t>
            </w:r>
          </w:p>
        </w:tc>
        <w:tc>
          <w:tcPr>
            <w:tcW w:w="1666" w:type="pct"/>
            <w:shd w:val="clear" w:color="auto" w:fill="auto"/>
          </w:tcPr>
          <w:p w14:paraId="0D766F6B" w14:textId="61086A8B" w:rsidR="00C5642E" w:rsidRPr="00C5642E" w:rsidRDefault="00C5642E" w:rsidP="00C5642E">
            <w:pPr>
              <w:rPr>
                <w:rFonts w:ascii="Arial" w:hAnsi="Arial" w:cs="Arial"/>
                <w:color w:val="000000"/>
                <w:sz w:val="18"/>
                <w:szCs w:val="18"/>
              </w:rPr>
            </w:pPr>
            <w:r w:rsidRPr="00C5642E">
              <w:rPr>
                <w:rFonts w:ascii="Arial" w:hAnsi="Arial" w:cs="Arial"/>
                <w:color w:val="000000"/>
                <w:sz w:val="18"/>
                <w:szCs w:val="18"/>
              </w:rPr>
              <w:t>SELLADOR DE FOSETAS Y FISURAS (CONSEAL)</w:t>
            </w:r>
            <w:r w:rsidRPr="00C5642E">
              <w:rPr>
                <w:rFonts w:ascii="Arial" w:hAnsi="Arial" w:cs="Arial"/>
                <w:color w:val="000000"/>
                <w:sz w:val="18"/>
                <w:szCs w:val="18"/>
              </w:rPr>
              <w:br/>
              <w:t xml:space="preserve"> SELLADOR DE FOSETAS Y FISURAS CON TECNOLOGÍA DE CAMBIO DE COLOR PARA VER EL LUGAR DE COLOCACIÓN. ES ROSA AL APLICARLO A LA SUPERFICIE DENTAL, Y CAMBIA A COLOR BLANCO OPACO AL EXPONERLO A LA LUZ (FOTOPOLIMERIZACIÓN) JERINGA DE 1.2 ML</w:t>
            </w:r>
          </w:p>
        </w:tc>
        <w:tc>
          <w:tcPr>
            <w:tcW w:w="758" w:type="pct"/>
            <w:shd w:val="clear" w:color="auto" w:fill="auto"/>
          </w:tcPr>
          <w:p w14:paraId="139D0995" w14:textId="1AEC331C" w:rsidR="00C5642E" w:rsidRPr="00C5642E" w:rsidRDefault="00C5642E" w:rsidP="00C5642E">
            <w:pPr>
              <w:jc w:val="center"/>
              <w:rPr>
                <w:rFonts w:ascii="Arial" w:hAnsi="Arial" w:cs="Arial"/>
                <w:color w:val="000000"/>
                <w:sz w:val="18"/>
                <w:szCs w:val="18"/>
              </w:rPr>
            </w:pPr>
            <w:r w:rsidRPr="00C5642E">
              <w:rPr>
                <w:rFonts w:ascii="Arial" w:hAnsi="Arial" w:cs="Arial"/>
                <w:color w:val="000000"/>
                <w:sz w:val="18"/>
                <w:szCs w:val="18"/>
              </w:rPr>
              <w:t>JERINGA</w:t>
            </w:r>
          </w:p>
        </w:tc>
        <w:tc>
          <w:tcPr>
            <w:tcW w:w="758" w:type="pct"/>
            <w:shd w:val="clear" w:color="auto" w:fill="auto"/>
          </w:tcPr>
          <w:p w14:paraId="0A8544F7" w14:textId="72718020" w:rsidR="00C5642E" w:rsidRPr="00C5642E" w:rsidRDefault="00C5642E" w:rsidP="00C5642E">
            <w:pPr>
              <w:jc w:val="center"/>
              <w:rPr>
                <w:rFonts w:ascii="Arial" w:hAnsi="Arial" w:cs="Arial"/>
                <w:color w:val="000000"/>
                <w:sz w:val="18"/>
                <w:szCs w:val="18"/>
              </w:rPr>
            </w:pPr>
            <w:r w:rsidRPr="00C5642E">
              <w:rPr>
                <w:rFonts w:ascii="Arial" w:hAnsi="Arial" w:cs="Arial"/>
                <w:color w:val="000000"/>
                <w:sz w:val="18"/>
                <w:szCs w:val="18"/>
              </w:rPr>
              <w:t>20</w:t>
            </w:r>
          </w:p>
        </w:tc>
        <w:tc>
          <w:tcPr>
            <w:tcW w:w="682" w:type="pct"/>
            <w:shd w:val="clear" w:color="auto" w:fill="auto"/>
            <w:noWrap/>
            <w:vAlign w:val="center"/>
          </w:tcPr>
          <w:p w14:paraId="35B3752C" w14:textId="77512712" w:rsidR="00C5642E" w:rsidRPr="00C5642E" w:rsidRDefault="00C5642E" w:rsidP="00C5642E">
            <w:pPr>
              <w:jc w:val="center"/>
              <w:rPr>
                <w:rFonts w:ascii="Arial" w:hAnsi="Arial" w:cs="Arial"/>
                <w:color w:val="000000"/>
                <w:sz w:val="18"/>
                <w:szCs w:val="18"/>
              </w:rPr>
            </w:pPr>
            <w:r w:rsidRPr="00C5642E">
              <w:rPr>
                <w:rFonts w:ascii="Arial" w:hAnsi="Arial" w:cs="Arial"/>
                <w:color w:val="000000"/>
                <w:sz w:val="18"/>
                <w:szCs w:val="16"/>
              </w:rPr>
              <w:t>$407.90</w:t>
            </w:r>
          </w:p>
        </w:tc>
        <w:tc>
          <w:tcPr>
            <w:tcW w:w="607" w:type="pct"/>
            <w:shd w:val="clear" w:color="auto" w:fill="auto"/>
            <w:noWrap/>
            <w:vAlign w:val="center"/>
          </w:tcPr>
          <w:p w14:paraId="40A2F0BA" w14:textId="749241F0" w:rsidR="00C5642E" w:rsidRPr="00C5642E" w:rsidRDefault="00C5642E" w:rsidP="00C5642E">
            <w:pPr>
              <w:jc w:val="center"/>
              <w:rPr>
                <w:rFonts w:ascii="Arial" w:hAnsi="Arial" w:cs="Arial"/>
                <w:sz w:val="18"/>
                <w:szCs w:val="18"/>
              </w:rPr>
            </w:pPr>
            <w:r w:rsidRPr="00C5642E">
              <w:rPr>
                <w:rFonts w:ascii="Arial" w:hAnsi="Arial" w:cs="Arial"/>
                <w:sz w:val="18"/>
                <w:szCs w:val="16"/>
              </w:rPr>
              <w:t>$8,158.00</w:t>
            </w:r>
          </w:p>
        </w:tc>
      </w:tr>
    </w:tbl>
    <w:p w14:paraId="7E3F339E" w14:textId="77777777" w:rsidR="00EF023E" w:rsidRPr="00013F67" w:rsidRDefault="006B6D3C" w:rsidP="00307224">
      <w:pPr>
        <w:jc w:val="both"/>
        <w:rPr>
          <w:rFonts w:ascii="Arial" w:hAnsi="Arial" w:cs="Arial"/>
          <w:sz w:val="18"/>
          <w:szCs w:val="18"/>
        </w:rPr>
      </w:pPr>
      <w:r w:rsidRPr="00013F67">
        <w:rPr>
          <w:rFonts w:ascii="Arial" w:hAnsi="Arial" w:cs="Arial"/>
          <w:sz w:val="18"/>
          <w:szCs w:val="18"/>
        </w:rPr>
        <w:lastRenderedPageBreak/>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404"/>
        <w:gridCol w:w="1556"/>
        <w:gridCol w:w="991"/>
        <w:gridCol w:w="1135"/>
        <w:gridCol w:w="1420"/>
      </w:tblGrid>
      <w:tr w:rsidR="00EF023E" w:rsidRPr="00D567F4" w14:paraId="3B658C8E" w14:textId="77777777" w:rsidTr="00ED29CE">
        <w:trPr>
          <w:trHeight w:hRule="exact" w:val="294"/>
          <w:jc w:val="center"/>
        </w:trPr>
        <w:tc>
          <w:tcPr>
            <w:tcW w:w="5000" w:type="pct"/>
            <w:gridSpan w:val="6"/>
            <w:shd w:val="clear" w:color="auto" w:fill="D9D9D9"/>
            <w:vAlign w:val="center"/>
          </w:tcPr>
          <w:p w14:paraId="59AC2072" w14:textId="7CEEB6A0" w:rsidR="00EF023E" w:rsidRPr="00D567F4" w:rsidRDefault="00EF023E" w:rsidP="00E05E2F">
            <w:pPr>
              <w:jc w:val="center"/>
              <w:rPr>
                <w:rFonts w:ascii="Arial" w:hAnsi="Arial" w:cs="Arial"/>
                <w:b/>
                <w:bCs/>
                <w:sz w:val="18"/>
                <w:szCs w:val="18"/>
              </w:rPr>
            </w:pPr>
            <w:r w:rsidRPr="00D567F4">
              <w:rPr>
                <w:rFonts w:ascii="Arial" w:hAnsi="Arial" w:cs="Arial"/>
                <w:b/>
                <w:bCs/>
                <w:sz w:val="18"/>
                <w:szCs w:val="18"/>
              </w:rPr>
              <w:t>LICITANTE ADJUDICADO:</w:t>
            </w:r>
            <w:r w:rsidR="0092632F" w:rsidRPr="00D567F4">
              <w:rPr>
                <w:rFonts w:ascii="Arial" w:hAnsi="Arial" w:cs="Arial"/>
                <w:b/>
                <w:bCs/>
                <w:sz w:val="18"/>
                <w:szCs w:val="18"/>
              </w:rPr>
              <w:t xml:space="preserve"> </w:t>
            </w:r>
            <w:r w:rsidR="008848F2" w:rsidRPr="00D567F4">
              <w:rPr>
                <w:rFonts w:ascii="Arial" w:hAnsi="Arial" w:cs="Arial"/>
                <w:b/>
                <w:bCs/>
                <w:sz w:val="18"/>
                <w:szCs w:val="18"/>
              </w:rPr>
              <w:t>IMELDA MARTINEZ NIÑO</w:t>
            </w:r>
          </w:p>
        </w:tc>
      </w:tr>
      <w:tr w:rsidR="001C2BC5" w:rsidRPr="00D567F4" w14:paraId="7A0C1565" w14:textId="77777777" w:rsidTr="00EA7579">
        <w:trPr>
          <w:trHeight w:hRule="exact" w:val="731"/>
          <w:jc w:val="center"/>
        </w:trPr>
        <w:tc>
          <w:tcPr>
            <w:tcW w:w="452" w:type="pct"/>
            <w:shd w:val="clear" w:color="auto" w:fill="D9D9D9"/>
            <w:vAlign w:val="center"/>
          </w:tcPr>
          <w:p w14:paraId="41CE06F1" w14:textId="77777777" w:rsidR="00EF023E" w:rsidRPr="00D567F4" w:rsidRDefault="00EF023E" w:rsidP="00E05E2F">
            <w:pPr>
              <w:jc w:val="center"/>
              <w:rPr>
                <w:rFonts w:ascii="Arial" w:hAnsi="Arial" w:cs="Arial"/>
                <w:b/>
                <w:sz w:val="18"/>
                <w:szCs w:val="18"/>
              </w:rPr>
            </w:pPr>
            <w:r w:rsidRPr="00D567F4">
              <w:rPr>
                <w:rFonts w:ascii="Arial" w:hAnsi="Arial" w:cs="Arial"/>
                <w:b/>
                <w:sz w:val="18"/>
                <w:szCs w:val="18"/>
              </w:rPr>
              <w:t>Partida</w:t>
            </w:r>
          </w:p>
        </w:tc>
        <w:tc>
          <w:tcPr>
            <w:tcW w:w="1820" w:type="pct"/>
            <w:shd w:val="clear" w:color="auto" w:fill="D9D9D9"/>
            <w:vAlign w:val="center"/>
          </w:tcPr>
          <w:p w14:paraId="17ED1FD9" w14:textId="77777777" w:rsidR="00EF023E" w:rsidRPr="00D567F4" w:rsidRDefault="00EF023E" w:rsidP="00E05E2F">
            <w:pPr>
              <w:autoSpaceDE w:val="0"/>
              <w:autoSpaceDN w:val="0"/>
              <w:adjustRightInd w:val="0"/>
              <w:jc w:val="center"/>
              <w:rPr>
                <w:rFonts w:ascii="Arial" w:hAnsi="Arial" w:cs="Arial"/>
                <w:b/>
                <w:sz w:val="18"/>
                <w:szCs w:val="18"/>
              </w:rPr>
            </w:pPr>
            <w:r w:rsidRPr="00D567F4">
              <w:rPr>
                <w:rFonts w:ascii="Arial" w:hAnsi="Arial" w:cs="Arial"/>
                <w:b/>
                <w:sz w:val="18"/>
                <w:szCs w:val="18"/>
              </w:rPr>
              <w:t>Descripción a detalle del bien</w:t>
            </w:r>
          </w:p>
        </w:tc>
        <w:tc>
          <w:tcPr>
            <w:tcW w:w="832" w:type="pct"/>
            <w:shd w:val="clear" w:color="auto" w:fill="D9D9D9"/>
            <w:vAlign w:val="center"/>
          </w:tcPr>
          <w:p w14:paraId="7EEB8891" w14:textId="77777777" w:rsidR="00EF023E" w:rsidRPr="00D567F4" w:rsidRDefault="00EF023E" w:rsidP="00E05E2F">
            <w:pPr>
              <w:jc w:val="center"/>
              <w:rPr>
                <w:rFonts w:ascii="Arial" w:hAnsi="Arial" w:cs="Arial"/>
                <w:b/>
                <w:sz w:val="18"/>
                <w:szCs w:val="18"/>
              </w:rPr>
            </w:pPr>
            <w:r w:rsidRPr="00D567F4">
              <w:rPr>
                <w:rFonts w:ascii="Arial" w:hAnsi="Arial" w:cs="Arial"/>
                <w:b/>
                <w:sz w:val="18"/>
                <w:szCs w:val="18"/>
              </w:rPr>
              <w:t>Unidad de Medida</w:t>
            </w:r>
          </w:p>
        </w:tc>
        <w:tc>
          <w:tcPr>
            <w:tcW w:w="530" w:type="pct"/>
            <w:shd w:val="clear" w:color="auto" w:fill="D9D9D9"/>
            <w:vAlign w:val="center"/>
          </w:tcPr>
          <w:p w14:paraId="2CE3207B" w14:textId="77777777" w:rsidR="00EF023E" w:rsidRPr="00D567F4" w:rsidRDefault="00EF023E" w:rsidP="00E05E2F">
            <w:pPr>
              <w:jc w:val="center"/>
              <w:rPr>
                <w:rFonts w:ascii="Arial" w:hAnsi="Arial" w:cs="Arial"/>
                <w:b/>
                <w:sz w:val="18"/>
                <w:szCs w:val="18"/>
              </w:rPr>
            </w:pPr>
            <w:r w:rsidRPr="00D567F4">
              <w:rPr>
                <w:rFonts w:ascii="Arial" w:hAnsi="Arial" w:cs="Arial"/>
                <w:b/>
                <w:sz w:val="18"/>
                <w:szCs w:val="18"/>
              </w:rPr>
              <w:t>Cantidad</w:t>
            </w:r>
          </w:p>
        </w:tc>
        <w:tc>
          <w:tcPr>
            <w:tcW w:w="607" w:type="pct"/>
            <w:shd w:val="clear" w:color="auto" w:fill="D9D9D9"/>
            <w:vAlign w:val="center"/>
          </w:tcPr>
          <w:p w14:paraId="2061E7A0" w14:textId="77777777" w:rsidR="00EF023E" w:rsidRPr="00D567F4" w:rsidRDefault="00EF023E" w:rsidP="00E05E2F">
            <w:pPr>
              <w:jc w:val="center"/>
              <w:rPr>
                <w:rFonts w:ascii="Arial" w:hAnsi="Arial" w:cs="Arial"/>
                <w:b/>
                <w:sz w:val="18"/>
                <w:szCs w:val="18"/>
              </w:rPr>
            </w:pPr>
            <w:r w:rsidRPr="00D567F4">
              <w:rPr>
                <w:rFonts w:ascii="Arial" w:hAnsi="Arial" w:cs="Arial"/>
                <w:b/>
                <w:bCs/>
                <w:sz w:val="18"/>
                <w:szCs w:val="18"/>
              </w:rPr>
              <w:t xml:space="preserve">Importe  </w:t>
            </w:r>
            <w:r w:rsidRPr="00D567F4">
              <w:rPr>
                <w:rFonts w:ascii="Arial" w:hAnsi="Arial" w:cs="Arial"/>
                <w:b/>
                <w:bCs/>
                <w:sz w:val="18"/>
                <w:szCs w:val="18"/>
              </w:rPr>
              <w:br/>
              <w:t>antes de IVA</w:t>
            </w:r>
          </w:p>
        </w:tc>
        <w:tc>
          <w:tcPr>
            <w:tcW w:w="758" w:type="pct"/>
            <w:shd w:val="clear" w:color="auto" w:fill="D9D9D9"/>
            <w:vAlign w:val="center"/>
          </w:tcPr>
          <w:p w14:paraId="66FFAFE7" w14:textId="77777777" w:rsidR="00EF023E" w:rsidRPr="00D567F4" w:rsidRDefault="00EF023E" w:rsidP="00E05E2F">
            <w:pPr>
              <w:jc w:val="center"/>
              <w:rPr>
                <w:rFonts w:ascii="Arial" w:hAnsi="Arial" w:cs="Arial"/>
                <w:b/>
                <w:sz w:val="18"/>
                <w:szCs w:val="18"/>
              </w:rPr>
            </w:pPr>
            <w:r w:rsidRPr="00D567F4">
              <w:rPr>
                <w:rFonts w:ascii="Arial" w:hAnsi="Arial" w:cs="Arial"/>
                <w:b/>
                <w:bCs/>
                <w:sz w:val="18"/>
                <w:szCs w:val="18"/>
              </w:rPr>
              <w:t>Importe total antes de IVA</w:t>
            </w:r>
          </w:p>
        </w:tc>
      </w:tr>
      <w:tr w:rsidR="00D567F4" w:rsidRPr="00D567F4" w14:paraId="1837424B" w14:textId="77777777" w:rsidTr="009164A6">
        <w:tblPrEx>
          <w:jc w:val="left"/>
        </w:tblPrEx>
        <w:trPr>
          <w:trHeight w:hRule="exact" w:val="227"/>
        </w:trPr>
        <w:tc>
          <w:tcPr>
            <w:tcW w:w="452" w:type="pct"/>
            <w:shd w:val="clear" w:color="auto" w:fill="auto"/>
          </w:tcPr>
          <w:p w14:paraId="3C9DB3C9" w14:textId="4A84D00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w:t>
            </w:r>
          </w:p>
        </w:tc>
        <w:tc>
          <w:tcPr>
            <w:tcW w:w="1820" w:type="pct"/>
            <w:shd w:val="clear" w:color="auto" w:fill="auto"/>
          </w:tcPr>
          <w:p w14:paraId="0906F5AC" w14:textId="642E183A" w:rsidR="00D567F4" w:rsidRPr="00D567F4" w:rsidRDefault="00D567F4" w:rsidP="00D567F4">
            <w:pPr>
              <w:rPr>
                <w:rFonts w:ascii="Arial" w:hAnsi="Arial" w:cs="Arial"/>
                <w:color w:val="000000"/>
                <w:sz w:val="18"/>
                <w:szCs w:val="18"/>
                <w:lang w:eastAsia="en-US"/>
              </w:rPr>
            </w:pPr>
            <w:r w:rsidRPr="00D567F4">
              <w:rPr>
                <w:rFonts w:ascii="Arial" w:hAnsi="Arial" w:cs="Arial"/>
                <w:color w:val="000000"/>
                <w:sz w:val="18"/>
                <w:szCs w:val="18"/>
              </w:rPr>
              <w:t xml:space="preserve">ADSEAL </w:t>
            </w:r>
            <w:r w:rsidRPr="00D567F4">
              <w:rPr>
                <w:rFonts w:ascii="Arial" w:hAnsi="Arial" w:cs="Arial"/>
                <w:color w:val="000000"/>
                <w:sz w:val="18"/>
                <w:szCs w:val="18"/>
              </w:rPr>
              <w:br/>
              <w:t>CEMENTO DE CONDUCTOS RADICULARES JERINGA CON 13.5 GR.</w:t>
            </w:r>
            <w:r w:rsidRPr="00D567F4">
              <w:rPr>
                <w:rFonts w:ascii="Arial" w:hAnsi="Arial" w:cs="Arial"/>
                <w:color w:val="000000"/>
                <w:sz w:val="18"/>
                <w:szCs w:val="18"/>
              </w:rPr>
              <w:br/>
              <w:t>9 GRAMOS DE BASE (RESINA Y FOSFATO DE CALCIO)</w:t>
            </w:r>
            <w:r w:rsidRPr="00D567F4">
              <w:rPr>
                <w:rFonts w:ascii="Arial" w:hAnsi="Arial" w:cs="Arial"/>
                <w:color w:val="000000"/>
                <w:sz w:val="18"/>
                <w:szCs w:val="18"/>
              </w:rPr>
              <w:br/>
              <w:t>4.5 GRAMOS DE CATALIZADOR (AMINAS, SUBCARBONATO DE BISMUTO)</w:t>
            </w:r>
            <w:r w:rsidRPr="00D567F4">
              <w:rPr>
                <w:rFonts w:ascii="Arial" w:hAnsi="Arial" w:cs="Arial"/>
                <w:color w:val="000000"/>
                <w:sz w:val="18"/>
                <w:szCs w:val="18"/>
              </w:rPr>
              <w:br/>
              <w:t>EXCELENTE BIOCOMPATIBILIDAD, BRINDA UN SELLADO HERMÉTICO.</w:t>
            </w:r>
            <w:r w:rsidRPr="00D567F4">
              <w:rPr>
                <w:rFonts w:ascii="Arial" w:hAnsi="Arial" w:cs="Arial"/>
                <w:color w:val="000000"/>
                <w:sz w:val="18"/>
                <w:szCs w:val="18"/>
              </w:rPr>
              <w:br/>
              <w:t>INSOLUBLE EN FLUIDOS TISULARES.</w:t>
            </w:r>
            <w:r w:rsidRPr="00D567F4">
              <w:rPr>
                <w:rFonts w:ascii="Arial" w:hAnsi="Arial" w:cs="Arial"/>
                <w:color w:val="000000"/>
                <w:sz w:val="18"/>
                <w:szCs w:val="18"/>
              </w:rPr>
              <w:br/>
              <w:t>BUENA RADIOPACIDAD Y DE FÁCIL MEZCLADO</w:t>
            </w:r>
          </w:p>
        </w:tc>
        <w:tc>
          <w:tcPr>
            <w:tcW w:w="832" w:type="pct"/>
            <w:shd w:val="clear" w:color="auto" w:fill="auto"/>
          </w:tcPr>
          <w:p w14:paraId="6B0B7E2E" w14:textId="576447E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32F49B7B" w14:textId="3D284DA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w:t>
            </w:r>
          </w:p>
        </w:tc>
        <w:tc>
          <w:tcPr>
            <w:tcW w:w="607" w:type="pct"/>
            <w:shd w:val="clear" w:color="auto" w:fill="auto"/>
            <w:noWrap/>
            <w:vAlign w:val="center"/>
          </w:tcPr>
          <w:p w14:paraId="6CFD7F65" w14:textId="4E37D17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$563.41</w:t>
            </w:r>
          </w:p>
        </w:tc>
        <w:tc>
          <w:tcPr>
            <w:tcW w:w="758" w:type="pct"/>
            <w:shd w:val="clear" w:color="auto" w:fill="auto"/>
            <w:noWrap/>
            <w:vAlign w:val="center"/>
          </w:tcPr>
          <w:p w14:paraId="540D2AFE" w14:textId="4E6C8FBC"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$2,817.05</w:t>
            </w:r>
          </w:p>
        </w:tc>
      </w:tr>
      <w:tr w:rsidR="00D567F4" w:rsidRPr="00D567F4" w14:paraId="48FA19EA" w14:textId="77777777" w:rsidTr="009164A6">
        <w:tblPrEx>
          <w:jc w:val="left"/>
        </w:tblPrEx>
        <w:trPr>
          <w:trHeight w:hRule="exact" w:val="227"/>
        </w:trPr>
        <w:tc>
          <w:tcPr>
            <w:tcW w:w="452" w:type="pct"/>
            <w:shd w:val="clear" w:color="auto" w:fill="auto"/>
          </w:tcPr>
          <w:p w14:paraId="1AF6FFEE" w14:textId="35D30BA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1820" w:type="pct"/>
            <w:shd w:val="clear" w:color="auto" w:fill="auto"/>
          </w:tcPr>
          <w:p w14:paraId="10C50848" w14:textId="7C72857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ACRILICO COLOR 62 </w:t>
            </w:r>
            <w:r w:rsidRPr="00D567F4">
              <w:rPr>
                <w:rFonts w:ascii="Arial" w:hAnsi="Arial" w:cs="Arial"/>
                <w:color w:val="000000"/>
                <w:sz w:val="18"/>
                <w:szCs w:val="18"/>
              </w:rPr>
              <w:br/>
              <w:t>ACRILICO RÁPIDO COLOR 62 SIN POROSIDAD PARA LOGRAR QUE NO HAYA CAMBIOS DE COLOR NI MAL OLOR, AUTOCURABLE, FRASCO DE 190 GRS</w:t>
            </w:r>
          </w:p>
        </w:tc>
        <w:tc>
          <w:tcPr>
            <w:tcW w:w="832" w:type="pct"/>
            <w:shd w:val="clear" w:color="auto" w:fill="auto"/>
          </w:tcPr>
          <w:p w14:paraId="71DB7C2F" w14:textId="50762B5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0C38029A" w14:textId="6069D35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37</w:t>
            </w:r>
          </w:p>
        </w:tc>
        <w:tc>
          <w:tcPr>
            <w:tcW w:w="607" w:type="pct"/>
            <w:shd w:val="clear" w:color="auto" w:fill="auto"/>
            <w:noWrap/>
            <w:vAlign w:val="center"/>
          </w:tcPr>
          <w:p w14:paraId="5BC8743B" w14:textId="56DE956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$386.64</w:t>
            </w:r>
          </w:p>
        </w:tc>
        <w:tc>
          <w:tcPr>
            <w:tcW w:w="758" w:type="pct"/>
            <w:shd w:val="clear" w:color="auto" w:fill="auto"/>
            <w:noWrap/>
            <w:vAlign w:val="center"/>
          </w:tcPr>
          <w:p w14:paraId="341FF4AB" w14:textId="3416DC4D"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$14,305.74</w:t>
            </w:r>
          </w:p>
        </w:tc>
      </w:tr>
      <w:tr w:rsidR="00D567F4" w:rsidRPr="00D567F4" w14:paraId="659E53A3" w14:textId="77777777" w:rsidTr="009164A6">
        <w:tblPrEx>
          <w:jc w:val="left"/>
        </w:tblPrEx>
        <w:trPr>
          <w:trHeight w:hRule="exact" w:val="227"/>
        </w:trPr>
        <w:tc>
          <w:tcPr>
            <w:tcW w:w="452" w:type="pct"/>
            <w:shd w:val="clear" w:color="auto" w:fill="auto"/>
          </w:tcPr>
          <w:p w14:paraId="6D8CB30D" w14:textId="6C0E32D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w:t>
            </w:r>
          </w:p>
        </w:tc>
        <w:tc>
          <w:tcPr>
            <w:tcW w:w="1820" w:type="pct"/>
            <w:shd w:val="clear" w:color="auto" w:fill="auto"/>
          </w:tcPr>
          <w:p w14:paraId="49BDE41F" w14:textId="77C04248"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ACRILICO COLOR RV2 </w:t>
            </w:r>
            <w:r w:rsidRPr="00D567F4">
              <w:rPr>
                <w:rFonts w:ascii="Arial" w:hAnsi="Arial" w:cs="Arial"/>
                <w:color w:val="000000"/>
                <w:sz w:val="18"/>
                <w:szCs w:val="18"/>
              </w:rPr>
              <w:br/>
              <w:t>ACRILICO RAPIDO COLOR R2V SIN POROSIDAD PARA LOGRAR QUE NO HAYA CAMBIOS DE COLOR NI MAL OLOR AUTOCURABLE, FRASCO DE 190 GRS</w:t>
            </w:r>
          </w:p>
        </w:tc>
        <w:tc>
          <w:tcPr>
            <w:tcW w:w="832" w:type="pct"/>
            <w:shd w:val="clear" w:color="auto" w:fill="auto"/>
          </w:tcPr>
          <w:p w14:paraId="14E55068" w14:textId="25BBB39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3C4A62C6" w14:textId="2CE4EC2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w:t>
            </w:r>
          </w:p>
        </w:tc>
        <w:tc>
          <w:tcPr>
            <w:tcW w:w="607" w:type="pct"/>
            <w:shd w:val="clear" w:color="auto" w:fill="auto"/>
            <w:noWrap/>
            <w:vAlign w:val="center"/>
          </w:tcPr>
          <w:p w14:paraId="0CBC1A3A" w14:textId="6543DD7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$386.64</w:t>
            </w:r>
          </w:p>
        </w:tc>
        <w:tc>
          <w:tcPr>
            <w:tcW w:w="758" w:type="pct"/>
            <w:shd w:val="clear" w:color="auto" w:fill="auto"/>
            <w:noWrap/>
            <w:vAlign w:val="center"/>
          </w:tcPr>
          <w:p w14:paraId="2746E3CF" w14:textId="77942DDD"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$8,506.11</w:t>
            </w:r>
          </w:p>
        </w:tc>
      </w:tr>
      <w:tr w:rsidR="00D567F4" w:rsidRPr="00D567F4" w14:paraId="37CB1E94" w14:textId="77777777" w:rsidTr="009164A6">
        <w:tblPrEx>
          <w:jc w:val="left"/>
        </w:tblPrEx>
        <w:trPr>
          <w:trHeight w:hRule="exact" w:val="227"/>
        </w:trPr>
        <w:tc>
          <w:tcPr>
            <w:tcW w:w="452" w:type="pct"/>
            <w:shd w:val="clear" w:color="auto" w:fill="auto"/>
          </w:tcPr>
          <w:p w14:paraId="05FB9372" w14:textId="0AB07F5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w:t>
            </w:r>
          </w:p>
        </w:tc>
        <w:tc>
          <w:tcPr>
            <w:tcW w:w="1820" w:type="pct"/>
            <w:shd w:val="clear" w:color="auto" w:fill="auto"/>
          </w:tcPr>
          <w:p w14:paraId="1F54403A" w14:textId="30129A8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AGUJA CORTA CAL 30 </w:t>
            </w:r>
            <w:r w:rsidRPr="00D567F4">
              <w:rPr>
                <w:rFonts w:ascii="Arial" w:hAnsi="Arial" w:cs="Arial"/>
                <w:color w:val="000000"/>
                <w:sz w:val="18"/>
                <w:szCs w:val="18"/>
              </w:rPr>
              <w:br/>
              <w:t xml:space="preserve">AGUJA DENTAL ESTERIL DESECHABLE, CANULA DE ACERO INOXIDABLE, ATOXICA CON PUNTA </w:t>
            </w:r>
            <w:proofErr w:type="gramStart"/>
            <w:r w:rsidRPr="00D567F4">
              <w:rPr>
                <w:rFonts w:ascii="Arial" w:hAnsi="Arial" w:cs="Arial"/>
                <w:color w:val="000000"/>
                <w:sz w:val="18"/>
                <w:szCs w:val="18"/>
              </w:rPr>
              <w:t>BISELADA  EMPAQUE</w:t>
            </w:r>
            <w:proofErr w:type="gramEnd"/>
            <w:r w:rsidRPr="00D567F4">
              <w:rPr>
                <w:rFonts w:ascii="Arial" w:hAnsi="Arial" w:cs="Arial"/>
                <w:color w:val="000000"/>
                <w:sz w:val="18"/>
                <w:szCs w:val="18"/>
              </w:rPr>
              <w:t xml:space="preserve"> DE POLIPROPILENO RIGIDO, PUNTA ULTRA AFILADA CON SELLO DE SEGURIDAD, QUE EL SELLO DE SEGURIDAD NO VENGA ENVUELTO CON ETIQUETA DE PAPEL, CORTA (.30 MM x 21 MM) CAJA CON 100 PIEZAS</w:t>
            </w:r>
          </w:p>
        </w:tc>
        <w:tc>
          <w:tcPr>
            <w:tcW w:w="832" w:type="pct"/>
            <w:shd w:val="clear" w:color="auto" w:fill="auto"/>
          </w:tcPr>
          <w:p w14:paraId="7E30B34E" w14:textId="54BE158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2D5BA70E" w14:textId="1B4D1E5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84</w:t>
            </w:r>
          </w:p>
        </w:tc>
        <w:tc>
          <w:tcPr>
            <w:tcW w:w="607" w:type="pct"/>
            <w:shd w:val="clear" w:color="auto" w:fill="auto"/>
            <w:noWrap/>
            <w:vAlign w:val="center"/>
          </w:tcPr>
          <w:p w14:paraId="30249755" w14:textId="78917C7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$104.10</w:t>
            </w:r>
          </w:p>
        </w:tc>
        <w:tc>
          <w:tcPr>
            <w:tcW w:w="758" w:type="pct"/>
            <w:shd w:val="clear" w:color="auto" w:fill="auto"/>
            <w:noWrap/>
            <w:vAlign w:val="center"/>
          </w:tcPr>
          <w:p w14:paraId="06CE6A27" w14:textId="0061D0E8"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$8,744.23</w:t>
            </w:r>
          </w:p>
        </w:tc>
      </w:tr>
      <w:tr w:rsidR="00D567F4" w:rsidRPr="00D567F4" w14:paraId="47FF8898" w14:textId="77777777" w:rsidTr="009164A6">
        <w:tblPrEx>
          <w:jc w:val="left"/>
        </w:tblPrEx>
        <w:trPr>
          <w:trHeight w:hRule="exact" w:val="227"/>
        </w:trPr>
        <w:tc>
          <w:tcPr>
            <w:tcW w:w="452" w:type="pct"/>
            <w:shd w:val="clear" w:color="auto" w:fill="auto"/>
          </w:tcPr>
          <w:p w14:paraId="4FA359DA" w14:textId="439813B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w:t>
            </w:r>
          </w:p>
        </w:tc>
        <w:tc>
          <w:tcPr>
            <w:tcW w:w="1820" w:type="pct"/>
            <w:shd w:val="clear" w:color="auto" w:fill="auto"/>
          </w:tcPr>
          <w:p w14:paraId="48BAD77D" w14:textId="3C3A5A75"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APLICADORES REBILDA AZULES </w:t>
            </w:r>
            <w:r w:rsidRPr="00D567F4">
              <w:rPr>
                <w:rFonts w:ascii="Arial" w:hAnsi="Arial" w:cs="Arial"/>
                <w:color w:val="000000"/>
                <w:sz w:val="18"/>
                <w:szCs w:val="18"/>
              </w:rPr>
              <w:br/>
              <w:t>CON PUNTAS DE FIBRA NO ABSORBENTES. CUELLO FLEXIBLE PARA BRINDAR A LOS DENTISTAS EL MÁXIMO CONTROL DE SUS PROCEDIMIENTOS. EMPACADOS EN PRÁCTICOS TUBOS PARA UNA DISPENSACIÓN HIGIÉNICA TAMAÑO FINO DE 8 CM PAQUETE CON 100 PIEZAS. COLOR AZUL</w:t>
            </w:r>
          </w:p>
        </w:tc>
        <w:tc>
          <w:tcPr>
            <w:tcW w:w="832" w:type="pct"/>
            <w:shd w:val="clear" w:color="auto" w:fill="auto"/>
          </w:tcPr>
          <w:p w14:paraId="42E9A157" w14:textId="25AD1B1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PAQUETE</w:t>
            </w:r>
          </w:p>
        </w:tc>
        <w:tc>
          <w:tcPr>
            <w:tcW w:w="530" w:type="pct"/>
            <w:shd w:val="clear" w:color="auto" w:fill="auto"/>
          </w:tcPr>
          <w:p w14:paraId="17DF52A9" w14:textId="7CF4F9F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607" w:type="pct"/>
            <w:shd w:val="clear" w:color="auto" w:fill="auto"/>
            <w:noWrap/>
            <w:vAlign w:val="center"/>
          </w:tcPr>
          <w:p w14:paraId="6D72DEE1" w14:textId="5D27B82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$302.40</w:t>
            </w:r>
          </w:p>
        </w:tc>
        <w:tc>
          <w:tcPr>
            <w:tcW w:w="758" w:type="pct"/>
            <w:shd w:val="clear" w:color="auto" w:fill="auto"/>
            <w:noWrap/>
            <w:vAlign w:val="center"/>
          </w:tcPr>
          <w:p w14:paraId="6ADD547F" w14:textId="57CF93A4"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$604.80</w:t>
            </w:r>
          </w:p>
        </w:tc>
      </w:tr>
      <w:tr w:rsidR="00D567F4" w:rsidRPr="00D567F4" w14:paraId="67475752" w14:textId="77777777" w:rsidTr="009164A6">
        <w:tblPrEx>
          <w:jc w:val="left"/>
        </w:tblPrEx>
        <w:trPr>
          <w:trHeight w:hRule="exact" w:val="227"/>
        </w:trPr>
        <w:tc>
          <w:tcPr>
            <w:tcW w:w="452" w:type="pct"/>
            <w:shd w:val="clear" w:color="auto" w:fill="auto"/>
          </w:tcPr>
          <w:p w14:paraId="3127FDD2" w14:textId="515FE99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w:t>
            </w:r>
          </w:p>
        </w:tc>
        <w:tc>
          <w:tcPr>
            <w:tcW w:w="1820" w:type="pct"/>
            <w:shd w:val="clear" w:color="auto" w:fill="auto"/>
          </w:tcPr>
          <w:p w14:paraId="66412985" w14:textId="679259F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ARTICAINA </w:t>
            </w:r>
            <w:r w:rsidRPr="00D567F4">
              <w:rPr>
                <w:rFonts w:ascii="Arial" w:hAnsi="Arial" w:cs="Arial"/>
                <w:color w:val="000000"/>
                <w:sz w:val="18"/>
                <w:szCs w:val="18"/>
              </w:rPr>
              <w:br/>
              <w:t>CARTUCHO DE ANESTESICO ARTICAINA HCI 4% CON EPINEFRINA 1:100,000 LIBRE DE LÁTEX; LIBRE DE METILPARABENO; BLÍSTER PRE-CORTADO PARA EVITAR CONTAMINACIÓN CRUZADA; PRODUCTO ESTÉRIL MEDIANTE LLENADO ASÉPTICO, CAJA CON 50 CARTUCHOS DE 1.8 ML C/U</w:t>
            </w:r>
          </w:p>
        </w:tc>
        <w:tc>
          <w:tcPr>
            <w:tcW w:w="832" w:type="pct"/>
            <w:shd w:val="clear" w:color="auto" w:fill="auto"/>
          </w:tcPr>
          <w:p w14:paraId="6CE2B10D" w14:textId="749162F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4FAF227A" w14:textId="088DA31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40</w:t>
            </w:r>
          </w:p>
        </w:tc>
        <w:tc>
          <w:tcPr>
            <w:tcW w:w="607" w:type="pct"/>
            <w:shd w:val="clear" w:color="auto" w:fill="auto"/>
            <w:noWrap/>
            <w:vAlign w:val="center"/>
          </w:tcPr>
          <w:p w14:paraId="0CCA8BBF" w14:textId="3CB5DC8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$563.50</w:t>
            </w:r>
          </w:p>
        </w:tc>
        <w:tc>
          <w:tcPr>
            <w:tcW w:w="758" w:type="pct"/>
            <w:shd w:val="clear" w:color="auto" w:fill="auto"/>
            <w:noWrap/>
            <w:vAlign w:val="center"/>
          </w:tcPr>
          <w:p w14:paraId="515FE7AA" w14:textId="27DB0675"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$22,540.00</w:t>
            </w:r>
          </w:p>
        </w:tc>
      </w:tr>
      <w:tr w:rsidR="00D567F4" w:rsidRPr="00D567F4" w14:paraId="5ECE6F94" w14:textId="77777777" w:rsidTr="009164A6">
        <w:tblPrEx>
          <w:jc w:val="left"/>
        </w:tblPrEx>
        <w:trPr>
          <w:trHeight w:hRule="exact" w:val="227"/>
        </w:trPr>
        <w:tc>
          <w:tcPr>
            <w:tcW w:w="452" w:type="pct"/>
            <w:shd w:val="clear" w:color="auto" w:fill="auto"/>
          </w:tcPr>
          <w:p w14:paraId="36EDDA94" w14:textId="18938C4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w:t>
            </w:r>
          </w:p>
        </w:tc>
        <w:tc>
          <w:tcPr>
            <w:tcW w:w="1820" w:type="pct"/>
            <w:shd w:val="clear" w:color="auto" w:fill="auto"/>
          </w:tcPr>
          <w:p w14:paraId="5DE727EC" w14:textId="6F7A189F"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BANDAS </w:t>
            </w:r>
            <w:r w:rsidRPr="00D567F4">
              <w:rPr>
                <w:rFonts w:ascii="Arial" w:hAnsi="Arial" w:cs="Arial"/>
                <w:color w:val="000000"/>
                <w:sz w:val="18"/>
                <w:szCs w:val="18"/>
              </w:rPr>
              <w:br/>
              <w:t xml:space="preserve">BANDA SENCILLA METALICA PARA MAYOR RESISTENCIA, SIN TUBO, MOLDEADO ANATOMICO, PARA ORTODONCIA: </w:t>
            </w:r>
            <w:r w:rsidRPr="00D567F4">
              <w:rPr>
                <w:rFonts w:ascii="Arial" w:hAnsi="Arial" w:cs="Arial"/>
                <w:color w:val="000000"/>
                <w:sz w:val="18"/>
                <w:szCs w:val="18"/>
              </w:rPr>
              <w:br/>
            </w:r>
            <w:r w:rsidRPr="00D567F4">
              <w:rPr>
                <w:rFonts w:ascii="Arial" w:hAnsi="Arial" w:cs="Arial"/>
                <w:color w:val="000000"/>
                <w:sz w:val="18"/>
                <w:szCs w:val="18"/>
              </w:rPr>
              <w:br/>
              <w:t xml:space="preserve">DESGLOSE:                </w:t>
            </w:r>
            <w:r w:rsidRPr="00D567F4">
              <w:rPr>
                <w:rFonts w:ascii="Arial" w:hAnsi="Arial" w:cs="Arial"/>
                <w:color w:val="000000"/>
                <w:sz w:val="18"/>
                <w:szCs w:val="18"/>
              </w:rPr>
              <w:br/>
              <w:t>SUPERIOR DERECHO</w:t>
            </w:r>
            <w:r w:rsidRPr="00D567F4">
              <w:rPr>
                <w:rFonts w:ascii="Arial" w:hAnsi="Arial" w:cs="Arial"/>
                <w:color w:val="000000"/>
                <w:sz w:val="18"/>
                <w:szCs w:val="18"/>
              </w:rPr>
              <w:br/>
              <w:t>SUPERIOR DERECHO NO. 5 (10 PIEZAS); SUPERIOR DERECHO NO. 14 (15 PIEZAS); SUPERIOR DERECHO NO. 15 (15 PIEZAS); SUPERIOR DERECHO NO. 17 (15 PIEZAS); SUPERIOR DERECHO NO. 19 (15 PIEZAS); SUPERIOR DERECHO NO. 27 (10 PIEZAS).</w:t>
            </w:r>
            <w:r w:rsidRPr="00D567F4">
              <w:rPr>
                <w:rFonts w:ascii="Arial" w:hAnsi="Arial" w:cs="Arial"/>
                <w:color w:val="000000"/>
                <w:sz w:val="18"/>
                <w:szCs w:val="18"/>
              </w:rPr>
              <w:br/>
              <w:t>SUBTOTAL: 80 PIEZAS</w:t>
            </w:r>
            <w:r w:rsidRPr="00D567F4">
              <w:rPr>
                <w:rFonts w:ascii="Arial" w:hAnsi="Arial" w:cs="Arial"/>
                <w:color w:val="000000"/>
                <w:sz w:val="18"/>
                <w:szCs w:val="18"/>
              </w:rPr>
              <w:br/>
            </w:r>
            <w:r w:rsidRPr="00D567F4">
              <w:rPr>
                <w:rFonts w:ascii="Arial" w:hAnsi="Arial" w:cs="Arial"/>
                <w:color w:val="000000"/>
                <w:sz w:val="18"/>
                <w:szCs w:val="18"/>
              </w:rPr>
              <w:br/>
              <w:t>SUPERIOR IZQUIERDO</w:t>
            </w:r>
            <w:r w:rsidRPr="00D567F4">
              <w:rPr>
                <w:rFonts w:ascii="Arial" w:hAnsi="Arial" w:cs="Arial"/>
                <w:color w:val="000000"/>
                <w:sz w:val="18"/>
                <w:szCs w:val="18"/>
              </w:rPr>
              <w:br/>
              <w:t>SUPERIOR IZQUIERDO NO. 5 (10 PIEZAS); SUPERIOR IZQUIERDO NO. 6 (10 PIEZAS); SUPERIOR IZQUIERDO NO. 7 (10 PIEZAS); SUPERIOR IZQUIERDO NO. 8 (10 PIEZAS); SUPERIOR IZQUIERDO NO. 13 (10 PIEZAS); SUPERIOR IZQUIERDO NO. 18 (10 PIEZAS); SUPERIOR IZQUIERDO NO. 31(10 PIEZAS).</w:t>
            </w:r>
            <w:r w:rsidRPr="00D567F4">
              <w:rPr>
                <w:rFonts w:ascii="Arial" w:hAnsi="Arial" w:cs="Arial"/>
                <w:color w:val="000000"/>
                <w:sz w:val="18"/>
                <w:szCs w:val="18"/>
              </w:rPr>
              <w:br/>
              <w:t>SUBTOTAL: 70 PIEZAS</w:t>
            </w:r>
            <w:r w:rsidRPr="00D567F4">
              <w:rPr>
                <w:rFonts w:ascii="Arial" w:hAnsi="Arial" w:cs="Arial"/>
                <w:color w:val="000000"/>
                <w:sz w:val="18"/>
                <w:szCs w:val="18"/>
              </w:rPr>
              <w:br/>
            </w:r>
            <w:r w:rsidRPr="00D567F4">
              <w:rPr>
                <w:rFonts w:ascii="Arial" w:hAnsi="Arial" w:cs="Arial"/>
                <w:color w:val="000000"/>
                <w:sz w:val="18"/>
                <w:szCs w:val="18"/>
              </w:rPr>
              <w:br/>
              <w:t>INFERIOR DERECHO</w:t>
            </w:r>
            <w:r w:rsidRPr="00D567F4">
              <w:rPr>
                <w:rFonts w:ascii="Arial" w:hAnsi="Arial" w:cs="Arial"/>
                <w:color w:val="000000"/>
                <w:sz w:val="18"/>
                <w:szCs w:val="18"/>
              </w:rPr>
              <w:br/>
              <w:t>INFERIOR DERECHO NO.7 (10 PIEZAS); INFERIOR DERECHO NO.7 (10 PIEZAS); INFERIOR DERECHO NO. 19 (15 PIEZAS).</w:t>
            </w:r>
            <w:r w:rsidRPr="00D567F4">
              <w:rPr>
                <w:rFonts w:ascii="Arial" w:hAnsi="Arial" w:cs="Arial"/>
                <w:color w:val="000000"/>
                <w:sz w:val="18"/>
                <w:szCs w:val="18"/>
              </w:rPr>
              <w:br/>
              <w:t>SUBTOTAL: 35 PIEZAS</w:t>
            </w:r>
            <w:r w:rsidRPr="00D567F4">
              <w:rPr>
                <w:rFonts w:ascii="Arial" w:hAnsi="Arial" w:cs="Arial"/>
                <w:color w:val="000000"/>
                <w:sz w:val="18"/>
                <w:szCs w:val="18"/>
              </w:rPr>
              <w:br/>
            </w:r>
            <w:r w:rsidRPr="00D567F4">
              <w:rPr>
                <w:rFonts w:ascii="Arial" w:hAnsi="Arial" w:cs="Arial"/>
                <w:color w:val="000000"/>
                <w:sz w:val="18"/>
                <w:szCs w:val="18"/>
              </w:rPr>
              <w:br/>
              <w:t>INFERIOR IZQUIERDO</w:t>
            </w:r>
            <w:r w:rsidRPr="00D567F4">
              <w:rPr>
                <w:rFonts w:ascii="Arial" w:hAnsi="Arial" w:cs="Arial"/>
                <w:color w:val="000000"/>
                <w:sz w:val="18"/>
                <w:szCs w:val="18"/>
              </w:rPr>
              <w:br/>
              <w:t>INFERIOR IZQUIERDO NO. 14 (15 PIEZAS); INFERIOR IZQUIERDO NO. 16 (15 PIEZAS); INFERIOR IZQUIERDO NO. 18 (15 PIEZAS); INFERIOR IZQUIERDO NO. 19 (15 PIEZAS); INFERIOR IZQUIERDO NO. 28 (10 PIEZAS).</w:t>
            </w:r>
            <w:r w:rsidRPr="00D567F4">
              <w:rPr>
                <w:rFonts w:ascii="Arial" w:hAnsi="Arial" w:cs="Arial"/>
                <w:color w:val="000000"/>
                <w:sz w:val="18"/>
                <w:szCs w:val="18"/>
              </w:rPr>
              <w:br/>
              <w:t>SUBTOTAL: 70 PIEZAS</w:t>
            </w:r>
          </w:p>
        </w:tc>
        <w:tc>
          <w:tcPr>
            <w:tcW w:w="832" w:type="pct"/>
            <w:shd w:val="clear" w:color="auto" w:fill="auto"/>
          </w:tcPr>
          <w:p w14:paraId="07F35F81" w14:textId="3A0F83D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1EA39861" w14:textId="0042E27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255</w:t>
            </w:r>
          </w:p>
        </w:tc>
        <w:tc>
          <w:tcPr>
            <w:tcW w:w="607" w:type="pct"/>
            <w:shd w:val="clear" w:color="auto" w:fill="auto"/>
            <w:noWrap/>
            <w:vAlign w:val="center"/>
          </w:tcPr>
          <w:p w14:paraId="051983C7" w14:textId="20F6007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$12.79</w:t>
            </w:r>
          </w:p>
        </w:tc>
        <w:tc>
          <w:tcPr>
            <w:tcW w:w="758" w:type="pct"/>
            <w:shd w:val="clear" w:color="auto" w:fill="auto"/>
            <w:noWrap/>
            <w:vAlign w:val="center"/>
          </w:tcPr>
          <w:p w14:paraId="3EE12828" w14:textId="187D836C"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$3,260.94</w:t>
            </w:r>
          </w:p>
        </w:tc>
      </w:tr>
      <w:tr w:rsidR="00D567F4" w:rsidRPr="00D567F4" w14:paraId="1919393E" w14:textId="77777777" w:rsidTr="009164A6">
        <w:tblPrEx>
          <w:jc w:val="left"/>
        </w:tblPrEx>
        <w:trPr>
          <w:trHeight w:hRule="exact" w:val="227"/>
        </w:trPr>
        <w:tc>
          <w:tcPr>
            <w:tcW w:w="452" w:type="pct"/>
            <w:shd w:val="clear" w:color="auto" w:fill="auto"/>
          </w:tcPr>
          <w:p w14:paraId="309B73EF" w14:textId="2227771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9</w:t>
            </w:r>
          </w:p>
        </w:tc>
        <w:tc>
          <w:tcPr>
            <w:tcW w:w="1820" w:type="pct"/>
            <w:shd w:val="clear" w:color="auto" w:fill="auto"/>
          </w:tcPr>
          <w:p w14:paraId="56BB5244" w14:textId="5F10715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BARNIZ DURAPHAT </w:t>
            </w:r>
            <w:r w:rsidRPr="00D567F4">
              <w:rPr>
                <w:rFonts w:ascii="Arial" w:hAnsi="Arial" w:cs="Arial"/>
                <w:color w:val="000000"/>
                <w:sz w:val="18"/>
                <w:szCs w:val="18"/>
              </w:rPr>
              <w:br/>
              <w:t>BARNIZ DENTAL CON 5% DE FLOURURO DE SODIO CON 22 600 PPM. CONTENIDO TUBO DE 10 ML</w:t>
            </w:r>
          </w:p>
        </w:tc>
        <w:tc>
          <w:tcPr>
            <w:tcW w:w="832" w:type="pct"/>
            <w:shd w:val="clear" w:color="auto" w:fill="auto"/>
          </w:tcPr>
          <w:p w14:paraId="6B4FEE9D" w14:textId="14D8009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TUBO</w:t>
            </w:r>
          </w:p>
        </w:tc>
        <w:tc>
          <w:tcPr>
            <w:tcW w:w="530" w:type="pct"/>
            <w:shd w:val="clear" w:color="auto" w:fill="auto"/>
          </w:tcPr>
          <w:p w14:paraId="7481FD29" w14:textId="3D9BD50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607" w:type="pct"/>
            <w:shd w:val="clear" w:color="auto" w:fill="auto"/>
            <w:noWrap/>
            <w:vAlign w:val="center"/>
          </w:tcPr>
          <w:p w14:paraId="39D9FF1D" w14:textId="1E49745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$664.20</w:t>
            </w:r>
          </w:p>
        </w:tc>
        <w:tc>
          <w:tcPr>
            <w:tcW w:w="758" w:type="pct"/>
            <w:shd w:val="clear" w:color="auto" w:fill="auto"/>
            <w:noWrap/>
            <w:vAlign w:val="center"/>
          </w:tcPr>
          <w:p w14:paraId="7B1CC0B1" w14:textId="030224C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$1,328.40</w:t>
            </w:r>
          </w:p>
        </w:tc>
      </w:tr>
      <w:tr w:rsidR="00D567F4" w:rsidRPr="00D567F4" w14:paraId="3CD964A5" w14:textId="77777777" w:rsidTr="009164A6">
        <w:tblPrEx>
          <w:jc w:val="left"/>
        </w:tblPrEx>
        <w:trPr>
          <w:trHeight w:hRule="exact" w:val="227"/>
        </w:trPr>
        <w:tc>
          <w:tcPr>
            <w:tcW w:w="452" w:type="pct"/>
            <w:shd w:val="clear" w:color="auto" w:fill="auto"/>
          </w:tcPr>
          <w:p w14:paraId="77B5CB93" w14:textId="0449859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w:t>
            </w:r>
          </w:p>
        </w:tc>
        <w:tc>
          <w:tcPr>
            <w:tcW w:w="1820" w:type="pct"/>
            <w:shd w:val="clear" w:color="auto" w:fill="auto"/>
          </w:tcPr>
          <w:p w14:paraId="144FAE42" w14:textId="1397AF08"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BATA DESECHABLE PARA MAESTRO</w:t>
            </w:r>
            <w:r w:rsidRPr="00D567F4">
              <w:rPr>
                <w:rFonts w:ascii="Arial" w:hAnsi="Arial" w:cs="Arial"/>
                <w:color w:val="000000"/>
                <w:sz w:val="18"/>
                <w:szCs w:val="18"/>
              </w:rPr>
              <w:br/>
              <w:t>BATAS DESECHABLES PARA CIRUJANO CON MANGA Y PUÑO ELÁSTICO. PAQUETE CON 10 PZS</w:t>
            </w:r>
          </w:p>
        </w:tc>
        <w:tc>
          <w:tcPr>
            <w:tcW w:w="832" w:type="pct"/>
            <w:shd w:val="clear" w:color="auto" w:fill="auto"/>
          </w:tcPr>
          <w:p w14:paraId="4FDCC429" w14:textId="3D228BF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PAQUETE</w:t>
            </w:r>
          </w:p>
        </w:tc>
        <w:tc>
          <w:tcPr>
            <w:tcW w:w="530" w:type="pct"/>
            <w:shd w:val="clear" w:color="auto" w:fill="auto"/>
          </w:tcPr>
          <w:p w14:paraId="635E3CD9" w14:textId="715FFA3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60</w:t>
            </w:r>
          </w:p>
        </w:tc>
        <w:tc>
          <w:tcPr>
            <w:tcW w:w="607" w:type="pct"/>
            <w:shd w:val="clear" w:color="auto" w:fill="auto"/>
            <w:noWrap/>
            <w:vAlign w:val="center"/>
          </w:tcPr>
          <w:p w14:paraId="31513683" w14:textId="0A0F587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$147.50</w:t>
            </w:r>
          </w:p>
        </w:tc>
        <w:tc>
          <w:tcPr>
            <w:tcW w:w="758" w:type="pct"/>
            <w:shd w:val="clear" w:color="auto" w:fill="auto"/>
            <w:noWrap/>
            <w:vAlign w:val="center"/>
          </w:tcPr>
          <w:p w14:paraId="13A505BA" w14:textId="09C28FF3"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$8,850.00</w:t>
            </w:r>
          </w:p>
        </w:tc>
      </w:tr>
      <w:tr w:rsidR="00D567F4" w:rsidRPr="00D567F4" w14:paraId="30560F3D" w14:textId="77777777" w:rsidTr="009164A6">
        <w:tblPrEx>
          <w:jc w:val="left"/>
        </w:tblPrEx>
        <w:trPr>
          <w:trHeight w:hRule="exact" w:val="227"/>
        </w:trPr>
        <w:tc>
          <w:tcPr>
            <w:tcW w:w="452" w:type="pct"/>
            <w:shd w:val="clear" w:color="auto" w:fill="auto"/>
          </w:tcPr>
          <w:p w14:paraId="7AF6F0FE" w14:textId="08191D4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11</w:t>
            </w:r>
          </w:p>
        </w:tc>
        <w:tc>
          <w:tcPr>
            <w:tcW w:w="1820" w:type="pct"/>
            <w:shd w:val="clear" w:color="auto" w:fill="auto"/>
          </w:tcPr>
          <w:p w14:paraId="6E88456B" w14:textId="4684983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BOLSA PARA ESTERILIZAR CHICA </w:t>
            </w:r>
            <w:r w:rsidRPr="00D567F4">
              <w:rPr>
                <w:rFonts w:ascii="Arial" w:hAnsi="Arial" w:cs="Arial"/>
                <w:color w:val="000000"/>
                <w:sz w:val="18"/>
                <w:szCs w:val="18"/>
              </w:rPr>
              <w:br/>
              <w:t>TAMAÑO 3 ½” X 10 (3 1/2” X 9”) 90 X 230 MM</w:t>
            </w:r>
            <w:r w:rsidRPr="00D567F4">
              <w:rPr>
                <w:rFonts w:ascii="Arial" w:hAnsi="Arial" w:cs="Arial"/>
                <w:color w:val="000000"/>
                <w:sz w:val="18"/>
                <w:szCs w:val="18"/>
              </w:rPr>
              <w:br/>
              <w:t>CAJA CON 200 PZS</w:t>
            </w:r>
          </w:p>
        </w:tc>
        <w:tc>
          <w:tcPr>
            <w:tcW w:w="832" w:type="pct"/>
            <w:shd w:val="clear" w:color="auto" w:fill="auto"/>
          </w:tcPr>
          <w:p w14:paraId="7CDC1187" w14:textId="67CF452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21996B65" w14:textId="159CA93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w:t>
            </w:r>
          </w:p>
        </w:tc>
        <w:tc>
          <w:tcPr>
            <w:tcW w:w="607" w:type="pct"/>
            <w:shd w:val="clear" w:color="auto" w:fill="auto"/>
            <w:noWrap/>
            <w:vAlign w:val="center"/>
          </w:tcPr>
          <w:p w14:paraId="15B9C534" w14:textId="361521E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$134.27</w:t>
            </w:r>
          </w:p>
        </w:tc>
        <w:tc>
          <w:tcPr>
            <w:tcW w:w="758" w:type="pct"/>
            <w:shd w:val="clear" w:color="auto" w:fill="auto"/>
            <w:noWrap/>
            <w:vAlign w:val="center"/>
          </w:tcPr>
          <w:p w14:paraId="12CF289F" w14:textId="63C1D90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$4,028.17</w:t>
            </w:r>
          </w:p>
        </w:tc>
      </w:tr>
      <w:tr w:rsidR="00D567F4" w:rsidRPr="00D567F4" w14:paraId="49D6F7A6" w14:textId="77777777" w:rsidTr="009164A6">
        <w:tblPrEx>
          <w:jc w:val="left"/>
        </w:tblPrEx>
        <w:trPr>
          <w:trHeight w:hRule="exact" w:val="227"/>
        </w:trPr>
        <w:tc>
          <w:tcPr>
            <w:tcW w:w="452" w:type="pct"/>
            <w:shd w:val="clear" w:color="auto" w:fill="auto"/>
          </w:tcPr>
          <w:p w14:paraId="709368D4" w14:textId="1EB0D4E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w:t>
            </w:r>
          </w:p>
        </w:tc>
        <w:tc>
          <w:tcPr>
            <w:tcW w:w="1820" w:type="pct"/>
            <w:shd w:val="clear" w:color="auto" w:fill="auto"/>
          </w:tcPr>
          <w:p w14:paraId="62298CC4" w14:textId="00E3EA66"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CAJA ODONTOLOGICA </w:t>
            </w:r>
            <w:r w:rsidRPr="00D567F4">
              <w:rPr>
                <w:rFonts w:ascii="Arial" w:hAnsi="Arial" w:cs="Arial"/>
                <w:color w:val="000000"/>
                <w:sz w:val="18"/>
                <w:szCs w:val="18"/>
              </w:rPr>
              <w:br/>
              <w:t>CAJA DE CARTON 16 X 15.5 X 4.5 CM</w:t>
            </w:r>
          </w:p>
        </w:tc>
        <w:tc>
          <w:tcPr>
            <w:tcW w:w="832" w:type="pct"/>
            <w:shd w:val="clear" w:color="auto" w:fill="auto"/>
          </w:tcPr>
          <w:p w14:paraId="6F0A2FDD" w14:textId="42A40E0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74DB2A5E" w14:textId="2ABB7E4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161</w:t>
            </w:r>
          </w:p>
        </w:tc>
        <w:tc>
          <w:tcPr>
            <w:tcW w:w="607" w:type="pct"/>
            <w:shd w:val="clear" w:color="auto" w:fill="auto"/>
            <w:noWrap/>
            <w:vAlign w:val="center"/>
          </w:tcPr>
          <w:p w14:paraId="16F5465F" w14:textId="75E9787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$13.79</w:t>
            </w:r>
          </w:p>
        </w:tc>
        <w:tc>
          <w:tcPr>
            <w:tcW w:w="758" w:type="pct"/>
            <w:shd w:val="clear" w:color="auto" w:fill="auto"/>
            <w:noWrap/>
            <w:vAlign w:val="center"/>
          </w:tcPr>
          <w:p w14:paraId="5A99657B" w14:textId="18C01A72"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$2,220.87</w:t>
            </w:r>
          </w:p>
        </w:tc>
      </w:tr>
      <w:tr w:rsidR="00D567F4" w:rsidRPr="00D567F4" w14:paraId="240B1C53" w14:textId="77777777" w:rsidTr="009164A6">
        <w:tblPrEx>
          <w:jc w:val="left"/>
        </w:tblPrEx>
        <w:trPr>
          <w:trHeight w:hRule="exact" w:val="227"/>
        </w:trPr>
        <w:tc>
          <w:tcPr>
            <w:tcW w:w="452" w:type="pct"/>
            <w:shd w:val="clear" w:color="auto" w:fill="auto"/>
          </w:tcPr>
          <w:p w14:paraId="56E77E95" w14:textId="1CC3426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w:t>
            </w:r>
          </w:p>
        </w:tc>
        <w:tc>
          <w:tcPr>
            <w:tcW w:w="1820" w:type="pct"/>
            <w:shd w:val="clear" w:color="auto" w:fill="auto"/>
          </w:tcPr>
          <w:p w14:paraId="09F00DD2" w14:textId="09D6819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CALCIMOL </w:t>
            </w:r>
            <w:r w:rsidRPr="00D567F4">
              <w:rPr>
                <w:rFonts w:ascii="Arial" w:hAnsi="Arial" w:cs="Arial"/>
                <w:color w:val="000000"/>
                <w:sz w:val="18"/>
                <w:szCs w:val="18"/>
              </w:rPr>
              <w:br/>
              <w:t>PASTA DENTAL CON HIDROXIDO DE CALCIO AL 26%, AUTO POLIMERIZABLE Y RADIOPATICA, KIT CON PASTA BASE DE 13 GR Y CATALIZADOR DE 11 GR</w:t>
            </w:r>
          </w:p>
        </w:tc>
        <w:tc>
          <w:tcPr>
            <w:tcW w:w="832" w:type="pct"/>
            <w:shd w:val="clear" w:color="auto" w:fill="auto"/>
          </w:tcPr>
          <w:p w14:paraId="594EF626" w14:textId="05357AF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4545E6DF" w14:textId="6FBAD65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607" w:type="pct"/>
            <w:shd w:val="clear" w:color="auto" w:fill="auto"/>
            <w:noWrap/>
            <w:vAlign w:val="center"/>
          </w:tcPr>
          <w:p w14:paraId="25B6D566" w14:textId="6DBD3FB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$333.50</w:t>
            </w:r>
          </w:p>
        </w:tc>
        <w:tc>
          <w:tcPr>
            <w:tcW w:w="758" w:type="pct"/>
            <w:shd w:val="clear" w:color="auto" w:fill="auto"/>
            <w:noWrap/>
            <w:vAlign w:val="center"/>
          </w:tcPr>
          <w:p w14:paraId="72258278" w14:textId="10430CC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$667.00</w:t>
            </w:r>
          </w:p>
        </w:tc>
      </w:tr>
      <w:tr w:rsidR="00D567F4" w:rsidRPr="00D567F4" w14:paraId="20B8A171" w14:textId="77777777" w:rsidTr="009164A6">
        <w:tblPrEx>
          <w:jc w:val="left"/>
        </w:tblPrEx>
        <w:trPr>
          <w:trHeight w:hRule="exact" w:val="227"/>
        </w:trPr>
        <w:tc>
          <w:tcPr>
            <w:tcW w:w="452" w:type="pct"/>
            <w:shd w:val="clear" w:color="auto" w:fill="auto"/>
          </w:tcPr>
          <w:p w14:paraId="594A50D3" w14:textId="774EF7E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15</w:t>
            </w:r>
          </w:p>
        </w:tc>
        <w:tc>
          <w:tcPr>
            <w:tcW w:w="1820" w:type="pct"/>
            <w:shd w:val="clear" w:color="auto" w:fill="auto"/>
          </w:tcPr>
          <w:p w14:paraId="130BA318" w14:textId="2B89342F"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CERA PARA BASES </w:t>
            </w:r>
            <w:proofErr w:type="spellStart"/>
            <w:r w:rsidRPr="00D567F4">
              <w:rPr>
                <w:rFonts w:ascii="Arial" w:hAnsi="Arial" w:cs="Arial"/>
                <w:color w:val="000000"/>
                <w:sz w:val="18"/>
                <w:szCs w:val="18"/>
              </w:rPr>
              <w:t>Nº</w:t>
            </w:r>
            <w:proofErr w:type="spellEnd"/>
            <w:r w:rsidRPr="00D567F4">
              <w:rPr>
                <w:rFonts w:ascii="Arial" w:hAnsi="Arial" w:cs="Arial"/>
                <w:color w:val="000000"/>
                <w:sz w:val="18"/>
                <w:szCs w:val="18"/>
              </w:rPr>
              <w:t xml:space="preserve"> 9 MULTIUSOS ROGSON WAX </w:t>
            </w:r>
            <w:r w:rsidRPr="00D567F4">
              <w:rPr>
                <w:rFonts w:ascii="Arial" w:hAnsi="Arial" w:cs="Arial"/>
                <w:color w:val="000000"/>
                <w:sz w:val="18"/>
                <w:szCs w:val="18"/>
              </w:rPr>
              <w:br/>
              <w:t>CERA PARA BASES TODA ESTACION ENCERADO Y TODO PROPOSITO ROGSON WAX CAJA CON 227 GR (MEDIUM)</w:t>
            </w:r>
          </w:p>
        </w:tc>
        <w:tc>
          <w:tcPr>
            <w:tcW w:w="832" w:type="pct"/>
            <w:shd w:val="clear" w:color="auto" w:fill="auto"/>
          </w:tcPr>
          <w:p w14:paraId="407C8D89" w14:textId="49A3ABD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054E94FE" w14:textId="27043CD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109</w:t>
            </w:r>
          </w:p>
        </w:tc>
        <w:tc>
          <w:tcPr>
            <w:tcW w:w="607" w:type="pct"/>
            <w:shd w:val="clear" w:color="auto" w:fill="auto"/>
            <w:noWrap/>
            <w:vAlign w:val="center"/>
          </w:tcPr>
          <w:p w14:paraId="32B68E0B" w14:textId="689F910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$108.07</w:t>
            </w:r>
          </w:p>
        </w:tc>
        <w:tc>
          <w:tcPr>
            <w:tcW w:w="758" w:type="pct"/>
            <w:shd w:val="clear" w:color="auto" w:fill="auto"/>
            <w:noWrap/>
            <w:vAlign w:val="center"/>
          </w:tcPr>
          <w:p w14:paraId="20741790" w14:textId="4C8B697F"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$11,779.14</w:t>
            </w:r>
          </w:p>
        </w:tc>
      </w:tr>
      <w:tr w:rsidR="00D567F4" w:rsidRPr="00D567F4" w14:paraId="01D055C5" w14:textId="77777777" w:rsidTr="009164A6">
        <w:tblPrEx>
          <w:jc w:val="left"/>
        </w:tblPrEx>
        <w:trPr>
          <w:trHeight w:hRule="exact" w:val="227"/>
        </w:trPr>
        <w:tc>
          <w:tcPr>
            <w:tcW w:w="452" w:type="pct"/>
            <w:shd w:val="clear" w:color="auto" w:fill="auto"/>
          </w:tcPr>
          <w:p w14:paraId="66163361" w14:textId="1B5B109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17</w:t>
            </w:r>
          </w:p>
        </w:tc>
        <w:tc>
          <w:tcPr>
            <w:tcW w:w="1820" w:type="pct"/>
            <w:shd w:val="clear" w:color="auto" w:fill="auto"/>
          </w:tcPr>
          <w:p w14:paraId="7CBE0D71" w14:textId="0F9765F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CLEAN CEM </w:t>
            </w:r>
            <w:r w:rsidRPr="00D567F4">
              <w:rPr>
                <w:rFonts w:ascii="Arial" w:hAnsi="Arial" w:cs="Arial"/>
                <w:color w:val="000000"/>
                <w:sz w:val="18"/>
                <w:szCs w:val="18"/>
              </w:rPr>
              <w:br/>
              <w:t>REMOVEDOR DE CEMENTO TEMPORAL FRASCO DE 250 ML</w:t>
            </w:r>
          </w:p>
        </w:tc>
        <w:tc>
          <w:tcPr>
            <w:tcW w:w="832" w:type="pct"/>
            <w:shd w:val="clear" w:color="auto" w:fill="auto"/>
          </w:tcPr>
          <w:p w14:paraId="221695E6" w14:textId="3E2E8B2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5781571E" w14:textId="1A9DC87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50</w:t>
            </w:r>
          </w:p>
        </w:tc>
        <w:tc>
          <w:tcPr>
            <w:tcW w:w="607" w:type="pct"/>
            <w:shd w:val="clear" w:color="auto" w:fill="auto"/>
            <w:noWrap/>
            <w:vAlign w:val="center"/>
          </w:tcPr>
          <w:p w14:paraId="17F80D71" w14:textId="321F460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$121.44</w:t>
            </w:r>
          </w:p>
        </w:tc>
        <w:tc>
          <w:tcPr>
            <w:tcW w:w="758" w:type="pct"/>
            <w:shd w:val="clear" w:color="auto" w:fill="auto"/>
            <w:noWrap/>
            <w:vAlign w:val="center"/>
          </w:tcPr>
          <w:p w14:paraId="22285EFA" w14:textId="74CE7679"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$6,072.00</w:t>
            </w:r>
          </w:p>
        </w:tc>
      </w:tr>
      <w:tr w:rsidR="00D567F4" w:rsidRPr="00D567F4" w14:paraId="7528CD4E" w14:textId="77777777" w:rsidTr="009164A6">
        <w:tblPrEx>
          <w:jc w:val="left"/>
        </w:tblPrEx>
        <w:trPr>
          <w:trHeight w:hRule="exact" w:val="227"/>
        </w:trPr>
        <w:tc>
          <w:tcPr>
            <w:tcW w:w="452" w:type="pct"/>
            <w:shd w:val="clear" w:color="auto" w:fill="auto"/>
          </w:tcPr>
          <w:p w14:paraId="30771BD7" w14:textId="2FA3EA6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18</w:t>
            </w:r>
          </w:p>
        </w:tc>
        <w:tc>
          <w:tcPr>
            <w:tcW w:w="1820" w:type="pct"/>
            <w:shd w:val="clear" w:color="auto" w:fill="auto"/>
          </w:tcPr>
          <w:p w14:paraId="6473E691" w14:textId="3E655C25"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CLIP F </w:t>
            </w:r>
            <w:r w:rsidRPr="00D567F4">
              <w:rPr>
                <w:rFonts w:ascii="Arial" w:hAnsi="Arial" w:cs="Arial"/>
                <w:color w:val="000000"/>
                <w:sz w:val="18"/>
                <w:szCs w:val="18"/>
              </w:rPr>
              <w:br/>
              <w:t>MATERIAL FOTOPOLIMERIZABLE PARA SELLADOS OPTURACIONES PROVISIONALES JERINGA DE 4 GRS</w:t>
            </w:r>
          </w:p>
        </w:tc>
        <w:tc>
          <w:tcPr>
            <w:tcW w:w="832" w:type="pct"/>
            <w:shd w:val="clear" w:color="auto" w:fill="auto"/>
          </w:tcPr>
          <w:p w14:paraId="4D6122E4" w14:textId="518CDDA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228452FB" w14:textId="241FD37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w:t>
            </w:r>
          </w:p>
        </w:tc>
        <w:tc>
          <w:tcPr>
            <w:tcW w:w="607" w:type="pct"/>
            <w:shd w:val="clear" w:color="auto" w:fill="auto"/>
            <w:noWrap/>
            <w:vAlign w:val="center"/>
          </w:tcPr>
          <w:p w14:paraId="49702BF8" w14:textId="7401465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$451.57</w:t>
            </w:r>
          </w:p>
        </w:tc>
        <w:tc>
          <w:tcPr>
            <w:tcW w:w="758" w:type="pct"/>
            <w:shd w:val="clear" w:color="auto" w:fill="auto"/>
            <w:noWrap/>
            <w:vAlign w:val="center"/>
          </w:tcPr>
          <w:p w14:paraId="6F539931" w14:textId="6FF54376"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$4,515.71</w:t>
            </w:r>
          </w:p>
        </w:tc>
      </w:tr>
      <w:tr w:rsidR="00D567F4" w:rsidRPr="00D567F4" w14:paraId="026E75ED" w14:textId="77777777" w:rsidTr="009164A6">
        <w:tblPrEx>
          <w:jc w:val="left"/>
        </w:tblPrEx>
        <w:trPr>
          <w:trHeight w:hRule="exact" w:val="227"/>
        </w:trPr>
        <w:tc>
          <w:tcPr>
            <w:tcW w:w="452" w:type="pct"/>
            <w:shd w:val="clear" w:color="auto" w:fill="auto"/>
          </w:tcPr>
          <w:p w14:paraId="395927BE" w14:textId="2F29F27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19</w:t>
            </w:r>
          </w:p>
        </w:tc>
        <w:tc>
          <w:tcPr>
            <w:tcW w:w="1820" w:type="pct"/>
            <w:shd w:val="clear" w:color="auto" w:fill="auto"/>
          </w:tcPr>
          <w:p w14:paraId="2C5667FC" w14:textId="7746942B"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CONSEPSIS (CLOREXIDINA) </w:t>
            </w:r>
            <w:r w:rsidRPr="00D567F4">
              <w:rPr>
                <w:rFonts w:ascii="Arial" w:hAnsi="Arial" w:cs="Arial"/>
                <w:color w:val="000000"/>
                <w:sz w:val="18"/>
                <w:szCs w:val="18"/>
              </w:rPr>
              <w:br/>
              <w:t>SOLUCIÓN ANTIBACTERIANA DE GLUCONATO DE CLORHEXIDINA AL 2% PRESENTACION JERINGA DE 1.2 ML</w:t>
            </w:r>
          </w:p>
        </w:tc>
        <w:tc>
          <w:tcPr>
            <w:tcW w:w="832" w:type="pct"/>
            <w:shd w:val="clear" w:color="auto" w:fill="auto"/>
          </w:tcPr>
          <w:p w14:paraId="09DFFEB9" w14:textId="69AF1B8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713BC051" w14:textId="7DBFBEB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52</w:t>
            </w:r>
          </w:p>
        </w:tc>
        <w:tc>
          <w:tcPr>
            <w:tcW w:w="607" w:type="pct"/>
            <w:shd w:val="clear" w:color="auto" w:fill="auto"/>
            <w:noWrap/>
            <w:vAlign w:val="center"/>
          </w:tcPr>
          <w:p w14:paraId="1C4DDDB6" w14:textId="400466E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$58.91</w:t>
            </w:r>
          </w:p>
        </w:tc>
        <w:tc>
          <w:tcPr>
            <w:tcW w:w="758" w:type="pct"/>
            <w:shd w:val="clear" w:color="auto" w:fill="auto"/>
            <w:noWrap/>
            <w:vAlign w:val="center"/>
          </w:tcPr>
          <w:p w14:paraId="723F5360" w14:textId="03ED29B4"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$3,063.55</w:t>
            </w:r>
          </w:p>
        </w:tc>
      </w:tr>
      <w:tr w:rsidR="00D567F4" w:rsidRPr="00D567F4" w14:paraId="7130BF65" w14:textId="77777777" w:rsidTr="009164A6">
        <w:tblPrEx>
          <w:jc w:val="left"/>
        </w:tblPrEx>
        <w:trPr>
          <w:trHeight w:hRule="exact" w:val="227"/>
        </w:trPr>
        <w:tc>
          <w:tcPr>
            <w:tcW w:w="452" w:type="pct"/>
            <w:shd w:val="clear" w:color="auto" w:fill="auto"/>
          </w:tcPr>
          <w:p w14:paraId="62AEB5E0" w14:textId="3C659A2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w:t>
            </w:r>
          </w:p>
        </w:tc>
        <w:tc>
          <w:tcPr>
            <w:tcW w:w="1820" w:type="pct"/>
            <w:shd w:val="clear" w:color="auto" w:fill="auto"/>
          </w:tcPr>
          <w:p w14:paraId="638435BB" w14:textId="20D8D4F8"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DEOX </w:t>
            </w:r>
            <w:r w:rsidRPr="00D567F4">
              <w:rPr>
                <w:rFonts w:ascii="Arial" w:hAnsi="Arial" w:cs="Arial"/>
                <w:color w:val="000000"/>
                <w:sz w:val="18"/>
                <w:szCs w:val="18"/>
              </w:rPr>
              <w:br/>
              <w:t>GEL VISCOSO CON BASE DE GLICERINA PARA CUBRIR MATRIALES DE RESINA FOTOPOLIMERIZABLES ANTES DE SU POLIMERIZACION, INHIBIDOR DE OXIGENO, JERINGA DE 1.2 ML</w:t>
            </w:r>
          </w:p>
        </w:tc>
        <w:tc>
          <w:tcPr>
            <w:tcW w:w="832" w:type="pct"/>
            <w:shd w:val="clear" w:color="auto" w:fill="auto"/>
          </w:tcPr>
          <w:p w14:paraId="620E323B" w14:textId="396EE40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55A9DF78" w14:textId="6E2F4B7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69</w:t>
            </w:r>
          </w:p>
        </w:tc>
        <w:tc>
          <w:tcPr>
            <w:tcW w:w="607" w:type="pct"/>
            <w:shd w:val="clear" w:color="auto" w:fill="auto"/>
            <w:noWrap/>
            <w:vAlign w:val="center"/>
          </w:tcPr>
          <w:p w14:paraId="70EED6DB" w14:textId="276E18E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$101.81</w:t>
            </w:r>
          </w:p>
        </w:tc>
        <w:tc>
          <w:tcPr>
            <w:tcW w:w="758" w:type="pct"/>
            <w:shd w:val="clear" w:color="auto" w:fill="auto"/>
            <w:noWrap/>
            <w:vAlign w:val="center"/>
          </w:tcPr>
          <w:p w14:paraId="15B58EB7" w14:textId="45BE0A4B"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$7,024.86</w:t>
            </w:r>
          </w:p>
        </w:tc>
      </w:tr>
      <w:tr w:rsidR="00D567F4" w:rsidRPr="00D567F4" w14:paraId="5E39F962" w14:textId="77777777" w:rsidTr="009164A6">
        <w:tblPrEx>
          <w:jc w:val="left"/>
        </w:tblPrEx>
        <w:trPr>
          <w:trHeight w:hRule="exact" w:val="227"/>
        </w:trPr>
        <w:tc>
          <w:tcPr>
            <w:tcW w:w="452" w:type="pct"/>
            <w:shd w:val="clear" w:color="auto" w:fill="auto"/>
          </w:tcPr>
          <w:p w14:paraId="762B7961" w14:textId="269DB7D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23</w:t>
            </w:r>
          </w:p>
        </w:tc>
        <w:tc>
          <w:tcPr>
            <w:tcW w:w="1820" w:type="pct"/>
            <w:shd w:val="clear" w:color="auto" w:fill="auto"/>
          </w:tcPr>
          <w:p w14:paraId="7CDC6975" w14:textId="0BA174DE"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DESINFECTANTE ID 213 </w:t>
            </w:r>
            <w:r w:rsidRPr="00D567F4">
              <w:rPr>
                <w:rFonts w:ascii="Arial" w:hAnsi="Arial" w:cs="Arial"/>
                <w:color w:val="000000"/>
                <w:sz w:val="18"/>
                <w:szCs w:val="18"/>
              </w:rPr>
              <w:br/>
              <w:t>CONCENTRADO PARA LIMPIEZA Y DESINFECCION DE INSTRUMENTAL GENERAL Y QUIRÚRGICO, BACTERICIDA, TUBERCULOCIDA, FUNGICIDA Y</w:t>
            </w:r>
            <w:r w:rsidRPr="00D567F4">
              <w:rPr>
                <w:rFonts w:ascii="Arial" w:hAnsi="Arial" w:cs="Arial"/>
                <w:color w:val="000000"/>
                <w:sz w:val="18"/>
                <w:szCs w:val="18"/>
              </w:rPr>
              <w:br/>
              <w:t>VIRUCIDA, APTO PARA USO EN APARATO ULTRASONIDO, 1LT.</w:t>
            </w:r>
          </w:p>
        </w:tc>
        <w:tc>
          <w:tcPr>
            <w:tcW w:w="832" w:type="pct"/>
            <w:shd w:val="clear" w:color="auto" w:fill="auto"/>
          </w:tcPr>
          <w:p w14:paraId="2EC6AB03" w14:textId="4C0D150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ENVASE</w:t>
            </w:r>
          </w:p>
        </w:tc>
        <w:tc>
          <w:tcPr>
            <w:tcW w:w="530" w:type="pct"/>
            <w:shd w:val="clear" w:color="auto" w:fill="auto"/>
          </w:tcPr>
          <w:p w14:paraId="169B4F29" w14:textId="2CEBB59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20</w:t>
            </w:r>
          </w:p>
        </w:tc>
        <w:tc>
          <w:tcPr>
            <w:tcW w:w="607" w:type="pct"/>
            <w:shd w:val="clear" w:color="auto" w:fill="auto"/>
            <w:noWrap/>
            <w:vAlign w:val="center"/>
          </w:tcPr>
          <w:p w14:paraId="5F388CCB" w14:textId="69A1F66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$560.40</w:t>
            </w:r>
          </w:p>
        </w:tc>
        <w:tc>
          <w:tcPr>
            <w:tcW w:w="758" w:type="pct"/>
            <w:shd w:val="clear" w:color="auto" w:fill="auto"/>
            <w:noWrap/>
            <w:vAlign w:val="center"/>
          </w:tcPr>
          <w:p w14:paraId="177E2ABB" w14:textId="057604F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$11,207.90</w:t>
            </w:r>
          </w:p>
        </w:tc>
      </w:tr>
      <w:tr w:rsidR="00D567F4" w:rsidRPr="00D567F4" w14:paraId="35FA340B" w14:textId="77777777" w:rsidTr="009164A6">
        <w:tblPrEx>
          <w:jc w:val="left"/>
        </w:tblPrEx>
        <w:trPr>
          <w:trHeight w:hRule="exact" w:val="227"/>
        </w:trPr>
        <w:tc>
          <w:tcPr>
            <w:tcW w:w="452" w:type="pct"/>
            <w:shd w:val="clear" w:color="auto" w:fill="auto"/>
          </w:tcPr>
          <w:p w14:paraId="760077E1" w14:textId="06F87AB4"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24</w:t>
            </w:r>
          </w:p>
        </w:tc>
        <w:tc>
          <w:tcPr>
            <w:tcW w:w="1820" w:type="pct"/>
            <w:shd w:val="clear" w:color="auto" w:fill="auto"/>
          </w:tcPr>
          <w:p w14:paraId="0B03FA36" w14:textId="028BE929" w:rsidR="00D567F4" w:rsidRPr="00181C32" w:rsidRDefault="00D567F4" w:rsidP="00D567F4">
            <w:pPr>
              <w:rPr>
                <w:rFonts w:ascii="Arial" w:hAnsi="Arial" w:cs="Arial"/>
                <w:color w:val="000000"/>
                <w:sz w:val="18"/>
                <w:szCs w:val="18"/>
              </w:rPr>
            </w:pPr>
            <w:r w:rsidRPr="00181C32">
              <w:rPr>
                <w:rFonts w:ascii="Arial" w:hAnsi="Arial" w:cs="Arial"/>
                <w:color w:val="000000"/>
                <w:sz w:val="18"/>
                <w:szCs w:val="18"/>
              </w:rPr>
              <w:t>DIAMON GLOSS</w:t>
            </w:r>
            <w:r w:rsidRPr="00181C32">
              <w:rPr>
                <w:rFonts w:ascii="Arial" w:hAnsi="Arial" w:cs="Arial"/>
                <w:color w:val="000000"/>
                <w:sz w:val="18"/>
                <w:szCs w:val="18"/>
              </w:rPr>
              <w:br/>
              <w:t>PASTA DE PULIDO A BASE DE DIAMANTE MICRONIZADO DE GRANULADO EXTRAFINO, INDICADA PARA PULIDO FINAL Y MANTENIMINETO DE RESTAURACIONES ESTETICAS. PROPORCIONANDO UN BRILLO EXCEPCIONAL AL ESMALTE, CERAMICAS, RESINAS COMPUESTAS AMALGAMAS Y METALES. Granulación extra fina (1-2 µm)</w:t>
            </w:r>
            <w:r w:rsidRPr="00181C32">
              <w:rPr>
                <w:rFonts w:ascii="Arial" w:hAnsi="Arial" w:cs="Arial"/>
                <w:color w:val="000000"/>
                <w:sz w:val="18"/>
                <w:szCs w:val="18"/>
              </w:rPr>
              <w:br/>
              <w:t>Soluble en agua, fácil eliminación después del pulido</w:t>
            </w:r>
            <w:r w:rsidRPr="00181C32">
              <w:rPr>
                <w:rFonts w:ascii="Arial" w:hAnsi="Arial" w:cs="Arial"/>
                <w:color w:val="000000"/>
                <w:sz w:val="18"/>
                <w:szCs w:val="18"/>
              </w:rPr>
              <w:br/>
              <w:t xml:space="preserve"> JERINGA DE 2 GRS</w:t>
            </w:r>
          </w:p>
        </w:tc>
        <w:tc>
          <w:tcPr>
            <w:tcW w:w="832" w:type="pct"/>
            <w:shd w:val="clear" w:color="auto" w:fill="auto"/>
          </w:tcPr>
          <w:p w14:paraId="32A2ACAE" w14:textId="4C7C8935"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JERINGA</w:t>
            </w:r>
          </w:p>
        </w:tc>
        <w:tc>
          <w:tcPr>
            <w:tcW w:w="530" w:type="pct"/>
            <w:shd w:val="clear" w:color="auto" w:fill="auto"/>
          </w:tcPr>
          <w:p w14:paraId="25C7587E" w14:textId="60A8A2C0"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45</w:t>
            </w:r>
          </w:p>
        </w:tc>
        <w:tc>
          <w:tcPr>
            <w:tcW w:w="607" w:type="pct"/>
            <w:shd w:val="clear" w:color="auto" w:fill="auto"/>
            <w:noWrap/>
            <w:vAlign w:val="center"/>
          </w:tcPr>
          <w:p w14:paraId="6B9AA5F9" w14:textId="40789131"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$340.04</w:t>
            </w:r>
          </w:p>
        </w:tc>
        <w:tc>
          <w:tcPr>
            <w:tcW w:w="758" w:type="pct"/>
            <w:shd w:val="clear" w:color="auto" w:fill="auto"/>
            <w:noWrap/>
            <w:vAlign w:val="center"/>
          </w:tcPr>
          <w:p w14:paraId="26DE373F" w14:textId="6C66DECA" w:rsidR="00D567F4" w:rsidRPr="00181C32" w:rsidRDefault="00D567F4" w:rsidP="00D567F4">
            <w:pPr>
              <w:jc w:val="center"/>
              <w:rPr>
                <w:rFonts w:ascii="Arial" w:hAnsi="Arial" w:cs="Arial"/>
                <w:sz w:val="18"/>
                <w:szCs w:val="18"/>
              </w:rPr>
            </w:pPr>
            <w:r w:rsidRPr="00181C32">
              <w:rPr>
                <w:rFonts w:ascii="Arial" w:hAnsi="Arial" w:cs="Arial"/>
                <w:sz w:val="18"/>
                <w:szCs w:val="18"/>
              </w:rPr>
              <w:t>$15,301.96</w:t>
            </w:r>
          </w:p>
        </w:tc>
      </w:tr>
      <w:tr w:rsidR="00D567F4" w:rsidRPr="00D567F4" w14:paraId="57DFB263" w14:textId="77777777" w:rsidTr="009164A6">
        <w:tblPrEx>
          <w:jc w:val="left"/>
        </w:tblPrEx>
        <w:trPr>
          <w:trHeight w:hRule="exact" w:val="227"/>
        </w:trPr>
        <w:tc>
          <w:tcPr>
            <w:tcW w:w="452" w:type="pct"/>
            <w:shd w:val="clear" w:color="auto" w:fill="auto"/>
          </w:tcPr>
          <w:p w14:paraId="7788E1CF" w14:textId="4FC49FBD"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25</w:t>
            </w:r>
          </w:p>
        </w:tc>
        <w:tc>
          <w:tcPr>
            <w:tcW w:w="1820" w:type="pct"/>
            <w:shd w:val="clear" w:color="auto" w:fill="auto"/>
          </w:tcPr>
          <w:p w14:paraId="594BC193" w14:textId="417DCAFE" w:rsidR="00D567F4" w:rsidRPr="00181C32" w:rsidRDefault="00D567F4" w:rsidP="00D567F4">
            <w:pPr>
              <w:rPr>
                <w:rFonts w:ascii="Arial" w:hAnsi="Arial" w:cs="Arial"/>
                <w:color w:val="000000"/>
                <w:sz w:val="18"/>
                <w:szCs w:val="18"/>
              </w:rPr>
            </w:pPr>
            <w:r w:rsidRPr="00181C32">
              <w:rPr>
                <w:rFonts w:ascii="Arial" w:hAnsi="Arial" w:cs="Arial"/>
                <w:color w:val="000000"/>
                <w:sz w:val="18"/>
                <w:szCs w:val="18"/>
              </w:rPr>
              <w:t>DIQUE 6X</w:t>
            </w:r>
            <w:proofErr w:type="gramStart"/>
            <w:r w:rsidRPr="00181C32">
              <w:rPr>
                <w:rFonts w:ascii="Arial" w:hAnsi="Arial" w:cs="Arial"/>
                <w:color w:val="000000"/>
                <w:sz w:val="18"/>
                <w:szCs w:val="18"/>
              </w:rPr>
              <w:t>6  NIC</w:t>
            </w:r>
            <w:proofErr w:type="gramEnd"/>
            <w:r w:rsidRPr="00181C32">
              <w:rPr>
                <w:rFonts w:ascii="Arial" w:hAnsi="Arial" w:cs="Arial"/>
                <w:color w:val="000000"/>
                <w:sz w:val="18"/>
                <w:szCs w:val="18"/>
              </w:rPr>
              <w:t xml:space="preserve"> TONE</w:t>
            </w:r>
            <w:r w:rsidRPr="00181C32">
              <w:rPr>
                <w:rFonts w:ascii="Arial" w:hAnsi="Arial" w:cs="Arial"/>
                <w:color w:val="000000"/>
                <w:sz w:val="18"/>
                <w:szCs w:val="18"/>
              </w:rPr>
              <w:br/>
              <w:t>DIQUE DE HULE 100 % DE LATEX NATURAL DE 6" x 6" CAJA CON 36 PIEZAS</w:t>
            </w:r>
          </w:p>
        </w:tc>
        <w:tc>
          <w:tcPr>
            <w:tcW w:w="832" w:type="pct"/>
            <w:shd w:val="clear" w:color="auto" w:fill="auto"/>
          </w:tcPr>
          <w:p w14:paraId="4A4E1C83" w14:textId="11E1436D"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CAJA</w:t>
            </w:r>
          </w:p>
        </w:tc>
        <w:tc>
          <w:tcPr>
            <w:tcW w:w="530" w:type="pct"/>
            <w:shd w:val="clear" w:color="auto" w:fill="auto"/>
          </w:tcPr>
          <w:p w14:paraId="31A8ADF3" w14:textId="09E45536"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130</w:t>
            </w:r>
          </w:p>
        </w:tc>
        <w:tc>
          <w:tcPr>
            <w:tcW w:w="607" w:type="pct"/>
            <w:shd w:val="clear" w:color="auto" w:fill="auto"/>
            <w:noWrap/>
            <w:vAlign w:val="center"/>
          </w:tcPr>
          <w:p w14:paraId="2F260D62" w14:textId="17A5BD54" w:rsidR="00D567F4" w:rsidRPr="00181C32" w:rsidRDefault="00D567F4" w:rsidP="00D567F4">
            <w:pPr>
              <w:jc w:val="center"/>
              <w:rPr>
                <w:rFonts w:ascii="Arial" w:hAnsi="Arial" w:cs="Arial"/>
                <w:color w:val="000000"/>
                <w:sz w:val="18"/>
                <w:szCs w:val="18"/>
              </w:rPr>
            </w:pPr>
            <w:r w:rsidRPr="00181C32">
              <w:rPr>
                <w:rFonts w:ascii="Arial" w:hAnsi="Arial" w:cs="Arial"/>
                <w:color w:val="000000"/>
                <w:sz w:val="18"/>
                <w:szCs w:val="18"/>
              </w:rPr>
              <w:t>$239.33</w:t>
            </w:r>
          </w:p>
        </w:tc>
        <w:tc>
          <w:tcPr>
            <w:tcW w:w="758" w:type="pct"/>
            <w:shd w:val="clear" w:color="auto" w:fill="auto"/>
            <w:noWrap/>
            <w:vAlign w:val="center"/>
          </w:tcPr>
          <w:p w14:paraId="61DC34BA" w14:textId="4C5D08A5" w:rsidR="00D567F4" w:rsidRPr="00181C32" w:rsidRDefault="00D567F4" w:rsidP="00D567F4">
            <w:pPr>
              <w:jc w:val="center"/>
              <w:rPr>
                <w:rFonts w:ascii="Arial" w:hAnsi="Arial" w:cs="Arial"/>
                <w:sz w:val="18"/>
                <w:szCs w:val="18"/>
              </w:rPr>
            </w:pPr>
            <w:r w:rsidRPr="00181C32">
              <w:rPr>
                <w:rFonts w:ascii="Arial" w:hAnsi="Arial" w:cs="Arial"/>
                <w:sz w:val="18"/>
                <w:szCs w:val="18"/>
              </w:rPr>
              <w:t>$31,112.45</w:t>
            </w:r>
          </w:p>
        </w:tc>
      </w:tr>
      <w:tr w:rsidR="00D567F4" w:rsidRPr="00D567F4" w14:paraId="72FEAD95" w14:textId="77777777" w:rsidTr="009164A6">
        <w:tblPrEx>
          <w:jc w:val="left"/>
        </w:tblPrEx>
        <w:trPr>
          <w:trHeight w:hRule="exact" w:val="227"/>
        </w:trPr>
        <w:tc>
          <w:tcPr>
            <w:tcW w:w="452" w:type="pct"/>
            <w:shd w:val="clear" w:color="auto" w:fill="auto"/>
          </w:tcPr>
          <w:p w14:paraId="3A23C2BB" w14:textId="06A82C7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27</w:t>
            </w:r>
          </w:p>
        </w:tc>
        <w:tc>
          <w:tcPr>
            <w:tcW w:w="1820" w:type="pct"/>
            <w:shd w:val="clear" w:color="auto" w:fill="auto"/>
          </w:tcPr>
          <w:p w14:paraId="08F25E6C" w14:textId="7CBE36B4"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EDGE MASILLA </w:t>
            </w:r>
            <w:r w:rsidRPr="00D567F4">
              <w:rPr>
                <w:rFonts w:ascii="Arial" w:hAnsi="Arial" w:cs="Arial"/>
                <w:color w:val="000000"/>
                <w:sz w:val="18"/>
                <w:szCs w:val="18"/>
              </w:rPr>
              <w:br/>
              <w:t>KIT DE MASILLAS DE SILICON DENTAL POR ADHESION, COLOR PURPURA, UN PASO/DOBLE PASO, DUREZA SHORE A70, TIEMPO DE TRABAJO 2´00" TIEMPO DE POLIMERIZACIÓN TOTAL 5´30", KIT CON 1 CATALIZADOR CON 450GR, 1 BASE CON 450GR, 2 CUCHARILLAS</w:t>
            </w:r>
          </w:p>
        </w:tc>
        <w:tc>
          <w:tcPr>
            <w:tcW w:w="832" w:type="pct"/>
            <w:shd w:val="clear" w:color="auto" w:fill="auto"/>
          </w:tcPr>
          <w:p w14:paraId="551D0A95" w14:textId="28458C0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562BDC8E" w14:textId="0F1AC7E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w:t>
            </w:r>
          </w:p>
        </w:tc>
        <w:tc>
          <w:tcPr>
            <w:tcW w:w="607" w:type="pct"/>
            <w:shd w:val="clear" w:color="auto" w:fill="auto"/>
            <w:noWrap/>
            <w:vAlign w:val="center"/>
          </w:tcPr>
          <w:p w14:paraId="6BB91909" w14:textId="1172F7E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$961.64</w:t>
            </w:r>
          </w:p>
        </w:tc>
        <w:tc>
          <w:tcPr>
            <w:tcW w:w="758" w:type="pct"/>
            <w:shd w:val="clear" w:color="auto" w:fill="auto"/>
            <w:noWrap/>
            <w:vAlign w:val="center"/>
          </w:tcPr>
          <w:p w14:paraId="37026C3A" w14:textId="029E1C3D"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$21,156.11</w:t>
            </w:r>
          </w:p>
        </w:tc>
      </w:tr>
      <w:tr w:rsidR="00D567F4" w:rsidRPr="00D567F4" w14:paraId="13061583" w14:textId="77777777" w:rsidTr="009164A6">
        <w:tblPrEx>
          <w:jc w:val="left"/>
        </w:tblPrEx>
        <w:trPr>
          <w:trHeight w:hRule="exact" w:val="227"/>
        </w:trPr>
        <w:tc>
          <w:tcPr>
            <w:tcW w:w="452" w:type="pct"/>
            <w:shd w:val="clear" w:color="auto" w:fill="auto"/>
          </w:tcPr>
          <w:p w14:paraId="2F561608" w14:textId="06ADFB2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29</w:t>
            </w:r>
          </w:p>
        </w:tc>
        <w:tc>
          <w:tcPr>
            <w:tcW w:w="1820" w:type="pct"/>
            <w:shd w:val="clear" w:color="auto" w:fill="auto"/>
          </w:tcPr>
          <w:p w14:paraId="1497EFC6" w14:textId="5B89848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FIJADOR 1 LT </w:t>
            </w:r>
            <w:r w:rsidRPr="00D567F4">
              <w:rPr>
                <w:rFonts w:ascii="Arial" w:hAnsi="Arial" w:cs="Arial"/>
                <w:color w:val="000000"/>
                <w:sz w:val="18"/>
                <w:szCs w:val="18"/>
              </w:rPr>
              <w:br/>
              <w:t>LIQUIDO FIJADOR PARA RADIOGRAFIAS PRESENTACION DE 1 L</w:t>
            </w:r>
          </w:p>
        </w:tc>
        <w:tc>
          <w:tcPr>
            <w:tcW w:w="832" w:type="pct"/>
            <w:shd w:val="clear" w:color="auto" w:fill="auto"/>
          </w:tcPr>
          <w:p w14:paraId="23D6419E" w14:textId="45AD183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ENVASE</w:t>
            </w:r>
          </w:p>
        </w:tc>
        <w:tc>
          <w:tcPr>
            <w:tcW w:w="530" w:type="pct"/>
            <w:shd w:val="clear" w:color="auto" w:fill="auto"/>
          </w:tcPr>
          <w:p w14:paraId="6DA01733" w14:textId="1C865B2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20</w:t>
            </w:r>
          </w:p>
        </w:tc>
        <w:tc>
          <w:tcPr>
            <w:tcW w:w="607" w:type="pct"/>
            <w:shd w:val="clear" w:color="auto" w:fill="auto"/>
            <w:noWrap/>
            <w:vAlign w:val="center"/>
          </w:tcPr>
          <w:p w14:paraId="31A6E056" w14:textId="6963E65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$306.66</w:t>
            </w:r>
          </w:p>
        </w:tc>
        <w:tc>
          <w:tcPr>
            <w:tcW w:w="758" w:type="pct"/>
            <w:shd w:val="clear" w:color="auto" w:fill="auto"/>
            <w:noWrap/>
            <w:vAlign w:val="center"/>
          </w:tcPr>
          <w:p w14:paraId="69F910CA" w14:textId="3887BAFF"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$6,133.18</w:t>
            </w:r>
          </w:p>
        </w:tc>
      </w:tr>
      <w:tr w:rsidR="00D567F4" w:rsidRPr="00D567F4" w14:paraId="50098FC9" w14:textId="77777777" w:rsidTr="009164A6">
        <w:tblPrEx>
          <w:jc w:val="left"/>
        </w:tblPrEx>
        <w:trPr>
          <w:trHeight w:hRule="exact" w:val="227"/>
        </w:trPr>
        <w:tc>
          <w:tcPr>
            <w:tcW w:w="452" w:type="pct"/>
            <w:shd w:val="clear" w:color="auto" w:fill="auto"/>
          </w:tcPr>
          <w:p w14:paraId="6B740D4B" w14:textId="4A1D8EF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w:t>
            </w:r>
          </w:p>
        </w:tc>
        <w:tc>
          <w:tcPr>
            <w:tcW w:w="1820" w:type="pct"/>
            <w:shd w:val="clear" w:color="auto" w:fill="auto"/>
          </w:tcPr>
          <w:p w14:paraId="5E2ED3C1" w14:textId="6B03959D"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FOCOS PARA LAMPARA DENTAL </w:t>
            </w:r>
            <w:r w:rsidRPr="00D567F4">
              <w:rPr>
                <w:rFonts w:ascii="Arial" w:hAnsi="Arial" w:cs="Arial"/>
                <w:color w:val="000000"/>
                <w:sz w:val="18"/>
                <w:szCs w:val="18"/>
              </w:rPr>
              <w:br/>
              <w:t>FOCO HALOGENO H3 TRANSPARENTE 12V 55W 1PZ STAR H3</w:t>
            </w:r>
          </w:p>
        </w:tc>
        <w:tc>
          <w:tcPr>
            <w:tcW w:w="832" w:type="pct"/>
            <w:shd w:val="clear" w:color="auto" w:fill="auto"/>
          </w:tcPr>
          <w:p w14:paraId="457E8754" w14:textId="038FA51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221A70CB" w14:textId="38BD435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47</w:t>
            </w:r>
          </w:p>
        </w:tc>
        <w:tc>
          <w:tcPr>
            <w:tcW w:w="607" w:type="pct"/>
            <w:shd w:val="clear" w:color="auto" w:fill="auto"/>
            <w:noWrap/>
            <w:vAlign w:val="center"/>
          </w:tcPr>
          <w:p w14:paraId="6B65D5F7" w14:textId="4FCD2E3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$45.77</w:t>
            </w:r>
          </w:p>
        </w:tc>
        <w:tc>
          <w:tcPr>
            <w:tcW w:w="758" w:type="pct"/>
            <w:shd w:val="clear" w:color="auto" w:fill="auto"/>
            <w:noWrap/>
            <w:vAlign w:val="center"/>
          </w:tcPr>
          <w:p w14:paraId="3CCE43BD" w14:textId="0D736E2B"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$2,151.29</w:t>
            </w:r>
          </w:p>
        </w:tc>
      </w:tr>
      <w:tr w:rsidR="00D567F4" w:rsidRPr="00D567F4" w14:paraId="30573E4C" w14:textId="77777777" w:rsidTr="009164A6">
        <w:tblPrEx>
          <w:jc w:val="left"/>
        </w:tblPrEx>
        <w:trPr>
          <w:trHeight w:hRule="exact" w:val="227"/>
        </w:trPr>
        <w:tc>
          <w:tcPr>
            <w:tcW w:w="452" w:type="pct"/>
            <w:shd w:val="clear" w:color="auto" w:fill="auto"/>
          </w:tcPr>
          <w:p w14:paraId="19DE01F7" w14:textId="20562E3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31</w:t>
            </w:r>
          </w:p>
        </w:tc>
        <w:tc>
          <w:tcPr>
            <w:tcW w:w="1820" w:type="pct"/>
            <w:shd w:val="clear" w:color="auto" w:fill="auto"/>
          </w:tcPr>
          <w:p w14:paraId="74FE2271" w14:textId="25375EC7"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FUTURA BOND REBILDA</w:t>
            </w:r>
            <w:r w:rsidRPr="00D567F4">
              <w:rPr>
                <w:rFonts w:ascii="Arial" w:hAnsi="Arial" w:cs="Arial"/>
                <w:color w:val="000000"/>
                <w:sz w:val="18"/>
                <w:szCs w:val="18"/>
              </w:rPr>
              <w:br/>
              <w:t>ADHESIVO AUTOGRABABLE DE CURADO REFORZADO CON NANO-PARTICULAS TOLERANTE A LA HUMEDAD IMPERMEABLE EN PRESENTACION CAJA C/50 UNIDOSIS DE 0,001GRS</w:t>
            </w:r>
          </w:p>
        </w:tc>
        <w:tc>
          <w:tcPr>
            <w:tcW w:w="832" w:type="pct"/>
            <w:shd w:val="clear" w:color="auto" w:fill="auto"/>
          </w:tcPr>
          <w:p w14:paraId="547C2E5A" w14:textId="583BC29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3B0B22B7" w14:textId="07A62EC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w:t>
            </w:r>
          </w:p>
        </w:tc>
        <w:tc>
          <w:tcPr>
            <w:tcW w:w="607" w:type="pct"/>
            <w:shd w:val="clear" w:color="auto" w:fill="auto"/>
            <w:noWrap/>
            <w:vAlign w:val="center"/>
          </w:tcPr>
          <w:p w14:paraId="353F8F29" w14:textId="0D5E043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$2,180.40</w:t>
            </w:r>
          </w:p>
        </w:tc>
        <w:tc>
          <w:tcPr>
            <w:tcW w:w="758" w:type="pct"/>
            <w:shd w:val="clear" w:color="auto" w:fill="auto"/>
            <w:noWrap/>
            <w:vAlign w:val="center"/>
          </w:tcPr>
          <w:p w14:paraId="6263F913" w14:textId="6AD40C4A"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$8,721.60</w:t>
            </w:r>
          </w:p>
        </w:tc>
      </w:tr>
      <w:tr w:rsidR="00D567F4" w:rsidRPr="00D567F4" w14:paraId="44C863D9" w14:textId="77777777" w:rsidTr="009164A6">
        <w:tblPrEx>
          <w:jc w:val="left"/>
        </w:tblPrEx>
        <w:trPr>
          <w:trHeight w:hRule="exact" w:val="227"/>
        </w:trPr>
        <w:tc>
          <w:tcPr>
            <w:tcW w:w="452" w:type="pct"/>
            <w:shd w:val="clear" w:color="auto" w:fill="auto"/>
          </w:tcPr>
          <w:p w14:paraId="1DFDAEC5" w14:textId="63E8651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32</w:t>
            </w:r>
          </w:p>
        </w:tc>
        <w:tc>
          <w:tcPr>
            <w:tcW w:w="1820" w:type="pct"/>
            <w:shd w:val="clear" w:color="auto" w:fill="auto"/>
          </w:tcPr>
          <w:p w14:paraId="28268825" w14:textId="657A5CD9"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GUANTES CHICOS DE NITRILO </w:t>
            </w:r>
            <w:r w:rsidRPr="00D567F4">
              <w:rPr>
                <w:rFonts w:ascii="Arial" w:hAnsi="Arial" w:cs="Arial"/>
                <w:color w:val="000000"/>
                <w:sz w:val="18"/>
                <w:szCs w:val="18"/>
              </w:rPr>
              <w:br/>
              <w:t>GUANTE DE NITRILO CHICOS, LIBRE DE POLVO, AMBIDIESTROS DESECHABLES SIN LATEX NO ESTERILES GROSOR MINIMO DE 0.05MM LIBRE DE POLVO Y TEXTURIZADOS EN LAS PUNTAS, CAJA CON 300 PIEZAS.</w:t>
            </w:r>
          </w:p>
        </w:tc>
        <w:tc>
          <w:tcPr>
            <w:tcW w:w="832" w:type="pct"/>
            <w:shd w:val="clear" w:color="auto" w:fill="auto"/>
          </w:tcPr>
          <w:p w14:paraId="6941BF57" w14:textId="2248CD9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1A566CE3" w14:textId="5E04151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w:t>
            </w:r>
          </w:p>
        </w:tc>
        <w:tc>
          <w:tcPr>
            <w:tcW w:w="607" w:type="pct"/>
            <w:shd w:val="clear" w:color="auto" w:fill="auto"/>
            <w:noWrap/>
            <w:vAlign w:val="center"/>
          </w:tcPr>
          <w:p w14:paraId="009BF2BF" w14:textId="5DAACBA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$225.54</w:t>
            </w:r>
          </w:p>
        </w:tc>
        <w:tc>
          <w:tcPr>
            <w:tcW w:w="758" w:type="pct"/>
            <w:shd w:val="clear" w:color="auto" w:fill="auto"/>
            <w:noWrap/>
            <w:vAlign w:val="center"/>
          </w:tcPr>
          <w:p w14:paraId="79BC384A" w14:textId="7C53C8DD"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$6,766.14</w:t>
            </w:r>
          </w:p>
        </w:tc>
      </w:tr>
      <w:tr w:rsidR="00D567F4" w:rsidRPr="00D567F4" w14:paraId="740A19D5" w14:textId="77777777" w:rsidTr="009164A6">
        <w:tblPrEx>
          <w:jc w:val="left"/>
        </w:tblPrEx>
        <w:trPr>
          <w:trHeight w:hRule="exact" w:val="227"/>
        </w:trPr>
        <w:tc>
          <w:tcPr>
            <w:tcW w:w="452" w:type="pct"/>
            <w:shd w:val="clear" w:color="auto" w:fill="auto"/>
          </w:tcPr>
          <w:p w14:paraId="56AB4FAD" w14:textId="354DC88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35</w:t>
            </w:r>
          </w:p>
        </w:tc>
        <w:tc>
          <w:tcPr>
            <w:tcW w:w="1820" w:type="pct"/>
            <w:shd w:val="clear" w:color="auto" w:fill="auto"/>
          </w:tcPr>
          <w:p w14:paraId="051C8382" w14:textId="041217BE"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GUANTES DE POLIETILENO (CAJAS) </w:t>
            </w:r>
            <w:r w:rsidRPr="00D567F4">
              <w:rPr>
                <w:rFonts w:ascii="Arial" w:hAnsi="Arial" w:cs="Arial"/>
                <w:color w:val="000000"/>
                <w:sz w:val="18"/>
                <w:szCs w:val="18"/>
              </w:rPr>
              <w:br/>
              <w:t>NO ESTÉRIL</w:t>
            </w:r>
            <w:r w:rsidRPr="00D567F4">
              <w:rPr>
                <w:rFonts w:ascii="Arial" w:hAnsi="Arial" w:cs="Arial"/>
                <w:color w:val="000000"/>
                <w:sz w:val="18"/>
                <w:szCs w:val="18"/>
              </w:rPr>
              <w:br/>
              <w:t xml:space="preserve">MATERIAL: POLIETILENO SINTÉTICO </w:t>
            </w:r>
            <w:r w:rsidRPr="00D567F4">
              <w:rPr>
                <w:rFonts w:ascii="Arial" w:hAnsi="Arial" w:cs="Arial"/>
                <w:color w:val="000000"/>
                <w:sz w:val="18"/>
                <w:szCs w:val="18"/>
              </w:rPr>
              <w:br/>
              <w:t>LIBRE DE POLVO</w:t>
            </w:r>
            <w:r w:rsidRPr="00D567F4">
              <w:rPr>
                <w:rFonts w:ascii="Arial" w:hAnsi="Arial" w:cs="Arial"/>
                <w:color w:val="000000"/>
                <w:sz w:val="18"/>
                <w:szCs w:val="18"/>
              </w:rPr>
              <w:br/>
              <w:t>AMBIDIESTROS</w:t>
            </w:r>
            <w:r w:rsidRPr="00D567F4">
              <w:rPr>
                <w:rFonts w:ascii="Arial" w:hAnsi="Arial" w:cs="Arial"/>
                <w:color w:val="000000"/>
                <w:sz w:val="18"/>
                <w:szCs w:val="18"/>
              </w:rPr>
              <w:br/>
              <w:t>DESECHABLES</w:t>
            </w:r>
            <w:r w:rsidRPr="00D567F4">
              <w:rPr>
                <w:rFonts w:ascii="Arial" w:hAnsi="Arial" w:cs="Arial"/>
                <w:color w:val="000000"/>
                <w:sz w:val="18"/>
                <w:szCs w:val="18"/>
              </w:rPr>
              <w:br/>
              <w:t>TEXTURA: GRABADOS</w:t>
            </w:r>
            <w:r w:rsidRPr="00D567F4">
              <w:rPr>
                <w:rFonts w:ascii="Arial" w:hAnsi="Arial" w:cs="Arial"/>
                <w:color w:val="000000"/>
                <w:sz w:val="18"/>
                <w:szCs w:val="18"/>
              </w:rPr>
              <w:br/>
              <w:t>COLOR: TRANSPARENTE</w:t>
            </w:r>
            <w:r w:rsidRPr="00D567F4">
              <w:rPr>
                <w:rFonts w:ascii="Arial" w:hAnsi="Arial" w:cs="Arial"/>
                <w:color w:val="000000"/>
                <w:sz w:val="18"/>
                <w:szCs w:val="18"/>
              </w:rPr>
              <w:br/>
              <w:t>CONTENIDO: PAQUETE CON 10 CAJAS DE 100 GUANTES C/U</w:t>
            </w:r>
          </w:p>
        </w:tc>
        <w:tc>
          <w:tcPr>
            <w:tcW w:w="832" w:type="pct"/>
            <w:shd w:val="clear" w:color="auto" w:fill="auto"/>
          </w:tcPr>
          <w:p w14:paraId="31EDB5AB" w14:textId="452598C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PAQUETE</w:t>
            </w:r>
          </w:p>
        </w:tc>
        <w:tc>
          <w:tcPr>
            <w:tcW w:w="530" w:type="pct"/>
            <w:shd w:val="clear" w:color="auto" w:fill="auto"/>
          </w:tcPr>
          <w:p w14:paraId="075F37BE" w14:textId="4E640D4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w:t>
            </w:r>
          </w:p>
        </w:tc>
        <w:tc>
          <w:tcPr>
            <w:tcW w:w="607" w:type="pct"/>
            <w:shd w:val="clear" w:color="auto" w:fill="auto"/>
            <w:noWrap/>
            <w:vAlign w:val="center"/>
          </w:tcPr>
          <w:p w14:paraId="6AEA2699" w14:textId="6F5EFD1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$166.06</w:t>
            </w:r>
          </w:p>
        </w:tc>
        <w:tc>
          <w:tcPr>
            <w:tcW w:w="758" w:type="pct"/>
            <w:shd w:val="clear" w:color="auto" w:fill="auto"/>
            <w:noWrap/>
            <w:vAlign w:val="center"/>
          </w:tcPr>
          <w:p w14:paraId="33D7ACBA" w14:textId="2A213FF1"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$830.30</w:t>
            </w:r>
          </w:p>
        </w:tc>
      </w:tr>
      <w:tr w:rsidR="00D567F4" w:rsidRPr="00D567F4" w14:paraId="3505E822" w14:textId="77777777" w:rsidTr="009164A6">
        <w:tblPrEx>
          <w:jc w:val="left"/>
        </w:tblPrEx>
        <w:trPr>
          <w:trHeight w:hRule="exact" w:val="227"/>
        </w:trPr>
        <w:tc>
          <w:tcPr>
            <w:tcW w:w="452" w:type="pct"/>
            <w:shd w:val="clear" w:color="auto" w:fill="auto"/>
          </w:tcPr>
          <w:p w14:paraId="428DFE69" w14:textId="589EC48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37</w:t>
            </w:r>
          </w:p>
        </w:tc>
        <w:tc>
          <w:tcPr>
            <w:tcW w:w="1820" w:type="pct"/>
            <w:shd w:val="clear" w:color="auto" w:fill="auto"/>
          </w:tcPr>
          <w:p w14:paraId="5C65C9B3" w14:textId="5DE5A5C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GUANTES MEDIANOS DE NITRILO</w:t>
            </w:r>
            <w:r w:rsidRPr="00D567F4">
              <w:rPr>
                <w:rFonts w:ascii="Arial" w:hAnsi="Arial" w:cs="Arial"/>
                <w:color w:val="000000"/>
                <w:sz w:val="18"/>
                <w:szCs w:val="18"/>
              </w:rPr>
              <w:br/>
              <w:t>GUANTE DE NITRILO MEDIANO, LIBRE DE POLVO, AMBIDIESTROS DESECHABLES SIN LATEX NO ESTERILES GROSOR MINIMO DE 0.04MM LIBRE DE POLVO Y TEXTURIZADOS EN LAS PUNTAS, CAJA CON 300 PIEZAS.</w:t>
            </w:r>
          </w:p>
        </w:tc>
        <w:tc>
          <w:tcPr>
            <w:tcW w:w="832" w:type="pct"/>
            <w:shd w:val="clear" w:color="auto" w:fill="auto"/>
          </w:tcPr>
          <w:p w14:paraId="47F7C3C6" w14:textId="4E15115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071E646A" w14:textId="1946245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72</w:t>
            </w:r>
          </w:p>
        </w:tc>
        <w:tc>
          <w:tcPr>
            <w:tcW w:w="607" w:type="pct"/>
            <w:shd w:val="clear" w:color="auto" w:fill="auto"/>
            <w:noWrap/>
            <w:vAlign w:val="center"/>
          </w:tcPr>
          <w:p w14:paraId="33FEF60C" w14:textId="32ED2E9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$225.54</w:t>
            </w:r>
          </w:p>
        </w:tc>
        <w:tc>
          <w:tcPr>
            <w:tcW w:w="758" w:type="pct"/>
            <w:shd w:val="clear" w:color="auto" w:fill="auto"/>
            <w:noWrap/>
            <w:vAlign w:val="center"/>
          </w:tcPr>
          <w:p w14:paraId="57320565" w14:textId="502142E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$16,238.74</w:t>
            </w:r>
          </w:p>
        </w:tc>
      </w:tr>
      <w:tr w:rsidR="00D567F4" w:rsidRPr="00D567F4" w14:paraId="2093CD44" w14:textId="77777777" w:rsidTr="009164A6">
        <w:tblPrEx>
          <w:jc w:val="left"/>
        </w:tblPrEx>
        <w:trPr>
          <w:trHeight w:hRule="exact" w:val="227"/>
        </w:trPr>
        <w:tc>
          <w:tcPr>
            <w:tcW w:w="452" w:type="pct"/>
            <w:shd w:val="clear" w:color="auto" w:fill="auto"/>
          </w:tcPr>
          <w:p w14:paraId="3EA71E2B" w14:textId="27106EE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39</w:t>
            </w:r>
          </w:p>
        </w:tc>
        <w:tc>
          <w:tcPr>
            <w:tcW w:w="1820" w:type="pct"/>
            <w:shd w:val="clear" w:color="auto" w:fill="auto"/>
          </w:tcPr>
          <w:p w14:paraId="2C3D2BD8" w14:textId="3C7BB61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HEMODENT </w:t>
            </w:r>
            <w:r w:rsidRPr="00D567F4">
              <w:rPr>
                <w:rFonts w:ascii="Arial" w:hAnsi="Arial" w:cs="Arial"/>
                <w:color w:val="000000"/>
                <w:sz w:val="18"/>
                <w:szCs w:val="18"/>
              </w:rPr>
              <w:br/>
              <w:t>SOLUCION HEMOSTATICA A BASE DE CLORURO DE ALUMINIO DE APLICACION ATOPICA SIN EPINEFRINA, FRASCO DE 10 CC.</w:t>
            </w:r>
          </w:p>
        </w:tc>
        <w:tc>
          <w:tcPr>
            <w:tcW w:w="832" w:type="pct"/>
            <w:shd w:val="clear" w:color="auto" w:fill="auto"/>
          </w:tcPr>
          <w:p w14:paraId="41C7B73D" w14:textId="7104605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25CD7AB9" w14:textId="4FF11CA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27</w:t>
            </w:r>
          </w:p>
        </w:tc>
        <w:tc>
          <w:tcPr>
            <w:tcW w:w="607" w:type="pct"/>
            <w:shd w:val="clear" w:color="auto" w:fill="auto"/>
            <w:noWrap/>
            <w:vAlign w:val="center"/>
          </w:tcPr>
          <w:p w14:paraId="56E9E3B2" w14:textId="6FE6443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$322.69</w:t>
            </w:r>
          </w:p>
        </w:tc>
        <w:tc>
          <w:tcPr>
            <w:tcW w:w="758" w:type="pct"/>
            <w:shd w:val="clear" w:color="auto" w:fill="auto"/>
            <w:noWrap/>
            <w:vAlign w:val="center"/>
          </w:tcPr>
          <w:p w14:paraId="65D1115B" w14:textId="6FD38EE6"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$8,712.63</w:t>
            </w:r>
          </w:p>
        </w:tc>
      </w:tr>
      <w:tr w:rsidR="00D567F4" w:rsidRPr="00D567F4" w14:paraId="2D773440" w14:textId="77777777" w:rsidTr="009164A6">
        <w:tblPrEx>
          <w:jc w:val="left"/>
        </w:tblPrEx>
        <w:trPr>
          <w:trHeight w:hRule="exact" w:val="227"/>
        </w:trPr>
        <w:tc>
          <w:tcPr>
            <w:tcW w:w="452" w:type="pct"/>
            <w:shd w:val="clear" w:color="auto" w:fill="auto"/>
          </w:tcPr>
          <w:p w14:paraId="6136712F" w14:textId="221E124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40</w:t>
            </w:r>
          </w:p>
        </w:tc>
        <w:tc>
          <w:tcPr>
            <w:tcW w:w="1820" w:type="pct"/>
            <w:shd w:val="clear" w:color="auto" w:fill="auto"/>
          </w:tcPr>
          <w:p w14:paraId="00A0FCDB" w14:textId="76AF1576"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HILO RETRACTOR 00 </w:t>
            </w:r>
            <w:r w:rsidRPr="00D567F4">
              <w:rPr>
                <w:rFonts w:ascii="Arial" w:hAnsi="Arial" w:cs="Arial"/>
                <w:color w:val="000000"/>
                <w:sz w:val="18"/>
                <w:szCs w:val="18"/>
              </w:rPr>
              <w:br/>
              <w:t>HILO DE ALGODON DE 2,44 MTS DE LONGUTUD.</w:t>
            </w:r>
          </w:p>
        </w:tc>
        <w:tc>
          <w:tcPr>
            <w:tcW w:w="832" w:type="pct"/>
            <w:shd w:val="clear" w:color="auto" w:fill="auto"/>
          </w:tcPr>
          <w:p w14:paraId="3B111CCC" w14:textId="35D7458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1A8AA3A4" w14:textId="1E92469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32</w:t>
            </w:r>
          </w:p>
        </w:tc>
        <w:tc>
          <w:tcPr>
            <w:tcW w:w="607" w:type="pct"/>
            <w:shd w:val="clear" w:color="auto" w:fill="auto"/>
            <w:noWrap/>
            <w:vAlign w:val="center"/>
          </w:tcPr>
          <w:p w14:paraId="53B48E3D" w14:textId="6CAB222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$295.56</w:t>
            </w:r>
          </w:p>
        </w:tc>
        <w:tc>
          <w:tcPr>
            <w:tcW w:w="758" w:type="pct"/>
            <w:shd w:val="clear" w:color="auto" w:fill="auto"/>
            <w:noWrap/>
            <w:vAlign w:val="center"/>
          </w:tcPr>
          <w:p w14:paraId="50C194D3" w14:textId="7C4A8324"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$9,457.97</w:t>
            </w:r>
          </w:p>
        </w:tc>
      </w:tr>
      <w:tr w:rsidR="00D567F4" w:rsidRPr="00D567F4" w14:paraId="0CA6B834" w14:textId="77777777" w:rsidTr="009164A6">
        <w:tblPrEx>
          <w:jc w:val="left"/>
        </w:tblPrEx>
        <w:trPr>
          <w:trHeight w:hRule="exact" w:val="227"/>
        </w:trPr>
        <w:tc>
          <w:tcPr>
            <w:tcW w:w="452" w:type="pct"/>
            <w:shd w:val="clear" w:color="auto" w:fill="auto"/>
          </w:tcPr>
          <w:p w14:paraId="511C4DAC" w14:textId="5195ECD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41</w:t>
            </w:r>
          </w:p>
        </w:tc>
        <w:tc>
          <w:tcPr>
            <w:tcW w:w="1820" w:type="pct"/>
            <w:shd w:val="clear" w:color="auto" w:fill="auto"/>
          </w:tcPr>
          <w:p w14:paraId="45DC91D5" w14:textId="7FAC028A"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HILO RETRACTOR 000 </w:t>
            </w:r>
            <w:r w:rsidRPr="00D567F4">
              <w:rPr>
                <w:rFonts w:ascii="Arial" w:hAnsi="Arial" w:cs="Arial"/>
                <w:color w:val="000000"/>
                <w:sz w:val="18"/>
                <w:szCs w:val="18"/>
              </w:rPr>
              <w:br/>
              <w:t>HILO DE ALGODON DE 2,44 MTS DE LONGUTUD.</w:t>
            </w:r>
          </w:p>
        </w:tc>
        <w:tc>
          <w:tcPr>
            <w:tcW w:w="832" w:type="pct"/>
            <w:shd w:val="clear" w:color="auto" w:fill="auto"/>
          </w:tcPr>
          <w:p w14:paraId="39D363C2" w14:textId="04EA73C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7DA6D8F9" w14:textId="3169492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w:t>
            </w:r>
          </w:p>
        </w:tc>
        <w:tc>
          <w:tcPr>
            <w:tcW w:w="607" w:type="pct"/>
            <w:shd w:val="clear" w:color="auto" w:fill="auto"/>
            <w:noWrap/>
            <w:vAlign w:val="center"/>
          </w:tcPr>
          <w:p w14:paraId="04DEBDF3" w14:textId="2F273FA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$295.56</w:t>
            </w:r>
          </w:p>
        </w:tc>
        <w:tc>
          <w:tcPr>
            <w:tcW w:w="758" w:type="pct"/>
            <w:shd w:val="clear" w:color="auto" w:fill="auto"/>
            <w:noWrap/>
            <w:vAlign w:val="center"/>
          </w:tcPr>
          <w:p w14:paraId="7029BF8F" w14:textId="0FC2644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$13,300.27</w:t>
            </w:r>
          </w:p>
        </w:tc>
      </w:tr>
      <w:tr w:rsidR="00D567F4" w:rsidRPr="00D567F4" w14:paraId="10B19E43" w14:textId="77777777" w:rsidTr="009164A6">
        <w:tblPrEx>
          <w:jc w:val="left"/>
        </w:tblPrEx>
        <w:trPr>
          <w:trHeight w:hRule="exact" w:val="227"/>
        </w:trPr>
        <w:tc>
          <w:tcPr>
            <w:tcW w:w="452" w:type="pct"/>
            <w:shd w:val="clear" w:color="auto" w:fill="auto"/>
          </w:tcPr>
          <w:p w14:paraId="72F5620D" w14:textId="2F8ECE5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42</w:t>
            </w:r>
          </w:p>
        </w:tc>
        <w:tc>
          <w:tcPr>
            <w:tcW w:w="1820" w:type="pct"/>
            <w:shd w:val="clear" w:color="auto" w:fill="auto"/>
          </w:tcPr>
          <w:p w14:paraId="4ABF91A5" w14:textId="148FB14F"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IRM LIQUIDO Y POLVO </w:t>
            </w:r>
            <w:r w:rsidRPr="00D567F4">
              <w:rPr>
                <w:rFonts w:ascii="Arial" w:hAnsi="Arial" w:cs="Arial"/>
                <w:color w:val="000000"/>
                <w:sz w:val="18"/>
                <w:szCs w:val="18"/>
              </w:rPr>
              <w:br/>
              <w:t>MATERIAL DE RESTAURACIÓN INTERMEDIO. CONTENIDO: 1 FRASCO DE POLVO DE 38 GRS Y UN FRASCO DE LÍQUIDO DE 14 ML</w:t>
            </w:r>
          </w:p>
        </w:tc>
        <w:tc>
          <w:tcPr>
            <w:tcW w:w="832" w:type="pct"/>
            <w:shd w:val="clear" w:color="auto" w:fill="auto"/>
          </w:tcPr>
          <w:p w14:paraId="324349C6" w14:textId="6791F04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5A71FACF" w14:textId="64BB9FB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607" w:type="pct"/>
            <w:shd w:val="clear" w:color="auto" w:fill="auto"/>
            <w:noWrap/>
            <w:vAlign w:val="center"/>
          </w:tcPr>
          <w:p w14:paraId="61AFB4C8" w14:textId="0CEA499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$398.35</w:t>
            </w:r>
          </w:p>
        </w:tc>
        <w:tc>
          <w:tcPr>
            <w:tcW w:w="758" w:type="pct"/>
            <w:shd w:val="clear" w:color="auto" w:fill="auto"/>
            <w:noWrap/>
            <w:vAlign w:val="center"/>
          </w:tcPr>
          <w:p w14:paraId="2CB757D7" w14:textId="13158B69"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$796.71</w:t>
            </w:r>
          </w:p>
        </w:tc>
      </w:tr>
      <w:tr w:rsidR="00D567F4" w:rsidRPr="00D567F4" w14:paraId="4FE76612" w14:textId="77777777" w:rsidTr="009164A6">
        <w:tblPrEx>
          <w:jc w:val="left"/>
        </w:tblPrEx>
        <w:trPr>
          <w:trHeight w:hRule="exact" w:val="227"/>
        </w:trPr>
        <w:tc>
          <w:tcPr>
            <w:tcW w:w="452" w:type="pct"/>
            <w:shd w:val="clear" w:color="auto" w:fill="auto"/>
          </w:tcPr>
          <w:p w14:paraId="09112AF0" w14:textId="3C91EA0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43</w:t>
            </w:r>
          </w:p>
        </w:tc>
        <w:tc>
          <w:tcPr>
            <w:tcW w:w="1820" w:type="pct"/>
            <w:shd w:val="clear" w:color="auto" w:fill="auto"/>
          </w:tcPr>
          <w:p w14:paraId="72A8EE4F" w14:textId="44CCC35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JABON ANTISEPTICO </w:t>
            </w:r>
            <w:r w:rsidRPr="00D567F4">
              <w:rPr>
                <w:rFonts w:ascii="Arial" w:hAnsi="Arial" w:cs="Arial"/>
                <w:color w:val="000000"/>
                <w:sz w:val="18"/>
                <w:szCs w:val="18"/>
              </w:rPr>
              <w:br/>
              <w:t>JABÓN ANTISÉPTICO SOLUCIÓN DE CLORURO DE BENZALCONIO AL 1.0%. ENVASE DE 4 LTS</w:t>
            </w:r>
          </w:p>
        </w:tc>
        <w:tc>
          <w:tcPr>
            <w:tcW w:w="832" w:type="pct"/>
            <w:shd w:val="clear" w:color="auto" w:fill="auto"/>
          </w:tcPr>
          <w:p w14:paraId="55CB4495" w14:textId="7E6E0F6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ENVASE</w:t>
            </w:r>
          </w:p>
        </w:tc>
        <w:tc>
          <w:tcPr>
            <w:tcW w:w="530" w:type="pct"/>
            <w:shd w:val="clear" w:color="auto" w:fill="auto"/>
          </w:tcPr>
          <w:p w14:paraId="7212F9F1" w14:textId="5F51005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w:t>
            </w:r>
          </w:p>
        </w:tc>
        <w:tc>
          <w:tcPr>
            <w:tcW w:w="607" w:type="pct"/>
            <w:shd w:val="clear" w:color="auto" w:fill="auto"/>
            <w:noWrap/>
            <w:vAlign w:val="center"/>
          </w:tcPr>
          <w:p w14:paraId="5D0B8F61" w14:textId="4186C61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$120.54</w:t>
            </w:r>
          </w:p>
        </w:tc>
        <w:tc>
          <w:tcPr>
            <w:tcW w:w="758" w:type="pct"/>
            <w:shd w:val="clear" w:color="auto" w:fill="auto"/>
            <w:noWrap/>
            <w:vAlign w:val="center"/>
          </w:tcPr>
          <w:p w14:paraId="1F886DC2" w14:textId="6A6990C8"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$241.09</w:t>
            </w:r>
          </w:p>
        </w:tc>
      </w:tr>
      <w:tr w:rsidR="00D567F4" w:rsidRPr="00D567F4" w14:paraId="3A55BF52" w14:textId="77777777" w:rsidTr="009164A6">
        <w:tblPrEx>
          <w:jc w:val="left"/>
        </w:tblPrEx>
        <w:trPr>
          <w:trHeight w:hRule="exact" w:val="227"/>
        </w:trPr>
        <w:tc>
          <w:tcPr>
            <w:tcW w:w="452" w:type="pct"/>
            <w:shd w:val="clear" w:color="auto" w:fill="auto"/>
          </w:tcPr>
          <w:p w14:paraId="7B439C06" w14:textId="6EE4263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44</w:t>
            </w:r>
          </w:p>
        </w:tc>
        <w:tc>
          <w:tcPr>
            <w:tcW w:w="1820" w:type="pct"/>
            <w:shd w:val="clear" w:color="auto" w:fill="auto"/>
          </w:tcPr>
          <w:p w14:paraId="6BC58A10" w14:textId="419BED58"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KETAC CEM LIQUIDO </w:t>
            </w:r>
            <w:r w:rsidRPr="00D567F4">
              <w:rPr>
                <w:rFonts w:ascii="Arial" w:hAnsi="Arial" w:cs="Arial"/>
                <w:color w:val="000000"/>
                <w:sz w:val="18"/>
                <w:szCs w:val="18"/>
              </w:rPr>
              <w:br/>
              <w:t>CEMENTO DE VIDRIO, IONOMERO PARA FIJACION - RADIOPACO, KIT CON 30 GR DE POLVO, POLVO DE VIDRIO, ACIDO POLIETILEN - POLICARBONICO, 12 ML DE LIQUIDO, AGUA Y ACIDO TARTARICO, UN GOTERO, MEZCLADOR Y CUCHARILLA</w:t>
            </w:r>
          </w:p>
        </w:tc>
        <w:tc>
          <w:tcPr>
            <w:tcW w:w="832" w:type="pct"/>
            <w:shd w:val="clear" w:color="auto" w:fill="auto"/>
          </w:tcPr>
          <w:p w14:paraId="144E79A2" w14:textId="15ED142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219CEC08" w14:textId="4329CA3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w:t>
            </w:r>
          </w:p>
        </w:tc>
        <w:tc>
          <w:tcPr>
            <w:tcW w:w="607" w:type="pct"/>
            <w:shd w:val="clear" w:color="auto" w:fill="auto"/>
            <w:noWrap/>
            <w:vAlign w:val="center"/>
          </w:tcPr>
          <w:p w14:paraId="1C17C0E1" w14:textId="353FA1D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$1,133.23</w:t>
            </w:r>
          </w:p>
        </w:tc>
        <w:tc>
          <w:tcPr>
            <w:tcW w:w="758" w:type="pct"/>
            <w:shd w:val="clear" w:color="auto" w:fill="auto"/>
            <w:noWrap/>
            <w:vAlign w:val="center"/>
          </w:tcPr>
          <w:p w14:paraId="564F46A3" w14:textId="653039E6"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$7,932.62</w:t>
            </w:r>
          </w:p>
        </w:tc>
      </w:tr>
      <w:tr w:rsidR="00D567F4" w:rsidRPr="00D567F4" w14:paraId="063AE406" w14:textId="77777777" w:rsidTr="009164A6">
        <w:tblPrEx>
          <w:jc w:val="left"/>
        </w:tblPrEx>
        <w:trPr>
          <w:trHeight w:hRule="exact" w:val="227"/>
        </w:trPr>
        <w:tc>
          <w:tcPr>
            <w:tcW w:w="452" w:type="pct"/>
            <w:shd w:val="clear" w:color="auto" w:fill="auto"/>
          </w:tcPr>
          <w:p w14:paraId="06997A0B" w14:textId="062A1E6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w:t>
            </w:r>
          </w:p>
        </w:tc>
        <w:tc>
          <w:tcPr>
            <w:tcW w:w="1820" w:type="pct"/>
            <w:shd w:val="clear" w:color="auto" w:fill="auto"/>
          </w:tcPr>
          <w:p w14:paraId="48EBB5E3" w14:textId="18DBF8FB"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KROMOGLASS 2 </w:t>
            </w:r>
            <w:r w:rsidRPr="00D567F4">
              <w:rPr>
                <w:rFonts w:ascii="Arial" w:hAnsi="Arial" w:cs="Arial"/>
                <w:color w:val="000000"/>
                <w:sz w:val="18"/>
                <w:szCs w:val="18"/>
              </w:rPr>
              <w:br/>
              <w:t>IONÓMERO DE VIDRIO TIPO II CON ALTA LIBERACIÓN DE FLUORURO, QUE CONTRIBUYE A UNA ADHESIÓN DURADERA Y DISMINUYE EL RIESGO DE NUEVAS CARIES. FRASCO CON 20 G DE POLVO (INCLUYE GOTERO Y CUCHARILLA)</w:t>
            </w:r>
          </w:p>
        </w:tc>
        <w:tc>
          <w:tcPr>
            <w:tcW w:w="832" w:type="pct"/>
            <w:shd w:val="clear" w:color="auto" w:fill="auto"/>
          </w:tcPr>
          <w:p w14:paraId="15ADA0A8" w14:textId="49EB803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40F902AE" w14:textId="6AA1847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w:t>
            </w:r>
          </w:p>
        </w:tc>
        <w:tc>
          <w:tcPr>
            <w:tcW w:w="607" w:type="pct"/>
            <w:shd w:val="clear" w:color="auto" w:fill="auto"/>
            <w:noWrap/>
            <w:vAlign w:val="center"/>
          </w:tcPr>
          <w:p w14:paraId="2BE8A926" w14:textId="5163603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$617.63</w:t>
            </w:r>
          </w:p>
        </w:tc>
        <w:tc>
          <w:tcPr>
            <w:tcW w:w="758" w:type="pct"/>
            <w:shd w:val="clear" w:color="auto" w:fill="auto"/>
            <w:noWrap/>
            <w:vAlign w:val="center"/>
          </w:tcPr>
          <w:p w14:paraId="17ADEBC7" w14:textId="6C6FAE91"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$6,176.31</w:t>
            </w:r>
          </w:p>
        </w:tc>
      </w:tr>
      <w:tr w:rsidR="00D567F4" w:rsidRPr="00D567F4" w14:paraId="10D99BBE" w14:textId="77777777" w:rsidTr="009164A6">
        <w:tblPrEx>
          <w:jc w:val="left"/>
        </w:tblPrEx>
        <w:trPr>
          <w:trHeight w:hRule="exact" w:val="227"/>
        </w:trPr>
        <w:tc>
          <w:tcPr>
            <w:tcW w:w="452" w:type="pct"/>
            <w:shd w:val="clear" w:color="auto" w:fill="auto"/>
          </w:tcPr>
          <w:p w14:paraId="1C4A6C89" w14:textId="1388E98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46</w:t>
            </w:r>
          </w:p>
        </w:tc>
        <w:tc>
          <w:tcPr>
            <w:tcW w:w="1820" w:type="pct"/>
            <w:shd w:val="clear" w:color="auto" w:fill="auto"/>
          </w:tcPr>
          <w:p w14:paraId="6E3279A4" w14:textId="0674062A"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KROMOGLASS 3 </w:t>
            </w:r>
            <w:r w:rsidRPr="00D567F4">
              <w:rPr>
                <w:rFonts w:ascii="Arial" w:hAnsi="Arial" w:cs="Arial"/>
                <w:color w:val="000000"/>
                <w:sz w:val="18"/>
                <w:szCs w:val="18"/>
              </w:rPr>
              <w:br/>
              <w:t>IONÓMERO DE VIDRIO TIPO I PARA CEMENTACIÓN PERMANENTE DE CORONAS, PUENTES, INLAYS, ONLAYS, BANDAS DE ORTODONCIA Y RESTAURACIONES CERÁMICAS, CON ALTA LIBERACIÓN DE FLUORURO.  FRASCO CON 35 G DE POLVO (INCLUYE GOTERO Y CUCHARILLA)</w:t>
            </w:r>
          </w:p>
        </w:tc>
        <w:tc>
          <w:tcPr>
            <w:tcW w:w="832" w:type="pct"/>
            <w:shd w:val="clear" w:color="auto" w:fill="auto"/>
          </w:tcPr>
          <w:p w14:paraId="2171796C" w14:textId="2C1D211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194BECFE" w14:textId="748C6E0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w:t>
            </w:r>
          </w:p>
        </w:tc>
        <w:tc>
          <w:tcPr>
            <w:tcW w:w="607" w:type="pct"/>
            <w:shd w:val="clear" w:color="auto" w:fill="auto"/>
            <w:noWrap/>
            <w:vAlign w:val="center"/>
          </w:tcPr>
          <w:p w14:paraId="10CF8E10" w14:textId="4A655B6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$746.02</w:t>
            </w:r>
          </w:p>
        </w:tc>
        <w:tc>
          <w:tcPr>
            <w:tcW w:w="758" w:type="pct"/>
            <w:shd w:val="clear" w:color="auto" w:fill="auto"/>
            <w:noWrap/>
            <w:vAlign w:val="center"/>
          </w:tcPr>
          <w:p w14:paraId="0589C1B9" w14:textId="2D716BFF"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$7,460.17</w:t>
            </w:r>
          </w:p>
        </w:tc>
      </w:tr>
      <w:tr w:rsidR="00D567F4" w:rsidRPr="00E553F5" w14:paraId="6587443A" w14:textId="77777777" w:rsidTr="009164A6">
        <w:tblPrEx>
          <w:jc w:val="left"/>
        </w:tblPrEx>
        <w:trPr>
          <w:trHeight w:hRule="exact" w:val="227"/>
        </w:trPr>
        <w:tc>
          <w:tcPr>
            <w:tcW w:w="452" w:type="pct"/>
            <w:shd w:val="clear" w:color="auto" w:fill="auto"/>
          </w:tcPr>
          <w:p w14:paraId="07389115" w14:textId="7348D1BA"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47</w:t>
            </w:r>
          </w:p>
        </w:tc>
        <w:tc>
          <w:tcPr>
            <w:tcW w:w="1820" w:type="pct"/>
            <w:shd w:val="clear" w:color="auto" w:fill="auto"/>
          </w:tcPr>
          <w:p w14:paraId="202289EE" w14:textId="4BA2C056" w:rsidR="00D567F4" w:rsidRPr="00E553F5" w:rsidRDefault="00D567F4" w:rsidP="00D567F4">
            <w:pPr>
              <w:rPr>
                <w:rFonts w:ascii="Arial" w:hAnsi="Arial" w:cs="Arial"/>
                <w:color w:val="000000"/>
                <w:sz w:val="18"/>
                <w:szCs w:val="18"/>
                <w:lang w:val="es-MX" w:eastAsia="en-US"/>
              </w:rPr>
            </w:pPr>
            <w:r w:rsidRPr="00E553F5">
              <w:rPr>
                <w:rFonts w:ascii="Arial" w:hAnsi="Arial" w:cs="Arial"/>
                <w:color w:val="000000"/>
                <w:sz w:val="18"/>
                <w:szCs w:val="18"/>
              </w:rPr>
              <w:t xml:space="preserve">KROMOPAN SIL BITE </w:t>
            </w:r>
            <w:r w:rsidRPr="00E553F5">
              <w:rPr>
                <w:rFonts w:ascii="Arial" w:hAnsi="Arial" w:cs="Arial"/>
                <w:color w:val="000000"/>
                <w:sz w:val="18"/>
                <w:szCs w:val="18"/>
              </w:rPr>
              <w:br/>
              <w:t>SILICÓN POR ADICIÓN, ESPECÍFICO PARA REGISTROS OCLUSALES. KIT DE 2 CARTUCHOS DE 50 ML (100 ML) + 12 PUNTAS DE MEZCLA.</w:t>
            </w:r>
          </w:p>
        </w:tc>
        <w:tc>
          <w:tcPr>
            <w:tcW w:w="832" w:type="pct"/>
            <w:shd w:val="clear" w:color="auto" w:fill="auto"/>
          </w:tcPr>
          <w:p w14:paraId="681224E2" w14:textId="3DB96F25"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KIT</w:t>
            </w:r>
          </w:p>
        </w:tc>
        <w:tc>
          <w:tcPr>
            <w:tcW w:w="530" w:type="pct"/>
            <w:shd w:val="clear" w:color="auto" w:fill="auto"/>
          </w:tcPr>
          <w:p w14:paraId="1B1DDF80" w14:textId="0DE9B85C"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15</w:t>
            </w:r>
          </w:p>
        </w:tc>
        <w:tc>
          <w:tcPr>
            <w:tcW w:w="607" w:type="pct"/>
            <w:shd w:val="clear" w:color="auto" w:fill="auto"/>
            <w:noWrap/>
            <w:vAlign w:val="center"/>
          </w:tcPr>
          <w:p w14:paraId="6413EC77" w14:textId="5A5253B3"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$780.71</w:t>
            </w:r>
          </w:p>
        </w:tc>
        <w:tc>
          <w:tcPr>
            <w:tcW w:w="758" w:type="pct"/>
            <w:shd w:val="clear" w:color="auto" w:fill="auto"/>
            <w:noWrap/>
            <w:vAlign w:val="center"/>
          </w:tcPr>
          <w:p w14:paraId="6B638F8F" w14:textId="2361CF4C" w:rsidR="00D567F4" w:rsidRPr="00E553F5" w:rsidRDefault="00D567F4" w:rsidP="00D567F4">
            <w:pPr>
              <w:jc w:val="center"/>
              <w:rPr>
                <w:rFonts w:ascii="Arial" w:hAnsi="Arial" w:cs="Arial"/>
                <w:sz w:val="18"/>
                <w:szCs w:val="18"/>
                <w:lang w:val="es-MX" w:eastAsia="en-US"/>
              </w:rPr>
            </w:pPr>
            <w:r w:rsidRPr="00E553F5">
              <w:rPr>
                <w:rFonts w:ascii="Arial" w:hAnsi="Arial" w:cs="Arial"/>
                <w:sz w:val="18"/>
                <w:szCs w:val="18"/>
              </w:rPr>
              <w:t>$11,710.68</w:t>
            </w:r>
          </w:p>
        </w:tc>
      </w:tr>
      <w:tr w:rsidR="00D567F4" w:rsidRPr="00E553F5" w14:paraId="068AEC8A" w14:textId="77777777" w:rsidTr="009164A6">
        <w:tblPrEx>
          <w:jc w:val="left"/>
        </w:tblPrEx>
        <w:trPr>
          <w:trHeight w:hRule="exact" w:val="227"/>
        </w:trPr>
        <w:tc>
          <w:tcPr>
            <w:tcW w:w="452" w:type="pct"/>
            <w:shd w:val="clear" w:color="auto" w:fill="auto"/>
          </w:tcPr>
          <w:p w14:paraId="115158D6" w14:textId="7A5A6535"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48</w:t>
            </w:r>
          </w:p>
        </w:tc>
        <w:tc>
          <w:tcPr>
            <w:tcW w:w="1820" w:type="pct"/>
            <w:shd w:val="clear" w:color="auto" w:fill="auto"/>
          </w:tcPr>
          <w:p w14:paraId="78C9D591" w14:textId="78E990D8" w:rsidR="00D567F4" w:rsidRPr="00E553F5" w:rsidRDefault="00D567F4" w:rsidP="00D567F4">
            <w:pPr>
              <w:rPr>
                <w:rFonts w:ascii="Arial" w:hAnsi="Arial" w:cs="Arial"/>
                <w:color w:val="000000"/>
                <w:sz w:val="18"/>
                <w:szCs w:val="18"/>
                <w:lang w:val="es-MX" w:eastAsia="en-US"/>
              </w:rPr>
            </w:pPr>
            <w:r w:rsidRPr="00E553F5">
              <w:rPr>
                <w:rFonts w:ascii="Arial" w:hAnsi="Arial" w:cs="Arial"/>
                <w:color w:val="000000"/>
                <w:sz w:val="18"/>
                <w:szCs w:val="18"/>
              </w:rPr>
              <w:t>KROMOPAN SIL HEAVY BODY</w:t>
            </w:r>
            <w:r w:rsidRPr="00E553F5">
              <w:rPr>
                <w:rFonts w:ascii="Arial" w:hAnsi="Arial" w:cs="Arial"/>
                <w:color w:val="000000"/>
                <w:sz w:val="18"/>
                <w:szCs w:val="18"/>
              </w:rPr>
              <w:br/>
              <w:t>SILICÓN POR ADICIÓN KIT DE 2 CARTUCHOS DE 50 ML (100 ML) + 12 PUNTAS DE MEZCLA. CONSISTENCIA HEAVY</w:t>
            </w:r>
          </w:p>
        </w:tc>
        <w:tc>
          <w:tcPr>
            <w:tcW w:w="832" w:type="pct"/>
            <w:shd w:val="clear" w:color="auto" w:fill="auto"/>
          </w:tcPr>
          <w:p w14:paraId="721314FB" w14:textId="3366B292"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KIT</w:t>
            </w:r>
          </w:p>
        </w:tc>
        <w:tc>
          <w:tcPr>
            <w:tcW w:w="530" w:type="pct"/>
            <w:shd w:val="clear" w:color="auto" w:fill="auto"/>
          </w:tcPr>
          <w:p w14:paraId="6118E462" w14:textId="05DD4783"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15</w:t>
            </w:r>
          </w:p>
        </w:tc>
        <w:tc>
          <w:tcPr>
            <w:tcW w:w="607" w:type="pct"/>
            <w:shd w:val="clear" w:color="auto" w:fill="auto"/>
            <w:noWrap/>
            <w:vAlign w:val="center"/>
          </w:tcPr>
          <w:p w14:paraId="12FE5F8B" w14:textId="150D101C"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$867.46</w:t>
            </w:r>
          </w:p>
        </w:tc>
        <w:tc>
          <w:tcPr>
            <w:tcW w:w="758" w:type="pct"/>
            <w:shd w:val="clear" w:color="auto" w:fill="auto"/>
            <w:noWrap/>
            <w:vAlign w:val="center"/>
          </w:tcPr>
          <w:p w14:paraId="43A4061A" w14:textId="312FB965" w:rsidR="00D567F4" w:rsidRPr="00E553F5" w:rsidRDefault="00D567F4" w:rsidP="00D567F4">
            <w:pPr>
              <w:jc w:val="center"/>
              <w:rPr>
                <w:rFonts w:ascii="Arial" w:hAnsi="Arial" w:cs="Arial"/>
                <w:sz w:val="18"/>
                <w:szCs w:val="18"/>
                <w:lang w:val="es-MX" w:eastAsia="en-US"/>
              </w:rPr>
            </w:pPr>
            <w:r w:rsidRPr="00E553F5">
              <w:rPr>
                <w:rFonts w:ascii="Arial" w:hAnsi="Arial" w:cs="Arial"/>
                <w:sz w:val="18"/>
                <w:szCs w:val="18"/>
              </w:rPr>
              <w:t>$13,011.85</w:t>
            </w:r>
          </w:p>
        </w:tc>
      </w:tr>
      <w:tr w:rsidR="00D567F4" w:rsidRPr="00E553F5" w14:paraId="29726A3D" w14:textId="77777777" w:rsidTr="009164A6">
        <w:tblPrEx>
          <w:jc w:val="left"/>
        </w:tblPrEx>
        <w:trPr>
          <w:trHeight w:hRule="exact" w:val="227"/>
        </w:trPr>
        <w:tc>
          <w:tcPr>
            <w:tcW w:w="452" w:type="pct"/>
            <w:shd w:val="clear" w:color="auto" w:fill="auto"/>
          </w:tcPr>
          <w:p w14:paraId="1AA11C7D" w14:textId="0EE82C83"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49</w:t>
            </w:r>
          </w:p>
        </w:tc>
        <w:tc>
          <w:tcPr>
            <w:tcW w:w="1820" w:type="pct"/>
            <w:shd w:val="clear" w:color="auto" w:fill="auto"/>
          </w:tcPr>
          <w:p w14:paraId="31CE9D49" w14:textId="7C0068BD" w:rsidR="00D567F4" w:rsidRPr="00E553F5" w:rsidRDefault="00D567F4" w:rsidP="00D567F4">
            <w:pPr>
              <w:rPr>
                <w:rFonts w:ascii="Arial" w:hAnsi="Arial" w:cs="Arial"/>
                <w:color w:val="000000"/>
                <w:sz w:val="18"/>
                <w:szCs w:val="18"/>
                <w:lang w:val="es-MX" w:eastAsia="en-US"/>
              </w:rPr>
            </w:pPr>
            <w:r w:rsidRPr="00E553F5">
              <w:rPr>
                <w:rFonts w:ascii="Arial" w:hAnsi="Arial" w:cs="Arial"/>
                <w:color w:val="000000"/>
                <w:sz w:val="18"/>
                <w:szCs w:val="18"/>
              </w:rPr>
              <w:t xml:space="preserve">KROMOPAN SIL LIGERO </w:t>
            </w:r>
            <w:r w:rsidRPr="00E553F5">
              <w:rPr>
                <w:rFonts w:ascii="Arial" w:hAnsi="Arial" w:cs="Arial"/>
                <w:color w:val="000000"/>
                <w:sz w:val="18"/>
                <w:szCs w:val="18"/>
              </w:rPr>
              <w:br/>
              <w:t>SILICÓN POR ADICIÓN KIT DE 2 CARTUCHOS DE 50 ML (100 ML) + 12 PUNTAS DE MEZCLA. CONSISTENCIA LIGHT.</w:t>
            </w:r>
          </w:p>
        </w:tc>
        <w:tc>
          <w:tcPr>
            <w:tcW w:w="832" w:type="pct"/>
            <w:shd w:val="clear" w:color="auto" w:fill="auto"/>
          </w:tcPr>
          <w:p w14:paraId="5E74C3FF" w14:textId="36BF21FB"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KIT</w:t>
            </w:r>
          </w:p>
        </w:tc>
        <w:tc>
          <w:tcPr>
            <w:tcW w:w="530" w:type="pct"/>
            <w:shd w:val="clear" w:color="auto" w:fill="auto"/>
          </w:tcPr>
          <w:p w14:paraId="408FFC9B" w14:textId="5D8775D2"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15</w:t>
            </w:r>
          </w:p>
        </w:tc>
        <w:tc>
          <w:tcPr>
            <w:tcW w:w="607" w:type="pct"/>
            <w:shd w:val="clear" w:color="auto" w:fill="auto"/>
            <w:noWrap/>
            <w:vAlign w:val="center"/>
          </w:tcPr>
          <w:p w14:paraId="6EDAA085" w14:textId="30BFD8C0" w:rsidR="00D567F4" w:rsidRPr="00E553F5" w:rsidRDefault="00D567F4" w:rsidP="00D567F4">
            <w:pPr>
              <w:jc w:val="center"/>
              <w:rPr>
                <w:rFonts w:ascii="Arial" w:hAnsi="Arial" w:cs="Arial"/>
                <w:color w:val="000000"/>
                <w:sz w:val="18"/>
                <w:szCs w:val="18"/>
                <w:lang w:val="es-MX" w:eastAsia="en-US"/>
              </w:rPr>
            </w:pPr>
            <w:r w:rsidRPr="00E553F5">
              <w:rPr>
                <w:rFonts w:ascii="Arial" w:hAnsi="Arial" w:cs="Arial"/>
                <w:color w:val="000000"/>
                <w:sz w:val="18"/>
                <w:szCs w:val="18"/>
              </w:rPr>
              <w:t>$867.46</w:t>
            </w:r>
          </w:p>
        </w:tc>
        <w:tc>
          <w:tcPr>
            <w:tcW w:w="758" w:type="pct"/>
            <w:shd w:val="clear" w:color="auto" w:fill="auto"/>
            <w:noWrap/>
            <w:vAlign w:val="center"/>
          </w:tcPr>
          <w:p w14:paraId="544D02D4" w14:textId="4AEB00F6" w:rsidR="00D567F4" w:rsidRPr="00E553F5" w:rsidRDefault="00D567F4" w:rsidP="00D567F4">
            <w:pPr>
              <w:jc w:val="center"/>
              <w:rPr>
                <w:rFonts w:ascii="Arial" w:hAnsi="Arial" w:cs="Arial"/>
                <w:sz w:val="18"/>
                <w:szCs w:val="18"/>
                <w:lang w:val="es-MX" w:eastAsia="en-US"/>
              </w:rPr>
            </w:pPr>
            <w:r w:rsidRPr="00E553F5">
              <w:rPr>
                <w:rFonts w:ascii="Arial" w:hAnsi="Arial" w:cs="Arial"/>
                <w:sz w:val="18"/>
                <w:szCs w:val="18"/>
              </w:rPr>
              <w:t>$13,011.85</w:t>
            </w:r>
          </w:p>
        </w:tc>
      </w:tr>
      <w:tr w:rsidR="00D567F4" w:rsidRPr="00D567F4" w14:paraId="7EB82C6B" w14:textId="77777777" w:rsidTr="009164A6">
        <w:tblPrEx>
          <w:jc w:val="left"/>
        </w:tblPrEx>
        <w:trPr>
          <w:trHeight w:hRule="exact" w:val="227"/>
        </w:trPr>
        <w:tc>
          <w:tcPr>
            <w:tcW w:w="452" w:type="pct"/>
            <w:shd w:val="clear" w:color="auto" w:fill="auto"/>
          </w:tcPr>
          <w:p w14:paraId="25627D3B" w14:textId="3490B496" w:rsidR="00D567F4" w:rsidRPr="00036D46" w:rsidRDefault="00D567F4" w:rsidP="00D567F4">
            <w:pPr>
              <w:jc w:val="center"/>
              <w:rPr>
                <w:rFonts w:ascii="Arial" w:hAnsi="Arial" w:cs="Arial"/>
                <w:color w:val="000000"/>
                <w:sz w:val="18"/>
                <w:szCs w:val="18"/>
                <w:lang w:val="es-MX" w:eastAsia="en-US"/>
              </w:rPr>
            </w:pPr>
            <w:r w:rsidRPr="00036D46">
              <w:rPr>
                <w:rFonts w:ascii="Arial" w:hAnsi="Arial" w:cs="Arial"/>
                <w:color w:val="000000"/>
                <w:sz w:val="18"/>
                <w:szCs w:val="18"/>
              </w:rPr>
              <w:t>50</w:t>
            </w:r>
          </w:p>
        </w:tc>
        <w:tc>
          <w:tcPr>
            <w:tcW w:w="1820" w:type="pct"/>
            <w:shd w:val="clear" w:color="auto" w:fill="auto"/>
          </w:tcPr>
          <w:p w14:paraId="4E6AF675" w14:textId="2E6CA274" w:rsidR="00D567F4" w:rsidRPr="00036D46" w:rsidRDefault="00D567F4" w:rsidP="00D567F4">
            <w:pPr>
              <w:rPr>
                <w:rFonts w:ascii="Arial" w:hAnsi="Arial" w:cs="Arial"/>
                <w:color w:val="000000"/>
                <w:sz w:val="18"/>
                <w:szCs w:val="18"/>
                <w:lang w:val="es-MX" w:eastAsia="en-US"/>
              </w:rPr>
            </w:pPr>
            <w:r w:rsidRPr="00036D46">
              <w:rPr>
                <w:rFonts w:ascii="Arial" w:hAnsi="Arial" w:cs="Arial"/>
                <w:color w:val="000000"/>
                <w:sz w:val="18"/>
                <w:szCs w:val="18"/>
              </w:rPr>
              <w:t xml:space="preserve">KROMOPAN SIL MASILLA </w:t>
            </w:r>
            <w:r w:rsidRPr="00036D46">
              <w:rPr>
                <w:rFonts w:ascii="Arial" w:hAnsi="Arial" w:cs="Arial"/>
                <w:color w:val="000000"/>
                <w:sz w:val="18"/>
                <w:szCs w:val="18"/>
              </w:rPr>
              <w:br/>
              <w:t>SILICONA DENTAL POR ADICIÓN, TIENE TIEMPO DE TRABAJO DE 2’30’’ Y UN TIEMPO DE PERMANENCIA EN BOCA DE 2’15´´. CONTENIDO: 2 TARRO DE 300 ML</w:t>
            </w:r>
          </w:p>
        </w:tc>
        <w:tc>
          <w:tcPr>
            <w:tcW w:w="832" w:type="pct"/>
            <w:shd w:val="clear" w:color="auto" w:fill="auto"/>
          </w:tcPr>
          <w:p w14:paraId="787DBEEB" w14:textId="18A10C51" w:rsidR="00D567F4" w:rsidRPr="00036D46" w:rsidRDefault="00D567F4" w:rsidP="00D567F4">
            <w:pPr>
              <w:jc w:val="center"/>
              <w:rPr>
                <w:rFonts w:ascii="Arial" w:hAnsi="Arial" w:cs="Arial"/>
                <w:color w:val="000000"/>
                <w:sz w:val="18"/>
                <w:szCs w:val="18"/>
                <w:lang w:val="es-MX" w:eastAsia="en-US"/>
              </w:rPr>
            </w:pPr>
            <w:r w:rsidRPr="00036D46">
              <w:rPr>
                <w:rFonts w:ascii="Arial" w:hAnsi="Arial" w:cs="Arial"/>
                <w:color w:val="000000"/>
                <w:sz w:val="18"/>
                <w:szCs w:val="18"/>
              </w:rPr>
              <w:t>KIT</w:t>
            </w:r>
          </w:p>
        </w:tc>
        <w:tc>
          <w:tcPr>
            <w:tcW w:w="530" w:type="pct"/>
            <w:shd w:val="clear" w:color="auto" w:fill="auto"/>
          </w:tcPr>
          <w:p w14:paraId="0B12241A" w14:textId="75624089" w:rsidR="00D567F4" w:rsidRPr="00036D46" w:rsidRDefault="00D567F4" w:rsidP="00D567F4">
            <w:pPr>
              <w:jc w:val="center"/>
              <w:rPr>
                <w:rFonts w:ascii="Arial" w:hAnsi="Arial" w:cs="Arial"/>
                <w:color w:val="000000"/>
                <w:sz w:val="18"/>
                <w:szCs w:val="18"/>
                <w:lang w:val="es-MX" w:eastAsia="en-US"/>
              </w:rPr>
            </w:pPr>
            <w:r w:rsidRPr="00036D46">
              <w:rPr>
                <w:rFonts w:ascii="Arial" w:hAnsi="Arial" w:cs="Arial"/>
                <w:color w:val="000000"/>
                <w:sz w:val="18"/>
                <w:szCs w:val="18"/>
              </w:rPr>
              <w:t>12</w:t>
            </w:r>
          </w:p>
        </w:tc>
        <w:tc>
          <w:tcPr>
            <w:tcW w:w="607" w:type="pct"/>
            <w:shd w:val="clear" w:color="auto" w:fill="auto"/>
            <w:noWrap/>
            <w:vAlign w:val="center"/>
          </w:tcPr>
          <w:p w14:paraId="51FFAE1E" w14:textId="5552C20D" w:rsidR="00D567F4" w:rsidRPr="00036D46" w:rsidRDefault="00D567F4" w:rsidP="00D567F4">
            <w:pPr>
              <w:jc w:val="center"/>
              <w:rPr>
                <w:rFonts w:ascii="Arial" w:hAnsi="Arial" w:cs="Arial"/>
                <w:color w:val="000000"/>
                <w:sz w:val="18"/>
                <w:szCs w:val="18"/>
                <w:lang w:val="es-MX" w:eastAsia="en-US"/>
              </w:rPr>
            </w:pPr>
            <w:r w:rsidRPr="00036D46">
              <w:rPr>
                <w:rFonts w:ascii="Arial" w:hAnsi="Arial" w:cs="Arial"/>
                <w:color w:val="000000"/>
                <w:sz w:val="18"/>
                <w:szCs w:val="18"/>
              </w:rPr>
              <w:t>$1,040.95</w:t>
            </w:r>
          </w:p>
        </w:tc>
        <w:tc>
          <w:tcPr>
            <w:tcW w:w="758" w:type="pct"/>
            <w:shd w:val="clear" w:color="auto" w:fill="auto"/>
            <w:noWrap/>
            <w:vAlign w:val="center"/>
          </w:tcPr>
          <w:p w14:paraId="58C7A956" w14:textId="62EB5758" w:rsidR="00D567F4" w:rsidRPr="00036D46" w:rsidRDefault="00D567F4" w:rsidP="00D567F4">
            <w:pPr>
              <w:jc w:val="center"/>
              <w:rPr>
                <w:rFonts w:ascii="Arial" w:hAnsi="Arial" w:cs="Arial"/>
                <w:sz w:val="18"/>
                <w:szCs w:val="18"/>
                <w:lang w:val="es-MX" w:eastAsia="en-US"/>
              </w:rPr>
            </w:pPr>
            <w:r w:rsidRPr="00036D46">
              <w:rPr>
                <w:rFonts w:ascii="Arial" w:hAnsi="Arial" w:cs="Arial"/>
                <w:sz w:val="18"/>
                <w:szCs w:val="18"/>
              </w:rPr>
              <w:t>$12,491.35</w:t>
            </w:r>
          </w:p>
        </w:tc>
      </w:tr>
      <w:tr w:rsidR="00D567F4" w:rsidRPr="00D567F4" w14:paraId="762399E3" w14:textId="77777777" w:rsidTr="009164A6">
        <w:tblPrEx>
          <w:jc w:val="left"/>
        </w:tblPrEx>
        <w:trPr>
          <w:trHeight w:hRule="exact" w:val="227"/>
        </w:trPr>
        <w:tc>
          <w:tcPr>
            <w:tcW w:w="452" w:type="pct"/>
            <w:shd w:val="clear" w:color="auto" w:fill="auto"/>
          </w:tcPr>
          <w:p w14:paraId="7A8CFF73" w14:textId="7982B70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51</w:t>
            </w:r>
          </w:p>
        </w:tc>
        <w:tc>
          <w:tcPr>
            <w:tcW w:w="1820" w:type="pct"/>
            <w:shd w:val="clear" w:color="auto" w:fill="auto"/>
          </w:tcPr>
          <w:p w14:paraId="0E30E547" w14:textId="26B3EB7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LIDOCAINA </w:t>
            </w:r>
            <w:r w:rsidRPr="00D567F4">
              <w:rPr>
                <w:rFonts w:ascii="Arial" w:hAnsi="Arial" w:cs="Arial"/>
                <w:color w:val="000000"/>
                <w:sz w:val="18"/>
                <w:szCs w:val="18"/>
              </w:rPr>
              <w:br/>
              <w:t>CARTUCHO CON 1,8 ML LIDOCAINA HCI 2% 1:100,000 INYECTABLE, CLORHIDRATO DE LIDOCAINA 36 MG, EPINEFRINA 0.018MG, VEHICULO CBP 1.8 ML, EN CARTUCHO DE POLIPROPILENO LIBRE DE LATEX, LIBRE DE METILPARABENOEN BLISTER INDIVIDUAL PRE-CORTADO ESTERIL MEDIANTE LLENADO ASEPTICO PRESENTACION EN CAJA CON 50 CARTUCHOS</w:t>
            </w:r>
          </w:p>
        </w:tc>
        <w:tc>
          <w:tcPr>
            <w:tcW w:w="832" w:type="pct"/>
            <w:shd w:val="clear" w:color="auto" w:fill="auto"/>
          </w:tcPr>
          <w:p w14:paraId="04D88A12" w14:textId="5F5C49E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02358DA3" w14:textId="728C2CC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170</w:t>
            </w:r>
          </w:p>
        </w:tc>
        <w:tc>
          <w:tcPr>
            <w:tcW w:w="607" w:type="pct"/>
            <w:shd w:val="clear" w:color="auto" w:fill="auto"/>
            <w:noWrap/>
            <w:vAlign w:val="center"/>
          </w:tcPr>
          <w:p w14:paraId="5B87696D" w14:textId="069EFD4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$434.70</w:t>
            </w:r>
          </w:p>
        </w:tc>
        <w:tc>
          <w:tcPr>
            <w:tcW w:w="758" w:type="pct"/>
            <w:shd w:val="clear" w:color="auto" w:fill="auto"/>
            <w:noWrap/>
            <w:vAlign w:val="center"/>
          </w:tcPr>
          <w:p w14:paraId="74E451D0" w14:textId="1C665F30"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$73,899.00</w:t>
            </w:r>
          </w:p>
        </w:tc>
      </w:tr>
      <w:tr w:rsidR="00D567F4" w:rsidRPr="00D567F4" w14:paraId="717B168B" w14:textId="77777777" w:rsidTr="009164A6">
        <w:tblPrEx>
          <w:jc w:val="left"/>
        </w:tblPrEx>
        <w:trPr>
          <w:trHeight w:hRule="exact" w:val="227"/>
        </w:trPr>
        <w:tc>
          <w:tcPr>
            <w:tcW w:w="452" w:type="pct"/>
            <w:shd w:val="clear" w:color="auto" w:fill="auto"/>
          </w:tcPr>
          <w:p w14:paraId="4ED38716" w14:textId="1E5E6D3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52</w:t>
            </w:r>
          </w:p>
        </w:tc>
        <w:tc>
          <w:tcPr>
            <w:tcW w:w="1820" w:type="pct"/>
            <w:shd w:val="clear" w:color="auto" w:fill="auto"/>
          </w:tcPr>
          <w:p w14:paraId="23F226F1" w14:textId="2791648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MONOMERO </w:t>
            </w:r>
            <w:r w:rsidRPr="00D567F4">
              <w:rPr>
                <w:rFonts w:ascii="Arial" w:hAnsi="Arial" w:cs="Arial"/>
                <w:color w:val="000000"/>
                <w:sz w:val="18"/>
                <w:szCs w:val="18"/>
              </w:rPr>
              <w:br/>
            </w:r>
            <w:proofErr w:type="spellStart"/>
            <w:r w:rsidRPr="00D567F4">
              <w:rPr>
                <w:rFonts w:ascii="Arial" w:hAnsi="Arial" w:cs="Arial"/>
                <w:color w:val="000000"/>
                <w:sz w:val="18"/>
                <w:szCs w:val="18"/>
              </w:rPr>
              <w:t>MONOMERO</w:t>
            </w:r>
            <w:proofErr w:type="spellEnd"/>
            <w:r w:rsidRPr="00D567F4">
              <w:rPr>
                <w:rFonts w:ascii="Arial" w:hAnsi="Arial" w:cs="Arial"/>
                <w:color w:val="000000"/>
                <w:sz w:val="18"/>
                <w:szCs w:val="18"/>
              </w:rPr>
              <w:t xml:space="preserve"> AUTOCURABLE TRANSPARENTE ADICIONADO CON ESTERES Y GLICOLES PARA PROVOCAR POLIMERIZACION CRUZADA, FRASCO DE 950 ML.</w:t>
            </w:r>
          </w:p>
        </w:tc>
        <w:tc>
          <w:tcPr>
            <w:tcW w:w="832" w:type="pct"/>
            <w:shd w:val="clear" w:color="auto" w:fill="auto"/>
          </w:tcPr>
          <w:p w14:paraId="1BCCBE20" w14:textId="0FC943D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18A68B8C" w14:textId="373C519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17</w:t>
            </w:r>
          </w:p>
        </w:tc>
        <w:tc>
          <w:tcPr>
            <w:tcW w:w="607" w:type="pct"/>
            <w:shd w:val="clear" w:color="auto" w:fill="auto"/>
            <w:noWrap/>
            <w:vAlign w:val="center"/>
          </w:tcPr>
          <w:p w14:paraId="48443CFF" w14:textId="201205F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$385.64</w:t>
            </w:r>
          </w:p>
        </w:tc>
        <w:tc>
          <w:tcPr>
            <w:tcW w:w="758" w:type="pct"/>
            <w:shd w:val="clear" w:color="auto" w:fill="auto"/>
            <w:noWrap/>
            <w:vAlign w:val="center"/>
          </w:tcPr>
          <w:p w14:paraId="7CE4D2E2" w14:textId="6E7A8EF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$6,555.90</w:t>
            </w:r>
          </w:p>
        </w:tc>
      </w:tr>
      <w:tr w:rsidR="00D567F4" w:rsidRPr="00D567F4" w14:paraId="7ECDA422" w14:textId="77777777" w:rsidTr="009164A6">
        <w:tblPrEx>
          <w:jc w:val="left"/>
        </w:tblPrEx>
        <w:trPr>
          <w:trHeight w:hRule="exact" w:val="227"/>
        </w:trPr>
        <w:tc>
          <w:tcPr>
            <w:tcW w:w="452" w:type="pct"/>
            <w:shd w:val="clear" w:color="auto" w:fill="auto"/>
          </w:tcPr>
          <w:p w14:paraId="1A1CC8CF" w14:textId="6ECC991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53</w:t>
            </w:r>
          </w:p>
        </w:tc>
        <w:tc>
          <w:tcPr>
            <w:tcW w:w="1820" w:type="pct"/>
            <w:shd w:val="clear" w:color="auto" w:fill="auto"/>
          </w:tcPr>
          <w:p w14:paraId="5D507FD8" w14:textId="3A18DF24"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OPALDAM GREEN </w:t>
            </w:r>
            <w:r w:rsidRPr="00D567F4">
              <w:rPr>
                <w:rFonts w:ascii="Arial" w:hAnsi="Arial" w:cs="Arial"/>
                <w:color w:val="000000"/>
                <w:sz w:val="18"/>
                <w:szCs w:val="18"/>
              </w:rPr>
              <w:br/>
              <w:t>BARRERA DE RESINA DE METACRILATO QUE REFLEJA LA LUZ PARA MINIMIZAR EL CALOR, RESINA DE FOTOCURADO, JERINGA DE 1.2 GRS.</w:t>
            </w:r>
          </w:p>
        </w:tc>
        <w:tc>
          <w:tcPr>
            <w:tcW w:w="832" w:type="pct"/>
            <w:shd w:val="clear" w:color="auto" w:fill="auto"/>
          </w:tcPr>
          <w:p w14:paraId="744568B8" w14:textId="67354A4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25CF4039" w14:textId="0270979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50</w:t>
            </w:r>
          </w:p>
        </w:tc>
        <w:tc>
          <w:tcPr>
            <w:tcW w:w="607" w:type="pct"/>
            <w:shd w:val="clear" w:color="auto" w:fill="auto"/>
            <w:noWrap/>
            <w:vAlign w:val="center"/>
          </w:tcPr>
          <w:p w14:paraId="1ADF9B68" w14:textId="3473212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$291.30</w:t>
            </w:r>
          </w:p>
        </w:tc>
        <w:tc>
          <w:tcPr>
            <w:tcW w:w="758" w:type="pct"/>
            <w:shd w:val="clear" w:color="auto" w:fill="auto"/>
            <w:noWrap/>
            <w:vAlign w:val="center"/>
          </w:tcPr>
          <w:p w14:paraId="0F59B050" w14:textId="3FCB33E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$14,564.75</w:t>
            </w:r>
          </w:p>
        </w:tc>
      </w:tr>
      <w:tr w:rsidR="00D567F4" w:rsidRPr="00D567F4" w14:paraId="3815E0D9" w14:textId="77777777" w:rsidTr="009164A6">
        <w:tblPrEx>
          <w:jc w:val="left"/>
        </w:tblPrEx>
        <w:trPr>
          <w:trHeight w:hRule="exact" w:val="227"/>
        </w:trPr>
        <w:tc>
          <w:tcPr>
            <w:tcW w:w="452" w:type="pct"/>
            <w:shd w:val="clear" w:color="auto" w:fill="auto"/>
          </w:tcPr>
          <w:p w14:paraId="321E9999" w14:textId="7192FCE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54</w:t>
            </w:r>
          </w:p>
        </w:tc>
        <w:tc>
          <w:tcPr>
            <w:tcW w:w="1820" w:type="pct"/>
            <w:shd w:val="clear" w:color="auto" w:fill="auto"/>
          </w:tcPr>
          <w:p w14:paraId="5AF75620" w14:textId="2EFC4D6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PANAVIA CLEAR </w:t>
            </w:r>
            <w:r w:rsidRPr="00D567F4">
              <w:rPr>
                <w:rFonts w:ascii="Arial" w:hAnsi="Arial" w:cs="Arial"/>
                <w:color w:val="000000"/>
                <w:sz w:val="18"/>
                <w:szCs w:val="18"/>
              </w:rPr>
              <w:br/>
              <w:t>CEMENTO DUAL DE COMPOSITE PARA CEMENTACION DE CORONAS Y PUENTES, CARILLAS Y FERULAS, JERINGA V5 DE 4.6GR, 10 CANULAS DE MEZCLA</w:t>
            </w:r>
          </w:p>
        </w:tc>
        <w:tc>
          <w:tcPr>
            <w:tcW w:w="832" w:type="pct"/>
            <w:shd w:val="clear" w:color="auto" w:fill="auto"/>
          </w:tcPr>
          <w:p w14:paraId="5DAFF7C5" w14:textId="2031760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42C11ADB" w14:textId="2488D03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25</w:t>
            </w:r>
          </w:p>
        </w:tc>
        <w:tc>
          <w:tcPr>
            <w:tcW w:w="607" w:type="pct"/>
            <w:shd w:val="clear" w:color="auto" w:fill="auto"/>
            <w:noWrap/>
            <w:vAlign w:val="center"/>
          </w:tcPr>
          <w:p w14:paraId="053018AE" w14:textId="2FA7BAB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$2,945.86</w:t>
            </w:r>
          </w:p>
        </w:tc>
        <w:tc>
          <w:tcPr>
            <w:tcW w:w="758" w:type="pct"/>
            <w:shd w:val="clear" w:color="auto" w:fill="auto"/>
            <w:noWrap/>
            <w:vAlign w:val="center"/>
          </w:tcPr>
          <w:p w14:paraId="212F8BE0" w14:textId="50B40E26"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$73,646.58</w:t>
            </w:r>
          </w:p>
        </w:tc>
      </w:tr>
      <w:tr w:rsidR="00D567F4" w:rsidRPr="00D567F4" w14:paraId="7ADBED87" w14:textId="77777777" w:rsidTr="009164A6">
        <w:tblPrEx>
          <w:jc w:val="left"/>
        </w:tblPrEx>
        <w:trPr>
          <w:trHeight w:hRule="exact" w:val="227"/>
        </w:trPr>
        <w:tc>
          <w:tcPr>
            <w:tcW w:w="452" w:type="pct"/>
            <w:shd w:val="clear" w:color="auto" w:fill="auto"/>
          </w:tcPr>
          <w:p w14:paraId="3A5FC1D2" w14:textId="268F9CB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lastRenderedPageBreak/>
              <w:t>55</w:t>
            </w:r>
          </w:p>
        </w:tc>
        <w:tc>
          <w:tcPr>
            <w:tcW w:w="1820" w:type="pct"/>
            <w:shd w:val="clear" w:color="auto" w:fill="auto"/>
          </w:tcPr>
          <w:p w14:paraId="069B58BA" w14:textId="6E7B5125"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PASTA PARA PROFILAXIS </w:t>
            </w:r>
            <w:r w:rsidRPr="00D567F4">
              <w:rPr>
                <w:rFonts w:ascii="Arial" w:hAnsi="Arial" w:cs="Arial"/>
                <w:color w:val="000000"/>
                <w:sz w:val="18"/>
                <w:szCs w:val="18"/>
              </w:rPr>
              <w:br/>
              <w:t>PASTA PARA PROFILAXIS DENTAL ABRASIVA, CON POLVO DE PIEDRA POMEX, DIOXIDO DE TITANIO, EMULSIFICANTES, EDULCORANTES, CONSERVADORES, SABORIZANTES Y VEHICULO CON AGENTES BLANQUEADORES, EN PRESENTACION DE 200 GRS EN TARRO.</w:t>
            </w:r>
          </w:p>
        </w:tc>
        <w:tc>
          <w:tcPr>
            <w:tcW w:w="832" w:type="pct"/>
            <w:shd w:val="clear" w:color="auto" w:fill="auto"/>
          </w:tcPr>
          <w:p w14:paraId="10A79D55" w14:textId="0BE4FBA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TARRO</w:t>
            </w:r>
          </w:p>
        </w:tc>
        <w:tc>
          <w:tcPr>
            <w:tcW w:w="530" w:type="pct"/>
            <w:shd w:val="clear" w:color="auto" w:fill="auto"/>
          </w:tcPr>
          <w:p w14:paraId="094B7D7B" w14:textId="6A969E8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17</w:t>
            </w:r>
          </w:p>
        </w:tc>
        <w:tc>
          <w:tcPr>
            <w:tcW w:w="607" w:type="pct"/>
            <w:shd w:val="clear" w:color="auto" w:fill="auto"/>
            <w:noWrap/>
            <w:vAlign w:val="center"/>
          </w:tcPr>
          <w:p w14:paraId="3019829E" w14:textId="2F4C02E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$86.74</w:t>
            </w:r>
          </w:p>
        </w:tc>
        <w:tc>
          <w:tcPr>
            <w:tcW w:w="758" w:type="pct"/>
            <w:shd w:val="clear" w:color="auto" w:fill="auto"/>
            <w:noWrap/>
            <w:vAlign w:val="center"/>
          </w:tcPr>
          <w:p w14:paraId="5DB4C44F" w14:textId="1218F0D4"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$1,474.66</w:t>
            </w:r>
          </w:p>
        </w:tc>
      </w:tr>
      <w:tr w:rsidR="00D567F4" w:rsidRPr="00D567F4" w14:paraId="68A61762" w14:textId="77777777" w:rsidTr="009164A6">
        <w:tblPrEx>
          <w:jc w:val="left"/>
        </w:tblPrEx>
        <w:trPr>
          <w:trHeight w:hRule="exact" w:val="227"/>
        </w:trPr>
        <w:tc>
          <w:tcPr>
            <w:tcW w:w="452" w:type="pct"/>
            <w:shd w:val="clear" w:color="auto" w:fill="auto"/>
          </w:tcPr>
          <w:p w14:paraId="62344449" w14:textId="61DBA75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56</w:t>
            </w:r>
          </w:p>
        </w:tc>
        <w:tc>
          <w:tcPr>
            <w:tcW w:w="1820" w:type="pct"/>
            <w:shd w:val="clear" w:color="auto" w:fill="auto"/>
          </w:tcPr>
          <w:p w14:paraId="0A2C8242" w14:textId="42B09D6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POSTE CONVENCIONAL VERDE </w:t>
            </w:r>
            <w:r w:rsidRPr="00D567F4">
              <w:rPr>
                <w:rFonts w:ascii="Arial" w:hAnsi="Arial" w:cs="Arial"/>
                <w:color w:val="000000"/>
                <w:sz w:val="18"/>
                <w:szCs w:val="18"/>
              </w:rPr>
              <w:br/>
              <w:t>POSTE DE FIBRA DE VIDRIO VERDE REBILDA POST.MEDIDA 1.2 MM. PAQUETE C/5 PIEZAS</w:t>
            </w:r>
          </w:p>
        </w:tc>
        <w:tc>
          <w:tcPr>
            <w:tcW w:w="832" w:type="pct"/>
            <w:shd w:val="clear" w:color="auto" w:fill="auto"/>
          </w:tcPr>
          <w:p w14:paraId="688DDA5E" w14:textId="0C92A97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PAQUETE</w:t>
            </w:r>
          </w:p>
        </w:tc>
        <w:tc>
          <w:tcPr>
            <w:tcW w:w="530" w:type="pct"/>
            <w:shd w:val="clear" w:color="auto" w:fill="auto"/>
          </w:tcPr>
          <w:p w14:paraId="24FF316D" w14:textId="717B430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16</w:t>
            </w:r>
          </w:p>
        </w:tc>
        <w:tc>
          <w:tcPr>
            <w:tcW w:w="607" w:type="pct"/>
            <w:shd w:val="clear" w:color="auto" w:fill="auto"/>
            <w:noWrap/>
            <w:vAlign w:val="center"/>
          </w:tcPr>
          <w:p w14:paraId="6D17DDF0" w14:textId="20C6F10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$1,035.00</w:t>
            </w:r>
          </w:p>
        </w:tc>
        <w:tc>
          <w:tcPr>
            <w:tcW w:w="758" w:type="pct"/>
            <w:shd w:val="clear" w:color="auto" w:fill="auto"/>
            <w:noWrap/>
            <w:vAlign w:val="center"/>
          </w:tcPr>
          <w:p w14:paraId="47AA3AFF" w14:textId="0B198E0F"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$16,560.00</w:t>
            </w:r>
          </w:p>
        </w:tc>
      </w:tr>
      <w:tr w:rsidR="00D567F4" w:rsidRPr="00D567F4" w14:paraId="5495AB3A" w14:textId="77777777" w:rsidTr="009164A6">
        <w:tblPrEx>
          <w:jc w:val="left"/>
        </w:tblPrEx>
        <w:trPr>
          <w:trHeight w:hRule="exact" w:val="227"/>
        </w:trPr>
        <w:tc>
          <w:tcPr>
            <w:tcW w:w="452" w:type="pct"/>
            <w:shd w:val="clear" w:color="auto" w:fill="auto"/>
          </w:tcPr>
          <w:p w14:paraId="46DC0722" w14:textId="6E6B9A3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57</w:t>
            </w:r>
          </w:p>
        </w:tc>
        <w:tc>
          <w:tcPr>
            <w:tcW w:w="1820" w:type="pct"/>
            <w:shd w:val="clear" w:color="auto" w:fill="auto"/>
          </w:tcPr>
          <w:p w14:paraId="020A78D9" w14:textId="3108BFE5"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PUNTA INTRAORAL AMARILLAS </w:t>
            </w:r>
            <w:r w:rsidRPr="00D567F4">
              <w:rPr>
                <w:rFonts w:ascii="Arial" w:hAnsi="Arial" w:cs="Arial"/>
                <w:color w:val="000000"/>
                <w:sz w:val="18"/>
                <w:szCs w:val="18"/>
              </w:rPr>
              <w:br/>
              <w:t>PUNTAS INTRAORALES, AMARILLA PARA MEZCLAR</w:t>
            </w:r>
          </w:p>
        </w:tc>
        <w:tc>
          <w:tcPr>
            <w:tcW w:w="832" w:type="pct"/>
            <w:shd w:val="clear" w:color="auto" w:fill="auto"/>
          </w:tcPr>
          <w:p w14:paraId="66CAD9F9" w14:textId="37B694C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0F1907B2" w14:textId="72764EF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879</w:t>
            </w:r>
          </w:p>
        </w:tc>
        <w:tc>
          <w:tcPr>
            <w:tcW w:w="607" w:type="pct"/>
            <w:shd w:val="clear" w:color="auto" w:fill="auto"/>
            <w:noWrap/>
            <w:vAlign w:val="center"/>
          </w:tcPr>
          <w:p w14:paraId="4E48E0CD" w14:textId="3FBF335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$1.64</w:t>
            </w:r>
          </w:p>
        </w:tc>
        <w:tc>
          <w:tcPr>
            <w:tcW w:w="758" w:type="pct"/>
            <w:shd w:val="clear" w:color="auto" w:fill="auto"/>
            <w:noWrap/>
            <w:vAlign w:val="center"/>
          </w:tcPr>
          <w:p w14:paraId="5CE4E798" w14:textId="25207415"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$1,445.52</w:t>
            </w:r>
          </w:p>
        </w:tc>
      </w:tr>
      <w:tr w:rsidR="00D567F4" w:rsidRPr="00D567F4" w14:paraId="58664BA5" w14:textId="77777777" w:rsidTr="009164A6">
        <w:tblPrEx>
          <w:jc w:val="left"/>
        </w:tblPrEx>
        <w:trPr>
          <w:trHeight w:hRule="exact" w:val="227"/>
        </w:trPr>
        <w:tc>
          <w:tcPr>
            <w:tcW w:w="452" w:type="pct"/>
            <w:shd w:val="clear" w:color="auto" w:fill="auto"/>
          </w:tcPr>
          <w:p w14:paraId="0CD6B753" w14:textId="6912124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58</w:t>
            </w:r>
          </w:p>
        </w:tc>
        <w:tc>
          <w:tcPr>
            <w:tcW w:w="1820" w:type="pct"/>
            <w:shd w:val="clear" w:color="auto" w:fill="auto"/>
          </w:tcPr>
          <w:p w14:paraId="2443AA2B" w14:textId="755541E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PUNTAS CAFES REBILDA </w:t>
            </w:r>
            <w:r w:rsidRPr="00D567F4">
              <w:rPr>
                <w:rFonts w:ascii="Arial" w:hAnsi="Arial" w:cs="Arial"/>
                <w:color w:val="000000"/>
                <w:sz w:val="18"/>
                <w:szCs w:val="18"/>
              </w:rPr>
              <w:br/>
              <w:t>PUNTA MEZCLADORA CAFE, REMOVIBLE PARA RESINA DUAL Y CEMENTOS (PARA REBILDA)</w:t>
            </w:r>
          </w:p>
        </w:tc>
        <w:tc>
          <w:tcPr>
            <w:tcW w:w="832" w:type="pct"/>
            <w:shd w:val="clear" w:color="auto" w:fill="auto"/>
          </w:tcPr>
          <w:p w14:paraId="52E4043E" w14:textId="62CD452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PIEZA</w:t>
            </w:r>
          </w:p>
        </w:tc>
        <w:tc>
          <w:tcPr>
            <w:tcW w:w="530" w:type="pct"/>
            <w:shd w:val="clear" w:color="auto" w:fill="auto"/>
          </w:tcPr>
          <w:p w14:paraId="1083A973" w14:textId="77E1EE8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495</w:t>
            </w:r>
          </w:p>
        </w:tc>
        <w:tc>
          <w:tcPr>
            <w:tcW w:w="607" w:type="pct"/>
            <w:shd w:val="clear" w:color="auto" w:fill="auto"/>
            <w:noWrap/>
            <w:vAlign w:val="center"/>
          </w:tcPr>
          <w:p w14:paraId="26085BF9" w14:textId="3187E42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$17.94</w:t>
            </w:r>
          </w:p>
        </w:tc>
        <w:tc>
          <w:tcPr>
            <w:tcW w:w="758" w:type="pct"/>
            <w:shd w:val="clear" w:color="auto" w:fill="auto"/>
            <w:noWrap/>
            <w:vAlign w:val="center"/>
          </w:tcPr>
          <w:p w14:paraId="29BD25F7" w14:textId="454911AC"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$8,880.30</w:t>
            </w:r>
          </w:p>
        </w:tc>
      </w:tr>
      <w:tr w:rsidR="00D567F4" w:rsidRPr="00D567F4" w14:paraId="6B7CA595" w14:textId="77777777" w:rsidTr="009164A6">
        <w:tblPrEx>
          <w:jc w:val="left"/>
        </w:tblPrEx>
        <w:trPr>
          <w:trHeight w:hRule="exact" w:val="227"/>
        </w:trPr>
        <w:tc>
          <w:tcPr>
            <w:tcW w:w="452" w:type="pct"/>
            <w:shd w:val="clear" w:color="auto" w:fill="auto"/>
          </w:tcPr>
          <w:p w14:paraId="6770EDC1" w14:textId="1F37DB5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59</w:t>
            </w:r>
          </w:p>
        </w:tc>
        <w:tc>
          <w:tcPr>
            <w:tcW w:w="1820" w:type="pct"/>
            <w:shd w:val="clear" w:color="auto" w:fill="auto"/>
          </w:tcPr>
          <w:p w14:paraId="725DE5C5" w14:textId="3CE642A4"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PUNTAS DE GUTTA PERCHA FF METABIOMEDIC</w:t>
            </w:r>
            <w:r w:rsidRPr="00D567F4">
              <w:rPr>
                <w:rFonts w:ascii="Arial" w:hAnsi="Arial" w:cs="Arial"/>
                <w:color w:val="000000"/>
                <w:sz w:val="18"/>
                <w:szCs w:val="18"/>
              </w:rPr>
              <w:br/>
              <w:t>PUNTA DE GUTTA PERCHA CON OXIDO DE ZINC, SULFATO DE BARIUM Y COLOR MEDIDA DE 28 MM DE LONGITUD FF PRESENTACION CON 100 PIEZAS, EN CAJA</w:t>
            </w:r>
          </w:p>
        </w:tc>
        <w:tc>
          <w:tcPr>
            <w:tcW w:w="832" w:type="pct"/>
            <w:shd w:val="clear" w:color="auto" w:fill="auto"/>
          </w:tcPr>
          <w:p w14:paraId="17449C8C" w14:textId="6897639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3E366294" w14:textId="12D4AC2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72</w:t>
            </w:r>
          </w:p>
        </w:tc>
        <w:tc>
          <w:tcPr>
            <w:tcW w:w="607" w:type="pct"/>
            <w:shd w:val="clear" w:color="auto" w:fill="auto"/>
            <w:noWrap/>
            <w:vAlign w:val="center"/>
          </w:tcPr>
          <w:p w14:paraId="477098B0" w14:textId="03DCA67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$70.55</w:t>
            </w:r>
          </w:p>
        </w:tc>
        <w:tc>
          <w:tcPr>
            <w:tcW w:w="758" w:type="pct"/>
            <w:shd w:val="clear" w:color="auto" w:fill="auto"/>
            <w:noWrap/>
            <w:vAlign w:val="center"/>
          </w:tcPr>
          <w:p w14:paraId="459E785F" w14:textId="42EADE59"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$5,079.78</w:t>
            </w:r>
          </w:p>
        </w:tc>
      </w:tr>
      <w:tr w:rsidR="00D567F4" w:rsidRPr="00D567F4" w14:paraId="36347BB1" w14:textId="77777777" w:rsidTr="009164A6">
        <w:tblPrEx>
          <w:jc w:val="left"/>
        </w:tblPrEx>
        <w:trPr>
          <w:trHeight w:hRule="exact" w:val="227"/>
        </w:trPr>
        <w:tc>
          <w:tcPr>
            <w:tcW w:w="452" w:type="pct"/>
            <w:shd w:val="clear" w:color="auto" w:fill="auto"/>
          </w:tcPr>
          <w:p w14:paraId="27E93380" w14:textId="4760E23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60</w:t>
            </w:r>
          </w:p>
        </w:tc>
        <w:tc>
          <w:tcPr>
            <w:tcW w:w="1820" w:type="pct"/>
            <w:shd w:val="clear" w:color="auto" w:fill="auto"/>
          </w:tcPr>
          <w:p w14:paraId="38697E68" w14:textId="6AD3F2D5"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PUNTAS DE GUTTA PERCHA MF METABIOMEDIC</w:t>
            </w:r>
            <w:r w:rsidRPr="00D567F4">
              <w:rPr>
                <w:rFonts w:ascii="Arial" w:hAnsi="Arial" w:cs="Arial"/>
                <w:color w:val="000000"/>
                <w:sz w:val="18"/>
                <w:szCs w:val="18"/>
              </w:rPr>
              <w:br/>
              <w:t>SE UTILIZAN EN COMBINACIÓN CON LOS SELLADORES PARA OBTURAR EL CONDUCTO RADICULAR TRAS LA INSTRUMENTACIÓN. MEDIDA: MEDIUM- FINE CONTENIDO CAJA C/ 100 PUNTAS DE 28 MM</w:t>
            </w:r>
          </w:p>
        </w:tc>
        <w:tc>
          <w:tcPr>
            <w:tcW w:w="832" w:type="pct"/>
            <w:shd w:val="clear" w:color="auto" w:fill="auto"/>
          </w:tcPr>
          <w:p w14:paraId="42232B81" w14:textId="6017C9D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5A48D7E4" w14:textId="0BA63B4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37</w:t>
            </w:r>
          </w:p>
        </w:tc>
        <w:tc>
          <w:tcPr>
            <w:tcW w:w="607" w:type="pct"/>
            <w:shd w:val="clear" w:color="auto" w:fill="auto"/>
            <w:noWrap/>
            <w:vAlign w:val="center"/>
          </w:tcPr>
          <w:p w14:paraId="378F327A" w14:textId="033C0EC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$70.55</w:t>
            </w:r>
          </w:p>
        </w:tc>
        <w:tc>
          <w:tcPr>
            <w:tcW w:w="758" w:type="pct"/>
            <w:shd w:val="clear" w:color="auto" w:fill="auto"/>
            <w:noWrap/>
            <w:vAlign w:val="center"/>
          </w:tcPr>
          <w:p w14:paraId="0B903456" w14:textId="320F7375"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$2,610.44</w:t>
            </w:r>
          </w:p>
        </w:tc>
      </w:tr>
      <w:tr w:rsidR="00D567F4" w:rsidRPr="00D567F4" w14:paraId="5E550469" w14:textId="77777777" w:rsidTr="009164A6">
        <w:tblPrEx>
          <w:jc w:val="left"/>
        </w:tblPrEx>
        <w:trPr>
          <w:trHeight w:hRule="exact" w:val="227"/>
        </w:trPr>
        <w:tc>
          <w:tcPr>
            <w:tcW w:w="452" w:type="pct"/>
            <w:shd w:val="clear" w:color="auto" w:fill="auto"/>
          </w:tcPr>
          <w:p w14:paraId="7B46DD83" w14:textId="4CC6E36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62</w:t>
            </w:r>
          </w:p>
        </w:tc>
        <w:tc>
          <w:tcPr>
            <w:tcW w:w="1820" w:type="pct"/>
            <w:shd w:val="clear" w:color="auto" w:fill="auto"/>
          </w:tcPr>
          <w:p w14:paraId="68ACE2B3" w14:textId="050F4AE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RELIX TEMP </w:t>
            </w:r>
            <w:r w:rsidRPr="00D567F4">
              <w:rPr>
                <w:rFonts w:ascii="Arial" w:hAnsi="Arial" w:cs="Arial"/>
                <w:color w:val="000000"/>
                <w:sz w:val="18"/>
                <w:szCs w:val="18"/>
              </w:rPr>
              <w:br/>
              <w:t>CEMENTO PROVISIONAL LIBRE DE EUGENOL OFRECE UNA FUERTE ADHESIÓN AL DIENTE Y A LA VEZ PERMITE SU FÁCIL REMOCIÓN DE LA RESTAURACIÓN PROVISIONAL. BASE CON 36 G CATALIZADOR CON 16 G BLOCK DE MEZCLA</w:t>
            </w:r>
          </w:p>
        </w:tc>
        <w:tc>
          <w:tcPr>
            <w:tcW w:w="832" w:type="pct"/>
            <w:shd w:val="clear" w:color="auto" w:fill="auto"/>
          </w:tcPr>
          <w:p w14:paraId="4B81CD76" w14:textId="36B8466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4DB3F8F0" w14:textId="5671746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40</w:t>
            </w:r>
          </w:p>
        </w:tc>
        <w:tc>
          <w:tcPr>
            <w:tcW w:w="607" w:type="pct"/>
            <w:shd w:val="clear" w:color="auto" w:fill="auto"/>
            <w:noWrap/>
            <w:vAlign w:val="center"/>
          </w:tcPr>
          <w:p w14:paraId="0C61FD8F" w14:textId="598C240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$751.04</w:t>
            </w:r>
          </w:p>
        </w:tc>
        <w:tc>
          <w:tcPr>
            <w:tcW w:w="758" w:type="pct"/>
            <w:shd w:val="clear" w:color="auto" w:fill="auto"/>
            <w:noWrap/>
            <w:vAlign w:val="center"/>
          </w:tcPr>
          <w:p w14:paraId="26491FC8" w14:textId="704E3338"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$30,041.44</w:t>
            </w:r>
          </w:p>
        </w:tc>
      </w:tr>
      <w:tr w:rsidR="005D1580" w:rsidRPr="00D567F4" w14:paraId="4277B1CB" w14:textId="77777777" w:rsidTr="009164A6">
        <w:tblPrEx>
          <w:jc w:val="left"/>
        </w:tblPrEx>
        <w:trPr>
          <w:trHeight w:hRule="exact" w:val="227"/>
        </w:trPr>
        <w:tc>
          <w:tcPr>
            <w:tcW w:w="452" w:type="pct"/>
            <w:shd w:val="clear" w:color="auto" w:fill="auto"/>
          </w:tcPr>
          <w:p w14:paraId="293B3D65" w14:textId="00A3EE7B" w:rsidR="005D1580" w:rsidRPr="00D567F4" w:rsidRDefault="005D1580" w:rsidP="005D1580">
            <w:pPr>
              <w:jc w:val="center"/>
              <w:rPr>
                <w:rFonts w:ascii="Arial" w:hAnsi="Arial" w:cs="Arial"/>
                <w:color w:val="000000"/>
                <w:sz w:val="18"/>
                <w:szCs w:val="18"/>
              </w:rPr>
            </w:pPr>
            <w:r>
              <w:rPr>
                <w:rFonts w:ascii="Arial" w:hAnsi="Arial" w:cs="Arial"/>
                <w:color w:val="000000"/>
                <w:sz w:val="18"/>
                <w:szCs w:val="18"/>
              </w:rPr>
              <w:t>63</w:t>
            </w:r>
          </w:p>
        </w:tc>
        <w:tc>
          <w:tcPr>
            <w:tcW w:w="1820" w:type="pct"/>
            <w:shd w:val="clear" w:color="auto" w:fill="auto"/>
          </w:tcPr>
          <w:p w14:paraId="60AF0F33" w14:textId="6CAC29AD" w:rsidR="005D1580" w:rsidRPr="00C5642E" w:rsidRDefault="005D1580" w:rsidP="005D1580">
            <w:pPr>
              <w:rPr>
                <w:rFonts w:ascii="Arial" w:hAnsi="Arial" w:cs="Arial"/>
                <w:color w:val="000000"/>
                <w:sz w:val="18"/>
                <w:szCs w:val="18"/>
              </w:rPr>
            </w:pPr>
            <w:r w:rsidRPr="00C5642E">
              <w:rPr>
                <w:rFonts w:ascii="Arial" w:hAnsi="Arial" w:cs="Arial"/>
                <w:color w:val="000000"/>
                <w:sz w:val="18"/>
                <w:szCs w:val="16"/>
              </w:rPr>
              <w:t xml:space="preserve">RESINA COMPUESTA A2 </w:t>
            </w:r>
            <w:r w:rsidRPr="00C5642E">
              <w:rPr>
                <w:rFonts w:ascii="Arial" w:hAnsi="Arial" w:cs="Arial"/>
                <w:color w:val="000000"/>
                <w:sz w:val="18"/>
                <w:szCs w:val="16"/>
              </w:rPr>
              <w:br/>
              <w:t xml:space="preserve">COMPOSITE RESTAURADOR, RADIOPATICO FOTOPOLIMERIZABLE COLOR A2 PRESENTACION CAJA CON 2O COMPUL DE 0,25 GRS </w:t>
            </w:r>
          </w:p>
        </w:tc>
        <w:tc>
          <w:tcPr>
            <w:tcW w:w="832" w:type="pct"/>
            <w:shd w:val="clear" w:color="auto" w:fill="auto"/>
          </w:tcPr>
          <w:p w14:paraId="36E70A9E" w14:textId="23C7B6A1" w:rsidR="005D1580" w:rsidRPr="00C5642E" w:rsidRDefault="005D1580" w:rsidP="005D1580">
            <w:pPr>
              <w:jc w:val="center"/>
              <w:rPr>
                <w:rFonts w:ascii="Arial" w:hAnsi="Arial" w:cs="Arial"/>
                <w:color w:val="000000"/>
                <w:sz w:val="18"/>
                <w:szCs w:val="18"/>
              </w:rPr>
            </w:pPr>
            <w:r w:rsidRPr="00C5642E">
              <w:rPr>
                <w:rFonts w:ascii="Arial" w:hAnsi="Arial" w:cs="Arial"/>
                <w:color w:val="000000"/>
                <w:sz w:val="18"/>
                <w:szCs w:val="16"/>
              </w:rPr>
              <w:t>CAJA</w:t>
            </w:r>
          </w:p>
        </w:tc>
        <w:tc>
          <w:tcPr>
            <w:tcW w:w="530" w:type="pct"/>
            <w:shd w:val="clear" w:color="auto" w:fill="auto"/>
          </w:tcPr>
          <w:p w14:paraId="588F293C" w14:textId="3FB5FDCE" w:rsidR="005D1580" w:rsidRPr="00C5642E" w:rsidRDefault="005D1580" w:rsidP="005D1580">
            <w:pPr>
              <w:jc w:val="center"/>
              <w:rPr>
                <w:rFonts w:ascii="Arial" w:hAnsi="Arial" w:cs="Arial"/>
                <w:color w:val="000000"/>
                <w:sz w:val="18"/>
                <w:szCs w:val="18"/>
              </w:rPr>
            </w:pPr>
            <w:r w:rsidRPr="00C5642E">
              <w:rPr>
                <w:rFonts w:ascii="Arial" w:hAnsi="Arial" w:cs="Arial"/>
                <w:color w:val="000000"/>
                <w:sz w:val="18"/>
                <w:szCs w:val="16"/>
              </w:rPr>
              <w:t>38</w:t>
            </w:r>
          </w:p>
        </w:tc>
        <w:tc>
          <w:tcPr>
            <w:tcW w:w="607" w:type="pct"/>
            <w:shd w:val="clear" w:color="auto" w:fill="auto"/>
            <w:noWrap/>
            <w:vAlign w:val="center"/>
          </w:tcPr>
          <w:p w14:paraId="072DDAD6" w14:textId="51C9F96E" w:rsidR="005D1580" w:rsidRPr="00C5642E" w:rsidRDefault="005D1580" w:rsidP="005D1580">
            <w:pPr>
              <w:jc w:val="center"/>
              <w:rPr>
                <w:rFonts w:ascii="Arial" w:hAnsi="Arial" w:cs="Arial"/>
                <w:color w:val="000000"/>
                <w:sz w:val="18"/>
                <w:szCs w:val="18"/>
              </w:rPr>
            </w:pPr>
            <w:r w:rsidRPr="00C5642E">
              <w:rPr>
                <w:rFonts w:ascii="Arial" w:hAnsi="Arial" w:cs="Arial"/>
                <w:color w:val="000000"/>
                <w:sz w:val="18"/>
                <w:szCs w:val="16"/>
              </w:rPr>
              <w:t>$1,253.50</w:t>
            </w:r>
          </w:p>
        </w:tc>
        <w:tc>
          <w:tcPr>
            <w:tcW w:w="758" w:type="pct"/>
            <w:shd w:val="clear" w:color="auto" w:fill="auto"/>
            <w:noWrap/>
            <w:vAlign w:val="center"/>
          </w:tcPr>
          <w:p w14:paraId="0530F6C6" w14:textId="4C72DF7B" w:rsidR="005D1580" w:rsidRPr="00C5642E" w:rsidRDefault="005D1580" w:rsidP="005D1580">
            <w:pPr>
              <w:jc w:val="center"/>
              <w:rPr>
                <w:rFonts w:ascii="Arial" w:hAnsi="Arial" w:cs="Arial"/>
                <w:sz w:val="18"/>
                <w:szCs w:val="18"/>
              </w:rPr>
            </w:pPr>
            <w:r w:rsidRPr="00C5642E">
              <w:rPr>
                <w:rFonts w:ascii="Arial" w:hAnsi="Arial" w:cs="Arial"/>
                <w:sz w:val="18"/>
                <w:szCs w:val="16"/>
              </w:rPr>
              <w:t>$47,633.00</w:t>
            </w:r>
          </w:p>
        </w:tc>
      </w:tr>
      <w:tr w:rsidR="00D567F4" w:rsidRPr="00D567F4" w14:paraId="1BB7F6E1" w14:textId="77777777" w:rsidTr="009164A6">
        <w:tblPrEx>
          <w:jc w:val="left"/>
        </w:tblPrEx>
        <w:trPr>
          <w:trHeight w:hRule="exact" w:val="227"/>
        </w:trPr>
        <w:tc>
          <w:tcPr>
            <w:tcW w:w="452" w:type="pct"/>
            <w:shd w:val="clear" w:color="auto" w:fill="auto"/>
          </w:tcPr>
          <w:p w14:paraId="7E97184B" w14:textId="030FEB0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64</w:t>
            </w:r>
          </w:p>
        </w:tc>
        <w:tc>
          <w:tcPr>
            <w:tcW w:w="1820" w:type="pct"/>
            <w:shd w:val="clear" w:color="auto" w:fill="auto"/>
          </w:tcPr>
          <w:p w14:paraId="058BE185" w14:textId="14B80C7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RESINA COMPUESTA A3 </w:t>
            </w:r>
            <w:r w:rsidRPr="00D567F4">
              <w:rPr>
                <w:rFonts w:ascii="Arial" w:hAnsi="Arial" w:cs="Arial"/>
                <w:color w:val="000000"/>
                <w:sz w:val="18"/>
                <w:szCs w:val="18"/>
              </w:rPr>
              <w:br/>
              <w:t>COMPOSITE RESTAURADOR, RADIOPATICO FOTOPOLIMERIZABLE COLOR A3 PRESENTACION DE CAJA CON 2O COMPUL DE 0,25 GRS</w:t>
            </w:r>
          </w:p>
        </w:tc>
        <w:tc>
          <w:tcPr>
            <w:tcW w:w="832" w:type="pct"/>
            <w:shd w:val="clear" w:color="auto" w:fill="auto"/>
          </w:tcPr>
          <w:p w14:paraId="625770EC" w14:textId="73C1F49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4F94041F" w14:textId="72D01AE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w:t>
            </w:r>
          </w:p>
        </w:tc>
        <w:tc>
          <w:tcPr>
            <w:tcW w:w="607" w:type="pct"/>
            <w:shd w:val="clear" w:color="auto" w:fill="auto"/>
            <w:noWrap/>
            <w:vAlign w:val="center"/>
          </w:tcPr>
          <w:p w14:paraId="7C6EF2CC" w14:textId="34A584B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$1,253.50</w:t>
            </w:r>
          </w:p>
        </w:tc>
        <w:tc>
          <w:tcPr>
            <w:tcW w:w="758" w:type="pct"/>
            <w:shd w:val="clear" w:color="auto" w:fill="auto"/>
            <w:noWrap/>
            <w:vAlign w:val="center"/>
          </w:tcPr>
          <w:p w14:paraId="47657EA2" w14:textId="4CE0FDC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$8,774.50</w:t>
            </w:r>
          </w:p>
        </w:tc>
      </w:tr>
      <w:tr w:rsidR="00D567F4" w:rsidRPr="00D567F4" w14:paraId="70DDC7E3" w14:textId="77777777" w:rsidTr="009164A6">
        <w:tblPrEx>
          <w:jc w:val="left"/>
        </w:tblPrEx>
        <w:trPr>
          <w:trHeight w:hRule="exact" w:val="227"/>
        </w:trPr>
        <w:tc>
          <w:tcPr>
            <w:tcW w:w="452" w:type="pct"/>
            <w:shd w:val="clear" w:color="auto" w:fill="auto"/>
          </w:tcPr>
          <w:p w14:paraId="7B86CA09" w14:textId="6E7495F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65</w:t>
            </w:r>
          </w:p>
        </w:tc>
        <w:tc>
          <w:tcPr>
            <w:tcW w:w="1820" w:type="pct"/>
            <w:shd w:val="clear" w:color="auto" w:fill="auto"/>
          </w:tcPr>
          <w:p w14:paraId="7D01B33A" w14:textId="09A9A99B"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RESINA TETRIC FLOW A2 </w:t>
            </w:r>
            <w:r w:rsidRPr="00D567F4">
              <w:rPr>
                <w:rFonts w:ascii="Arial" w:hAnsi="Arial" w:cs="Arial"/>
                <w:color w:val="000000"/>
                <w:sz w:val="18"/>
                <w:szCs w:val="18"/>
              </w:rPr>
              <w:br/>
              <w:t>COMPOSITE RESTAURADOR, RADIOPATICO FOTOPOLIMERIZABLE COLOR A2 COMPUL 0.25G PZA</w:t>
            </w:r>
          </w:p>
        </w:tc>
        <w:tc>
          <w:tcPr>
            <w:tcW w:w="832" w:type="pct"/>
            <w:shd w:val="clear" w:color="auto" w:fill="auto"/>
          </w:tcPr>
          <w:p w14:paraId="4545B0EE" w14:textId="4CDC4B7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COMPUL</w:t>
            </w:r>
          </w:p>
        </w:tc>
        <w:tc>
          <w:tcPr>
            <w:tcW w:w="530" w:type="pct"/>
            <w:shd w:val="clear" w:color="auto" w:fill="auto"/>
          </w:tcPr>
          <w:p w14:paraId="1DA173DA" w14:textId="3A47075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545</w:t>
            </w:r>
          </w:p>
        </w:tc>
        <w:tc>
          <w:tcPr>
            <w:tcW w:w="607" w:type="pct"/>
            <w:shd w:val="clear" w:color="auto" w:fill="auto"/>
            <w:noWrap/>
            <w:vAlign w:val="center"/>
          </w:tcPr>
          <w:p w14:paraId="55E6406B" w14:textId="51F2686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$62.68</w:t>
            </w:r>
          </w:p>
        </w:tc>
        <w:tc>
          <w:tcPr>
            <w:tcW w:w="758" w:type="pct"/>
            <w:shd w:val="clear" w:color="auto" w:fill="auto"/>
            <w:noWrap/>
            <w:vAlign w:val="center"/>
          </w:tcPr>
          <w:p w14:paraId="7D423AFC" w14:textId="5B9C2DA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$34,157.88</w:t>
            </w:r>
          </w:p>
        </w:tc>
      </w:tr>
      <w:tr w:rsidR="00D567F4" w:rsidRPr="00D567F4" w14:paraId="330C8ED0" w14:textId="77777777" w:rsidTr="009164A6">
        <w:tblPrEx>
          <w:jc w:val="left"/>
        </w:tblPrEx>
        <w:trPr>
          <w:trHeight w:hRule="exact" w:val="227"/>
        </w:trPr>
        <w:tc>
          <w:tcPr>
            <w:tcW w:w="452" w:type="pct"/>
            <w:shd w:val="clear" w:color="auto" w:fill="auto"/>
          </w:tcPr>
          <w:p w14:paraId="074A3080" w14:textId="119051A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66</w:t>
            </w:r>
          </w:p>
        </w:tc>
        <w:tc>
          <w:tcPr>
            <w:tcW w:w="1820" w:type="pct"/>
            <w:shd w:val="clear" w:color="auto" w:fill="auto"/>
          </w:tcPr>
          <w:p w14:paraId="44335AAB" w14:textId="6898984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RESINA TETRIC FLOW A3 </w:t>
            </w:r>
            <w:r w:rsidRPr="00D567F4">
              <w:rPr>
                <w:rFonts w:ascii="Arial" w:hAnsi="Arial" w:cs="Arial"/>
                <w:color w:val="000000"/>
                <w:sz w:val="18"/>
                <w:szCs w:val="18"/>
              </w:rPr>
              <w:br/>
              <w:t>COMPOSITE RESTAURADOR, RADIOPATICO FOTOPOLIMERIZABLE COLOR A3 COMPUL 0.25G PZA</w:t>
            </w:r>
          </w:p>
        </w:tc>
        <w:tc>
          <w:tcPr>
            <w:tcW w:w="832" w:type="pct"/>
            <w:shd w:val="clear" w:color="auto" w:fill="auto"/>
          </w:tcPr>
          <w:p w14:paraId="012A267F" w14:textId="4115DEB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COMPUL</w:t>
            </w:r>
          </w:p>
        </w:tc>
        <w:tc>
          <w:tcPr>
            <w:tcW w:w="530" w:type="pct"/>
            <w:shd w:val="clear" w:color="auto" w:fill="auto"/>
          </w:tcPr>
          <w:p w14:paraId="4913777B" w14:textId="7F0ECC6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136</w:t>
            </w:r>
          </w:p>
        </w:tc>
        <w:tc>
          <w:tcPr>
            <w:tcW w:w="607" w:type="pct"/>
            <w:shd w:val="clear" w:color="auto" w:fill="auto"/>
            <w:noWrap/>
            <w:vAlign w:val="center"/>
          </w:tcPr>
          <w:p w14:paraId="0ADB7D02" w14:textId="75C574A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$62.68</w:t>
            </w:r>
          </w:p>
        </w:tc>
        <w:tc>
          <w:tcPr>
            <w:tcW w:w="758" w:type="pct"/>
            <w:shd w:val="clear" w:color="auto" w:fill="auto"/>
            <w:noWrap/>
            <w:vAlign w:val="center"/>
          </w:tcPr>
          <w:p w14:paraId="21577412" w14:textId="3318D24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$8,523.80</w:t>
            </w:r>
          </w:p>
        </w:tc>
      </w:tr>
      <w:tr w:rsidR="00D567F4" w:rsidRPr="00D567F4" w14:paraId="5279F6D0" w14:textId="77777777" w:rsidTr="009164A6">
        <w:tblPrEx>
          <w:jc w:val="left"/>
        </w:tblPrEx>
        <w:trPr>
          <w:trHeight w:hRule="exact" w:val="227"/>
        </w:trPr>
        <w:tc>
          <w:tcPr>
            <w:tcW w:w="452" w:type="pct"/>
            <w:shd w:val="clear" w:color="auto" w:fill="auto"/>
          </w:tcPr>
          <w:p w14:paraId="03CF84DA" w14:textId="5A48D79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67</w:t>
            </w:r>
          </w:p>
        </w:tc>
        <w:tc>
          <w:tcPr>
            <w:tcW w:w="1820" w:type="pct"/>
            <w:shd w:val="clear" w:color="auto" w:fill="auto"/>
          </w:tcPr>
          <w:p w14:paraId="4B285704" w14:textId="3784CE1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REVELADOR </w:t>
            </w:r>
            <w:r w:rsidRPr="00D567F4">
              <w:rPr>
                <w:rFonts w:ascii="Arial" w:hAnsi="Arial" w:cs="Arial"/>
                <w:color w:val="000000"/>
                <w:sz w:val="18"/>
                <w:szCs w:val="18"/>
              </w:rPr>
              <w:br/>
              <w:t>LIQUIDO REVELADOR PARA RADIOGRAFIAS. ENVASE DE 1 LT</w:t>
            </w:r>
          </w:p>
        </w:tc>
        <w:tc>
          <w:tcPr>
            <w:tcW w:w="832" w:type="pct"/>
            <w:shd w:val="clear" w:color="auto" w:fill="auto"/>
          </w:tcPr>
          <w:p w14:paraId="659F1AA7" w14:textId="7CE2642C"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ENVASE</w:t>
            </w:r>
          </w:p>
        </w:tc>
        <w:tc>
          <w:tcPr>
            <w:tcW w:w="530" w:type="pct"/>
            <w:shd w:val="clear" w:color="auto" w:fill="auto"/>
          </w:tcPr>
          <w:p w14:paraId="23CE6F95" w14:textId="1429F1C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w:t>
            </w:r>
          </w:p>
        </w:tc>
        <w:tc>
          <w:tcPr>
            <w:tcW w:w="607" w:type="pct"/>
            <w:shd w:val="clear" w:color="auto" w:fill="auto"/>
            <w:noWrap/>
            <w:vAlign w:val="center"/>
          </w:tcPr>
          <w:p w14:paraId="419B64B8" w14:textId="282E559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$306.66</w:t>
            </w:r>
          </w:p>
        </w:tc>
        <w:tc>
          <w:tcPr>
            <w:tcW w:w="758" w:type="pct"/>
            <w:shd w:val="clear" w:color="auto" w:fill="auto"/>
            <w:noWrap/>
            <w:vAlign w:val="center"/>
          </w:tcPr>
          <w:p w14:paraId="0173CC87" w14:textId="1495341B"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$9,199.77</w:t>
            </w:r>
          </w:p>
        </w:tc>
      </w:tr>
      <w:tr w:rsidR="00D567F4" w:rsidRPr="00D567F4" w14:paraId="7EB56B39" w14:textId="77777777" w:rsidTr="009164A6">
        <w:tblPrEx>
          <w:jc w:val="left"/>
        </w:tblPrEx>
        <w:trPr>
          <w:trHeight w:hRule="exact" w:val="227"/>
        </w:trPr>
        <w:tc>
          <w:tcPr>
            <w:tcW w:w="452" w:type="pct"/>
            <w:shd w:val="clear" w:color="auto" w:fill="auto"/>
          </w:tcPr>
          <w:p w14:paraId="2BFE6401" w14:textId="3AFCAB8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68</w:t>
            </w:r>
          </w:p>
        </w:tc>
        <w:tc>
          <w:tcPr>
            <w:tcW w:w="1820" w:type="pct"/>
            <w:shd w:val="clear" w:color="auto" w:fill="auto"/>
          </w:tcPr>
          <w:p w14:paraId="594F4285" w14:textId="0A4D2AF8"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RX DRY VIEW </w:t>
            </w:r>
            <w:r w:rsidRPr="00D567F4">
              <w:rPr>
                <w:rFonts w:ascii="Arial" w:hAnsi="Arial" w:cs="Arial"/>
                <w:color w:val="000000"/>
                <w:sz w:val="18"/>
                <w:szCs w:val="18"/>
              </w:rPr>
              <w:br/>
              <w:t xml:space="preserve">(SOLO DISPONIBLE PARA GABINETE RADIOLOGICO) </w:t>
            </w:r>
            <w:r w:rsidRPr="00D567F4">
              <w:rPr>
                <w:rFonts w:ascii="Arial" w:hAnsi="Arial" w:cs="Arial"/>
                <w:color w:val="000000"/>
                <w:sz w:val="18"/>
                <w:szCs w:val="18"/>
              </w:rPr>
              <w:br/>
              <w:t>DRYVIEW DVE LASER IMAGING FILM 20 X 26 CM  8 X 10 in 125 SHT PRESENTACION (BLISTER CON 125 RADIOGRAFIAS CADA UNO). CAJA CON 4 BLISTERS</w:t>
            </w:r>
          </w:p>
        </w:tc>
        <w:tc>
          <w:tcPr>
            <w:tcW w:w="832" w:type="pct"/>
            <w:shd w:val="clear" w:color="auto" w:fill="auto"/>
          </w:tcPr>
          <w:p w14:paraId="50B7BF15" w14:textId="4D76262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342A6F82" w14:textId="48A2EA5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w:t>
            </w:r>
          </w:p>
        </w:tc>
        <w:tc>
          <w:tcPr>
            <w:tcW w:w="607" w:type="pct"/>
            <w:shd w:val="clear" w:color="auto" w:fill="auto"/>
            <w:noWrap/>
            <w:vAlign w:val="center"/>
          </w:tcPr>
          <w:p w14:paraId="5B0490C3" w14:textId="2D0486E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$12,163.68</w:t>
            </w:r>
          </w:p>
        </w:tc>
        <w:tc>
          <w:tcPr>
            <w:tcW w:w="758" w:type="pct"/>
            <w:shd w:val="clear" w:color="auto" w:fill="auto"/>
            <w:noWrap/>
            <w:vAlign w:val="center"/>
          </w:tcPr>
          <w:p w14:paraId="59326E11" w14:textId="21B77B4C"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$48,654.71</w:t>
            </w:r>
          </w:p>
        </w:tc>
      </w:tr>
      <w:tr w:rsidR="00D567F4" w:rsidRPr="00D567F4" w14:paraId="2A0A5808" w14:textId="77777777" w:rsidTr="009164A6">
        <w:tblPrEx>
          <w:jc w:val="left"/>
        </w:tblPrEx>
        <w:trPr>
          <w:trHeight w:hRule="exact" w:val="227"/>
        </w:trPr>
        <w:tc>
          <w:tcPr>
            <w:tcW w:w="452" w:type="pct"/>
            <w:shd w:val="clear" w:color="auto" w:fill="auto"/>
          </w:tcPr>
          <w:p w14:paraId="10DF5CE0" w14:textId="1701DB5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69</w:t>
            </w:r>
          </w:p>
        </w:tc>
        <w:tc>
          <w:tcPr>
            <w:tcW w:w="1820" w:type="pct"/>
            <w:shd w:val="clear" w:color="auto" w:fill="auto"/>
          </w:tcPr>
          <w:p w14:paraId="63FAB7E4" w14:textId="3D4966F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SABLE SEEK </w:t>
            </w:r>
            <w:r w:rsidRPr="00D567F4">
              <w:rPr>
                <w:rFonts w:ascii="Arial" w:hAnsi="Arial" w:cs="Arial"/>
                <w:color w:val="000000"/>
                <w:sz w:val="18"/>
                <w:szCs w:val="18"/>
              </w:rPr>
              <w:br/>
              <w:t>INDICADOR DE CARIES COLOR VERDE OSCURO PRESENTACION DE 1,2 ML EN JERINGA</w:t>
            </w:r>
          </w:p>
        </w:tc>
        <w:tc>
          <w:tcPr>
            <w:tcW w:w="832" w:type="pct"/>
            <w:shd w:val="clear" w:color="auto" w:fill="auto"/>
          </w:tcPr>
          <w:p w14:paraId="246DA0B6" w14:textId="43FECB1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JERINGA</w:t>
            </w:r>
          </w:p>
        </w:tc>
        <w:tc>
          <w:tcPr>
            <w:tcW w:w="530" w:type="pct"/>
            <w:shd w:val="clear" w:color="auto" w:fill="auto"/>
          </w:tcPr>
          <w:p w14:paraId="1CBB3BC3" w14:textId="20C2439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w:t>
            </w:r>
          </w:p>
        </w:tc>
        <w:tc>
          <w:tcPr>
            <w:tcW w:w="607" w:type="pct"/>
            <w:shd w:val="clear" w:color="auto" w:fill="auto"/>
            <w:noWrap/>
            <w:vAlign w:val="center"/>
          </w:tcPr>
          <w:p w14:paraId="55F072EB" w14:textId="57A8CD7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$142.90</w:t>
            </w:r>
          </w:p>
        </w:tc>
        <w:tc>
          <w:tcPr>
            <w:tcW w:w="758" w:type="pct"/>
            <w:shd w:val="clear" w:color="auto" w:fill="auto"/>
            <w:noWrap/>
            <w:vAlign w:val="center"/>
          </w:tcPr>
          <w:p w14:paraId="04757B5D" w14:textId="01DEB8CE"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$6,430.46</w:t>
            </w:r>
          </w:p>
        </w:tc>
      </w:tr>
      <w:tr w:rsidR="00D567F4" w:rsidRPr="00D567F4" w14:paraId="6C629CFA" w14:textId="77777777" w:rsidTr="009164A6">
        <w:tblPrEx>
          <w:jc w:val="left"/>
        </w:tblPrEx>
        <w:trPr>
          <w:trHeight w:hRule="exact" w:val="227"/>
        </w:trPr>
        <w:tc>
          <w:tcPr>
            <w:tcW w:w="452" w:type="pct"/>
            <w:shd w:val="clear" w:color="auto" w:fill="auto"/>
          </w:tcPr>
          <w:p w14:paraId="69DFFC0D" w14:textId="58646C4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70</w:t>
            </w:r>
          </w:p>
        </w:tc>
        <w:tc>
          <w:tcPr>
            <w:tcW w:w="1820" w:type="pct"/>
            <w:shd w:val="clear" w:color="auto" w:fill="auto"/>
          </w:tcPr>
          <w:p w14:paraId="50D5740F" w14:textId="1F9A0D60"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SEALAPEX </w:t>
            </w:r>
            <w:r w:rsidRPr="00D567F4">
              <w:rPr>
                <w:rFonts w:ascii="Arial" w:hAnsi="Arial" w:cs="Arial"/>
                <w:color w:val="000000"/>
                <w:sz w:val="18"/>
                <w:szCs w:val="18"/>
              </w:rPr>
              <w:br/>
              <w:t>SELLADOR RADICULAR KIT DE TUBO DE 12 GR. DE BASE, Y OTRO DE 18 GR. DE CATALIZADOR</w:t>
            </w:r>
          </w:p>
        </w:tc>
        <w:tc>
          <w:tcPr>
            <w:tcW w:w="832" w:type="pct"/>
            <w:shd w:val="clear" w:color="auto" w:fill="auto"/>
          </w:tcPr>
          <w:p w14:paraId="27D24E86" w14:textId="73FFEDD8"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4A1B33CF" w14:textId="3C546CB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w:t>
            </w:r>
          </w:p>
        </w:tc>
        <w:tc>
          <w:tcPr>
            <w:tcW w:w="607" w:type="pct"/>
            <w:shd w:val="clear" w:color="auto" w:fill="auto"/>
            <w:noWrap/>
            <w:vAlign w:val="center"/>
          </w:tcPr>
          <w:p w14:paraId="109F70D5" w14:textId="0DDC261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$707.25</w:t>
            </w:r>
          </w:p>
        </w:tc>
        <w:tc>
          <w:tcPr>
            <w:tcW w:w="758" w:type="pct"/>
            <w:shd w:val="clear" w:color="auto" w:fill="auto"/>
            <w:noWrap/>
            <w:vAlign w:val="center"/>
          </w:tcPr>
          <w:p w14:paraId="4FB84CAE" w14:textId="51AEFAC1"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$8,486.94</w:t>
            </w:r>
          </w:p>
        </w:tc>
      </w:tr>
      <w:tr w:rsidR="00D567F4" w:rsidRPr="00D567F4" w14:paraId="25753AA4" w14:textId="77777777" w:rsidTr="009164A6">
        <w:tblPrEx>
          <w:jc w:val="left"/>
        </w:tblPrEx>
        <w:trPr>
          <w:trHeight w:hRule="exact" w:val="227"/>
        </w:trPr>
        <w:tc>
          <w:tcPr>
            <w:tcW w:w="452" w:type="pct"/>
            <w:shd w:val="clear" w:color="auto" w:fill="auto"/>
          </w:tcPr>
          <w:p w14:paraId="1BD7D71B" w14:textId="40D69E3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71</w:t>
            </w:r>
          </w:p>
        </w:tc>
        <w:tc>
          <w:tcPr>
            <w:tcW w:w="1820" w:type="pct"/>
            <w:shd w:val="clear" w:color="auto" w:fill="auto"/>
          </w:tcPr>
          <w:p w14:paraId="4263E30D" w14:textId="0481B274"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SEDA NEGRA </w:t>
            </w:r>
            <w:r w:rsidRPr="00D567F4">
              <w:rPr>
                <w:rFonts w:ascii="Arial" w:hAnsi="Arial" w:cs="Arial"/>
                <w:color w:val="000000"/>
                <w:sz w:val="18"/>
                <w:szCs w:val="18"/>
              </w:rPr>
              <w:br/>
              <w:t>SEDA NEGRA TRENZADA 3-0. AGUJA 3/8 CIRCULO REVERSO CORTANTE 19MM. MARCA SURGEASY. VAMASA PRESENTACION EN CAJA CON 12 PIEZAS.</w:t>
            </w:r>
          </w:p>
        </w:tc>
        <w:tc>
          <w:tcPr>
            <w:tcW w:w="832" w:type="pct"/>
            <w:shd w:val="clear" w:color="auto" w:fill="auto"/>
          </w:tcPr>
          <w:p w14:paraId="0D0A4510" w14:textId="7EA7BE4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CAJA</w:t>
            </w:r>
          </w:p>
        </w:tc>
        <w:tc>
          <w:tcPr>
            <w:tcW w:w="530" w:type="pct"/>
            <w:shd w:val="clear" w:color="auto" w:fill="auto"/>
          </w:tcPr>
          <w:p w14:paraId="5E083A65" w14:textId="043B246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54</w:t>
            </w:r>
          </w:p>
        </w:tc>
        <w:tc>
          <w:tcPr>
            <w:tcW w:w="607" w:type="pct"/>
            <w:shd w:val="clear" w:color="auto" w:fill="auto"/>
            <w:noWrap/>
            <w:vAlign w:val="center"/>
          </w:tcPr>
          <w:p w14:paraId="7CB52EBF" w14:textId="6BF033E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$278.36</w:t>
            </w:r>
          </w:p>
        </w:tc>
        <w:tc>
          <w:tcPr>
            <w:tcW w:w="758" w:type="pct"/>
            <w:shd w:val="clear" w:color="auto" w:fill="auto"/>
            <w:noWrap/>
            <w:vAlign w:val="center"/>
          </w:tcPr>
          <w:p w14:paraId="4DCF5178" w14:textId="7903C608"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$15,031.31</w:t>
            </w:r>
          </w:p>
        </w:tc>
      </w:tr>
      <w:tr w:rsidR="00D567F4" w:rsidRPr="00D567F4" w14:paraId="51AEBAF0" w14:textId="77777777" w:rsidTr="009164A6">
        <w:tblPrEx>
          <w:jc w:val="left"/>
        </w:tblPrEx>
        <w:trPr>
          <w:trHeight w:hRule="exact" w:val="227"/>
        </w:trPr>
        <w:tc>
          <w:tcPr>
            <w:tcW w:w="452" w:type="pct"/>
            <w:shd w:val="clear" w:color="auto" w:fill="auto"/>
          </w:tcPr>
          <w:p w14:paraId="10B0D943" w14:textId="4122863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73</w:t>
            </w:r>
          </w:p>
        </w:tc>
        <w:tc>
          <w:tcPr>
            <w:tcW w:w="1820" w:type="pct"/>
            <w:shd w:val="clear" w:color="auto" w:fill="auto"/>
          </w:tcPr>
          <w:p w14:paraId="6B8B9B6E" w14:textId="6483899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SILAGUM LIGERO </w:t>
            </w:r>
            <w:r w:rsidRPr="00D567F4">
              <w:rPr>
                <w:rFonts w:ascii="Arial" w:hAnsi="Arial" w:cs="Arial"/>
                <w:color w:val="000000"/>
                <w:sz w:val="18"/>
                <w:szCs w:val="18"/>
              </w:rPr>
              <w:br/>
              <w:t>MATERIAL DE IMPRESIÓN A BASE DE SILICÓN POR ADICIÓN (POLIVINILSILOXANO), CONSISTENCIA LIGERA CARTUCHO DE 50 ML</w:t>
            </w:r>
          </w:p>
        </w:tc>
        <w:tc>
          <w:tcPr>
            <w:tcW w:w="832" w:type="pct"/>
            <w:shd w:val="clear" w:color="auto" w:fill="auto"/>
          </w:tcPr>
          <w:p w14:paraId="65D6BEB9" w14:textId="2541C2F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CARTUCHO</w:t>
            </w:r>
          </w:p>
        </w:tc>
        <w:tc>
          <w:tcPr>
            <w:tcW w:w="530" w:type="pct"/>
            <w:shd w:val="clear" w:color="auto" w:fill="auto"/>
          </w:tcPr>
          <w:p w14:paraId="7A5FB178" w14:textId="66E058A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80</w:t>
            </w:r>
          </w:p>
        </w:tc>
        <w:tc>
          <w:tcPr>
            <w:tcW w:w="607" w:type="pct"/>
            <w:shd w:val="clear" w:color="auto" w:fill="auto"/>
            <w:noWrap/>
            <w:vAlign w:val="center"/>
          </w:tcPr>
          <w:p w14:paraId="442848DF" w14:textId="47B645A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$489.24</w:t>
            </w:r>
          </w:p>
        </w:tc>
        <w:tc>
          <w:tcPr>
            <w:tcW w:w="758" w:type="pct"/>
            <w:shd w:val="clear" w:color="auto" w:fill="auto"/>
            <w:noWrap/>
            <w:vAlign w:val="center"/>
          </w:tcPr>
          <w:p w14:paraId="58806BA7" w14:textId="369BE879"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$39,139.56</w:t>
            </w:r>
          </w:p>
        </w:tc>
      </w:tr>
      <w:tr w:rsidR="00D567F4" w:rsidRPr="00D567F4" w14:paraId="2AA5ACA2" w14:textId="77777777" w:rsidTr="009164A6">
        <w:tblPrEx>
          <w:jc w:val="left"/>
        </w:tblPrEx>
        <w:trPr>
          <w:trHeight w:hRule="exact" w:val="227"/>
        </w:trPr>
        <w:tc>
          <w:tcPr>
            <w:tcW w:w="452" w:type="pct"/>
            <w:shd w:val="clear" w:color="auto" w:fill="auto"/>
          </w:tcPr>
          <w:p w14:paraId="374657CA" w14:textId="16322FA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74</w:t>
            </w:r>
          </w:p>
        </w:tc>
        <w:tc>
          <w:tcPr>
            <w:tcW w:w="1820" w:type="pct"/>
            <w:shd w:val="clear" w:color="auto" w:fill="auto"/>
          </w:tcPr>
          <w:p w14:paraId="20A2A89E" w14:textId="1E5A7D9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SILAGUM MASILLA </w:t>
            </w:r>
            <w:r w:rsidRPr="00D567F4">
              <w:rPr>
                <w:rFonts w:ascii="Arial" w:hAnsi="Arial" w:cs="Arial"/>
                <w:color w:val="000000"/>
                <w:sz w:val="18"/>
                <w:szCs w:val="18"/>
              </w:rPr>
              <w:br/>
              <w:t>MATERIAL DE IMPRESIÓN A BASE DE SILICÓN POR ADICIÓN (POLIVINILSILOXANO), CONSISTENCIA EXTRA PESADA (MASILLA) KIT CON CATALIZADOR DE 262 ML Y BASE DE 262 ML</w:t>
            </w:r>
          </w:p>
        </w:tc>
        <w:tc>
          <w:tcPr>
            <w:tcW w:w="832" w:type="pct"/>
            <w:shd w:val="clear" w:color="auto" w:fill="auto"/>
          </w:tcPr>
          <w:p w14:paraId="1B2B6CC6" w14:textId="10901F7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6BF8A452" w14:textId="0413A80B"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40</w:t>
            </w:r>
          </w:p>
        </w:tc>
        <w:tc>
          <w:tcPr>
            <w:tcW w:w="607" w:type="pct"/>
            <w:shd w:val="clear" w:color="auto" w:fill="auto"/>
            <w:noWrap/>
            <w:vAlign w:val="center"/>
          </w:tcPr>
          <w:p w14:paraId="3CC4C710" w14:textId="01226DF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$1,243.07</w:t>
            </w:r>
          </w:p>
        </w:tc>
        <w:tc>
          <w:tcPr>
            <w:tcW w:w="758" w:type="pct"/>
            <w:shd w:val="clear" w:color="auto" w:fill="auto"/>
            <w:noWrap/>
            <w:vAlign w:val="center"/>
          </w:tcPr>
          <w:p w14:paraId="64159298" w14:textId="20E23B09"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$49,722.78</w:t>
            </w:r>
          </w:p>
        </w:tc>
      </w:tr>
      <w:tr w:rsidR="00D567F4" w:rsidRPr="00D567F4" w14:paraId="101CE5E5" w14:textId="77777777" w:rsidTr="009164A6">
        <w:tblPrEx>
          <w:jc w:val="left"/>
        </w:tblPrEx>
        <w:trPr>
          <w:trHeight w:hRule="exact" w:val="227"/>
        </w:trPr>
        <w:tc>
          <w:tcPr>
            <w:tcW w:w="452" w:type="pct"/>
            <w:shd w:val="clear" w:color="auto" w:fill="auto"/>
          </w:tcPr>
          <w:p w14:paraId="30DC8D68" w14:textId="21FF7D9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75</w:t>
            </w:r>
          </w:p>
        </w:tc>
        <w:tc>
          <w:tcPr>
            <w:tcW w:w="1820" w:type="pct"/>
            <w:shd w:val="clear" w:color="auto" w:fill="auto"/>
          </w:tcPr>
          <w:p w14:paraId="18299E5C" w14:textId="6183085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SILAGUM O BITE </w:t>
            </w:r>
            <w:r w:rsidRPr="00D567F4">
              <w:rPr>
                <w:rFonts w:ascii="Arial" w:hAnsi="Arial" w:cs="Arial"/>
                <w:color w:val="000000"/>
                <w:sz w:val="18"/>
                <w:szCs w:val="18"/>
              </w:rPr>
              <w:br/>
              <w:t>MATERIAL PARA REGISTRO OCLUSAL A BASE DE SILICÓN POR ADICIÓN (POLIVINILSILOXANO) CARTUCHO DE 50 ML</w:t>
            </w:r>
          </w:p>
        </w:tc>
        <w:tc>
          <w:tcPr>
            <w:tcW w:w="832" w:type="pct"/>
            <w:shd w:val="clear" w:color="auto" w:fill="auto"/>
          </w:tcPr>
          <w:p w14:paraId="0FACDF28" w14:textId="7AE34C40"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CARTUCHO</w:t>
            </w:r>
          </w:p>
        </w:tc>
        <w:tc>
          <w:tcPr>
            <w:tcW w:w="530" w:type="pct"/>
            <w:shd w:val="clear" w:color="auto" w:fill="auto"/>
          </w:tcPr>
          <w:p w14:paraId="75F9A9B1" w14:textId="7CF1319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40</w:t>
            </w:r>
          </w:p>
        </w:tc>
        <w:tc>
          <w:tcPr>
            <w:tcW w:w="607" w:type="pct"/>
            <w:shd w:val="clear" w:color="auto" w:fill="auto"/>
            <w:noWrap/>
            <w:vAlign w:val="center"/>
          </w:tcPr>
          <w:p w14:paraId="05EFD2EE" w14:textId="4C07DE3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$469.73</w:t>
            </w:r>
          </w:p>
        </w:tc>
        <w:tc>
          <w:tcPr>
            <w:tcW w:w="758" w:type="pct"/>
            <w:shd w:val="clear" w:color="auto" w:fill="auto"/>
            <w:noWrap/>
            <w:vAlign w:val="center"/>
          </w:tcPr>
          <w:p w14:paraId="5C7BB007" w14:textId="64E3FF80"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$18,789.16</w:t>
            </w:r>
          </w:p>
        </w:tc>
      </w:tr>
      <w:tr w:rsidR="00D567F4" w:rsidRPr="00D567F4" w14:paraId="2725B466" w14:textId="77777777" w:rsidTr="009164A6">
        <w:tblPrEx>
          <w:jc w:val="left"/>
        </w:tblPrEx>
        <w:trPr>
          <w:trHeight w:hRule="exact" w:val="227"/>
        </w:trPr>
        <w:tc>
          <w:tcPr>
            <w:tcW w:w="452" w:type="pct"/>
            <w:shd w:val="clear" w:color="auto" w:fill="auto"/>
          </w:tcPr>
          <w:p w14:paraId="3FAC4481" w14:textId="19CDBB7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76</w:t>
            </w:r>
          </w:p>
        </w:tc>
        <w:tc>
          <w:tcPr>
            <w:tcW w:w="1820" w:type="pct"/>
            <w:shd w:val="clear" w:color="auto" w:fill="auto"/>
          </w:tcPr>
          <w:p w14:paraId="4ECCD930" w14:textId="049CFE7A"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SINGLE BOND FRASCO </w:t>
            </w:r>
            <w:r w:rsidRPr="00D567F4">
              <w:rPr>
                <w:rFonts w:ascii="Arial" w:hAnsi="Arial" w:cs="Arial"/>
                <w:color w:val="000000"/>
                <w:sz w:val="18"/>
                <w:szCs w:val="18"/>
              </w:rPr>
              <w:br/>
              <w:t>ADHESIVO DENTAL FOTOPOLIMERIZABLE CON BISGMA HIDROXIETIL METACRILATO RESISTENTE A LA HUMEDAD EN PRESENTACION DE 3 ML</w:t>
            </w:r>
          </w:p>
        </w:tc>
        <w:tc>
          <w:tcPr>
            <w:tcW w:w="832" w:type="pct"/>
            <w:shd w:val="clear" w:color="auto" w:fill="auto"/>
          </w:tcPr>
          <w:p w14:paraId="23B4D57D" w14:textId="15DB3DA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6B6EE816" w14:textId="16D9E7E6"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45</w:t>
            </w:r>
          </w:p>
        </w:tc>
        <w:tc>
          <w:tcPr>
            <w:tcW w:w="607" w:type="pct"/>
            <w:shd w:val="clear" w:color="auto" w:fill="auto"/>
            <w:noWrap/>
            <w:vAlign w:val="center"/>
          </w:tcPr>
          <w:p w14:paraId="18CA7F5E" w14:textId="40A2120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$531.56</w:t>
            </w:r>
          </w:p>
        </w:tc>
        <w:tc>
          <w:tcPr>
            <w:tcW w:w="758" w:type="pct"/>
            <w:shd w:val="clear" w:color="auto" w:fill="auto"/>
            <w:noWrap/>
            <w:vAlign w:val="center"/>
          </w:tcPr>
          <w:p w14:paraId="2B84F7DD" w14:textId="249BA96F"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$23,920.38</w:t>
            </w:r>
          </w:p>
        </w:tc>
      </w:tr>
      <w:tr w:rsidR="00D567F4" w:rsidRPr="00D567F4" w14:paraId="6EE739A9" w14:textId="77777777" w:rsidTr="009164A6">
        <w:tblPrEx>
          <w:jc w:val="left"/>
        </w:tblPrEx>
        <w:trPr>
          <w:trHeight w:hRule="exact" w:val="227"/>
        </w:trPr>
        <w:tc>
          <w:tcPr>
            <w:tcW w:w="452" w:type="pct"/>
            <w:shd w:val="clear" w:color="auto" w:fill="auto"/>
          </w:tcPr>
          <w:p w14:paraId="6C868219" w14:textId="02BFD4F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77</w:t>
            </w:r>
          </w:p>
        </w:tc>
        <w:tc>
          <w:tcPr>
            <w:tcW w:w="1820" w:type="pct"/>
            <w:shd w:val="clear" w:color="auto" w:fill="auto"/>
          </w:tcPr>
          <w:p w14:paraId="7F39D923" w14:textId="14594F03"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SOFTY LIQUIDO Y POLVO </w:t>
            </w:r>
            <w:r w:rsidRPr="00D567F4">
              <w:rPr>
                <w:rFonts w:ascii="Arial" w:hAnsi="Arial" w:cs="Arial"/>
                <w:color w:val="000000"/>
                <w:sz w:val="18"/>
                <w:szCs w:val="18"/>
              </w:rPr>
              <w:br/>
              <w:t>KIT ACONDICIONADOR DE TEJIDOS PARA BASE Y REBASE MONOMERO DE 40 ML, POLIMERO DE 80G</w:t>
            </w:r>
          </w:p>
        </w:tc>
        <w:tc>
          <w:tcPr>
            <w:tcW w:w="832" w:type="pct"/>
            <w:shd w:val="clear" w:color="auto" w:fill="auto"/>
          </w:tcPr>
          <w:p w14:paraId="694C0ED2" w14:textId="4138ECA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25E178EA" w14:textId="3FDC775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w:t>
            </w:r>
          </w:p>
        </w:tc>
        <w:tc>
          <w:tcPr>
            <w:tcW w:w="607" w:type="pct"/>
            <w:shd w:val="clear" w:color="auto" w:fill="auto"/>
            <w:noWrap/>
            <w:vAlign w:val="center"/>
          </w:tcPr>
          <w:p w14:paraId="55E86EB1" w14:textId="07DC5F2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$769.74</w:t>
            </w:r>
          </w:p>
        </w:tc>
        <w:tc>
          <w:tcPr>
            <w:tcW w:w="758" w:type="pct"/>
            <w:shd w:val="clear" w:color="auto" w:fill="auto"/>
            <w:noWrap/>
            <w:vAlign w:val="center"/>
          </w:tcPr>
          <w:p w14:paraId="50EB534B" w14:textId="2C3AA393"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$3,848.71</w:t>
            </w:r>
          </w:p>
        </w:tc>
      </w:tr>
      <w:tr w:rsidR="00D567F4" w:rsidRPr="00D567F4" w14:paraId="445B2121" w14:textId="77777777" w:rsidTr="009164A6">
        <w:tblPrEx>
          <w:jc w:val="left"/>
        </w:tblPrEx>
        <w:trPr>
          <w:trHeight w:hRule="exact" w:val="227"/>
        </w:trPr>
        <w:tc>
          <w:tcPr>
            <w:tcW w:w="452" w:type="pct"/>
            <w:shd w:val="clear" w:color="auto" w:fill="auto"/>
          </w:tcPr>
          <w:p w14:paraId="50FE8CBB" w14:textId="754D08D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79</w:t>
            </w:r>
          </w:p>
        </w:tc>
        <w:tc>
          <w:tcPr>
            <w:tcW w:w="1820" w:type="pct"/>
            <w:shd w:val="clear" w:color="auto" w:fill="auto"/>
          </w:tcPr>
          <w:p w14:paraId="5069D266" w14:textId="27587519"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TRANSIL (MEMOSIL)  </w:t>
            </w:r>
            <w:r w:rsidRPr="00D567F4">
              <w:rPr>
                <w:rFonts w:ascii="Arial" w:hAnsi="Arial" w:cs="Arial"/>
                <w:color w:val="000000"/>
                <w:sz w:val="18"/>
                <w:szCs w:val="18"/>
              </w:rPr>
              <w:br/>
              <w:t>SILICONA TRANSPARENTE PARA EL USO DE GUIAS DE INYECCION Y MUFLAS DE NEXCO KIT DE 2 CARTUCHOS DE 50 ML</w:t>
            </w:r>
          </w:p>
        </w:tc>
        <w:tc>
          <w:tcPr>
            <w:tcW w:w="832" w:type="pct"/>
            <w:shd w:val="clear" w:color="auto" w:fill="auto"/>
          </w:tcPr>
          <w:p w14:paraId="06B9858D" w14:textId="07911009"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KIT</w:t>
            </w:r>
          </w:p>
        </w:tc>
        <w:tc>
          <w:tcPr>
            <w:tcW w:w="530" w:type="pct"/>
            <w:shd w:val="clear" w:color="auto" w:fill="auto"/>
          </w:tcPr>
          <w:p w14:paraId="16451451" w14:textId="6320D57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15</w:t>
            </w:r>
          </w:p>
        </w:tc>
        <w:tc>
          <w:tcPr>
            <w:tcW w:w="607" w:type="pct"/>
            <w:shd w:val="clear" w:color="auto" w:fill="auto"/>
            <w:noWrap/>
            <w:vAlign w:val="center"/>
          </w:tcPr>
          <w:p w14:paraId="732933B3" w14:textId="7DAA899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$1,373.93</w:t>
            </w:r>
          </w:p>
        </w:tc>
        <w:tc>
          <w:tcPr>
            <w:tcW w:w="758" w:type="pct"/>
            <w:shd w:val="clear" w:color="auto" w:fill="auto"/>
            <w:noWrap/>
            <w:vAlign w:val="center"/>
          </w:tcPr>
          <w:p w14:paraId="0EB156C9" w14:textId="126DC273"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$20,609.00</w:t>
            </w:r>
          </w:p>
        </w:tc>
      </w:tr>
      <w:tr w:rsidR="00D567F4" w:rsidRPr="00D567F4" w14:paraId="39B7C79B" w14:textId="77777777" w:rsidTr="009164A6">
        <w:tblPrEx>
          <w:jc w:val="left"/>
        </w:tblPrEx>
        <w:trPr>
          <w:trHeight w:hRule="exact" w:val="227"/>
        </w:trPr>
        <w:tc>
          <w:tcPr>
            <w:tcW w:w="452" w:type="pct"/>
            <w:shd w:val="clear" w:color="auto" w:fill="auto"/>
          </w:tcPr>
          <w:p w14:paraId="4757D652" w14:textId="14680BD3"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81</w:t>
            </w:r>
          </w:p>
        </w:tc>
        <w:tc>
          <w:tcPr>
            <w:tcW w:w="1820" w:type="pct"/>
            <w:shd w:val="clear" w:color="auto" w:fill="auto"/>
          </w:tcPr>
          <w:p w14:paraId="0FC5DC63" w14:textId="769A6894"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YESO DE ORTODONCIA </w:t>
            </w:r>
            <w:r w:rsidRPr="00D567F4">
              <w:rPr>
                <w:rFonts w:ascii="Arial" w:hAnsi="Arial" w:cs="Arial"/>
                <w:color w:val="000000"/>
                <w:sz w:val="18"/>
                <w:szCs w:val="18"/>
              </w:rPr>
              <w:br/>
              <w:t>YESO DE ORTODONCIA CON TIEMPO DE FRAGUADO DE 5 A 10 MINUTOS DE EXPANSION CONTROLADA PRESENTACION EN BOLSA DE 1 KG</w:t>
            </w:r>
          </w:p>
        </w:tc>
        <w:tc>
          <w:tcPr>
            <w:tcW w:w="832" w:type="pct"/>
            <w:shd w:val="clear" w:color="auto" w:fill="auto"/>
          </w:tcPr>
          <w:p w14:paraId="34A47837" w14:textId="1CAAE82F"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BOLSA</w:t>
            </w:r>
          </w:p>
        </w:tc>
        <w:tc>
          <w:tcPr>
            <w:tcW w:w="530" w:type="pct"/>
            <w:shd w:val="clear" w:color="auto" w:fill="auto"/>
          </w:tcPr>
          <w:p w14:paraId="24A49CF1" w14:textId="639A14A2"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161</w:t>
            </w:r>
          </w:p>
        </w:tc>
        <w:tc>
          <w:tcPr>
            <w:tcW w:w="607" w:type="pct"/>
            <w:shd w:val="clear" w:color="auto" w:fill="auto"/>
            <w:noWrap/>
            <w:vAlign w:val="center"/>
          </w:tcPr>
          <w:p w14:paraId="5A257D8D" w14:textId="2916889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$43.97</w:t>
            </w:r>
          </w:p>
        </w:tc>
        <w:tc>
          <w:tcPr>
            <w:tcW w:w="758" w:type="pct"/>
            <w:shd w:val="clear" w:color="auto" w:fill="auto"/>
            <w:noWrap/>
            <w:vAlign w:val="center"/>
          </w:tcPr>
          <w:p w14:paraId="6B4E664F" w14:textId="60828E06"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$7,078.85</w:t>
            </w:r>
          </w:p>
        </w:tc>
      </w:tr>
      <w:tr w:rsidR="00D567F4" w:rsidRPr="00D567F4" w14:paraId="2338206D" w14:textId="77777777" w:rsidTr="009164A6">
        <w:tblPrEx>
          <w:jc w:val="left"/>
        </w:tblPrEx>
        <w:trPr>
          <w:trHeight w:hRule="exact" w:val="227"/>
        </w:trPr>
        <w:tc>
          <w:tcPr>
            <w:tcW w:w="452" w:type="pct"/>
            <w:shd w:val="clear" w:color="auto" w:fill="auto"/>
          </w:tcPr>
          <w:p w14:paraId="5A715628" w14:textId="0B8F6A7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82</w:t>
            </w:r>
          </w:p>
        </w:tc>
        <w:tc>
          <w:tcPr>
            <w:tcW w:w="1820" w:type="pct"/>
            <w:shd w:val="clear" w:color="auto" w:fill="auto"/>
          </w:tcPr>
          <w:p w14:paraId="490315FF" w14:textId="17F48C2F"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YESO TIPO III </w:t>
            </w:r>
            <w:r w:rsidRPr="00D567F4">
              <w:rPr>
                <w:rFonts w:ascii="Arial" w:hAnsi="Arial" w:cs="Arial"/>
                <w:color w:val="000000"/>
                <w:sz w:val="18"/>
                <w:szCs w:val="18"/>
              </w:rPr>
              <w:br/>
              <w:t>YESO DE PIEDRA DE ALTA RESISTENCIATIPO III DE FRAGUADO NORMAL POLVO EXTRAFINO, DE DUREZA OPTIMA BOLSA DE 1 KG</w:t>
            </w:r>
          </w:p>
        </w:tc>
        <w:tc>
          <w:tcPr>
            <w:tcW w:w="832" w:type="pct"/>
            <w:shd w:val="clear" w:color="auto" w:fill="auto"/>
          </w:tcPr>
          <w:p w14:paraId="166FACD5" w14:textId="1BB2B3F4"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BOLSA</w:t>
            </w:r>
          </w:p>
        </w:tc>
        <w:tc>
          <w:tcPr>
            <w:tcW w:w="530" w:type="pct"/>
            <w:shd w:val="clear" w:color="auto" w:fill="auto"/>
          </w:tcPr>
          <w:p w14:paraId="55462F02" w14:textId="31AE590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111</w:t>
            </w:r>
          </w:p>
        </w:tc>
        <w:tc>
          <w:tcPr>
            <w:tcW w:w="607" w:type="pct"/>
            <w:shd w:val="clear" w:color="auto" w:fill="auto"/>
            <w:noWrap/>
            <w:vAlign w:val="center"/>
          </w:tcPr>
          <w:p w14:paraId="00865272" w14:textId="089B3785"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$38.80</w:t>
            </w:r>
          </w:p>
        </w:tc>
        <w:tc>
          <w:tcPr>
            <w:tcW w:w="758" w:type="pct"/>
            <w:shd w:val="clear" w:color="auto" w:fill="auto"/>
            <w:noWrap/>
            <w:vAlign w:val="center"/>
          </w:tcPr>
          <w:p w14:paraId="3C159669" w14:textId="45AD9D18"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$4,306.36</w:t>
            </w:r>
          </w:p>
        </w:tc>
      </w:tr>
      <w:tr w:rsidR="00D567F4" w:rsidRPr="00D567F4" w14:paraId="21458DF2" w14:textId="77777777" w:rsidTr="009164A6">
        <w:tblPrEx>
          <w:jc w:val="left"/>
        </w:tblPrEx>
        <w:trPr>
          <w:trHeight w:hRule="exact" w:val="227"/>
        </w:trPr>
        <w:tc>
          <w:tcPr>
            <w:tcW w:w="452" w:type="pct"/>
            <w:shd w:val="clear" w:color="auto" w:fill="auto"/>
          </w:tcPr>
          <w:p w14:paraId="3B40B237" w14:textId="307068E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83</w:t>
            </w:r>
          </w:p>
        </w:tc>
        <w:tc>
          <w:tcPr>
            <w:tcW w:w="1820" w:type="pct"/>
            <w:shd w:val="clear" w:color="auto" w:fill="auto"/>
          </w:tcPr>
          <w:p w14:paraId="3C01BFCC" w14:textId="63752ED2"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YESO TIPO IV </w:t>
            </w:r>
            <w:r w:rsidRPr="00D567F4">
              <w:rPr>
                <w:rFonts w:ascii="Arial" w:hAnsi="Arial" w:cs="Arial"/>
                <w:color w:val="000000"/>
                <w:sz w:val="18"/>
                <w:szCs w:val="18"/>
              </w:rPr>
              <w:br/>
              <w:t>YESO DE ELEVADA DUREZA Y BAJA EXPANSION ELEVADA RESISTENCIA A LA COMPRESION Y ABRASION, PRESENTACION DE 1 KG EN BOLSA</w:t>
            </w:r>
          </w:p>
        </w:tc>
        <w:tc>
          <w:tcPr>
            <w:tcW w:w="832" w:type="pct"/>
            <w:shd w:val="clear" w:color="auto" w:fill="auto"/>
          </w:tcPr>
          <w:p w14:paraId="2A27CA74" w14:textId="2192246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BOLSA</w:t>
            </w:r>
          </w:p>
        </w:tc>
        <w:tc>
          <w:tcPr>
            <w:tcW w:w="530" w:type="pct"/>
            <w:shd w:val="clear" w:color="auto" w:fill="auto"/>
          </w:tcPr>
          <w:p w14:paraId="538E99B5" w14:textId="7E8A5AE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134</w:t>
            </w:r>
          </w:p>
        </w:tc>
        <w:tc>
          <w:tcPr>
            <w:tcW w:w="607" w:type="pct"/>
            <w:shd w:val="clear" w:color="auto" w:fill="auto"/>
            <w:noWrap/>
            <w:vAlign w:val="center"/>
          </w:tcPr>
          <w:p w14:paraId="20AB9F3B" w14:textId="1CCE3C91"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$54.83</w:t>
            </w:r>
          </w:p>
        </w:tc>
        <w:tc>
          <w:tcPr>
            <w:tcW w:w="758" w:type="pct"/>
            <w:shd w:val="clear" w:color="auto" w:fill="auto"/>
            <w:noWrap/>
            <w:vAlign w:val="center"/>
          </w:tcPr>
          <w:p w14:paraId="7308522D" w14:textId="2EF648D7"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$7,346.95</w:t>
            </w:r>
          </w:p>
        </w:tc>
      </w:tr>
      <w:tr w:rsidR="00D567F4" w:rsidRPr="00D567F4" w14:paraId="001196CC" w14:textId="77777777" w:rsidTr="009164A6">
        <w:tblPrEx>
          <w:jc w:val="left"/>
        </w:tblPrEx>
        <w:trPr>
          <w:trHeight w:hRule="exact" w:val="227"/>
        </w:trPr>
        <w:tc>
          <w:tcPr>
            <w:tcW w:w="452" w:type="pct"/>
            <w:shd w:val="clear" w:color="auto" w:fill="auto"/>
          </w:tcPr>
          <w:p w14:paraId="046351A9" w14:textId="3955227E"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84</w:t>
            </w:r>
          </w:p>
        </w:tc>
        <w:tc>
          <w:tcPr>
            <w:tcW w:w="1820" w:type="pct"/>
            <w:shd w:val="clear" w:color="auto" w:fill="auto"/>
          </w:tcPr>
          <w:p w14:paraId="71408494" w14:textId="12191311" w:rsidR="00D567F4" w:rsidRPr="00D567F4" w:rsidRDefault="00D567F4" w:rsidP="00D567F4">
            <w:pPr>
              <w:rPr>
                <w:rFonts w:ascii="Arial" w:hAnsi="Arial" w:cs="Arial"/>
                <w:color w:val="000000"/>
                <w:sz w:val="18"/>
                <w:szCs w:val="18"/>
                <w:lang w:val="es-MX" w:eastAsia="en-US"/>
              </w:rPr>
            </w:pPr>
            <w:r w:rsidRPr="00D567F4">
              <w:rPr>
                <w:rFonts w:ascii="Arial" w:hAnsi="Arial" w:cs="Arial"/>
                <w:color w:val="000000"/>
                <w:sz w:val="18"/>
                <w:szCs w:val="18"/>
              </w:rPr>
              <w:t xml:space="preserve">ZETA PLUS </w:t>
            </w:r>
            <w:r w:rsidRPr="00D567F4">
              <w:rPr>
                <w:rFonts w:ascii="Arial" w:hAnsi="Arial" w:cs="Arial"/>
                <w:color w:val="000000"/>
                <w:sz w:val="18"/>
                <w:szCs w:val="18"/>
              </w:rPr>
              <w:br/>
              <w:t>SILICONA DE ALTA VISCOSIDAD DE DOBLE IMPRESION, PRESENTACION DE 900 GR EN FRASCO</w:t>
            </w:r>
          </w:p>
        </w:tc>
        <w:tc>
          <w:tcPr>
            <w:tcW w:w="832" w:type="pct"/>
            <w:shd w:val="clear" w:color="auto" w:fill="auto"/>
          </w:tcPr>
          <w:p w14:paraId="532B06D8" w14:textId="66FD3E1A"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FRASCO</w:t>
            </w:r>
          </w:p>
        </w:tc>
        <w:tc>
          <w:tcPr>
            <w:tcW w:w="530" w:type="pct"/>
            <w:shd w:val="clear" w:color="auto" w:fill="auto"/>
          </w:tcPr>
          <w:p w14:paraId="34B267A8" w14:textId="1C445DDD"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22</w:t>
            </w:r>
          </w:p>
        </w:tc>
        <w:tc>
          <w:tcPr>
            <w:tcW w:w="607" w:type="pct"/>
            <w:shd w:val="clear" w:color="auto" w:fill="auto"/>
            <w:noWrap/>
            <w:vAlign w:val="center"/>
          </w:tcPr>
          <w:p w14:paraId="3B3F740B" w14:textId="05D1A8C7" w:rsidR="00D567F4" w:rsidRPr="00D567F4" w:rsidRDefault="00D567F4" w:rsidP="00D567F4">
            <w:pPr>
              <w:jc w:val="center"/>
              <w:rPr>
                <w:rFonts w:ascii="Arial" w:hAnsi="Arial" w:cs="Arial"/>
                <w:color w:val="000000"/>
                <w:sz w:val="18"/>
                <w:szCs w:val="18"/>
                <w:lang w:val="es-MX" w:eastAsia="en-US"/>
              </w:rPr>
            </w:pPr>
            <w:r w:rsidRPr="00D567F4">
              <w:rPr>
                <w:rFonts w:ascii="Arial" w:hAnsi="Arial" w:cs="Arial"/>
                <w:color w:val="000000"/>
                <w:sz w:val="18"/>
                <w:szCs w:val="18"/>
              </w:rPr>
              <w:t>$687.14</w:t>
            </w:r>
          </w:p>
        </w:tc>
        <w:tc>
          <w:tcPr>
            <w:tcW w:w="758" w:type="pct"/>
            <w:shd w:val="clear" w:color="auto" w:fill="auto"/>
            <w:noWrap/>
            <w:vAlign w:val="center"/>
          </w:tcPr>
          <w:p w14:paraId="0C53A5F0" w14:textId="57448454" w:rsidR="00D567F4" w:rsidRPr="00D567F4" w:rsidRDefault="00D567F4" w:rsidP="00D567F4">
            <w:pPr>
              <w:jc w:val="center"/>
              <w:rPr>
                <w:rFonts w:ascii="Arial" w:hAnsi="Arial" w:cs="Arial"/>
                <w:sz w:val="18"/>
                <w:szCs w:val="18"/>
                <w:lang w:val="es-MX" w:eastAsia="en-US"/>
              </w:rPr>
            </w:pPr>
            <w:r w:rsidRPr="00D567F4">
              <w:rPr>
                <w:rFonts w:ascii="Arial" w:hAnsi="Arial" w:cs="Arial"/>
                <w:sz w:val="18"/>
                <w:szCs w:val="18"/>
              </w:rPr>
              <w:t>$15,117.01</w:t>
            </w:r>
          </w:p>
        </w:tc>
      </w:tr>
    </w:tbl>
    <w:p w14:paraId="1D2A1B30" w14:textId="77777777" w:rsidR="0092632F" w:rsidRPr="00013F67" w:rsidRDefault="00EF023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2978"/>
        <w:gridCol w:w="1133"/>
        <w:gridCol w:w="1274"/>
        <w:gridCol w:w="1418"/>
        <w:gridCol w:w="1704"/>
      </w:tblGrid>
      <w:tr w:rsidR="0092632F" w:rsidRPr="0034156A" w14:paraId="09AF821C" w14:textId="77777777" w:rsidTr="00BC6864">
        <w:trPr>
          <w:trHeight w:hRule="exact" w:val="290"/>
          <w:jc w:val="center"/>
        </w:trPr>
        <w:tc>
          <w:tcPr>
            <w:tcW w:w="5000" w:type="pct"/>
            <w:gridSpan w:val="6"/>
            <w:shd w:val="clear" w:color="auto" w:fill="D9D9D9"/>
            <w:vAlign w:val="center"/>
          </w:tcPr>
          <w:p w14:paraId="7361CAD7" w14:textId="675F677F" w:rsidR="0092632F" w:rsidRPr="0034156A" w:rsidRDefault="0092632F" w:rsidP="00E05E2F">
            <w:pPr>
              <w:jc w:val="center"/>
              <w:rPr>
                <w:rFonts w:ascii="Arial" w:hAnsi="Arial" w:cs="Arial"/>
                <w:b/>
                <w:bCs/>
                <w:sz w:val="18"/>
                <w:szCs w:val="18"/>
              </w:rPr>
            </w:pPr>
            <w:r w:rsidRPr="0034156A">
              <w:rPr>
                <w:rFonts w:ascii="Arial" w:hAnsi="Arial" w:cs="Arial"/>
                <w:b/>
                <w:bCs/>
                <w:sz w:val="18"/>
                <w:szCs w:val="18"/>
              </w:rPr>
              <w:t xml:space="preserve">LICITANTE ADJUDICADO: </w:t>
            </w:r>
            <w:r w:rsidR="008848F2" w:rsidRPr="0034156A">
              <w:rPr>
                <w:rFonts w:ascii="Arial" w:hAnsi="Arial" w:cs="Arial"/>
                <w:b/>
                <w:bCs/>
                <w:sz w:val="18"/>
                <w:szCs w:val="18"/>
              </w:rPr>
              <w:t>FORMULAS BASICAS DE AGUASCALIENTES S. DE R.L. DE C.V.</w:t>
            </w:r>
          </w:p>
        </w:tc>
      </w:tr>
      <w:tr w:rsidR="0092632F" w:rsidRPr="0034156A" w14:paraId="6FAF08B9" w14:textId="77777777" w:rsidTr="009966B2">
        <w:trPr>
          <w:trHeight w:hRule="exact" w:val="474"/>
          <w:jc w:val="center"/>
        </w:trPr>
        <w:tc>
          <w:tcPr>
            <w:tcW w:w="452" w:type="pct"/>
            <w:shd w:val="clear" w:color="auto" w:fill="D9D9D9"/>
            <w:vAlign w:val="center"/>
          </w:tcPr>
          <w:p w14:paraId="2D1F2425" w14:textId="77777777" w:rsidR="0092632F" w:rsidRPr="0034156A" w:rsidRDefault="0092632F" w:rsidP="00E05E2F">
            <w:pPr>
              <w:jc w:val="center"/>
              <w:rPr>
                <w:rFonts w:ascii="Arial" w:hAnsi="Arial" w:cs="Arial"/>
                <w:b/>
                <w:sz w:val="18"/>
                <w:szCs w:val="18"/>
              </w:rPr>
            </w:pPr>
            <w:r w:rsidRPr="0034156A">
              <w:rPr>
                <w:rFonts w:ascii="Arial" w:hAnsi="Arial" w:cs="Arial"/>
                <w:b/>
                <w:sz w:val="18"/>
                <w:szCs w:val="18"/>
              </w:rPr>
              <w:t>Partida</w:t>
            </w:r>
          </w:p>
        </w:tc>
        <w:tc>
          <w:tcPr>
            <w:tcW w:w="1592" w:type="pct"/>
            <w:shd w:val="clear" w:color="auto" w:fill="D9D9D9"/>
            <w:vAlign w:val="center"/>
          </w:tcPr>
          <w:p w14:paraId="1EBA6D38" w14:textId="77777777" w:rsidR="0092632F" w:rsidRPr="0034156A" w:rsidRDefault="0092632F" w:rsidP="00E05E2F">
            <w:pPr>
              <w:autoSpaceDE w:val="0"/>
              <w:autoSpaceDN w:val="0"/>
              <w:adjustRightInd w:val="0"/>
              <w:jc w:val="center"/>
              <w:rPr>
                <w:rFonts w:ascii="Arial" w:hAnsi="Arial" w:cs="Arial"/>
                <w:b/>
                <w:sz w:val="18"/>
                <w:szCs w:val="18"/>
              </w:rPr>
            </w:pPr>
            <w:r w:rsidRPr="0034156A">
              <w:rPr>
                <w:rFonts w:ascii="Arial" w:hAnsi="Arial" w:cs="Arial"/>
                <w:b/>
                <w:sz w:val="18"/>
                <w:szCs w:val="18"/>
              </w:rPr>
              <w:t>Descripción a detalle del bien</w:t>
            </w:r>
          </w:p>
        </w:tc>
        <w:tc>
          <w:tcPr>
            <w:tcW w:w="606" w:type="pct"/>
            <w:shd w:val="clear" w:color="auto" w:fill="D9D9D9"/>
            <w:vAlign w:val="center"/>
          </w:tcPr>
          <w:p w14:paraId="70FCC5A6" w14:textId="77777777" w:rsidR="0092632F" w:rsidRPr="0034156A" w:rsidRDefault="0092632F" w:rsidP="00E05E2F">
            <w:pPr>
              <w:jc w:val="center"/>
              <w:rPr>
                <w:rFonts w:ascii="Arial" w:hAnsi="Arial" w:cs="Arial"/>
                <w:b/>
                <w:sz w:val="18"/>
                <w:szCs w:val="18"/>
              </w:rPr>
            </w:pPr>
            <w:r w:rsidRPr="0034156A">
              <w:rPr>
                <w:rFonts w:ascii="Arial" w:hAnsi="Arial" w:cs="Arial"/>
                <w:b/>
                <w:sz w:val="18"/>
                <w:szCs w:val="18"/>
              </w:rPr>
              <w:t>Unidad de Medida</w:t>
            </w:r>
          </w:p>
        </w:tc>
        <w:tc>
          <w:tcPr>
            <w:tcW w:w="681" w:type="pct"/>
            <w:shd w:val="clear" w:color="auto" w:fill="D9D9D9"/>
            <w:vAlign w:val="center"/>
          </w:tcPr>
          <w:p w14:paraId="2C375603" w14:textId="77777777" w:rsidR="0092632F" w:rsidRPr="0034156A" w:rsidRDefault="0092632F" w:rsidP="00E05E2F">
            <w:pPr>
              <w:jc w:val="center"/>
              <w:rPr>
                <w:rFonts w:ascii="Arial" w:hAnsi="Arial" w:cs="Arial"/>
                <w:b/>
                <w:sz w:val="18"/>
                <w:szCs w:val="18"/>
              </w:rPr>
            </w:pPr>
            <w:r w:rsidRPr="0034156A">
              <w:rPr>
                <w:rFonts w:ascii="Arial" w:hAnsi="Arial" w:cs="Arial"/>
                <w:b/>
                <w:sz w:val="18"/>
                <w:szCs w:val="18"/>
              </w:rPr>
              <w:t>Cantidad</w:t>
            </w:r>
          </w:p>
        </w:tc>
        <w:tc>
          <w:tcPr>
            <w:tcW w:w="758" w:type="pct"/>
            <w:shd w:val="clear" w:color="auto" w:fill="D9D9D9"/>
            <w:vAlign w:val="center"/>
          </w:tcPr>
          <w:p w14:paraId="61EB695C" w14:textId="77777777" w:rsidR="0092632F" w:rsidRPr="0034156A" w:rsidRDefault="0092632F" w:rsidP="00E05E2F">
            <w:pPr>
              <w:jc w:val="center"/>
              <w:rPr>
                <w:rFonts w:ascii="Arial" w:hAnsi="Arial" w:cs="Arial"/>
                <w:b/>
                <w:sz w:val="18"/>
                <w:szCs w:val="18"/>
              </w:rPr>
            </w:pPr>
            <w:r w:rsidRPr="0034156A">
              <w:rPr>
                <w:rFonts w:ascii="Arial" w:hAnsi="Arial" w:cs="Arial"/>
                <w:b/>
                <w:bCs/>
                <w:sz w:val="18"/>
                <w:szCs w:val="18"/>
              </w:rPr>
              <w:t xml:space="preserve">Importe  </w:t>
            </w:r>
            <w:r w:rsidRPr="0034156A">
              <w:rPr>
                <w:rFonts w:ascii="Arial" w:hAnsi="Arial" w:cs="Arial"/>
                <w:b/>
                <w:bCs/>
                <w:sz w:val="18"/>
                <w:szCs w:val="18"/>
              </w:rPr>
              <w:br/>
              <w:t>antes de IVA</w:t>
            </w:r>
          </w:p>
        </w:tc>
        <w:tc>
          <w:tcPr>
            <w:tcW w:w="911" w:type="pct"/>
            <w:shd w:val="clear" w:color="auto" w:fill="D9D9D9"/>
            <w:vAlign w:val="center"/>
          </w:tcPr>
          <w:p w14:paraId="1F35D813" w14:textId="77777777" w:rsidR="0092632F" w:rsidRPr="0034156A" w:rsidRDefault="0092632F" w:rsidP="00E05E2F">
            <w:pPr>
              <w:jc w:val="center"/>
              <w:rPr>
                <w:rFonts w:ascii="Arial" w:hAnsi="Arial" w:cs="Arial"/>
                <w:b/>
                <w:sz w:val="18"/>
                <w:szCs w:val="18"/>
              </w:rPr>
            </w:pPr>
            <w:r w:rsidRPr="0034156A">
              <w:rPr>
                <w:rFonts w:ascii="Arial" w:hAnsi="Arial" w:cs="Arial"/>
                <w:b/>
                <w:bCs/>
                <w:sz w:val="18"/>
                <w:szCs w:val="18"/>
              </w:rPr>
              <w:t>Importe total antes de IVA</w:t>
            </w:r>
          </w:p>
        </w:tc>
      </w:tr>
      <w:tr w:rsidR="00F73CD4" w:rsidRPr="0034156A" w14:paraId="40B2A5E7" w14:textId="77777777" w:rsidTr="009966B2">
        <w:tblPrEx>
          <w:jc w:val="left"/>
        </w:tblPrEx>
        <w:trPr>
          <w:trHeight w:hRule="exact" w:val="227"/>
        </w:trPr>
        <w:tc>
          <w:tcPr>
            <w:tcW w:w="452" w:type="pct"/>
            <w:shd w:val="clear" w:color="auto" w:fill="auto"/>
          </w:tcPr>
          <w:p w14:paraId="28EE8769" w14:textId="7937372E"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85</w:t>
            </w:r>
          </w:p>
        </w:tc>
        <w:tc>
          <w:tcPr>
            <w:tcW w:w="1592" w:type="pct"/>
            <w:shd w:val="clear" w:color="auto" w:fill="auto"/>
          </w:tcPr>
          <w:p w14:paraId="61CD97B1" w14:textId="564CCD54" w:rsidR="00F73CD4" w:rsidRPr="0034156A" w:rsidRDefault="00F73CD4" w:rsidP="00F73CD4">
            <w:pPr>
              <w:rPr>
                <w:rFonts w:ascii="Arial" w:hAnsi="Arial" w:cs="Arial"/>
                <w:color w:val="000000"/>
                <w:sz w:val="18"/>
                <w:szCs w:val="18"/>
                <w:lang w:val="en-US" w:eastAsia="en-US"/>
              </w:rPr>
            </w:pPr>
            <w:r w:rsidRPr="0034156A">
              <w:rPr>
                <w:rFonts w:ascii="Arial" w:hAnsi="Arial" w:cs="Arial"/>
                <w:color w:val="000000"/>
                <w:sz w:val="18"/>
                <w:szCs w:val="18"/>
                <w:lang w:val="en-US"/>
              </w:rPr>
              <w:t xml:space="preserve">CEEL-DYN Emerald 22 DILUENT 10 L Diluent for counting and sizing blood cells on the CELL-DYN Emerald 22 Analyzer.                                                                                                     Ingredients:                                                                   </w:t>
            </w:r>
            <w:r w:rsidRPr="0034156A">
              <w:rPr>
                <w:rFonts w:ascii="Arial" w:hAnsi="Arial" w:cs="Arial"/>
                <w:color w:val="000000"/>
                <w:sz w:val="18"/>
                <w:szCs w:val="18"/>
                <w:lang w:val="en-US"/>
              </w:rPr>
              <w:br/>
              <w:t xml:space="preserve"> Sodium Chloride                ˂0.8%                                                     </w:t>
            </w:r>
            <w:r w:rsidRPr="0034156A">
              <w:rPr>
                <w:rFonts w:ascii="Arial" w:hAnsi="Arial" w:cs="Arial"/>
                <w:color w:val="000000"/>
                <w:sz w:val="18"/>
                <w:szCs w:val="18"/>
                <w:lang w:val="en-US"/>
              </w:rPr>
              <w:br/>
              <w:t xml:space="preserve">Sodium Fluoride                ˂0.06%                                          </w:t>
            </w:r>
            <w:r w:rsidRPr="0034156A">
              <w:rPr>
                <w:rFonts w:ascii="Arial" w:hAnsi="Arial" w:cs="Arial"/>
                <w:color w:val="000000"/>
                <w:sz w:val="18"/>
                <w:szCs w:val="18"/>
                <w:lang w:val="en-US"/>
              </w:rPr>
              <w:br/>
              <w:t xml:space="preserve">Buffers                                 ˂0.3%                                </w:t>
            </w:r>
            <w:r w:rsidRPr="0034156A">
              <w:rPr>
                <w:rFonts w:ascii="Arial" w:hAnsi="Arial" w:cs="Arial"/>
                <w:color w:val="000000"/>
                <w:sz w:val="18"/>
                <w:szCs w:val="18"/>
                <w:lang w:val="en-US"/>
              </w:rPr>
              <w:br/>
              <w:t>Antimicrobial Agents        ˂0.25%</w:t>
            </w:r>
          </w:p>
        </w:tc>
        <w:tc>
          <w:tcPr>
            <w:tcW w:w="606" w:type="pct"/>
            <w:shd w:val="clear" w:color="auto" w:fill="auto"/>
          </w:tcPr>
          <w:p w14:paraId="27414542" w14:textId="5B6E05D3"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Caja</w:t>
            </w:r>
          </w:p>
        </w:tc>
        <w:tc>
          <w:tcPr>
            <w:tcW w:w="681" w:type="pct"/>
            <w:shd w:val="clear" w:color="auto" w:fill="auto"/>
          </w:tcPr>
          <w:p w14:paraId="0E0AB44B" w14:textId="26E26897"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30</w:t>
            </w:r>
          </w:p>
        </w:tc>
        <w:tc>
          <w:tcPr>
            <w:tcW w:w="758" w:type="pct"/>
            <w:shd w:val="clear" w:color="auto" w:fill="auto"/>
            <w:noWrap/>
            <w:vAlign w:val="center"/>
          </w:tcPr>
          <w:p w14:paraId="4BB36761" w14:textId="56D322C6"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$2,555.96</w:t>
            </w:r>
          </w:p>
        </w:tc>
        <w:tc>
          <w:tcPr>
            <w:tcW w:w="911" w:type="pct"/>
            <w:shd w:val="clear" w:color="auto" w:fill="auto"/>
            <w:noWrap/>
            <w:vAlign w:val="center"/>
          </w:tcPr>
          <w:p w14:paraId="3C91CEAD" w14:textId="7CE9EF6D" w:rsidR="00F73CD4" w:rsidRPr="0034156A" w:rsidRDefault="00F73CD4" w:rsidP="00F73CD4">
            <w:pPr>
              <w:jc w:val="center"/>
              <w:rPr>
                <w:rFonts w:ascii="Arial" w:hAnsi="Arial" w:cs="Arial"/>
                <w:sz w:val="18"/>
                <w:szCs w:val="18"/>
                <w:lang w:val="es-MX" w:eastAsia="en-US"/>
              </w:rPr>
            </w:pPr>
            <w:r w:rsidRPr="0034156A">
              <w:rPr>
                <w:rFonts w:ascii="Arial" w:hAnsi="Arial" w:cs="Arial"/>
                <w:sz w:val="18"/>
                <w:szCs w:val="18"/>
              </w:rPr>
              <w:t>$76,678.80</w:t>
            </w:r>
          </w:p>
        </w:tc>
      </w:tr>
      <w:tr w:rsidR="00F73CD4" w:rsidRPr="0034156A" w14:paraId="5F7C4D41" w14:textId="77777777" w:rsidTr="009966B2">
        <w:tblPrEx>
          <w:jc w:val="left"/>
        </w:tblPrEx>
        <w:trPr>
          <w:trHeight w:hRule="exact" w:val="227"/>
        </w:trPr>
        <w:tc>
          <w:tcPr>
            <w:tcW w:w="452" w:type="pct"/>
            <w:shd w:val="clear" w:color="auto" w:fill="auto"/>
          </w:tcPr>
          <w:p w14:paraId="20936DB4" w14:textId="35931F36"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87</w:t>
            </w:r>
          </w:p>
        </w:tc>
        <w:tc>
          <w:tcPr>
            <w:tcW w:w="1592" w:type="pct"/>
            <w:shd w:val="clear" w:color="auto" w:fill="auto"/>
          </w:tcPr>
          <w:p w14:paraId="52E4639D" w14:textId="682122C5" w:rsidR="00F73CD4" w:rsidRPr="0034156A" w:rsidRDefault="00F73CD4" w:rsidP="00F73CD4">
            <w:pPr>
              <w:rPr>
                <w:rFonts w:ascii="Arial" w:hAnsi="Arial" w:cs="Arial"/>
                <w:color w:val="000000"/>
                <w:sz w:val="18"/>
                <w:szCs w:val="18"/>
                <w:lang w:val="en-US" w:eastAsia="en-US"/>
              </w:rPr>
            </w:pPr>
            <w:r w:rsidRPr="0034156A">
              <w:rPr>
                <w:rFonts w:ascii="Arial" w:hAnsi="Arial" w:cs="Arial"/>
                <w:color w:val="000000"/>
                <w:sz w:val="18"/>
                <w:szCs w:val="18"/>
                <w:lang w:val="en-US"/>
              </w:rPr>
              <w:t xml:space="preserve">CEEL-DYN Emerald 22 Lyse 500mL.  Lysing agent for the CELL-DYN Emerald 22 system.                                       Ingredients:                                                                                   </w:t>
            </w:r>
            <w:r w:rsidRPr="0034156A">
              <w:rPr>
                <w:rFonts w:ascii="Arial" w:hAnsi="Arial" w:cs="Arial"/>
                <w:color w:val="000000"/>
                <w:sz w:val="18"/>
                <w:szCs w:val="18"/>
                <w:lang w:val="en-US"/>
              </w:rPr>
              <w:br/>
              <w:t xml:space="preserve">Sodium salts                     ˂2%                                                                 </w:t>
            </w:r>
            <w:r w:rsidRPr="0034156A">
              <w:rPr>
                <w:rFonts w:ascii="Arial" w:hAnsi="Arial" w:cs="Arial"/>
                <w:color w:val="000000"/>
                <w:sz w:val="18"/>
                <w:szCs w:val="18"/>
                <w:lang w:val="en-US"/>
              </w:rPr>
              <w:br/>
              <w:t xml:space="preserve">Detergents                        ˂0.7%                                                                                     </w:t>
            </w:r>
            <w:r w:rsidRPr="0034156A">
              <w:rPr>
                <w:rFonts w:ascii="Arial" w:hAnsi="Arial" w:cs="Arial"/>
                <w:color w:val="000000"/>
                <w:sz w:val="18"/>
                <w:szCs w:val="18"/>
                <w:lang w:val="en-US"/>
              </w:rPr>
              <w:br/>
              <w:t xml:space="preserve">Buffers                               ˂1%                                                    </w:t>
            </w:r>
            <w:r w:rsidRPr="0034156A">
              <w:rPr>
                <w:rFonts w:ascii="Arial" w:hAnsi="Arial" w:cs="Arial"/>
                <w:color w:val="000000"/>
                <w:sz w:val="18"/>
                <w:szCs w:val="18"/>
                <w:lang w:val="en-US"/>
              </w:rPr>
              <w:br/>
              <w:t>Antimicrobial Agents      ˂0.1%</w:t>
            </w:r>
          </w:p>
        </w:tc>
        <w:tc>
          <w:tcPr>
            <w:tcW w:w="606" w:type="pct"/>
            <w:shd w:val="clear" w:color="auto" w:fill="auto"/>
          </w:tcPr>
          <w:p w14:paraId="1ECE53FB" w14:textId="5A3FDCB2"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Frasco</w:t>
            </w:r>
          </w:p>
        </w:tc>
        <w:tc>
          <w:tcPr>
            <w:tcW w:w="681" w:type="pct"/>
            <w:shd w:val="clear" w:color="auto" w:fill="auto"/>
          </w:tcPr>
          <w:p w14:paraId="6C7884C5" w14:textId="5F027F8A"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28</w:t>
            </w:r>
          </w:p>
        </w:tc>
        <w:tc>
          <w:tcPr>
            <w:tcW w:w="758" w:type="pct"/>
            <w:shd w:val="clear" w:color="auto" w:fill="auto"/>
            <w:noWrap/>
            <w:vAlign w:val="center"/>
          </w:tcPr>
          <w:p w14:paraId="668A696F" w14:textId="7DE3BA07"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$2,660.23</w:t>
            </w:r>
          </w:p>
        </w:tc>
        <w:tc>
          <w:tcPr>
            <w:tcW w:w="911" w:type="pct"/>
            <w:shd w:val="clear" w:color="auto" w:fill="auto"/>
            <w:noWrap/>
            <w:vAlign w:val="center"/>
          </w:tcPr>
          <w:p w14:paraId="66FBA881" w14:textId="2464AA23" w:rsidR="00F73CD4" w:rsidRPr="0034156A" w:rsidRDefault="00F73CD4" w:rsidP="00F73CD4">
            <w:pPr>
              <w:jc w:val="center"/>
              <w:rPr>
                <w:rFonts w:ascii="Arial" w:hAnsi="Arial" w:cs="Arial"/>
                <w:sz w:val="18"/>
                <w:szCs w:val="18"/>
                <w:lang w:val="es-MX" w:eastAsia="en-US"/>
              </w:rPr>
            </w:pPr>
            <w:r w:rsidRPr="0034156A">
              <w:rPr>
                <w:rFonts w:ascii="Arial" w:hAnsi="Arial" w:cs="Arial"/>
                <w:sz w:val="18"/>
                <w:szCs w:val="18"/>
              </w:rPr>
              <w:t>$74,486.44</w:t>
            </w:r>
          </w:p>
        </w:tc>
      </w:tr>
      <w:tr w:rsidR="00F73CD4" w:rsidRPr="0034156A" w14:paraId="70B41C77" w14:textId="77777777" w:rsidTr="009966B2">
        <w:tblPrEx>
          <w:jc w:val="left"/>
        </w:tblPrEx>
        <w:trPr>
          <w:trHeight w:hRule="exact" w:val="227"/>
        </w:trPr>
        <w:tc>
          <w:tcPr>
            <w:tcW w:w="452" w:type="pct"/>
            <w:shd w:val="clear" w:color="auto" w:fill="auto"/>
          </w:tcPr>
          <w:p w14:paraId="2B51683F" w14:textId="44DFC37A"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88</w:t>
            </w:r>
          </w:p>
        </w:tc>
        <w:tc>
          <w:tcPr>
            <w:tcW w:w="1592" w:type="pct"/>
            <w:shd w:val="clear" w:color="auto" w:fill="auto"/>
          </w:tcPr>
          <w:p w14:paraId="6D1906BC" w14:textId="575AF317" w:rsidR="00F73CD4" w:rsidRPr="0034156A" w:rsidRDefault="00F73CD4" w:rsidP="00F73CD4">
            <w:pPr>
              <w:rPr>
                <w:rFonts w:ascii="Arial" w:hAnsi="Arial" w:cs="Arial"/>
                <w:color w:val="000000"/>
                <w:sz w:val="18"/>
                <w:szCs w:val="18"/>
                <w:lang w:val="es-MX" w:eastAsia="en-US"/>
              </w:rPr>
            </w:pPr>
            <w:r w:rsidRPr="0034156A">
              <w:rPr>
                <w:rFonts w:ascii="Arial" w:hAnsi="Arial" w:cs="Arial"/>
                <w:color w:val="000000"/>
                <w:sz w:val="18"/>
                <w:szCs w:val="18"/>
                <w:lang w:val="en-US"/>
              </w:rPr>
              <w:t xml:space="preserve">CEEL-DYN Emerald 22 Plus Control. CELL-DYN Emerald 22 Plus Control is an assayed hematology control for evaluating the accuracy and precision of the CELL-DYN Emerald 22 system. 12 </w:t>
            </w:r>
            <w:proofErr w:type="spellStart"/>
            <w:r w:rsidRPr="0034156A">
              <w:rPr>
                <w:rFonts w:ascii="Arial" w:hAnsi="Arial" w:cs="Arial"/>
                <w:color w:val="000000"/>
                <w:sz w:val="18"/>
                <w:szCs w:val="18"/>
                <w:lang w:val="en-US"/>
              </w:rPr>
              <w:t>tubos</w:t>
            </w:r>
            <w:proofErr w:type="spellEnd"/>
            <w:r w:rsidRPr="0034156A">
              <w:rPr>
                <w:rFonts w:ascii="Arial" w:hAnsi="Arial" w:cs="Arial"/>
                <w:color w:val="000000"/>
                <w:sz w:val="18"/>
                <w:szCs w:val="18"/>
                <w:lang w:val="en-US"/>
              </w:rPr>
              <w:t xml:space="preserve"> x 2.5ml                                                 Ingredients:                                                                                     May contain human or mammalian Red Blood Cells, human mammalian or </w:t>
            </w:r>
            <w:proofErr w:type="gramStart"/>
            <w:r w:rsidRPr="0034156A">
              <w:rPr>
                <w:rFonts w:ascii="Arial" w:hAnsi="Arial" w:cs="Arial"/>
                <w:color w:val="000000"/>
                <w:sz w:val="18"/>
                <w:szCs w:val="18"/>
                <w:lang w:val="en-US"/>
              </w:rPr>
              <w:t>simulated  White</w:t>
            </w:r>
            <w:proofErr w:type="gramEnd"/>
            <w:r w:rsidRPr="0034156A">
              <w:rPr>
                <w:rFonts w:ascii="Arial" w:hAnsi="Arial" w:cs="Arial"/>
                <w:color w:val="000000"/>
                <w:sz w:val="18"/>
                <w:szCs w:val="18"/>
                <w:lang w:val="en-US"/>
              </w:rPr>
              <w:t xml:space="preserve"> Blood Cells and platelet component in a </w:t>
            </w:r>
            <w:proofErr w:type="spellStart"/>
            <w:r w:rsidRPr="0034156A">
              <w:rPr>
                <w:rFonts w:ascii="Arial" w:hAnsi="Arial" w:cs="Arial"/>
                <w:color w:val="000000"/>
                <w:sz w:val="18"/>
                <w:szCs w:val="18"/>
                <w:lang w:val="en-US"/>
              </w:rPr>
              <w:t>preservativa</w:t>
            </w:r>
            <w:proofErr w:type="spellEnd"/>
            <w:r w:rsidRPr="0034156A">
              <w:rPr>
                <w:rFonts w:ascii="Arial" w:hAnsi="Arial" w:cs="Arial"/>
                <w:color w:val="000000"/>
                <w:sz w:val="18"/>
                <w:szCs w:val="18"/>
                <w:lang w:val="en-US"/>
              </w:rPr>
              <w:t xml:space="preserve"> medium.      </w:t>
            </w:r>
            <w:proofErr w:type="spellStart"/>
            <w:r w:rsidRPr="0034156A">
              <w:rPr>
                <w:rFonts w:ascii="Arial" w:hAnsi="Arial" w:cs="Arial"/>
                <w:color w:val="000000"/>
                <w:sz w:val="18"/>
                <w:szCs w:val="18"/>
              </w:rPr>
              <w:t>Infection</w:t>
            </w:r>
            <w:proofErr w:type="spellEnd"/>
            <w:r w:rsidRPr="0034156A">
              <w:rPr>
                <w:rFonts w:ascii="Arial" w:hAnsi="Arial" w:cs="Arial"/>
                <w:color w:val="000000"/>
                <w:sz w:val="18"/>
                <w:szCs w:val="18"/>
              </w:rPr>
              <w:t xml:space="preserve"> </w:t>
            </w:r>
            <w:proofErr w:type="spellStart"/>
            <w:r w:rsidRPr="0034156A">
              <w:rPr>
                <w:rFonts w:ascii="Arial" w:hAnsi="Arial" w:cs="Arial"/>
                <w:color w:val="000000"/>
                <w:sz w:val="18"/>
                <w:szCs w:val="18"/>
              </w:rPr>
              <w:t>Risk</w:t>
            </w:r>
            <w:proofErr w:type="spellEnd"/>
            <w:r w:rsidRPr="0034156A">
              <w:rPr>
                <w:rFonts w:ascii="Arial" w:hAnsi="Arial" w:cs="Arial"/>
                <w:color w:val="000000"/>
                <w:sz w:val="18"/>
                <w:szCs w:val="18"/>
              </w:rPr>
              <w:t xml:space="preserve">                                                                             </w:t>
            </w:r>
          </w:p>
        </w:tc>
        <w:tc>
          <w:tcPr>
            <w:tcW w:w="606" w:type="pct"/>
            <w:shd w:val="clear" w:color="auto" w:fill="auto"/>
          </w:tcPr>
          <w:p w14:paraId="74244FEE" w14:textId="572C960A"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KIT</w:t>
            </w:r>
          </w:p>
        </w:tc>
        <w:tc>
          <w:tcPr>
            <w:tcW w:w="681" w:type="pct"/>
            <w:shd w:val="clear" w:color="auto" w:fill="auto"/>
          </w:tcPr>
          <w:p w14:paraId="301B648F" w14:textId="6484F1EB"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2</w:t>
            </w:r>
          </w:p>
        </w:tc>
        <w:tc>
          <w:tcPr>
            <w:tcW w:w="758" w:type="pct"/>
            <w:shd w:val="clear" w:color="auto" w:fill="auto"/>
            <w:noWrap/>
            <w:vAlign w:val="center"/>
          </w:tcPr>
          <w:p w14:paraId="25ED889C" w14:textId="5B41C0FA" w:rsidR="00F73CD4" w:rsidRPr="0034156A" w:rsidRDefault="00F73CD4" w:rsidP="00F73CD4">
            <w:pPr>
              <w:jc w:val="center"/>
              <w:rPr>
                <w:rFonts w:ascii="Arial" w:hAnsi="Arial" w:cs="Arial"/>
                <w:color w:val="000000"/>
                <w:sz w:val="18"/>
                <w:szCs w:val="18"/>
                <w:lang w:val="es-MX" w:eastAsia="en-US"/>
              </w:rPr>
            </w:pPr>
            <w:r w:rsidRPr="0034156A">
              <w:rPr>
                <w:rFonts w:ascii="Arial" w:hAnsi="Arial" w:cs="Arial"/>
                <w:color w:val="000000"/>
                <w:sz w:val="18"/>
                <w:szCs w:val="18"/>
              </w:rPr>
              <w:t>$3,698.93</w:t>
            </w:r>
          </w:p>
        </w:tc>
        <w:tc>
          <w:tcPr>
            <w:tcW w:w="911" w:type="pct"/>
            <w:shd w:val="clear" w:color="auto" w:fill="auto"/>
            <w:noWrap/>
            <w:vAlign w:val="center"/>
          </w:tcPr>
          <w:p w14:paraId="249E872A" w14:textId="04951349" w:rsidR="00F73CD4" w:rsidRPr="0034156A" w:rsidRDefault="00F73CD4" w:rsidP="00F73CD4">
            <w:pPr>
              <w:jc w:val="center"/>
              <w:rPr>
                <w:rFonts w:ascii="Arial" w:hAnsi="Arial" w:cs="Arial"/>
                <w:sz w:val="18"/>
                <w:szCs w:val="18"/>
                <w:lang w:val="es-MX" w:eastAsia="en-US"/>
              </w:rPr>
            </w:pPr>
            <w:r w:rsidRPr="0034156A">
              <w:rPr>
                <w:rFonts w:ascii="Arial" w:hAnsi="Arial" w:cs="Arial"/>
                <w:sz w:val="18"/>
                <w:szCs w:val="18"/>
              </w:rPr>
              <w:t>$7,397.86</w:t>
            </w:r>
          </w:p>
        </w:tc>
      </w:tr>
    </w:tbl>
    <w:p w14:paraId="201F22FF" w14:textId="77777777" w:rsidR="0092632F" w:rsidRPr="00013F67" w:rsidRDefault="0092632F" w:rsidP="00307224">
      <w:pPr>
        <w:jc w:val="both"/>
        <w:rPr>
          <w:rFonts w:ascii="Arial" w:hAnsi="Arial" w:cs="Arial"/>
          <w:sz w:val="18"/>
          <w:szCs w:val="18"/>
        </w:rPr>
      </w:pPr>
      <w:r w:rsidRPr="00013F67">
        <w:rPr>
          <w:rFonts w:ascii="Arial" w:hAnsi="Arial" w:cs="Arial"/>
          <w:sz w:val="18"/>
          <w:szCs w:val="18"/>
        </w:rPr>
        <w:t>------------------------------------------------------------------------------------------------------------------------------------------------------------</w:t>
      </w:r>
    </w:p>
    <w:p w14:paraId="281379DE" w14:textId="52124F13" w:rsidR="00CF0F48" w:rsidRPr="00013F67" w:rsidRDefault="00A31430" w:rsidP="00307224">
      <w:pPr>
        <w:jc w:val="both"/>
        <w:rPr>
          <w:rFonts w:ascii="Arial" w:hAnsi="Arial" w:cs="Arial"/>
          <w:sz w:val="18"/>
          <w:szCs w:val="18"/>
        </w:rPr>
      </w:pPr>
      <w:r w:rsidRPr="00013F67">
        <w:rPr>
          <w:rFonts w:ascii="Arial" w:hAnsi="Arial" w:cs="Arial"/>
          <w:sz w:val="18"/>
          <w:szCs w:val="18"/>
        </w:rPr>
        <w:t>Por considerar que su</w:t>
      </w:r>
      <w:r w:rsidR="003B6E68" w:rsidRPr="00013F67">
        <w:rPr>
          <w:rFonts w:ascii="Arial" w:hAnsi="Arial" w:cs="Arial"/>
          <w:sz w:val="18"/>
          <w:szCs w:val="18"/>
        </w:rPr>
        <w:t>s</w:t>
      </w:r>
      <w:r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Pr="00013F67">
        <w:rPr>
          <w:rFonts w:ascii="Arial" w:hAnsi="Arial" w:cs="Arial"/>
          <w:sz w:val="18"/>
          <w:szCs w:val="18"/>
        </w:rPr>
        <w:t xml:space="preserve"> solvente</w:t>
      </w:r>
      <w:r w:rsidR="003B6E68" w:rsidRPr="00013F67">
        <w:rPr>
          <w:rFonts w:ascii="Arial" w:hAnsi="Arial" w:cs="Arial"/>
          <w:sz w:val="18"/>
          <w:szCs w:val="18"/>
        </w:rPr>
        <w:t>s</w:t>
      </w:r>
      <w:r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Pr="00013F67">
        <w:rPr>
          <w:rFonts w:ascii="Arial" w:hAnsi="Arial" w:cs="Arial"/>
          <w:sz w:val="18"/>
          <w:szCs w:val="18"/>
        </w:rPr>
        <w:t>en las bases</w:t>
      </w:r>
      <w:r w:rsidR="00833E04" w:rsidRPr="00013F67">
        <w:rPr>
          <w:rFonts w:ascii="Arial" w:hAnsi="Arial" w:cs="Arial"/>
          <w:sz w:val="18"/>
          <w:szCs w:val="18"/>
        </w:rPr>
        <w:t xml:space="preserve"> de la convocatoria</w:t>
      </w:r>
      <w:r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Pr="00013F67">
        <w:rPr>
          <w:rFonts w:ascii="Arial" w:hAnsi="Arial" w:cs="Arial"/>
          <w:sz w:val="18"/>
          <w:szCs w:val="18"/>
        </w:rPr>
        <w:t xml:space="preserve"> artículos </w:t>
      </w:r>
      <w:r w:rsidR="00F22ACF" w:rsidRPr="00013F67">
        <w:rPr>
          <w:rFonts w:ascii="Arial" w:hAnsi="Arial" w:cs="Arial"/>
          <w:sz w:val="18"/>
          <w:szCs w:val="18"/>
        </w:rPr>
        <w:t>39 y 45</w:t>
      </w:r>
      <w:r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3527F98" w14:textId="63FBB64D"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1D7EECB7" w:rsidR="00405290" w:rsidRPr="00013F67" w:rsidRDefault="00C641CC">
            <w:pPr>
              <w:spacing w:line="256" w:lineRule="auto"/>
              <w:jc w:val="center"/>
              <w:rPr>
                <w:rFonts w:ascii="Arial" w:hAnsi="Arial" w:cs="Arial"/>
                <w:b/>
                <w:sz w:val="16"/>
                <w:szCs w:val="14"/>
              </w:rPr>
            </w:pPr>
            <w:r w:rsidRPr="00C641CC">
              <w:rPr>
                <w:rFonts w:ascii="Arial" w:hAnsi="Arial" w:cs="Arial"/>
                <w:b/>
                <w:sz w:val="16"/>
                <w:szCs w:val="14"/>
              </w:rPr>
              <w:t>14, 34, 36 y 86</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Se declara desierta en virtud de que no existieron propuesta susceptibles de análisis, al no ofertarse en el acto de presentación y apertura de propuestas.</w:t>
            </w:r>
          </w:p>
        </w:tc>
      </w:tr>
      <w:tr w:rsidR="00405290" w:rsidRPr="000C0DF7" w14:paraId="179A9437"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49F82048" w14:textId="36571AF9" w:rsidR="00405290" w:rsidRPr="000C0DF7" w:rsidRDefault="00EF3F1C" w:rsidP="0092632F">
            <w:pPr>
              <w:spacing w:line="256" w:lineRule="auto"/>
              <w:jc w:val="center"/>
              <w:rPr>
                <w:rFonts w:ascii="Arial" w:hAnsi="Arial" w:cs="Arial"/>
                <w:b/>
                <w:sz w:val="16"/>
                <w:szCs w:val="14"/>
              </w:rPr>
            </w:pPr>
            <w:r w:rsidRPr="000C0DF7">
              <w:rPr>
                <w:rFonts w:ascii="Arial" w:hAnsi="Arial" w:cs="Arial"/>
                <w:b/>
                <w:sz w:val="16"/>
                <w:szCs w:val="14"/>
              </w:rPr>
              <w:t xml:space="preserve">78 </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4EFB3E87" w14:textId="77777777" w:rsidR="00405290" w:rsidRPr="000C0DF7" w:rsidRDefault="00405290">
            <w:pPr>
              <w:spacing w:line="256" w:lineRule="auto"/>
              <w:jc w:val="both"/>
              <w:rPr>
                <w:rFonts w:ascii="Arial" w:hAnsi="Arial" w:cs="Arial"/>
                <w:b/>
                <w:sz w:val="16"/>
                <w:szCs w:val="14"/>
              </w:rPr>
            </w:pPr>
            <w:r w:rsidRPr="000C0DF7">
              <w:rPr>
                <w:rFonts w:ascii="Arial" w:hAnsi="Arial" w:cs="Arial"/>
                <w:b/>
                <w:sz w:val="16"/>
                <w:szCs w:val="14"/>
              </w:rPr>
              <w:t xml:space="preserve">Se declara desierta, en virtud de que las propuestas presentadas no fueron solventes.  </w:t>
            </w:r>
          </w:p>
        </w:tc>
      </w:tr>
      <w:tr w:rsidR="005D3FB9" w:rsidRPr="000C0DF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439BFEF5" w:rsidR="00024746" w:rsidRPr="000C0DF7" w:rsidRDefault="008F077A">
            <w:pPr>
              <w:spacing w:line="256" w:lineRule="auto"/>
              <w:jc w:val="center"/>
              <w:rPr>
                <w:rFonts w:ascii="Arial" w:hAnsi="Arial" w:cs="Arial"/>
                <w:b/>
                <w:sz w:val="16"/>
                <w:szCs w:val="14"/>
              </w:rPr>
            </w:pPr>
            <w:r w:rsidRPr="000C0DF7">
              <w:rPr>
                <w:rFonts w:ascii="Arial" w:hAnsi="Arial" w:cs="Arial"/>
                <w:b/>
                <w:sz w:val="16"/>
                <w:szCs w:val="14"/>
              </w:rPr>
              <w:lastRenderedPageBreak/>
              <w:t>26</w:t>
            </w:r>
            <w:r w:rsidR="008477A2" w:rsidRPr="000C0DF7">
              <w:rPr>
                <w:rFonts w:ascii="Arial" w:hAnsi="Arial" w:cs="Arial"/>
                <w:b/>
                <w:sz w:val="16"/>
                <w:szCs w:val="14"/>
              </w:rPr>
              <w:t>, 61</w:t>
            </w:r>
            <w:r w:rsidR="000455C2" w:rsidRPr="000C0DF7">
              <w:rPr>
                <w:rFonts w:ascii="Arial" w:hAnsi="Arial" w:cs="Arial"/>
                <w:b/>
                <w:sz w:val="16"/>
                <w:szCs w:val="14"/>
              </w:rPr>
              <w:t xml:space="preserve"> y 80.</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0C0DF7" w:rsidRDefault="00024746">
            <w:pPr>
              <w:spacing w:line="256" w:lineRule="auto"/>
              <w:jc w:val="both"/>
              <w:rPr>
                <w:rFonts w:ascii="Arial" w:hAnsi="Arial" w:cs="Arial"/>
                <w:b/>
                <w:sz w:val="16"/>
                <w:szCs w:val="14"/>
              </w:rPr>
            </w:pPr>
            <w:r w:rsidRPr="000C0DF7">
              <w:rPr>
                <w:rFonts w:ascii="Arial" w:hAnsi="Arial" w:cs="Arial"/>
                <w:b/>
                <w:sz w:val="16"/>
                <w:szCs w:val="14"/>
              </w:rPr>
              <w:t>Se declara desierta, en virtud de que la</w:t>
            </w:r>
            <w:r w:rsidR="0002697C" w:rsidRPr="000C0DF7">
              <w:rPr>
                <w:rFonts w:ascii="Arial" w:hAnsi="Arial" w:cs="Arial"/>
                <w:b/>
                <w:sz w:val="16"/>
                <w:szCs w:val="14"/>
              </w:rPr>
              <w:t>s</w:t>
            </w:r>
            <w:r w:rsidRPr="000C0DF7">
              <w:rPr>
                <w:rFonts w:ascii="Arial" w:hAnsi="Arial" w:cs="Arial"/>
                <w:b/>
                <w:sz w:val="16"/>
                <w:szCs w:val="14"/>
              </w:rPr>
              <w:t xml:space="preserve"> propuesta</w:t>
            </w:r>
            <w:r w:rsidR="0002697C" w:rsidRPr="000C0DF7">
              <w:rPr>
                <w:rFonts w:ascii="Arial" w:hAnsi="Arial" w:cs="Arial"/>
                <w:b/>
                <w:sz w:val="16"/>
                <w:szCs w:val="14"/>
              </w:rPr>
              <w:t>s</w:t>
            </w:r>
            <w:r w:rsidRPr="000C0DF7">
              <w:rPr>
                <w:rFonts w:ascii="Arial" w:hAnsi="Arial" w:cs="Arial"/>
                <w:b/>
                <w:sz w:val="16"/>
                <w:szCs w:val="14"/>
              </w:rPr>
              <w:t xml:space="preserve"> presentada</w:t>
            </w:r>
            <w:r w:rsidR="0002697C" w:rsidRPr="000C0DF7">
              <w:rPr>
                <w:rFonts w:ascii="Arial" w:hAnsi="Arial" w:cs="Arial"/>
                <w:b/>
                <w:sz w:val="16"/>
                <w:szCs w:val="14"/>
              </w:rPr>
              <w:t>s</w:t>
            </w:r>
            <w:r w:rsidRPr="000C0DF7">
              <w:rPr>
                <w:rFonts w:ascii="Arial" w:hAnsi="Arial" w:cs="Arial"/>
                <w:b/>
                <w:sz w:val="16"/>
                <w:szCs w:val="14"/>
              </w:rPr>
              <w:t xml:space="preserve"> solvente</w:t>
            </w:r>
            <w:r w:rsidR="0002697C" w:rsidRPr="000C0DF7">
              <w:rPr>
                <w:rFonts w:ascii="Arial" w:hAnsi="Arial" w:cs="Arial"/>
                <w:b/>
                <w:sz w:val="16"/>
                <w:szCs w:val="14"/>
              </w:rPr>
              <w:t>s</w:t>
            </w:r>
            <w:r w:rsidRPr="000C0DF7">
              <w:rPr>
                <w:rFonts w:ascii="Arial" w:hAnsi="Arial" w:cs="Arial"/>
                <w:b/>
                <w:sz w:val="16"/>
                <w:szCs w:val="14"/>
              </w:rPr>
              <w:t>, rebasa</w:t>
            </w:r>
            <w:r w:rsidR="0002697C" w:rsidRPr="000C0DF7">
              <w:rPr>
                <w:rFonts w:ascii="Arial" w:hAnsi="Arial" w:cs="Arial"/>
                <w:b/>
                <w:sz w:val="16"/>
                <w:szCs w:val="14"/>
              </w:rPr>
              <w:t>n</w:t>
            </w:r>
            <w:r w:rsidRPr="000C0DF7">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C0DF7">
        <w:rPr>
          <w:rFonts w:ascii="Arial" w:hAnsi="Arial" w:cs="Arial"/>
          <w:sz w:val="18"/>
          <w:szCs w:val="18"/>
        </w:rPr>
        <w:t>---------------------------------------------------------------------------------------------------------------------------------------------------</w:t>
      </w:r>
      <w:r w:rsidR="007274CF" w:rsidRPr="000C0DF7">
        <w:rPr>
          <w:rFonts w:ascii="Arial" w:hAnsi="Arial" w:cs="Arial"/>
          <w:sz w:val="18"/>
          <w:szCs w:val="18"/>
        </w:rPr>
        <w:t>---------</w:t>
      </w:r>
    </w:p>
    <w:p w14:paraId="127661E6" w14:textId="2DB115EC" w:rsidR="00E77B92" w:rsidRPr="00013F67" w:rsidRDefault="00595F1F" w:rsidP="00A97BBE">
      <w:pPr>
        <w:jc w:val="both"/>
        <w:rPr>
          <w:rFonts w:ascii="Arial" w:hAnsi="Arial" w:cs="Arial"/>
          <w:b/>
        </w:rPr>
      </w:pPr>
      <w:r w:rsidRPr="00013F67">
        <w:rPr>
          <w:rFonts w:ascii="Arial" w:hAnsi="Arial" w:cs="Arial"/>
          <w:bCs/>
          <w:sz w:val="18"/>
          <w:szCs w:val="18"/>
        </w:rPr>
        <w:t>Las propuesta</w:t>
      </w:r>
      <w:r w:rsidR="00C641CC">
        <w:rPr>
          <w:rFonts w:ascii="Arial" w:hAnsi="Arial" w:cs="Arial"/>
          <w:bCs/>
          <w:sz w:val="18"/>
          <w:szCs w:val="18"/>
        </w:rPr>
        <w:t>s</w:t>
      </w:r>
      <w:r w:rsidRPr="00013F67">
        <w:rPr>
          <w:rFonts w:ascii="Arial" w:hAnsi="Arial" w:cs="Arial"/>
          <w:bCs/>
          <w:sz w:val="18"/>
          <w:szCs w:val="18"/>
        </w:rPr>
        <w:t xml:space="preserve"> presentada</w:t>
      </w:r>
      <w:r w:rsidR="00C641CC">
        <w:rPr>
          <w:rFonts w:ascii="Arial" w:hAnsi="Arial" w:cs="Arial"/>
          <w:bCs/>
          <w:sz w:val="18"/>
          <w:szCs w:val="18"/>
        </w:rPr>
        <w:t>s</w:t>
      </w:r>
      <w:r w:rsidRPr="00013F67">
        <w:rPr>
          <w:rFonts w:ascii="Arial" w:hAnsi="Arial" w:cs="Arial"/>
          <w:bCs/>
          <w:sz w:val="18"/>
          <w:szCs w:val="18"/>
        </w:rPr>
        <w:t xml:space="preserve"> y adjudicada</w:t>
      </w:r>
      <w:r w:rsidR="00C641CC">
        <w:rPr>
          <w:rFonts w:ascii="Arial" w:hAnsi="Arial" w:cs="Arial"/>
          <w:bCs/>
          <w:sz w:val="18"/>
          <w:szCs w:val="18"/>
        </w:rPr>
        <w:t>s</w:t>
      </w:r>
      <w:r w:rsidRPr="00013F67">
        <w:rPr>
          <w:rFonts w:ascii="Arial" w:hAnsi="Arial" w:cs="Arial"/>
          <w:bCs/>
          <w:sz w:val="18"/>
          <w:szCs w:val="18"/>
        </w:rPr>
        <w:t xml:space="preserve">, cuenta con suficiencia presupuestal conforme a lo establecido en </w:t>
      </w:r>
      <w:r w:rsidR="00C641CC">
        <w:rPr>
          <w:rFonts w:ascii="Arial" w:hAnsi="Arial" w:cs="Arial"/>
          <w:bCs/>
          <w:sz w:val="18"/>
          <w:szCs w:val="18"/>
        </w:rPr>
        <w:t>el</w:t>
      </w:r>
      <w:r w:rsidRPr="00013F67">
        <w:rPr>
          <w:rFonts w:ascii="Arial" w:hAnsi="Arial" w:cs="Arial"/>
          <w:bCs/>
          <w:sz w:val="18"/>
          <w:szCs w:val="18"/>
        </w:rPr>
        <w:t xml:space="preserve"> oficio </w:t>
      </w:r>
      <w:r w:rsidR="00C641CC" w:rsidRPr="00C641CC">
        <w:rPr>
          <w:rFonts w:ascii="Arial" w:hAnsi="Arial" w:cs="Arial"/>
          <w:b/>
          <w:sz w:val="18"/>
          <w:szCs w:val="18"/>
        </w:rPr>
        <w:t>DGF-304/2025</w:t>
      </w:r>
      <w:r w:rsidR="00E77B92" w:rsidRPr="00013F67">
        <w:rPr>
          <w:rFonts w:ascii="Arial" w:hAnsi="Arial" w:cs="Arial"/>
          <w:sz w:val="18"/>
          <w:szCs w:val="18"/>
        </w:rPr>
        <w:t>.-</w:t>
      </w:r>
      <w:r w:rsidR="00A97BBE" w:rsidRPr="00013F67">
        <w:rPr>
          <w:rFonts w:ascii="Arial" w:hAnsi="Arial" w:cs="Arial"/>
          <w:sz w:val="18"/>
          <w:szCs w:val="18"/>
        </w:rPr>
        <w:t>-----------------------</w:t>
      </w:r>
      <w:r w:rsidR="00525D6B" w:rsidRPr="00013F67">
        <w:rPr>
          <w:rFonts w:ascii="Arial" w:hAnsi="Arial" w:cs="Arial"/>
          <w:sz w:val="18"/>
          <w:szCs w:val="18"/>
        </w:rPr>
        <w:t>-----</w:t>
      </w:r>
      <w:r w:rsidR="003F66E5" w:rsidRPr="00013F67">
        <w:rPr>
          <w:rFonts w:ascii="Arial" w:hAnsi="Arial" w:cs="Arial"/>
          <w:sz w:val="18"/>
          <w:szCs w:val="18"/>
        </w:rPr>
        <w:t>--</w:t>
      </w:r>
      <w:r w:rsidR="003B6E68" w:rsidRPr="00013F67">
        <w:rPr>
          <w:rFonts w:ascii="Arial" w:hAnsi="Arial" w:cs="Arial"/>
          <w:sz w:val="18"/>
          <w:szCs w:val="18"/>
        </w:rPr>
        <w:t>-</w:t>
      </w:r>
      <w:r w:rsidR="0090107E" w:rsidRPr="00013F67">
        <w:rPr>
          <w:rFonts w:ascii="Arial" w:hAnsi="Arial" w:cs="Arial"/>
          <w:sz w:val="18"/>
          <w:szCs w:val="18"/>
        </w:rPr>
        <w:t>----------------------</w:t>
      </w:r>
      <w:r w:rsidR="00C641CC">
        <w:rPr>
          <w:rFonts w:ascii="Arial" w:hAnsi="Arial" w:cs="Arial"/>
          <w:sz w:val="18"/>
          <w:szCs w:val="18"/>
        </w:rPr>
        <w:t>---------------------------------------------------------------------------------</w:t>
      </w:r>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013F67" w14:paraId="1B31188E" w14:textId="77777777" w:rsidTr="00386248">
        <w:trPr>
          <w:trHeight w:val="452"/>
          <w:jc w:val="center"/>
        </w:trPr>
        <w:tc>
          <w:tcPr>
            <w:tcW w:w="9209"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86169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795"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86169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3927695B" w14:textId="77777777" w:rsidR="003276C3"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p w14:paraId="52C9EAAF" w14:textId="1A11D50F" w:rsidR="00E67039" w:rsidRPr="00013F67" w:rsidRDefault="00E67039" w:rsidP="003276C3">
            <w:pPr>
              <w:rPr>
                <w:rFonts w:ascii="Arial" w:hAnsi="Arial" w:cs="Arial"/>
                <w:b/>
                <w:sz w:val="18"/>
                <w:szCs w:val="18"/>
              </w:rPr>
            </w:pPr>
          </w:p>
        </w:tc>
        <w:tc>
          <w:tcPr>
            <w:tcW w:w="4795"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B23C6A" w:rsidRPr="00013F67" w14:paraId="1C6F59B8" w14:textId="77777777" w:rsidTr="00861698">
        <w:trPr>
          <w:jc w:val="center"/>
        </w:trPr>
        <w:tc>
          <w:tcPr>
            <w:tcW w:w="4414" w:type="dxa"/>
          </w:tcPr>
          <w:p w14:paraId="3F62BBDB" w14:textId="77777777" w:rsidR="00B23C6A" w:rsidRDefault="00B23C6A" w:rsidP="00B23C6A">
            <w:pPr>
              <w:pStyle w:val="Sangradetextonormal"/>
              <w:spacing w:line="276" w:lineRule="auto"/>
              <w:ind w:left="0"/>
              <w:rPr>
                <w:rFonts w:ascii="Arial" w:hAnsi="Arial" w:cs="Arial"/>
                <w:b/>
                <w:sz w:val="18"/>
                <w:szCs w:val="18"/>
                <w:lang w:val="es-ES"/>
              </w:rPr>
            </w:pPr>
          </w:p>
          <w:p w14:paraId="49CD966D" w14:textId="77777777" w:rsidR="00B23C6A" w:rsidRPr="00B23C6A" w:rsidRDefault="00B23C6A" w:rsidP="00B23C6A">
            <w:pPr>
              <w:spacing w:line="276" w:lineRule="auto"/>
              <w:rPr>
                <w:rFonts w:ascii="Arial" w:hAnsi="Arial" w:cs="Arial"/>
                <w:sz w:val="18"/>
                <w:szCs w:val="18"/>
              </w:rPr>
            </w:pPr>
            <w:r w:rsidRPr="00B23C6A">
              <w:rPr>
                <w:rFonts w:ascii="Arial" w:hAnsi="Arial" w:cs="Arial"/>
                <w:sz w:val="18"/>
                <w:szCs w:val="18"/>
              </w:rPr>
              <w:t>C. Esmeralda Yazmin Rodríguez Durón</w:t>
            </w:r>
          </w:p>
          <w:p w14:paraId="6F10B394" w14:textId="77777777" w:rsidR="00B23C6A" w:rsidRPr="00B23C6A" w:rsidRDefault="00B23C6A" w:rsidP="00B23C6A">
            <w:pPr>
              <w:spacing w:line="276" w:lineRule="auto"/>
              <w:rPr>
                <w:rFonts w:ascii="Arial" w:hAnsi="Arial" w:cs="Arial"/>
                <w:b/>
                <w:sz w:val="18"/>
                <w:szCs w:val="18"/>
              </w:rPr>
            </w:pPr>
            <w:r w:rsidRPr="00B23C6A">
              <w:rPr>
                <w:rFonts w:ascii="Arial" w:hAnsi="Arial" w:cs="Arial"/>
                <w:b/>
                <w:sz w:val="18"/>
                <w:szCs w:val="18"/>
              </w:rPr>
              <w:t>Representante de la Contraloría Universitaria</w:t>
            </w:r>
          </w:p>
          <w:p w14:paraId="685E378B" w14:textId="0CFF761C" w:rsidR="00B23C6A" w:rsidRPr="00013F67" w:rsidRDefault="00B23C6A" w:rsidP="00B23C6A">
            <w:pPr>
              <w:rPr>
                <w:rFonts w:ascii="Arial" w:hAnsi="Arial" w:cs="Arial"/>
                <w:b/>
                <w:sz w:val="18"/>
                <w:szCs w:val="18"/>
              </w:rPr>
            </w:pPr>
          </w:p>
        </w:tc>
        <w:tc>
          <w:tcPr>
            <w:tcW w:w="4795" w:type="dxa"/>
          </w:tcPr>
          <w:p w14:paraId="431654D9" w14:textId="77777777" w:rsidR="00B23C6A" w:rsidRDefault="00B23C6A" w:rsidP="00B23C6A">
            <w:pPr>
              <w:pStyle w:val="Sangradetextonormal"/>
              <w:spacing w:line="276" w:lineRule="auto"/>
              <w:ind w:left="0"/>
              <w:jc w:val="center"/>
              <w:rPr>
                <w:rFonts w:ascii="Arial" w:hAnsi="Arial" w:cs="Arial"/>
                <w:sz w:val="18"/>
                <w:szCs w:val="18"/>
              </w:rPr>
            </w:pPr>
          </w:p>
          <w:p w14:paraId="4AC1CF7D" w14:textId="77777777" w:rsidR="00B23C6A" w:rsidRDefault="00B23C6A" w:rsidP="00B23C6A">
            <w:pPr>
              <w:pStyle w:val="Sangradetextonormal"/>
              <w:spacing w:line="276" w:lineRule="auto"/>
              <w:ind w:left="0"/>
              <w:jc w:val="center"/>
              <w:rPr>
                <w:rFonts w:ascii="Arial" w:hAnsi="Arial" w:cs="Arial"/>
                <w:sz w:val="18"/>
                <w:szCs w:val="18"/>
              </w:rPr>
            </w:pPr>
          </w:p>
          <w:p w14:paraId="2E94C5A7" w14:textId="0841D344" w:rsidR="00B23C6A" w:rsidRPr="00013F67" w:rsidRDefault="00B23C6A" w:rsidP="00B23C6A">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E86124" w:rsidRPr="00013F67" w14:paraId="4E282EDE" w14:textId="77777777" w:rsidTr="00861698">
        <w:trPr>
          <w:jc w:val="center"/>
        </w:trPr>
        <w:tc>
          <w:tcPr>
            <w:tcW w:w="4414" w:type="dxa"/>
          </w:tcPr>
          <w:p w14:paraId="23573B80" w14:textId="77777777" w:rsidR="00E86124" w:rsidRPr="00013F67" w:rsidRDefault="00E86124" w:rsidP="00E850D1">
            <w:pPr>
              <w:pStyle w:val="Sangradetextonormal"/>
              <w:ind w:left="0"/>
              <w:rPr>
                <w:rFonts w:ascii="Arial" w:hAnsi="Arial" w:cs="Arial"/>
                <w:b/>
                <w:sz w:val="18"/>
                <w:szCs w:val="18"/>
                <w:lang w:val="es-ES"/>
              </w:rPr>
            </w:pPr>
          </w:p>
          <w:p w14:paraId="64927384" w14:textId="77777777" w:rsidR="00E86124" w:rsidRPr="00013F67" w:rsidRDefault="00E86124" w:rsidP="00E850D1">
            <w:pPr>
              <w:rPr>
                <w:rFonts w:ascii="Arial" w:hAnsi="Arial" w:cs="Arial"/>
                <w:sz w:val="18"/>
                <w:szCs w:val="18"/>
              </w:rPr>
            </w:pPr>
            <w:r w:rsidRPr="00013F67">
              <w:rPr>
                <w:rFonts w:ascii="Arial" w:hAnsi="Arial" w:cs="Arial"/>
                <w:sz w:val="18"/>
                <w:szCs w:val="18"/>
              </w:rPr>
              <w:t>C. María Díaz Rodríguez</w:t>
            </w:r>
          </w:p>
          <w:p w14:paraId="61667CDF" w14:textId="77777777" w:rsidR="00E86124" w:rsidRPr="00013F67" w:rsidRDefault="00E86124" w:rsidP="00E850D1">
            <w:pPr>
              <w:rPr>
                <w:rFonts w:ascii="Arial" w:hAnsi="Arial" w:cs="Arial"/>
                <w:b/>
                <w:sz w:val="18"/>
                <w:szCs w:val="18"/>
              </w:rPr>
            </w:pPr>
            <w:r w:rsidRPr="00013F67">
              <w:rPr>
                <w:rFonts w:ascii="Arial" w:hAnsi="Arial" w:cs="Arial"/>
                <w:b/>
                <w:sz w:val="18"/>
                <w:szCs w:val="18"/>
              </w:rPr>
              <w:t>Representante del Departamento Jurídico</w:t>
            </w:r>
          </w:p>
          <w:p w14:paraId="33D162C2" w14:textId="77777777" w:rsidR="00E86124" w:rsidRPr="00013F67" w:rsidRDefault="00E86124" w:rsidP="00E850D1">
            <w:pPr>
              <w:pStyle w:val="Sangradetextonormal"/>
              <w:ind w:left="0"/>
              <w:rPr>
                <w:rFonts w:ascii="Arial" w:hAnsi="Arial" w:cs="Arial"/>
                <w:sz w:val="18"/>
                <w:szCs w:val="18"/>
                <w:lang w:val="es-ES"/>
              </w:rPr>
            </w:pPr>
          </w:p>
        </w:tc>
        <w:tc>
          <w:tcPr>
            <w:tcW w:w="4795" w:type="dxa"/>
          </w:tcPr>
          <w:p w14:paraId="02C68DF6" w14:textId="77777777" w:rsidR="00E86124" w:rsidRPr="00013F67" w:rsidRDefault="00E86124" w:rsidP="00E850D1">
            <w:pPr>
              <w:pStyle w:val="Sangradetextonormal"/>
              <w:ind w:left="0"/>
              <w:jc w:val="center"/>
              <w:rPr>
                <w:rFonts w:ascii="Arial" w:hAnsi="Arial" w:cs="Arial"/>
                <w:sz w:val="18"/>
                <w:szCs w:val="18"/>
              </w:rPr>
            </w:pPr>
          </w:p>
          <w:p w14:paraId="1640D5E9" w14:textId="77777777" w:rsidR="00E86124" w:rsidRPr="00013F67" w:rsidRDefault="00E86124" w:rsidP="00E850D1">
            <w:pPr>
              <w:pStyle w:val="Sangradetextonormal"/>
              <w:ind w:left="0"/>
              <w:jc w:val="center"/>
              <w:rPr>
                <w:rFonts w:ascii="Arial" w:hAnsi="Arial" w:cs="Arial"/>
                <w:sz w:val="18"/>
                <w:szCs w:val="18"/>
              </w:rPr>
            </w:pPr>
          </w:p>
          <w:p w14:paraId="505B005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4468E1C1" w14:textId="77777777" w:rsidTr="00861698">
        <w:trPr>
          <w:jc w:val="center"/>
        </w:trPr>
        <w:tc>
          <w:tcPr>
            <w:tcW w:w="4414" w:type="dxa"/>
          </w:tcPr>
          <w:p w14:paraId="769AD5C2" w14:textId="77777777" w:rsidR="00E86124" w:rsidRPr="00013F67" w:rsidRDefault="00E86124" w:rsidP="00E850D1">
            <w:pPr>
              <w:pStyle w:val="Sangradetextonormal"/>
              <w:ind w:left="0"/>
              <w:rPr>
                <w:rFonts w:ascii="Arial" w:hAnsi="Arial" w:cs="Arial"/>
                <w:b/>
                <w:sz w:val="18"/>
                <w:szCs w:val="18"/>
                <w:lang w:val="es-ES"/>
              </w:rPr>
            </w:pPr>
          </w:p>
          <w:p w14:paraId="047EB31A" w14:textId="2A63C6CC" w:rsidR="00F36486" w:rsidRPr="00013F67" w:rsidRDefault="00F36486" w:rsidP="00F36486">
            <w:pPr>
              <w:rPr>
                <w:rFonts w:ascii="Arial" w:hAnsi="Arial" w:cs="Arial"/>
                <w:sz w:val="18"/>
                <w:szCs w:val="18"/>
              </w:rPr>
            </w:pPr>
            <w:r w:rsidRPr="00013F67">
              <w:rPr>
                <w:rFonts w:ascii="Arial" w:hAnsi="Arial" w:cs="Arial"/>
                <w:sz w:val="18"/>
                <w:szCs w:val="18"/>
              </w:rPr>
              <w:t>C. Ana Francisca Contreras Mejía</w:t>
            </w:r>
          </w:p>
          <w:p w14:paraId="15976563" w14:textId="1ECE85BC" w:rsidR="00E86124" w:rsidRPr="00013F67" w:rsidRDefault="00F36486" w:rsidP="001D0127">
            <w:pPr>
              <w:jc w:val="both"/>
              <w:rPr>
                <w:rFonts w:ascii="Arial" w:hAnsi="Arial" w:cs="Arial"/>
                <w:b/>
                <w:sz w:val="18"/>
                <w:szCs w:val="18"/>
                <w:lang w:val="es-MX"/>
              </w:rPr>
            </w:pPr>
            <w:r w:rsidRPr="00013F67">
              <w:rPr>
                <w:rFonts w:ascii="Arial" w:hAnsi="Arial" w:cs="Arial"/>
                <w:b/>
                <w:sz w:val="18"/>
                <w:szCs w:val="18"/>
                <w:lang w:val="es-MX"/>
              </w:rPr>
              <w:t xml:space="preserve">Representante de la </w:t>
            </w:r>
            <w:r w:rsidR="00E86124" w:rsidRPr="00013F67">
              <w:rPr>
                <w:rFonts w:ascii="Arial" w:hAnsi="Arial" w:cs="Arial"/>
                <w:b/>
                <w:sz w:val="18"/>
                <w:szCs w:val="18"/>
                <w:lang w:val="es-MX"/>
              </w:rPr>
              <w:t>Dir</w:t>
            </w:r>
            <w:r w:rsidR="006376FB" w:rsidRPr="00013F67">
              <w:rPr>
                <w:rFonts w:ascii="Arial" w:hAnsi="Arial" w:cs="Arial"/>
                <w:b/>
                <w:sz w:val="18"/>
                <w:szCs w:val="18"/>
                <w:lang w:val="es-MX"/>
              </w:rPr>
              <w:t>ección</w:t>
            </w:r>
            <w:r w:rsidR="00E86124" w:rsidRPr="00013F67">
              <w:rPr>
                <w:rFonts w:ascii="Arial" w:hAnsi="Arial" w:cs="Arial"/>
                <w:b/>
                <w:sz w:val="18"/>
                <w:szCs w:val="18"/>
                <w:lang w:val="es-MX"/>
              </w:rPr>
              <w:t xml:space="preserve"> General de Planeación y Desarrollo </w:t>
            </w:r>
          </w:p>
          <w:p w14:paraId="54503D5C" w14:textId="50CE4E1C" w:rsidR="00F36486" w:rsidRPr="00013F67" w:rsidRDefault="00F36486" w:rsidP="006376FB">
            <w:pPr>
              <w:rPr>
                <w:rFonts w:ascii="Arial" w:hAnsi="Arial" w:cs="Arial"/>
                <w:sz w:val="18"/>
                <w:szCs w:val="18"/>
                <w:lang w:val="es-MX"/>
              </w:rPr>
            </w:pPr>
          </w:p>
        </w:tc>
        <w:tc>
          <w:tcPr>
            <w:tcW w:w="4795" w:type="dxa"/>
          </w:tcPr>
          <w:p w14:paraId="4189F273" w14:textId="0B1FBD67" w:rsidR="00E86124" w:rsidRPr="00013F67" w:rsidRDefault="00E86124" w:rsidP="007E0083">
            <w:pPr>
              <w:pStyle w:val="Sangradetextonormal"/>
              <w:ind w:left="0"/>
              <w:jc w:val="center"/>
              <w:rPr>
                <w:rFonts w:ascii="Arial" w:hAnsi="Arial" w:cs="Arial"/>
                <w:sz w:val="18"/>
                <w:szCs w:val="18"/>
              </w:rPr>
            </w:pPr>
          </w:p>
          <w:p w14:paraId="5BB1C347" w14:textId="79ADF78F" w:rsidR="006E1B39" w:rsidRPr="00013F67" w:rsidRDefault="006E1B39" w:rsidP="007E0083">
            <w:pPr>
              <w:pStyle w:val="Sangradetextonormal"/>
              <w:ind w:left="0"/>
              <w:jc w:val="center"/>
              <w:rPr>
                <w:rFonts w:ascii="Arial" w:hAnsi="Arial" w:cs="Arial"/>
                <w:sz w:val="18"/>
                <w:szCs w:val="18"/>
              </w:rPr>
            </w:pPr>
          </w:p>
          <w:p w14:paraId="21FF307F" w14:textId="77777777" w:rsidR="00525D6B" w:rsidRPr="00013F67" w:rsidRDefault="00525D6B" w:rsidP="007E0083">
            <w:pPr>
              <w:pStyle w:val="Sangradetextonormal"/>
              <w:ind w:left="0"/>
              <w:jc w:val="center"/>
              <w:rPr>
                <w:rFonts w:ascii="Arial" w:hAnsi="Arial" w:cs="Arial"/>
                <w:sz w:val="18"/>
                <w:szCs w:val="18"/>
              </w:rPr>
            </w:pPr>
          </w:p>
          <w:p w14:paraId="6426ED42" w14:textId="77777777" w:rsidR="00E86124" w:rsidRPr="00013F67" w:rsidRDefault="00E86124" w:rsidP="007E0083">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B23C6A" w:rsidRPr="00013F67" w14:paraId="0459FB2A" w14:textId="77777777" w:rsidTr="00861698">
        <w:trPr>
          <w:jc w:val="center"/>
        </w:trPr>
        <w:tc>
          <w:tcPr>
            <w:tcW w:w="4414" w:type="dxa"/>
          </w:tcPr>
          <w:p w14:paraId="59618058" w14:textId="77777777" w:rsidR="00B23C6A" w:rsidRPr="00386248" w:rsidRDefault="00B23C6A" w:rsidP="00B23C6A">
            <w:pPr>
              <w:pStyle w:val="Sangradetextonormal"/>
              <w:spacing w:line="276" w:lineRule="auto"/>
              <w:ind w:left="0"/>
              <w:rPr>
                <w:rFonts w:ascii="Arial" w:hAnsi="Arial" w:cs="Arial"/>
                <w:sz w:val="18"/>
                <w:szCs w:val="18"/>
                <w:lang w:val="es-ES"/>
              </w:rPr>
            </w:pPr>
          </w:p>
          <w:p w14:paraId="0C859CFE" w14:textId="77777777" w:rsidR="00B23C6A" w:rsidRPr="00386248" w:rsidRDefault="00B23C6A" w:rsidP="00B23C6A">
            <w:pPr>
              <w:pStyle w:val="Sangradetextonormal"/>
              <w:spacing w:line="276" w:lineRule="auto"/>
              <w:ind w:left="0"/>
              <w:rPr>
                <w:rFonts w:ascii="Arial" w:hAnsi="Arial" w:cs="Arial"/>
                <w:sz w:val="18"/>
                <w:szCs w:val="18"/>
                <w:lang w:val="es-ES"/>
              </w:rPr>
            </w:pPr>
            <w:r w:rsidRPr="00386248">
              <w:rPr>
                <w:rFonts w:ascii="Arial" w:hAnsi="Arial" w:cs="Arial"/>
                <w:sz w:val="18"/>
                <w:szCs w:val="18"/>
                <w:lang w:val="es-ES"/>
              </w:rPr>
              <w:t xml:space="preserve">C. Claudia </w:t>
            </w:r>
            <w:proofErr w:type="spellStart"/>
            <w:r w:rsidRPr="00386248">
              <w:rPr>
                <w:rFonts w:ascii="Arial" w:hAnsi="Arial" w:cs="Arial"/>
                <w:sz w:val="18"/>
                <w:szCs w:val="18"/>
                <w:lang w:val="es-ES"/>
              </w:rPr>
              <w:t>Monica</w:t>
            </w:r>
            <w:proofErr w:type="spellEnd"/>
            <w:r w:rsidRPr="00386248">
              <w:rPr>
                <w:rFonts w:ascii="Arial" w:hAnsi="Arial" w:cs="Arial"/>
                <w:sz w:val="18"/>
                <w:szCs w:val="18"/>
                <w:lang w:val="es-ES"/>
              </w:rPr>
              <w:t xml:space="preserve"> Martínez Esparza</w:t>
            </w:r>
          </w:p>
          <w:p w14:paraId="7CE47AC3" w14:textId="77777777" w:rsidR="00B23C6A" w:rsidRPr="00386248" w:rsidRDefault="00B23C6A" w:rsidP="00B23C6A">
            <w:pPr>
              <w:pStyle w:val="Sangradetextonormal"/>
              <w:spacing w:line="276" w:lineRule="auto"/>
              <w:ind w:left="0"/>
              <w:rPr>
                <w:rFonts w:ascii="Arial" w:hAnsi="Arial" w:cs="Arial"/>
                <w:b/>
                <w:sz w:val="18"/>
                <w:szCs w:val="18"/>
                <w:lang w:val="es-ES"/>
              </w:rPr>
            </w:pPr>
            <w:r w:rsidRPr="00386248">
              <w:rPr>
                <w:rFonts w:ascii="Arial" w:hAnsi="Arial" w:cs="Arial"/>
                <w:b/>
                <w:sz w:val="18"/>
                <w:szCs w:val="18"/>
              </w:rPr>
              <w:t xml:space="preserve">Encargada Administrativa de la Unidad Medico </w:t>
            </w:r>
            <w:proofErr w:type="spellStart"/>
            <w:r w:rsidRPr="00386248">
              <w:rPr>
                <w:rFonts w:ascii="Arial" w:hAnsi="Arial" w:cs="Arial"/>
                <w:b/>
                <w:sz w:val="18"/>
                <w:szCs w:val="18"/>
              </w:rPr>
              <w:t>Didactica</w:t>
            </w:r>
            <w:proofErr w:type="spellEnd"/>
            <w:r w:rsidRPr="00386248">
              <w:rPr>
                <w:rFonts w:ascii="Arial" w:hAnsi="Arial" w:cs="Arial"/>
                <w:b/>
                <w:sz w:val="18"/>
                <w:szCs w:val="18"/>
                <w:lang w:val="es-ES"/>
              </w:rPr>
              <w:t xml:space="preserve"> (Área requirente)</w:t>
            </w:r>
          </w:p>
          <w:p w14:paraId="41345713" w14:textId="0176A28A" w:rsidR="00B23C6A" w:rsidRPr="00386248" w:rsidRDefault="00B23C6A" w:rsidP="00B23C6A">
            <w:pPr>
              <w:pStyle w:val="Sangradetextonormal"/>
              <w:ind w:left="0"/>
              <w:rPr>
                <w:rFonts w:ascii="Arial" w:hAnsi="Arial" w:cs="Arial"/>
                <w:b/>
                <w:sz w:val="18"/>
                <w:szCs w:val="18"/>
                <w:lang w:val="es-ES"/>
              </w:rPr>
            </w:pPr>
          </w:p>
        </w:tc>
        <w:tc>
          <w:tcPr>
            <w:tcW w:w="4795" w:type="dxa"/>
          </w:tcPr>
          <w:p w14:paraId="7E5FD89F" w14:textId="77777777" w:rsidR="00B23C6A" w:rsidRDefault="00B23C6A" w:rsidP="00B23C6A">
            <w:pPr>
              <w:pStyle w:val="Sangradetextonormal"/>
              <w:spacing w:line="276" w:lineRule="auto"/>
              <w:ind w:left="0"/>
              <w:jc w:val="center"/>
              <w:rPr>
                <w:rFonts w:ascii="Arial" w:hAnsi="Arial" w:cs="Arial"/>
                <w:sz w:val="18"/>
                <w:szCs w:val="18"/>
              </w:rPr>
            </w:pPr>
          </w:p>
          <w:p w14:paraId="3E065807" w14:textId="77777777" w:rsidR="00B23C6A" w:rsidRDefault="00B23C6A" w:rsidP="00B23C6A">
            <w:pPr>
              <w:pStyle w:val="Sangradetextonormal"/>
              <w:spacing w:line="276" w:lineRule="auto"/>
              <w:ind w:left="0"/>
              <w:rPr>
                <w:rFonts w:ascii="Arial" w:hAnsi="Arial" w:cs="Arial"/>
                <w:sz w:val="18"/>
                <w:szCs w:val="18"/>
              </w:rPr>
            </w:pPr>
          </w:p>
          <w:p w14:paraId="146BDF95" w14:textId="77777777" w:rsidR="00B23C6A" w:rsidRDefault="00B23C6A" w:rsidP="00B23C6A">
            <w:pPr>
              <w:pStyle w:val="Sangradetextonormal"/>
              <w:spacing w:line="276" w:lineRule="auto"/>
              <w:ind w:left="0"/>
              <w:rPr>
                <w:rFonts w:ascii="Arial" w:hAnsi="Arial" w:cs="Arial"/>
                <w:sz w:val="18"/>
                <w:szCs w:val="18"/>
              </w:rPr>
            </w:pPr>
          </w:p>
          <w:p w14:paraId="0FFD52B1" w14:textId="096D2535" w:rsidR="00B23C6A" w:rsidRPr="00013F67" w:rsidRDefault="00B23C6A" w:rsidP="00B23C6A">
            <w:pPr>
              <w:pStyle w:val="Sangradetextonormal"/>
              <w:ind w:left="0"/>
              <w:jc w:val="center"/>
              <w:rPr>
                <w:rFonts w:ascii="Arial" w:hAnsi="Arial" w:cs="Arial"/>
                <w:b/>
                <w:sz w:val="18"/>
                <w:szCs w:val="18"/>
              </w:rPr>
            </w:pPr>
            <w:r>
              <w:rPr>
                <w:rFonts w:ascii="Arial" w:hAnsi="Arial" w:cs="Arial"/>
                <w:sz w:val="18"/>
                <w:szCs w:val="18"/>
              </w:rPr>
              <w:t>____________________________________</w:t>
            </w:r>
          </w:p>
        </w:tc>
      </w:tr>
      <w:tr w:rsidR="00B23C6A" w:rsidRPr="00013F67" w14:paraId="2D439C2B" w14:textId="77777777" w:rsidTr="00F73CD4">
        <w:trPr>
          <w:jc w:val="center"/>
        </w:trPr>
        <w:tc>
          <w:tcPr>
            <w:tcW w:w="4414" w:type="dxa"/>
            <w:tcBorders>
              <w:top w:val="dotted" w:sz="4" w:space="0" w:color="D9D9D9"/>
              <w:left w:val="dotted" w:sz="4" w:space="0" w:color="D9D9D9"/>
              <w:bottom w:val="dotted" w:sz="4" w:space="0" w:color="D9D9D9"/>
              <w:right w:val="dotted" w:sz="4" w:space="0" w:color="D9D9D9"/>
            </w:tcBorders>
          </w:tcPr>
          <w:p w14:paraId="066AB982" w14:textId="77777777" w:rsidR="00B23C6A" w:rsidRPr="00386248" w:rsidRDefault="00B23C6A" w:rsidP="00B23C6A">
            <w:pPr>
              <w:pStyle w:val="Sangradetextonormal"/>
              <w:ind w:left="0"/>
              <w:rPr>
                <w:rFonts w:ascii="Arial" w:hAnsi="Arial" w:cs="Arial"/>
                <w:sz w:val="18"/>
                <w:szCs w:val="18"/>
                <w:lang w:val="es-ES"/>
              </w:rPr>
            </w:pPr>
          </w:p>
          <w:p w14:paraId="475B7563" w14:textId="77777777" w:rsidR="00B23C6A" w:rsidRPr="00386248" w:rsidRDefault="00B23C6A" w:rsidP="00B23C6A">
            <w:pPr>
              <w:pStyle w:val="Sangradetextonormal"/>
              <w:ind w:left="0"/>
              <w:rPr>
                <w:rFonts w:ascii="Arial" w:hAnsi="Arial" w:cs="Arial"/>
                <w:sz w:val="18"/>
                <w:szCs w:val="18"/>
                <w:lang w:val="x-none"/>
              </w:rPr>
            </w:pPr>
            <w:r w:rsidRPr="00386248">
              <w:rPr>
                <w:rFonts w:ascii="Arial" w:hAnsi="Arial" w:cs="Arial"/>
                <w:sz w:val="18"/>
                <w:szCs w:val="18"/>
                <w:lang w:val="es-ES"/>
              </w:rPr>
              <w:t>C. Ana Gabriela Jasso Rodríguez</w:t>
            </w:r>
          </w:p>
          <w:p w14:paraId="1AB3238B" w14:textId="77777777" w:rsidR="00B23C6A" w:rsidRPr="00386248" w:rsidRDefault="00B23C6A" w:rsidP="00B23C6A">
            <w:pPr>
              <w:pStyle w:val="Sangradetextonormal"/>
              <w:ind w:left="0"/>
              <w:rPr>
                <w:rFonts w:ascii="Arial" w:hAnsi="Arial" w:cs="Arial"/>
                <w:b/>
                <w:sz w:val="18"/>
                <w:szCs w:val="18"/>
                <w:lang w:val="es-ES"/>
              </w:rPr>
            </w:pPr>
            <w:r w:rsidRPr="00386248">
              <w:rPr>
                <w:rFonts w:ascii="Arial" w:hAnsi="Arial" w:cs="Arial"/>
                <w:b/>
                <w:sz w:val="18"/>
                <w:szCs w:val="18"/>
                <w:lang w:val="es-ES"/>
              </w:rPr>
              <w:t>Encargada de Servicios de Estomatología</w:t>
            </w:r>
          </w:p>
          <w:p w14:paraId="65675766" w14:textId="77777777" w:rsidR="00B23C6A" w:rsidRPr="00386248" w:rsidRDefault="00B23C6A" w:rsidP="00B23C6A">
            <w:pPr>
              <w:pStyle w:val="Sangradetextonormal"/>
              <w:ind w:left="0"/>
              <w:rPr>
                <w:rFonts w:ascii="Arial" w:hAnsi="Arial" w:cs="Arial"/>
                <w:b/>
                <w:sz w:val="18"/>
                <w:szCs w:val="18"/>
                <w:lang w:val="es-ES"/>
              </w:rPr>
            </w:pPr>
            <w:r w:rsidRPr="00386248">
              <w:rPr>
                <w:rFonts w:ascii="Arial" w:hAnsi="Arial" w:cs="Arial"/>
                <w:b/>
                <w:sz w:val="18"/>
                <w:szCs w:val="18"/>
                <w:lang w:val="es-ES"/>
              </w:rPr>
              <w:t>de la UMD del Centro de Ciencias de la Salud (Área requirente)</w:t>
            </w:r>
          </w:p>
          <w:p w14:paraId="15EE65BE" w14:textId="77777777" w:rsidR="00B23C6A" w:rsidRPr="00386248" w:rsidRDefault="00B23C6A" w:rsidP="00B23C6A">
            <w:pPr>
              <w:pStyle w:val="Sangradetextonormal"/>
              <w:spacing w:line="276" w:lineRule="auto"/>
              <w:ind w:left="0"/>
              <w:rPr>
                <w:rFonts w:ascii="Arial" w:hAnsi="Arial" w:cs="Arial"/>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4890BDF8" w14:textId="77777777" w:rsidR="00B23C6A" w:rsidRDefault="00B23C6A" w:rsidP="00B23C6A">
            <w:pPr>
              <w:pStyle w:val="Sangradetextonormal"/>
              <w:ind w:left="0"/>
              <w:jc w:val="center"/>
              <w:rPr>
                <w:rFonts w:ascii="Arial" w:hAnsi="Arial" w:cs="Arial"/>
                <w:b/>
                <w:sz w:val="18"/>
                <w:szCs w:val="18"/>
                <w:lang w:val="x-none"/>
              </w:rPr>
            </w:pPr>
          </w:p>
          <w:p w14:paraId="73D4ABBB" w14:textId="77777777" w:rsidR="00B23C6A" w:rsidRDefault="00B23C6A" w:rsidP="00B23C6A">
            <w:pPr>
              <w:pStyle w:val="Sangradetextonormal"/>
              <w:ind w:left="0"/>
              <w:jc w:val="center"/>
              <w:rPr>
                <w:rFonts w:ascii="Arial" w:hAnsi="Arial" w:cs="Arial"/>
                <w:b/>
                <w:sz w:val="18"/>
                <w:szCs w:val="18"/>
              </w:rPr>
            </w:pPr>
          </w:p>
          <w:p w14:paraId="40CD2091" w14:textId="77777777" w:rsidR="00B23C6A" w:rsidRDefault="00B23C6A" w:rsidP="00B23C6A">
            <w:pPr>
              <w:pStyle w:val="Sangradetextonormal"/>
              <w:ind w:left="0"/>
              <w:jc w:val="center"/>
              <w:rPr>
                <w:rFonts w:ascii="Arial" w:hAnsi="Arial" w:cs="Arial"/>
                <w:b/>
                <w:sz w:val="18"/>
                <w:szCs w:val="18"/>
              </w:rPr>
            </w:pPr>
          </w:p>
          <w:p w14:paraId="75C1F792" w14:textId="1867296E" w:rsidR="00B23C6A" w:rsidRPr="00B23C6A" w:rsidRDefault="00B23C6A" w:rsidP="00B23C6A">
            <w:pPr>
              <w:pStyle w:val="Sangradetextonormal"/>
              <w:spacing w:line="276" w:lineRule="auto"/>
              <w:ind w:left="0"/>
              <w:jc w:val="center"/>
              <w:rPr>
                <w:rFonts w:ascii="Arial" w:hAnsi="Arial" w:cs="Arial"/>
                <w:sz w:val="18"/>
                <w:szCs w:val="18"/>
              </w:rPr>
            </w:pPr>
            <w:r w:rsidRPr="00B23C6A">
              <w:rPr>
                <w:rFonts w:ascii="Arial" w:hAnsi="Arial" w:cs="Arial"/>
                <w:sz w:val="18"/>
                <w:szCs w:val="18"/>
              </w:rPr>
              <w:t>____________________________________</w:t>
            </w:r>
          </w:p>
        </w:tc>
      </w:tr>
      <w:tr w:rsidR="00E86124" w:rsidRPr="00013F67" w14:paraId="1A025EDC" w14:textId="77777777" w:rsidTr="00861698">
        <w:trPr>
          <w:jc w:val="center"/>
        </w:trPr>
        <w:tc>
          <w:tcPr>
            <w:tcW w:w="4414" w:type="dxa"/>
          </w:tcPr>
          <w:p w14:paraId="3EEB93AE" w14:textId="77777777" w:rsidR="00E86124" w:rsidRPr="00013F67" w:rsidRDefault="00E86124" w:rsidP="00E850D1">
            <w:pPr>
              <w:pStyle w:val="Sangradetextonormal"/>
              <w:ind w:left="0"/>
              <w:rPr>
                <w:rFonts w:ascii="Arial" w:hAnsi="Arial" w:cs="Arial"/>
                <w:b/>
                <w:sz w:val="18"/>
                <w:szCs w:val="18"/>
                <w:lang w:val="es-ES"/>
              </w:rPr>
            </w:pPr>
          </w:p>
          <w:p w14:paraId="6E8D60B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Lisly Paola Jiménez de Alba </w:t>
            </w:r>
          </w:p>
          <w:p w14:paraId="40C4128A"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3D080BAE" w14:textId="2E02CCED" w:rsidR="00450BBC" w:rsidRPr="00013F67"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013F67" w:rsidRDefault="00E86124" w:rsidP="00E850D1">
            <w:pPr>
              <w:pStyle w:val="Sangradetextonormal"/>
              <w:ind w:left="0"/>
              <w:jc w:val="center"/>
              <w:rPr>
                <w:rFonts w:ascii="Arial" w:hAnsi="Arial" w:cs="Arial"/>
                <w:sz w:val="18"/>
                <w:szCs w:val="18"/>
              </w:rPr>
            </w:pPr>
          </w:p>
          <w:p w14:paraId="4D1BBF90" w14:textId="77777777" w:rsidR="00E86124" w:rsidRPr="00013F67" w:rsidRDefault="00E86124" w:rsidP="00E850D1">
            <w:pPr>
              <w:pStyle w:val="Sangradetextonormal"/>
              <w:ind w:left="0"/>
              <w:jc w:val="center"/>
              <w:rPr>
                <w:rFonts w:ascii="Arial" w:hAnsi="Arial" w:cs="Arial"/>
                <w:sz w:val="18"/>
                <w:szCs w:val="18"/>
              </w:rPr>
            </w:pPr>
          </w:p>
          <w:p w14:paraId="3C90CC8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16B5173F" w14:textId="77777777" w:rsidTr="00861698">
        <w:trPr>
          <w:jc w:val="center"/>
        </w:trPr>
        <w:tc>
          <w:tcPr>
            <w:tcW w:w="4414" w:type="dxa"/>
          </w:tcPr>
          <w:p w14:paraId="67FDEA46" w14:textId="77777777" w:rsidR="00E86124" w:rsidRPr="00013F67" w:rsidRDefault="00E86124" w:rsidP="00E850D1">
            <w:pPr>
              <w:pStyle w:val="Sangradetextonormal"/>
              <w:ind w:left="0"/>
              <w:rPr>
                <w:rFonts w:ascii="Arial" w:hAnsi="Arial" w:cs="Arial"/>
                <w:sz w:val="18"/>
                <w:szCs w:val="18"/>
                <w:lang w:val="es-ES"/>
              </w:rPr>
            </w:pPr>
          </w:p>
          <w:p w14:paraId="13115CCB" w14:textId="0AE965B2"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Arnoldo Rodríguez Romo </w:t>
            </w:r>
          </w:p>
          <w:p w14:paraId="5EBB3E0E"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4FC405E9" w14:textId="753DCBAA" w:rsidR="00F728EE" w:rsidRPr="00013F67" w:rsidRDefault="00F728EE" w:rsidP="00E850D1">
            <w:pPr>
              <w:pStyle w:val="Sangradetextonormal"/>
              <w:ind w:left="0"/>
              <w:rPr>
                <w:rFonts w:ascii="Arial" w:hAnsi="Arial" w:cs="Arial"/>
                <w:sz w:val="18"/>
                <w:szCs w:val="18"/>
                <w:lang w:val="es-ES"/>
              </w:rPr>
            </w:pPr>
          </w:p>
        </w:tc>
        <w:tc>
          <w:tcPr>
            <w:tcW w:w="4795" w:type="dxa"/>
          </w:tcPr>
          <w:p w14:paraId="2E239B7B" w14:textId="77777777" w:rsidR="00E86124" w:rsidRPr="00013F67" w:rsidRDefault="00E86124" w:rsidP="00E850D1">
            <w:pPr>
              <w:pStyle w:val="Sangradetextonormal"/>
              <w:ind w:left="0"/>
              <w:jc w:val="center"/>
              <w:rPr>
                <w:rFonts w:ascii="Arial" w:hAnsi="Arial" w:cs="Arial"/>
                <w:sz w:val="18"/>
                <w:szCs w:val="18"/>
              </w:rPr>
            </w:pPr>
          </w:p>
          <w:p w14:paraId="53804DFC" w14:textId="77777777" w:rsidR="00450BBC" w:rsidRPr="00013F67" w:rsidRDefault="00450BBC" w:rsidP="00E850D1">
            <w:pPr>
              <w:pStyle w:val="Sangradetextonormal"/>
              <w:ind w:left="0"/>
              <w:jc w:val="center"/>
              <w:rPr>
                <w:rFonts w:ascii="Arial" w:hAnsi="Arial" w:cs="Arial"/>
                <w:sz w:val="18"/>
                <w:szCs w:val="18"/>
              </w:rPr>
            </w:pPr>
          </w:p>
          <w:p w14:paraId="3EA68E7D"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79762305" w14:textId="77777777" w:rsidTr="0086169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86169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7777777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44CE198C" w14:textId="77777777" w:rsidR="00704EB3" w:rsidRPr="00013F67" w:rsidRDefault="00704EB3" w:rsidP="00704EB3">
            <w:pPr>
              <w:pStyle w:val="Sangradetextonormal"/>
              <w:ind w:left="0" w:right="-93"/>
              <w:jc w:val="center"/>
              <w:rPr>
                <w:rFonts w:ascii="Arial" w:hAnsi="Arial" w:cs="Arial"/>
                <w:sz w:val="18"/>
                <w:szCs w:val="18"/>
              </w:rPr>
            </w:pPr>
          </w:p>
          <w:p w14:paraId="6C2E91B9" w14:textId="31B6F1CB"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p>
        </w:tc>
      </w:tr>
    </w:tbl>
    <w:p w14:paraId="5CF15E4F" w14:textId="40A07948" w:rsidR="006801F3" w:rsidRPr="00013F67" w:rsidRDefault="006801F3" w:rsidP="006801F3">
      <w:pPr>
        <w:pStyle w:val="Sangradetextonormal"/>
        <w:ind w:left="0"/>
        <w:jc w:val="both"/>
        <w:rPr>
          <w:rFonts w:ascii="Arial" w:hAnsi="Arial" w:cs="Arial"/>
          <w:sz w:val="18"/>
          <w:szCs w:val="18"/>
        </w:rPr>
      </w:pPr>
      <w:r w:rsidRPr="00013F67">
        <w:rPr>
          <w:rFonts w:ascii="Arial" w:hAnsi="Arial" w:cs="Arial"/>
          <w:sz w:val="18"/>
          <w:szCs w:val="18"/>
        </w:rPr>
        <w:t>---------------------------------------------------------------------------------------------------------------------------------------------------</w:t>
      </w:r>
      <w:r w:rsidR="003276C3" w:rsidRPr="00013F67">
        <w:rPr>
          <w:rFonts w:ascii="Arial" w:hAnsi="Arial" w:cs="Arial"/>
          <w:sz w:val="18"/>
          <w:szCs w:val="18"/>
        </w:rPr>
        <w:t>---------</w:t>
      </w:r>
    </w:p>
    <w:p w14:paraId="6F77ADBB" w14:textId="657B432A" w:rsidR="00BC6864" w:rsidRPr="00013F67" w:rsidRDefault="0035090B" w:rsidP="00BC6864">
      <w:pPr>
        <w:pStyle w:val="Sangradetextonormal"/>
        <w:ind w:left="0"/>
        <w:jc w:val="both"/>
        <w:rPr>
          <w:rFonts w:ascii="Arial" w:hAnsi="Arial" w:cs="Arial"/>
          <w:sz w:val="18"/>
          <w:szCs w:val="18"/>
        </w:rPr>
      </w:pPr>
      <w:r w:rsidRPr="00013F67">
        <w:rPr>
          <w:rFonts w:ascii="Arial" w:hAnsi="Arial" w:cs="Arial"/>
          <w:b/>
          <w:sz w:val="18"/>
          <w:szCs w:val="18"/>
        </w:rPr>
        <w:t>Por parte</w:t>
      </w:r>
      <w:r w:rsidR="00450BBC" w:rsidRPr="00013F67">
        <w:rPr>
          <w:rFonts w:ascii="Arial" w:hAnsi="Arial" w:cs="Arial"/>
          <w:b/>
          <w:sz w:val="18"/>
          <w:szCs w:val="18"/>
        </w:rPr>
        <w:t xml:space="preserve"> de </w:t>
      </w:r>
      <w:r w:rsidRPr="00013F67">
        <w:rPr>
          <w:rFonts w:ascii="Arial" w:hAnsi="Arial" w:cs="Arial"/>
          <w:b/>
          <w:sz w:val="18"/>
          <w:szCs w:val="18"/>
        </w:rPr>
        <w:t xml:space="preserve">los </w:t>
      </w:r>
      <w:r w:rsidR="00450BBC" w:rsidRPr="00013F67">
        <w:rPr>
          <w:rFonts w:ascii="Arial" w:hAnsi="Arial" w:cs="Arial"/>
          <w:b/>
          <w:sz w:val="18"/>
          <w:szCs w:val="18"/>
        </w:rPr>
        <w:t>Licitantes.</w:t>
      </w:r>
      <w:r w:rsidR="00450BBC" w:rsidRPr="00013F67">
        <w:rPr>
          <w:rFonts w:ascii="Arial" w:hAnsi="Arial" w:cs="Arial"/>
          <w:sz w:val="18"/>
          <w:szCs w:val="18"/>
        </w:rPr>
        <w:t xml:space="preserve"> </w:t>
      </w:r>
      <w:r w:rsidR="00E86124" w:rsidRPr="00013F67">
        <w:rPr>
          <w:rFonts w:ascii="Arial" w:hAnsi="Arial" w:cs="Arial"/>
          <w:sz w:val="18"/>
          <w:szCs w:val="18"/>
        </w:rPr>
        <w:t>-----------------------------------------------------------------------------------------------</w:t>
      </w:r>
      <w:r w:rsidRPr="00013F67">
        <w:rPr>
          <w:rFonts w:ascii="Arial" w:hAnsi="Arial" w:cs="Arial"/>
          <w:sz w:val="18"/>
          <w:szCs w:val="18"/>
        </w:rPr>
        <w:t>----------------------</w:t>
      </w:r>
    </w:p>
    <w:p w14:paraId="7A6CDBC8" w14:textId="42A2CA73" w:rsidR="0035090B" w:rsidRPr="00013F67" w:rsidRDefault="0035090B" w:rsidP="00E86124">
      <w:pPr>
        <w:pStyle w:val="Sangradetextonormal"/>
        <w:ind w:left="0"/>
        <w:jc w:val="both"/>
        <w:rPr>
          <w:rFonts w:ascii="Arial" w:hAnsi="Arial" w:cs="Arial"/>
          <w:sz w:val="18"/>
          <w:szCs w:val="18"/>
        </w:rPr>
      </w:pPr>
      <w:r w:rsidRPr="00013F67">
        <w:rPr>
          <w:rFonts w:ascii="Arial" w:hAnsi="Arial" w:cs="Arial"/>
          <w:sz w:val="18"/>
          <w:szCs w:val="18"/>
        </w:rPr>
        <w:t>-----------------------------------------------------------------------------------------------------------------------------</w:t>
      </w:r>
      <w:r w:rsidR="00E86124" w:rsidRPr="00013F67">
        <w:rPr>
          <w:rFonts w:ascii="Arial" w:hAnsi="Arial" w:cs="Arial"/>
          <w:sz w:val="18"/>
          <w:szCs w:val="18"/>
        </w:rPr>
        <w:t>-------------</w:t>
      </w:r>
      <w:r w:rsidR="003276C3" w:rsidRPr="00013F6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B23C6A" w:rsidRPr="00013F67" w14:paraId="11E4982E" w14:textId="77777777" w:rsidTr="00EC6E0C">
        <w:trPr>
          <w:jc w:val="center"/>
        </w:trPr>
        <w:tc>
          <w:tcPr>
            <w:tcW w:w="4937" w:type="dxa"/>
          </w:tcPr>
          <w:p w14:paraId="2069FECE" w14:textId="77777777" w:rsidR="00B23C6A" w:rsidRPr="00386248" w:rsidRDefault="00B23C6A" w:rsidP="00B23C6A">
            <w:pPr>
              <w:tabs>
                <w:tab w:val="left" w:pos="7260"/>
              </w:tabs>
              <w:jc w:val="both"/>
              <w:rPr>
                <w:rFonts w:ascii="Arial" w:hAnsi="Arial" w:cs="Arial"/>
                <w:b/>
                <w:sz w:val="18"/>
                <w:szCs w:val="18"/>
              </w:rPr>
            </w:pPr>
          </w:p>
          <w:p w14:paraId="1D60F0BE" w14:textId="77777777" w:rsidR="00B23C6A" w:rsidRPr="00386248" w:rsidRDefault="00B23C6A" w:rsidP="00B23C6A">
            <w:pPr>
              <w:tabs>
                <w:tab w:val="left" w:pos="7260"/>
              </w:tabs>
              <w:jc w:val="both"/>
              <w:rPr>
                <w:rFonts w:ascii="Arial" w:hAnsi="Arial" w:cs="Arial"/>
                <w:sz w:val="18"/>
                <w:szCs w:val="18"/>
              </w:rPr>
            </w:pPr>
            <w:r w:rsidRPr="00386248">
              <w:rPr>
                <w:rFonts w:ascii="Arial" w:hAnsi="Arial" w:cs="Arial"/>
                <w:sz w:val="18"/>
                <w:szCs w:val="18"/>
              </w:rPr>
              <w:t>C. Imelda Martínez Niño</w:t>
            </w:r>
          </w:p>
          <w:p w14:paraId="2B005C93" w14:textId="77777777" w:rsidR="00B23C6A" w:rsidRPr="00386248" w:rsidRDefault="00B23C6A" w:rsidP="00B23C6A">
            <w:pPr>
              <w:tabs>
                <w:tab w:val="left" w:pos="7260"/>
              </w:tabs>
              <w:jc w:val="both"/>
              <w:rPr>
                <w:rFonts w:ascii="Arial" w:hAnsi="Arial" w:cs="Arial"/>
                <w:sz w:val="18"/>
                <w:szCs w:val="18"/>
              </w:rPr>
            </w:pPr>
            <w:r w:rsidRPr="00386248">
              <w:rPr>
                <w:rFonts w:ascii="Arial" w:hAnsi="Arial" w:cs="Arial"/>
                <w:b/>
                <w:sz w:val="18"/>
                <w:szCs w:val="18"/>
              </w:rPr>
              <w:t>IMELDA MARTINEZ NIÑO</w:t>
            </w:r>
          </w:p>
          <w:p w14:paraId="2C97FCC9" w14:textId="77777777" w:rsidR="00B23C6A" w:rsidRPr="00386248" w:rsidRDefault="00B23C6A" w:rsidP="00B23C6A">
            <w:pPr>
              <w:pStyle w:val="Sangradetextonormal"/>
              <w:ind w:left="0"/>
              <w:rPr>
                <w:rFonts w:ascii="Arial" w:hAnsi="Arial" w:cs="Arial"/>
                <w:sz w:val="18"/>
                <w:szCs w:val="18"/>
                <w:lang w:val="es-ES"/>
              </w:rPr>
            </w:pPr>
          </w:p>
        </w:tc>
        <w:tc>
          <w:tcPr>
            <w:tcW w:w="4409" w:type="dxa"/>
          </w:tcPr>
          <w:p w14:paraId="4F2E1744" w14:textId="77777777" w:rsidR="00B23C6A" w:rsidRPr="00386248" w:rsidRDefault="00B23C6A" w:rsidP="00B23C6A">
            <w:pPr>
              <w:pStyle w:val="Sangradetextonormal"/>
              <w:ind w:left="0"/>
              <w:jc w:val="center"/>
              <w:rPr>
                <w:rFonts w:ascii="Arial" w:hAnsi="Arial" w:cs="Arial"/>
                <w:sz w:val="16"/>
                <w:szCs w:val="16"/>
              </w:rPr>
            </w:pPr>
          </w:p>
          <w:p w14:paraId="363F5A4E" w14:textId="77777777" w:rsidR="00B23C6A" w:rsidRPr="00386248" w:rsidRDefault="00B23C6A" w:rsidP="00B23C6A">
            <w:pPr>
              <w:pStyle w:val="Sangradetextonormal"/>
              <w:ind w:left="0"/>
              <w:jc w:val="center"/>
              <w:rPr>
                <w:rFonts w:ascii="Arial" w:hAnsi="Arial" w:cs="Arial"/>
                <w:sz w:val="16"/>
                <w:szCs w:val="16"/>
              </w:rPr>
            </w:pPr>
          </w:p>
          <w:p w14:paraId="5DC962EA" w14:textId="37782A91" w:rsidR="00B23C6A" w:rsidRPr="00386248" w:rsidRDefault="00B23C6A" w:rsidP="00B23C6A">
            <w:pPr>
              <w:jc w:val="center"/>
              <w:rPr>
                <w:rFonts w:ascii="Arial" w:hAnsi="Arial" w:cs="Arial"/>
                <w:sz w:val="18"/>
                <w:szCs w:val="18"/>
              </w:rPr>
            </w:pPr>
            <w:r w:rsidRPr="00386248">
              <w:rPr>
                <w:rFonts w:ascii="Arial" w:hAnsi="Arial" w:cs="Arial"/>
                <w:sz w:val="18"/>
                <w:szCs w:val="18"/>
              </w:rPr>
              <w:t>____________________________________</w:t>
            </w:r>
          </w:p>
        </w:tc>
      </w:tr>
      <w:tr w:rsidR="00B23C6A" w:rsidRPr="00013F67" w14:paraId="64647836" w14:textId="77777777" w:rsidTr="00EC6E0C">
        <w:trPr>
          <w:jc w:val="center"/>
        </w:trPr>
        <w:tc>
          <w:tcPr>
            <w:tcW w:w="4937" w:type="dxa"/>
          </w:tcPr>
          <w:p w14:paraId="1805DA6A" w14:textId="77777777" w:rsidR="00B23C6A" w:rsidRPr="00386248" w:rsidRDefault="00B23C6A" w:rsidP="00B23C6A">
            <w:pPr>
              <w:tabs>
                <w:tab w:val="left" w:pos="7260"/>
              </w:tabs>
              <w:jc w:val="both"/>
              <w:rPr>
                <w:rFonts w:ascii="Arial" w:hAnsi="Arial" w:cs="Arial"/>
                <w:b/>
                <w:sz w:val="18"/>
                <w:szCs w:val="18"/>
              </w:rPr>
            </w:pPr>
          </w:p>
          <w:p w14:paraId="3398D0E7" w14:textId="77777777" w:rsidR="00B23C6A" w:rsidRPr="00386248" w:rsidRDefault="00B23C6A" w:rsidP="00B23C6A">
            <w:pPr>
              <w:tabs>
                <w:tab w:val="left" w:pos="7260"/>
              </w:tabs>
              <w:jc w:val="both"/>
              <w:rPr>
                <w:rFonts w:ascii="Arial" w:hAnsi="Arial" w:cs="Arial"/>
                <w:sz w:val="18"/>
                <w:szCs w:val="18"/>
              </w:rPr>
            </w:pPr>
            <w:r w:rsidRPr="00386248">
              <w:rPr>
                <w:rFonts w:ascii="Arial" w:hAnsi="Arial" w:cs="Arial"/>
                <w:sz w:val="18"/>
                <w:szCs w:val="18"/>
              </w:rPr>
              <w:t>C. Jonathan Emmanuel Durón Silva</w:t>
            </w:r>
          </w:p>
          <w:p w14:paraId="0B88FC3D" w14:textId="1EC26522" w:rsidR="00B23C6A" w:rsidRPr="00386248" w:rsidRDefault="00B23C6A" w:rsidP="00386248">
            <w:pPr>
              <w:tabs>
                <w:tab w:val="left" w:pos="7260"/>
              </w:tabs>
              <w:jc w:val="both"/>
              <w:rPr>
                <w:rFonts w:ascii="Arial" w:hAnsi="Arial" w:cs="Arial"/>
                <w:b/>
                <w:sz w:val="18"/>
                <w:szCs w:val="18"/>
              </w:rPr>
            </w:pPr>
            <w:r w:rsidRPr="00386248">
              <w:rPr>
                <w:rFonts w:ascii="Arial" w:hAnsi="Arial" w:cs="Arial"/>
                <w:b/>
                <w:sz w:val="18"/>
                <w:szCs w:val="18"/>
              </w:rPr>
              <w:t>FORMULAS BASICAS DE AGUASCALIENTES S. DE R. L. DE C.V.</w:t>
            </w:r>
          </w:p>
        </w:tc>
        <w:tc>
          <w:tcPr>
            <w:tcW w:w="4409" w:type="dxa"/>
          </w:tcPr>
          <w:p w14:paraId="082DD6BA" w14:textId="77777777" w:rsidR="00B23C6A" w:rsidRPr="00386248" w:rsidRDefault="00B23C6A" w:rsidP="00B23C6A">
            <w:pPr>
              <w:jc w:val="center"/>
              <w:rPr>
                <w:rFonts w:ascii="Arial" w:hAnsi="Arial" w:cs="Arial"/>
                <w:sz w:val="18"/>
                <w:szCs w:val="18"/>
                <w:lang w:val="es-MX"/>
              </w:rPr>
            </w:pPr>
          </w:p>
          <w:p w14:paraId="61934BA6" w14:textId="77777777" w:rsidR="00B23C6A" w:rsidRPr="00386248" w:rsidRDefault="00B23C6A" w:rsidP="00B23C6A">
            <w:pPr>
              <w:jc w:val="center"/>
              <w:rPr>
                <w:rFonts w:ascii="Arial" w:hAnsi="Arial" w:cs="Arial"/>
                <w:sz w:val="18"/>
                <w:szCs w:val="18"/>
              </w:rPr>
            </w:pPr>
          </w:p>
          <w:p w14:paraId="2141624A" w14:textId="6ACA1457" w:rsidR="00B23C6A" w:rsidRPr="00386248" w:rsidRDefault="00B23C6A" w:rsidP="00B23C6A">
            <w:pPr>
              <w:pStyle w:val="Sangradetextonormal"/>
              <w:ind w:left="0"/>
              <w:jc w:val="center"/>
              <w:rPr>
                <w:rFonts w:ascii="Arial" w:hAnsi="Arial" w:cs="Arial"/>
                <w:sz w:val="18"/>
                <w:szCs w:val="18"/>
              </w:rPr>
            </w:pPr>
            <w:r w:rsidRPr="00386248">
              <w:rPr>
                <w:rFonts w:ascii="Arial" w:hAnsi="Arial" w:cs="Arial"/>
                <w:sz w:val="18"/>
                <w:szCs w:val="18"/>
              </w:rPr>
              <w:t>____________________________________</w:t>
            </w:r>
          </w:p>
        </w:tc>
      </w:tr>
    </w:tbl>
    <w:p w14:paraId="2E62CEC5" w14:textId="28986BD0"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w:t>
      </w:r>
      <w:r w:rsidR="00450BBC" w:rsidRPr="00013F67">
        <w:rPr>
          <w:rFonts w:ascii="Arial" w:hAnsi="Arial" w:cs="Arial"/>
          <w:sz w:val="18"/>
          <w:szCs w:val="18"/>
        </w:rPr>
        <w:t>-----------------------------------------------------------------------------------------------------------</w:t>
      </w:r>
    </w:p>
    <w:p w14:paraId="1FA32D3E" w14:textId="52176B38"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 xml:space="preserve">Se hace saber que la presente acta de notificación de fallo </w:t>
      </w:r>
      <w:r w:rsidRPr="00386248">
        <w:rPr>
          <w:rFonts w:ascii="Arial" w:hAnsi="Arial" w:cs="Arial"/>
          <w:sz w:val="18"/>
          <w:szCs w:val="18"/>
        </w:rPr>
        <w:t>consta de</w:t>
      </w:r>
      <w:r w:rsidRPr="00386248">
        <w:rPr>
          <w:rFonts w:ascii="Arial" w:hAnsi="Arial" w:cs="Arial"/>
          <w:b/>
          <w:sz w:val="18"/>
          <w:szCs w:val="18"/>
        </w:rPr>
        <w:t xml:space="preserve"> </w:t>
      </w:r>
      <w:r w:rsidR="00F62CA1" w:rsidRPr="00386248">
        <w:rPr>
          <w:rFonts w:ascii="Arial" w:hAnsi="Arial" w:cs="Arial"/>
          <w:b/>
          <w:sz w:val="18"/>
          <w:szCs w:val="18"/>
        </w:rPr>
        <w:t>1</w:t>
      </w:r>
      <w:r w:rsidR="00F279BD">
        <w:rPr>
          <w:rFonts w:ascii="Arial" w:hAnsi="Arial" w:cs="Arial"/>
          <w:b/>
          <w:sz w:val="18"/>
          <w:szCs w:val="18"/>
        </w:rPr>
        <w:t>0</w:t>
      </w:r>
      <w:r w:rsidRPr="00386248">
        <w:rPr>
          <w:rFonts w:ascii="Arial" w:hAnsi="Arial" w:cs="Arial"/>
          <w:b/>
          <w:sz w:val="18"/>
          <w:szCs w:val="18"/>
        </w:rPr>
        <w:t xml:space="preserve"> páginas</w:t>
      </w:r>
      <w:r w:rsidRPr="00386248">
        <w:rPr>
          <w:rFonts w:ascii="Arial" w:hAnsi="Arial" w:cs="Arial"/>
          <w:sz w:val="18"/>
          <w:szCs w:val="18"/>
        </w:rPr>
        <w:t>; el Dictamen</w:t>
      </w:r>
      <w:r w:rsidRPr="00013F67">
        <w:rPr>
          <w:rFonts w:ascii="Arial" w:hAnsi="Arial" w:cs="Arial"/>
          <w:sz w:val="18"/>
          <w:szCs w:val="18"/>
        </w:rPr>
        <w:t xml:space="preserve"> Técnico, Anexo “1” consta </w:t>
      </w:r>
      <w:r w:rsidRPr="00386248">
        <w:rPr>
          <w:rFonts w:ascii="Arial" w:hAnsi="Arial" w:cs="Arial"/>
          <w:sz w:val="18"/>
          <w:szCs w:val="18"/>
        </w:rPr>
        <w:t xml:space="preserve">de </w:t>
      </w:r>
      <w:r w:rsidR="00386248" w:rsidRPr="00386248">
        <w:rPr>
          <w:rFonts w:ascii="Arial" w:hAnsi="Arial" w:cs="Arial"/>
          <w:b/>
          <w:sz w:val="18"/>
          <w:szCs w:val="18"/>
        </w:rPr>
        <w:t>10</w:t>
      </w:r>
      <w:r w:rsidRPr="00386248">
        <w:rPr>
          <w:rFonts w:ascii="Arial" w:hAnsi="Arial" w:cs="Arial"/>
          <w:b/>
          <w:sz w:val="18"/>
          <w:szCs w:val="18"/>
        </w:rPr>
        <w:t xml:space="preserve"> páginas</w:t>
      </w:r>
      <w:r w:rsidRPr="00386248">
        <w:rPr>
          <w:rFonts w:ascii="Arial" w:hAnsi="Arial" w:cs="Arial"/>
          <w:sz w:val="18"/>
          <w:szCs w:val="18"/>
        </w:rPr>
        <w:t xml:space="preserve">, </w:t>
      </w:r>
      <w:r w:rsidR="0077040B" w:rsidRPr="00386248">
        <w:rPr>
          <w:rFonts w:ascii="Arial" w:hAnsi="Arial" w:cs="Arial"/>
          <w:sz w:val="18"/>
          <w:szCs w:val="18"/>
        </w:rPr>
        <w:t>Dictamen</w:t>
      </w:r>
      <w:r w:rsidR="0077040B" w:rsidRPr="00013F67">
        <w:rPr>
          <w:rFonts w:ascii="Arial" w:hAnsi="Arial" w:cs="Arial"/>
          <w:sz w:val="18"/>
          <w:szCs w:val="18"/>
        </w:rPr>
        <w:t xml:space="preserve"> Técnico de Precios, </w:t>
      </w:r>
      <w:r w:rsidR="0077040B" w:rsidRPr="00AB267B">
        <w:rPr>
          <w:rFonts w:ascii="Arial" w:hAnsi="Arial" w:cs="Arial"/>
          <w:sz w:val="18"/>
          <w:szCs w:val="18"/>
        </w:rPr>
        <w:t xml:space="preserve">Anexo “1.1” </w:t>
      </w:r>
      <w:r w:rsidR="00AB267B" w:rsidRPr="00AB267B">
        <w:rPr>
          <w:rFonts w:ascii="Arial" w:hAnsi="Arial" w:cs="Arial"/>
          <w:b/>
          <w:sz w:val="18"/>
          <w:szCs w:val="18"/>
        </w:rPr>
        <w:t>15</w:t>
      </w:r>
      <w:r w:rsidR="0077040B" w:rsidRPr="00AB267B">
        <w:rPr>
          <w:rFonts w:ascii="Arial" w:hAnsi="Arial" w:cs="Arial"/>
          <w:b/>
          <w:sz w:val="18"/>
          <w:szCs w:val="18"/>
        </w:rPr>
        <w:t xml:space="preserve"> páginas</w:t>
      </w:r>
      <w:r w:rsidR="0077040B" w:rsidRPr="00AB267B">
        <w:rPr>
          <w:rFonts w:ascii="Arial" w:hAnsi="Arial" w:cs="Arial"/>
          <w:sz w:val="18"/>
          <w:szCs w:val="18"/>
        </w:rPr>
        <w:t xml:space="preserve"> </w:t>
      </w:r>
      <w:r w:rsidRPr="00AB267B">
        <w:rPr>
          <w:rFonts w:ascii="Arial" w:hAnsi="Arial" w:cs="Arial"/>
          <w:sz w:val="18"/>
          <w:szCs w:val="18"/>
        </w:rPr>
        <w:t>y el</w:t>
      </w:r>
      <w:r w:rsidRPr="00013F67">
        <w:rPr>
          <w:rFonts w:ascii="Arial" w:hAnsi="Arial" w:cs="Arial"/>
          <w:sz w:val="18"/>
          <w:szCs w:val="18"/>
        </w:rPr>
        <w:t xml:space="preserve"> Análisis administrativo Anexo “2” consta en </w:t>
      </w:r>
      <w:r w:rsidR="00516E44">
        <w:rPr>
          <w:rFonts w:ascii="Arial" w:hAnsi="Arial" w:cs="Arial"/>
          <w:b/>
          <w:sz w:val="18"/>
          <w:szCs w:val="18"/>
        </w:rPr>
        <w:t>12</w:t>
      </w:r>
      <w:r w:rsidRPr="00013F67">
        <w:rPr>
          <w:rFonts w:ascii="Arial" w:hAnsi="Arial" w:cs="Arial"/>
          <w:b/>
          <w:sz w:val="18"/>
          <w:szCs w:val="18"/>
        </w:rPr>
        <w:t xml:space="preserve"> páginas</w:t>
      </w:r>
      <w:r w:rsidRPr="00013F67">
        <w:rPr>
          <w:rFonts w:ascii="Arial" w:hAnsi="Arial" w:cs="Arial"/>
          <w:sz w:val="18"/>
          <w:szCs w:val="18"/>
        </w:rPr>
        <w:t>. ----------------------------------------------------------------------------------------------------------------------------------------------------------------------------------</w:t>
      </w:r>
      <w:r w:rsidR="00A6604A" w:rsidRPr="00013F67">
        <w:rPr>
          <w:rFonts w:ascii="Arial" w:hAnsi="Arial" w:cs="Arial"/>
          <w:sz w:val="18"/>
          <w:szCs w:val="18"/>
        </w:rPr>
        <w:t>-----------------------------------------------------------------------</w:t>
      </w:r>
      <w:r w:rsidR="00EB1084" w:rsidRPr="00013F67">
        <w:rPr>
          <w:rFonts w:ascii="Arial" w:hAnsi="Arial" w:cs="Arial"/>
          <w:sz w:val="18"/>
          <w:szCs w:val="18"/>
        </w:rPr>
        <w:t>--------------------------------</w:t>
      </w:r>
    </w:p>
    <w:p w14:paraId="520B568D" w14:textId="14D54FA6" w:rsidR="00E86124" w:rsidRPr="00013F67" w:rsidRDefault="00E86124" w:rsidP="00E86124">
      <w:pPr>
        <w:pStyle w:val="Sangradetextonormal"/>
        <w:ind w:left="0"/>
        <w:jc w:val="both"/>
        <w:rPr>
          <w:rFonts w:ascii="Arial" w:hAnsi="Arial" w:cs="Arial"/>
          <w:b/>
          <w:sz w:val="18"/>
          <w:szCs w:val="18"/>
        </w:rPr>
      </w:pPr>
      <w:r w:rsidRPr="00013F67">
        <w:rPr>
          <w:rFonts w:ascii="Arial" w:hAnsi="Arial" w:cs="Arial"/>
          <w:sz w:val="18"/>
          <w:szCs w:val="18"/>
        </w:rPr>
        <w:t xml:space="preserve">Siendo las </w:t>
      </w:r>
      <w:r w:rsidRPr="00377C2A">
        <w:rPr>
          <w:rFonts w:ascii="Arial" w:hAnsi="Arial" w:cs="Arial"/>
          <w:b/>
          <w:sz w:val="18"/>
          <w:szCs w:val="18"/>
        </w:rPr>
        <w:t>1</w:t>
      </w:r>
      <w:r w:rsidR="00B353EE" w:rsidRPr="00377C2A">
        <w:rPr>
          <w:rFonts w:ascii="Arial" w:hAnsi="Arial" w:cs="Arial"/>
          <w:b/>
          <w:sz w:val="18"/>
          <w:szCs w:val="18"/>
        </w:rPr>
        <w:t>4</w:t>
      </w:r>
      <w:r w:rsidR="008517F7" w:rsidRPr="00377C2A">
        <w:rPr>
          <w:rFonts w:ascii="Arial" w:hAnsi="Arial" w:cs="Arial"/>
          <w:b/>
          <w:sz w:val="18"/>
          <w:szCs w:val="18"/>
        </w:rPr>
        <w:t>:</w:t>
      </w:r>
      <w:r w:rsidR="002C7BBB">
        <w:rPr>
          <w:rFonts w:ascii="Arial" w:hAnsi="Arial" w:cs="Arial"/>
          <w:b/>
          <w:sz w:val="18"/>
          <w:szCs w:val="18"/>
        </w:rPr>
        <w:t>20</w:t>
      </w:r>
      <w:bookmarkStart w:id="0" w:name="_GoBack"/>
      <w:bookmarkEnd w:id="0"/>
      <w:r w:rsidRPr="00377C2A">
        <w:rPr>
          <w:rFonts w:ascii="Arial" w:hAnsi="Arial" w:cs="Arial"/>
          <w:sz w:val="18"/>
          <w:szCs w:val="18"/>
        </w:rPr>
        <w:t xml:space="preserve"> horas del día de su inicio, se da por concluida la presente junta firmando el acta los que en ella intervienen para los fines</w:t>
      </w:r>
      <w:r w:rsidRPr="00013F67">
        <w:rPr>
          <w:rFonts w:ascii="Arial" w:hAnsi="Arial" w:cs="Arial"/>
          <w:sz w:val="18"/>
          <w:szCs w:val="18"/>
        </w:rPr>
        <w:t xml:space="preserve"> y efectos legales a que haya lugar, entregándose fotocopia y/o envió digital del acta a los participantes.--------------------------------------------------------------------------------------------------------------------</w:t>
      </w:r>
      <w:r w:rsidR="00EB1084" w:rsidRPr="00013F67">
        <w:rPr>
          <w:rFonts w:ascii="Arial" w:hAnsi="Arial" w:cs="Arial"/>
          <w:sz w:val="18"/>
          <w:szCs w:val="18"/>
        </w:rPr>
        <w:t>----------------------</w:t>
      </w:r>
    </w:p>
    <w:p w14:paraId="65684835" w14:textId="67F753B2"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7699F" w:rsidRDefault="00A7699F" w:rsidP="004F08CF">
      <w:r>
        <w:separator/>
      </w:r>
    </w:p>
  </w:endnote>
  <w:endnote w:type="continuationSeparator" w:id="0">
    <w:p w14:paraId="7747DE7D" w14:textId="77777777" w:rsidR="00A7699F" w:rsidRDefault="00A7699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057C8ED" w:rsidR="00A7699F" w:rsidRPr="003B7915" w:rsidRDefault="00A7699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035-2025</w:t>
    </w:r>
  </w:p>
  <w:p w14:paraId="300C9066" w14:textId="45BAF227" w:rsidR="00A7699F" w:rsidRPr="003B7915" w:rsidRDefault="00A7699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A7699F" w:rsidRPr="003B7915" w:rsidRDefault="00A76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7699F" w:rsidRDefault="00A7699F" w:rsidP="004F08CF">
      <w:r>
        <w:separator/>
      </w:r>
    </w:p>
  </w:footnote>
  <w:footnote w:type="continuationSeparator" w:id="0">
    <w:p w14:paraId="5766713E" w14:textId="77777777" w:rsidR="00A7699F" w:rsidRDefault="00A7699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A7699F" w:rsidRPr="00400A61" w:rsidRDefault="00A7699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7699F" w:rsidRPr="003B7915" w14:paraId="68B796FB" w14:textId="77777777" w:rsidTr="00D01779">
      <w:trPr>
        <w:jc w:val="right"/>
      </w:trPr>
      <w:tc>
        <w:tcPr>
          <w:tcW w:w="5260" w:type="dxa"/>
          <w:shd w:val="clear" w:color="auto" w:fill="auto"/>
        </w:tcPr>
        <w:p w14:paraId="499EB5F7" w14:textId="77777777" w:rsidR="00A7699F" w:rsidRPr="003B7915" w:rsidRDefault="00A7699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7699F" w:rsidRPr="003B7915" w14:paraId="29A72E0C" w14:textId="77777777" w:rsidTr="00D01779">
      <w:trPr>
        <w:jc w:val="right"/>
      </w:trPr>
      <w:tc>
        <w:tcPr>
          <w:tcW w:w="5260" w:type="dxa"/>
          <w:shd w:val="clear" w:color="auto" w:fill="auto"/>
        </w:tcPr>
        <w:p w14:paraId="66280DD2" w14:textId="77777777" w:rsidR="00A7699F" w:rsidRPr="003B7915" w:rsidRDefault="00A7699F" w:rsidP="00D01779">
          <w:pPr>
            <w:jc w:val="center"/>
            <w:rPr>
              <w:rFonts w:ascii="Arial" w:hAnsi="Arial" w:cs="Arial"/>
              <w:b/>
            </w:rPr>
          </w:pPr>
          <w:r w:rsidRPr="003B7915">
            <w:rPr>
              <w:rFonts w:ascii="Arial" w:hAnsi="Arial" w:cs="Arial"/>
              <w:b/>
            </w:rPr>
            <w:t>DIRECCIÓN GENERAL DE FINANZAS</w:t>
          </w:r>
        </w:p>
      </w:tc>
    </w:tr>
    <w:tr w:rsidR="00A7699F" w:rsidRPr="003B7915" w14:paraId="0BFF67D6" w14:textId="77777777" w:rsidTr="00D01779">
      <w:trPr>
        <w:jc w:val="right"/>
      </w:trPr>
      <w:tc>
        <w:tcPr>
          <w:tcW w:w="5260" w:type="dxa"/>
          <w:shd w:val="clear" w:color="auto" w:fill="auto"/>
        </w:tcPr>
        <w:p w14:paraId="0D9E4666" w14:textId="77777777" w:rsidR="00A7699F" w:rsidRPr="003B7915" w:rsidRDefault="00A7699F" w:rsidP="00D01779">
          <w:pPr>
            <w:rPr>
              <w:rFonts w:ascii="Arial" w:hAnsi="Arial" w:cs="Arial"/>
              <w:b/>
              <w:sz w:val="18"/>
              <w:szCs w:val="18"/>
            </w:rPr>
          </w:pPr>
          <w:r w:rsidRPr="003B7915">
            <w:rPr>
              <w:rFonts w:ascii="Arial" w:hAnsi="Arial" w:cs="Arial"/>
              <w:b/>
              <w:sz w:val="18"/>
              <w:szCs w:val="18"/>
            </w:rPr>
            <w:t xml:space="preserve">NOTIFICACIÓN DE FALLO </w:t>
          </w:r>
        </w:p>
      </w:tc>
    </w:tr>
    <w:tr w:rsidR="00A7699F" w:rsidRPr="003B7915" w14:paraId="7496B597" w14:textId="77777777" w:rsidTr="00D01779">
      <w:trPr>
        <w:jc w:val="right"/>
      </w:trPr>
      <w:tc>
        <w:tcPr>
          <w:tcW w:w="5260" w:type="dxa"/>
          <w:shd w:val="clear" w:color="auto" w:fill="auto"/>
        </w:tcPr>
        <w:p w14:paraId="603F39BB" w14:textId="77777777" w:rsidR="00A7699F" w:rsidRPr="003B7915" w:rsidRDefault="00A7699F" w:rsidP="00D01779">
          <w:pPr>
            <w:jc w:val="both"/>
            <w:rPr>
              <w:rFonts w:ascii="Arial" w:hAnsi="Arial" w:cs="Arial"/>
              <w:b/>
              <w:sz w:val="18"/>
              <w:szCs w:val="18"/>
            </w:rPr>
          </w:pPr>
          <w:r w:rsidRPr="004C2660">
            <w:rPr>
              <w:rFonts w:ascii="Arial" w:hAnsi="Arial" w:cs="Arial"/>
              <w:b/>
              <w:sz w:val="18"/>
              <w:szCs w:val="18"/>
            </w:rPr>
            <w:t>LICITACIÓN PÚBLICA NACIONAL</w:t>
          </w:r>
        </w:p>
      </w:tc>
    </w:tr>
    <w:tr w:rsidR="00A7699F" w:rsidRPr="003B7915" w14:paraId="1618B673" w14:textId="77777777" w:rsidTr="00D01779">
      <w:trPr>
        <w:jc w:val="right"/>
      </w:trPr>
      <w:tc>
        <w:tcPr>
          <w:tcW w:w="5260" w:type="dxa"/>
          <w:shd w:val="clear" w:color="auto" w:fill="auto"/>
        </w:tcPr>
        <w:p w14:paraId="54C148F5" w14:textId="12A369E9" w:rsidR="00A7699F" w:rsidRPr="008801F1" w:rsidRDefault="00A7699F"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35-2025</w:t>
          </w:r>
        </w:p>
      </w:tc>
    </w:tr>
    <w:tr w:rsidR="00A7699F" w:rsidRPr="003B7915" w14:paraId="480FE9F7" w14:textId="77777777" w:rsidTr="00D01779">
      <w:trPr>
        <w:jc w:val="right"/>
      </w:trPr>
      <w:tc>
        <w:tcPr>
          <w:tcW w:w="5260" w:type="dxa"/>
          <w:shd w:val="clear" w:color="auto" w:fill="auto"/>
        </w:tcPr>
        <w:p w14:paraId="4D1C0C47" w14:textId="7B189F03" w:rsidR="00A7699F" w:rsidRPr="0001778D" w:rsidRDefault="00A7699F" w:rsidP="00DC0836">
          <w:pPr>
            <w:jc w:val="both"/>
            <w:rPr>
              <w:rFonts w:ascii="Arial" w:hAnsi="Arial" w:cs="Arial"/>
              <w:b/>
              <w:sz w:val="16"/>
              <w:szCs w:val="16"/>
            </w:rPr>
          </w:pPr>
          <w:r w:rsidRPr="00A51909">
            <w:rPr>
              <w:rFonts w:ascii="Arial" w:hAnsi="Arial" w:cs="Arial"/>
              <w:b/>
              <w:sz w:val="18"/>
              <w:szCs w:val="18"/>
            </w:rPr>
            <w:t>ADQUISICIÓN DE MATERIALES DENTALES, MATERIALES Y REACTIVOS PARA LABORATORIO DE LA UNIDAD MÉDICO DIDÁCTICA DEL CCS UNIVERSIDAD AUTÓNOMA DE AGUASCALIENTES</w:t>
          </w:r>
          <w:r>
            <w:rPr>
              <w:rFonts w:ascii="Arial" w:hAnsi="Arial" w:cs="Arial"/>
              <w:b/>
              <w:sz w:val="18"/>
              <w:szCs w:val="18"/>
            </w:rPr>
            <w:t>.</w:t>
          </w:r>
        </w:p>
      </w:tc>
    </w:tr>
  </w:tbl>
  <w:p w14:paraId="258F9155" w14:textId="77777777" w:rsidR="00A7699F" w:rsidRDefault="00A7699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8"/>
  </w:num>
  <w:num w:numId="5">
    <w:abstractNumId w:val="23"/>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4"/>
  </w:num>
  <w:num w:numId="13">
    <w:abstractNumId w:val="39"/>
  </w:num>
  <w:num w:numId="14">
    <w:abstractNumId w:val="9"/>
  </w:num>
  <w:num w:numId="15">
    <w:abstractNumId w:val="43"/>
  </w:num>
  <w:num w:numId="16">
    <w:abstractNumId w:val="31"/>
  </w:num>
  <w:num w:numId="17">
    <w:abstractNumId w:val="19"/>
  </w:num>
  <w:num w:numId="18">
    <w:abstractNumId w:val="12"/>
  </w:num>
  <w:num w:numId="19">
    <w:abstractNumId w:val="25"/>
  </w:num>
  <w:num w:numId="20">
    <w:abstractNumId w:val="33"/>
  </w:num>
  <w:num w:numId="21">
    <w:abstractNumId w:val="10"/>
  </w:num>
  <w:num w:numId="22">
    <w:abstractNumId w:val="16"/>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0"/>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2"/>
  </w:num>
  <w:num w:numId="37">
    <w:abstractNumId w:val="29"/>
  </w:num>
  <w:num w:numId="38">
    <w:abstractNumId w:val="40"/>
  </w:num>
  <w:num w:numId="39">
    <w:abstractNumId w:val="15"/>
  </w:num>
  <w:num w:numId="40">
    <w:abstractNumId w:val="14"/>
  </w:num>
  <w:num w:numId="41">
    <w:abstractNumId w:val="27"/>
  </w:num>
  <w:num w:numId="42">
    <w:abstractNumId w:val="6"/>
  </w:num>
  <w:num w:numId="43">
    <w:abstractNumId w:val="13"/>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F67"/>
    <w:rsid w:val="00014083"/>
    <w:rsid w:val="0001499D"/>
    <w:rsid w:val="00014A25"/>
    <w:rsid w:val="00014F90"/>
    <w:rsid w:val="00016041"/>
    <w:rsid w:val="00016F74"/>
    <w:rsid w:val="0001778D"/>
    <w:rsid w:val="00017E64"/>
    <w:rsid w:val="00020528"/>
    <w:rsid w:val="00021B79"/>
    <w:rsid w:val="0002222F"/>
    <w:rsid w:val="000223BE"/>
    <w:rsid w:val="0002242E"/>
    <w:rsid w:val="00022A4F"/>
    <w:rsid w:val="00022BF1"/>
    <w:rsid w:val="00022CEA"/>
    <w:rsid w:val="000233DF"/>
    <w:rsid w:val="000237F1"/>
    <w:rsid w:val="0002431A"/>
    <w:rsid w:val="00024746"/>
    <w:rsid w:val="00025318"/>
    <w:rsid w:val="00026070"/>
    <w:rsid w:val="00026441"/>
    <w:rsid w:val="0002697C"/>
    <w:rsid w:val="00026FEE"/>
    <w:rsid w:val="00030692"/>
    <w:rsid w:val="00031785"/>
    <w:rsid w:val="00031EDE"/>
    <w:rsid w:val="00032E14"/>
    <w:rsid w:val="00032F03"/>
    <w:rsid w:val="000333BA"/>
    <w:rsid w:val="000342BD"/>
    <w:rsid w:val="000357F5"/>
    <w:rsid w:val="00035C3F"/>
    <w:rsid w:val="00036D46"/>
    <w:rsid w:val="000378BB"/>
    <w:rsid w:val="0004023D"/>
    <w:rsid w:val="00040AAA"/>
    <w:rsid w:val="00040C00"/>
    <w:rsid w:val="00041425"/>
    <w:rsid w:val="00041C0A"/>
    <w:rsid w:val="00042CD8"/>
    <w:rsid w:val="00044596"/>
    <w:rsid w:val="000449AE"/>
    <w:rsid w:val="000454D3"/>
    <w:rsid w:val="000455C2"/>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0F2"/>
    <w:rsid w:val="00070531"/>
    <w:rsid w:val="00070982"/>
    <w:rsid w:val="00070B1D"/>
    <w:rsid w:val="0007138E"/>
    <w:rsid w:val="00071B47"/>
    <w:rsid w:val="00071EBA"/>
    <w:rsid w:val="0007300A"/>
    <w:rsid w:val="00073A10"/>
    <w:rsid w:val="00073F98"/>
    <w:rsid w:val="000740D2"/>
    <w:rsid w:val="000743F2"/>
    <w:rsid w:val="0007475B"/>
    <w:rsid w:val="00075001"/>
    <w:rsid w:val="000755F5"/>
    <w:rsid w:val="000758FC"/>
    <w:rsid w:val="000762DD"/>
    <w:rsid w:val="00076724"/>
    <w:rsid w:val="00077549"/>
    <w:rsid w:val="00077B7B"/>
    <w:rsid w:val="0008031A"/>
    <w:rsid w:val="00081531"/>
    <w:rsid w:val="0008196D"/>
    <w:rsid w:val="00081C03"/>
    <w:rsid w:val="00082239"/>
    <w:rsid w:val="00083B97"/>
    <w:rsid w:val="00083BF4"/>
    <w:rsid w:val="00084553"/>
    <w:rsid w:val="000857DE"/>
    <w:rsid w:val="00085C18"/>
    <w:rsid w:val="0008708A"/>
    <w:rsid w:val="00087370"/>
    <w:rsid w:val="00087835"/>
    <w:rsid w:val="00087B15"/>
    <w:rsid w:val="00087DAA"/>
    <w:rsid w:val="00087E8E"/>
    <w:rsid w:val="00090818"/>
    <w:rsid w:val="00090C95"/>
    <w:rsid w:val="000917F8"/>
    <w:rsid w:val="00093463"/>
    <w:rsid w:val="00093ACA"/>
    <w:rsid w:val="00094986"/>
    <w:rsid w:val="0009552E"/>
    <w:rsid w:val="00096DA7"/>
    <w:rsid w:val="000976D3"/>
    <w:rsid w:val="00097B4E"/>
    <w:rsid w:val="00097BA3"/>
    <w:rsid w:val="00097F4B"/>
    <w:rsid w:val="000A07E2"/>
    <w:rsid w:val="000A180B"/>
    <w:rsid w:val="000A1D6A"/>
    <w:rsid w:val="000A1F39"/>
    <w:rsid w:val="000A2D09"/>
    <w:rsid w:val="000A3006"/>
    <w:rsid w:val="000A3268"/>
    <w:rsid w:val="000A505D"/>
    <w:rsid w:val="000A6DE7"/>
    <w:rsid w:val="000A706F"/>
    <w:rsid w:val="000A71C0"/>
    <w:rsid w:val="000A7AB2"/>
    <w:rsid w:val="000B077D"/>
    <w:rsid w:val="000B1F9D"/>
    <w:rsid w:val="000B3332"/>
    <w:rsid w:val="000B3541"/>
    <w:rsid w:val="000B3ADC"/>
    <w:rsid w:val="000B4AB3"/>
    <w:rsid w:val="000B4C2A"/>
    <w:rsid w:val="000B4FB2"/>
    <w:rsid w:val="000B5EEB"/>
    <w:rsid w:val="000B6008"/>
    <w:rsid w:val="000B68D5"/>
    <w:rsid w:val="000B72A9"/>
    <w:rsid w:val="000B72D8"/>
    <w:rsid w:val="000B7843"/>
    <w:rsid w:val="000B7F5A"/>
    <w:rsid w:val="000C0A30"/>
    <w:rsid w:val="000C0DF7"/>
    <w:rsid w:val="000C0E65"/>
    <w:rsid w:val="000C16C6"/>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3F7A"/>
    <w:rsid w:val="00117538"/>
    <w:rsid w:val="00117646"/>
    <w:rsid w:val="00117965"/>
    <w:rsid w:val="00120C0A"/>
    <w:rsid w:val="00122147"/>
    <w:rsid w:val="001238CC"/>
    <w:rsid w:val="00124414"/>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3F7"/>
    <w:rsid w:val="00154A92"/>
    <w:rsid w:val="00154C7F"/>
    <w:rsid w:val="00154E2D"/>
    <w:rsid w:val="0015529F"/>
    <w:rsid w:val="00157083"/>
    <w:rsid w:val="0015721D"/>
    <w:rsid w:val="00157A3E"/>
    <w:rsid w:val="001622EC"/>
    <w:rsid w:val="00162DF9"/>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1C32"/>
    <w:rsid w:val="001824EA"/>
    <w:rsid w:val="00185C1B"/>
    <w:rsid w:val="001868A6"/>
    <w:rsid w:val="00187AD9"/>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2BC5"/>
    <w:rsid w:val="001C301B"/>
    <w:rsid w:val="001C4470"/>
    <w:rsid w:val="001C4FBF"/>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322"/>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0B8"/>
    <w:rsid w:val="002173A5"/>
    <w:rsid w:val="00221081"/>
    <w:rsid w:val="0022144B"/>
    <w:rsid w:val="00221CF7"/>
    <w:rsid w:val="0022263C"/>
    <w:rsid w:val="002228C9"/>
    <w:rsid w:val="00223577"/>
    <w:rsid w:val="00223C24"/>
    <w:rsid w:val="00223DF1"/>
    <w:rsid w:val="002240D9"/>
    <w:rsid w:val="00224162"/>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BBB"/>
    <w:rsid w:val="00233E5A"/>
    <w:rsid w:val="0023432D"/>
    <w:rsid w:val="0023448E"/>
    <w:rsid w:val="00234E95"/>
    <w:rsid w:val="0023514B"/>
    <w:rsid w:val="00235EDF"/>
    <w:rsid w:val="002406F9"/>
    <w:rsid w:val="002414ED"/>
    <w:rsid w:val="00241B9A"/>
    <w:rsid w:val="00242094"/>
    <w:rsid w:val="002423DF"/>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B7"/>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4EFF"/>
    <w:rsid w:val="00285641"/>
    <w:rsid w:val="00290C44"/>
    <w:rsid w:val="0029147C"/>
    <w:rsid w:val="00291F0D"/>
    <w:rsid w:val="0029204F"/>
    <w:rsid w:val="00292877"/>
    <w:rsid w:val="00292A2F"/>
    <w:rsid w:val="0029371C"/>
    <w:rsid w:val="002938D0"/>
    <w:rsid w:val="00294913"/>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C7BBB"/>
    <w:rsid w:val="002D08BC"/>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6E9"/>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D8"/>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6441"/>
    <w:rsid w:val="00317353"/>
    <w:rsid w:val="003175CB"/>
    <w:rsid w:val="003178CA"/>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7535"/>
    <w:rsid w:val="003275F5"/>
    <w:rsid w:val="003276C3"/>
    <w:rsid w:val="00331062"/>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56A"/>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77C2A"/>
    <w:rsid w:val="003814B7"/>
    <w:rsid w:val="003825E6"/>
    <w:rsid w:val="00383A2D"/>
    <w:rsid w:val="00384484"/>
    <w:rsid w:val="0038481B"/>
    <w:rsid w:val="00386248"/>
    <w:rsid w:val="00386599"/>
    <w:rsid w:val="00386A4A"/>
    <w:rsid w:val="00386A81"/>
    <w:rsid w:val="003875B5"/>
    <w:rsid w:val="0038782F"/>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49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4BFE"/>
    <w:rsid w:val="00427DB6"/>
    <w:rsid w:val="00430449"/>
    <w:rsid w:val="00430D63"/>
    <w:rsid w:val="00431756"/>
    <w:rsid w:val="00431C86"/>
    <w:rsid w:val="004325B6"/>
    <w:rsid w:val="0043288D"/>
    <w:rsid w:val="00432C66"/>
    <w:rsid w:val="00433206"/>
    <w:rsid w:val="00433FAE"/>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1EA8"/>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4BC"/>
    <w:rsid w:val="004A5203"/>
    <w:rsid w:val="004A76C2"/>
    <w:rsid w:val="004A79B8"/>
    <w:rsid w:val="004A7CB6"/>
    <w:rsid w:val="004B2426"/>
    <w:rsid w:val="004B25B1"/>
    <w:rsid w:val="004B28FC"/>
    <w:rsid w:val="004B2B9A"/>
    <w:rsid w:val="004B4046"/>
    <w:rsid w:val="004B4564"/>
    <w:rsid w:val="004B7435"/>
    <w:rsid w:val="004C0B80"/>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54E5"/>
    <w:rsid w:val="004E5638"/>
    <w:rsid w:val="004E5A42"/>
    <w:rsid w:val="004E655E"/>
    <w:rsid w:val="004E6611"/>
    <w:rsid w:val="004E7103"/>
    <w:rsid w:val="004E76A3"/>
    <w:rsid w:val="004E7749"/>
    <w:rsid w:val="004E7DEB"/>
    <w:rsid w:val="004F062D"/>
    <w:rsid w:val="004F06D7"/>
    <w:rsid w:val="004F0790"/>
    <w:rsid w:val="004F08CF"/>
    <w:rsid w:val="004F117F"/>
    <w:rsid w:val="004F3C42"/>
    <w:rsid w:val="004F3CF0"/>
    <w:rsid w:val="004F5317"/>
    <w:rsid w:val="004F54B9"/>
    <w:rsid w:val="004F5FB9"/>
    <w:rsid w:val="004F6529"/>
    <w:rsid w:val="004F7632"/>
    <w:rsid w:val="004F765A"/>
    <w:rsid w:val="004F7E1A"/>
    <w:rsid w:val="0050051B"/>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5AFB"/>
    <w:rsid w:val="00516569"/>
    <w:rsid w:val="005168C2"/>
    <w:rsid w:val="00516CFC"/>
    <w:rsid w:val="00516E44"/>
    <w:rsid w:val="00517815"/>
    <w:rsid w:val="005205CA"/>
    <w:rsid w:val="005209E0"/>
    <w:rsid w:val="00521B75"/>
    <w:rsid w:val="00522D63"/>
    <w:rsid w:val="0052350F"/>
    <w:rsid w:val="00524B1F"/>
    <w:rsid w:val="00525700"/>
    <w:rsid w:val="00525D6B"/>
    <w:rsid w:val="005267F7"/>
    <w:rsid w:val="0052750A"/>
    <w:rsid w:val="005276EE"/>
    <w:rsid w:val="00532D68"/>
    <w:rsid w:val="00532E72"/>
    <w:rsid w:val="00534851"/>
    <w:rsid w:val="005371E0"/>
    <w:rsid w:val="005376C9"/>
    <w:rsid w:val="00537A34"/>
    <w:rsid w:val="00537E6F"/>
    <w:rsid w:val="005405D9"/>
    <w:rsid w:val="00540CAD"/>
    <w:rsid w:val="00541519"/>
    <w:rsid w:val="00541D99"/>
    <w:rsid w:val="00543914"/>
    <w:rsid w:val="00544D21"/>
    <w:rsid w:val="0054683A"/>
    <w:rsid w:val="0055072D"/>
    <w:rsid w:val="00551296"/>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C93"/>
    <w:rsid w:val="005662B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D0A"/>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F8A"/>
    <w:rsid w:val="005C1EB3"/>
    <w:rsid w:val="005C2635"/>
    <w:rsid w:val="005C3281"/>
    <w:rsid w:val="005C3B70"/>
    <w:rsid w:val="005C3E08"/>
    <w:rsid w:val="005C4674"/>
    <w:rsid w:val="005C4B6D"/>
    <w:rsid w:val="005C4F24"/>
    <w:rsid w:val="005C6155"/>
    <w:rsid w:val="005C683D"/>
    <w:rsid w:val="005C752E"/>
    <w:rsid w:val="005D0890"/>
    <w:rsid w:val="005D0DA5"/>
    <w:rsid w:val="005D1580"/>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1DA"/>
    <w:rsid w:val="005E468D"/>
    <w:rsid w:val="005E4966"/>
    <w:rsid w:val="005E5080"/>
    <w:rsid w:val="005E5237"/>
    <w:rsid w:val="005E5811"/>
    <w:rsid w:val="005E5B45"/>
    <w:rsid w:val="005E63D6"/>
    <w:rsid w:val="005E65C2"/>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A74"/>
    <w:rsid w:val="005F7DF7"/>
    <w:rsid w:val="00601069"/>
    <w:rsid w:val="00601124"/>
    <w:rsid w:val="00601902"/>
    <w:rsid w:val="00602713"/>
    <w:rsid w:val="00602DB9"/>
    <w:rsid w:val="00603A60"/>
    <w:rsid w:val="006041C4"/>
    <w:rsid w:val="006047CB"/>
    <w:rsid w:val="00606C68"/>
    <w:rsid w:val="00607920"/>
    <w:rsid w:val="00607B53"/>
    <w:rsid w:val="006105B6"/>
    <w:rsid w:val="00611205"/>
    <w:rsid w:val="006114A2"/>
    <w:rsid w:val="00613905"/>
    <w:rsid w:val="00613B7D"/>
    <w:rsid w:val="00613D8C"/>
    <w:rsid w:val="00614FD4"/>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2CD"/>
    <w:rsid w:val="006376FB"/>
    <w:rsid w:val="0063784F"/>
    <w:rsid w:val="00637CB4"/>
    <w:rsid w:val="00640301"/>
    <w:rsid w:val="006404B5"/>
    <w:rsid w:val="00640BD3"/>
    <w:rsid w:val="00640CE9"/>
    <w:rsid w:val="00641861"/>
    <w:rsid w:val="006421ED"/>
    <w:rsid w:val="0064227B"/>
    <w:rsid w:val="006430BE"/>
    <w:rsid w:val="006430FA"/>
    <w:rsid w:val="00643915"/>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3F2A"/>
    <w:rsid w:val="006841B3"/>
    <w:rsid w:val="00684FFA"/>
    <w:rsid w:val="006864AD"/>
    <w:rsid w:val="00687055"/>
    <w:rsid w:val="00687CE0"/>
    <w:rsid w:val="0069030F"/>
    <w:rsid w:val="006905AA"/>
    <w:rsid w:val="00690BEE"/>
    <w:rsid w:val="00691ECB"/>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3F6B"/>
    <w:rsid w:val="006B4467"/>
    <w:rsid w:val="006B4701"/>
    <w:rsid w:val="006B6D3C"/>
    <w:rsid w:val="006B6E74"/>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91F"/>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888"/>
    <w:rsid w:val="006F3B09"/>
    <w:rsid w:val="006F3BFA"/>
    <w:rsid w:val="006F4429"/>
    <w:rsid w:val="006F5800"/>
    <w:rsid w:val="006F5F00"/>
    <w:rsid w:val="006F603F"/>
    <w:rsid w:val="00701233"/>
    <w:rsid w:val="00701514"/>
    <w:rsid w:val="00701597"/>
    <w:rsid w:val="007016EF"/>
    <w:rsid w:val="0070195F"/>
    <w:rsid w:val="00701A7D"/>
    <w:rsid w:val="00702024"/>
    <w:rsid w:val="00702157"/>
    <w:rsid w:val="0070338D"/>
    <w:rsid w:val="00704EB3"/>
    <w:rsid w:val="0070694A"/>
    <w:rsid w:val="00706CFB"/>
    <w:rsid w:val="007070AA"/>
    <w:rsid w:val="00710AD4"/>
    <w:rsid w:val="00712376"/>
    <w:rsid w:val="00713775"/>
    <w:rsid w:val="00714259"/>
    <w:rsid w:val="007149E9"/>
    <w:rsid w:val="00715CAA"/>
    <w:rsid w:val="007160B2"/>
    <w:rsid w:val="0071779E"/>
    <w:rsid w:val="007178F1"/>
    <w:rsid w:val="0071792F"/>
    <w:rsid w:val="00717A7E"/>
    <w:rsid w:val="00720E8D"/>
    <w:rsid w:val="00721BCA"/>
    <w:rsid w:val="00721D73"/>
    <w:rsid w:val="00721E78"/>
    <w:rsid w:val="0072288C"/>
    <w:rsid w:val="00723F27"/>
    <w:rsid w:val="00723FC8"/>
    <w:rsid w:val="007242B6"/>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3B8"/>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39"/>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01C"/>
    <w:rsid w:val="00784566"/>
    <w:rsid w:val="00784EE8"/>
    <w:rsid w:val="007862F7"/>
    <w:rsid w:val="00786829"/>
    <w:rsid w:val="00786FDE"/>
    <w:rsid w:val="007905D0"/>
    <w:rsid w:val="00790738"/>
    <w:rsid w:val="00790C72"/>
    <w:rsid w:val="007910AE"/>
    <w:rsid w:val="00791ADB"/>
    <w:rsid w:val="00791D82"/>
    <w:rsid w:val="0079254D"/>
    <w:rsid w:val="00792EDC"/>
    <w:rsid w:val="00792F41"/>
    <w:rsid w:val="0079331B"/>
    <w:rsid w:val="007939D8"/>
    <w:rsid w:val="00793B4F"/>
    <w:rsid w:val="00794406"/>
    <w:rsid w:val="00794FC5"/>
    <w:rsid w:val="0079518D"/>
    <w:rsid w:val="00795D6F"/>
    <w:rsid w:val="007962ED"/>
    <w:rsid w:val="00796BE6"/>
    <w:rsid w:val="0079702E"/>
    <w:rsid w:val="007A13E1"/>
    <w:rsid w:val="007A1ED3"/>
    <w:rsid w:val="007A387D"/>
    <w:rsid w:val="007A3A0F"/>
    <w:rsid w:val="007A3FD2"/>
    <w:rsid w:val="007A5208"/>
    <w:rsid w:val="007A5748"/>
    <w:rsid w:val="007A6A13"/>
    <w:rsid w:val="007A7D8C"/>
    <w:rsid w:val="007B005F"/>
    <w:rsid w:val="007B096B"/>
    <w:rsid w:val="007B0B60"/>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55E"/>
    <w:rsid w:val="007C4752"/>
    <w:rsid w:val="007C4EC1"/>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06F3A"/>
    <w:rsid w:val="008106F4"/>
    <w:rsid w:val="00810F69"/>
    <w:rsid w:val="00811782"/>
    <w:rsid w:val="008119A9"/>
    <w:rsid w:val="008131BD"/>
    <w:rsid w:val="00814B55"/>
    <w:rsid w:val="008154DC"/>
    <w:rsid w:val="00815CA3"/>
    <w:rsid w:val="008160F8"/>
    <w:rsid w:val="00816325"/>
    <w:rsid w:val="0081636D"/>
    <w:rsid w:val="0081650F"/>
    <w:rsid w:val="0081655D"/>
    <w:rsid w:val="00816FB0"/>
    <w:rsid w:val="008174F1"/>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477A2"/>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BFE"/>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36AE"/>
    <w:rsid w:val="0088459F"/>
    <w:rsid w:val="008848F2"/>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0B03"/>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5DD"/>
    <w:rsid w:val="008F077A"/>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4A6"/>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6B2"/>
    <w:rsid w:val="00996C73"/>
    <w:rsid w:val="0099797F"/>
    <w:rsid w:val="009A03BE"/>
    <w:rsid w:val="009A07CA"/>
    <w:rsid w:val="009A2B44"/>
    <w:rsid w:val="009A3853"/>
    <w:rsid w:val="009A4A3D"/>
    <w:rsid w:val="009A4E94"/>
    <w:rsid w:val="009A6C74"/>
    <w:rsid w:val="009A79E7"/>
    <w:rsid w:val="009B11A2"/>
    <w:rsid w:val="009B136D"/>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46"/>
    <w:rsid w:val="009D4B6F"/>
    <w:rsid w:val="009D4BEB"/>
    <w:rsid w:val="009D5094"/>
    <w:rsid w:val="009D5685"/>
    <w:rsid w:val="009D5B95"/>
    <w:rsid w:val="009D5D10"/>
    <w:rsid w:val="009D62BF"/>
    <w:rsid w:val="009D74AC"/>
    <w:rsid w:val="009D7ACE"/>
    <w:rsid w:val="009E1707"/>
    <w:rsid w:val="009E1895"/>
    <w:rsid w:val="009E250E"/>
    <w:rsid w:val="009E2781"/>
    <w:rsid w:val="009E3611"/>
    <w:rsid w:val="009E4F9B"/>
    <w:rsid w:val="009E73EE"/>
    <w:rsid w:val="009E781F"/>
    <w:rsid w:val="009F03E4"/>
    <w:rsid w:val="009F0692"/>
    <w:rsid w:val="009F0798"/>
    <w:rsid w:val="009F285C"/>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6B5"/>
    <w:rsid w:val="00A06901"/>
    <w:rsid w:val="00A06C67"/>
    <w:rsid w:val="00A06E75"/>
    <w:rsid w:val="00A07A76"/>
    <w:rsid w:val="00A106A5"/>
    <w:rsid w:val="00A1100C"/>
    <w:rsid w:val="00A1103B"/>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1909"/>
    <w:rsid w:val="00A5473A"/>
    <w:rsid w:val="00A54ABF"/>
    <w:rsid w:val="00A55132"/>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99F"/>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67B"/>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3C6A"/>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C16"/>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1358"/>
    <w:rsid w:val="00BC2D98"/>
    <w:rsid w:val="00BC351E"/>
    <w:rsid w:val="00BC488A"/>
    <w:rsid w:val="00BC58D2"/>
    <w:rsid w:val="00BC5BD1"/>
    <w:rsid w:val="00BC6864"/>
    <w:rsid w:val="00BC69D7"/>
    <w:rsid w:val="00BC6B87"/>
    <w:rsid w:val="00BC6F82"/>
    <w:rsid w:val="00BC7985"/>
    <w:rsid w:val="00BC79DF"/>
    <w:rsid w:val="00BD1130"/>
    <w:rsid w:val="00BD16CA"/>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6B4A"/>
    <w:rsid w:val="00BE7459"/>
    <w:rsid w:val="00BE7E43"/>
    <w:rsid w:val="00BF04EB"/>
    <w:rsid w:val="00BF1288"/>
    <w:rsid w:val="00BF22E5"/>
    <w:rsid w:val="00BF286B"/>
    <w:rsid w:val="00BF2E06"/>
    <w:rsid w:val="00BF2E61"/>
    <w:rsid w:val="00BF3252"/>
    <w:rsid w:val="00BF3C37"/>
    <w:rsid w:val="00BF44DE"/>
    <w:rsid w:val="00C02BFB"/>
    <w:rsid w:val="00C02DDA"/>
    <w:rsid w:val="00C02F3F"/>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2095"/>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42E"/>
    <w:rsid w:val="00C57E71"/>
    <w:rsid w:val="00C57EDE"/>
    <w:rsid w:val="00C57F4B"/>
    <w:rsid w:val="00C604E2"/>
    <w:rsid w:val="00C61D1D"/>
    <w:rsid w:val="00C623AB"/>
    <w:rsid w:val="00C62AD6"/>
    <w:rsid w:val="00C62B3D"/>
    <w:rsid w:val="00C63DAD"/>
    <w:rsid w:val="00C641CC"/>
    <w:rsid w:val="00C643AE"/>
    <w:rsid w:val="00C6502F"/>
    <w:rsid w:val="00C678FC"/>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EB"/>
    <w:rsid w:val="00C8384E"/>
    <w:rsid w:val="00C84159"/>
    <w:rsid w:val="00C854C7"/>
    <w:rsid w:val="00C85707"/>
    <w:rsid w:val="00C85F23"/>
    <w:rsid w:val="00C8621B"/>
    <w:rsid w:val="00C86246"/>
    <w:rsid w:val="00C862B5"/>
    <w:rsid w:val="00C87DE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2D7E"/>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4B1C"/>
    <w:rsid w:val="00CD56DE"/>
    <w:rsid w:val="00CD5FCA"/>
    <w:rsid w:val="00CD5FDB"/>
    <w:rsid w:val="00CD637F"/>
    <w:rsid w:val="00CD68A0"/>
    <w:rsid w:val="00CE0AC2"/>
    <w:rsid w:val="00CE1AAC"/>
    <w:rsid w:val="00CE21DE"/>
    <w:rsid w:val="00CE2240"/>
    <w:rsid w:val="00CE257A"/>
    <w:rsid w:val="00CE28E8"/>
    <w:rsid w:val="00CE345E"/>
    <w:rsid w:val="00CE3F2D"/>
    <w:rsid w:val="00CE3F63"/>
    <w:rsid w:val="00CE430C"/>
    <w:rsid w:val="00CE4578"/>
    <w:rsid w:val="00CE4B8E"/>
    <w:rsid w:val="00CE655A"/>
    <w:rsid w:val="00CE68F8"/>
    <w:rsid w:val="00CE70A0"/>
    <w:rsid w:val="00CF0042"/>
    <w:rsid w:val="00CF0744"/>
    <w:rsid w:val="00CF0D47"/>
    <w:rsid w:val="00CF0F48"/>
    <w:rsid w:val="00CF11A2"/>
    <w:rsid w:val="00CF194A"/>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1A9"/>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67F4"/>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4A57"/>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97372"/>
    <w:rsid w:val="00DA1790"/>
    <w:rsid w:val="00DA182B"/>
    <w:rsid w:val="00DA18D4"/>
    <w:rsid w:val="00DA1F40"/>
    <w:rsid w:val="00DA25BE"/>
    <w:rsid w:val="00DA288B"/>
    <w:rsid w:val="00DA3508"/>
    <w:rsid w:val="00DA3A9C"/>
    <w:rsid w:val="00DA4BA4"/>
    <w:rsid w:val="00DA549B"/>
    <w:rsid w:val="00DA54F0"/>
    <w:rsid w:val="00DA7635"/>
    <w:rsid w:val="00DA7696"/>
    <w:rsid w:val="00DA783C"/>
    <w:rsid w:val="00DB1497"/>
    <w:rsid w:val="00DB19A3"/>
    <w:rsid w:val="00DB1A27"/>
    <w:rsid w:val="00DB1D86"/>
    <w:rsid w:val="00DB2938"/>
    <w:rsid w:val="00DB2E33"/>
    <w:rsid w:val="00DB314C"/>
    <w:rsid w:val="00DB3CA6"/>
    <w:rsid w:val="00DB41D1"/>
    <w:rsid w:val="00DB4939"/>
    <w:rsid w:val="00DB4F5E"/>
    <w:rsid w:val="00DB5A34"/>
    <w:rsid w:val="00DB755E"/>
    <w:rsid w:val="00DB7F00"/>
    <w:rsid w:val="00DC0577"/>
    <w:rsid w:val="00DC0836"/>
    <w:rsid w:val="00DC2708"/>
    <w:rsid w:val="00DC2A35"/>
    <w:rsid w:val="00DC3A96"/>
    <w:rsid w:val="00DC3D34"/>
    <w:rsid w:val="00DC3DBD"/>
    <w:rsid w:val="00DC50BA"/>
    <w:rsid w:val="00DC5A53"/>
    <w:rsid w:val="00DC5DB7"/>
    <w:rsid w:val="00DC5DC1"/>
    <w:rsid w:val="00DC655F"/>
    <w:rsid w:val="00DC7815"/>
    <w:rsid w:val="00DD0295"/>
    <w:rsid w:val="00DD068E"/>
    <w:rsid w:val="00DD113C"/>
    <w:rsid w:val="00DD1D49"/>
    <w:rsid w:val="00DD27A0"/>
    <w:rsid w:val="00DD3D72"/>
    <w:rsid w:val="00DD775B"/>
    <w:rsid w:val="00DD7B41"/>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3F5"/>
    <w:rsid w:val="00E55922"/>
    <w:rsid w:val="00E55A0B"/>
    <w:rsid w:val="00E571CA"/>
    <w:rsid w:val="00E572F6"/>
    <w:rsid w:val="00E57371"/>
    <w:rsid w:val="00E5739C"/>
    <w:rsid w:val="00E57421"/>
    <w:rsid w:val="00E5745D"/>
    <w:rsid w:val="00E615EE"/>
    <w:rsid w:val="00E63212"/>
    <w:rsid w:val="00E638AB"/>
    <w:rsid w:val="00E63AC0"/>
    <w:rsid w:val="00E64B35"/>
    <w:rsid w:val="00E65609"/>
    <w:rsid w:val="00E67039"/>
    <w:rsid w:val="00E671D5"/>
    <w:rsid w:val="00E67ECE"/>
    <w:rsid w:val="00E70D3F"/>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A7579"/>
    <w:rsid w:val="00EB0158"/>
    <w:rsid w:val="00EB04C2"/>
    <w:rsid w:val="00EB1084"/>
    <w:rsid w:val="00EB2DBE"/>
    <w:rsid w:val="00EB344C"/>
    <w:rsid w:val="00EB3D48"/>
    <w:rsid w:val="00EB49B3"/>
    <w:rsid w:val="00EB59E5"/>
    <w:rsid w:val="00EB5CCF"/>
    <w:rsid w:val="00EB7567"/>
    <w:rsid w:val="00EB7A0B"/>
    <w:rsid w:val="00EB7F09"/>
    <w:rsid w:val="00EC1DE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FFA"/>
    <w:rsid w:val="00ED29CE"/>
    <w:rsid w:val="00ED2E98"/>
    <w:rsid w:val="00ED2FE0"/>
    <w:rsid w:val="00ED3859"/>
    <w:rsid w:val="00ED3EDA"/>
    <w:rsid w:val="00ED50E9"/>
    <w:rsid w:val="00ED5832"/>
    <w:rsid w:val="00ED6243"/>
    <w:rsid w:val="00ED6C3F"/>
    <w:rsid w:val="00ED6E43"/>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3F1C"/>
    <w:rsid w:val="00EF53FD"/>
    <w:rsid w:val="00EF5799"/>
    <w:rsid w:val="00EF5969"/>
    <w:rsid w:val="00EF66DC"/>
    <w:rsid w:val="00EF6E1F"/>
    <w:rsid w:val="00EF730A"/>
    <w:rsid w:val="00EF73D4"/>
    <w:rsid w:val="00EF7F15"/>
    <w:rsid w:val="00F011D0"/>
    <w:rsid w:val="00F01202"/>
    <w:rsid w:val="00F0160F"/>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9BD"/>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D57"/>
    <w:rsid w:val="00F50FC6"/>
    <w:rsid w:val="00F5164E"/>
    <w:rsid w:val="00F51956"/>
    <w:rsid w:val="00F526CD"/>
    <w:rsid w:val="00F52BFE"/>
    <w:rsid w:val="00F52C2E"/>
    <w:rsid w:val="00F5314F"/>
    <w:rsid w:val="00F54A99"/>
    <w:rsid w:val="00F54ACD"/>
    <w:rsid w:val="00F55794"/>
    <w:rsid w:val="00F55DB6"/>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3CD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28D3"/>
    <w:rsid w:val="00F939E9"/>
    <w:rsid w:val="00F93EAA"/>
    <w:rsid w:val="00F94573"/>
    <w:rsid w:val="00F945E9"/>
    <w:rsid w:val="00F9548E"/>
    <w:rsid w:val="00F95F0B"/>
    <w:rsid w:val="00F96CAF"/>
    <w:rsid w:val="00F9703A"/>
    <w:rsid w:val="00F97BE1"/>
    <w:rsid w:val="00FA0701"/>
    <w:rsid w:val="00FA0E6E"/>
    <w:rsid w:val="00FA142B"/>
    <w:rsid w:val="00FA18E2"/>
    <w:rsid w:val="00FA21DF"/>
    <w:rsid w:val="00FA30F9"/>
    <w:rsid w:val="00FA31CE"/>
    <w:rsid w:val="00FA4A35"/>
    <w:rsid w:val="00FA4C32"/>
    <w:rsid w:val="00FA52BD"/>
    <w:rsid w:val="00FA5B03"/>
    <w:rsid w:val="00FA5B0D"/>
    <w:rsid w:val="00FA6A4C"/>
    <w:rsid w:val="00FA6C10"/>
    <w:rsid w:val="00FA6D7E"/>
    <w:rsid w:val="00FA7A81"/>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02A1"/>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4DC9"/>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3263"/>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6C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43334001">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824642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9957897">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8F96-7BEF-45A8-9FB3-5310F82A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3477</TotalTime>
  <Pages>10</Pages>
  <Words>7385</Words>
  <Characters>40621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913</cp:revision>
  <cp:lastPrinted>2025-08-08T20:05:00Z</cp:lastPrinted>
  <dcterms:created xsi:type="dcterms:W3CDTF">2023-02-24T03:22:00Z</dcterms:created>
  <dcterms:modified xsi:type="dcterms:W3CDTF">2025-08-08T20:20:00Z</dcterms:modified>
</cp:coreProperties>
</file>