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6F460BB1"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842A3E">
        <w:rPr>
          <w:rFonts w:asciiTheme="minorHAnsi" w:hAnsiTheme="minorHAnsi" w:cstheme="minorHAnsi"/>
          <w:b/>
          <w:bCs/>
          <w:noProof/>
          <w:color w:val="000000"/>
          <w:sz w:val="22"/>
          <w:szCs w:val="22"/>
        </w:rPr>
        <w:t>40</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042E4D7E" w:rsidR="009140B4" w:rsidRPr="00F8051F" w:rsidRDefault="009140B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8"/>
          <w:szCs w:val="28"/>
        </w:rPr>
        <w:tab/>
      </w:r>
      <w:r w:rsidR="00C46C5D" w:rsidRPr="00C46C5D">
        <w:rPr>
          <w:rFonts w:asciiTheme="minorHAnsi" w:hAnsiTheme="minorHAnsi" w:cstheme="minorHAnsi"/>
          <w:b/>
          <w:bCs/>
          <w:noProof/>
          <w:color w:val="000000"/>
          <w:sz w:val="24"/>
          <w:szCs w:val="26"/>
        </w:rPr>
        <w:t>ADQUISICIÓN DE MATERIALES, HERRAMIENTAS, VIDRIOS Y LÁMPARAS PARA EL DEPARTAMENTO DE MANTENIMIENTO DE LA DGIU DE LA UNIVERSIDAD AUTÓNOMA DE AGUASCALIENTES</w:t>
      </w:r>
      <w:r w:rsidR="00C46C5D">
        <w:rPr>
          <w:rFonts w:asciiTheme="minorHAnsi" w:hAnsiTheme="minorHAnsi" w:cstheme="minorHAnsi"/>
          <w:b/>
          <w:bCs/>
          <w:noProof/>
          <w:color w:val="000000"/>
          <w:sz w:val="24"/>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65D02982" w14:textId="172BA880" w:rsidR="0038779E" w:rsidRDefault="0038779E"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295CC6CD" w:rsidR="009140B4" w:rsidRPr="00F400A6" w:rsidRDefault="0038779E" w:rsidP="00132940">
      <w:pPr>
        <w:pStyle w:val="Textoindependiente"/>
        <w:ind w:right="-93"/>
        <w:jc w:val="right"/>
        <w:rPr>
          <w:rFonts w:asciiTheme="minorHAnsi" w:hAnsiTheme="minorHAnsi" w:cstheme="minorHAnsi"/>
          <w:b w:val="0"/>
          <w:i/>
          <w:sz w:val="17"/>
          <w:szCs w:val="17"/>
          <w:lang w:val="es-MX"/>
        </w:rPr>
      </w:pPr>
      <w:r w:rsidRPr="0038779E">
        <w:rPr>
          <w:rFonts w:asciiTheme="minorHAnsi" w:hAnsiTheme="minorHAnsi" w:cstheme="minorHAnsi"/>
          <w:b w:val="0"/>
          <w:i/>
          <w:sz w:val="17"/>
          <w:szCs w:val="17"/>
          <w:lang w:val="es-MX"/>
        </w:rPr>
        <w:t>Fondo Ordinario</w:t>
      </w:r>
      <w:r w:rsidR="00DE083F">
        <w:rPr>
          <w:rFonts w:asciiTheme="minorHAnsi" w:hAnsiTheme="minorHAnsi" w:cstheme="minorHAnsi"/>
          <w:b w:val="0"/>
          <w:i/>
          <w:sz w:val="17"/>
          <w:szCs w:val="17"/>
          <w:lang w:val="es-MX"/>
        </w:rPr>
        <w:t xml:space="preserve"> Estatal</w:t>
      </w:r>
      <w:r w:rsidRPr="0038779E">
        <w:rPr>
          <w:rFonts w:asciiTheme="minorHAnsi" w:hAnsiTheme="minorHAnsi" w:cstheme="minorHAnsi"/>
          <w:b w:val="0"/>
          <w:i/>
          <w:sz w:val="17"/>
          <w:szCs w:val="17"/>
          <w:lang w:val="es-MX"/>
        </w:rPr>
        <w:t xml:space="preserve">, conforme </w:t>
      </w:r>
      <w:r w:rsidR="00DE083F">
        <w:rPr>
          <w:rFonts w:asciiTheme="minorHAnsi" w:hAnsiTheme="minorHAnsi" w:cstheme="minorHAnsi"/>
          <w:b w:val="0"/>
          <w:i/>
          <w:sz w:val="17"/>
          <w:szCs w:val="17"/>
          <w:lang w:val="es-MX"/>
        </w:rPr>
        <w:t>los</w:t>
      </w:r>
      <w:r w:rsidRPr="0038779E">
        <w:rPr>
          <w:rFonts w:asciiTheme="minorHAnsi" w:hAnsiTheme="minorHAnsi" w:cstheme="minorHAnsi"/>
          <w:b w:val="0"/>
          <w:i/>
          <w:sz w:val="17"/>
          <w:szCs w:val="17"/>
          <w:lang w:val="es-MX"/>
        </w:rPr>
        <w:t xml:space="preserve"> oficio</w:t>
      </w:r>
      <w:r w:rsidR="00DE083F">
        <w:rPr>
          <w:rFonts w:asciiTheme="minorHAnsi" w:hAnsiTheme="minorHAnsi" w:cstheme="minorHAnsi"/>
          <w:b w:val="0"/>
          <w:i/>
          <w:sz w:val="17"/>
          <w:szCs w:val="17"/>
          <w:lang w:val="es-MX"/>
        </w:rPr>
        <w:t>s</w:t>
      </w:r>
      <w:r w:rsidRPr="0038779E">
        <w:rPr>
          <w:rFonts w:asciiTheme="minorHAnsi" w:hAnsiTheme="minorHAnsi" w:cstheme="minorHAnsi"/>
          <w:b w:val="0"/>
          <w:i/>
          <w:sz w:val="17"/>
          <w:szCs w:val="17"/>
          <w:lang w:val="es-MX"/>
        </w:rPr>
        <w:t xml:space="preserve"> DG</w:t>
      </w:r>
      <w:r>
        <w:rPr>
          <w:rFonts w:asciiTheme="minorHAnsi" w:hAnsiTheme="minorHAnsi" w:cstheme="minorHAnsi"/>
          <w:b w:val="0"/>
          <w:i/>
          <w:sz w:val="17"/>
          <w:szCs w:val="17"/>
          <w:lang w:val="es-MX"/>
        </w:rPr>
        <w:t>F-</w:t>
      </w:r>
      <w:r w:rsidR="00DE083F">
        <w:rPr>
          <w:rFonts w:asciiTheme="minorHAnsi" w:hAnsiTheme="minorHAnsi" w:cstheme="minorHAnsi"/>
          <w:b w:val="0"/>
          <w:i/>
          <w:sz w:val="17"/>
          <w:szCs w:val="17"/>
          <w:lang w:val="es-MX"/>
        </w:rPr>
        <w:t>219</w:t>
      </w:r>
      <w:r>
        <w:rPr>
          <w:rFonts w:asciiTheme="minorHAnsi" w:hAnsiTheme="minorHAnsi" w:cstheme="minorHAnsi"/>
          <w:b w:val="0"/>
          <w:i/>
          <w:sz w:val="17"/>
          <w:szCs w:val="17"/>
          <w:lang w:val="es-MX"/>
        </w:rPr>
        <w:t>/2025</w:t>
      </w:r>
      <w:r w:rsidR="00DE083F">
        <w:rPr>
          <w:rFonts w:asciiTheme="minorHAnsi" w:hAnsiTheme="minorHAnsi" w:cstheme="minorHAnsi"/>
          <w:b w:val="0"/>
          <w:i/>
          <w:sz w:val="17"/>
          <w:szCs w:val="17"/>
          <w:lang w:val="es-MX"/>
        </w:rPr>
        <w:t xml:space="preserve"> y </w:t>
      </w:r>
      <w:r w:rsidR="002C17B1" w:rsidRPr="0038779E">
        <w:rPr>
          <w:rFonts w:asciiTheme="minorHAnsi" w:hAnsiTheme="minorHAnsi" w:cstheme="minorHAnsi"/>
          <w:b w:val="0"/>
          <w:i/>
          <w:sz w:val="17"/>
          <w:szCs w:val="17"/>
          <w:lang w:val="es-MX"/>
        </w:rPr>
        <w:t>DG</w:t>
      </w:r>
      <w:r w:rsidR="002C17B1">
        <w:rPr>
          <w:rFonts w:asciiTheme="minorHAnsi" w:hAnsiTheme="minorHAnsi" w:cstheme="minorHAnsi"/>
          <w:b w:val="0"/>
          <w:i/>
          <w:sz w:val="17"/>
          <w:szCs w:val="17"/>
          <w:lang w:val="es-MX"/>
        </w:rPr>
        <w:t>F-297/2025</w:t>
      </w:r>
      <w:r w:rsidR="009827EB">
        <w:rPr>
          <w:rFonts w:asciiTheme="minorHAnsi" w:hAnsiTheme="minorHAnsi" w:cstheme="minorHAnsi"/>
          <w:b w:val="0"/>
          <w:i/>
          <w:sz w:val="17"/>
          <w:szCs w:val="17"/>
          <w:lang w:val="es-MX"/>
        </w:rPr>
        <w:t>.</w:t>
      </w:r>
      <w:r w:rsidR="009140B4" w:rsidRPr="00F400A6">
        <w:rPr>
          <w:rFonts w:asciiTheme="minorHAnsi" w:hAnsiTheme="minorHAnsi" w:cstheme="minorHAnsi"/>
          <w:b w:val="0"/>
          <w:i/>
          <w:sz w:val="17"/>
          <w:szCs w:val="17"/>
          <w:lang w:val="es-MX"/>
        </w:rPr>
        <w:t xml:space="preserve">   </w:t>
      </w:r>
    </w:p>
    <w:p w14:paraId="3CAC88DF" w14:textId="608A4FEC" w:rsidR="009140B4" w:rsidRPr="00DA01A7" w:rsidRDefault="009140B4" w:rsidP="00132940">
      <w:pPr>
        <w:pStyle w:val="Textoindependiente"/>
        <w:ind w:right="-93"/>
        <w:jc w:val="right"/>
        <w:rPr>
          <w:rFonts w:asciiTheme="minorHAnsi" w:hAnsiTheme="minorHAnsi" w:cstheme="minorHAnsi"/>
          <w:b w:val="0"/>
          <w:i/>
          <w:sz w:val="17"/>
          <w:szCs w:val="17"/>
          <w:lang w:val="es-MX"/>
        </w:rPr>
      </w:pPr>
      <w:r w:rsidRPr="00343E27">
        <w:rPr>
          <w:rFonts w:asciiTheme="minorHAnsi" w:hAnsiTheme="minorHAnsi" w:cstheme="minorHAnsi"/>
          <w:b w:val="0"/>
          <w:i/>
          <w:sz w:val="17"/>
          <w:szCs w:val="17"/>
          <w:lang w:val="es-MX"/>
        </w:rPr>
        <w:t xml:space="preserve">Publicación: </w:t>
      </w:r>
      <w:r w:rsidR="00D53326">
        <w:rPr>
          <w:rFonts w:asciiTheme="minorHAnsi" w:hAnsiTheme="minorHAnsi" w:cstheme="minorHAnsi"/>
          <w:b w:val="0"/>
          <w:i/>
          <w:sz w:val="17"/>
          <w:szCs w:val="17"/>
          <w:lang w:val="es-MX"/>
        </w:rPr>
        <w:t>04</w:t>
      </w:r>
      <w:r w:rsidR="00F8051F" w:rsidRPr="00343E27">
        <w:rPr>
          <w:rFonts w:asciiTheme="minorHAnsi" w:hAnsiTheme="minorHAnsi" w:cstheme="minorHAnsi"/>
          <w:b w:val="0"/>
          <w:i/>
          <w:sz w:val="17"/>
          <w:szCs w:val="17"/>
          <w:lang w:val="es-MX"/>
        </w:rPr>
        <w:t xml:space="preserve"> </w:t>
      </w:r>
      <w:r w:rsidRPr="00343E27">
        <w:rPr>
          <w:rFonts w:asciiTheme="minorHAnsi" w:hAnsiTheme="minorHAnsi" w:cstheme="minorHAnsi"/>
          <w:b w:val="0"/>
          <w:i/>
          <w:sz w:val="17"/>
          <w:szCs w:val="17"/>
          <w:lang w:val="es-MX"/>
        </w:rPr>
        <w:t xml:space="preserve">de </w:t>
      </w:r>
      <w:r w:rsidR="00D53326">
        <w:rPr>
          <w:rFonts w:asciiTheme="minorHAnsi" w:hAnsiTheme="minorHAnsi" w:cstheme="minorHAnsi"/>
          <w:b w:val="0"/>
          <w:i/>
          <w:sz w:val="17"/>
          <w:szCs w:val="17"/>
          <w:lang w:val="es-MX"/>
        </w:rPr>
        <w:t>agosto</w:t>
      </w:r>
      <w:r w:rsidRPr="00343E27">
        <w:rPr>
          <w:rFonts w:asciiTheme="minorHAnsi" w:hAnsiTheme="minorHAnsi" w:cstheme="minorHAnsi"/>
          <w:b w:val="0"/>
          <w:i/>
          <w:sz w:val="17"/>
          <w:szCs w:val="17"/>
          <w:lang w:val="es-MX"/>
        </w:rPr>
        <w:t xml:space="preserve"> de 202</w:t>
      </w:r>
      <w:r w:rsidR="00382219" w:rsidRPr="00343E27">
        <w:rPr>
          <w:rFonts w:asciiTheme="minorHAnsi" w:hAnsiTheme="minorHAnsi" w:cstheme="minorHAnsi"/>
          <w:b w:val="0"/>
          <w:i/>
          <w:sz w:val="17"/>
          <w:szCs w:val="17"/>
          <w:lang w:val="es-MX"/>
        </w:rPr>
        <w:t>5</w:t>
      </w:r>
      <w:r w:rsidRPr="00343E27">
        <w:rPr>
          <w:rFonts w:asciiTheme="minorHAnsi" w:hAnsiTheme="minorHAnsi" w:cstheme="minorHAnsi"/>
          <w:b w:val="0"/>
          <w:i/>
          <w:sz w:val="17"/>
          <w:szCs w:val="17"/>
          <w:lang w:val="es-MX"/>
        </w:rPr>
        <w:t>.</w:t>
      </w:r>
    </w:p>
    <w:p w14:paraId="535DAB1A" w14:textId="4B676DBF"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842A3E">
        <w:rPr>
          <w:rFonts w:asciiTheme="minorHAnsi" w:hAnsiTheme="minorHAnsi" w:cstheme="minorHAnsi"/>
          <w:b/>
          <w:bCs/>
          <w:noProof/>
          <w:color w:val="000000"/>
          <w:sz w:val="18"/>
          <w:szCs w:val="18"/>
        </w:rPr>
        <w:t>40</w:t>
      </w:r>
      <w:r w:rsidRPr="00503BC9">
        <w:rPr>
          <w:rFonts w:asciiTheme="minorHAnsi" w:hAnsiTheme="minorHAnsi" w:cstheme="minorHAnsi"/>
          <w:b/>
          <w:bCs/>
          <w:noProof/>
          <w:color w:val="000000"/>
          <w:sz w:val="18"/>
          <w:szCs w:val="18"/>
        </w:rPr>
        <w:t>-202</w:t>
      </w:r>
      <w:r w:rsidR="00382219" w:rsidRPr="00503BC9">
        <w:rPr>
          <w:rFonts w:asciiTheme="minorHAnsi" w:hAnsiTheme="minorHAnsi" w:cstheme="minorHAnsi"/>
          <w:b/>
          <w:bCs/>
          <w:noProof/>
          <w:color w:val="000000"/>
          <w:sz w:val="18"/>
          <w:szCs w:val="18"/>
        </w:rPr>
        <w:t>5</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543E78" w:rsidRPr="00543E78">
        <w:rPr>
          <w:rFonts w:asciiTheme="minorHAnsi" w:hAnsiTheme="minorHAnsi" w:cstheme="minorHAnsi"/>
          <w:b/>
          <w:bCs/>
          <w:noProof/>
          <w:color w:val="000000"/>
          <w:sz w:val="18"/>
          <w:szCs w:val="18"/>
          <w:lang w:val="es-MX"/>
        </w:rPr>
        <w:t>Adquisición de Materiales, Herramientas, vidrios y lámparas para el Departamento de Mantenimiento de la DGIU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58291F6"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7B52022A"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503BC9" w:rsidRPr="00503BC9">
        <w:rPr>
          <w:rFonts w:asciiTheme="minorHAnsi" w:hAnsiTheme="minorHAnsi" w:cstheme="minorHAnsi"/>
          <w:sz w:val="18"/>
          <w:szCs w:val="18"/>
          <w:u w:val="single"/>
          <w:lang w:val="es-MX"/>
        </w:rPr>
        <w:t>Depto. de Mantenimiento de la DGIU de la Universidad Autónoma de Aguascalientes</w:t>
      </w:r>
      <w:r w:rsidRPr="002B7B9B">
        <w:rPr>
          <w:rFonts w:asciiTheme="minorHAnsi" w:hAnsiTheme="minorHAnsi" w:cstheme="minorHAnsi"/>
          <w:sz w:val="18"/>
          <w:szCs w:val="18"/>
          <w:lang w:val="es-MX"/>
        </w:rPr>
        <w:t>, para efectos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22E925A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842A3E">
        <w:rPr>
          <w:rFonts w:asciiTheme="minorHAnsi" w:hAnsiTheme="minorHAnsi" w:cstheme="minorHAnsi"/>
          <w:b/>
          <w:sz w:val="18"/>
          <w:szCs w:val="18"/>
          <w:lang w:val="es-MX"/>
        </w:rPr>
        <w:t>40</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3D179F5F" w14:textId="3C19B6B8" w:rsidR="0038779E" w:rsidRDefault="0038779E" w:rsidP="009140B4">
      <w:pPr>
        <w:autoSpaceDE w:val="0"/>
        <w:autoSpaceDN w:val="0"/>
        <w:adjustRightInd w:val="0"/>
        <w:jc w:val="both"/>
        <w:rPr>
          <w:rFonts w:asciiTheme="minorHAnsi" w:hAnsiTheme="minorHAnsi" w:cstheme="minorHAnsi"/>
          <w:bCs/>
          <w:color w:val="000000"/>
          <w:sz w:val="18"/>
          <w:szCs w:val="18"/>
        </w:rPr>
      </w:pPr>
    </w:p>
    <w:p w14:paraId="418392DA"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4993686D" w14:textId="4F0ED682" w:rsidR="009140B4" w:rsidRPr="00F400A6" w:rsidRDefault="009140B4" w:rsidP="009140B4">
      <w:pPr>
        <w:pStyle w:val="Encabezado"/>
        <w:jc w:val="both"/>
        <w:rPr>
          <w:rFonts w:asciiTheme="minorHAnsi" w:hAnsiTheme="minorHAnsi" w:cstheme="minorHAnsi"/>
          <w:b/>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842A3E">
        <w:rPr>
          <w:rFonts w:asciiTheme="minorHAnsi" w:hAnsiTheme="minorHAnsi" w:cstheme="minorHAnsi"/>
          <w:b/>
          <w:bCs/>
          <w:noProof/>
          <w:color w:val="000000"/>
          <w:sz w:val="18"/>
          <w:szCs w:val="18"/>
        </w:rPr>
        <w:t>40</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543E78" w:rsidRPr="00543E78">
        <w:rPr>
          <w:rFonts w:asciiTheme="minorHAnsi" w:hAnsiTheme="minorHAnsi" w:cstheme="minorHAnsi"/>
          <w:b/>
          <w:bCs/>
          <w:noProof/>
          <w:color w:val="000000"/>
          <w:sz w:val="18"/>
          <w:szCs w:val="18"/>
        </w:rPr>
        <w:t>Adquisición de Materiales, Herramientas, vidrios y lámparas para el Departamento de Mantenimiento de la DGIU de la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329060B5"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842A3E">
        <w:rPr>
          <w:rFonts w:asciiTheme="minorHAnsi" w:hAnsiTheme="minorHAnsi" w:cstheme="minorHAnsi"/>
          <w:sz w:val="18"/>
          <w:szCs w:val="18"/>
          <w:lang w:val="es-ES"/>
        </w:rPr>
        <w:t>40</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0"/>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1C6A67" w:rsidRDefault="00C8180F" w:rsidP="005D29BB">
            <w:pPr>
              <w:jc w:val="center"/>
              <w:rPr>
                <w:rFonts w:asciiTheme="minorHAnsi" w:hAnsiTheme="minorHAnsi" w:cstheme="minorHAnsi"/>
                <w:sz w:val="16"/>
                <w:szCs w:val="16"/>
              </w:rPr>
            </w:pPr>
          </w:p>
          <w:p w14:paraId="2B2A8FF6"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Publicación Convocatoria</w:t>
            </w:r>
          </w:p>
          <w:p w14:paraId="1AE199B9" w14:textId="77777777" w:rsidR="00C8180F" w:rsidRPr="001C6A67"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64249E3C" w:rsidR="00C8180F" w:rsidRPr="001C6A67" w:rsidRDefault="00503BC9" w:rsidP="0038779E">
            <w:pPr>
              <w:jc w:val="center"/>
              <w:rPr>
                <w:rFonts w:asciiTheme="minorHAnsi" w:hAnsiTheme="minorHAnsi" w:cstheme="minorHAnsi"/>
                <w:b/>
                <w:caps/>
                <w:sz w:val="16"/>
                <w:szCs w:val="16"/>
              </w:rPr>
            </w:pPr>
            <w:r>
              <w:rPr>
                <w:rFonts w:asciiTheme="minorHAnsi" w:hAnsiTheme="minorHAnsi" w:cstheme="minorHAnsi"/>
                <w:b/>
                <w:sz w:val="16"/>
                <w:szCs w:val="16"/>
              </w:rPr>
              <w:t>04</w:t>
            </w:r>
            <w:r w:rsidR="00C8180F" w:rsidRPr="001C6A67">
              <w:rPr>
                <w:rFonts w:asciiTheme="minorHAnsi" w:hAnsiTheme="minorHAnsi" w:cstheme="minorHAnsi"/>
                <w:b/>
                <w:sz w:val="16"/>
                <w:szCs w:val="16"/>
              </w:rPr>
              <w:t xml:space="preserve"> de </w:t>
            </w:r>
            <w:r>
              <w:rPr>
                <w:rFonts w:asciiTheme="minorHAnsi" w:hAnsiTheme="minorHAnsi" w:cstheme="minorHAnsi"/>
                <w:b/>
                <w:sz w:val="16"/>
                <w:szCs w:val="16"/>
              </w:rPr>
              <w:t>agosto</w:t>
            </w:r>
            <w:r w:rsidR="00132940" w:rsidRPr="001C6A67">
              <w:rPr>
                <w:rFonts w:asciiTheme="minorHAnsi" w:hAnsiTheme="minorHAnsi" w:cstheme="minorHAnsi"/>
                <w:b/>
                <w:sz w:val="16"/>
                <w:szCs w:val="16"/>
              </w:rPr>
              <w:t xml:space="preserve"> </w:t>
            </w:r>
            <w:r w:rsidR="00C8180F" w:rsidRPr="001C6A67">
              <w:rPr>
                <w:rFonts w:asciiTheme="minorHAnsi" w:hAnsiTheme="minorHAnsi" w:cstheme="minorHAnsi"/>
                <w:b/>
                <w:sz w:val="16"/>
                <w:szCs w:val="16"/>
              </w:rPr>
              <w:t>de 2025</w:t>
            </w:r>
          </w:p>
        </w:tc>
        <w:tc>
          <w:tcPr>
            <w:tcW w:w="2126" w:type="dxa"/>
            <w:shd w:val="clear" w:color="auto" w:fill="auto"/>
            <w:vAlign w:val="center"/>
          </w:tcPr>
          <w:p w14:paraId="4DB4518A" w14:textId="77777777" w:rsidR="00C8180F" w:rsidRPr="001C6A67" w:rsidRDefault="00C8180F" w:rsidP="005D29BB">
            <w:pPr>
              <w:jc w:val="center"/>
              <w:rPr>
                <w:rFonts w:asciiTheme="minorHAnsi" w:hAnsiTheme="minorHAnsi" w:cstheme="minorHAnsi"/>
                <w:caps/>
                <w:sz w:val="16"/>
                <w:szCs w:val="16"/>
              </w:rPr>
            </w:pPr>
            <w:r w:rsidRPr="001C6A67">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Adquisición de Bases</w:t>
            </w:r>
          </w:p>
        </w:tc>
        <w:tc>
          <w:tcPr>
            <w:tcW w:w="1701" w:type="dxa"/>
            <w:shd w:val="clear" w:color="auto" w:fill="auto"/>
            <w:vAlign w:val="center"/>
          </w:tcPr>
          <w:p w14:paraId="09DB9572" w14:textId="56441DEE" w:rsidR="00C8180F" w:rsidRPr="001C6A67" w:rsidRDefault="00503BC9" w:rsidP="0038779E">
            <w:pPr>
              <w:jc w:val="center"/>
              <w:rPr>
                <w:rFonts w:asciiTheme="minorHAnsi" w:hAnsiTheme="minorHAnsi" w:cstheme="minorHAnsi"/>
                <w:b/>
                <w:sz w:val="16"/>
                <w:szCs w:val="16"/>
              </w:rPr>
            </w:pPr>
            <w:r>
              <w:rPr>
                <w:rFonts w:asciiTheme="minorHAnsi" w:hAnsiTheme="minorHAnsi" w:cstheme="minorHAnsi"/>
                <w:b/>
                <w:sz w:val="16"/>
                <w:szCs w:val="16"/>
              </w:rPr>
              <w:t>04</w:t>
            </w:r>
            <w:r w:rsidR="0038779E" w:rsidRPr="0038779E">
              <w:rPr>
                <w:rFonts w:asciiTheme="minorHAnsi" w:hAnsiTheme="minorHAnsi" w:cstheme="minorHAnsi"/>
                <w:b/>
                <w:sz w:val="16"/>
                <w:szCs w:val="16"/>
              </w:rPr>
              <w:t xml:space="preserve">, </w:t>
            </w:r>
            <w:r>
              <w:rPr>
                <w:rFonts w:asciiTheme="minorHAnsi" w:hAnsiTheme="minorHAnsi" w:cstheme="minorHAnsi"/>
                <w:b/>
                <w:sz w:val="16"/>
                <w:szCs w:val="16"/>
              </w:rPr>
              <w:t>05</w:t>
            </w:r>
            <w:r w:rsidR="0038779E" w:rsidRPr="0038779E">
              <w:rPr>
                <w:rFonts w:asciiTheme="minorHAnsi" w:hAnsiTheme="minorHAnsi" w:cstheme="minorHAnsi"/>
                <w:b/>
                <w:sz w:val="16"/>
                <w:szCs w:val="16"/>
              </w:rPr>
              <w:t xml:space="preserve">, </w:t>
            </w:r>
            <w:r>
              <w:rPr>
                <w:rFonts w:asciiTheme="minorHAnsi" w:hAnsiTheme="minorHAnsi" w:cstheme="minorHAnsi"/>
                <w:b/>
                <w:sz w:val="16"/>
                <w:szCs w:val="16"/>
              </w:rPr>
              <w:t>06</w:t>
            </w:r>
            <w:r w:rsidR="0038779E" w:rsidRPr="0038779E">
              <w:rPr>
                <w:rFonts w:asciiTheme="minorHAnsi" w:hAnsiTheme="minorHAnsi" w:cstheme="minorHAnsi"/>
                <w:b/>
                <w:sz w:val="16"/>
                <w:szCs w:val="16"/>
              </w:rPr>
              <w:t xml:space="preserve">, </w:t>
            </w:r>
            <w:r>
              <w:rPr>
                <w:rFonts w:asciiTheme="minorHAnsi" w:hAnsiTheme="minorHAnsi" w:cstheme="minorHAnsi"/>
                <w:b/>
                <w:sz w:val="16"/>
                <w:szCs w:val="16"/>
              </w:rPr>
              <w:t>07</w:t>
            </w:r>
            <w:r w:rsidR="0038779E" w:rsidRPr="0038779E">
              <w:rPr>
                <w:rFonts w:asciiTheme="minorHAnsi" w:hAnsiTheme="minorHAnsi" w:cstheme="minorHAnsi"/>
                <w:b/>
                <w:sz w:val="16"/>
                <w:szCs w:val="16"/>
              </w:rPr>
              <w:t xml:space="preserve"> y </w:t>
            </w:r>
            <w:r>
              <w:rPr>
                <w:rFonts w:asciiTheme="minorHAnsi" w:hAnsiTheme="minorHAnsi" w:cstheme="minorHAnsi"/>
                <w:b/>
                <w:sz w:val="16"/>
                <w:szCs w:val="16"/>
              </w:rPr>
              <w:t>0</w:t>
            </w:r>
            <w:r w:rsidR="0038779E" w:rsidRPr="0038779E">
              <w:rPr>
                <w:rFonts w:asciiTheme="minorHAnsi" w:hAnsiTheme="minorHAnsi" w:cstheme="minorHAnsi"/>
                <w:b/>
                <w:sz w:val="16"/>
                <w:szCs w:val="16"/>
              </w:rPr>
              <w:t xml:space="preserve">8 de </w:t>
            </w:r>
            <w:r>
              <w:rPr>
                <w:rFonts w:asciiTheme="minorHAnsi" w:hAnsiTheme="minorHAnsi" w:cstheme="minorHAnsi"/>
                <w:b/>
                <w:sz w:val="16"/>
                <w:szCs w:val="16"/>
              </w:rPr>
              <w:t>agosto</w:t>
            </w:r>
            <w:r w:rsidR="0038779E" w:rsidRPr="0038779E">
              <w:rPr>
                <w:rFonts w:asciiTheme="minorHAnsi" w:hAnsiTheme="minorHAnsi" w:cstheme="minorHAnsi"/>
                <w:b/>
                <w:sz w:val="16"/>
                <w:szCs w:val="16"/>
              </w:rPr>
              <w:t xml:space="preserve"> de</w:t>
            </w:r>
            <w:r w:rsidR="0038779E">
              <w:rPr>
                <w:rFonts w:asciiTheme="minorHAnsi" w:hAnsiTheme="minorHAnsi" w:cstheme="minorHAnsi"/>
                <w:b/>
                <w:sz w:val="16"/>
                <w:szCs w:val="16"/>
              </w:rPr>
              <w:t xml:space="preserve"> </w:t>
            </w:r>
            <w:r w:rsidR="0038779E" w:rsidRPr="0038779E">
              <w:rPr>
                <w:rFonts w:asciiTheme="minorHAnsi" w:hAnsiTheme="minorHAnsi" w:cstheme="minorHAnsi"/>
                <w:b/>
                <w:sz w:val="16"/>
                <w:szCs w:val="16"/>
              </w:rPr>
              <w:t>2025</w:t>
            </w:r>
          </w:p>
        </w:tc>
        <w:tc>
          <w:tcPr>
            <w:tcW w:w="2126" w:type="dxa"/>
            <w:shd w:val="clear" w:color="auto" w:fill="auto"/>
            <w:vAlign w:val="center"/>
          </w:tcPr>
          <w:p w14:paraId="4800E3AC" w14:textId="77777777" w:rsidR="00C8180F" w:rsidRPr="001C6A67" w:rsidRDefault="00C8180F" w:rsidP="005D29BB">
            <w:pPr>
              <w:jc w:val="center"/>
              <w:rPr>
                <w:rFonts w:asciiTheme="minorHAnsi" w:hAnsiTheme="minorHAnsi" w:cstheme="minorHAnsi"/>
                <w:b/>
                <w:caps/>
                <w:sz w:val="16"/>
                <w:szCs w:val="16"/>
              </w:rPr>
            </w:pPr>
            <w:r w:rsidRPr="001C6A67">
              <w:rPr>
                <w:rFonts w:asciiTheme="minorHAnsi" w:hAnsiTheme="minorHAnsi" w:cstheme="minorHAnsi"/>
                <w:b/>
                <w:sz w:val="16"/>
                <w:szCs w:val="16"/>
              </w:rPr>
              <w:t>8:00 a 15:00 horas</w:t>
            </w:r>
          </w:p>
        </w:tc>
        <w:tc>
          <w:tcPr>
            <w:tcW w:w="2552" w:type="dxa"/>
            <w:shd w:val="clear" w:color="auto" w:fill="auto"/>
            <w:vAlign w:val="center"/>
          </w:tcPr>
          <w:p w14:paraId="652B0C3B" w14:textId="77777777" w:rsidR="00C8180F" w:rsidRPr="001C6A67" w:rsidRDefault="00C8180F" w:rsidP="005D29BB">
            <w:pPr>
              <w:jc w:val="center"/>
              <w:rPr>
                <w:rFonts w:asciiTheme="minorHAnsi" w:hAnsiTheme="minorHAnsi" w:cstheme="minorHAnsi"/>
                <w:sz w:val="14"/>
                <w:szCs w:val="14"/>
              </w:rPr>
            </w:pPr>
            <w:r w:rsidRPr="001C6A67">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5A19EC39" w14:textId="7A7CA97B"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Envió de comprobante de pago de bases</w:t>
            </w:r>
            <w:r w:rsidR="00004CF9" w:rsidRPr="001C6A67">
              <w:rPr>
                <w:rFonts w:asciiTheme="minorHAnsi" w:hAnsiTheme="minorHAnsi" w:cstheme="minorHAnsi"/>
                <w:b/>
                <w:sz w:val="13"/>
                <w:szCs w:val="15"/>
              </w:rPr>
              <w:t xml:space="preserve"> </w:t>
            </w:r>
          </w:p>
        </w:tc>
        <w:tc>
          <w:tcPr>
            <w:tcW w:w="1701" w:type="dxa"/>
            <w:shd w:val="clear" w:color="auto" w:fill="auto"/>
            <w:vAlign w:val="center"/>
          </w:tcPr>
          <w:p w14:paraId="2F882A37" w14:textId="77777777" w:rsidR="00C8180F" w:rsidRPr="001C6A67" w:rsidRDefault="00C8180F"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el </w:t>
            </w:r>
          </w:p>
          <w:p w14:paraId="15C83BDA" w14:textId="77747FC8" w:rsidR="00C8180F" w:rsidRPr="001C6A67" w:rsidRDefault="00503BC9" w:rsidP="00C770F4">
            <w:pPr>
              <w:jc w:val="center"/>
              <w:rPr>
                <w:rFonts w:asciiTheme="minorHAnsi" w:hAnsiTheme="minorHAnsi" w:cstheme="minorHAnsi"/>
                <w:b/>
                <w:caps/>
                <w:sz w:val="16"/>
                <w:szCs w:val="16"/>
              </w:rPr>
            </w:pPr>
            <w:r>
              <w:rPr>
                <w:rFonts w:asciiTheme="minorHAnsi" w:hAnsiTheme="minorHAnsi" w:cstheme="minorHAnsi"/>
                <w:b/>
                <w:sz w:val="16"/>
                <w:szCs w:val="16"/>
              </w:rPr>
              <w:t>0</w:t>
            </w:r>
            <w:r w:rsidR="0038779E">
              <w:rPr>
                <w:rFonts w:asciiTheme="minorHAnsi" w:hAnsiTheme="minorHAnsi" w:cstheme="minorHAnsi"/>
                <w:b/>
                <w:sz w:val="16"/>
                <w:szCs w:val="16"/>
              </w:rPr>
              <w:t>8</w:t>
            </w:r>
            <w:r w:rsidR="00C770F4">
              <w:rPr>
                <w:rFonts w:asciiTheme="minorHAnsi" w:hAnsiTheme="minorHAnsi" w:cstheme="minorHAnsi"/>
                <w:b/>
                <w:sz w:val="16"/>
                <w:szCs w:val="16"/>
              </w:rPr>
              <w:t xml:space="preserve"> de </w:t>
            </w:r>
            <w:r>
              <w:rPr>
                <w:rFonts w:asciiTheme="minorHAnsi" w:hAnsiTheme="minorHAnsi" w:cstheme="minorHAnsi"/>
                <w:b/>
                <w:sz w:val="16"/>
                <w:szCs w:val="16"/>
              </w:rPr>
              <w:t>agosto</w:t>
            </w:r>
            <w:r w:rsidR="00132940" w:rsidRPr="001C6A67">
              <w:rPr>
                <w:rFonts w:asciiTheme="minorHAnsi" w:hAnsiTheme="minorHAnsi" w:cstheme="minorHAnsi"/>
                <w:b/>
                <w:sz w:val="16"/>
                <w:szCs w:val="16"/>
              </w:rPr>
              <w:t xml:space="preserve"> de 2025</w:t>
            </w:r>
          </w:p>
        </w:tc>
        <w:tc>
          <w:tcPr>
            <w:tcW w:w="2126" w:type="dxa"/>
            <w:shd w:val="clear" w:color="auto" w:fill="auto"/>
            <w:vAlign w:val="center"/>
          </w:tcPr>
          <w:p w14:paraId="3DACD2B1" w14:textId="652ABFA7" w:rsidR="00C8180F" w:rsidRPr="001C6A67" w:rsidRDefault="00AC2743"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a las </w:t>
            </w:r>
            <w:r w:rsidR="00C8180F" w:rsidRPr="001C6A67">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Fecha límite para recibir dudas</w:t>
            </w:r>
            <w:r w:rsidR="00C15C8A" w:rsidRPr="001C6A67">
              <w:rPr>
                <w:rFonts w:asciiTheme="minorHAnsi" w:hAnsiTheme="minorHAnsi" w:cstheme="minorHAnsi"/>
                <w:sz w:val="16"/>
                <w:szCs w:val="16"/>
              </w:rPr>
              <w:t xml:space="preserve"> </w:t>
            </w:r>
          </w:p>
          <w:p w14:paraId="7CF89D8B" w14:textId="4BC3A8ED" w:rsidR="00C8180F" w:rsidRPr="001C6A67" w:rsidRDefault="00C15C8A" w:rsidP="005D29BB">
            <w:pPr>
              <w:jc w:val="center"/>
              <w:rPr>
                <w:rFonts w:asciiTheme="minorHAnsi" w:hAnsiTheme="minorHAnsi" w:cstheme="minorHAnsi"/>
                <w:sz w:val="16"/>
                <w:szCs w:val="16"/>
              </w:rPr>
            </w:pPr>
            <w:r w:rsidRPr="001C6A67">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5BFF24A8" w:rsidR="00C8180F" w:rsidRPr="001C6A67" w:rsidRDefault="00503BC9" w:rsidP="0038779E">
            <w:pPr>
              <w:jc w:val="center"/>
              <w:rPr>
                <w:rFonts w:asciiTheme="minorHAnsi" w:hAnsiTheme="minorHAnsi" w:cstheme="minorHAnsi"/>
                <w:b/>
                <w:caps/>
                <w:sz w:val="16"/>
                <w:szCs w:val="16"/>
              </w:rPr>
            </w:pPr>
            <w:r>
              <w:rPr>
                <w:rFonts w:asciiTheme="minorHAnsi" w:hAnsiTheme="minorHAnsi" w:cstheme="minorHAnsi"/>
                <w:b/>
                <w:sz w:val="16"/>
                <w:szCs w:val="16"/>
              </w:rPr>
              <w:t>07</w:t>
            </w:r>
            <w:r w:rsidR="00C770F4">
              <w:rPr>
                <w:rFonts w:asciiTheme="minorHAnsi" w:hAnsiTheme="minorHAnsi" w:cstheme="minorHAnsi"/>
                <w:b/>
                <w:sz w:val="16"/>
                <w:szCs w:val="16"/>
              </w:rPr>
              <w:t xml:space="preserve"> de </w:t>
            </w:r>
            <w:r>
              <w:rPr>
                <w:rFonts w:asciiTheme="minorHAnsi" w:hAnsiTheme="minorHAnsi" w:cstheme="minorHAnsi"/>
                <w:b/>
                <w:sz w:val="16"/>
                <w:szCs w:val="16"/>
              </w:rPr>
              <w:t xml:space="preserve">agosto </w:t>
            </w:r>
            <w:r w:rsidR="00C770F4">
              <w:rPr>
                <w:rFonts w:asciiTheme="minorHAnsi" w:hAnsiTheme="minorHAnsi" w:cstheme="minorHAnsi"/>
                <w:b/>
                <w:sz w:val="16"/>
                <w:szCs w:val="16"/>
              </w:rPr>
              <w:t>de 2025</w:t>
            </w:r>
          </w:p>
        </w:tc>
        <w:tc>
          <w:tcPr>
            <w:tcW w:w="2126" w:type="dxa"/>
            <w:shd w:val="clear" w:color="auto" w:fill="auto"/>
            <w:vAlign w:val="center"/>
          </w:tcPr>
          <w:p w14:paraId="470C470C" w14:textId="0E2F1878" w:rsidR="00C8180F" w:rsidRPr="001C6A67" w:rsidRDefault="00C8180F" w:rsidP="005D29BB">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1E17FB">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w:t>
            </w:r>
            <w:r w:rsidR="00A54300" w:rsidRPr="001C6A67">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Junta de aclaraciones</w:t>
            </w:r>
          </w:p>
        </w:tc>
        <w:tc>
          <w:tcPr>
            <w:tcW w:w="1701" w:type="dxa"/>
            <w:shd w:val="clear" w:color="auto" w:fill="auto"/>
            <w:vAlign w:val="center"/>
          </w:tcPr>
          <w:p w14:paraId="250A8351" w14:textId="3FCA6B61" w:rsidR="00C770F4" w:rsidRPr="001C6A67" w:rsidRDefault="001E17FB" w:rsidP="00C770F4">
            <w:pPr>
              <w:jc w:val="center"/>
              <w:rPr>
                <w:rFonts w:asciiTheme="minorHAnsi" w:hAnsiTheme="minorHAnsi" w:cstheme="minorHAnsi"/>
                <w:b/>
                <w:caps/>
                <w:sz w:val="16"/>
                <w:szCs w:val="16"/>
              </w:rPr>
            </w:pPr>
            <w:r>
              <w:rPr>
                <w:rFonts w:asciiTheme="minorHAnsi" w:hAnsiTheme="minorHAnsi" w:cstheme="minorHAnsi"/>
                <w:b/>
                <w:sz w:val="16"/>
                <w:szCs w:val="16"/>
              </w:rPr>
              <w:t>0</w:t>
            </w:r>
            <w:r w:rsidR="0038779E">
              <w:rPr>
                <w:rFonts w:asciiTheme="minorHAnsi" w:hAnsiTheme="minorHAnsi" w:cstheme="minorHAnsi"/>
                <w:b/>
                <w:sz w:val="16"/>
                <w:szCs w:val="16"/>
              </w:rPr>
              <w:t>8</w:t>
            </w:r>
            <w:r w:rsidR="00C770F4">
              <w:rPr>
                <w:rFonts w:asciiTheme="minorHAnsi" w:hAnsiTheme="minorHAnsi" w:cstheme="minorHAnsi"/>
                <w:b/>
                <w:sz w:val="16"/>
                <w:szCs w:val="16"/>
              </w:rPr>
              <w:t xml:space="preserve"> de </w:t>
            </w:r>
            <w:r>
              <w:rPr>
                <w:rFonts w:asciiTheme="minorHAnsi" w:hAnsiTheme="minorHAnsi" w:cstheme="minorHAnsi"/>
                <w:b/>
                <w:sz w:val="16"/>
                <w:szCs w:val="16"/>
              </w:rPr>
              <w:t>agosto</w:t>
            </w:r>
            <w:r w:rsidR="00C770F4">
              <w:rPr>
                <w:rFonts w:asciiTheme="minorHAnsi" w:hAnsiTheme="minorHAnsi" w:cstheme="minorHAnsi"/>
                <w:b/>
                <w:sz w:val="16"/>
                <w:szCs w:val="16"/>
              </w:rPr>
              <w:t xml:space="preserve"> de 2025</w:t>
            </w:r>
          </w:p>
        </w:tc>
        <w:tc>
          <w:tcPr>
            <w:tcW w:w="2126" w:type="dxa"/>
            <w:shd w:val="clear" w:color="auto" w:fill="auto"/>
            <w:vAlign w:val="center"/>
          </w:tcPr>
          <w:p w14:paraId="1F5C74B9" w14:textId="61BB7E43" w:rsidR="00C770F4" w:rsidRPr="001C6A67" w:rsidRDefault="00C770F4" w:rsidP="0038779E">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1E17FB">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3E5D5B90"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Acto de presentación y apertura de propuestas. </w:t>
            </w:r>
          </w:p>
          <w:p w14:paraId="5CFF2058" w14:textId="40399F65" w:rsidR="00C770F4" w:rsidRPr="001C6A67" w:rsidRDefault="00C770F4" w:rsidP="00C770F4">
            <w:pPr>
              <w:jc w:val="center"/>
              <w:rPr>
                <w:rFonts w:asciiTheme="minorHAnsi" w:hAnsiTheme="minorHAnsi" w:cstheme="minorHAnsi"/>
                <w:sz w:val="14"/>
                <w:szCs w:val="14"/>
              </w:rPr>
            </w:pPr>
            <w:r w:rsidRPr="001C6A67">
              <w:rPr>
                <w:rFonts w:asciiTheme="minorHAnsi" w:hAnsiTheme="minorHAnsi" w:cstheme="minorHAnsi"/>
                <w:sz w:val="14"/>
                <w:szCs w:val="14"/>
              </w:rPr>
              <w:t xml:space="preserve"> (técnica y económica)</w:t>
            </w:r>
            <w:r w:rsidRPr="001C6A67">
              <w:rPr>
                <w:rFonts w:asciiTheme="minorHAnsi" w:hAnsiTheme="minorHAnsi" w:cstheme="minorHAnsi"/>
                <w:b/>
                <w:sz w:val="14"/>
                <w:szCs w:val="14"/>
              </w:rPr>
              <w:t xml:space="preserve"> </w:t>
            </w:r>
          </w:p>
        </w:tc>
        <w:tc>
          <w:tcPr>
            <w:tcW w:w="1701" w:type="dxa"/>
            <w:shd w:val="clear" w:color="auto" w:fill="auto"/>
            <w:vAlign w:val="center"/>
          </w:tcPr>
          <w:p w14:paraId="4288C1DC" w14:textId="7DF12E17" w:rsidR="00C770F4" w:rsidRPr="00C430A9" w:rsidRDefault="001E17FB" w:rsidP="00C770F4">
            <w:pPr>
              <w:jc w:val="center"/>
              <w:rPr>
                <w:rFonts w:asciiTheme="minorHAnsi" w:hAnsiTheme="minorHAnsi" w:cstheme="minorHAnsi"/>
                <w:b/>
                <w:caps/>
                <w:sz w:val="16"/>
                <w:szCs w:val="16"/>
              </w:rPr>
            </w:pPr>
            <w:r w:rsidRPr="00C430A9">
              <w:rPr>
                <w:rFonts w:asciiTheme="minorHAnsi" w:hAnsiTheme="minorHAnsi" w:cstheme="minorHAnsi"/>
                <w:b/>
                <w:sz w:val="16"/>
                <w:szCs w:val="16"/>
              </w:rPr>
              <w:t>14</w:t>
            </w:r>
            <w:r w:rsidR="0038779E" w:rsidRPr="00C430A9">
              <w:rPr>
                <w:rFonts w:asciiTheme="minorHAnsi" w:hAnsiTheme="minorHAnsi" w:cstheme="minorHAnsi"/>
                <w:b/>
                <w:sz w:val="16"/>
                <w:szCs w:val="16"/>
              </w:rPr>
              <w:t xml:space="preserve"> de agosto</w:t>
            </w:r>
            <w:r w:rsidR="00C770F4" w:rsidRPr="00C430A9">
              <w:rPr>
                <w:rFonts w:asciiTheme="minorHAnsi" w:hAnsiTheme="minorHAnsi" w:cstheme="minorHAnsi"/>
                <w:b/>
                <w:sz w:val="16"/>
                <w:szCs w:val="16"/>
              </w:rPr>
              <w:t xml:space="preserve"> de 2025</w:t>
            </w:r>
          </w:p>
        </w:tc>
        <w:tc>
          <w:tcPr>
            <w:tcW w:w="2126" w:type="dxa"/>
            <w:shd w:val="clear" w:color="auto" w:fill="auto"/>
            <w:vAlign w:val="center"/>
          </w:tcPr>
          <w:p w14:paraId="1381F25C" w14:textId="02628B3E" w:rsidR="00C770F4" w:rsidRPr="00C430A9" w:rsidRDefault="00C770F4" w:rsidP="00C770F4">
            <w:pPr>
              <w:jc w:val="center"/>
              <w:rPr>
                <w:rFonts w:asciiTheme="minorHAnsi" w:hAnsiTheme="minorHAnsi" w:cstheme="minorHAnsi"/>
                <w:b/>
                <w:caps/>
                <w:sz w:val="16"/>
                <w:szCs w:val="16"/>
              </w:rPr>
            </w:pPr>
            <w:r w:rsidRPr="00C430A9">
              <w:rPr>
                <w:rFonts w:asciiTheme="minorHAnsi" w:hAnsiTheme="minorHAnsi" w:cstheme="minorHAnsi"/>
                <w:b/>
                <w:sz w:val="16"/>
                <w:szCs w:val="16"/>
              </w:rPr>
              <w:t>10:00 horas</w:t>
            </w:r>
          </w:p>
        </w:tc>
        <w:tc>
          <w:tcPr>
            <w:tcW w:w="2552" w:type="dxa"/>
            <w:shd w:val="clear" w:color="auto" w:fill="auto"/>
            <w:vAlign w:val="center"/>
          </w:tcPr>
          <w:p w14:paraId="7B3B7A4D"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1C6A67" w:rsidRDefault="00146550" w:rsidP="00146550">
            <w:pPr>
              <w:jc w:val="center"/>
              <w:rPr>
                <w:rFonts w:asciiTheme="minorHAnsi" w:hAnsiTheme="minorHAnsi" w:cstheme="minorHAnsi"/>
                <w:sz w:val="12"/>
                <w:szCs w:val="12"/>
              </w:rPr>
            </w:pPr>
            <w:r w:rsidRPr="001C6A67">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144CBC41" w:rsidR="00146550" w:rsidRPr="00C430A9" w:rsidRDefault="003D274F" w:rsidP="00146550">
            <w:pPr>
              <w:jc w:val="center"/>
              <w:rPr>
                <w:rFonts w:asciiTheme="minorHAnsi" w:hAnsiTheme="minorHAnsi" w:cstheme="minorHAnsi"/>
                <w:caps/>
                <w:sz w:val="12"/>
                <w:szCs w:val="12"/>
              </w:rPr>
            </w:pPr>
            <w:r w:rsidRPr="00C430A9">
              <w:rPr>
                <w:rFonts w:asciiTheme="minorHAnsi" w:hAnsiTheme="minorHAnsi" w:cstheme="minorHAnsi"/>
                <w:sz w:val="12"/>
                <w:szCs w:val="12"/>
              </w:rPr>
              <w:t>15</w:t>
            </w:r>
            <w:r w:rsidR="00146550" w:rsidRPr="00C430A9">
              <w:rPr>
                <w:rFonts w:asciiTheme="minorHAnsi" w:hAnsiTheme="minorHAnsi" w:cstheme="minorHAnsi"/>
                <w:sz w:val="12"/>
                <w:szCs w:val="12"/>
              </w:rPr>
              <w:t xml:space="preserve"> de </w:t>
            </w:r>
            <w:r w:rsidR="0038779E" w:rsidRPr="00C430A9">
              <w:rPr>
                <w:rFonts w:asciiTheme="minorHAnsi" w:hAnsiTheme="minorHAnsi" w:cstheme="minorHAnsi"/>
                <w:sz w:val="12"/>
                <w:szCs w:val="12"/>
              </w:rPr>
              <w:t>agosto</w:t>
            </w:r>
            <w:r w:rsidR="00146550" w:rsidRPr="00C430A9">
              <w:rPr>
                <w:rFonts w:asciiTheme="minorHAnsi" w:hAnsiTheme="minorHAnsi" w:cstheme="minorHAnsi"/>
                <w:sz w:val="12"/>
                <w:szCs w:val="12"/>
              </w:rPr>
              <w:t xml:space="preserve"> de 2025</w:t>
            </w:r>
          </w:p>
        </w:tc>
        <w:tc>
          <w:tcPr>
            <w:tcW w:w="2126" w:type="dxa"/>
            <w:shd w:val="clear" w:color="auto" w:fill="auto"/>
            <w:vAlign w:val="center"/>
          </w:tcPr>
          <w:p w14:paraId="24FA28EF" w14:textId="25560702" w:rsidR="00146550" w:rsidRPr="00C430A9" w:rsidRDefault="00146550" w:rsidP="009F583C">
            <w:pPr>
              <w:jc w:val="center"/>
              <w:rPr>
                <w:rFonts w:asciiTheme="minorHAnsi" w:hAnsiTheme="minorHAnsi" w:cstheme="minorHAnsi"/>
                <w:sz w:val="12"/>
                <w:szCs w:val="12"/>
              </w:rPr>
            </w:pPr>
            <w:r w:rsidRPr="00C430A9">
              <w:rPr>
                <w:rFonts w:asciiTheme="minorHAnsi" w:hAnsiTheme="minorHAnsi" w:cstheme="minorHAnsi"/>
                <w:sz w:val="12"/>
                <w:szCs w:val="12"/>
              </w:rPr>
              <w:t>Hasta las 1</w:t>
            </w:r>
            <w:r w:rsidR="003D274F" w:rsidRPr="00C430A9">
              <w:rPr>
                <w:rFonts w:asciiTheme="minorHAnsi" w:hAnsiTheme="minorHAnsi" w:cstheme="minorHAnsi"/>
                <w:sz w:val="12"/>
                <w:szCs w:val="12"/>
              </w:rPr>
              <w:t>3</w:t>
            </w:r>
            <w:r w:rsidRPr="00C430A9">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1C6A67" w:rsidRDefault="00146550" w:rsidP="00146550">
            <w:pPr>
              <w:jc w:val="center"/>
              <w:rPr>
                <w:rFonts w:asciiTheme="minorHAnsi" w:hAnsiTheme="minorHAnsi" w:cstheme="minorHAnsi"/>
                <w:caps/>
                <w:color w:val="000000"/>
                <w:sz w:val="12"/>
                <w:szCs w:val="12"/>
              </w:rPr>
            </w:pPr>
            <w:r w:rsidRPr="001C6A67">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1C6A67" w:rsidRDefault="00C770F4" w:rsidP="00C770F4">
            <w:pPr>
              <w:jc w:val="center"/>
              <w:rPr>
                <w:rFonts w:asciiTheme="minorHAnsi" w:hAnsiTheme="minorHAnsi" w:cstheme="minorHAnsi"/>
                <w:caps/>
                <w:sz w:val="16"/>
                <w:szCs w:val="16"/>
              </w:rPr>
            </w:pPr>
            <w:r w:rsidRPr="001C6A67">
              <w:rPr>
                <w:rFonts w:asciiTheme="minorHAnsi" w:hAnsiTheme="minorHAnsi" w:cstheme="minorHAnsi"/>
                <w:sz w:val="16"/>
                <w:szCs w:val="16"/>
              </w:rPr>
              <w:t>Acto de fallo</w:t>
            </w:r>
          </w:p>
        </w:tc>
        <w:tc>
          <w:tcPr>
            <w:tcW w:w="1701" w:type="dxa"/>
            <w:shd w:val="clear" w:color="auto" w:fill="auto"/>
            <w:vAlign w:val="center"/>
          </w:tcPr>
          <w:p w14:paraId="4E3FC8DD" w14:textId="7AC10C14" w:rsidR="00C770F4" w:rsidRPr="001C6A67" w:rsidRDefault="00CC02AB" w:rsidP="00C770F4">
            <w:pPr>
              <w:jc w:val="center"/>
              <w:rPr>
                <w:rFonts w:asciiTheme="minorHAnsi" w:hAnsiTheme="minorHAnsi" w:cstheme="minorHAnsi"/>
                <w:b/>
                <w:caps/>
                <w:sz w:val="16"/>
                <w:szCs w:val="16"/>
              </w:rPr>
            </w:pPr>
            <w:r>
              <w:rPr>
                <w:rFonts w:asciiTheme="minorHAnsi" w:hAnsiTheme="minorHAnsi" w:cstheme="minorHAnsi"/>
                <w:b/>
                <w:sz w:val="16"/>
                <w:szCs w:val="16"/>
              </w:rPr>
              <w:t>18</w:t>
            </w:r>
            <w:r w:rsidR="00C770F4" w:rsidRPr="00C770F4">
              <w:rPr>
                <w:rFonts w:asciiTheme="minorHAnsi" w:hAnsiTheme="minorHAnsi" w:cstheme="minorHAnsi"/>
                <w:b/>
                <w:sz w:val="16"/>
                <w:szCs w:val="16"/>
              </w:rPr>
              <w:t xml:space="preserve"> de agosto de 202</w:t>
            </w:r>
            <w:r w:rsidR="00C770F4">
              <w:rPr>
                <w:rFonts w:asciiTheme="minorHAnsi" w:hAnsiTheme="minorHAnsi" w:cstheme="minorHAnsi"/>
                <w:b/>
                <w:sz w:val="16"/>
                <w:szCs w:val="16"/>
              </w:rPr>
              <w:t>5</w:t>
            </w:r>
          </w:p>
        </w:tc>
        <w:tc>
          <w:tcPr>
            <w:tcW w:w="2126" w:type="dxa"/>
            <w:shd w:val="clear" w:color="auto" w:fill="auto"/>
            <w:vAlign w:val="center"/>
          </w:tcPr>
          <w:p w14:paraId="0009AF0A" w14:textId="285B6CE2"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sz w:val="16"/>
                <w:szCs w:val="16"/>
              </w:rPr>
              <w:t>1</w:t>
            </w:r>
            <w:r>
              <w:rPr>
                <w:rFonts w:asciiTheme="minorHAnsi" w:hAnsiTheme="minorHAnsi" w:cstheme="minorHAnsi"/>
                <w:b/>
                <w:sz w:val="16"/>
                <w:szCs w:val="16"/>
              </w:rPr>
              <w:t>4</w:t>
            </w:r>
            <w:r w:rsidRPr="001C6A67">
              <w:rPr>
                <w:rFonts w:asciiTheme="minorHAnsi" w:hAnsiTheme="minorHAnsi" w:cstheme="minorHAnsi"/>
                <w:b/>
                <w:sz w:val="16"/>
                <w:szCs w:val="16"/>
              </w:rPr>
              <w:t>:00 horas</w:t>
            </w:r>
          </w:p>
        </w:tc>
        <w:tc>
          <w:tcPr>
            <w:tcW w:w="2552" w:type="dxa"/>
            <w:shd w:val="clear" w:color="auto" w:fill="auto"/>
            <w:vAlign w:val="center"/>
          </w:tcPr>
          <w:p w14:paraId="0E8CC390"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1C6A67" w:rsidRDefault="00C770F4" w:rsidP="00C770F4">
            <w:pPr>
              <w:jc w:val="center"/>
              <w:rPr>
                <w:rFonts w:asciiTheme="minorHAnsi" w:hAnsiTheme="minorHAnsi" w:cstheme="minorHAnsi"/>
                <w:bCs/>
                <w:caps/>
                <w:color w:val="000000"/>
                <w:sz w:val="16"/>
                <w:szCs w:val="16"/>
              </w:rPr>
            </w:pPr>
            <w:r w:rsidRPr="001C6A67">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14:00 </w:t>
            </w:r>
            <w:r w:rsidRPr="001C6A67">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1C6A67" w:rsidRDefault="00C770F4" w:rsidP="00C770F4">
            <w:pPr>
              <w:jc w:val="center"/>
              <w:rPr>
                <w:rFonts w:asciiTheme="minorHAnsi" w:hAnsiTheme="minorHAnsi" w:cstheme="minorHAnsi"/>
                <w:sz w:val="16"/>
                <w:szCs w:val="16"/>
              </w:rPr>
            </w:pPr>
          </w:p>
          <w:p w14:paraId="308CB255"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Entrega de los bienes </w:t>
            </w:r>
          </w:p>
          <w:p w14:paraId="20A23362" w14:textId="77777777" w:rsidR="00C770F4" w:rsidRPr="001C6A67"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1C6A67" w:rsidRDefault="00C770F4" w:rsidP="00C770F4">
            <w:pPr>
              <w:jc w:val="center"/>
              <w:rPr>
                <w:rFonts w:asciiTheme="minorHAnsi" w:hAnsiTheme="minorHAnsi" w:cstheme="minorHAnsi"/>
                <w:b/>
                <w:bCs/>
                <w:color w:val="000000"/>
                <w:sz w:val="16"/>
                <w:szCs w:val="16"/>
              </w:rPr>
            </w:pPr>
            <w:r w:rsidRPr="001C6A67">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08:00 </w:t>
            </w:r>
            <w:r w:rsidRPr="001C6A67">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1A5DBF9D"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503BC9" w:rsidRPr="00503BC9">
        <w:rPr>
          <w:rFonts w:asciiTheme="minorHAnsi" w:hAnsiTheme="minorHAnsi" w:cstheme="minorHAnsi"/>
          <w:b w:val="0"/>
          <w:i/>
          <w:sz w:val="18"/>
          <w:szCs w:val="18"/>
          <w:lang w:val="es-MX"/>
        </w:rPr>
        <w:t>Fondo Ordinario Estatal, conforme los oficios DGF-219/2025 y DGF-297/2025</w:t>
      </w:r>
      <w:r w:rsidR="00866173" w:rsidRPr="00866173">
        <w:rPr>
          <w:rFonts w:asciiTheme="minorHAnsi" w:hAnsiTheme="minorHAnsi" w:cstheme="minorHAnsi"/>
          <w:b w:val="0"/>
          <w:i/>
          <w:sz w:val="18"/>
          <w:szCs w:val="18"/>
          <w:lang w:val="es-MX"/>
        </w:rPr>
        <w:t>”</w:t>
      </w:r>
      <w:r w:rsidR="001C312D" w:rsidRPr="00866173">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lastRenderedPageBreak/>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F400A6">
        <w:rPr>
          <w:rFonts w:asciiTheme="minorHAnsi" w:hAnsiTheme="minorHAnsi" w:cstheme="minorHAnsi"/>
          <w:b/>
          <w:sz w:val="18"/>
          <w:szCs w:val="18"/>
          <w:lang w:val="es-MX"/>
        </w:rPr>
        <w:t xml:space="preserve">II. </w:t>
      </w:r>
      <w:r w:rsidRPr="00F400A6">
        <w:rPr>
          <w:rFonts w:asciiTheme="minorHAnsi" w:hAnsiTheme="minorHAnsi" w:cstheme="minorHAnsi"/>
          <w:b/>
          <w:color w:val="000000"/>
          <w:sz w:val="18"/>
          <w:szCs w:val="18"/>
        </w:rPr>
        <w:t xml:space="preserve">INFORMACIÓN RELATIVA A LOS BIENES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27597B88"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 es</w:t>
      </w:r>
      <w:r w:rsidR="007A7E00">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w:t>
      </w:r>
      <w:r w:rsidR="00132940">
        <w:rPr>
          <w:rFonts w:asciiTheme="minorHAnsi" w:hAnsiTheme="minorHAnsi" w:cstheme="minorHAnsi"/>
          <w:color w:val="000000"/>
          <w:sz w:val="18"/>
          <w:szCs w:val="18"/>
        </w:rPr>
        <w:t xml:space="preserve">la </w:t>
      </w:r>
      <w:r w:rsidR="00543E78" w:rsidRPr="00543E78">
        <w:rPr>
          <w:rFonts w:asciiTheme="minorHAnsi" w:hAnsiTheme="minorHAnsi" w:cstheme="minorHAnsi"/>
          <w:b/>
          <w:color w:val="000000"/>
          <w:sz w:val="18"/>
          <w:szCs w:val="18"/>
        </w:rPr>
        <w:t>Adquisición de Materiales, Herramientas, vidrios y lámparas para el Departamento de Mantenimiento de la DGIU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“2”,</w:t>
      </w:r>
      <w:r w:rsidR="009A2C1E"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 y en el</w:t>
      </w:r>
      <w:r w:rsidR="00FB1651" w:rsidRPr="008B0081">
        <w:rPr>
          <w:rFonts w:asciiTheme="minorHAnsi" w:hAnsiTheme="minorHAnsi" w:cstheme="minorHAnsi"/>
          <w:sz w:val="18"/>
          <w:szCs w:val="18"/>
          <w:lang w:val="es-MX"/>
        </w:rPr>
        <w:t xml:space="preserve"> Anexo </w:t>
      </w:r>
      <w:r w:rsidR="00A77E56" w:rsidRPr="008B0081">
        <w:rPr>
          <w:rFonts w:asciiTheme="minorHAnsi" w:hAnsiTheme="minorHAnsi" w:cstheme="minorHAnsi"/>
          <w:sz w:val="18"/>
          <w:szCs w:val="18"/>
          <w:lang w:val="es-MX"/>
        </w:rPr>
        <w:t xml:space="preserve">“2” </w:t>
      </w:r>
      <w:r w:rsidR="00FB1651" w:rsidRPr="008B0081">
        <w:rPr>
          <w:rFonts w:asciiTheme="minorHAnsi" w:hAnsiTheme="minorHAnsi" w:cstheme="minorHAnsi"/>
          <w:sz w:val="18"/>
          <w:szCs w:val="18"/>
          <w:lang w:val="es-MX"/>
        </w:rPr>
        <w:t xml:space="preserve">se </w:t>
      </w:r>
      <w:r w:rsidRPr="008B0081">
        <w:rPr>
          <w:rFonts w:asciiTheme="minorHAnsi" w:hAnsiTheme="minorHAnsi" w:cstheme="minorHAnsi"/>
          <w:sz w:val="18"/>
          <w:szCs w:val="18"/>
          <w:lang w:val="es-MX"/>
        </w:rPr>
        <w:t>establecen</w:t>
      </w:r>
      <w:r w:rsidR="00A77E56" w:rsidRPr="008B0081">
        <w:rPr>
          <w:rFonts w:asciiTheme="minorHAnsi" w:hAnsiTheme="minorHAnsi" w:cstheme="minorHAnsi"/>
          <w:sz w:val="18"/>
          <w:szCs w:val="18"/>
          <w:lang w:val="es-MX"/>
        </w:rPr>
        <w:t>.</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60002859"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0118CE0E" w14:textId="46B561B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77777777"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lastRenderedPageBreak/>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2"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6BDBC9B5"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3" w:name="_Hlk189209516"/>
      <w:r w:rsidRPr="00C770F4">
        <w:rPr>
          <w:rFonts w:asciiTheme="minorHAnsi" w:hAnsiTheme="minorHAnsi" w:cstheme="minorHAnsi"/>
          <w:sz w:val="18"/>
          <w:szCs w:val="18"/>
        </w:rPr>
        <w:t>$1,451.00 (MIL CUATROCIENTOS CINCUENTA Y UN PESOS 00/100 M.N.)</w:t>
      </w:r>
      <w:bookmarkEnd w:id="3"/>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47541A">
        <w:rPr>
          <w:rFonts w:asciiTheme="minorHAnsi" w:hAnsiTheme="minorHAnsi" w:cstheme="minorHAnsi"/>
          <w:sz w:val="18"/>
          <w:szCs w:val="18"/>
          <w:lang w:val="es-MX"/>
        </w:rPr>
        <w:t>04</w:t>
      </w:r>
      <w:r w:rsidR="0038779E" w:rsidRPr="0038779E">
        <w:rPr>
          <w:rFonts w:asciiTheme="minorHAnsi" w:hAnsiTheme="minorHAnsi" w:cstheme="minorHAnsi"/>
          <w:sz w:val="18"/>
          <w:szCs w:val="18"/>
          <w:lang w:val="es-MX"/>
        </w:rPr>
        <w:t xml:space="preserve">, </w:t>
      </w:r>
      <w:r w:rsidR="0047541A">
        <w:rPr>
          <w:rFonts w:asciiTheme="minorHAnsi" w:hAnsiTheme="minorHAnsi" w:cstheme="minorHAnsi"/>
          <w:sz w:val="18"/>
          <w:szCs w:val="18"/>
          <w:lang w:val="es-MX"/>
        </w:rPr>
        <w:t>05</w:t>
      </w:r>
      <w:r w:rsidR="0038779E" w:rsidRPr="0038779E">
        <w:rPr>
          <w:rFonts w:asciiTheme="minorHAnsi" w:hAnsiTheme="minorHAnsi" w:cstheme="minorHAnsi"/>
          <w:sz w:val="18"/>
          <w:szCs w:val="18"/>
          <w:lang w:val="es-MX"/>
        </w:rPr>
        <w:t xml:space="preserve">, </w:t>
      </w:r>
      <w:r w:rsidR="0047541A">
        <w:rPr>
          <w:rFonts w:asciiTheme="minorHAnsi" w:hAnsiTheme="minorHAnsi" w:cstheme="minorHAnsi"/>
          <w:sz w:val="18"/>
          <w:szCs w:val="18"/>
          <w:lang w:val="es-MX"/>
        </w:rPr>
        <w:t>06</w:t>
      </w:r>
      <w:r w:rsidR="0038779E" w:rsidRPr="0038779E">
        <w:rPr>
          <w:rFonts w:asciiTheme="minorHAnsi" w:hAnsiTheme="minorHAnsi" w:cstheme="minorHAnsi"/>
          <w:sz w:val="18"/>
          <w:szCs w:val="18"/>
          <w:lang w:val="es-MX"/>
        </w:rPr>
        <w:t xml:space="preserve">, </w:t>
      </w:r>
      <w:r w:rsidR="0047541A">
        <w:rPr>
          <w:rFonts w:asciiTheme="minorHAnsi" w:hAnsiTheme="minorHAnsi" w:cstheme="minorHAnsi"/>
          <w:sz w:val="18"/>
          <w:szCs w:val="18"/>
          <w:lang w:val="es-MX"/>
        </w:rPr>
        <w:t>07</w:t>
      </w:r>
      <w:r w:rsidR="0038779E" w:rsidRPr="0038779E">
        <w:rPr>
          <w:rFonts w:asciiTheme="minorHAnsi" w:hAnsiTheme="minorHAnsi" w:cstheme="minorHAnsi"/>
          <w:sz w:val="18"/>
          <w:szCs w:val="18"/>
          <w:lang w:val="es-MX"/>
        </w:rPr>
        <w:t xml:space="preserve"> y </w:t>
      </w:r>
      <w:r w:rsidR="0047541A">
        <w:rPr>
          <w:rFonts w:asciiTheme="minorHAnsi" w:hAnsiTheme="minorHAnsi" w:cstheme="minorHAnsi"/>
          <w:sz w:val="18"/>
          <w:szCs w:val="18"/>
          <w:lang w:val="es-MX"/>
        </w:rPr>
        <w:t>0</w:t>
      </w:r>
      <w:r w:rsidR="0038779E" w:rsidRPr="0038779E">
        <w:rPr>
          <w:rFonts w:asciiTheme="minorHAnsi" w:hAnsiTheme="minorHAnsi" w:cstheme="minorHAnsi"/>
          <w:sz w:val="18"/>
          <w:szCs w:val="18"/>
          <w:lang w:val="es-MX"/>
        </w:rPr>
        <w:t xml:space="preserve">8 de </w:t>
      </w:r>
      <w:r w:rsidR="0047541A">
        <w:rPr>
          <w:rFonts w:asciiTheme="minorHAnsi" w:hAnsiTheme="minorHAnsi" w:cstheme="minorHAnsi"/>
          <w:sz w:val="18"/>
          <w:szCs w:val="18"/>
          <w:lang w:val="es-MX"/>
        </w:rPr>
        <w:t>agosto</w:t>
      </w:r>
      <w:r w:rsidR="0038779E" w:rsidRPr="0038779E">
        <w:rPr>
          <w:rFonts w:asciiTheme="minorHAnsi" w:hAnsiTheme="minorHAnsi" w:cstheme="minorHAnsi"/>
          <w:sz w:val="18"/>
          <w:szCs w:val="18"/>
          <w:lang w:val="es-MX"/>
        </w:rPr>
        <w:t xml:space="preserve"> de</w:t>
      </w:r>
      <w:r w:rsidR="0038779E">
        <w:rPr>
          <w:rFonts w:asciiTheme="minorHAnsi" w:hAnsiTheme="minorHAnsi" w:cstheme="minorHAnsi"/>
          <w:sz w:val="18"/>
          <w:szCs w:val="18"/>
          <w:lang w:val="es-MX"/>
        </w:rPr>
        <w:t xml:space="preserve"> </w:t>
      </w:r>
      <w:r w:rsidR="0038779E" w:rsidRPr="0038779E">
        <w:rPr>
          <w:rFonts w:asciiTheme="minorHAnsi" w:hAnsiTheme="minorHAnsi" w:cstheme="minorHAnsi"/>
          <w:sz w:val="18"/>
          <w:szCs w:val="18"/>
          <w:lang w:val="es-MX"/>
        </w:rPr>
        <w:t>2025</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2"/>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7844A73C"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842A3E">
              <w:rPr>
                <w:rFonts w:asciiTheme="minorHAnsi" w:hAnsiTheme="minorHAnsi" w:cstheme="minorHAnsi"/>
                <w:b/>
                <w:sz w:val="18"/>
                <w:szCs w:val="18"/>
              </w:rPr>
              <w:t>40</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53DDE119"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w:t>
            </w:r>
            <w:r w:rsidR="0047541A">
              <w:rPr>
                <w:rFonts w:asciiTheme="minorHAnsi" w:hAnsiTheme="minorHAnsi" w:cstheme="minorHAnsi"/>
                <w:b/>
                <w:sz w:val="18"/>
                <w:szCs w:val="18"/>
              </w:rPr>
              <w:t>04</w:t>
            </w:r>
            <w:r w:rsidRPr="009A3136">
              <w:rPr>
                <w:rFonts w:asciiTheme="minorHAnsi" w:hAnsiTheme="minorHAnsi" w:cstheme="minorHAnsi"/>
                <w:b/>
                <w:sz w:val="18"/>
                <w:szCs w:val="18"/>
              </w:rPr>
              <w:t>0</w:t>
            </w:r>
            <w:r w:rsidR="0047541A">
              <w:rPr>
                <w:rFonts w:asciiTheme="minorHAnsi" w:hAnsiTheme="minorHAnsi" w:cstheme="minorHAnsi"/>
                <w:b/>
                <w:sz w:val="18"/>
                <w:szCs w:val="18"/>
              </w:rPr>
              <w:t>8</w:t>
            </w:r>
            <w:r w:rsidRPr="009A3136">
              <w:rPr>
                <w:rFonts w:asciiTheme="minorHAnsi" w:hAnsiTheme="minorHAnsi" w:cstheme="minorHAnsi"/>
                <w:b/>
                <w:sz w:val="18"/>
                <w:szCs w:val="18"/>
              </w:rPr>
              <w:t>2025)</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w:t>
            </w:r>
            <w:r w:rsidR="0047541A">
              <w:rPr>
                <w:rFonts w:asciiTheme="minorHAnsi" w:hAnsiTheme="minorHAnsi" w:cstheme="minorHAnsi"/>
                <w:b/>
                <w:sz w:val="18"/>
                <w:szCs w:val="18"/>
              </w:rPr>
              <w:t>05</w:t>
            </w:r>
            <w:r w:rsidRPr="009A3136">
              <w:rPr>
                <w:rFonts w:asciiTheme="minorHAnsi" w:hAnsiTheme="minorHAnsi" w:cstheme="minorHAnsi"/>
                <w:b/>
                <w:sz w:val="18"/>
                <w:szCs w:val="18"/>
              </w:rPr>
              <w:t>0</w:t>
            </w:r>
            <w:r w:rsidR="0047541A">
              <w:rPr>
                <w:rFonts w:asciiTheme="minorHAnsi" w:hAnsiTheme="minorHAnsi" w:cstheme="minorHAnsi"/>
                <w:b/>
                <w:sz w:val="18"/>
                <w:szCs w:val="18"/>
              </w:rPr>
              <w:t>8</w:t>
            </w:r>
            <w:r w:rsidRPr="009A3136">
              <w:rPr>
                <w:rFonts w:asciiTheme="minorHAnsi" w:hAnsiTheme="minorHAnsi" w:cstheme="minorHAnsi"/>
                <w:b/>
                <w:sz w:val="18"/>
                <w:szCs w:val="18"/>
              </w:rPr>
              <w:t>2025)</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w:t>
            </w:r>
            <w:r w:rsidR="0047541A">
              <w:rPr>
                <w:rFonts w:asciiTheme="minorHAnsi" w:hAnsiTheme="minorHAnsi" w:cstheme="minorHAnsi"/>
                <w:b/>
                <w:sz w:val="18"/>
                <w:szCs w:val="18"/>
              </w:rPr>
              <w:t>06</w:t>
            </w:r>
            <w:r w:rsidRPr="009A3136">
              <w:rPr>
                <w:rFonts w:asciiTheme="minorHAnsi" w:hAnsiTheme="minorHAnsi" w:cstheme="minorHAnsi"/>
                <w:b/>
                <w:sz w:val="18"/>
                <w:szCs w:val="18"/>
              </w:rPr>
              <w:t>0</w:t>
            </w:r>
            <w:r w:rsidR="0047541A">
              <w:rPr>
                <w:rFonts w:asciiTheme="minorHAnsi" w:hAnsiTheme="minorHAnsi" w:cstheme="minorHAnsi"/>
                <w:b/>
                <w:sz w:val="18"/>
                <w:szCs w:val="18"/>
              </w:rPr>
              <w:t>8</w:t>
            </w:r>
            <w:r w:rsidRPr="009A3136">
              <w:rPr>
                <w:rFonts w:asciiTheme="minorHAnsi" w:hAnsiTheme="minorHAnsi" w:cstheme="minorHAnsi"/>
                <w:b/>
                <w:sz w:val="18"/>
                <w:szCs w:val="18"/>
              </w:rPr>
              <w:t>2025)</w:t>
            </w:r>
            <w:r w:rsidRPr="009A3136">
              <w:rPr>
                <w:rFonts w:asciiTheme="minorHAnsi" w:hAnsiTheme="minorHAnsi" w:cstheme="minorHAnsi"/>
                <w:b/>
                <w:spacing w:val="-3"/>
                <w:sz w:val="18"/>
                <w:szCs w:val="18"/>
              </w:rPr>
              <w:t xml:space="preserve"> </w:t>
            </w:r>
            <w:r w:rsidRPr="009A3136">
              <w:rPr>
                <w:rFonts w:asciiTheme="minorHAnsi" w:hAnsiTheme="minorHAnsi" w:cstheme="minorHAnsi"/>
                <w:b/>
                <w:sz w:val="18"/>
                <w:szCs w:val="18"/>
              </w:rPr>
              <w:t>(</w:t>
            </w:r>
            <w:r w:rsidR="0047541A">
              <w:rPr>
                <w:rFonts w:asciiTheme="minorHAnsi" w:hAnsiTheme="minorHAnsi" w:cstheme="minorHAnsi"/>
                <w:b/>
                <w:sz w:val="18"/>
                <w:szCs w:val="18"/>
              </w:rPr>
              <w:t>07</w:t>
            </w:r>
            <w:r w:rsidRPr="009A3136">
              <w:rPr>
                <w:rFonts w:asciiTheme="minorHAnsi" w:hAnsiTheme="minorHAnsi" w:cstheme="minorHAnsi"/>
                <w:b/>
                <w:sz w:val="18"/>
                <w:szCs w:val="18"/>
              </w:rPr>
              <w:t>0</w:t>
            </w:r>
            <w:r w:rsidR="0047541A">
              <w:rPr>
                <w:rFonts w:asciiTheme="minorHAnsi" w:hAnsiTheme="minorHAnsi" w:cstheme="minorHAnsi"/>
                <w:b/>
                <w:sz w:val="18"/>
                <w:szCs w:val="18"/>
              </w:rPr>
              <w:t>8</w:t>
            </w:r>
            <w:r w:rsidRPr="009A3136">
              <w:rPr>
                <w:rFonts w:asciiTheme="minorHAnsi" w:hAnsiTheme="minorHAnsi" w:cstheme="minorHAnsi"/>
                <w:b/>
                <w:sz w:val="18"/>
                <w:szCs w:val="18"/>
              </w:rPr>
              <w:t>2025)</w:t>
            </w:r>
            <w:r w:rsidRPr="009A3136">
              <w:rPr>
                <w:rFonts w:asciiTheme="minorHAnsi" w:hAnsiTheme="minorHAnsi" w:cstheme="minorHAnsi"/>
                <w:b/>
                <w:spacing w:val="-2"/>
                <w:sz w:val="18"/>
                <w:szCs w:val="18"/>
              </w:rPr>
              <w:t xml:space="preserve"> (</w:t>
            </w:r>
            <w:r w:rsidR="00343121">
              <w:rPr>
                <w:rFonts w:asciiTheme="minorHAnsi" w:hAnsiTheme="minorHAnsi" w:cstheme="minorHAnsi"/>
                <w:b/>
                <w:spacing w:val="-2"/>
                <w:sz w:val="18"/>
                <w:szCs w:val="18"/>
              </w:rPr>
              <w:t>0</w:t>
            </w:r>
            <w:r w:rsidRPr="009A3136">
              <w:rPr>
                <w:rFonts w:asciiTheme="minorHAnsi" w:hAnsiTheme="minorHAnsi" w:cstheme="minorHAnsi"/>
                <w:b/>
                <w:spacing w:val="-2"/>
                <w:sz w:val="18"/>
                <w:szCs w:val="18"/>
              </w:rPr>
              <w:t>80</w:t>
            </w:r>
            <w:r w:rsidR="00343121">
              <w:rPr>
                <w:rFonts w:asciiTheme="minorHAnsi" w:hAnsiTheme="minorHAnsi" w:cstheme="minorHAnsi"/>
                <w:b/>
                <w:spacing w:val="-2"/>
                <w:sz w:val="18"/>
                <w:szCs w:val="18"/>
              </w:rPr>
              <w:t>8</w:t>
            </w:r>
            <w:r w:rsidRPr="009A3136">
              <w:rPr>
                <w:rFonts w:asciiTheme="minorHAnsi" w:hAnsiTheme="minorHAnsi" w:cstheme="minorHAnsi"/>
                <w:b/>
                <w:spacing w:val="-2"/>
                <w:sz w:val="18"/>
                <w:szCs w:val="18"/>
              </w:rPr>
              <w:t>2025)</w:t>
            </w:r>
          </w:p>
        </w:tc>
      </w:tr>
      <w:tr w:rsidR="009A3136" w:rsidRPr="009A3136" w14:paraId="64EE40FE" w14:textId="77777777" w:rsidTr="009A3136">
        <w:trPr>
          <w:trHeight w:val="181"/>
        </w:trPr>
        <w:tc>
          <w:tcPr>
            <w:tcW w:w="8789" w:type="dxa"/>
          </w:tcPr>
          <w:p w14:paraId="6FD1F699" w14:textId="18F6FF72"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842A3E">
              <w:rPr>
                <w:rFonts w:asciiTheme="minorHAnsi" w:hAnsiTheme="minorHAnsi" w:cstheme="minorHAnsi"/>
                <w:b/>
                <w:sz w:val="18"/>
                <w:szCs w:val="18"/>
              </w:rPr>
              <w:t>40</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3CC79ABC" w:rsidR="009A3136" w:rsidRPr="009A3136" w:rsidRDefault="00343121" w:rsidP="00F401A2">
            <w:pPr>
              <w:pStyle w:val="TableParagraph"/>
              <w:spacing w:line="162" w:lineRule="exact"/>
              <w:jc w:val="left"/>
              <w:rPr>
                <w:rFonts w:asciiTheme="minorHAnsi" w:hAnsiTheme="minorHAnsi" w:cstheme="minorHAnsi"/>
                <w:b/>
                <w:sz w:val="18"/>
                <w:szCs w:val="18"/>
              </w:rPr>
            </w:pPr>
            <w:r w:rsidRPr="00343121">
              <w:rPr>
                <w:rFonts w:asciiTheme="minorHAnsi" w:hAnsiTheme="minorHAnsi" w:cstheme="minorHAnsi"/>
                <w:b/>
                <w:sz w:val="18"/>
                <w:szCs w:val="18"/>
              </w:rPr>
              <w:t>04, 05, 06, 07 y 08 de agosto de 2025</w:t>
            </w:r>
            <w:r>
              <w:rPr>
                <w:rFonts w:asciiTheme="minorHAnsi" w:hAnsiTheme="minorHAnsi" w:cstheme="minorHAnsi"/>
                <w:b/>
                <w:sz w:val="18"/>
                <w:szCs w:val="18"/>
              </w:rPr>
              <w:t xml:space="preserve">   </w:t>
            </w:r>
          </w:p>
        </w:tc>
      </w:tr>
      <w:tr w:rsidR="009A3136" w:rsidRPr="009A3136" w14:paraId="48769771" w14:textId="77777777" w:rsidTr="009A3136">
        <w:trPr>
          <w:trHeight w:val="187"/>
        </w:trPr>
        <w:tc>
          <w:tcPr>
            <w:tcW w:w="8789" w:type="dxa"/>
          </w:tcPr>
          <w:p w14:paraId="7435A136" w14:textId="77777777"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12EEB865"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hyperlink r:id="rId9" w:history="1">
        <w:r w:rsidRPr="00C770F4">
          <w:rPr>
            <w:rStyle w:val="Hipervnculo"/>
            <w:rFonts w:asciiTheme="minorHAnsi" w:hAnsiTheme="minorHAnsi" w:cstheme="minorHAnsi"/>
            <w:sz w:val="16"/>
            <w:szCs w:val="16"/>
          </w:rPr>
          <w:t>beatriz.rivera@edu.uaa.mx</w:t>
        </w:r>
      </w:hyperlink>
      <w:r w:rsidRPr="00C770F4">
        <w:rPr>
          <w:rFonts w:asciiTheme="minorHAnsi" w:hAnsiTheme="minorHAnsi" w:cstheme="minorHAnsi"/>
          <w:sz w:val="16"/>
          <w:szCs w:val="16"/>
        </w:rPr>
        <w:t xml:space="preserve"> </w:t>
      </w:r>
      <w:r w:rsidRPr="00C770F4">
        <w:rPr>
          <w:rFonts w:asciiTheme="minorHAnsi" w:hAnsiTheme="minorHAnsi" w:cstheme="minorHAnsi"/>
          <w:b/>
          <w:sz w:val="16"/>
          <w:szCs w:val="16"/>
        </w:rPr>
        <w:t>a más tardar el</w:t>
      </w:r>
      <w:r w:rsidRPr="00C770F4">
        <w:rPr>
          <w:rFonts w:asciiTheme="minorHAnsi" w:hAnsiTheme="minorHAnsi" w:cstheme="minorHAnsi"/>
          <w:sz w:val="16"/>
          <w:szCs w:val="16"/>
        </w:rPr>
        <w:t xml:space="preserve"> </w:t>
      </w:r>
      <w:r w:rsidR="00211302">
        <w:rPr>
          <w:rFonts w:asciiTheme="minorHAnsi" w:hAnsiTheme="minorHAnsi" w:cstheme="minorHAnsi"/>
          <w:b/>
          <w:sz w:val="16"/>
          <w:szCs w:val="16"/>
        </w:rPr>
        <w:t>0</w:t>
      </w:r>
      <w:r w:rsidR="009A3136">
        <w:rPr>
          <w:rFonts w:asciiTheme="minorHAnsi" w:hAnsiTheme="minorHAnsi" w:cstheme="minorHAnsi"/>
          <w:b/>
          <w:sz w:val="16"/>
          <w:szCs w:val="16"/>
        </w:rPr>
        <w:t>8</w:t>
      </w:r>
      <w:r w:rsidRPr="00C770F4">
        <w:rPr>
          <w:rFonts w:asciiTheme="minorHAnsi" w:hAnsiTheme="minorHAnsi" w:cstheme="minorHAnsi"/>
          <w:b/>
          <w:sz w:val="16"/>
          <w:szCs w:val="16"/>
          <w:lang w:val="es-ES"/>
        </w:rPr>
        <w:t xml:space="preserve"> de </w:t>
      </w:r>
      <w:r w:rsidR="00211302">
        <w:rPr>
          <w:rFonts w:asciiTheme="minorHAnsi" w:hAnsiTheme="minorHAnsi" w:cstheme="minorHAnsi"/>
          <w:b/>
          <w:sz w:val="16"/>
          <w:szCs w:val="16"/>
          <w:lang w:val="es-ES"/>
        </w:rPr>
        <w:t>agosto</w:t>
      </w:r>
      <w:r w:rsidRPr="00C770F4">
        <w:rPr>
          <w:rFonts w:asciiTheme="minorHAnsi" w:hAnsiTheme="minorHAnsi" w:cstheme="minorHAnsi"/>
          <w:b/>
          <w:sz w:val="16"/>
          <w:szCs w:val="16"/>
          <w:lang w:val="es-ES"/>
        </w:rPr>
        <w:t xml:space="preserve"> </w:t>
      </w:r>
      <w:r w:rsidRPr="00C770F4">
        <w:rPr>
          <w:rFonts w:asciiTheme="minorHAnsi" w:hAnsiTheme="minorHAnsi" w:cstheme="minorHAnsi"/>
          <w:b/>
          <w:sz w:val="16"/>
          <w:szCs w:val="16"/>
        </w:rPr>
        <w:t>de 202</w:t>
      </w:r>
      <w:r w:rsidR="008A0E3D" w:rsidRPr="00C770F4">
        <w:rPr>
          <w:rFonts w:asciiTheme="minorHAnsi" w:hAnsiTheme="minorHAnsi" w:cstheme="minorHAnsi"/>
          <w:b/>
          <w:sz w:val="16"/>
          <w:szCs w:val="16"/>
        </w:rPr>
        <w:t>5</w:t>
      </w:r>
      <w:r w:rsidRPr="00C770F4">
        <w:rPr>
          <w:rFonts w:asciiTheme="minorHAnsi" w:hAnsiTheme="minorHAnsi" w:cstheme="minorHAnsi"/>
          <w:sz w:val="16"/>
          <w:szCs w:val="16"/>
        </w:rPr>
        <w:t xml:space="preserve">, </w:t>
      </w:r>
      <w:r w:rsidR="00340C86" w:rsidRPr="00C770F4">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4"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4"/>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5"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5"/>
    </w:p>
    <w:p w14:paraId="650B18B2" w14:textId="77777777" w:rsidR="001372B4" w:rsidRDefault="001372B4" w:rsidP="009140B4">
      <w:pPr>
        <w:pStyle w:val="Lista2"/>
        <w:ind w:left="0" w:right="476" w:firstLine="0"/>
        <w:jc w:val="both"/>
        <w:rPr>
          <w:rFonts w:asciiTheme="minorHAnsi" w:hAnsiTheme="minorHAnsi" w:cstheme="minorHAnsi"/>
          <w:sz w:val="18"/>
          <w:szCs w:val="18"/>
        </w:rPr>
      </w:pPr>
    </w:p>
    <w:p w14:paraId="3FC10EE2" w14:textId="2C0F610E" w:rsidR="009140B4"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lastRenderedPageBreak/>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lastRenderedPageBreak/>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4E8E7BA8" w:rsidR="009140B4" w:rsidRPr="00F400A6"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la Junta de Aclaraciones se celebrará el día</w:t>
      </w:r>
      <w:r w:rsidRPr="00343E27">
        <w:rPr>
          <w:rFonts w:asciiTheme="minorHAnsi" w:hAnsiTheme="minorHAnsi" w:cstheme="minorHAnsi"/>
          <w:b/>
          <w:sz w:val="18"/>
          <w:szCs w:val="18"/>
          <w:lang w:val="es-MX"/>
        </w:rPr>
        <w:t xml:space="preserve"> </w:t>
      </w:r>
      <w:r w:rsidR="00211302">
        <w:rPr>
          <w:rFonts w:asciiTheme="minorHAnsi" w:hAnsiTheme="minorHAnsi" w:cstheme="minorHAnsi"/>
          <w:b/>
          <w:sz w:val="18"/>
          <w:szCs w:val="18"/>
          <w:lang w:val="es-MX"/>
        </w:rPr>
        <w:t>0</w:t>
      </w:r>
      <w:r w:rsidR="009A3136" w:rsidRPr="009A3136">
        <w:rPr>
          <w:rFonts w:asciiTheme="minorHAnsi" w:hAnsiTheme="minorHAnsi" w:cstheme="minorHAnsi"/>
          <w:b/>
          <w:sz w:val="18"/>
          <w:szCs w:val="18"/>
          <w:lang w:val="es-MX"/>
        </w:rPr>
        <w:t xml:space="preserve">8 de </w:t>
      </w:r>
      <w:r w:rsidR="00211302">
        <w:rPr>
          <w:rFonts w:asciiTheme="minorHAnsi" w:hAnsiTheme="minorHAnsi" w:cstheme="minorHAnsi"/>
          <w:b/>
          <w:sz w:val="18"/>
          <w:szCs w:val="18"/>
          <w:lang w:val="es-MX"/>
        </w:rPr>
        <w:t>agosto</w:t>
      </w:r>
      <w:r w:rsidR="009A3136" w:rsidRPr="009A3136">
        <w:rPr>
          <w:rFonts w:asciiTheme="minorHAnsi" w:hAnsiTheme="minorHAnsi" w:cstheme="minorHAnsi"/>
          <w:b/>
          <w:sz w:val="18"/>
          <w:szCs w:val="18"/>
          <w:lang w:val="es-MX"/>
        </w:rPr>
        <w:t xml:space="preserve"> de 2025,</w:t>
      </w:r>
      <w:r w:rsidR="009A3136">
        <w:rPr>
          <w:rFonts w:asciiTheme="minorHAnsi" w:hAnsiTheme="minorHAnsi" w:cstheme="minorHAnsi"/>
          <w:b/>
          <w:sz w:val="18"/>
          <w:szCs w:val="18"/>
          <w:lang w:val="es-MX"/>
        </w:rPr>
        <w:t xml:space="preserve"> a las </w:t>
      </w:r>
      <w:r w:rsidR="009A3136" w:rsidRPr="009A3136">
        <w:rPr>
          <w:rFonts w:asciiTheme="minorHAnsi" w:hAnsiTheme="minorHAnsi" w:cstheme="minorHAnsi"/>
          <w:b/>
          <w:sz w:val="18"/>
          <w:szCs w:val="18"/>
          <w:lang w:val="es-MX"/>
        </w:rPr>
        <w:t>1</w:t>
      </w:r>
      <w:r w:rsidR="00211302">
        <w:rPr>
          <w:rFonts w:asciiTheme="minorHAnsi" w:hAnsiTheme="minorHAnsi" w:cstheme="minorHAnsi"/>
          <w:b/>
          <w:sz w:val="18"/>
          <w:szCs w:val="18"/>
          <w:lang w:val="es-MX"/>
        </w:rPr>
        <w:t>0</w:t>
      </w:r>
      <w:r w:rsidR="009A3136" w:rsidRPr="009A3136">
        <w:rPr>
          <w:rFonts w:asciiTheme="minorHAnsi" w:hAnsiTheme="minorHAnsi" w:cstheme="minorHAnsi"/>
          <w:b/>
          <w:sz w:val="18"/>
          <w:szCs w:val="18"/>
          <w:lang w:val="es-MX"/>
        </w:rPr>
        <w:t>:00 horas</w:t>
      </w:r>
      <w:r w:rsidR="00C770F4" w:rsidRPr="00C770F4">
        <w:rPr>
          <w:rFonts w:asciiTheme="minorHAnsi" w:hAnsiTheme="minorHAnsi" w:cstheme="minorHAnsi"/>
          <w:b/>
          <w:sz w:val="18"/>
          <w:szCs w:val="18"/>
          <w:lang w:val="es-MX"/>
        </w:rPr>
        <w:t xml:space="preserve"> </w:t>
      </w:r>
      <w:r w:rsidRPr="00343E27">
        <w:rPr>
          <w:rFonts w:asciiTheme="minorHAnsi" w:hAnsiTheme="minorHAnsi" w:cstheme="minorHAnsi"/>
          <w:sz w:val="18"/>
          <w:szCs w:val="18"/>
          <w:lang w:val="es-MX"/>
        </w:rPr>
        <w:t xml:space="preserve">en la </w:t>
      </w:r>
      <w:r w:rsidRPr="00343E27">
        <w:rPr>
          <w:rFonts w:asciiTheme="minorHAnsi" w:hAnsiTheme="minorHAnsi" w:cstheme="minorHAnsi"/>
          <w:b/>
          <w:sz w:val="18"/>
          <w:szCs w:val="18"/>
          <w:lang w:val="es-MX"/>
        </w:rPr>
        <w:t>Sala de Licitaciones, Edificio 222 P.B.,</w:t>
      </w:r>
      <w:r w:rsidRPr="00343E27">
        <w:rPr>
          <w:rFonts w:asciiTheme="minorHAnsi" w:hAnsiTheme="minorHAnsi" w:cstheme="minorHAnsi"/>
          <w:sz w:val="18"/>
          <w:szCs w:val="18"/>
          <w:lang w:val="es-MX"/>
        </w:rPr>
        <w:t xml:space="preserve"> domicilio de la convocante.</w:t>
      </w:r>
      <w:r w:rsidRPr="00F400A6">
        <w:rPr>
          <w:rFonts w:asciiTheme="minorHAnsi" w:hAnsiTheme="minorHAnsi" w:cstheme="minorHAnsi"/>
          <w:sz w:val="18"/>
          <w:szCs w:val="18"/>
          <w:lang w:val="es-MX"/>
        </w:rPr>
        <w:t xml:space="preserve"> </w:t>
      </w:r>
    </w:p>
    <w:p w14:paraId="0465A1C2" w14:textId="77777777" w:rsidR="009140B4" w:rsidRPr="00F400A6" w:rsidRDefault="009140B4" w:rsidP="009140B4">
      <w:pPr>
        <w:tabs>
          <w:tab w:val="left" w:pos="4051"/>
        </w:tabs>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r w:rsidRPr="00F400A6">
        <w:rPr>
          <w:rFonts w:asciiTheme="minorHAnsi" w:hAnsiTheme="minorHAnsi" w:cstheme="minorHAnsi"/>
          <w:sz w:val="18"/>
          <w:szCs w:val="18"/>
          <w:lang w:val="es-MX"/>
        </w:rPr>
        <w:tab/>
      </w:r>
    </w:p>
    <w:p w14:paraId="49FB37F0" w14:textId="4134D4B5"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enviar sus preguntas a más </w:t>
      </w:r>
      <w:r w:rsidRPr="00343E27">
        <w:rPr>
          <w:rFonts w:asciiTheme="minorHAnsi" w:hAnsiTheme="minorHAnsi" w:cstheme="minorHAnsi"/>
          <w:sz w:val="18"/>
          <w:szCs w:val="18"/>
          <w:lang w:val="es-MX"/>
        </w:rPr>
        <w:t>tardar el</w:t>
      </w:r>
      <w:r w:rsidRPr="00343E27">
        <w:rPr>
          <w:rFonts w:asciiTheme="minorHAnsi" w:hAnsiTheme="minorHAnsi" w:cstheme="minorHAnsi"/>
          <w:b/>
          <w:sz w:val="18"/>
          <w:szCs w:val="18"/>
          <w:lang w:val="es-MX"/>
        </w:rPr>
        <w:t xml:space="preserve"> </w:t>
      </w:r>
      <w:r w:rsidR="00211302" w:rsidRPr="00211302">
        <w:rPr>
          <w:rFonts w:asciiTheme="minorHAnsi" w:hAnsiTheme="minorHAnsi" w:cstheme="minorHAnsi"/>
          <w:b/>
          <w:sz w:val="18"/>
          <w:szCs w:val="18"/>
          <w:lang w:val="es-MX"/>
        </w:rPr>
        <w:t>0</w:t>
      </w:r>
      <w:r w:rsidR="00211302">
        <w:rPr>
          <w:rFonts w:asciiTheme="minorHAnsi" w:hAnsiTheme="minorHAnsi" w:cstheme="minorHAnsi"/>
          <w:b/>
          <w:sz w:val="18"/>
          <w:szCs w:val="18"/>
          <w:lang w:val="es-MX"/>
        </w:rPr>
        <w:t>7</w:t>
      </w:r>
      <w:r w:rsidR="00211302" w:rsidRPr="00211302">
        <w:rPr>
          <w:rFonts w:asciiTheme="minorHAnsi" w:hAnsiTheme="minorHAnsi" w:cstheme="minorHAnsi"/>
          <w:b/>
          <w:sz w:val="18"/>
          <w:szCs w:val="18"/>
          <w:lang w:val="es-MX"/>
        </w:rPr>
        <w:t xml:space="preserve"> de agosto de 2025, a las 10:00 horas</w:t>
      </w:r>
      <w:r w:rsidRPr="0020791A">
        <w:rPr>
          <w:rFonts w:asciiTheme="minorHAnsi" w:hAnsiTheme="minorHAnsi" w:cstheme="minorHAnsi"/>
          <w:b/>
          <w:sz w:val="18"/>
          <w:szCs w:val="18"/>
          <w:lang w:val="es-MX"/>
        </w:rPr>
        <w:t>,</w:t>
      </w:r>
      <w:r w:rsidRPr="0020791A">
        <w:rPr>
          <w:rFonts w:asciiTheme="minorHAnsi" w:hAnsiTheme="minorHAnsi" w:cstheme="minorHAnsi"/>
          <w:sz w:val="18"/>
          <w:szCs w:val="18"/>
          <w:lang w:val="es-MX"/>
        </w:rPr>
        <w:t xml:space="preserve"> las</w:t>
      </w:r>
      <w:r w:rsidRPr="00343E27">
        <w:rPr>
          <w:rFonts w:asciiTheme="minorHAnsi" w:hAnsiTheme="minorHAnsi" w:cstheme="minorHAnsi"/>
          <w:sz w:val="18"/>
          <w:szCs w:val="18"/>
          <w:lang w:val="es-MX"/>
        </w:rPr>
        <w:t xml:space="preserve"> cuales deberán presentarse personalmente por escrito, en papel membretado, acompañadas del correspondiente CD, USB u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3BE4CE92" w14:textId="77777777" w:rsidR="00D6029E" w:rsidRPr="00A87A8E" w:rsidRDefault="00557332" w:rsidP="00D6029E">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3" w:history="1">
        <w:r w:rsidR="00D6029E" w:rsidRPr="00A87A8E">
          <w:rPr>
            <w:rStyle w:val="Hipervnculo"/>
            <w:rFonts w:asciiTheme="minorHAnsi" w:hAnsiTheme="minorHAnsi" w:cstheme="minorHAnsi"/>
            <w:sz w:val="16"/>
            <w:szCs w:val="16"/>
          </w:rPr>
          <w:t>beatriz.rivera@edu.uaa.mx</w:t>
        </w:r>
      </w:hyperlink>
      <w:r w:rsidR="00D6029E" w:rsidRPr="00A87A8E">
        <w:rPr>
          <w:rStyle w:val="Hipervnculo"/>
          <w:rFonts w:asciiTheme="minorHAnsi" w:hAnsiTheme="minorHAnsi" w:cstheme="minorHAnsi"/>
          <w:sz w:val="16"/>
          <w:szCs w:val="16"/>
        </w:rPr>
        <w:t xml:space="preserve"> </w:t>
      </w:r>
    </w:p>
    <w:p w14:paraId="53D5862A" w14:textId="77777777" w:rsidR="00D6029E" w:rsidRPr="00A87A8E" w:rsidRDefault="00557332" w:rsidP="00D6029E">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4" w:history="1">
        <w:r w:rsidR="00D6029E" w:rsidRPr="00A87A8E">
          <w:rPr>
            <w:rStyle w:val="Hipervnculo"/>
            <w:rFonts w:asciiTheme="minorHAnsi" w:hAnsiTheme="minorHAnsi" w:cstheme="minorHAnsi"/>
            <w:sz w:val="16"/>
            <w:szCs w:val="16"/>
          </w:rPr>
          <w:t>licitacionesuaa@edu.uaa.mx</w:t>
        </w:r>
      </w:hyperlink>
    </w:p>
    <w:p w14:paraId="4188CBE7" w14:textId="77777777" w:rsidR="00D6029E" w:rsidRPr="00373715" w:rsidRDefault="00D6029E" w:rsidP="00D6029E">
      <w:pPr>
        <w:tabs>
          <w:tab w:val="left" w:pos="142"/>
        </w:tabs>
        <w:ind w:right="49"/>
        <w:jc w:val="both"/>
        <w:rPr>
          <w:rStyle w:val="Hipervnculo"/>
          <w:rFonts w:asciiTheme="minorHAnsi" w:hAnsiTheme="minorHAnsi" w:cstheme="minorHAnsi"/>
          <w:sz w:val="16"/>
          <w:szCs w:val="16"/>
        </w:rPr>
      </w:pPr>
      <w:r w:rsidRPr="00373715">
        <w:rPr>
          <w:rStyle w:val="Hipervnculo"/>
          <w:rFonts w:asciiTheme="minorHAnsi" w:hAnsiTheme="minorHAnsi" w:cstheme="minorHAnsi"/>
          <w:sz w:val="16"/>
          <w:szCs w:val="16"/>
          <w:u w:val="none"/>
        </w:rPr>
        <w:t>•</w:t>
      </w:r>
      <w:r w:rsidRPr="00373715">
        <w:rPr>
          <w:rStyle w:val="Hipervnculo"/>
          <w:rFonts w:asciiTheme="minorHAnsi" w:hAnsiTheme="minorHAnsi" w:cstheme="minorHAnsi"/>
          <w:sz w:val="16"/>
          <w:szCs w:val="16"/>
          <w:u w:val="none"/>
        </w:rPr>
        <w:tab/>
      </w:r>
      <w:r w:rsidRPr="00373715">
        <w:rPr>
          <w:rStyle w:val="Hipervnculo"/>
          <w:rFonts w:asciiTheme="minorHAnsi" w:hAnsiTheme="minorHAnsi" w:cstheme="minorHAnsi"/>
          <w:sz w:val="16"/>
          <w:szCs w:val="16"/>
        </w:rPr>
        <w:t>victor.palacio@edu.uaa.mx</w:t>
      </w:r>
    </w:p>
    <w:p w14:paraId="755FC2D9" w14:textId="705B0AFF" w:rsidR="00D97E27" w:rsidRPr="00D6029E" w:rsidRDefault="00D6029E" w:rsidP="00D6029E">
      <w:pPr>
        <w:tabs>
          <w:tab w:val="left" w:pos="142"/>
        </w:tabs>
        <w:ind w:right="49"/>
        <w:jc w:val="both"/>
        <w:rPr>
          <w:rStyle w:val="Hipervnculo"/>
          <w:rFonts w:asciiTheme="minorHAnsi" w:hAnsiTheme="minorHAnsi" w:cstheme="minorHAnsi"/>
          <w:sz w:val="16"/>
          <w:szCs w:val="16"/>
        </w:rPr>
      </w:pPr>
      <w:r w:rsidRPr="00373715">
        <w:rPr>
          <w:rStyle w:val="Hipervnculo"/>
          <w:rFonts w:asciiTheme="minorHAnsi" w:hAnsiTheme="minorHAnsi" w:cstheme="minorHAnsi"/>
          <w:sz w:val="16"/>
          <w:szCs w:val="16"/>
          <w:u w:val="none"/>
        </w:rPr>
        <w:t>•</w:t>
      </w:r>
      <w:r w:rsidRPr="00373715">
        <w:rPr>
          <w:rStyle w:val="Hipervnculo"/>
          <w:rFonts w:asciiTheme="minorHAnsi" w:hAnsiTheme="minorHAnsi" w:cstheme="minorHAnsi"/>
          <w:sz w:val="16"/>
          <w:szCs w:val="16"/>
          <w:u w:val="none"/>
        </w:rPr>
        <w:tab/>
      </w:r>
      <w:r w:rsidRPr="00373715">
        <w:rPr>
          <w:rStyle w:val="Hipervnculo"/>
          <w:rFonts w:asciiTheme="minorHAnsi" w:hAnsiTheme="minorHAnsi" w:cstheme="minorHAnsi"/>
          <w:sz w:val="16"/>
          <w:szCs w:val="16"/>
        </w:rPr>
        <w:t>rebeca.cadena@edu.uaa.mx</w:t>
      </w:r>
    </w:p>
    <w:p w14:paraId="4343B5A6" w14:textId="77777777" w:rsidR="00DE77B1" w:rsidRPr="00F400A6" w:rsidRDefault="00DE77B1" w:rsidP="00F754DD">
      <w:pPr>
        <w:tabs>
          <w:tab w:val="left" w:pos="567"/>
        </w:tabs>
        <w:ind w:right="49"/>
        <w:jc w:val="both"/>
        <w:rPr>
          <w:rStyle w:val="Hipervnculo"/>
          <w:rFonts w:asciiTheme="minorHAnsi" w:hAnsiTheme="minorHAnsi" w:cstheme="minorHAnsi"/>
          <w:sz w:val="16"/>
          <w:szCs w:val="16"/>
        </w:rPr>
      </w:pPr>
    </w:p>
    <w:p w14:paraId="179C7B5F" w14:textId="7555967E" w:rsidR="009140B4" w:rsidRDefault="009140B4" w:rsidP="009140B4">
      <w:pPr>
        <w:ind w:right="49" w:hanging="426"/>
        <w:jc w:val="both"/>
        <w:rPr>
          <w:rFonts w:asciiTheme="minorHAnsi" w:hAnsiTheme="minorHAnsi" w:cstheme="minorHAnsi"/>
          <w:sz w:val="15"/>
          <w:szCs w:val="15"/>
          <w:lang w:val="es-MX"/>
        </w:rPr>
      </w:pPr>
      <w:r w:rsidRPr="00F400A6">
        <w:rPr>
          <w:rFonts w:asciiTheme="minorHAnsi" w:hAnsiTheme="minorHAnsi" w:cstheme="minorHAnsi"/>
          <w:b/>
          <w:sz w:val="15"/>
          <w:szCs w:val="15"/>
          <w:lang w:val="es-MX"/>
        </w:rPr>
        <w:tab/>
      </w:r>
      <w:r w:rsidRPr="00452DFD">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Pr>
          <w:rFonts w:asciiTheme="minorHAnsi" w:hAnsiTheme="minorHAnsi" w:cstheme="minorHAnsi"/>
          <w:sz w:val="15"/>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4E0CC77E"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634F201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lastRenderedPageBreak/>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61D222EE"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el día </w:t>
      </w:r>
      <w:r w:rsidR="00AA2D03">
        <w:rPr>
          <w:rFonts w:ascii="Calibri" w:hAnsi="Calibri" w:cs="Calibri"/>
          <w:b/>
          <w:color w:val="000000"/>
          <w:sz w:val="18"/>
          <w:szCs w:val="18"/>
        </w:rPr>
        <w:t>14</w:t>
      </w:r>
      <w:r w:rsidR="00D97E27">
        <w:rPr>
          <w:rFonts w:ascii="Calibri" w:hAnsi="Calibri" w:cs="Calibri"/>
          <w:b/>
          <w:color w:val="000000"/>
          <w:sz w:val="18"/>
          <w:szCs w:val="18"/>
        </w:rPr>
        <w:t xml:space="preserve"> </w:t>
      </w:r>
      <w:r w:rsidR="0020791A" w:rsidRPr="0020791A">
        <w:rPr>
          <w:rFonts w:ascii="Calibri" w:hAnsi="Calibri" w:cs="Calibri"/>
          <w:b/>
          <w:color w:val="000000"/>
          <w:sz w:val="18"/>
          <w:szCs w:val="18"/>
        </w:rPr>
        <w:t xml:space="preserve">de </w:t>
      </w:r>
      <w:r w:rsidR="00D97E27">
        <w:rPr>
          <w:rFonts w:ascii="Calibri" w:hAnsi="Calibri" w:cs="Calibri"/>
          <w:b/>
          <w:color w:val="000000"/>
          <w:sz w:val="18"/>
          <w:szCs w:val="18"/>
        </w:rPr>
        <w:t>agosto</w:t>
      </w:r>
      <w:r w:rsidR="0020791A" w:rsidRPr="0020791A">
        <w:rPr>
          <w:rFonts w:ascii="Calibri" w:hAnsi="Calibri" w:cs="Calibri"/>
          <w:b/>
          <w:color w:val="000000"/>
          <w:sz w:val="18"/>
          <w:szCs w:val="18"/>
        </w:rPr>
        <w:t xml:space="preserve"> de 2025, </w:t>
      </w:r>
      <w:r w:rsidR="0020791A">
        <w:rPr>
          <w:rFonts w:ascii="Calibri" w:hAnsi="Calibri" w:cs="Calibri"/>
          <w:b/>
          <w:color w:val="000000"/>
          <w:sz w:val="18"/>
          <w:szCs w:val="18"/>
        </w:rPr>
        <w:t xml:space="preserve">a las </w:t>
      </w:r>
      <w:r w:rsidR="0020791A" w:rsidRPr="0020791A">
        <w:rPr>
          <w:rFonts w:ascii="Calibri" w:hAnsi="Calibri" w:cs="Calibri"/>
          <w:b/>
          <w:color w:val="000000"/>
          <w:sz w:val="18"/>
          <w:szCs w:val="18"/>
        </w:rPr>
        <w:t>10:00 horas</w:t>
      </w:r>
      <w:r w:rsidRPr="00343E27">
        <w:rPr>
          <w:rFonts w:ascii="Calibri" w:hAnsi="Calibri" w:cs="Calibri"/>
          <w:color w:val="000000"/>
          <w:sz w:val="18"/>
          <w:szCs w:val="18"/>
        </w:rPr>
        <w:t xml:space="preserve">, </w:t>
      </w:r>
      <w:r w:rsidRPr="00343E27">
        <w:rPr>
          <w:rFonts w:ascii="Calibri" w:hAnsi="Calibri" w:cs="Calibri"/>
          <w:b/>
          <w:sz w:val="18"/>
          <w:szCs w:val="18"/>
          <w:lang w:val="es-MX"/>
        </w:rPr>
        <w:t>Sala</w:t>
      </w:r>
      <w:r w:rsidRPr="00056017">
        <w:rPr>
          <w:rFonts w:ascii="Calibri" w:hAnsi="Calibri" w:cs="Calibri"/>
          <w:b/>
          <w:sz w:val="18"/>
          <w:szCs w:val="18"/>
          <w:lang w:val="es-MX"/>
        </w:rPr>
        <w:t xml:space="preserve">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6"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6"/>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82EE76D" w14:textId="77777777" w:rsidR="009140B4" w:rsidRPr="00F400A6" w:rsidRDefault="009140B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7" w:name="_Hlk189210239"/>
      <w:r w:rsidRPr="00556BD0">
        <w:rPr>
          <w:rFonts w:asciiTheme="minorHAnsi" w:hAnsiTheme="minorHAnsi" w:cstheme="minorHAnsi"/>
          <w:color w:val="000000"/>
          <w:sz w:val="18"/>
          <w:szCs w:val="16"/>
          <w:lang w:val="es-MX"/>
        </w:rPr>
        <w:lastRenderedPageBreak/>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48FD151E"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w:t>
      </w:r>
      <w:r w:rsidRPr="00343E27">
        <w:rPr>
          <w:rFonts w:asciiTheme="minorHAnsi" w:hAnsiTheme="minorHAnsi" w:cstheme="minorHAnsi"/>
          <w:sz w:val="18"/>
          <w:szCs w:val="18"/>
          <w:lang w:val="es-MX"/>
        </w:rPr>
        <w:t xml:space="preserve">verificativo el día </w:t>
      </w:r>
      <w:r w:rsidR="00AA2D03">
        <w:rPr>
          <w:rFonts w:asciiTheme="minorHAnsi" w:hAnsiTheme="minorHAnsi" w:cstheme="minorHAnsi"/>
          <w:b/>
          <w:color w:val="000000"/>
          <w:sz w:val="18"/>
          <w:szCs w:val="18"/>
          <w:lang w:val="es-MX"/>
        </w:rPr>
        <w:t>18</w:t>
      </w:r>
      <w:r w:rsidR="0020791A" w:rsidRPr="0020791A">
        <w:rPr>
          <w:rFonts w:asciiTheme="minorHAnsi" w:hAnsiTheme="minorHAnsi" w:cstheme="minorHAnsi"/>
          <w:b/>
          <w:color w:val="000000"/>
          <w:sz w:val="18"/>
          <w:szCs w:val="18"/>
          <w:lang w:val="es-MX"/>
        </w:rPr>
        <w:t xml:space="preserve"> de agosto de 2025</w:t>
      </w:r>
      <w:r w:rsidR="00F754DD" w:rsidRPr="0020791A">
        <w:rPr>
          <w:rFonts w:asciiTheme="minorHAnsi" w:hAnsiTheme="minorHAnsi" w:cstheme="minorHAnsi"/>
          <w:b/>
          <w:color w:val="000000"/>
          <w:sz w:val="18"/>
          <w:szCs w:val="18"/>
          <w:lang w:val="es-MX"/>
        </w:rPr>
        <w:t xml:space="preserve"> </w:t>
      </w:r>
      <w:r w:rsidR="00F70558" w:rsidRPr="0020791A">
        <w:rPr>
          <w:rFonts w:asciiTheme="minorHAnsi" w:hAnsiTheme="minorHAnsi" w:cstheme="minorHAnsi"/>
          <w:b/>
          <w:color w:val="000000"/>
          <w:sz w:val="18"/>
          <w:szCs w:val="18"/>
        </w:rPr>
        <w:t xml:space="preserve">a las </w:t>
      </w:r>
      <w:r w:rsidR="00F754DD" w:rsidRPr="0020791A">
        <w:rPr>
          <w:rFonts w:asciiTheme="minorHAnsi" w:hAnsiTheme="minorHAnsi" w:cstheme="minorHAnsi"/>
          <w:b/>
          <w:color w:val="000000"/>
          <w:sz w:val="18"/>
          <w:szCs w:val="18"/>
        </w:rPr>
        <w:t>1</w:t>
      </w:r>
      <w:r w:rsidR="0020791A" w:rsidRPr="0020791A">
        <w:rPr>
          <w:rFonts w:asciiTheme="minorHAnsi" w:hAnsiTheme="minorHAnsi" w:cstheme="minorHAnsi"/>
          <w:b/>
          <w:color w:val="000000"/>
          <w:sz w:val="18"/>
          <w:szCs w:val="18"/>
        </w:rPr>
        <w:t>4</w:t>
      </w:r>
      <w:r w:rsidRPr="0020791A">
        <w:rPr>
          <w:rFonts w:asciiTheme="minorHAnsi" w:hAnsiTheme="minorHAnsi" w:cstheme="minorHAnsi"/>
          <w:b/>
          <w:color w:val="000000"/>
          <w:sz w:val="18"/>
          <w:szCs w:val="18"/>
        </w:rPr>
        <w:t>:00 horas,</w:t>
      </w:r>
      <w:r w:rsidRPr="0020791A">
        <w:rPr>
          <w:rFonts w:asciiTheme="minorHAnsi" w:hAnsiTheme="minorHAnsi" w:cstheme="minorHAnsi"/>
          <w:color w:val="000000"/>
          <w:sz w:val="18"/>
          <w:szCs w:val="18"/>
        </w:rPr>
        <w:t xml:space="preserve"> en la </w:t>
      </w:r>
      <w:r w:rsidRPr="0020791A">
        <w:rPr>
          <w:rFonts w:asciiTheme="minorHAnsi" w:hAnsiTheme="minorHAnsi" w:cstheme="minorHAnsi"/>
          <w:b/>
          <w:sz w:val="18"/>
          <w:szCs w:val="18"/>
          <w:lang w:val="es-MX"/>
        </w:rPr>
        <w:t>Sala de</w:t>
      </w:r>
      <w:r w:rsidRPr="00F400A6">
        <w:rPr>
          <w:rFonts w:asciiTheme="minorHAnsi" w:hAnsiTheme="minorHAnsi" w:cstheme="minorHAnsi"/>
          <w:b/>
          <w:sz w:val="18"/>
          <w:szCs w:val="18"/>
          <w:lang w:val="es-MX"/>
        </w:rPr>
        <w:t xml:space="preserve"> Licitaciones, Edificio 222 P.B.,</w:t>
      </w:r>
      <w:r w:rsidRPr="00F400A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77777777" w:rsidR="009140B4" w:rsidRPr="004D1D17"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778B37CE" w14:textId="77777777" w:rsidR="009C4CBB" w:rsidRPr="00C553DC" w:rsidRDefault="009C4CBB" w:rsidP="00771EFF">
      <w:pPr>
        <w:widowControl/>
        <w:tabs>
          <w:tab w:val="left" w:pos="567"/>
        </w:tabs>
        <w:ind w:right="567"/>
        <w:jc w:val="both"/>
        <w:rPr>
          <w:rFonts w:ascii="Calibri" w:hAnsi="Calibri" w:cs="Arial"/>
          <w:b/>
          <w:sz w:val="14"/>
          <w:szCs w:val="18"/>
          <w:lang w:val="es-MX"/>
        </w:rPr>
      </w:pPr>
    </w:p>
    <w:p w14:paraId="2D860FFD" w14:textId="7BDCEE4A"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65AE9A32" w14:textId="765E602E" w:rsidR="008B673F" w:rsidRDefault="008B673F" w:rsidP="009140B4">
      <w:pPr>
        <w:tabs>
          <w:tab w:val="left" w:pos="567"/>
        </w:tabs>
        <w:ind w:right="49"/>
        <w:jc w:val="both"/>
        <w:rPr>
          <w:rFonts w:asciiTheme="minorHAnsi" w:hAnsiTheme="minorHAnsi" w:cstheme="minorHAnsi"/>
          <w:color w:val="000000"/>
          <w:sz w:val="18"/>
          <w:szCs w:val="18"/>
          <w:u w:val="single"/>
        </w:rPr>
      </w:pPr>
    </w:p>
    <w:p w14:paraId="1FA8D473" w14:textId="77777777" w:rsidR="008B673F" w:rsidRPr="006509D1" w:rsidRDefault="008B673F" w:rsidP="008B673F">
      <w:pPr>
        <w:widowControl/>
        <w:tabs>
          <w:tab w:val="left" w:pos="567"/>
        </w:tabs>
        <w:ind w:right="567"/>
        <w:jc w:val="both"/>
        <w:rPr>
          <w:rFonts w:ascii="Calibri" w:hAnsi="Calibri" w:cs="Arial"/>
          <w:b/>
          <w:sz w:val="18"/>
          <w:szCs w:val="18"/>
          <w:u w:val="single"/>
          <w:lang w:val="es-MX"/>
        </w:rPr>
      </w:pPr>
      <w:r w:rsidRPr="006509D1">
        <w:rPr>
          <w:rFonts w:ascii="Calibri" w:hAnsi="Calibri" w:cs="Arial"/>
          <w:b/>
          <w:sz w:val="18"/>
          <w:szCs w:val="18"/>
          <w:lang w:val="es-MX"/>
        </w:rPr>
        <w:t xml:space="preserve">Los bienes objeto de la licitación serán </w:t>
      </w:r>
      <w:r w:rsidRPr="006509D1">
        <w:rPr>
          <w:rFonts w:ascii="Calibri" w:hAnsi="Calibri" w:cs="Arial"/>
          <w:b/>
          <w:sz w:val="18"/>
          <w:szCs w:val="18"/>
          <w:u w:val="single"/>
          <w:lang w:val="es-MX"/>
        </w:rPr>
        <w:t xml:space="preserve">adjudicados de la siguiente manera: </w:t>
      </w:r>
    </w:p>
    <w:p w14:paraId="2AEAF162" w14:textId="77777777" w:rsidR="008B673F" w:rsidRPr="006509D1" w:rsidRDefault="008B673F" w:rsidP="008B673F">
      <w:pPr>
        <w:widowControl/>
        <w:tabs>
          <w:tab w:val="left" w:pos="567"/>
        </w:tabs>
        <w:ind w:left="567" w:right="567"/>
        <w:jc w:val="both"/>
        <w:rPr>
          <w:rFonts w:ascii="Calibri" w:hAnsi="Calibri" w:cs="Arial"/>
          <w:b/>
          <w:sz w:val="18"/>
          <w:szCs w:val="18"/>
          <w:lang w:val="es-MX"/>
        </w:rPr>
      </w:pPr>
    </w:p>
    <w:p w14:paraId="123AF985" w14:textId="79C8A59C" w:rsidR="008B673F" w:rsidRDefault="008B673F" w:rsidP="008B673F">
      <w:pPr>
        <w:widowControl/>
        <w:tabs>
          <w:tab w:val="left" w:pos="567"/>
        </w:tabs>
        <w:ind w:right="49"/>
        <w:jc w:val="both"/>
        <w:rPr>
          <w:rFonts w:ascii="Calibri" w:hAnsi="Calibri" w:cs="Arial"/>
          <w:color w:val="632423"/>
          <w:sz w:val="18"/>
          <w:szCs w:val="18"/>
          <w:lang w:val="es-MX"/>
        </w:rPr>
      </w:pPr>
      <w:r w:rsidRPr="006509D1">
        <w:rPr>
          <w:rFonts w:ascii="Calibri" w:hAnsi="Calibri" w:cs="Arial"/>
          <w:color w:val="632423"/>
          <w:sz w:val="18"/>
          <w:szCs w:val="18"/>
          <w:lang w:val="es-MX"/>
        </w:rPr>
        <w:t>*Se adjudicarán en conjunto al licitante que</w:t>
      </w:r>
      <w:r w:rsidR="005E2307" w:rsidRPr="006509D1">
        <w:rPr>
          <w:rFonts w:ascii="Calibri" w:hAnsi="Calibri" w:cs="Arial"/>
          <w:color w:val="632423"/>
          <w:sz w:val="18"/>
          <w:szCs w:val="18"/>
          <w:lang w:val="es-MX"/>
        </w:rPr>
        <w:t xml:space="preserve"> </w:t>
      </w:r>
      <w:r w:rsidRPr="006509D1">
        <w:rPr>
          <w:rFonts w:ascii="Calibri" w:hAnsi="Calibri" w:cs="Arial"/>
          <w:color w:val="632423"/>
          <w:sz w:val="18"/>
          <w:szCs w:val="18"/>
          <w:lang w:val="es-MX"/>
        </w:rPr>
        <w:t>presente la propuesta solvente con precio más bajo y que cumpla en todas las partidas con las características técnicas solicitadas.</w:t>
      </w:r>
    </w:p>
    <w:p w14:paraId="21863BB3" w14:textId="35ACF667" w:rsidR="00EB7EE8" w:rsidRDefault="00EB7EE8" w:rsidP="008B673F">
      <w:pPr>
        <w:widowControl/>
        <w:tabs>
          <w:tab w:val="left" w:pos="567"/>
        </w:tabs>
        <w:ind w:right="49"/>
        <w:jc w:val="both"/>
        <w:rPr>
          <w:rFonts w:ascii="Calibri" w:hAnsi="Calibri" w:cs="Arial"/>
          <w:sz w:val="18"/>
          <w:szCs w:val="18"/>
          <w:lang w:val="es-MX"/>
        </w:rPr>
      </w:pPr>
    </w:p>
    <w:p w14:paraId="076D82DA" w14:textId="77777777" w:rsidR="00EB7EE8" w:rsidRPr="00792A74" w:rsidRDefault="00EB7EE8" w:rsidP="00EB7EE8">
      <w:pPr>
        <w:tabs>
          <w:tab w:val="left" w:pos="0"/>
        </w:tabs>
        <w:ind w:right="49"/>
        <w:jc w:val="both"/>
        <w:rPr>
          <w:rFonts w:ascii="Calibri" w:hAnsi="Calibri" w:cs="Arial"/>
          <w:sz w:val="18"/>
          <w:szCs w:val="18"/>
          <w:lang w:val="es-MX"/>
        </w:rPr>
      </w:pPr>
      <w:r w:rsidRPr="00EB7EE8">
        <w:rPr>
          <w:rFonts w:ascii="Calibri" w:hAnsi="Calibri" w:cs="Arial"/>
          <w:sz w:val="18"/>
          <w:szCs w:val="18"/>
          <w:lang w:val="es-MX"/>
        </w:rPr>
        <w:t xml:space="preserve">Conjunto de partidas, a quien </w:t>
      </w:r>
      <w:r w:rsidRPr="00792A74">
        <w:rPr>
          <w:rFonts w:ascii="Calibri" w:hAnsi="Calibri" w:cs="Arial"/>
          <w:sz w:val="18"/>
          <w:szCs w:val="18"/>
          <w:lang w:val="es-MX"/>
        </w:rPr>
        <w:t>en conjunto presente el precio solvente más bajo:</w:t>
      </w:r>
    </w:p>
    <w:p w14:paraId="7B13C270" w14:textId="77777777" w:rsidR="001A56A3" w:rsidRPr="00792A74" w:rsidRDefault="001A56A3" w:rsidP="001A56A3">
      <w:pPr>
        <w:tabs>
          <w:tab w:val="left" w:pos="0"/>
        </w:tabs>
        <w:ind w:right="49"/>
        <w:jc w:val="both"/>
        <w:rPr>
          <w:rFonts w:ascii="Calibri" w:hAnsi="Calibri" w:cs="Arial"/>
          <w:b/>
          <w:sz w:val="18"/>
          <w:szCs w:val="18"/>
          <w:lang w:val="es-MX"/>
        </w:rPr>
      </w:pPr>
    </w:p>
    <w:p w14:paraId="7367D666" w14:textId="75B3AF84" w:rsidR="001A56A3" w:rsidRPr="00792A74" w:rsidRDefault="001A56A3" w:rsidP="001A56A3">
      <w:pPr>
        <w:tabs>
          <w:tab w:val="left" w:pos="0"/>
        </w:tabs>
        <w:ind w:right="49"/>
        <w:jc w:val="both"/>
        <w:rPr>
          <w:rFonts w:ascii="Calibri" w:hAnsi="Calibri" w:cs="Arial"/>
          <w:sz w:val="18"/>
          <w:szCs w:val="18"/>
          <w:lang w:val="es-MX"/>
        </w:rPr>
      </w:pPr>
      <w:r w:rsidRPr="00792A74">
        <w:rPr>
          <w:rFonts w:ascii="Calibri" w:hAnsi="Calibri" w:cs="Arial"/>
          <w:b/>
          <w:sz w:val="18"/>
          <w:szCs w:val="18"/>
          <w:lang w:val="es-MX"/>
        </w:rPr>
        <w:t>Partida</w:t>
      </w:r>
      <w:r w:rsidRPr="00792A74">
        <w:rPr>
          <w:rFonts w:ascii="Calibri" w:hAnsi="Calibri" w:cs="Arial"/>
          <w:sz w:val="18"/>
          <w:szCs w:val="18"/>
          <w:lang w:val="es-MX"/>
        </w:rPr>
        <w:t xml:space="preserve"> </w:t>
      </w:r>
      <w:r w:rsidRPr="00792A74">
        <w:rPr>
          <w:rFonts w:ascii="Calibri" w:hAnsi="Calibri" w:cs="Arial"/>
          <w:b/>
          <w:sz w:val="18"/>
          <w:szCs w:val="18"/>
          <w:lang w:val="es-MX"/>
        </w:rPr>
        <w:t>50 y 51, en conjunto a un solo licitante;</w:t>
      </w:r>
      <w:r w:rsidRPr="00792A74">
        <w:rPr>
          <w:rFonts w:ascii="Calibri" w:hAnsi="Calibri" w:cs="Arial"/>
          <w:sz w:val="18"/>
          <w:szCs w:val="18"/>
          <w:lang w:val="es-MX"/>
        </w:rPr>
        <w:t xml:space="preserve"> </w:t>
      </w:r>
    </w:p>
    <w:p w14:paraId="09614384" w14:textId="77777777" w:rsidR="001A56A3" w:rsidRPr="00792A74" w:rsidRDefault="001A56A3" w:rsidP="00EB7EE8">
      <w:pPr>
        <w:tabs>
          <w:tab w:val="left" w:pos="0"/>
        </w:tabs>
        <w:ind w:right="49"/>
        <w:jc w:val="both"/>
        <w:rPr>
          <w:rFonts w:ascii="Calibri" w:hAnsi="Calibri" w:cs="Arial"/>
          <w:b/>
          <w:sz w:val="18"/>
          <w:szCs w:val="18"/>
          <w:lang w:val="es-MX"/>
        </w:rPr>
      </w:pPr>
    </w:p>
    <w:p w14:paraId="6179BC71" w14:textId="1234052E" w:rsidR="00EB7EE8" w:rsidRPr="00792A74" w:rsidRDefault="00EB7EE8" w:rsidP="00EB7EE8">
      <w:pPr>
        <w:tabs>
          <w:tab w:val="left" w:pos="0"/>
        </w:tabs>
        <w:ind w:right="49"/>
        <w:jc w:val="both"/>
        <w:rPr>
          <w:rFonts w:ascii="Calibri" w:hAnsi="Calibri" w:cs="Arial"/>
          <w:sz w:val="18"/>
          <w:szCs w:val="18"/>
          <w:lang w:val="es-MX"/>
        </w:rPr>
      </w:pPr>
      <w:r w:rsidRPr="00792A74">
        <w:rPr>
          <w:rFonts w:ascii="Calibri" w:hAnsi="Calibri" w:cs="Arial"/>
          <w:b/>
          <w:sz w:val="18"/>
          <w:szCs w:val="18"/>
          <w:lang w:val="es-MX"/>
        </w:rPr>
        <w:t>Partida</w:t>
      </w:r>
      <w:r w:rsidRPr="00792A74">
        <w:rPr>
          <w:rFonts w:ascii="Calibri" w:hAnsi="Calibri" w:cs="Arial"/>
          <w:sz w:val="18"/>
          <w:szCs w:val="18"/>
          <w:lang w:val="es-MX"/>
        </w:rPr>
        <w:t xml:space="preserve"> </w:t>
      </w:r>
      <w:r w:rsidRPr="00792A74">
        <w:rPr>
          <w:rFonts w:ascii="Calibri" w:hAnsi="Calibri" w:cs="Arial"/>
          <w:b/>
          <w:sz w:val="18"/>
          <w:szCs w:val="18"/>
          <w:lang w:val="es-MX"/>
        </w:rPr>
        <w:t>52, 53 y 54, en conjunto a un solo licitante;</w:t>
      </w:r>
      <w:r w:rsidRPr="00792A74">
        <w:rPr>
          <w:rFonts w:ascii="Calibri" w:hAnsi="Calibri" w:cs="Arial"/>
          <w:sz w:val="18"/>
          <w:szCs w:val="18"/>
          <w:lang w:val="es-MX"/>
        </w:rPr>
        <w:t xml:space="preserve"> </w:t>
      </w:r>
    </w:p>
    <w:p w14:paraId="7B8330A4" w14:textId="77777777" w:rsidR="008B673F" w:rsidRPr="00792A74" w:rsidRDefault="008B673F" w:rsidP="008B673F">
      <w:pPr>
        <w:widowControl/>
        <w:tabs>
          <w:tab w:val="left" w:pos="567"/>
        </w:tabs>
        <w:ind w:right="49"/>
        <w:jc w:val="both"/>
        <w:rPr>
          <w:rFonts w:ascii="Calibri" w:hAnsi="Calibri" w:cs="Arial"/>
          <w:sz w:val="18"/>
          <w:szCs w:val="18"/>
          <w:lang w:val="es-MX"/>
        </w:rPr>
      </w:pPr>
    </w:p>
    <w:p w14:paraId="3732FEBA" w14:textId="77777777" w:rsidR="00EB7EE8" w:rsidRPr="00792A74" w:rsidRDefault="00EB7EE8" w:rsidP="00EB7EE8">
      <w:pPr>
        <w:tabs>
          <w:tab w:val="left" w:pos="0"/>
        </w:tabs>
        <w:ind w:right="49"/>
        <w:jc w:val="both"/>
        <w:rPr>
          <w:rFonts w:ascii="Calibri" w:hAnsi="Calibri" w:cs="Arial"/>
          <w:sz w:val="18"/>
          <w:szCs w:val="18"/>
          <w:lang w:val="es-MX"/>
        </w:rPr>
      </w:pPr>
      <w:r w:rsidRPr="00792A74">
        <w:rPr>
          <w:rFonts w:ascii="Calibri" w:hAnsi="Calibri" w:cs="Arial"/>
          <w:b/>
          <w:sz w:val="18"/>
          <w:szCs w:val="18"/>
          <w:lang w:val="es-MX"/>
        </w:rPr>
        <w:t>Partida</w:t>
      </w:r>
      <w:r w:rsidRPr="00792A74">
        <w:rPr>
          <w:rFonts w:ascii="Calibri" w:hAnsi="Calibri" w:cs="Arial"/>
          <w:sz w:val="18"/>
          <w:szCs w:val="18"/>
          <w:lang w:val="es-MX"/>
        </w:rPr>
        <w:t xml:space="preserve"> </w:t>
      </w:r>
      <w:r w:rsidRPr="00792A74">
        <w:rPr>
          <w:rFonts w:ascii="Calibri" w:hAnsi="Calibri" w:cs="Arial"/>
          <w:b/>
          <w:sz w:val="18"/>
          <w:szCs w:val="18"/>
          <w:lang w:val="es-MX"/>
        </w:rPr>
        <w:t>57, 58, 59, 60, 61, 62, 63, 64 y 65, en conjunto a un solo licitante;</w:t>
      </w:r>
      <w:r w:rsidRPr="00792A74">
        <w:rPr>
          <w:rFonts w:ascii="Calibri" w:hAnsi="Calibri" w:cs="Arial"/>
          <w:sz w:val="18"/>
          <w:szCs w:val="18"/>
          <w:lang w:val="es-MX"/>
        </w:rPr>
        <w:t xml:space="preserve"> </w:t>
      </w:r>
    </w:p>
    <w:p w14:paraId="48635122" w14:textId="77777777" w:rsidR="00EB7EE8" w:rsidRPr="00792A74" w:rsidRDefault="00EB7EE8" w:rsidP="008B673F">
      <w:pPr>
        <w:widowControl/>
        <w:tabs>
          <w:tab w:val="left" w:pos="567"/>
        </w:tabs>
        <w:ind w:right="49"/>
        <w:jc w:val="both"/>
        <w:rPr>
          <w:rFonts w:ascii="Calibri" w:hAnsi="Calibri" w:cs="Arial"/>
          <w:sz w:val="18"/>
          <w:szCs w:val="18"/>
          <w:lang w:val="es-MX"/>
        </w:rPr>
      </w:pPr>
    </w:p>
    <w:p w14:paraId="72EDEECC" w14:textId="57C00E6B" w:rsidR="008B673F" w:rsidRPr="00792A74" w:rsidRDefault="008B673F" w:rsidP="008B673F">
      <w:pPr>
        <w:widowControl/>
        <w:tabs>
          <w:tab w:val="left" w:pos="567"/>
        </w:tabs>
        <w:ind w:right="49"/>
        <w:jc w:val="both"/>
        <w:rPr>
          <w:rFonts w:ascii="Calibri" w:hAnsi="Calibri" w:cs="Arial"/>
          <w:sz w:val="18"/>
          <w:szCs w:val="18"/>
          <w:lang w:val="es-MX"/>
        </w:rPr>
      </w:pPr>
      <w:r w:rsidRPr="00792A74">
        <w:rPr>
          <w:rFonts w:ascii="Calibri" w:hAnsi="Calibri" w:cs="Arial"/>
          <w:sz w:val="18"/>
          <w:szCs w:val="18"/>
          <w:lang w:val="es-MX"/>
        </w:rPr>
        <w:t>-Partida</w:t>
      </w:r>
      <w:r w:rsidR="00EB7EE8" w:rsidRPr="00792A74">
        <w:rPr>
          <w:rFonts w:ascii="Calibri" w:hAnsi="Calibri" w:cs="Arial"/>
          <w:b/>
          <w:sz w:val="18"/>
          <w:szCs w:val="18"/>
          <w:lang w:val="es-MX"/>
        </w:rPr>
        <w:t xml:space="preserve"> 1, 2, 3, 4</w:t>
      </w:r>
      <w:r w:rsidRPr="00792A74">
        <w:rPr>
          <w:rFonts w:ascii="Calibri" w:hAnsi="Calibri" w:cs="Arial"/>
          <w:b/>
          <w:sz w:val="18"/>
          <w:szCs w:val="18"/>
          <w:lang w:val="es-MX"/>
        </w:rPr>
        <w:t xml:space="preserve">, </w:t>
      </w:r>
      <w:r w:rsidR="00EB7EE8" w:rsidRPr="00792A74">
        <w:rPr>
          <w:rFonts w:ascii="Calibri" w:hAnsi="Calibri" w:cs="Arial"/>
          <w:b/>
          <w:sz w:val="18"/>
          <w:szCs w:val="18"/>
          <w:lang w:val="es-MX"/>
        </w:rPr>
        <w:t xml:space="preserve">5, 6, 7, 8, 9, 10, 11, 12, 13, 14, 15, 16, 17, 18, 19, 20, 21, 22, 23, 24, 25, 26, 27, 28, 29, 30, 31, 32, 33, 34, 35, 36, 37, 38, 39, 40, 41, 42, 43, 44, 45, 46, 47, 48, 49, 55 y 56, </w:t>
      </w:r>
      <w:r w:rsidRPr="00792A74">
        <w:rPr>
          <w:rFonts w:ascii="Calibri" w:hAnsi="Calibri" w:cs="Arial"/>
          <w:sz w:val="18"/>
          <w:szCs w:val="18"/>
          <w:lang w:val="es-MX"/>
        </w:rPr>
        <w:t xml:space="preserve">se adjudicarán por </w:t>
      </w:r>
      <w:r w:rsidRPr="00792A74">
        <w:rPr>
          <w:rFonts w:ascii="Calibri" w:hAnsi="Calibri" w:cs="Arial"/>
          <w:b/>
          <w:sz w:val="18"/>
          <w:szCs w:val="18"/>
          <w:lang w:val="es-MX"/>
        </w:rPr>
        <w:t>partida individual</w:t>
      </w:r>
      <w:r w:rsidRPr="00792A74">
        <w:rPr>
          <w:rFonts w:ascii="Calibri" w:hAnsi="Calibri" w:cs="Arial"/>
          <w:sz w:val="18"/>
          <w:szCs w:val="18"/>
          <w:lang w:val="es-MX"/>
        </w:rPr>
        <w:t xml:space="preserve"> al licitante con propuesta solvente y precio más bajo.</w:t>
      </w:r>
    </w:p>
    <w:p w14:paraId="45ACB41C" w14:textId="77777777" w:rsidR="0020791A" w:rsidRPr="00792A74" w:rsidRDefault="0020791A" w:rsidP="009140B4">
      <w:pPr>
        <w:tabs>
          <w:tab w:val="left" w:pos="567"/>
        </w:tabs>
        <w:ind w:left="567" w:right="567" w:hanging="567"/>
        <w:jc w:val="both"/>
        <w:rPr>
          <w:rFonts w:asciiTheme="minorHAnsi" w:hAnsiTheme="minorHAnsi" w:cstheme="minorHAnsi"/>
          <w:b/>
          <w:sz w:val="18"/>
          <w:szCs w:val="18"/>
          <w:lang w:val="es-MX"/>
        </w:rPr>
      </w:pPr>
    </w:p>
    <w:p w14:paraId="6D0F5EDC" w14:textId="313B2950" w:rsidR="009140B4" w:rsidRPr="00792A74" w:rsidRDefault="009140B4" w:rsidP="009140B4">
      <w:pPr>
        <w:tabs>
          <w:tab w:val="left" w:pos="567"/>
        </w:tabs>
        <w:ind w:left="567" w:right="567" w:hanging="567"/>
        <w:jc w:val="both"/>
        <w:rPr>
          <w:rFonts w:asciiTheme="minorHAnsi" w:hAnsiTheme="minorHAnsi" w:cstheme="minorHAnsi"/>
          <w:b/>
          <w:sz w:val="18"/>
          <w:szCs w:val="18"/>
          <w:lang w:val="es-MX"/>
        </w:rPr>
      </w:pPr>
      <w:r w:rsidRPr="00792A74">
        <w:rPr>
          <w:rFonts w:asciiTheme="minorHAnsi" w:hAnsiTheme="minorHAnsi" w:cstheme="minorHAnsi"/>
          <w:b/>
          <w:sz w:val="18"/>
          <w:szCs w:val="18"/>
          <w:lang w:val="es-MX"/>
        </w:rPr>
        <w:t>X. REQUISITOS PARA LA PRESENTACIÓN DE LAS PROPUESTAS</w:t>
      </w:r>
    </w:p>
    <w:p w14:paraId="68D264D4" w14:textId="77777777" w:rsidR="000D7025" w:rsidRPr="00792A74"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792A74">
        <w:rPr>
          <w:rFonts w:asciiTheme="minorHAnsi" w:hAnsiTheme="minorHAnsi" w:cstheme="minorHAnsi"/>
          <w:sz w:val="18"/>
          <w:szCs w:val="18"/>
          <w:lang w:val="es-MX"/>
        </w:rPr>
        <w:tab/>
        <w:t>Los licitantes deberán de presentar su propuesta con los siguientes</w:t>
      </w:r>
      <w:r w:rsidRPr="00F400A6">
        <w:rPr>
          <w:rFonts w:asciiTheme="minorHAnsi" w:hAnsiTheme="minorHAnsi" w:cstheme="minorHAnsi"/>
          <w:sz w:val="18"/>
          <w:szCs w:val="18"/>
          <w:lang w:val="es-MX"/>
        </w:rPr>
        <w:t xml:space="preserve">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56368C"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w:t>
            </w:r>
            <w:r w:rsidRPr="00231AF0">
              <w:rPr>
                <w:rFonts w:ascii="Calibri" w:hAnsi="Calibri" w:cs="Calibri"/>
                <w:sz w:val="14"/>
                <w:szCs w:val="14"/>
                <w:lang w:val="es-MX" w:eastAsia="es-MX"/>
              </w:rPr>
              <w:lastRenderedPageBreak/>
              <w:t xml:space="preserve">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8"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8"/>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0DE4AECB"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D93073">
              <w:rPr>
                <w:rFonts w:asciiTheme="minorHAnsi" w:eastAsia="Calibri" w:hAnsiTheme="minorHAnsi" w:cstheme="minorHAnsi"/>
                <w:color w:val="000000"/>
                <w:sz w:val="14"/>
                <w:szCs w:val="12"/>
              </w:rPr>
              <w:t xml:space="preserve">día </w:t>
            </w:r>
            <w:r w:rsidR="00666EEF" w:rsidRPr="00D93073">
              <w:rPr>
                <w:rFonts w:asciiTheme="minorHAnsi" w:eastAsia="Calibri" w:hAnsiTheme="minorHAnsi" w:cstheme="minorHAnsi"/>
                <w:b/>
                <w:color w:val="000000"/>
                <w:sz w:val="14"/>
                <w:szCs w:val="12"/>
                <w:u w:val="single"/>
              </w:rPr>
              <w:t>1</w:t>
            </w:r>
            <w:r w:rsidR="00401E32" w:rsidRPr="00D93073">
              <w:rPr>
                <w:rFonts w:asciiTheme="minorHAnsi" w:eastAsia="Calibri" w:hAnsiTheme="minorHAnsi" w:cstheme="minorHAnsi"/>
                <w:b/>
                <w:color w:val="000000"/>
                <w:sz w:val="14"/>
                <w:szCs w:val="12"/>
                <w:u w:val="single"/>
              </w:rPr>
              <w:t>4</w:t>
            </w:r>
            <w:r w:rsidRPr="00D93073">
              <w:rPr>
                <w:rFonts w:asciiTheme="minorHAnsi" w:eastAsia="Calibri" w:hAnsiTheme="minorHAnsi" w:cstheme="minorHAnsi"/>
                <w:b/>
                <w:color w:val="000000"/>
                <w:sz w:val="14"/>
                <w:szCs w:val="12"/>
                <w:u w:val="single"/>
              </w:rPr>
              <w:t xml:space="preserve"> de</w:t>
            </w:r>
            <w:r w:rsidR="00666EEF" w:rsidRPr="00D93073">
              <w:rPr>
                <w:rFonts w:asciiTheme="minorHAnsi" w:eastAsia="Calibri" w:hAnsiTheme="minorHAnsi" w:cstheme="minorHAnsi"/>
                <w:b/>
                <w:color w:val="000000"/>
                <w:sz w:val="14"/>
                <w:szCs w:val="12"/>
                <w:u w:val="single"/>
              </w:rPr>
              <w:t xml:space="preserve"> agosto</w:t>
            </w:r>
            <w:r w:rsidRPr="00D93073">
              <w:rPr>
                <w:rFonts w:asciiTheme="minorHAnsi" w:eastAsia="Calibri" w:hAnsiTheme="minorHAnsi" w:cstheme="minorHAnsi"/>
                <w:b/>
                <w:color w:val="000000"/>
                <w:sz w:val="14"/>
                <w:szCs w:val="12"/>
                <w:u w:val="single"/>
              </w:rPr>
              <w:t xml:space="preserve"> de 202</w:t>
            </w:r>
            <w:r w:rsidR="001F75E9" w:rsidRPr="00D93073">
              <w:rPr>
                <w:rFonts w:asciiTheme="minorHAnsi" w:eastAsia="Calibri" w:hAnsiTheme="minorHAnsi" w:cstheme="minorHAnsi"/>
                <w:b/>
                <w:color w:val="000000"/>
                <w:sz w:val="14"/>
                <w:szCs w:val="12"/>
                <w:u w:val="single"/>
              </w:rPr>
              <w:t>5</w:t>
            </w:r>
            <w:r w:rsidRPr="00D93073">
              <w:rPr>
                <w:rFonts w:asciiTheme="minorHAnsi" w:eastAsia="Calibri" w:hAnsiTheme="minorHAnsi" w:cstheme="minorHAnsi"/>
                <w:b/>
                <w:color w:val="000000"/>
                <w:sz w:val="12"/>
                <w:szCs w:val="12"/>
                <w:u w:val="single"/>
              </w:rPr>
              <w:t>.</w:t>
            </w:r>
          </w:p>
          <w:p w14:paraId="3D100E67" w14:textId="77777777" w:rsidR="009140B4" w:rsidRPr="0056368C" w:rsidRDefault="009140B4" w:rsidP="00DE6640">
            <w:pPr>
              <w:ind w:right="-52"/>
              <w:contextualSpacing/>
              <w:jc w:val="both"/>
              <w:rPr>
                <w:rFonts w:asciiTheme="minorHAnsi" w:eastAsia="Calibri" w:hAnsiTheme="minorHAnsi" w:cstheme="minorHAnsi"/>
                <w:b/>
                <w:color w:val="000000"/>
                <w:sz w:val="6"/>
                <w:szCs w:val="12"/>
                <w:u w:val="single"/>
              </w:rPr>
            </w:pP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A01F74" w:rsidRDefault="00557332" w:rsidP="00DE6640">
            <w:pPr>
              <w:ind w:right="-52"/>
              <w:contextualSpacing/>
              <w:jc w:val="both"/>
              <w:rPr>
                <w:rFonts w:asciiTheme="minorHAnsi" w:eastAsia="Calibri" w:hAnsiTheme="minorHAnsi" w:cstheme="minorHAnsi"/>
                <w:color w:val="000000"/>
                <w:sz w:val="14"/>
                <w:szCs w:val="12"/>
              </w:rPr>
            </w:pPr>
            <w:hyperlink r:id="rId15"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4B88E00A" w14:textId="77777777" w:rsidR="009140B4" w:rsidRPr="00A01F74" w:rsidRDefault="00557332" w:rsidP="00DE6640">
            <w:pPr>
              <w:ind w:right="-52"/>
              <w:contextualSpacing/>
              <w:jc w:val="both"/>
              <w:rPr>
                <w:rFonts w:asciiTheme="minorHAnsi" w:eastAsia="Calibri" w:hAnsiTheme="minorHAnsi" w:cstheme="minorHAnsi"/>
                <w:color w:val="0000FF"/>
                <w:sz w:val="14"/>
                <w:szCs w:val="12"/>
                <w:u w:val="single"/>
              </w:rPr>
            </w:pPr>
            <w:hyperlink r:id="rId16" w:history="1">
              <w:r w:rsidR="009140B4" w:rsidRPr="00A01F74">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539E35C" w14:textId="77777777" w:rsidTr="00DE6640">
        <w:trPr>
          <w:jc w:val="center"/>
        </w:trPr>
        <w:tc>
          <w:tcPr>
            <w:tcW w:w="431" w:type="pct"/>
            <w:shd w:val="clear" w:color="auto" w:fill="auto"/>
          </w:tcPr>
          <w:p w14:paraId="48FECC13" w14:textId="77777777" w:rsidR="009140B4" w:rsidRPr="00F400A6" w:rsidRDefault="009140B4" w:rsidP="00DE6640">
            <w:pPr>
              <w:ind w:right="-91"/>
              <w:jc w:val="center"/>
              <w:rPr>
                <w:rFonts w:asciiTheme="minorHAnsi" w:eastAsia="Calibri" w:hAnsiTheme="minorHAnsi" w:cstheme="minorHAnsi"/>
                <w:b/>
                <w:color w:val="000000"/>
                <w:sz w:val="16"/>
                <w:szCs w:val="16"/>
              </w:rPr>
            </w:pPr>
          </w:p>
        </w:tc>
        <w:tc>
          <w:tcPr>
            <w:tcW w:w="3882" w:type="pct"/>
            <w:shd w:val="clear" w:color="auto" w:fill="auto"/>
          </w:tcPr>
          <w:p w14:paraId="71E7BEEE" w14:textId="7B8D6C0E" w:rsidR="009140B4" w:rsidRPr="00A01F74" w:rsidRDefault="009140B4" w:rsidP="00DE6640">
            <w:pPr>
              <w:spacing w:after="160" w:line="259" w:lineRule="auto"/>
              <w:contextualSpacing/>
              <w:jc w:val="both"/>
              <w:rPr>
                <w:rFonts w:asciiTheme="minorHAnsi" w:eastAsia="Calibri" w:hAnsiTheme="minorHAnsi" w:cstheme="minorHAnsi"/>
                <w:color w:val="000000"/>
                <w:sz w:val="14"/>
                <w:szCs w:val="14"/>
              </w:rPr>
            </w:pPr>
            <w:r w:rsidRPr="00A01F74">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2128DE">
              <w:rPr>
                <w:rFonts w:asciiTheme="minorHAnsi" w:eastAsia="Calibri" w:hAnsiTheme="minorHAnsi" w:cstheme="minorHAnsi"/>
                <w:color w:val="000000"/>
                <w:sz w:val="14"/>
                <w:szCs w:val="14"/>
              </w:rPr>
              <w:t xml:space="preserve">vigencia del </w:t>
            </w:r>
            <w:r w:rsidR="00401E32" w:rsidRPr="002128DE">
              <w:rPr>
                <w:rFonts w:asciiTheme="minorHAnsi" w:eastAsia="Calibri" w:hAnsiTheme="minorHAnsi" w:cstheme="minorHAnsi"/>
                <w:b/>
                <w:color w:val="000000"/>
                <w:sz w:val="14"/>
                <w:szCs w:val="14"/>
              </w:rPr>
              <w:t>1</w:t>
            </w:r>
            <w:r w:rsidR="00401E32" w:rsidRPr="002128DE">
              <w:rPr>
                <w:rFonts w:eastAsia="Calibri"/>
                <w:b/>
                <w:color w:val="000000"/>
                <w:sz w:val="14"/>
                <w:szCs w:val="14"/>
              </w:rPr>
              <w:t>4</w:t>
            </w:r>
            <w:r w:rsidRPr="002128DE">
              <w:rPr>
                <w:rFonts w:asciiTheme="minorHAnsi" w:eastAsia="Calibri" w:hAnsiTheme="minorHAnsi" w:cstheme="minorHAnsi"/>
                <w:b/>
                <w:color w:val="000000"/>
                <w:sz w:val="14"/>
                <w:szCs w:val="14"/>
              </w:rPr>
              <w:t xml:space="preserve"> de </w:t>
            </w:r>
            <w:r w:rsidR="00666EEF" w:rsidRPr="002128DE">
              <w:rPr>
                <w:rFonts w:asciiTheme="minorHAnsi" w:eastAsia="Calibri" w:hAnsiTheme="minorHAnsi" w:cstheme="minorHAnsi"/>
                <w:b/>
                <w:color w:val="000000"/>
                <w:sz w:val="14"/>
                <w:szCs w:val="14"/>
              </w:rPr>
              <w:t>jul</w:t>
            </w:r>
            <w:r w:rsidR="00B14E9D" w:rsidRPr="002128DE">
              <w:rPr>
                <w:rFonts w:asciiTheme="minorHAnsi" w:eastAsia="Calibri" w:hAnsiTheme="minorHAnsi" w:cstheme="minorHAnsi"/>
                <w:b/>
                <w:color w:val="000000"/>
                <w:sz w:val="14"/>
                <w:szCs w:val="14"/>
              </w:rPr>
              <w:t>io</w:t>
            </w:r>
            <w:r w:rsidR="00A50CF9" w:rsidRPr="002128DE">
              <w:rPr>
                <w:rFonts w:asciiTheme="minorHAnsi" w:eastAsia="Calibri" w:hAnsiTheme="minorHAnsi" w:cstheme="minorHAnsi"/>
                <w:b/>
                <w:color w:val="000000"/>
                <w:sz w:val="14"/>
                <w:szCs w:val="14"/>
              </w:rPr>
              <w:t xml:space="preserve"> al </w:t>
            </w:r>
            <w:r w:rsidR="00666EEF" w:rsidRPr="002128DE">
              <w:rPr>
                <w:rFonts w:asciiTheme="minorHAnsi" w:eastAsia="Calibri" w:hAnsiTheme="minorHAnsi" w:cstheme="minorHAnsi"/>
                <w:b/>
                <w:color w:val="000000"/>
                <w:sz w:val="14"/>
                <w:szCs w:val="14"/>
              </w:rPr>
              <w:t>1</w:t>
            </w:r>
            <w:r w:rsidR="00401E32" w:rsidRPr="002128DE">
              <w:rPr>
                <w:rFonts w:asciiTheme="minorHAnsi" w:eastAsia="Calibri" w:hAnsiTheme="minorHAnsi" w:cstheme="minorHAnsi"/>
                <w:b/>
                <w:color w:val="000000"/>
                <w:sz w:val="14"/>
                <w:szCs w:val="14"/>
              </w:rPr>
              <w:t>4</w:t>
            </w:r>
            <w:r w:rsidRPr="002128DE">
              <w:rPr>
                <w:rFonts w:asciiTheme="minorHAnsi" w:eastAsia="Calibri" w:hAnsiTheme="minorHAnsi" w:cstheme="minorHAnsi"/>
                <w:b/>
                <w:color w:val="000000"/>
                <w:sz w:val="14"/>
                <w:szCs w:val="14"/>
              </w:rPr>
              <w:t xml:space="preserve"> de </w:t>
            </w:r>
            <w:r w:rsidR="00666EEF" w:rsidRPr="002128DE">
              <w:rPr>
                <w:rFonts w:asciiTheme="minorHAnsi" w:eastAsia="Calibri" w:hAnsiTheme="minorHAnsi" w:cstheme="minorHAnsi"/>
                <w:b/>
                <w:color w:val="000000"/>
                <w:sz w:val="14"/>
                <w:szCs w:val="14"/>
              </w:rPr>
              <w:t>agosto</w:t>
            </w:r>
            <w:r w:rsidR="008632CD" w:rsidRPr="002128DE">
              <w:rPr>
                <w:rFonts w:asciiTheme="minorHAnsi" w:eastAsia="Calibri" w:hAnsiTheme="minorHAnsi" w:cstheme="minorHAnsi"/>
                <w:b/>
                <w:color w:val="000000"/>
                <w:sz w:val="14"/>
                <w:szCs w:val="14"/>
              </w:rPr>
              <w:t xml:space="preserve"> </w:t>
            </w:r>
            <w:r w:rsidRPr="002128DE">
              <w:rPr>
                <w:rFonts w:asciiTheme="minorHAnsi" w:eastAsia="Calibri" w:hAnsiTheme="minorHAnsi" w:cstheme="minorHAnsi"/>
                <w:b/>
                <w:color w:val="000000"/>
                <w:sz w:val="14"/>
                <w:szCs w:val="14"/>
              </w:rPr>
              <w:t>de 202</w:t>
            </w:r>
            <w:r w:rsidR="00850127" w:rsidRPr="002128DE">
              <w:rPr>
                <w:rFonts w:asciiTheme="minorHAnsi" w:eastAsia="Calibri" w:hAnsiTheme="minorHAnsi" w:cstheme="minorHAnsi"/>
                <w:b/>
                <w:color w:val="000000"/>
                <w:sz w:val="14"/>
                <w:szCs w:val="14"/>
              </w:rPr>
              <w:t>5</w:t>
            </w:r>
            <w:r w:rsidRPr="002128DE">
              <w:rPr>
                <w:rFonts w:asciiTheme="minorHAnsi" w:eastAsia="Calibri" w:hAnsiTheme="minorHAnsi" w:cstheme="minorHAnsi"/>
                <w:color w:val="000000"/>
                <w:sz w:val="14"/>
                <w:szCs w:val="14"/>
              </w:rPr>
              <w:t>).</w:t>
            </w:r>
          </w:p>
          <w:p w14:paraId="3FEF7A66" w14:textId="59113293" w:rsidR="00FC1425" w:rsidRDefault="00FC1425" w:rsidP="00DE6640">
            <w:pPr>
              <w:spacing w:after="160" w:line="259" w:lineRule="auto"/>
              <w:contextualSpacing/>
              <w:jc w:val="both"/>
              <w:rPr>
                <w:rFonts w:asciiTheme="minorHAnsi" w:eastAsia="Calibri" w:hAnsiTheme="minorHAnsi" w:cstheme="minorHAnsi"/>
                <w:color w:val="000000"/>
                <w:sz w:val="8"/>
                <w:szCs w:val="14"/>
              </w:rPr>
            </w:pPr>
          </w:p>
          <w:p w14:paraId="15FA693E" w14:textId="77777777" w:rsidR="00D72F7C" w:rsidRPr="00077CB6" w:rsidRDefault="00D72F7C" w:rsidP="00D72F7C">
            <w:pPr>
              <w:spacing w:after="160" w:line="259" w:lineRule="auto"/>
              <w:contextualSpacing/>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color w:val="000000"/>
                <w:sz w:val="14"/>
                <w:szCs w:val="14"/>
                <w:lang w:val="es-MX"/>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077CB6">
              <w:rPr>
                <w:rFonts w:asciiTheme="minorHAnsi" w:eastAsia="Calibri" w:hAnsiTheme="minorHAnsi" w:cstheme="minorHAnsi"/>
                <w:color w:val="000000"/>
                <w:sz w:val="14"/>
                <w:szCs w:val="14"/>
                <w:u w:val="single"/>
                <w:lang w:val="es-MX"/>
              </w:rPr>
              <w:t>Entero de retenciones mensuales de ISR por sueldos y salarios”, e</w:t>
            </w:r>
            <w:r w:rsidRPr="00077CB6">
              <w:rPr>
                <w:rFonts w:asciiTheme="minorHAnsi" w:eastAsia="Calibri" w:hAnsiTheme="minorHAnsi" w:cstheme="minorHAnsi"/>
                <w:color w:val="000000"/>
                <w:sz w:val="14"/>
                <w:szCs w:val="14"/>
                <w:lang w:val="es-MX"/>
              </w:rPr>
              <w:t xml:space="preserve">n caso de tener en su CSF esta obligación, no será considerado el manifiesto de no aplicar pagos de IMSS e INFONAVIT, por lo que ambas deberían presentarse, vigentes y sin adeudos. </w:t>
            </w:r>
          </w:p>
          <w:p w14:paraId="41A69D9A" w14:textId="77777777" w:rsidR="00D72F7C" w:rsidRDefault="00D72F7C" w:rsidP="00D72F7C">
            <w:pPr>
              <w:autoSpaceDE w:val="0"/>
              <w:autoSpaceDN w:val="0"/>
              <w:adjustRightInd w:val="0"/>
              <w:jc w:val="both"/>
              <w:rPr>
                <w:rFonts w:asciiTheme="minorHAnsi" w:hAnsiTheme="minorHAnsi" w:cstheme="minorHAnsi"/>
                <w:sz w:val="14"/>
                <w:szCs w:val="12"/>
              </w:rPr>
            </w:pPr>
            <w:r w:rsidRPr="00A01F74">
              <w:rPr>
                <w:rFonts w:asciiTheme="minorHAnsi" w:hAnsiTheme="minorHAnsi" w:cstheme="minorHAnsi"/>
                <w:sz w:val="14"/>
                <w:szCs w:val="12"/>
              </w:rPr>
              <w:t xml:space="preserve"> </w:t>
            </w:r>
          </w:p>
          <w:p w14:paraId="613770FF" w14:textId="2D69747D" w:rsidR="009140B4" w:rsidRPr="00A01F74" w:rsidRDefault="009140B4" w:rsidP="00D72F7C">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1E2E84" w:rsidRPr="00F400A6" w14:paraId="457B5BD0" w14:textId="77777777" w:rsidTr="007730BE">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82"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77777777"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Pr>
                <w:rFonts w:asciiTheme="minorHAnsi" w:eastAsia="Calibri" w:hAnsiTheme="minorHAnsi" w:cstheme="minorHAnsi"/>
                <w:sz w:val="12"/>
                <w:szCs w:val="14"/>
              </w:rPr>
              <w:t>(Su omisión es causa de desechamiento, en caso de aplicar)</w:t>
            </w:r>
          </w:p>
        </w:tc>
        <w:tc>
          <w:tcPr>
            <w:tcW w:w="687"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07ADC43B" w:rsidR="00D626DC" w:rsidRPr="00A01F74"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A01F74">
              <w:rPr>
                <w:rFonts w:asciiTheme="minorHAnsi" w:eastAsia="Calibri" w:hAnsiTheme="minorHAnsi" w:cstheme="minorHAnsi"/>
                <w:color w:val="000000"/>
                <w:sz w:val="16"/>
                <w:szCs w:val="16"/>
              </w:rPr>
              <w:t xml:space="preserve">. </w:t>
            </w:r>
            <w:r w:rsidRPr="00A01F74">
              <w:rPr>
                <w:rFonts w:asciiTheme="minorHAnsi" w:eastAsia="Calibri" w:hAnsiTheme="minorHAnsi" w:cstheme="minorHAnsi"/>
                <w:b/>
                <w:color w:val="000000"/>
                <w:sz w:val="16"/>
                <w:szCs w:val="16"/>
              </w:rPr>
              <w:t>(</w:t>
            </w:r>
            <w:r w:rsidR="005B0474">
              <w:rPr>
                <w:rFonts w:asciiTheme="minorHAnsi" w:eastAsia="Calibri" w:hAnsiTheme="minorHAnsi" w:cstheme="minorHAnsi"/>
                <w:b/>
                <w:color w:val="000000"/>
                <w:sz w:val="16"/>
                <w:szCs w:val="16"/>
              </w:rPr>
              <w:t>04</w:t>
            </w:r>
            <w:r w:rsidR="00032DD1" w:rsidRPr="00032DD1">
              <w:rPr>
                <w:rFonts w:asciiTheme="minorHAnsi" w:eastAsia="Calibri" w:hAnsiTheme="minorHAnsi" w:cstheme="minorHAnsi"/>
                <w:b/>
                <w:color w:val="000000"/>
                <w:sz w:val="17"/>
                <w:szCs w:val="17"/>
              </w:rPr>
              <w:t xml:space="preserve">, </w:t>
            </w:r>
            <w:r w:rsidR="005B0474">
              <w:rPr>
                <w:rFonts w:asciiTheme="minorHAnsi" w:eastAsia="Calibri" w:hAnsiTheme="minorHAnsi" w:cstheme="minorHAnsi"/>
                <w:b/>
                <w:color w:val="000000"/>
                <w:sz w:val="17"/>
                <w:szCs w:val="17"/>
              </w:rPr>
              <w:t>05</w:t>
            </w:r>
            <w:r w:rsidR="00032DD1" w:rsidRPr="00032DD1">
              <w:rPr>
                <w:rFonts w:asciiTheme="minorHAnsi" w:eastAsia="Calibri" w:hAnsiTheme="minorHAnsi" w:cstheme="minorHAnsi"/>
                <w:b/>
                <w:color w:val="000000"/>
                <w:sz w:val="17"/>
                <w:szCs w:val="17"/>
              </w:rPr>
              <w:t xml:space="preserve">, </w:t>
            </w:r>
            <w:r w:rsidR="005B0474">
              <w:rPr>
                <w:rFonts w:asciiTheme="minorHAnsi" w:eastAsia="Calibri" w:hAnsiTheme="minorHAnsi" w:cstheme="minorHAnsi"/>
                <w:b/>
                <w:color w:val="000000"/>
                <w:sz w:val="17"/>
                <w:szCs w:val="17"/>
              </w:rPr>
              <w:t>06</w:t>
            </w:r>
            <w:r w:rsidR="00032DD1" w:rsidRPr="00032DD1">
              <w:rPr>
                <w:rFonts w:asciiTheme="minorHAnsi" w:eastAsia="Calibri" w:hAnsiTheme="minorHAnsi" w:cstheme="minorHAnsi"/>
                <w:b/>
                <w:color w:val="000000"/>
                <w:sz w:val="17"/>
                <w:szCs w:val="17"/>
              </w:rPr>
              <w:t xml:space="preserve">, </w:t>
            </w:r>
            <w:r w:rsidR="005B0474">
              <w:rPr>
                <w:rFonts w:asciiTheme="minorHAnsi" w:eastAsia="Calibri" w:hAnsiTheme="minorHAnsi" w:cstheme="minorHAnsi"/>
                <w:b/>
                <w:color w:val="000000"/>
                <w:sz w:val="17"/>
                <w:szCs w:val="17"/>
              </w:rPr>
              <w:t>07</w:t>
            </w:r>
            <w:r w:rsidR="00032DD1" w:rsidRPr="00032DD1">
              <w:rPr>
                <w:rFonts w:asciiTheme="minorHAnsi" w:eastAsia="Calibri" w:hAnsiTheme="minorHAnsi" w:cstheme="minorHAnsi"/>
                <w:b/>
                <w:color w:val="000000"/>
                <w:sz w:val="17"/>
                <w:szCs w:val="17"/>
              </w:rPr>
              <w:t xml:space="preserve"> y </w:t>
            </w:r>
            <w:r w:rsidR="005B0474">
              <w:rPr>
                <w:rFonts w:asciiTheme="minorHAnsi" w:eastAsia="Calibri" w:hAnsiTheme="minorHAnsi" w:cstheme="minorHAnsi"/>
                <w:b/>
                <w:color w:val="000000"/>
                <w:sz w:val="17"/>
                <w:szCs w:val="17"/>
              </w:rPr>
              <w:t>0</w:t>
            </w:r>
            <w:r w:rsidR="00032DD1" w:rsidRPr="00032DD1">
              <w:rPr>
                <w:rFonts w:asciiTheme="minorHAnsi" w:eastAsia="Calibri" w:hAnsiTheme="minorHAnsi" w:cstheme="minorHAnsi"/>
                <w:b/>
                <w:color w:val="000000"/>
                <w:sz w:val="17"/>
                <w:szCs w:val="17"/>
              </w:rPr>
              <w:t xml:space="preserve">8 de </w:t>
            </w:r>
            <w:r w:rsidR="005B0474">
              <w:rPr>
                <w:rFonts w:asciiTheme="minorHAnsi" w:eastAsia="Calibri" w:hAnsiTheme="minorHAnsi" w:cstheme="minorHAnsi"/>
                <w:b/>
                <w:color w:val="000000"/>
                <w:sz w:val="17"/>
                <w:szCs w:val="17"/>
              </w:rPr>
              <w:t>agosto</w:t>
            </w:r>
            <w:r w:rsidR="00032DD1" w:rsidRPr="00032DD1">
              <w:rPr>
                <w:rFonts w:asciiTheme="minorHAnsi" w:eastAsia="Calibri" w:hAnsiTheme="minorHAnsi" w:cstheme="minorHAnsi"/>
                <w:b/>
                <w:color w:val="000000"/>
                <w:sz w:val="17"/>
                <w:szCs w:val="17"/>
              </w:rPr>
              <w:t xml:space="preserve"> de</w:t>
            </w:r>
            <w:r w:rsidR="00032DD1">
              <w:rPr>
                <w:rFonts w:asciiTheme="minorHAnsi" w:eastAsia="Calibri" w:hAnsiTheme="minorHAnsi" w:cstheme="minorHAnsi"/>
                <w:b/>
                <w:color w:val="000000"/>
                <w:sz w:val="17"/>
                <w:szCs w:val="17"/>
              </w:rPr>
              <w:t xml:space="preserve"> </w:t>
            </w:r>
            <w:r w:rsidR="00032DD1" w:rsidRPr="00032DD1">
              <w:rPr>
                <w:rFonts w:asciiTheme="minorHAnsi" w:eastAsia="Calibri" w:hAnsiTheme="minorHAnsi" w:cstheme="minorHAnsi"/>
                <w:b/>
                <w:color w:val="000000"/>
                <w:sz w:val="17"/>
                <w:szCs w:val="17"/>
              </w:rPr>
              <w:t>2025</w:t>
            </w:r>
            <w:r w:rsidR="00032DD1">
              <w:rPr>
                <w:rFonts w:asciiTheme="minorHAnsi" w:eastAsia="Calibri" w:hAnsiTheme="minorHAnsi" w:cstheme="minorHAnsi"/>
                <w:color w:val="000000"/>
                <w:sz w:val="16"/>
                <w:szCs w:val="16"/>
              </w:rPr>
              <w:t>).</w:t>
            </w:r>
            <w:r w:rsidRPr="00A01F74">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A01F74">
              <w:rPr>
                <w:rFonts w:asciiTheme="minorHAnsi" w:eastAsia="Calibri" w:hAnsiTheme="minorHAnsi" w:cstheme="minorHAnsi"/>
                <w:b/>
                <w:sz w:val="16"/>
                <w:szCs w:val="16"/>
                <w:u w:val="single"/>
                <w:lang w:eastAsia="ar-SA"/>
              </w:rPr>
              <w:t>Incluir:</w:t>
            </w:r>
          </w:p>
          <w:p w14:paraId="7FAFA9B3" w14:textId="73CE6FB0"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171C11" w:rsidRPr="00F400A6" w14:paraId="43F846B4" w14:textId="77777777" w:rsidTr="00B119EF">
        <w:trPr>
          <w:jc w:val="center"/>
        </w:trPr>
        <w:tc>
          <w:tcPr>
            <w:tcW w:w="431" w:type="pct"/>
            <w:shd w:val="clear" w:color="auto" w:fill="auto"/>
          </w:tcPr>
          <w:p w14:paraId="298658A9" w14:textId="77777777" w:rsidR="00171C11" w:rsidRPr="00F400A6" w:rsidRDefault="00171C11" w:rsidP="00171C1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tcBorders>
              <w:top w:val="dotted" w:sz="4" w:space="0" w:color="auto"/>
              <w:left w:val="dotted" w:sz="4" w:space="0" w:color="auto"/>
              <w:bottom w:val="dotted" w:sz="4" w:space="0" w:color="auto"/>
              <w:right w:val="dotted" w:sz="4" w:space="0" w:color="auto"/>
            </w:tcBorders>
            <w:vAlign w:val="center"/>
          </w:tcPr>
          <w:p w14:paraId="4D99D171"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2104B49E"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p>
          <w:p w14:paraId="4C91DFB3" w14:textId="18CA292B"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de los bienes ofertados. Las características establecidas en esta convocatoria son las mínimas requeridas pudiendo ofertarse bienes</w:t>
            </w:r>
            <w:r w:rsidR="004D1D17">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133FA8C0" w14:textId="77777777" w:rsid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0"/>
                <w:szCs w:val="10"/>
              </w:rPr>
            </w:pPr>
          </w:p>
          <w:p w14:paraId="0C39959C" w14:textId="77777777" w:rsidR="00171C11" w:rsidRP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3E865952" w14:textId="1A7957AD" w:rsidR="00171C11" w:rsidRPr="00F400A6" w:rsidRDefault="00171C11" w:rsidP="00171C11">
            <w:pPr>
              <w:autoSpaceDE w:val="0"/>
              <w:autoSpaceDN w:val="0"/>
              <w:adjustRightInd w:val="0"/>
              <w:jc w:val="both"/>
              <w:rPr>
                <w:rFonts w:asciiTheme="minorHAnsi" w:eastAsia="Calibri" w:hAnsiTheme="minorHAnsi" w:cstheme="minorHAnsi"/>
                <w:b/>
                <w:color w:val="000000"/>
                <w:sz w:val="16"/>
                <w:szCs w:val="16"/>
              </w:rPr>
            </w:pPr>
            <w:r>
              <w:rPr>
                <w:rFonts w:ascii="Calibri" w:hAnsi="Calibri" w:cs="Arial"/>
                <w:sz w:val="14"/>
                <w:szCs w:val="14"/>
              </w:rPr>
              <w:t>(Su omisión es causa de desechamiento)</w:t>
            </w:r>
          </w:p>
        </w:tc>
        <w:tc>
          <w:tcPr>
            <w:tcW w:w="687" w:type="pct"/>
            <w:shd w:val="clear" w:color="auto" w:fill="auto"/>
          </w:tcPr>
          <w:p w14:paraId="431D72DC" w14:textId="77777777" w:rsidR="00171C11" w:rsidRPr="00F400A6" w:rsidRDefault="00171C11" w:rsidP="00171C11">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CC341E" w14:textId="77777777" w:rsidR="00171C11" w:rsidRPr="00F400A6" w:rsidRDefault="00171C11" w:rsidP="00171C11">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895A44" w:rsidRPr="00F400A6" w14:paraId="6E5D89CF" w14:textId="77777777" w:rsidTr="005E2307">
        <w:trPr>
          <w:jc w:val="center"/>
        </w:trPr>
        <w:tc>
          <w:tcPr>
            <w:tcW w:w="431" w:type="pct"/>
            <w:shd w:val="clear" w:color="auto" w:fill="auto"/>
          </w:tcPr>
          <w:p w14:paraId="7A252374" w14:textId="2C1B0158" w:rsidR="00895A44" w:rsidRPr="00792A74" w:rsidRDefault="00895A44" w:rsidP="00895A44">
            <w:pPr>
              <w:ind w:right="-91"/>
              <w:jc w:val="center"/>
              <w:rPr>
                <w:rFonts w:asciiTheme="minorHAnsi" w:eastAsia="Calibri" w:hAnsiTheme="minorHAnsi" w:cstheme="minorHAnsi"/>
                <w:b/>
                <w:color w:val="000000"/>
                <w:sz w:val="16"/>
                <w:szCs w:val="16"/>
              </w:rPr>
            </w:pPr>
            <w:r w:rsidRPr="00792A74">
              <w:rPr>
                <w:rFonts w:asciiTheme="minorHAnsi" w:eastAsia="Calibri" w:hAnsiTheme="minorHAnsi" w:cstheme="minorHAnsi"/>
                <w:b/>
                <w:color w:val="000000"/>
                <w:sz w:val="16"/>
                <w:szCs w:val="16"/>
              </w:rPr>
              <w:t>6.1</w:t>
            </w:r>
          </w:p>
        </w:tc>
        <w:tc>
          <w:tcPr>
            <w:tcW w:w="3882" w:type="pct"/>
            <w:tcBorders>
              <w:top w:val="dotted" w:sz="4" w:space="0" w:color="auto"/>
              <w:left w:val="dotted" w:sz="4" w:space="0" w:color="auto"/>
              <w:bottom w:val="dotted" w:sz="4" w:space="0" w:color="auto"/>
              <w:right w:val="dotted" w:sz="4" w:space="0" w:color="auto"/>
            </w:tcBorders>
          </w:tcPr>
          <w:p w14:paraId="2BB881FA" w14:textId="4B112D4F" w:rsidR="00895A44" w:rsidRPr="00792A74" w:rsidRDefault="00895A44" w:rsidP="00895A44">
            <w:pPr>
              <w:autoSpaceDE w:val="0"/>
              <w:autoSpaceDN w:val="0"/>
              <w:adjustRightInd w:val="0"/>
              <w:jc w:val="both"/>
              <w:rPr>
                <w:rFonts w:asciiTheme="minorHAnsi" w:eastAsia="Calibri" w:hAnsiTheme="minorHAnsi" w:cstheme="minorHAnsi"/>
                <w:b/>
                <w:color w:val="000000"/>
                <w:sz w:val="16"/>
                <w:szCs w:val="16"/>
              </w:rPr>
            </w:pPr>
            <w:r w:rsidRPr="00792A74">
              <w:rPr>
                <w:rFonts w:asciiTheme="minorHAnsi" w:eastAsia="Calibri" w:hAnsiTheme="minorHAnsi" w:cstheme="minorHAnsi"/>
                <w:b/>
                <w:color w:val="000000"/>
                <w:sz w:val="16"/>
                <w:szCs w:val="16"/>
              </w:rPr>
              <w:t>Muestra física, en caso de ofertar en la siguiente partida:</w:t>
            </w:r>
          </w:p>
          <w:p w14:paraId="605F0C64" w14:textId="77777777" w:rsidR="00895A44" w:rsidRPr="00792A74" w:rsidRDefault="00895A44" w:rsidP="00895A44">
            <w:pPr>
              <w:autoSpaceDE w:val="0"/>
              <w:autoSpaceDN w:val="0"/>
              <w:adjustRightInd w:val="0"/>
              <w:jc w:val="both"/>
              <w:rPr>
                <w:rFonts w:asciiTheme="minorHAnsi" w:eastAsia="Calibri" w:hAnsiTheme="minorHAnsi" w:cstheme="minorHAnsi"/>
                <w:b/>
                <w:color w:val="000000"/>
                <w:sz w:val="16"/>
                <w:szCs w:val="16"/>
              </w:rPr>
            </w:pPr>
          </w:p>
          <w:p w14:paraId="2879B50D" w14:textId="0E5C30E3" w:rsidR="00895A44" w:rsidRPr="00792A74" w:rsidRDefault="00895A44" w:rsidP="00895A44">
            <w:pPr>
              <w:pStyle w:val="Default"/>
              <w:jc w:val="both"/>
              <w:rPr>
                <w:rFonts w:asciiTheme="minorHAnsi" w:eastAsia="Calibri" w:hAnsiTheme="minorHAnsi" w:cstheme="minorHAnsi"/>
                <w:b/>
                <w:sz w:val="16"/>
                <w:szCs w:val="16"/>
                <w:u w:val="single"/>
                <w:lang w:eastAsia="es-ES"/>
              </w:rPr>
            </w:pPr>
            <w:r w:rsidRPr="00792A74">
              <w:rPr>
                <w:rFonts w:asciiTheme="minorHAnsi" w:eastAsia="Calibri" w:hAnsiTheme="minorHAnsi" w:cstheme="minorHAnsi"/>
                <w:b/>
                <w:sz w:val="16"/>
                <w:szCs w:val="16"/>
                <w:u w:val="single"/>
                <w:lang w:eastAsia="es-ES"/>
              </w:rPr>
              <w:t>Partida 40</w:t>
            </w:r>
            <w:r w:rsidRPr="00792A74">
              <w:rPr>
                <w:rFonts w:asciiTheme="minorHAnsi" w:eastAsia="Calibri" w:hAnsiTheme="minorHAnsi" w:cstheme="minorHAnsi"/>
                <w:b/>
                <w:sz w:val="16"/>
                <w:szCs w:val="16"/>
                <w:lang w:eastAsia="es-ES"/>
              </w:rPr>
              <w:t xml:space="preserve"> (PLASTICO BLANCO “CHAROL” 200 X 600 PRIMERA ABIERTO), </w:t>
            </w:r>
            <w:r w:rsidRPr="00792A74">
              <w:rPr>
                <w:rFonts w:asciiTheme="minorHAnsi" w:eastAsia="Calibri" w:hAnsiTheme="minorHAnsi" w:cstheme="minorHAnsi"/>
                <w:sz w:val="16"/>
                <w:szCs w:val="16"/>
                <w:lang w:eastAsia="es-ES"/>
              </w:rPr>
              <w:t xml:space="preserve">se requiere muestra física en presentación de </w:t>
            </w:r>
            <w:r w:rsidR="007E1F40" w:rsidRPr="00792A74">
              <w:rPr>
                <w:rFonts w:asciiTheme="minorHAnsi" w:eastAsia="Calibri" w:hAnsiTheme="minorHAnsi" w:cstheme="minorHAnsi"/>
                <w:sz w:val="16"/>
                <w:szCs w:val="16"/>
                <w:lang w:eastAsia="es-ES"/>
              </w:rPr>
              <w:t xml:space="preserve">un recuadro de 50 </w:t>
            </w:r>
            <w:r w:rsidR="00E05082" w:rsidRPr="00792A74">
              <w:rPr>
                <w:rFonts w:asciiTheme="minorHAnsi" w:eastAsia="Calibri" w:hAnsiTheme="minorHAnsi" w:cstheme="minorHAnsi"/>
                <w:sz w:val="16"/>
                <w:szCs w:val="16"/>
                <w:lang w:eastAsia="es-ES"/>
              </w:rPr>
              <w:t>X 50 cm,</w:t>
            </w:r>
            <w:r w:rsidRPr="00792A74">
              <w:rPr>
                <w:rFonts w:asciiTheme="minorHAnsi" w:eastAsia="Calibri" w:hAnsiTheme="minorHAnsi" w:cstheme="minorHAnsi"/>
                <w:sz w:val="16"/>
                <w:szCs w:val="16"/>
                <w:lang w:eastAsia="es-ES"/>
              </w:rPr>
              <w:t xml:space="preserve"> nuevo, identificado a nombre del licitante, para realizar pruebas de calidad y características. Deberá corresponder a la marca y modelo ofertado. </w:t>
            </w:r>
            <w:r w:rsidRPr="00792A74">
              <w:rPr>
                <w:rFonts w:asciiTheme="minorHAnsi" w:eastAsia="Calibri" w:hAnsiTheme="minorHAnsi" w:cstheme="minorHAnsi"/>
                <w:b/>
                <w:sz w:val="16"/>
                <w:szCs w:val="16"/>
                <w:u w:val="single"/>
                <w:lang w:eastAsia="es-ES"/>
              </w:rPr>
              <w:t xml:space="preserve"> </w:t>
            </w:r>
          </w:p>
          <w:p w14:paraId="613C841C" w14:textId="77777777" w:rsidR="00895A44" w:rsidRPr="00792A74" w:rsidRDefault="00895A44" w:rsidP="00895A44">
            <w:pPr>
              <w:pStyle w:val="Default"/>
              <w:jc w:val="both"/>
              <w:rPr>
                <w:rFonts w:asciiTheme="minorHAnsi" w:eastAsia="Calibri" w:hAnsiTheme="minorHAnsi" w:cstheme="minorHAnsi"/>
                <w:sz w:val="16"/>
                <w:szCs w:val="16"/>
                <w:lang w:eastAsia="es-ES"/>
              </w:rPr>
            </w:pPr>
          </w:p>
          <w:p w14:paraId="5B834C00" w14:textId="77777777" w:rsidR="00895A44" w:rsidRPr="00792A74" w:rsidRDefault="00895A44" w:rsidP="00895A44">
            <w:pPr>
              <w:pStyle w:val="Default"/>
              <w:jc w:val="both"/>
              <w:rPr>
                <w:rFonts w:asciiTheme="minorHAnsi" w:eastAsia="Calibri" w:hAnsiTheme="minorHAnsi" w:cstheme="minorHAnsi"/>
                <w:sz w:val="16"/>
                <w:szCs w:val="16"/>
                <w:lang w:eastAsia="es-ES"/>
              </w:rPr>
            </w:pPr>
            <w:r w:rsidRPr="00792A74">
              <w:rPr>
                <w:rFonts w:asciiTheme="minorHAnsi" w:eastAsia="Calibri" w:hAnsiTheme="minorHAnsi" w:cstheme="minorHAnsi"/>
                <w:sz w:val="16"/>
                <w:szCs w:val="16"/>
                <w:lang w:eastAsia="es-ES"/>
              </w:rPr>
              <w:t xml:space="preserve">Las muestras físicas que presenten los licitantes para su evaluación, serán considerando los siguientes puntos entre otros:  Las características acordes a lo solicitado en el Anexo “1”, características, calidad, etc. </w:t>
            </w:r>
          </w:p>
          <w:p w14:paraId="57078952" w14:textId="77777777" w:rsidR="00895A44" w:rsidRPr="00792A74" w:rsidRDefault="00895A44" w:rsidP="00895A44">
            <w:pPr>
              <w:pStyle w:val="Default"/>
              <w:jc w:val="both"/>
              <w:rPr>
                <w:rFonts w:asciiTheme="minorHAnsi" w:eastAsia="Calibri" w:hAnsiTheme="minorHAnsi" w:cstheme="minorHAnsi"/>
                <w:sz w:val="16"/>
                <w:szCs w:val="16"/>
                <w:lang w:eastAsia="es-ES"/>
              </w:rPr>
            </w:pPr>
          </w:p>
          <w:p w14:paraId="572BE927" w14:textId="4A761D2C" w:rsidR="00895A44" w:rsidRPr="00792A74" w:rsidRDefault="00895A44" w:rsidP="00895A44">
            <w:pPr>
              <w:pStyle w:val="Default"/>
              <w:jc w:val="both"/>
              <w:rPr>
                <w:rFonts w:asciiTheme="minorHAnsi" w:eastAsia="Calibri" w:hAnsiTheme="minorHAnsi" w:cstheme="minorHAnsi"/>
                <w:sz w:val="16"/>
                <w:szCs w:val="16"/>
                <w:lang w:eastAsia="es-ES"/>
              </w:rPr>
            </w:pPr>
            <w:r w:rsidRPr="00792A74">
              <w:rPr>
                <w:rFonts w:asciiTheme="minorHAnsi" w:eastAsia="Calibri" w:hAnsiTheme="minorHAnsi" w:cstheme="minorHAnsi"/>
                <w:sz w:val="16"/>
                <w:szCs w:val="16"/>
                <w:lang w:eastAsia="es-ES"/>
              </w:rPr>
              <w:t xml:space="preserve">Se deberá entregar la muestra física señalada, a más tardar el día </w:t>
            </w:r>
            <w:r w:rsidRPr="00792A74">
              <w:rPr>
                <w:rFonts w:asciiTheme="minorHAnsi" w:eastAsia="Calibri" w:hAnsiTheme="minorHAnsi" w:cstheme="minorHAnsi"/>
                <w:b/>
                <w:sz w:val="16"/>
                <w:szCs w:val="16"/>
                <w:lang w:eastAsia="es-ES"/>
              </w:rPr>
              <w:t>14 de agosto de 2025</w:t>
            </w:r>
            <w:r w:rsidRPr="00792A74">
              <w:rPr>
                <w:rFonts w:asciiTheme="minorHAnsi" w:eastAsia="Calibri" w:hAnsiTheme="minorHAnsi" w:cstheme="minorHAnsi"/>
                <w:sz w:val="16"/>
                <w:szCs w:val="16"/>
                <w:lang w:eastAsia="es-ES"/>
              </w:rPr>
              <w:t xml:space="preserve">, en el acto de presentación y apertura de propuestas, es decir, </w:t>
            </w:r>
            <w:r w:rsidRPr="00792A74">
              <w:rPr>
                <w:rFonts w:asciiTheme="minorHAnsi" w:eastAsia="Calibri" w:hAnsiTheme="minorHAnsi" w:cstheme="minorHAnsi"/>
                <w:b/>
                <w:sz w:val="16"/>
                <w:szCs w:val="16"/>
                <w:lang w:eastAsia="es-ES"/>
              </w:rPr>
              <w:t>10:00 am</w:t>
            </w:r>
            <w:r w:rsidRPr="00792A74">
              <w:rPr>
                <w:rFonts w:asciiTheme="minorHAnsi" w:eastAsia="Calibri" w:hAnsiTheme="minorHAnsi" w:cstheme="minorHAnsi"/>
                <w:sz w:val="16"/>
                <w:szCs w:val="16"/>
                <w:lang w:eastAsia="es-ES"/>
              </w:rPr>
              <w:t xml:space="preserve">, en la Sala de Licitaciones, edificio 222 planta baja. </w:t>
            </w:r>
          </w:p>
          <w:p w14:paraId="4A9C5941" w14:textId="77777777" w:rsidR="00895A44" w:rsidRPr="00792A74" w:rsidRDefault="00895A44" w:rsidP="00895A44">
            <w:pPr>
              <w:autoSpaceDE w:val="0"/>
              <w:autoSpaceDN w:val="0"/>
              <w:adjustRightInd w:val="0"/>
              <w:jc w:val="both"/>
              <w:rPr>
                <w:rFonts w:asciiTheme="minorHAnsi" w:eastAsia="Calibri" w:hAnsiTheme="minorHAnsi" w:cstheme="minorHAnsi"/>
                <w:color w:val="000000"/>
                <w:sz w:val="16"/>
                <w:szCs w:val="16"/>
                <w:lang w:val="es-MX"/>
              </w:rPr>
            </w:pPr>
          </w:p>
          <w:p w14:paraId="7DCE06E8" w14:textId="6B18F584" w:rsidR="00895A44" w:rsidRPr="00792A74" w:rsidRDefault="00895A44" w:rsidP="00895A44">
            <w:pPr>
              <w:autoSpaceDE w:val="0"/>
              <w:autoSpaceDN w:val="0"/>
              <w:adjustRightInd w:val="0"/>
              <w:spacing w:line="256" w:lineRule="auto"/>
              <w:jc w:val="both"/>
              <w:rPr>
                <w:rFonts w:asciiTheme="minorHAnsi" w:eastAsia="Calibri" w:hAnsiTheme="minorHAnsi" w:cstheme="minorHAnsi"/>
                <w:b/>
                <w:color w:val="000000"/>
                <w:sz w:val="16"/>
                <w:szCs w:val="16"/>
              </w:rPr>
            </w:pPr>
            <w:r w:rsidRPr="00792A74">
              <w:rPr>
                <w:rFonts w:asciiTheme="minorHAnsi" w:eastAsia="Calibri" w:hAnsiTheme="minorHAnsi" w:cstheme="minorHAnsi"/>
                <w:color w:val="000000"/>
                <w:sz w:val="14"/>
                <w:szCs w:val="12"/>
                <w:lang w:val="es-MX"/>
              </w:rPr>
              <w:t>(Su omisión es causa de desechamiento, en caso de participar en las partidas)</w:t>
            </w:r>
          </w:p>
        </w:tc>
        <w:tc>
          <w:tcPr>
            <w:tcW w:w="687" w:type="pct"/>
            <w:shd w:val="clear" w:color="auto" w:fill="auto"/>
          </w:tcPr>
          <w:p w14:paraId="378FC02A" w14:textId="77777777" w:rsidR="00895A44" w:rsidRPr="00792A74" w:rsidRDefault="00895A44" w:rsidP="00895A44">
            <w:pPr>
              <w:ind w:right="-91"/>
              <w:jc w:val="center"/>
              <w:rPr>
                <w:rFonts w:asciiTheme="minorHAnsi" w:eastAsia="Calibri" w:hAnsiTheme="minorHAnsi" w:cstheme="minorHAnsi"/>
                <w:b/>
                <w:color w:val="000000"/>
                <w:sz w:val="12"/>
                <w:szCs w:val="12"/>
              </w:rPr>
            </w:pPr>
            <w:r w:rsidRPr="00792A74">
              <w:rPr>
                <w:rFonts w:asciiTheme="minorHAnsi" w:eastAsia="Calibri" w:hAnsiTheme="minorHAnsi" w:cstheme="minorHAnsi"/>
                <w:b/>
                <w:color w:val="000000"/>
                <w:sz w:val="16"/>
                <w:szCs w:val="16"/>
              </w:rPr>
              <w:t>Sí</w:t>
            </w:r>
          </w:p>
          <w:p w14:paraId="63EBF687" w14:textId="20CBE4CD" w:rsidR="00895A44" w:rsidRPr="00792A74" w:rsidRDefault="00895A44" w:rsidP="00895A44">
            <w:pPr>
              <w:ind w:right="-91"/>
              <w:jc w:val="center"/>
              <w:rPr>
                <w:rFonts w:asciiTheme="minorHAnsi" w:eastAsia="Calibri" w:hAnsiTheme="minorHAnsi" w:cstheme="minorHAnsi"/>
                <w:b/>
                <w:color w:val="000000"/>
                <w:sz w:val="16"/>
                <w:szCs w:val="16"/>
              </w:rPr>
            </w:pPr>
            <w:r w:rsidRPr="00792A74">
              <w:rPr>
                <w:rFonts w:asciiTheme="minorHAnsi" w:eastAsia="Calibri" w:hAnsiTheme="minorHAnsi" w:cstheme="minorHAnsi"/>
                <w:b/>
                <w:color w:val="000000"/>
                <w:sz w:val="12"/>
                <w:szCs w:val="12"/>
              </w:rPr>
              <w:t>En caso de participar en esa partida</w:t>
            </w:r>
          </w:p>
        </w:tc>
      </w:tr>
      <w:tr w:rsidR="004C3D9B" w:rsidRPr="00F400A6" w14:paraId="10D9FF9B" w14:textId="77777777" w:rsidTr="00DE6640">
        <w:trPr>
          <w:jc w:val="center"/>
        </w:trPr>
        <w:tc>
          <w:tcPr>
            <w:tcW w:w="431" w:type="pct"/>
            <w:shd w:val="clear" w:color="auto" w:fill="auto"/>
          </w:tcPr>
          <w:p w14:paraId="26BD3F22" w14:textId="77777777" w:rsidR="004C3D9B" w:rsidRPr="004D1D17" w:rsidRDefault="004C3D9B" w:rsidP="004C3D9B">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7</w:t>
            </w:r>
          </w:p>
        </w:tc>
        <w:tc>
          <w:tcPr>
            <w:tcW w:w="3882" w:type="pct"/>
            <w:shd w:val="clear" w:color="auto" w:fill="auto"/>
          </w:tcPr>
          <w:p w14:paraId="01AFEFB7" w14:textId="77777777" w:rsidR="004C3D9B" w:rsidRDefault="004C3D9B" w:rsidP="004C3D9B">
            <w:pPr>
              <w:autoSpaceDE w:val="0"/>
              <w:autoSpaceDN w:val="0"/>
              <w:adjustRightInd w:val="0"/>
              <w:spacing w:line="256" w:lineRule="auto"/>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Información Técnica documental: </w:t>
            </w:r>
          </w:p>
          <w:p w14:paraId="558BF248" w14:textId="77777777" w:rsidR="004C3D9B" w:rsidRDefault="004C3D9B" w:rsidP="004C3D9B">
            <w:pPr>
              <w:autoSpaceDE w:val="0"/>
              <w:autoSpaceDN w:val="0"/>
              <w:adjustRightInd w:val="0"/>
              <w:spacing w:line="256" w:lineRule="auto"/>
              <w:jc w:val="both"/>
              <w:rPr>
                <w:rFonts w:ascii="Calibri" w:eastAsia="Calibri" w:hAnsi="Calibri" w:cs="Calibri"/>
                <w:sz w:val="16"/>
                <w:szCs w:val="16"/>
              </w:rPr>
            </w:pPr>
          </w:p>
          <w:p w14:paraId="74DA93D7" w14:textId="77777777" w:rsidR="004C3D9B" w:rsidRDefault="004C3D9B" w:rsidP="004C3D9B">
            <w:pPr>
              <w:autoSpaceDE w:val="0"/>
              <w:autoSpaceDN w:val="0"/>
              <w:adjustRightInd w:val="0"/>
              <w:spacing w:line="256" w:lineRule="auto"/>
              <w:jc w:val="both"/>
              <w:rPr>
                <w:rFonts w:ascii="Calibri" w:eastAsia="Calibri" w:hAnsi="Calibri" w:cs="Calibri"/>
                <w:color w:val="000000"/>
                <w:sz w:val="16"/>
                <w:szCs w:val="16"/>
              </w:rPr>
            </w:pPr>
            <w:r>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Pr>
                <w:rFonts w:ascii="Calibri" w:eastAsia="Calibri" w:hAnsi="Calibri" w:cs="Calibri"/>
                <w:b/>
                <w:sz w:val="16"/>
                <w:szCs w:val="16"/>
              </w:rPr>
              <w:t xml:space="preserve"> </w:t>
            </w:r>
            <w:r>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00668E3A" w14:textId="77777777" w:rsidR="004C3D9B" w:rsidRDefault="004C3D9B" w:rsidP="004C3D9B">
            <w:pPr>
              <w:autoSpaceDE w:val="0"/>
              <w:autoSpaceDN w:val="0"/>
              <w:adjustRightInd w:val="0"/>
              <w:spacing w:line="256" w:lineRule="auto"/>
              <w:jc w:val="both"/>
              <w:rPr>
                <w:rFonts w:ascii="Calibri" w:hAnsi="Calibri" w:cs="Calibri"/>
                <w:b/>
                <w:color w:val="000000"/>
                <w:sz w:val="16"/>
                <w:szCs w:val="16"/>
              </w:rPr>
            </w:pPr>
          </w:p>
          <w:p w14:paraId="796B08EE" w14:textId="77777777" w:rsidR="004C3D9B" w:rsidRDefault="004C3D9B" w:rsidP="004C3D9B">
            <w:pPr>
              <w:widowControl/>
              <w:autoSpaceDE w:val="0"/>
              <w:autoSpaceDN w:val="0"/>
              <w:adjustRightInd w:val="0"/>
              <w:jc w:val="both"/>
              <w:rPr>
                <w:rFonts w:ascii="Calibri" w:hAnsi="Calibri" w:cs="Calibri"/>
                <w:b/>
                <w:color w:val="000000"/>
                <w:sz w:val="16"/>
                <w:szCs w:val="16"/>
              </w:rPr>
            </w:pPr>
            <w:r>
              <w:rPr>
                <w:rFonts w:ascii="Calibri" w:hAnsi="Calibri" w:cs="Calibri"/>
                <w:color w:val="000000"/>
                <w:sz w:val="16"/>
                <w:szCs w:val="16"/>
              </w:rPr>
              <w:lastRenderedPageBreak/>
              <w:t xml:space="preserve">Conforme a lo requerido en el </w:t>
            </w:r>
            <w:r>
              <w:rPr>
                <w:rFonts w:ascii="Calibri" w:hAnsi="Calibri" w:cs="Calibri"/>
                <w:b/>
                <w:color w:val="000000"/>
                <w:sz w:val="16"/>
                <w:szCs w:val="16"/>
              </w:rPr>
              <w:t>Anexo “1”</w:t>
            </w:r>
            <w:r>
              <w:rPr>
                <w:rFonts w:ascii="Calibri" w:hAnsi="Calibri" w:cs="Calibri"/>
                <w:color w:val="000000"/>
                <w:sz w:val="16"/>
                <w:szCs w:val="16"/>
              </w:rPr>
              <w:t xml:space="preserve">, para las partidas en las que se oferte y aplique el cumplimiento de </w:t>
            </w:r>
            <w:r w:rsidRPr="000B09D9">
              <w:rPr>
                <w:rFonts w:ascii="Calibri" w:hAnsi="Calibri" w:cs="Calibri"/>
                <w:color w:val="000000"/>
                <w:sz w:val="16"/>
                <w:szCs w:val="16"/>
              </w:rPr>
              <w:t xml:space="preserve">alguna (s) de las </w:t>
            </w:r>
            <w:r w:rsidRPr="000B09D9">
              <w:rPr>
                <w:rFonts w:ascii="Calibri" w:hAnsi="Calibri" w:cs="Calibri"/>
                <w:b/>
                <w:color w:val="000000"/>
                <w:sz w:val="16"/>
                <w:szCs w:val="16"/>
              </w:rPr>
              <w:t xml:space="preserve">Normas Oficiales Mexicanas (NOM), Certificaciones ISO/TS, </w:t>
            </w:r>
            <w:r w:rsidRPr="000B09D9">
              <w:rPr>
                <w:rFonts w:ascii="Calibri" w:hAnsi="Calibri" w:cs="Calibri"/>
                <w:b/>
                <w:color w:val="000000"/>
                <w:sz w:val="16"/>
                <w:szCs w:val="16"/>
                <w:lang w:val="es-MX"/>
              </w:rPr>
              <w:t>Norma ASTM, etc.,</w:t>
            </w:r>
            <w:r w:rsidRPr="000B09D9">
              <w:rPr>
                <w:rFonts w:ascii="Calibri" w:hAnsi="Calibri" w:cs="Calibri"/>
                <w:b/>
                <w:color w:val="000000"/>
                <w:sz w:val="16"/>
                <w:szCs w:val="16"/>
              </w:rPr>
              <w:t xml:space="preserve"> </w:t>
            </w:r>
            <w:r w:rsidRPr="000B09D9">
              <w:rPr>
                <w:rFonts w:ascii="Calibri" w:eastAsia="Arial" w:hAnsi="Calibri" w:cs="Calibri"/>
                <w:sz w:val="16"/>
                <w:szCs w:val="16"/>
              </w:rPr>
              <w:t>se deberá poder corroborar en la información técnica, cumplir con</w:t>
            </w:r>
            <w:r w:rsidRPr="000B09D9">
              <w:rPr>
                <w:rFonts w:ascii="Calibri" w:eastAsia="Calibri" w:hAnsi="Calibri" w:cs="Calibri"/>
                <w:bCs/>
                <w:sz w:val="16"/>
                <w:szCs w:val="16"/>
              </w:rPr>
              <w:t xml:space="preserve"> dichas normas </w:t>
            </w:r>
            <w:proofErr w:type="gramStart"/>
            <w:r w:rsidRPr="000B09D9">
              <w:rPr>
                <w:rFonts w:ascii="Calibri" w:eastAsia="Calibri" w:hAnsi="Calibri" w:cs="Calibri"/>
                <w:bCs/>
                <w:sz w:val="16"/>
                <w:szCs w:val="16"/>
              </w:rPr>
              <w:t>debiendo</w:t>
            </w:r>
            <w:proofErr w:type="gramEnd"/>
            <w:r w:rsidRPr="000B09D9">
              <w:rPr>
                <w:rFonts w:ascii="Calibri" w:eastAsia="Calibri" w:hAnsi="Calibri" w:cs="Calibri"/>
                <w:bCs/>
                <w:sz w:val="16"/>
                <w:szCs w:val="16"/>
              </w:rPr>
              <w:t xml:space="preserve"> además, en las partidas que se solicita, presentar la </w:t>
            </w:r>
            <w:r w:rsidRPr="000B09D9">
              <w:rPr>
                <w:rFonts w:ascii="Calibri" w:eastAsia="Calibri" w:hAnsi="Calibri" w:cs="Calibri"/>
                <w:b/>
                <w:bCs/>
                <w:sz w:val="16"/>
                <w:szCs w:val="16"/>
              </w:rPr>
              <w:t>hoja de seguridad</w:t>
            </w:r>
            <w:r w:rsidRPr="000B09D9">
              <w:rPr>
                <w:rFonts w:ascii="Calibri" w:eastAsia="Calibri" w:hAnsi="Calibri" w:cs="Calibri"/>
                <w:bCs/>
                <w:sz w:val="16"/>
                <w:szCs w:val="16"/>
              </w:rPr>
              <w:t xml:space="preserve"> correspondiente.</w:t>
            </w:r>
            <w:r>
              <w:rPr>
                <w:rFonts w:ascii="Calibri" w:eastAsia="Calibri" w:hAnsi="Calibri" w:cs="Calibri"/>
                <w:bCs/>
                <w:sz w:val="16"/>
                <w:szCs w:val="16"/>
              </w:rPr>
              <w:t xml:space="preserve"> </w:t>
            </w:r>
          </w:p>
          <w:p w14:paraId="1A4285B4" w14:textId="77777777" w:rsidR="004C3D9B" w:rsidRDefault="004C3D9B" w:rsidP="004C3D9B">
            <w:pPr>
              <w:widowControl/>
              <w:autoSpaceDE w:val="0"/>
              <w:autoSpaceDN w:val="0"/>
              <w:adjustRightInd w:val="0"/>
              <w:jc w:val="both"/>
              <w:rPr>
                <w:rFonts w:ascii="Calibri" w:hAnsi="Calibri" w:cs="Calibri"/>
                <w:b/>
                <w:color w:val="000000"/>
                <w:sz w:val="16"/>
                <w:szCs w:val="16"/>
              </w:rPr>
            </w:pPr>
          </w:p>
          <w:p w14:paraId="49669224" w14:textId="05101A31" w:rsidR="004C3D9B" w:rsidRPr="00D319C4" w:rsidRDefault="004C3D9B" w:rsidP="004C3D9B">
            <w:pPr>
              <w:autoSpaceDE w:val="0"/>
              <w:autoSpaceDN w:val="0"/>
              <w:adjustRightInd w:val="0"/>
              <w:jc w:val="both"/>
              <w:rPr>
                <w:rFonts w:asciiTheme="minorHAnsi" w:hAnsiTheme="minorHAnsi" w:cs="Arial"/>
                <w:b/>
                <w:color w:val="000000"/>
                <w:sz w:val="16"/>
                <w:szCs w:val="16"/>
              </w:rPr>
            </w:pPr>
            <w:r>
              <w:rPr>
                <w:rFonts w:ascii="Calibri" w:hAnsi="Calibri" w:cs="Calibri"/>
                <w:sz w:val="14"/>
                <w:szCs w:val="16"/>
              </w:rPr>
              <w:t>(Su omisión es causa de desechamiento)</w:t>
            </w:r>
          </w:p>
        </w:tc>
        <w:tc>
          <w:tcPr>
            <w:tcW w:w="687" w:type="pct"/>
            <w:shd w:val="clear" w:color="auto" w:fill="auto"/>
          </w:tcPr>
          <w:p w14:paraId="7F0143F8" w14:textId="77777777" w:rsidR="004C3D9B" w:rsidRPr="004D1D17" w:rsidRDefault="004C3D9B" w:rsidP="004C3D9B">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lastRenderedPageBreak/>
              <w:t>Sí</w:t>
            </w:r>
          </w:p>
          <w:p w14:paraId="6E997993" w14:textId="77777777" w:rsidR="004C3D9B" w:rsidRPr="004D1D17" w:rsidRDefault="004C3D9B" w:rsidP="004C3D9B">
            <w:pPr>
              <w:ind w:right="-91"/>
              <w:jc w:val="center"/>
              <w:rPr>
                <w:rFonts w:asciiTheme="minorHAnsi" w:eastAsia="Calibri" w:hAnsiTheme="minorHAnsi" w:cstheme="minorHAnsi"/>
                <w:b/>
                <w:color w:val="000000"/>
                <w:sz w:val="18"/>
                <w:szCs w:val="18"/>
              </w:rPr>
            </w:pPr>
            <w:r w:rsidRPr="004D1D17">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42D002F8" w:rsidR="007616A4" w:rsidRPr="0056368C"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72738E" w:rsidRPr="00F400A6" w14:paraId="103FA23A" w14:textId="77777777" w:rsidTr="00DE6640">
        <w:trPr>
          <w:jc w:val="center"/>
        </w:trPr>
        <w:tc>
          <w:tcPr>
            <w:tcW w:w="431" w:type="pct"/>
            <w:shd w:val="clear" w:color="auto" w:fill="auto"/>
          </w:tcPr>
          <w:p w14:paraId="19CBE331" w14:textId="77777777" w:rsidR="0072738E" w:rsidRPr="005C4334" w:rsidRDefault="0072738E" w:rsidP="0072738E">
            <w:pPr>
              <w:ind w:right="-91"/>
              <w:jc w:val="center"/>
              <w:rPr>
                <w:rFonts w:asciiTheme="minorHAnsi" w:eastAsia="Calibri" w:hAnsiTheme="minorHAnsi" w:cstheme="minorHAnsi"/>
                <w:b/>
                <w:color w:val="000000"/>
                <w:sz w:val="16"/>
                <w:szCs w:val="16"/>
              </w:rPr>
            </w:pPr>
            <w:r w:rsidRPr="005C4334">
              <w:rPr>
                <w:rFonts w:asciiTheme="minorHAnsi" w:eastAsia="Calibri" w:hAnsiTheme="minorHAnsi" w:cstheme="minorHAnsi"/>
                <w:b/>
                <w:color w:val="000000"/>
                <w:sz w:val="16"/>
                <w:szCs w:val="16"/>
              </w:rPr>
              <w:t>9</w:t>
            </w:r>
          </w:p>
        </w:tc>
        <w:tc>
          <w:tcPr>
            <w:tcW w:w="3882" w:type="pct"/>
            <w:shd w:val="clear" w:color="auto" w:fill="auto"/>
          </w:tcPr>
          <w:p w14:paraId="2DD7D886" w14:textId="77777777" w:rsidR="0072738E" w:rsidRPr="005C4334" w:rsidRDefault="0072738E" w:rsidP="0072738E">
            <w:pPr>
              <w:widowControl/>
              <w:autoSpaceDE w:val="0"/>
              <w:autoSpaceDN w:val="0"/>
              <w:spacing w:line="256" w:lineRule="auto"/>
              <w:jc w:val="both"/>
              <w:rPr>
                <w:rFonts w:asciiTheme="minorHAnsi" w:eastAsia="Calibri" w:hAnsiTheme="minorHAnsi" w:cstheme="minorHAnsi"/>
                <w:b/>
                <w:bCs/>
                <w:color w:val="000000"/>
                <w:sz w:val="16"/>
                <w:szCs w:val="16"/>
              </w:rPr>
            </w:pPr>
            <w:r w:rsidRPr="005C4334">
              <w:rPr>
                <w:rFonts w:asciiTheme="minorHAnsi" w:eastAsia="Calibri" w:hAnsiTheme="minorHAnsi" w:cstheme="minorHAnsi"/>
                <w:b/>
                <w:bCs/>
                <w:color w:val="000000"/>
                <w:sz w:val="16"/>
                <w:szCs w:val="16"/>
              </w:rPr>
              <w:t>Respaldo del Fabricante:</w:t>
            </w:r>
          </w:p>
          <w:p w14:paraId="4C9A5B5B" w14:textId="77777777" w:rsidR="0072738E" w:rsidRPr="005C4334" w:rsidRDefault="0072738E" w:rsidP="0072738E">
            <w:pPr>
              <w:widowControl/>
              <w:autoSpaceDE w:val="0"/>
              <w:autoSpaceDN w:val="0"/>
              <w:spacing w:line="256" w:lineRule="auto"/>
              <w:jc w:val="both"/>
              <w:rPr>
                <w:rFonts w:asciiTheme="minorHAnsi" w:eastAsia="Calibri" w:hAnsiTheme="minorHAnsi" w:cstheme="minorHAnsi"/>
                <w:b/>
                <w:bCs/>
                <w:color w:val="000000"/>
                <w:sz w:val="16"/>
                <w:szCs w:val="16"/>
              </w:rPr>
            </w:pPr>
          </w:p>
          <w:p w14:paraId="58AF8142" w14:textId="77777777" w:rsidR="0072738E" w:rsidRPr="005C4334" w:rsidRDefault="0072738E" w:rsidP="0072738E">
            <w:pPr>
              <w:widowControl/>
              <w:autoSpaceDE w:val="0"/>
              <w:autoSpaceDN w:val="0"/>
              <w:spacing w:line="256" w:lineRule="auto"/>
              <w:jc w:val="both"/>
              <w:rPr>
                <w:rFonts w:asciiTheme="minorHAnsi" w:eastAsia="Calibri" w:hAnsiTheme="minorHAnsi" w:cstheme="minorHAnsi"/>
                <w:bCs/>
                <w:color w:val="000000"/>
                <w:sz w:val="16"/>
                <w:szCs w:val="16"/>
              </w:rPr>
            </w:pPr>
            <w:r w:rsidRPr="005C4334">
              <w:rPr>
                <w:rFonts w:asciiTheme="minorHAnsi" w:eastAsia="Calibri" w:hAnsiTheme="minorHAnsi" w:cstheme="minorHAnsi"/>
                <w:bCs/>
                <w:color w:val="000000"/>
                <w:sz w:val="16"/>
                <w:szCs w:val="16"/>
              </w:rPr>
              <w:t>Se deberá presentar</w:t>
            </w:r>
            <w:r w:rsidRPr="005C4334">
              <w:rPr>
                <w:rFonts w:asciiTheme="minorHAnsi" w:eastAsia="Calibri" w:hAnsiTheme="minorHAnsi" w:cstheme="minorHAnsi"/>
                <w:b/>
                <w:bCs/>
                <w:color w:val="000000"/>
                <w:sz w:val="16"/>
                <w:szCs w:val="16"/>
              </w:rPr>
              <w:t xml:space="preserve"> </w:t>
            </w:r>
            <w:r w:rsidRPr="005C4334">
              <w:rPr>
                <w:rFonts w:asciiTheme="minorHAnsi" w:eastAsia="Calibri" w:hAnsiTheme="minorHAnsi" w:cstheme="minorHAnsi"/>
                <w:bCs/>
                <w:color w:val="000000"/>
                <w:sz w:val="16"/>
                <w:szCs w:val="16"/>
              </w:rPr>
              <w:t>documento original firmado que acredite tal circunstancia de acuerdo a lo siguiente: Podrán</w:t>
            </w:r>
            <w:r w:rsidRPr="005C4334">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5FFE9A97" w14:textId="77777777" w:rsidR="0072738E" w:rsidRPr="005C4334" w:rsidRDefault="0072738E" w:rsidP="0072738E">
            <w:pPr>
              <w:widowControl/>
              <w:spacing w:line="256" w:lineRule="auto"/>
              <w:jc w:val="both"/>
              <w:rPr>
                <w:rFonts w:asciiTheme="minorHAnsi" w:eastAsia="Calibri" w:hAnsiTheme="minorHAnsi" w:cstheme="minorHAnsi"/>
                <w:b/>
                <w:sz w:val="16"/>
                <w:szCs w:val="16"/>
              </w:rPr>
            </w:pPr>
          </w:p>
          <w:p w14:paraId="457D75FC" w14:textId="77777777" w:rsidR="0072738E" w:rsidRPr="005C4334" w:rsidRDefault="0072738E" w:rsidP="0072738E">
            <w:pPr>
              <w:widowControl/>
              <w:spacing w:line="256" w:lineRule="auto"/>
              <w:jc w:val="both"/>
              <w:rPr>
                <w:rFonts w:asciiTheme="minorHAnsi" w:eastAsia="Calibri" w:hAnsiTheme="minorHAnsi" w:cstheme="minorHAnsi"/>
                <w:b/>
                <w:sz w:val="16"/>
                <w:szCs w:val="16"/>
                <w:lang w:val="es-MX"/>
              </w:rPr>
            </w:pPr>
            <w:r w:rsidRPr="005C4334">
              <w:rPr>
                <w:rFonts w:asciiTheme="minorHAnsi" w:eastAsia="Calibri" w:hAnsiTheme="minorHAnsi" w:cstheme="minorHAnsi"/>
                <w:sz w:val="16"/>
                <w:szCs w:val="16"/>
                <w:lang w:val="x-none"/>
              </w:rPr>
              <w:t>Los fabricantes o subsidiarias del fabricante deberán presentar escrito, bajo protesta de decir verdad, que los bienes que oferten son de su manufactura</w:t>
            </w:r>
            <w:r w:rsidRPr="005C4334">
              <w:rPr>
                <w:rFonts w:asciiTheme="minorHAnsi" w:eastAsia="Calibri" w:hAnsiTheme="minorHAnsi" w:cstheme="minorHAnsi"/>
                <w:b/>
                <w:sz w:val="16"/>
                <w:szCs w:val="16"/>
                <w:lang w:val="x-none"/>
              </w:rPr>
              <w:t>, los distribuidores</w:t>
            </w:r>
            <w:r w:rsidRPr="005C4334">
              <w:rPr>
                <w:rFonts w:asciiTheme="minorHAnsi" w:eastAsia="Calibri" w:hAnsiTheme="minorHAnsi" w:cstheme="minorHAnsi"/>
                <w:b/>
                <w:sz w:val="16"/>
                <w:szCs w:val="16"/>
                <w:lang w:val="es-MX"/>
              </w:rPr>
              <w:t xml:space="preserve"> autorizados</w:t>
            </w:r>
            <w:r w:rsidRPr="005C4334">
              <w:rPr>
                <w:rFonts w:asciiTheme="minorHAnsi" w:eastAsia="Calibri" w:hAnsiTheme="minorHAnsi" w:cstheme="minorHAnsi"/>
                <w:b/>
                <w:sz w:val="16"/>
                <w:szCs w:val="16"/>
                <w:lang w:val="x-none"/>
              </w:rPr>
              <w:t xml:space="preserve"> deberán presentar documento original expedido por el fabricante o subsidiaria del fabricante de los bienes ofertados en el cual acredite la representación y el respaldo solicitados</w:t>
            </w:r>
            <w:r w:rsidRPr="005C4334">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5C4334">
              <w:rPr>
                <w:rFonts w:asciiTheme="minorHAnsi" w:eastAsia="Calibri" w:hAnsiTheme="minorHAnsi" w:cstheme="minorHAnsi"/>
                <w:b/>
                <w:sz w:val="16"/>
                <w:szCs w:val="16"/>
                <w:lang w:val="x-none"/>
              </w:rPr>
              <w:t>.</w:t>
            </w:r>
            <w:r w:rsidRPr="005C4334">
              <w:rPr>
                <w:rFonts w:asciiTheme="minorHAnsi" w:eastAsia="Calibri" w:hAnsiTheme="minorHAnsi" w:cstheme="minorHAnsi"/>
                <w:b/>
                <w:sz w:val="16"/>
                <w:szCs w:val="16"/>
                <w:lang w:val="es-MX"/>
              </w:rPr>
              <w:t xml:space="preserve"> Anexo “6”.</w:t>
            </w:r>
          </w:p>
          <w:p w14:paraId="79242A4C" w14:textId="77777777" w:rsidR="0072738E" w:rsidRPr="005C4334" w:rsidRDefault="0072738E" w:rsidP="0072738E">
            <w:pPr>
              <w:widowControl/>
              <w:spacing w:line="256" w:lineRule="auto"/>
              <w:jc w:val="both"/>
              <w:rPr>
                <w:rFonts w:asciiTheme="minorHAnsi" w:eastAsia="Calibri" w:hAnsiTheme="minorHAnsi" w:cstheme="minorHAnsi"/>
                <w:b/>
                <w:sz w:val="16"/>
                <w:szCs w:val="16"/>
                <w:lang w:val="es-MX"/>
              </w:rPr>
            </w:pPr>
          </w:p>
          <w:p w14:paraId="7B779912" w14:textId="77777777" w:rsidR="0072738E" w:rsidRPr="005C4334" w:rsidRDefault="0072738E" w:rsidP="0072738E">
            <w:pPr>
              <w:widowControl/>
              <w:spacing w:line="256" w:lineRule="auto"/>
              <w:jc w:val="both"/>
              <w:rPr>
                <w:rFonts w:asciiTheme="minorHAnsi" w:eastAsia="Calibri" w:hAnsiTheme="minorHAnsi" w:cstheme="minorHAnsi"/>
                <w:sz w:val="16"/>
                <w:szCs w:val="16"/>
                <w:lang w:val="es-MX"/>
              </w:rPr>
            </w:pPr>
            <w:r w:rsidRPr="005C4334">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 o bien carta bajo protesta de decir verdad de ser distribuidor autorizado de la marca en la que participa).</w:t>
            </w:r>
          </w:p>
          <w:p w14:paraId="3638444C" w14:textId="77777777" w:rsidR="0072738E" w:rsidRPr="005C4334" w:rsidRDefault="0072738E" w:rsidP="0072738E">
            <w:pPr>
              <w:widowControl/>
              <w:autoSpaceDE w:val="0"/>
              <w:autoSpaceDN w:val="0"/>
              <w:adjustRightInd w:val="0"/>
              <w:spacing w:line="256" w:lineRule="auto"/>
              <w:jc w:val="both"/>
              <w:rPr>
                <w:rFonts w:asciiTheme="minorHAnsi" w:eastAsia="Calibri" w:hAnsiTheme="minorHAnsi" w:cstheme="minorHAnsi"/>
                <w:sz w:val="16"/>
                <w:szCs w:val="16"/>
                <w:lang w:val="es-MX"/>
              </w:rPr>
            </w:pPr>
          </w:p>
          <w:p w14:paraId="27A0DBB9" w14:textId="77777777" w:rsidR="0072738E" w:rsidRPr="005C4334" w:rsidRDefault="0072738E" w:rsidP="0072738E">
            <w:pPr>
              <w:widowControl/>
              <w:autoSpaceDE w:val="0"/>
              <w:autoSpaceDN w:val="0"/>
              <w:adjustRightInd w:val="0"/>
              <w:spacing w:line="256" w:lineRule="auto"/>
              <w:jc w:val="both"/>
              <w:rPr>
                <w:rFonts w:asciiTheme="minorHAnsi" w:eastAsia="Calibri" w:hAnsiTheme="minorHAnsi" w:cstheme="minorHAnsi"/>
                <w:sz w:val="16"/>
                <w:szCs w:val="16"/>
              </w:rPr>
            </w:pPr>
            <w:r w:rsidRPr="005C4334">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6119FFF4" w14:textId="77777777" w:rsidR="0072738E" w:rsidRPr="005C4334" w:rsidRDefault="0072738E" w:rsidP="0072738E">
            <w:pPr>
              <w:autoSpaceDE w:val="0"/>
              <w:autoSpaceDN w:val="0"/>
              <w:adjustRightInd w:val="0"/>
              <w:spacing w:line="256" w:lineRule="auto"/>
              <w:jc w:val="both"/>
              <w:rPr>
                <w:rFonts w:asciiTheme="minorHAnsi" w:eastAsia="Calibri" w:hAnsiTheme="minorHAnsi" w:cstheme="minorHAnsi"/>
                <w:sz w:val="16"/>
                <w:szCs w:val="16"/>
              </w:rPr>
            </w:pPr>
          </w:p>
          <w:p w14:paraId="3D7D12E0" w14:textId="77777777" w:rsidR="0072738E" w:rsidRPr="005C4334" w:rsidRDefault="0072738E" w:rsidP="0072738E">
            <w:pPr>
              <w:tabs>
                <w:tab w:val="left" w:pos="284"/>
                <w:tab w:val="left" w:pos="9356"/>
              </w:tabs>
              <w:spacing w:line="256" w:lineRule="auto"/>
              <w:ind w:right="1"/>
              <w:jc w:val="both"/>
              <w:rPr>
                <w:rFonts w:asciiTheme="minorHAnsi" w:hAnsiTheme="minorHAnsi" w:cstheme="minorHAnsi"/>
                <w:b/>
                <w:i/>
                <w:color w:val="632423"/>
                <w:sz w:val="14"/>
                <w:szCs w:val="14"/>
              </w:rPr>
            </w:pPr>
            <w:r w:rsidRPr="005C4334">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14:paraId="0249F00C" w14:textId="77777777" w:rsidR="0072738E" w:rsidRPr="005C4334" w:rsidRDefault="0072738E" w:rsidP="0072738E">
            <w:pPr>
              <w:tabs>
                <w:tab w:val="left" w:pos="284"/>
                <w:tab w:val="left" w:pos="9356"/>
              </w:tabs>
              <w:spacing w:line="256" w:lineRule="auto"/>
              <w:ind w:right="1"/>
              <w:jc w:val="both"/>
              <w:rPr>
                <w:rFonts w:asciiTheme="minorHAnsi" w:hAnsiTheme="minorHAnsi" w:cstheme="minorHAnsi"/>
                <w:b/>
                <w:i/>
                <w:color w:val="632423"/>
                <w:sz w:val="14"/>
                <w:szCs w:val="14"/>
              </w:rPr>
            </w:pPr>
          </w:p>
          <w:p w14:paraId="3513DA46" w14:textId="698AB993" w:rsidR="0072738E" w:rsidRPr="005C4334" w:rsidRDefault="0072738E" w:rsidP="0072738E">
            <w:pPr>
              <w:autoSpaceDE w:val="0"/>
              <w:autoSpaceDN w:val="0"/>
              <w:adjustRightInd w:val="0"/>
              <w:jc w:val="both"/>
              <w:rPr>
                <w:rFonts w:asciiTheme="minorHAnsi" w:eastAsia="Calibri" w:hAnsiTheme="minorHAnsi" w:cstheme="minorHAnsi"/>
                <w:b/>
                <w:color w:val="000000"/>
                <w:sz w:val="16"/>
                <w:szCs w:val="16"/>
              </w:rPr>
            </w:pPr>
            <w:r w:rsidRPr="005C4334">
              <w:rPr>
                <w:rFonts w:asciiTheme="minorHAnsi" w:eastAsia="Calibri" w:hAnsiTheme="minorHAnsi" w:cstheme="minorHAnsi"/>
                <w:sz w:val="14"/>
                <w:szCs w:val="14"/>
              </w:rPr>
              <w:t>(Su omisión es causa de desechamiento)</w:t>
            </w:r>
          </w:p>
        </w:tc>
        <w:tc>
          <w:tcPr>
            <w:tcW w:w="687" w:type="pct"/>
            <w:shd w:val="clear" w:color="auto" w:fill="auto"/>
          </w:tcPr>
          <w:p w14:paraId="55A96FCB" w14:textId="77777777" w:rsidR="0072738E" w:rsidRPr="00F400A6" w:rsidRDefault="0072738E" w:rsidP="0072738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03299B5" w14:textId="77777777" w:rsidR="0072738E" w:rsidRPr="00F400A6" w:rsidRDefault="0072738E" w:rsidP="0072738E">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4C5A5843"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2979B1">
              <w:rPr>
                <w:rFonts w:asciiTheme="minorHAnsi" w:eastAsia="Calibri" w:hAnsiTheme="minorHAnsi" w:cstheme="minorHAnsi"/>
                <w:b/>
                <w:color w:val="000000"/>
                <w:sz w:val="14"/>
                <w:szCs w:val="16"/>
              </w:rPr>
              <w:t>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lastRenderedPageBreak/>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lastRenderedPageBreak/>
              <w:t>Sólo cuando se actualice el supuesto.</w:t>
            </w:r>
          </w:p>
        </w:tc>
      </w:tr>
      <w:tr w:rsidR="00A34C88" w:rsidRPr="00F400A6" w14:paraId="7854F64C" w14:textId="77777777" w:rsidTr="00DE6640">
        <w:trPr>
          <w:jc w:val="center"/>
        </w:trPr>
        <w:tc>
          <w:tcPr>
            <w:tcW w:w="431" w:type="pct"/>
            <w:shd w:val="clear" w:color="auto" w:fill="auto"/>
          </w:tcPr>
          <w:p w14:paraId="442E46FC" w14:textId="241E39AA"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1CD5882C"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color w:val="000000"/>
                <w:sz w:val="14"/>
                <w:szCs w:val="14"/>
              </w:rPr>
              <w:t xml:space="preserve"> </w:t>
            </w:r>
            <w:r w:rsidRPr="00A34C88">
              <w:rPr>
                <w:rFonts w:asciiTheme="minorHAnsi" w:eastAsia="Calibri" w:hAnsiTheme="minorHAnsi" w:cstheme="minorHAnsi"/>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574F1400"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32CE886F"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3</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2846D906"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 xml:space="preserve">Se deberán foliar consecutivamente todas las hojas que integran cada una de las propuestas </w:t>
      </w:r>
      <w:r w:rsidRPr="00994CBE">
        <w:rPr>
          <w:rFonts w:asciiTheme="minorHAnsi" w:hAnsiTheme="minorHAnsi" w:cstheme="minorHAnsi"/>
          <w:b/>
          <w:color w:val="000000"/>
          <w:sz w:val="18"/>
          <w:szCs w:val="18"/>
          <w:u w:val="single"/>
        </w:rPr>
        <w:lastRenderedPageBreak/>
        <w:t>(preferentemente)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07C786C2"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0C896951"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p>
    <w:p w14:paraId="0E99FBAE" w14:textId="09FE259C" w:rsidR="009140B4" w:rsidRDefault="009140B4" w:rsidP="009140B4">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75F576AF" w14:textId="77777777" w:rsidR="0072738E" w:rsidRPr="00F400A6" w:rsidRDefault="0072738E" w:rsidP="009140B4">
      <w:pPr>
        <w:tabs>
          <w:tab w:val="left" w:pos="8222"/>
        </w:tabs>
        <w:ind w:left="708" w:right="49" w:firstLine="2"/>
        <w:jc w:val="both"/>
        <w:rPr>
          <w:rFonts w:asciiTheme="minorHAnsi" w:hAnsiTheme="minorHAnsi" w:cstheme="minorHAnsi"/>
          <w:color w:val="000000"/>
          <w:sz w:val="18"/>
          <w:szCs w:val="18"/>
        </w:rPr>
      </w:pPr>
    </w:p>
    <w:p w14:paraId="253AA29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557BAE8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7BB7052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374D115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29F19BD" w14:textId="77777777" w:rsidR="009140B4"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CAB270D" w14:textId="77777777" w:rsidR="00BC0311" w:rsidRPr="00BC0311" w:rsidRDefault="00BC0311" w:rsidP="00BC0311">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5D05EAD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470E76F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0F6EB8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4BFF568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21577CB1" w:rsidR="009140B4"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742CE1A4" w14:textId="77777777" w:rsidR="00E80823" w:rsidRPr="00077CB6" w:rsidRDefault="00E80823" w:rsidP="00E80823">
      <w:pPr>
        <w:pStyle w:val="Prrafodelista"/>
        <w:numPr>
          <w:ilvl w:val="0"/>
          <w:numId w:val="25"/>
        </w:numPr>
        <w:tabs>
          <w:tab w:val="left" w:pos="8647"/>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Presentar manifiesto bajo protesta de decir verdad en el que mencione que no le son aplicables el pago ante el IMSS e INFONAVIT, teniendo en la Constancia de Situación Fiscal vigente la obligación de “Entero de retenciones mensuales de ISR por sueldos y salarios y/o no presentar el manifiesto antes mencionado, pero presentar las constancias </w:t>
      </w:r>
      <w:r w:rsidRPr="00586392">
        <w:rPr>
          <w:rFonts w:asciiTheme="minorHAnsi" w:hAnsiTheme="minorHAnsi" w:cstheme="minorHAnsi"/>
          <w:b/>
          <w:color w:val="000000"/>
          <w:sz w:val="18"/>
          <w:szCs w:val="18"/>
          <w:lang w:val="es-MX"/>
        </w:rPr>
        <w:t>“SIN OPINIÓN” y/o “SIN ANTECEDENTES”.</w:t>
      </w:r>
    </w:p>
    <w:p w14:paraId="3C987AEC"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0B08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4E58AC8F"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3AE0C48A"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55508B62"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lastRenderedPageBreak/>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6362DD" w:rsidRDefault="009140B4" w:rsidP="006362DD">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r w:rsidR="00BC0311" w:rsidRPr="00BC0311">
        <w:rPr>
          <w:rFonts w:asciiTheme="minorHAnsi" w:hAnsiTheme="minorHAnsi" w:cstheme="minorHAnsi"/>
          <w:sz w:val="14"/>
          <w:szCs w:val="14"/>
        </w:rPr>
        <w:t>.</w:t>
      </w:r>
    </w:p>
    <w:p w14:paraId="3122D64E" w14:textId="77777777" w:rsidR="003235DA" w:rsidRPr="00F400A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exhibir los documentos de representación legal, y/o no acreditarla,</w:t>
      </w:r>
      <w:r w:rsidR="00C6115C" w:rsidRPr="00F400A6">
        <w:rPr>
          <w:rFonts w:asciiTheme="minorHAnsi" w:hAnsiTheme="minorHAnsi" w:cstheme="minorHAnsi"/>
          <w:color w:val="000000"/>
          <w:sz w:val="18"/>
          <w:szCs w:val="18"/>
          <w:lang w:val="es-MX"/>
        </w:rPr>
        <w:t xml:space="preserve"> y/o carta poder </w:t>
      </w:r>
      <w:r w:rsidR="005B54AB" w:rsidRPr="00F400A6">
        <w:rPr>
          <w:rFonts w:asciiTheme="minorHAnsi" w:hAnsiTheme="minorHAnsi" w:cstheme="minorHAnsi"/>
          <w:color w:val="000000"/>
          <w:sz w:val="18"/>
          <w:szCs w:val="18"/>
          <w:lang w:val="es-MX"/>
        </w:rPr>
        <w:t>específica de personas físicas para firmar propuesta, y</w:t>
      </w:r>
      <w:r w:rsidRPr="00F400A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99BC88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3868543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15735072"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3E1DB11" w14:textId="06720DF4" w:rsidR="00945E59" w:rsidRDefault="009140B4" w:rsidP="00945E59">
      <w:pPr>
        <w:pStyle w:val="Prrafodelista"/>
        <w:numPr>
          <w:ilvl w:val="0"/>
          <w:numId w:val="25"/>
        </w:numPr>
        <w:tabs>
          <w:tab w:val="left" w:pos="8647"/>
        </w:tabs>
        <w:ind w:right="49"/>
        <w:jc w:val="both"/>
        <w:rPr>
          <w:rFonts w:asciiTheme="minorHAnsi" w:hAnsiTheme="minorHAnsi" w:cstheme="minorHAnsi"/>
          <w:color w:val="000000"/>
          <w:sz w:val="18"/>
          <w:szCs w:val="18"/>
        </w:rPr>
      </w:pPr>
      <w:r w:rsidRPr="004402A8">
        <w:rPr>
          <w:rFonts w:asciiTheme="minorHAnsi" w:hAnsiTheme="minorHAnsi" w:cstheme="minorHAnsi"/>
          <w:color w:val="000000"/>
          <w:sz w:val="18"/>
          <w:szCs w:val="18"/>
        </w:rPr>
        <w:t xml:space="preserve">Presentar un precio no aceptable o no conveniente. </w:t>
      </w:r>
    </w:p>
    <w:p w14:paraId="608E0A27" w14:textId="5C6D6867" w:rsidR="00FD4FE7" w:rsidRPr="004402A8" w:rsidRDefault="00FD4FE7" w:rsidP="00945E59">
      <w:pPr>
        <w:pStyle w:val="Prrafodelista"/>
        <w:numPr>
          <w:ilvl w:val="0"/>
          <w:numId w:val="25"/>
        </w:numPr>
        <w:tabs>
          <w:tab w:val="left" w:pos="8647"/>
        </w:tabs>
        <w:ind w:right="49"/>
        <w:jc w:val="both"/>
        <w:rPr>
          <w:rFonts w:asciiTheme="minorHAnsi" w:hAnsiTheme="minorHAnsi" w:cstheme="minorHAnsi"/>
          <w:color w:val="000000"/>
          <w:sz w:val="18"/>
          <w:szCs w:val="18"/>
        </w:rPr>
      </w:pPr>
      <w:r w:rsidRPr="00D51B55">
        <w:rPr>
          <w:rFonts w:ascii="Calibri" w:hAnsi="Calibri" w:cs="Calibri"/>
          <w:sz w:val="18"/>
          <w:szCs w:val="18"/>
          <w:lang w:val="es-MX"/>
        </w:rPr>
        <w:t xml:space="preserve">No presentar la muestra física </w:t>
      </w:r>
      <w:r>
        <w:rPr>
          <w:rFonts w:ascii="Calibri" w:hAnsi="Calibri" w:cs="Calibri"/>
          <w:sz w:val="18"/>
          <w:szCs w:val="18"/>
          <w:lang w:val="es-MX"/>
        </w:rPr>
        <w:t>solicitada</w:t>
      </w:r>
      <w:r w:rsidRPr="00D51B55">
        <w:rPr>
          <w:rFonts w:ascii="Calibri" w:hAnsi="Calibri" w:cs="Calibri"/>
          <w:sz w:val="18"/>
          <w:szCs w:val="18"/>
          <w:lang w:val="es-MX"/>
        </w:rPr>
        <w:t xml:space="preserve"> en caso de participar en las partidas correspondientes</w:t>
      </w:r>
      <w:r>
        <w:rPr>
          <w:rFonts w:ascii="Calibri" w:hAnsi="Calibri" w:cs="Calibri"/>
          <w:sz w:val="18"/>
          <w:szCs w:val="18"/>
          <w:lang w:val="es-MX"/>
        </w:rPr>
        <w:t>.</w:t>
      </w:r>
    </w:p>
    <w:p w14:paraId="6D1C5865" w14:textId="77777777" w:rsidR="0072738E" w:rsidRPr="00D2089D" w:rsidRDefault="0072738E" w:rsidP="00D2089D">
      <w:pPr>
        <w:tabs>
          <w:tab w:val="left" w:pos="8647"/>
        </w:tabs>
        <w:ind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F400A6" w:rsidRDefault="000838A2" w:rsidP="009140B4">
      <w:pPr>
        <w:tabs>
          <w:tab w:val="left" w:pos="8647"/>
        </w:tabs>
        <w:ind w:left="709" w:right="49" w:hanging="709"/>
        <w:jc w:val="both"/>
        <w:rPr>
          <w:rFonts w:asciiTheme="minorHAnsi" w:hAnsiTheme="minorHAnsi" w:cstheme="minorHAnsi"/>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7"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w:t>
      </w:r>
      <w:r w:rsidRPr="009D443F">
        <w:rPr>
          <w:rFonts w:asciiTheme="minorHAnsi" w:hAnsiTheme="minorHAnsi" w:cstheme="minorHAnsi"/>
          <w:color w:val="000000"/>
          <w:sz w:val="15"/>
          <w:szCs w:val="15"/>
        </w:rPr>
        <w:lastRenderedPageBreak/>
        <w:t xml:space="preserve">que se realizó la solicitud de opinión actualizada prevista en la </w:t>
      </w:r>
      <w:r w:rsidRPr="009D443F">
        <w:rPr>
          <w:rFonts w:asciiTheme="minorHAnsi" w:hAnsiTheme="minorHAnsi" w:cstheme="minorHAnsi"/>
          <w:sz w:val="15"/>
          <w:szCs w:val="15"/>
        </w:rPr>
        <w:t xml:space="preserve">regla 2.1.24., </w:t>
      </w:r>
      <w:bookmarkStart w:id="9"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9"/>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18"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6D3C859D"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842A3E">
        <w:rPr>
          <w:rFonts w:asciiTheme="minorHAnsi" w:hAnsiTheme="minorHAnsi" w:cstheme="minorHAnsi"/>
          <w:b/>
          <w:color w:val="000000"/>
          <w:sz w:val="18"/>
          <w:szCs w:val="18"/>
        </w:rPr>
        <w:t>40</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w:t>
      </w:r>
      <w:r w:rsidRPr="00F400A6">
        <w:rPr>
          <w:rFonts w:asciiTheme="minorHAnsi" w:hAnsiTheme="minorHAnsi" w:cstheme="minorHAnsi"/>
          <w:color w:val="000000"/>
          <w:sz w:val="18"/>
          <w:szCs w:val="18"/>
        </w:rPr>
        <w:lastRenderedPageBreak/>
        <w:t xml:space="preserve">entre el proveedor y la Universidad, a través de la Dirección General de Finanzas. </w:t>
      </w:r>
    </w:p>
    <w:p w14:paraId="7855DD17" w14:textId="77777777" w:rsidR="002D2B09" w:rsidRDefault="002D2B09"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04412" w:rsidRPr="00D7112B" w14:paraId="628F3E03" w14:textId="77777777" w:rsidTr="00C770F4">
        <w:trPr>
          <w:jc w:val="center"/>
        </w:trPr>
        <w:tc>
          <w:tcPr>
            <w:tcW w:w="4248" w:type="dxa"/>
            <w:shd w:val="clear" w:color="auto" w:fill="D9D9D9"/>
          </w:tcPr>
          <w:p w14:paraId="2933C500"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42196046"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3469D1" w:rsidRPr="00D7112B" w14:paraId="1B505DB7" w14:textId="77777777" w:rsidTr="00C770F4">
        <w:trPr>
          <w:jc w:val="center"/>
        </w:trPr>
        <w:tc>
          <w:tcPr>
            <w:tcW w:w="4248" w:type="dxa"/>
            <w:shd w:val="clear" w:color="auto" w:fill="auto"/>
          </w:tcPr>
          <w:p w14:paraId="50383E6F" w14:textId="492A4691" w:rsidR="003469D1" w:rsidRPr="00792A74" w:rsidRDefault="003469D1" w:rsidP="00072C02">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30 días</w:t>
            </w:r>
          </w:p>
        </w:tc>
        <w:tc>
          <w:tcPr>
            <w:tcW w:w="4103" w:type="dxa"/>
            <w:shd w:val="clear" w:color="auto" w:fill="auto"/>
          </w:tcPr>
          <w:p w14:paraId="18C010C7" w14:textId="3A7651EA" w:rsidR="003469D1" w:rsidRPr="00792A74" w:rsidRDefault="003469D1" w:rsidP="00C770F4">
            <w:pPr>
              <w:jc w:val="center"/>
              <w:rPr>
                <w:rFonts w:ascii="Calibri" w:eastAsia="Calibri" w:hAnsi="Calibri" w:cs="Calibri"/>
                <w:color w:val="000000"/>
                <w:sz w:val="16"/>
                <w:szCs w:val="16"/>
              </w:rPr>
            </w:pPr>
            <w:r w:rsidRPr="00792A74">
              <w:rPr>
                <w:rFonts w:ascii="Calibri" w:eastAsia="Calibri" w:hAnsi="Calibri" w:cs="Calibri"/>
                <w:color w:val="000000"/>
                <w:sz w:val="16"/>
                <w:szCs w:val="16"/>
              </w:rPr>
              <w:t>4</w:t>
            </w:r>
            <w:r w:rsidR="003A57E2" w:rsidRPr="00792A74">
              <w:rPr>
                <w:rFonts w:ascii="Calibri" w:eastAsia="Calibri" w:hAnsi="Calibri" w:cs="Calibri"/>
                <w:color w:val="000000"/>
                <w:sz w:val="16"/>
                <w:szCs w:val="16"/>
              </w:rPr>
              <w:t xml:space="preserve"> y</w:t>
            </w:r>
            <w:r w:rsidRPr="00792A74">
              <w:rPr>
                <w:rFonts w:ascii="Calibri" w:eastAsia="Calibri" w:hAnsi="Calibri" w:cs="Calibri"/>
                <w:color w:val="000000"/>
                <w:sz w:val="16"/>
                <w:szCs w:val="16"/>
              </w:rPr>
              <w:t xml:space="preserve"> 5</w:t>
            </w:r>
          </w:p>
        </w:tc>
      </w:tr>
      <w:tr w:rsidR="00304412" w:rsidRPr="00D7112B" w14:paraId="18DA6A33" w14:textId="77777777" w:rsidTr="00C770F4">
        <w:trPr>
          <w:jc w:val="center"/>
        </w:trPr>
        <w:tc>
          <w:tcPr>
            <w:tcW w:w="4248" w:type="dxa"/>
            <w:shd w:val="clear" w:color="auto" w:fill="auto"/>
          </w:tcPr>
          <w:p w14:paraId="2C4AD81A" w14:textId="4D182560" w:rsidR="00304412" w:rsidRPr="00792A74" w:rsidRDefault="00072C02" w:rsidP="00072C02">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3 meses</w:t>
            </w:r>
          </w:p>
        </w:tc>
        <w:tc>
          <w:tcPr>
            <w:tcW w:w="4103" w:type="dxa"/>
            <w:shd w:val="clear" w:color="auto" w:fill="auto"/>
          </w:tcPr>
          <w:p w14:paraId="4E511D35" w14:textId="39199AC0" w:rsidR="00304412" w:rsidRPr="00792A74" w:rsidRDefault="003469D1" w:rsidP="00C770F4">
            <w:pPr>
              <w:jc w:val="center"/>
              <w:rPr>
                <w:rFonts w:ascii="Calibri" w:eastAsia="Calibri" w:hAnsi="Calibri" w:cs="Calibri"/>
                <w:color w:val="000000"/>
                <w:sz w:val="16"/>
                <w:szCs w:val="16"/>
              </w:rPr>
            </w:pPr>
            <w:r w:rsidRPr="00792A74">
              <w:rPr>
                <w:rFonts w:ascii="Calibri" w:eastAsia="Calibri" w:hAnsi="Calibri" w:cs="Calibri"/>
                <w:color w:val="000000"/>
                <w:sz w:val="16"/>
                <w:szCs w:val="16"/>
              </w:rPr>
              <w:t>3, 8, 13, 14, 15, 16, 17, 18, 19, 20, 21, 22, 23, 24, 25, 26, 27,</w:t>
            </w:r>
            <w:r w:rsidR="003A57E2" w:rsidRPr="00792A74">
              <w:rPr>
                <w:rFonts w:ascii="Calibri" w:eastAsia="Calibri" w:hAnsi="Calibri" w:cs="Calibri"/>
                <w:color w:val="000000"/>
                <w:sz w:val="16"/>
                <w:szCs w:val="16"/>
              </w:rPr>
              <w:t xml:space="preserve"> 40, 41 y 42 </w:t>
            </w:r>
            <w:r w:rsidRPr="00792A74">
              <w:rPr>
                <w:rFonts w:ascii="Calibri" w:eastAsia="Calibri" w:hAnsi="Calibri" w:cs="Calibri"/>
                <w:color w:val="000000"/>
                <w:sz w:val="16"/>
                <w:szCs w:val="16"/>
              </w:rPr>
              <w:t xml:space="preserve"> </w:t>
            </w:r>
          </w:p>
        </w:tc>
      </w:tr>
      <w:tr w:rsidR="000838A2" w:rsidRPr="00D7112B" w14:paraId="3B0401E0" w14:textId="77777777" w:rsidTr="00C770F4">
        <w:trPr>
          <w:jc w:val="center"/>
        </w:trPr>
        <w:tc>
          <w:tcPr>
            <w:tcW w:w="4248" w:type="dxa"/>
            <w:shd w:val="clear" w:color="auto" w:fill="auto"/>
          </w:tcPr>
          <w:p w14:paraId="3E4A5AB0" w14:textId="5DCCF4DE" w:rsidR="000838A2" w:rsidRPr="00792A74" w:rsidRDefault="003469D1" w:rsidP="00072C02">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12 meses</w:t>
            </w:r>
          </w:p>
        </w:tc>
        <w:tc>
          <w:tcPr>
            <w:tcW w:w="4103" w:type="dxa"/>
            <w:shd w:val="clear" w:color="auto" w:fill="auto"/>
          </w:tcPr>
          <w:p w14:paraId="4585D9DE" w14:textId="76074FE0" w:rsidR="000838A2" w:rsidRPr="00792A74" w:rsidRDefault="003469D1" w:rsidP="00C770F4">
            <w:pPr>
              <w:jc w:val="center"/>
              <w:rPr>
                <w:rFonts w:ascii="Calibri" w:eastAsia="Calibri" w:hAnsi="Calibri" w:cs="Calibri"/>
                <w:color w:val="000000"/>
                <w:sz w:val="16"/>
                <w:szCs w:val="16"/>
              </w:rPr>
            </w:pPr>
            <w:r w:rsidRPr="00792A74">
              <w:rPr>
                <w:rFonts w:ascii="Calibri" w:eastAsia="Calibri" w:hAnsi="Calibri" w:cs="Calibri"/>
                <w:color w:val="000000"/>
                <w:sz w:val="16"/>
                <w:szCs w:val="16"/>
              </w:rPr>
              <w:t>7, 28</w:t>
            </w:r>
            <w:r w:rsidR="003A57E2" w:rsidRPr="00792A74">
              <w:rPr>
                <w:rFonts w:ascii="Calibri" w:eastAsia="Calibri" w:hAnsi="Calibri" w:cs="Calibri"/>
                <w:color w:val="000000"/>
                <w:sz w:val="16"/>
                <w:szCs w:val="16"/>
              </w:rPr>
              <w:t>, 36, 38, 39, 43, 44, 47, 48, 49, 50, 51, 52, 53, 54, 55, 56, 57, 58, 59, 60, 61, 62, 63, 64 y 65</w:t>
            </w:r>
          </w:p>
        </w:tc>
      </w:tr>
      <w:tr w:rsidR="003A57E2" w:rsidRPr="00D7112B" w14:paraId="50DCC09A" w14:textId="77777777" w:rsidTr="00C770F4">
        <w:trPr>
          <w:jc w:val="center"/>
        </w:trPr>
        <w:tc>
          <w:tcPr>
            <w:tcW w:w="4248" w:type="dxa"/>
            <w:shd w:val="clear" w:color="auto" w:fill="auto"/>
          </w:tcPr>
          <w:p w14:paraId="3E3B05D6" w14:textId="7FCDF7D4" w:rsidR="003A57E2" w:rsidRPr="00792A74" w:rsidRDefault="003A57E2" w:rsidP="00072C02">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2 años</w:t>
            </w:r>
          </w:p>
        </w:tc>
        <w:tc>
          <w:tcPr>
            <w:tcW w:w="4103" w:type="dxa"/>
            <w:shd w:val="clear" w:color="auto" w:fill="auto"/>
          </w:tcPr>
          <w:p w14:paraId="795BC68B" w14:textId="50275BFC" w:rsidR="003A57E2" w:rsidRPr="00792A74" w:rsidRDefault="003A57E2" w:rsidP="00C770F4">
            <w:pPr>
              <w:jc w:val="center"/>
              <w:rPr>
                <w:rFonts w:ascii="Calibri" w:eastAsia="Calibri" w:hAnsi="Calibri" w:cs="Calibri"/>
                <w:color w:val="000000"/>
                <w:sz w:val="16"/>
                <w:szCs w:val="16"/>
              </w:rPr>
            </w:pPr>
            <w:r w:rsidRPr="00792A74">
              <w:rPr>
                <w:rFonts w:ascii="Calibri" w:eastAsia="Calibri" w:hAnsi="Calibri" w:cs="Calibri"/>
                <w:color w:val="000000"/>
                <w:sz w:val="16"/>
                <w:szCs w:val="16"/>
              </w:rPr>
              <w:t>37</w:t>
            </w:r>
          </w:p>
        </w:tc>
      </w:tr>
      <w:tr w:rsidR="003469D1" w:rsidRPr="00D7112B" w14:paraId="23F87861" w14:textId="77777777" w:rsidTr="00C770F4">
        <w:trPr>
          <w:jc w:val="center"/>
        </w:trPr>
        <w:tc>
          <w:tcPr>
            <w:tcW w:w="4248" w:type="dxa"/>
            <w:shd w:val="clear" w:color="auto" w:fill="auto"/>
          </w:tcPr>
          <w:p w14:paraId="0076A22D" w14:textId="02C77DE9" w:rsidR="003469D1" w:rsidRPr="00792A74" w:rsidRDefault="003469D1" w:rsidP="00072C02">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 xml:space="preserve">3 años </w:t>
            </w:r>
          </w:p>
        </w:tc>
        <w:tc>
          <w:tcPr>
            <w:tcW w:w="4103" w:type="dxa"/>
            <w:shd w:val="clear" w:color="auto" w:fill="auto"/>
          </w:tcPr>
          <w:p w14:paraId="62384694" w14:textId="4B497529" w:rsidR="003469D1" w:rsidRPr="00792A74" w:rsidRDefault="003469D1" w:rsidP="00C770F4">
            <w:pPr>
              <w:jc w:val="center"/>
              <w:rPr>
                <w:rFonts w:ascii="Calibri" w:eastAsia="Calibri" w:hAnsi="Calibri" w:cs="Calibri"/>
                <w:color w:val="000000"/>
                <w:sz w:val="16"/>
                <w:szCs w:val="16"/>
              </w:rPr>
            </w:pPr>
            <w:r w:rsidRPr="00792A74">
              <w:rPr>
                <w:rFonts w:ascii="Calibri" w:eastAsia="Calibri" w:hAnsi="Calibri" w:cs="Calibri"/>
                <w:color w:val="000000"/>
                <w:sz w:val="16"/>
                <w:szCs w:val="16"/>
              </w:rPr>
              <w:t>29</w:t>
            </w:r>
            <w:r w:rsidR="003A57E2" w:rsidRPr="00792A74">
              <w:rPr>
                <w:rFonts w:ascii="Calibri" w:eastAsia="Calibri" w:hAnsi="Calibri" w:cs="Calibri"/>
                <w:color w:val="000000"/>
                <w:sz w:val="16"/>
                <w:szCs w:val="16"/>
              </w:rPr>
              <w:t xml:space="preserve"> y 32</w:t>
            </w:r>
          </w:p>
        </w:tc>
      </w:tr>
      <w:tr w:rsidR="003469D1" w:rsidRPr="00D7112B" w14:paraId="255BD3F5" w14:textId="77777777" w:rsidTr="00C770F4">
        <w:trPr>
          <w:jc w:val="center"/>
        </w:trPr>
        <w:tc>
          <w:tcPr>
            <w:tcW w:w="4248" w:type="dxa"/>
            <w:shd w:val="clear" w:color="auto" w:fill="auto"/>
          </w:tcPr>
          <w:p w14:paraId="79E02343" w14:textId="04C58FC3" w:rsidR="003469D1" w:rsidRPr="00792A74" w:rsidRDefault="003469D1" w:rsidP="00072C02">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3 años de garantía y 1 año de servicio de gara</w:t>
            </w:r>
            <w:r w:rsidR="003A57E2" w:rsidRPr="00792A74">
              <w:rPr>
                <w:rFonts w:ascii="Calibri" w:hAnsi="Calibri" w:cs="Calibri"/>
                <w:color w:val="000000"/>
                <w:sz w:val="16"/>
                <w:szCs w:val="16"/>
                <w:lang w:val="es-MX" w:eastAsia="es-MX"/>
              </w:rPr>
              <w:t>ntizado sin costo</w:t>
            </w:r>
          </w:p>
        </w:tc>
        <w:tc>
          <w:tcPr>
            <w:tcW w:w="4103" w:type="dxa"/>
            <w:shd w:val="clear" w:color="auto" w:fill="auto"/>
          </w:tcPr>
          <w:p w14:paraId="26B5BE8C" w14:textId="048947E7" w:rsidR="003469D1" w:rsidRPr="00792A74" w:rsidRDefault="003A57E2" w:rsidP="00C770F4">
            <w:pPr>
              <w:jc w:val="center"/>
              <w:rPr>
                <w:rFonts w:ascii="Calibri" w:eastAsia="Calibri" w:hAnsi="Calibri" w:cs="Calibri"/>
                <w:color w:val="000000"/>
                <w:sz w:val="16"/>
                <w:szCs w:val="16"/>
              </w:rPr>
            </w:pPr>
            <w:r w:rsidRPr="00792A74">
              <w:rPr>
                <w:rFonts w:ascii="Calibri" w:eastAsia="Calibri" w:hAnsi="Calibri" w:cs="Calibri"/>
                <w:color w:val="000000"/>
                <w:sz w:val="16"/>
                <w:szCs w:val="16"/>
              </w:rPr>
              <w:t>30, 33, 34 y 35</w:t>
            </w:r>
          </w:p>
        </w:tc>
      </w:tr>
      <w:tr w:rsidR="000838A2" w:rsidRPr="00D7112B" w14:paraId="2868E191" w14:textId="77777777" w:rsidTr="00C770F4">
        <w:trPr>
          <w:jc w:val="center"/>
        </w:trPr>
        <w:tc>
          <w:tcPr>
            <w:tcW w:w="4248" w:type="dxa"/>
            <w:shd w:val="clear" w:color="auto" w:fill="auto"/>
          </w:tcPr>
          <w:p w14:paraId="701C9717" w14:textId="19ED5FE2" w:rsidR="000838A2" w:rsidRPr="00792A74" w:rsidRDefault="003469D1" w:rsidP="00072C02">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5 años</w:t>
            </w:r>
          </w:p>
        </w:tc>
        <w:tc>
          <w:tcPr>
            <w:tcW w:w="4103" w:type="dxa"/>
            <w:shd w:val="clear" w:color="auto" w:fill="auto"/>
          </w:tcPr>
          <w:p w14:paraId="13DD35E2" w14:textId="65829989" w:rsidR="000838A2" w:rsidRPr="00792A74" w:rsidRDefault="003469D1" w:rsidP="00C770F4">
            <w:pPr>
              <w:jc w:val="center"/>
              <w:rPr>
                <w:rFonts w:ascii="Calibri" w:eastAsia="Calibri" w:hAnsi="Calibri" w:cs="Calibri"/>
                <w:color w:val="000000"/>
                <w:sz w:val="16"/>
                <w:szCs w:val="16"/>
              </w:rPr>
            </w:pPr>
            <w:r w:rsidRPr="00792A74">
              <w:rPr>
                <w:rFonts w:ascii="Calibri" w:eastAsia="Calibri" w:hAnsi="Calibri" w:cs="Calibri"/>
                <w:color w:val="000000"/>
                <w:sz w:val="16"/>
                <w:szCs w:val="16"/>
              </w:rPr>
              <w:t>11</w:t>
            </w:r>
            <w:r w:rsidR="003A57E2" w:rsidRPr="00792A74">
              <w:rPr>
                <w:rFonts w:ascii="Calibri" w:eastAsia="Calibri" w:hAnsi="Calibri" w:cs="Calibri"/>
                <w:color w:val="000000"/>
                <w:sz w:val="16"/>
                <w:szCs w:val="16"/>
              </w:rPr>
              <w:t xml:space="preserve"> y 31</w:t>
            </w:r>
          </w:p>
        </w:tc>
      </w:tr>
      <w:tr w:rsidR="003469D1" w:rsidRPr="00D7112B" w14:paraId="63BCF8EB" w14:textId="77777777" w:rsidTr="003469D1">
        <w:trPr>
          <w:trHeight w:val="276"/>
          <w:jc w:val="center"/>
        </w:trPr>
        <w:tc>
          <w:tcPr>
            <w:tcW w:w="4248" w:type="dxa"/>
            <w:shd w:val="clear" w:color="auto" w:fill="auto"/>
          </w:tcPr>
          <w:p w14:paraId="6420E22E" w14:textId="1062665F" w:rsidR="003469D1" w:rsidRPr="00792A74" w:rsidRDefault="003469D1" w:rsidP="00072C02">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 xml:space="preserve">10 años para los acabados cromo y </w:t>
            </w:r>
            <w:proofErr w:type="spellStart"/>
            <w:r w:rsidRPr="00792A74">
              <w:rPr>
                <w:rFonts w:ascii="Calibri" w:hAnsi="Calibri" w:cs="Calibri"/>
                <w:color w:val="000000"/>
                <w:sz w:val="16"/>
                <w:szCs w:val="16"/>
                <w:lang w:val="es-MX" w:eastAsia="es-MX"/>
              </w:rPr>
              <w:t>Duravex</w:t>
            </w:r>
            <w:proofErr w:type="spellEnd"/>
            <w:r w:rsidRPr="00792A74">
              <w:rPr>
                <w:rFonts w:ascii="Calibri" w:hAnsi="Calibri" w:cs="Calibri"/>
                <w:color w:val="000000"/>
                <w:sz w:val="16"/>
                <w:szCs w:val="16"/>
                <w:lang w:val="es-MX" w:eastAsia="es-MX"/>
              </w:rPr>
              <w:t xml:space="preserve">, 2 años en acabados diferentes al cromo y </w:t>
            </w:r>
            <w:proofErr w:type="spellStart"/>
            <w:r w:rsidRPr="00792A74">
              <w:rPr>
                <w:rFonts w:ascii="Calibri" w:hAnsi="Calibri" w:cs="Calibri"/>
                <w:color w:val="000000"/>
                <w:sz w:val="16"/>
                <w:szCs w:val="16"/>
                <w:lang w:val="es-MX" w:eastAsia="es-MX"/>
              </w:rPr>
              <w:t>Duravex</w:t>
            </w:r>
            <w:proofErr w:type="spellEnd"/>
            <w:r w:rsidRPr="00792A74">
              <w:rPr>
                <w:rFonts w:ascii="Calibri" w:hAnsi="Calibri" w:cs="Calibri"/>
                <w:color w:val="000000"/>
                <w:sz w:val="16"/>
                <w:szCs w:val="16"/>
                <w:lang w:val="es-MX" w:eastAsia="es-MX"/>
              </w:rPr>
              <w:t>. Uso residencial por 5 años. Uso comercial por 3 años.</w:t>
            </w:r>
          </w:p>
        </w:tc>
        <w:tc>
          <w:tcPr>
            <w:tcW w:w="4103" w:type="dxa"/>
            <w:shd w:val="clear" w:color="auto" w:fill="auto"/>
          </w:tcPr>
          <w:p w14:paraId="5C91E2F7" w14:textId="239FC95C" w:rsidR="003469D1" w:rsidRPr="00792A74" w:rsidRDefault="003469D1" w:rsidP="00C770F4">
            <w:pPr>
              <w:jc w:val="center"/>
              <w:rPr>
                <w:rFonts w:ascii="Calibri" w:eastAsia="Calibri" w:hAnsi="Calibri" w:cs="Calibri"/>
                <w:color w:val="000000"/>
                <w:sz w:val="16"/>
                <w:szCs w:val="16"/>
              </w:rPr>
            </w:pPr>
            <w:r w:rsidRPr="00792A74">
              <w:rPr>
                <w:rFonts w:ascii="Calibri" w:eastAsia="Calibri" w:hAnsi="Calibri" w:cs="Calibri"/>
                <w:color w:val="000000"/>
                <w:sz w:val="16"/>
                <w:szCs w:val="16"/>
              </w:rPr>
              <w:t>9</w:t>
            </w:r>
            <w:r w:rsidR="003A57E2" w:rsidRPr="00792A74">
              <w:rPr>
                <w:rFonts w:ascii="Calibri" w:eastAsia="Calibri" w:hAnsi="Calibri" w:cs="Calibri"/>
                <w:color w:val="000000"/>
                <w:sz w:val="16"/>
                <w:szCs w:val="16"/>
              </w:rPr>
              <w:t xml:space="preserve"> y </w:t>
            </w:r>
            <w:r w:rsidRPr="00792A74">
              <w:rPr>
                <w:rFonts w:ascii="Calibri" w:eastAsia="Calibri" w:hAnsi="Calibri" w:cs="Calibri"/>
                <w:color w:val="000000"/>
                <w:sz w:val="16"/>
                <w:szCs w:val="16"/>
              </w:rPr>
              <w:t>12</w:t>
            </w:r>
          </w:p>
        </w:tc>
      </w:tr>
      <w:tr w:rsidR="000838A2" w:rsidRPr="00D7112B" w14:paraId="6F7C59C3" w14:textId="77777777" w:rsidTr="003469D1">
        <w:trPr>
          <w:trHeight w:val="276"/>
          <w:jc w:val="center"/>
        </w:trPr>
        <w:tc>
          <w:tcPr>
            <w:tcW w:w="4248" w:type="dxa"/>
            <w:shd w:val="clear" w:color="auto" w:fill="auto"/>
          </w:tcPr>
          <w:p w14:paraId="18BDCBFA" w14:textId="0F49A8F4" w:rsidR="000838A2" w:rsidRPr="00792A74" w:rsidRDefault="003469D1" w:rsidP="00072C02">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100 años contra cualquier defecto de materiales o fabricación 10 años en acabado cromo y 1 en partes móviles.</w:t>
            </w:r>
          </w:p>
        </w:tc>
        <w:tc>
          <w:tcPr>
            <w:tcW w:w="4103" w:type="dxa"/>
            <w:shd w:val="clear" w:color="auto" w:fill="auto"/>
          </w:tcPr>
          <w:p w14:paraId="4446E999" w14:textId="66AF32FE" w:rsidR="000838A2" w:rsidRPr="00792A74" w:rsidRDefault="003469D1" w:rsidP="00C770F4">
            <w:pPr>
              <w:jc w:val="center"/>
              <w:rPr>
                <w:rFonts w:ascii="Calibri" w:eastAsia="Calibri" w:hAnsi="Calibri" w:cs="Calibri"/>
                <w:color w:val="000000"/>
                <w:sz w:val="16"/>
                <w:szCs w:val="16"/>
              </w:rPr>
            </w:pPr>
            <w:r w:rsidRPr="00792A74">
              <w:rPr>
                <w:rFonts w:ascii="Calibri" w:eastAsia="Calibri" w:hAnsi="Calibri" w:cs="Calibri"/>
                <w:color w:val="000000"/>
                <w:sz w:val="16"/>
                <w:szCs w:val="16"/>
              </w:rPr>
              <w:t>6</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lastRenderedPageBreak/>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F400A6" w:rsidRDefault="009140B4" w:rsidP="009140B4">
      <w:pPr>
        <w:ind w:left="709"/>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lastRenderedPageBreak/>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0" w:name="_Hlk189833307"/>
      <w:bookmarkStart w:id="11" w:name="_Hlk193884673"/>
      <w:bookmarkStart w:id="12" w:name="_Hlk192251952"/>
      <w:r w:rsidR="00E16313"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0"/>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0" w:history="1">
        <w:r w:rsidRPr="009D443F">
          <w:rPr>
            <w:rStyle w:val="Hipervnculo"/>
            <w:rFonts w:asciiTheme="minorHAnsi" w:hAnsiTheme="minorHAnsi" w:cstheme="minorHAnsi"/>
            <w:sz w:val="18"/>
            <w:szCs w:val="18"/>
          </w:rPr>
          <w:t>https://www.uaa.mx/dgf/compras/index.php/normatividad-y-procedimientos/</w:t>
        </w:r>
      </w:hyperlink>
      <w:bookmarkEnd w:id="11"/>
      <w:r w:rsidRPr="009D443F">
        <w:rPr>
          <w:rFonts w:asciiTheme="minorHAnsi" w:hAnsiTheme="minorHAnsi" w:cstheme="minorHAnsi"/>
          <w:sz w:val="18"/>
          <w:szCs w:val="18"/>
        </w:rPr>
        <w:t>.</w:t>
      </w:r>
      <w:bookmarkEnd w:id="12"/>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77777777"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2"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12FC2780" w14:textId="77B3D13C" w:rsidR="00975FA7" w:rsidRDefault="00975FA7" w:rsidP="00291B53">
      <w:pPr>
        <w:ind w:right="567"/>
        <w:rPr>
          <w:rFonts w:asciiTheme="minorHAnsi" w:hAnsiTheme="minorHAnsi" w:cstheme="minorHAnsi"/>
          <w:b/>
          <w:color w:val="000000"/>
          <w:sz w:val="18"/>
          <w:szCs w:val="18"/>
        </w:rPr>
      </w:pPr>
    </w:p>
    <w:p w14:paraId="53959664" w14:textId="3298C34D" w:rsidR="009140B4" w:rsidRPr="00F400A6" w:rsidRDefault="009140B4" w:rsidP="009140B4">
      <w:pPr>
        <w:widowControl/>
        <w:ind w:right="567"/>
        <w:jc w:val="center"/>
        <w:rPr>
          <w:rFonts w:asciiTheme="minorHAnsi" w:hAnsiTheme="minorHAnsi" w:cstheme="minorHAnsi"/>
          <w:b/>
          <w:color w:val="000000"/>
          <w:sz w:val="18"/>
          <w:szCs w:val="18"/>
        </w:rPr>
      </w:pPr>
      <w:r w:rsidRPr="006232FF">
        <w:rPr>
          <w:rFonts w:asciiTheme="minorHAnsi" w:hAnsiTheme="minorHAnsi" w:cstheme="minorHAnsi"/>
          <w:b/>
          <w:color w:val="000000"/>
          <w:sz w:val="18"/>
          <w:szCs w:val="18"/>
        </w:rPr>
        <w:t xml:space="preserve">AGUASCALIENTES, AGS., </w:t>
      </w:r>
      <w:r w:rsidR="00401E32">
        <w:rPr>
          <w:rFonts w:asciiTheme="minorHAnsi" w:hAnsiTheme="minorHAnsi" w:cstheme="minorHAnsi"/>
          <w:b/>
          <w:color w:val="000000"/>
          <w:sz w:val="18"/>
          <w:szCs w:val="18"/>
        </w:rPr>
        <w:t>04</w:t>
      </w:r>
      <w:r w:rsidRPr="006232FF">
        <w:rPr>
          <w:rFonts w:asciiTheme="minorHAnsi" w:hAnsiTheme="minorHAnsi" w:cstheme="minorHAnsi"/>
          <w:b/>
          <w:color w:val="000000"/>
          <w:sz w:val="18"/>
          <w:szCs w:val="18"/>
        </w:rPr>
        <w:t xml:space="preserve"> DE </w:t>
      </w:r>
      <w:r w:rsidR="00401E32">
        <w:rPr>
          <w:rFonts w:asciiTheme="minorHAnsi" w:hAnsiTheme="minorHAnsi" w:cstheme="minorHAnsi"/>
          <w:b/>
          <w:color w:val="000000"/>
          <w:sz w:val="18"/>
          <w:szCs w:val="18"/>
        </w:rPr>
        <w:t>AGOSTO</w:t>
      </w:r>
      <w:r w:rsidRPr="006232FF">
        <w:rPr>
          <w:rFonts w:asciiTheme="minorHAnsi" w:hAnsiTheme="minorHAnsi" w:cstheme="minorHAnsi"/>
          <w:b/>
          <w:color w:val="000000"/>
          <w:sz w:val="18"/>
          <w:szCs w:val="18"/>
        </w:rPr>
        <w:t xml:space="preserve"> DE 202</w:t>
      </w:r>
      <w:r w:rsidR="00382219" w:rsidRPr="006232FF">
        <w:rPr>
          <w:rFonts w:asciiTheme="minorHAnsi" w:hAnsiTheme="minorHAnsi" w:cstheme="minorHAnsi"/>
          <w:b/>
          <w:color w:val="000000"/>
          <w:sz w:val="18"/>
          <w:szCs w:val="18"/>
        </w:rPr>
        <w:t>5</w:t>
      </w:r>
      <w:r w:rsidRPr="006232FF">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5DAC3EC4" w14:textId="77777777" w:rsidR="009140B4" w:rsidRDefault="009140B4" w:rsidP="008D419D">
            <w:pPr>
              <w:jc w:val="both"/>
              <w:rPr>
                <w:rFonts w:asciiTheme="minorHAnsi" w:hAnsiTheme="minorHAnsi" w:cstheme="minorHAnsi"/>
                <w:color w:val="000000"/>
                <w:sz w:val="12"/>
                <w:szCs w:val="12"/>
              </w:rPr>
            </w:pPr>
          </w:p>
          <w:p w14:paraId="25F2F852" w14:textId="396B1FB5" w:rsidR="002037AD" w:rsidRPr="00F400A6" w:rsidRDefault="002037AD"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77777777" w:rsidR="002A3404" w:rsidRDefault="002A3404" w:rsidP="009140B4">
      <w:pPr>
        <w:tabs>
          <w:tab w:val="left" w:pos="9923"/>
        </w:tabs>
        <w:ind w:left="-142" w:right="567"/>
        <w:jc w:val="center"/>
        <w:rPr>
          <w:rFonts w:asciiTheme="minorHAnsi" w:hAnsiTheme="minorHAnsi" w:cstheme="minorHAnsi"/>
          <w:b/>
          <w:color w:val="000000"/>
          <w:sz w:val="18"/>
          <w:szCs w:val="18"/>
        </w:rPr>
      </w:pPr>
    </w:p>
    <w:p w14:paraId="75C48676" w14:textId="0D8701E6" w:rsidR="009D443F" w:rsidRDefault="009D443F" w:rsidP="00D056AC">
      <w:pPr>
        <w:tabs>
          <w:tab w:val="left" w:pos="9923"/>
        </w:tabs>
        <w:ind w:right="567"/>
        <w:rPr>
          <w:rFonts w:asciiTheme="minorHAnsi" w:hAnsiTheme="minorHAnsi" w:cstheme="minorHAnsi"/>
          <w:b/>
          <w:color w:val="000000"/>
          <w:sz w:val="18"/>
          <w:szCs w:val="18"/>
        </w:rPr>
      </w:pPr>
    </w:p>
    <w:p w14:paraId="0F6088C8" w14:textId="056C2B4A" w:rsidR="00BE14A4" w:rsidRDefault="00BE14A4" w:rsidP="00D056AC">
      <w:pPr>
        <w:tabs>
          <w:tab w:val="left" w:pos="9923"/>
        </w:tabs>
        <w:ind w:right="567"/>
        <w:rPr>
          <w:rFonts w:asciiTheme="minorHAnsi" w:hAnsiTheme="minorHAnsi" w:cstheme="minorHAnsi"/>
          <w:b/>
          <w:color w:val="000000"/>
          <w:sz w:val="18"/>
          <w:szCs w:val="18"/>
        </w:rPr>
      </w:pPr>
    </w:p>
    <w:p w14:paraId="21C56610" w14:textId="2CE945C9" w:rsidR="00BE14A4" w:rsidRDefault="00BE14A4" w:rsidP="00D056AC">
      <w:pPr>
        <w:tabs>
          <w:tab w:val="left" w:pos="9923"/>
        </w:tabs>
        <w:ind w:right="567"/>
        <w:rPr>
          <w:rFonts w:asciiTheme="minorHAnsi" w:hAnsiTheme="minorHAnsi" w:cstheme="minorHAnsi"/>
          <w:b/>
          <w:color w:val="000000"/>
          <w:sz w:val="18"/>
          <w:szCs w:val="18"/>
        </w:rPr>
      </w:pPr>
    </w:p>
    <w:p w14:paraId="0C26FEEC" w14:textId="4F0E617A" w:rsidR="00BE14A4" w:rsidRDefault="00BE14A4" w:rsidP="00D056AC">
      <w:pPr>
        <w:tabs>
          <w:tab w:val="left" w:pos="9923"/>
        </w:tabs>
        <w:ind w:right="567"/>
        <w:rPr>
          <w:rFonts w:asciiTheme="minorHAnsi" w:hAnsiTheme="minorHAnsi" w:cstheme="minorHAnsi"/>
          <w:b/>
          <w:color w:val="000000"/>
          <w:sz w:val="18"/>
          <w:szCs w:val="18"/>
        </w:rPr>
      </w:pPr>
    </w:p>
    <w:p w14:paraId="75BE5292" w14:textId="21728F4C" w:rsidR="00BE14A4" w:rsidRDefault="00BE14A4" w:rsidP="00D056AC">
      <w:pPr>
        <w:tabs>
          <w:tab w:val="left" w:pos="9923"/>
        </w:tabs>
        <w:ind w:right="567"/>
        <w:rPr>
          <w:rFonts w:asciiTheme="minorHAnsi" w:hAnsiTheme="minorHAnsi" w:cstheme="minorHAnsi"/>
          <w:b/>
          <w:color w:val="000000"/>
          <w:sz w:val="18"/>
          <w:szCs w:val="18"/>
        </w:rPr>
      </w:pPr>
    </w:p>
    <w:p w14:paraId="42F00B95" w14:textId="0DF93D15" w:rsidR="00BE14A4" w:rsidRDefault="00BE14A4" w:rsidP="00D056AC">
      <w:pPr>
        <w:tabs>
          <w:tab w:val="left" w:pos="9923"/>
        </w:tabs>
        <w:ind w:right="567"/>
        <w:rPr>
          <w:rFonts w:asciiTheme="minorHAnsi" w:hAnsiTheme="minorHAnsi" w:cstheme="minorHAnsi"/>
          <w:b/>
          <w:color w:val="000000"/>
          <w:sz w:val="18"/>
          <w:szCs w:val="18"/>
        </w:rPr>
      </w:pPr>
    </w:p>
    <w:p w14:paraId="2DA8FBF6" w14:textId="46D6E216" w:rsidR="00BE14A4" w:rsidRDefault="00BE14A4" w:rsidP="00D056AC">
      <w:pPr>
        <w:tabs>
          <w:tab w:val="left" w:pos="9923"/>
        </w:tabs>
        <w:ind w:right="567"/>
        <w:rPr>
          <w:rFonts w:asciiTheme="minorHAnsi" w:hAnsiTheme="minorHAnsi" w:cstheme="minorHAnsi"/>
          <w:b/>
          <w:color w:val="000000"/>
          <w:sz w:val="18"/>
          <w:szCs w:val="18"/>
        </w:rPr>
      </w:pPr>
    </w:p>
    <w:p w14:paraId="3CAC380A" w14:textId="35EEAD80" w:rsidR="00BE14A4" w:rsidRDefault="00BE14A4" w:rsidP="00D056AC">
      <w:pPr>
        <w:tabs>
          <w:tab w:val="left" w:pos="9923"/>
        </w:tabs>
        <w:ind w:right="567"/>
        <w:rPr>
          <w:rFonts w:asciiTheme="minorHAnsi" w:hAnsiTheme="minorHAnsi" w:cstheme="minorHAnsi"/>
          <w:b/>
          <w:color w:val="000000"/>
          <w:sz w:val="18"/>
          <w:szCs w:val="18"/>
        </w:rPr>
      </w:pPr>
    </w:p>
    <w:p w14:paraId="2082E77C" w14:textId="58F74DAC" w:rsidR="00BE14A4" w:rsidRDefault="00BE14A4" w:rsidP="00D056AC">
      <w:pPr>
        <w:tabs>
          <w:tab w:val="left" w:pos="9923"/>
        </w:tabs>
        <w:ind w:right="567"/>
        <w:rPr>
          <w:rFonts w:asciiTheme="minorHAnsi" w:hAnsiTheme="minorHAnsi" w:cstheme="minorHAnsi"/>
          <w:b/>
          <w:color w:val="000000"/>
          <w:sz w:val="18"/>
          <w:szCs w:val="18"/>
        </w:rPr>
      </w:pPr>
    </w:p>
    <w:p w14:paraId="226BA038" w14:textId="15EE4AEE" w:rsidR="00BE14A4" w:rsidRDefault="00BE14A4" w:rsidP="00D056AC">
      <w:pPr>
        <w:tabs>
          <w:tab w:val="left" w:pos="9923"/>
        </w:tabs>
        <w:ind w:right="567"/>
        <w:rPr>
          <w:rFonts w:asciiTheme="minorHAnsi" w:hAnsiTheme="minorHAnsi" w:cstheme="minorHAnsi"/>
          <w:b/>
          <w:color w:val="000000"/>
          <w:sz w:val="18"/>
          <w:szCs w:val="18"/>
        </w:rPr>
      </w:pPr>
    </w:p>
    <w:p w14:paraId="71BD43FB" w14:textId="04E5E4E1" w:rsidR="00BE14A4" w:rsidRDefault="00BE14A4" w:rsidP="00D056AC">
      <w:pPr>
        <w:tabs>
          <w:tab w:val="left" w:pos="9923"/>
        </w:tabs>
        <w:ind w:right="567"/>
        <w:rPr>
          <w:rFonts w:asciiTheme="minorHAnsi" w:hAnsiTheme="minorHAnsi" w:cstheme="minorHAnsi"/>
          <w:b/>
          <w:color w:val="000000"/>
          <w:sz w:val="18"/>
          <w:szCs w:val="18"/>
        </w:rPr>
      </w:pPr>
    </w:p>
    <w:p w14:paraId="028A4669" w14:textId="0DBBE63E" w:rsidR="00BE14A4" w:rsidRDefault="00BE14A4" w:rsidP="00D056AC">
      <w:pPr>
        <w:tabs>
          <w:tab w:val="left" w:pos="9923"/>
        </w:tabs>
        <w:ind w:right="567"/>
        <w:rPr>
          <w:rFonts w:asciiTheme="minorHAnsi" w:hAnsiTheme="minorHAnsi" w:cstheme="minorHAnsi"/>
          <w:b/>
          <w:color w:val="000000"/>
          <w:sz w:val="18"/>
          <w:szCs w:val="18"/>
        </w:rPr>
      </w:pPr>
    </w:p>
    <w:p w14:paraId="7C7C7F8F" w14:textId="4F369A24" w:rsidR="00BE14A4" w:rsidRDefault="00BE14A4" w:rsidP="00D056AC">
      <w:pPr>
        <w:tabs>
          <w:tab w:val="left" w:pos="9923"/>
        </w:tabs>
        <w:ind w:right="567"/>
        <w:rPr>
          <w:rFonts w:asciiTheme="minorHAnsi" w:hAnsiTheme="minorHAnsi" w:cstheme="minorHAnsi"/>
          <w:b/>
          <w:color w:val="000000"/>
          <w:sz w:val="18"/>
          <w:szCs w:val="18"/>
        </w:rPr>
      </w:pPr>
    </w:p>
    <w:p w14:paraId="7CC44764" w14:textId="10F3D240" w:rsidR="00BE14A4" w:rsidRDefault="00BE14A4" w:rsidP="00D056AC">
      <w:pPr>
        <w:tabs>
          <w:tab w:val="left" w:pos="9923"/>
        </w:tabs>
        <w:ind w:right="567"/>
        <w:rPr>
          <w:rFonts w:asciiTheme="minorHAnsi" w:hAnsiTheme="minorHAnsi" w:cstheme="minorHAnsi"/>
          <w:b/>
          <w:color w:val="000000"/>
          <w:sz w:val="18"/>
          <w:szCs w:val="18"/>
        </w:rPr>
      </w:pPr>
    </w:p>
    <w:p w14:paraId="74D58BBB" w14:textId="3F5E84C3" w:rsidR="00BE14A4" w:rsidRDefault="00BE14A4" w:rsidP="00D056AC">
      <w:pPr>
        <w:tabs>
          <w:tab w:val="left" w:pos="9923"/>
        </w:tabs>
        <w:ind w:right="567"/>
        <w:rPr>
          <w:rFonts w:asciiTheme="minorHAnsi" w:hAnsiTheme="minorHAnsi" w:cstheme="minorHAnsi"/>
          <w:b/>
          <w:color w:val="000000"/>
          <w:sz w:val="18"/>
          <w:szCs w:val="18"/>
        </w:rPr>
      </w:pPr>
    </w:p>
    <w:p w14:paraId="2818022F" w14:textId="3C189AA5" w:rsidR="00BE14A4" w:rsidRDefault="00BE14A4" w:rsidP="00D056AC">
      <w:pPr>
        <w:tabs>
          <w:tab w:val="left" w:pos="9923"/>
        </w:tabs>
        <w:ind w:right="567"/>
        <w:rPr>
          <w:rFonts w:asciiTheme="minorHAnsi" w:hAnsiTheme="minorHAnsi" w:cstheme="minorHAnsi"/>
          <w:b/>
          <w:color w:val="000000"/>
          <w:sz w:val="18"/>
          <w:szCs w:val="18"/>
        </w:rPr>
      </w:pPr>
    </w:p>
    <w:p w14:paraId="16F1700E" w14:textId="476480D5" w:rsidR="00BE14A4" w:rsidRDefault="00BE14A4" w:rsidP="00D056AC">
      <w:pPr>
        <w:tabs>
          <w:tab w:val="left" w:pos="9923"/>
        </w:tabs>
        <w:ind w:right="567"/>
        <w:rPr>
          <w:rFonts w:asciiTheme="minorHAnsi" w:hAnsiTheme="minorHAnsi" w:cstheme="minorHAnsi"/>
          <w:b/>
          <w:color w:val="000000"/>
          <w:sz w:val="18"/>
          <w:szCs w:val="18"/>
        </w:rPr>
      </w:pPr>
    </w:p>
    <w:p w14:paraId="75AF4A9C" w14:textId="77777777" w:rsidR="00BE14A4" w:rsidRDefault="00BE14A4" w:rsidP="00D056AC">
      <w:pPr>
        <w:tabs>
          <w:tab w:val="left" w:pos="9923"/>
        </w:tabs>
        <w:ind w:right="567"/>
        <w:rPr>
          <w:rFonts w:asciiTheme="minorHAnsi" w:hAnsiTheme="minorHAnsi" w:cstheme="minorHAnsi"/>
          <w:b/>
          <w:color w:val="000000"/>
          <w:sz w:val="18"/>
          <w:szCs w:val="18"/>
        </w:rPr>
      </w:pPr>
    </w:p>
    <w:p w14:paraId="40D3A149" w14:textId="77777777" w:rsidR="00566E35" w:rsidRDefault="00566E35" w:rsidP="00D056AC">
      <w:pPr>
        <w:tabs>
          <w:tab w:val="left" w:pos="9923"/>
        </w:tabs>
        <w:ind w:right="567"/>
        <w:rPr>
          <w:rFonts w:asciiTheme="minorHAnsi" w:hAnsiTheme="minorHAnsi" w:cstheme="minorHAnsi"/>
          <w:b/>
          <w:color w:val="000000"/>
          <w:sz w:val="18"/>
          <w:szCs w:val="18"/>
        </w:rPr>
      </w:pP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77777777"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513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7"/>
        <w:gridCol w:w="5942"/>
        <w:gridCol w:w="1273"/>
        <w:gridCol w:w="994"/>
      </w:tblGrid>
      <w:tr w:rsidR="008004AC" w:rsidRPr="00A21384" w14:paraId="68EE3A72" w14:textId="77777777" w:rsidTr="00A21384">
        <w:trPr>
          <w:jc w:val="center"/>
        </w:trPr>
        <w:tc>
          <w:tcPr>
            <w:tcW w:w="473" w:type="pct"/>
            <w:shd w:val="clear" w:color="auto" w:fill="D9D9D9"/>
            <w:vAlign w:val="center"/>
          </w:tcPr>
          <w:p w14:paraId="29D77F44"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Partida</w:t>
            </w:r>
          </w:p>
        </w:tc>
        <w:tc>
          <w:tcPr>
            <w:tcW w:w="3277" w:type="pct"/>
            <w:shd w:val="clear" w:color="auto" w:fill="D9D9D9"/>
            <w:vAlign w:val="center"/>
          </w:tcPr>
          <w:p w14:paraId="4B3A0B3A" w14:textId="77777777" w:rsidR="008004AC" w:rsidRPr="00A21384" w:rsidRDefault="008004AC" w:rsidP="00F401A2">
            <w:pPr>
              <w:autoSpaceDE w:val="0"/>
              <w:autoSpaceDN w:val="0"/>
              <w:adjustRightInd w:val="0"/>
              <w:jc w:val="center"/>
              <w:rPr>
                <w:rFonts w:asciiTheme="minorHAnsi" w:hAnsiTheme="minorHAnsi" w:cstheme="minorHAnsi"/>
                <w:b/>
                <w:sz w:val="16"/>
                <w:szCs w:val="16"/>
              </w:rPr>
            </w:pPr>
            <w:r w:rsidRPr="00A21384">
              <w:rPr>
                <w:rFonts w:asciiTheme="minorHAnsi" w:hAnsiTheme="minorHAnsi" w:cstheme="minorHAnsi"/>
                <w:b/>
                <w:sz w:val="16"/>
                <w:szCs w:val="16"/>
              </w:rPr>
              <w:t>Descripción a detalle del bien</w:t>
            </w:r>
          </w:p>
        </w:tc>
        <w:tc>
          <w:tcPr>
            <w:tcW w:w="702" w:type="pct"/>
            <w:shd w:val="clear" w:color="auto" w:fill="D9D9D9"/>
            <w:vAlign w:val="center"/>
          </w:tcPr>
          <w:p w14:paraId="0CCD7A67"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Unidad de Medida</w:t>
            </w:r>
          </w:p>
        </w:tc>
        <w:tc>
          <w:tcPr>
            <w:tcW w:w="548" w:type="pct"/>
            <w:shd w:val="clear" w:color="auto" w:fill="D9D9D9"/>
            <w:vAlign w:val="center"/>
          </w:tcPr>
          <w:p w14:paraId="41DD7C16"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Cantidad</w:t>
            </w:r>
          </w:p>
        </w:tc>
      </w:tr>
      <w:tr w:rsidR="00B46E32" w:rsidRPr="00A21384" w14:paraId="6FFA2E0D" w14:textId="77777777" w:rsidTr="00FF085D">
        <w:trPr>
          <w:trHeight w:val="43"/>
          <w:jc w:val="center"/>
        </w:trPr>
        <w:tc>
          <w:tcPr>
            <w:tcW w:w="473" w:type="pct"/>
            <w:shd w:val="clear" w:color="auto" w:fill="auto"/>
            <w:vAlign w:val="center"/>
          </w:tcPr>
          <w:p w14:paraId="7B353A48"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1</w:t>
            </w:r>
          </w:p>
        </w:tc>
        <w:tc>
          <w:tcPr>
            <w:tcW w:w="3277" w:type="pct"/>
            <w:vAlign w:val="center"/>
          </w:tcPr>
          <w:p w14:paraId="5FF2FC2F" w14:textId="77777777" w:rsidR="00B46E32" w:rsidRDefault="00B46E32" w:rsidP="00B46E32">
            <w:pPr>
              <w:autoSpaceDE w:val="0"/>
              <w:autoSpaceDN w:val="0"/>
              <w:adjustRightInd w:val="0"/>
              <w:rPr>
                <w:rFonts w:asciiTheme="minorHAnsi" w:hAnsiTheme="minorHAnsi" w:cstheme="minorHAnsi"/>
                <w:sz w:val="16"/>
                <w:szCs w:val="16"/>
              </w:rPr>
            </w:pPr>
            <w:r w:rsidRPr="00B46E32">
              <w:rPr>
                <w:rFonts w:asciiTheme="minorHAnsi" w:hAnsiTheme="minorHAnsi" w:cstheme="minorHAnsi"/>
                <w:b/>
                <w:sz w:val="16"/>
                <w:szCs w:val="16"/>
              </w:rPr>
              <w:t>FESTER FESTERBON ADHESIVO DE CONSISTENCIA LECHOSA</w:t>
            </w:r>
            <w:r w:rsidRPr="00B46E32">
              <w:rPr>
                <w:rFonts w:asciiTheme="minorHAnsi" w:hAnsiTheme="minorHAnsi" w:cstheme="minorHAnsi"/>
                <w:sz w:val="16"/>
                <w:szCs w:val="16"/>
              </w:rPr>
              <w:t>, DE COLOR BLANCO, FORMULADO A BASE DE RESINAS 100% ACRÍLICAS. RESISTE HUMEDAD, TENSIÓN, ABRASIÓN E IMPACTO. NO SE TORNA AMARILLO ANTE LA INTEMPERIE.APARIENCIA E-284 LÍQUIDO VISCOSO DE COLOR LECHOSO, DENSIDAD [GR/M³]  ASTM D - 1475 1.00 A 1.03, VISCOSIDAD STOMER @ [25°C] (KU) ASTM D - 562 84 A 88, PH ASTM E - 70 7.0 A 8.5, CONTENIDO DE SÓLIDOS EN PESO [%] ASTM D - 2369 25.0 A 27.0, ADHESIÓN AL CONCRETO @ 28 DÍAS [KG/CM²] ASTM D - 1042 25.0 MÍNIMO, RESISTENCIA A LA COMPRESIÓN DE MORTERO, EN CUBOS DE 5 X 5 X 5 CM A 28 DÍAS DE EDAD @ 25°C [KG/CM²] C - 109 MÍNIMO 100</w:t>
            </w:r>
            <w:r w:rsidRPr="00B46E32">
              <w:rPr>
                <w:rFonts w:asciiTheme="minorHAnsi" w:hAnsiTheme="minorHAnsi" w:cstheme="minorHAnsi"/>
                <w:sz w:val="16"/>
                <w:szCs w:val="16"/>
              </w:rPr>
              <w:br/>
            </w:r>
            <w:r w:rsidRPr="00953721">
              <w:rPr>
                <w:rFonts w:asciiTheme="minorHAnsi" w:hAnsiTheme="minorHAnsi" w:cstheme="minorHAnsi"/>
                <w:b/>
                <w:sz w:val="16"/>
                <w:szCs w:val="16"/>
              </w:rPr>
              <w:t>CUMPLE NORMA ASTM C-1059 Tipo II</w:t>
            </w:r>
            <w:r w:rsidRPr="00B46E32">
              <w:rPr>
                <w:rFonts w:asciiTheme="minorHAnsi" w:hAnsiTheme="minorHAnsi" w:cstheme="minorHAnsi"/>
                <w:sz w:val="16"/>
                <w:szCs w:val="16"/>
              </w:rPr>
              <w:t xml:space="preserve"> </w:t>
            </w:r>
          </w:p>
          <w:p w14:paraId="23D34A25" w14:textId="77777777" w:rsidR="00B46E32" w:rsidRDefault="00B46E32" w:rsidP="00B46E32">
            <w:pPr>
              <w:autoSpaceDE w:val="0"/>
              <w:autoSpaceDN w:val="0"/>
              <w:adjustRightInd w:val="0"/>
              <w:rPr>
                <w:rFonts w:asciiTheme="minorHAnsi" w:hAnsiTheme="minorHAnsi" w:cstheme="minorHAnsi"/>
                <w:b/>
                <w:sz w:val="16"/>
                <w:szCs w:val="16"/>
              </w:rPr>
            </w:pPr>
            <w:r w:rsidRPr="00B46E32">
              <w:rPr>
                <w:rFonts w:asciiTheme="minorHAnsi" w:hAnsiTheme="minorHAnsi" w:cstheme="minorHAnsi"/>
                <w:b/>
                <w:sz w:val="16"/>
                <w:szCs w:val="16"/>
              </w:rPr>
              <w:t>PRESENTAR FICHA TECNICA Y HOJA DE SEGURIDAD</w:t>
            </w:r>
          </w:p>
          <w:p w14:paraId="4409E640" w14:textId="07C175DD" w:rsidR="00B46E32" w:rsidRPr="00B46E32" w:rsidRDefault="00B46E32" w:rsidP="00B46E32">
            <w:pPr>
              <w:autoSpaceDE w:val="0"/>
              <w:autoSpaceDN w:val="0"/>
              <w:adjustRightInd w:val="0"/>
              <w:rPr>
                <w:rFonts w:asciiTheme="minorHAnsi" w:hAnsiTheme="minorHAnsi" w:cstheme="minorHAnsi"/>
                <w:sz w:val="16"/>
                <w:szCs w:val="16"/>
              </w:rPr>
            </w:pPr>
          </w:p>
        </w:tc>
        <w:tc>
          <w:tcPr>
            <w:tcW w:w="702" w:type="pct"/>
            <w:vAlign w:val="center"/>
          </w:tcPr>
          <w:p w14:paraId="4AD2F619" w14:textId="293D35CB"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CUBETA</w:t>
            </w:r>
          </w:p>
        </w:tc>
        <w:tc>
          <w:tcPr>
            <w:tcW w:w="548" w:type="pct"/>
            <w:vAlign w:val="center"/>
          </w:tcPr>
          <w:p w14:paraId="69E15EEA" w14:textId="77777777" w:rsidR="00953721" w:rsidRDefault="00953721" w:rsidP="00B46E32">
            <w:pPr>
              <w:jc w:val="center"/>
              <w:rPr>
                <w:rFonts w:asciiTheme="minorHAnsi" w:hAnsiTheme="minorHAnsi" w:cstheme="minorHAnsi"/>
                <w:sz w:val="16"/>
                <w:szCs w:val="16"/>
              </w:rPr>
            </w:pPr>
          </w:p>
          <w:p w14:paraId="2C458384" w14:textId="336FFA48"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10</w:t>
            </w:r>
          </w:p>
          <w:p w14:paraId="1A37F68D" w14:textId="436B41C3" w:rsidR="00B46E32" w:rsidRPr="00B46E32" w:rsidRDefault="00B46E32" w:rsidP="00B46E32">
            <w:pPr>
              <w:jc w:val="center"/>
              <w:rPr>
                <w:rFonts w:asciiTheme="minorHAnsi" w:hAnsiTheme="minorHAnsi" w:cstheme="minorHAnsi"/>
                <w:sz w:val="16"/>
                <w:szCs w:val="16"/>
              </w:rPr>
            </w:pPr>
          </w:p>
        </w:tc>
      </w:tr>
      <w:tr w:rsidR="00B46E32" w:rsidRPr="00A21384" w14:paraId="13B8325B" w14:textId="77777777" w:rsidTr="00FF085D">
        <w:trPr>
          <w:trHeight w:val="43"/>
          <w:jc w:val="center"/>
        </w:trPr>
        <w:tc>
          <w:tcPr>
            <w:tcW w:w="473" w:type="pct"/>
            <w:shd w:val="clear" w:color="auto" w:fill="auto"/>
            <w:vAlign w:val="center"/>
          </w:tcPr>
          <w:p w14:paraId="6BC596B7"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2</w:t>
            </w:r>
          </w:p>
        </w:tc>
        <w:tc>
          <w:tcPr>
            <w:tcW w:w="3277" w:type="pct"/>
            <w:vAlign w:val="center"/>
          </w:tcPr>
          <w:p w14:paraId="43810EC4" w14:textId="77777777" w:rsidR="00953721" w:rsidRDefault="00B46E32" w:rsidP="00B46E32">
            <w:pPr>
              <w:autoSpaceDE w:val="0"/>
              <w:autoSpaceDN w:val="0"/>
              <w:adjustRightInd w:val="0"/>
              <w:jc w:val="both"/>
              <w:rPr>
                <w:rFonts w:asciiTheme="minorHAnsi" w:hAnsiTheme="minorHAnsi" w:cstheme="minorHAnsi"/>
                <w:b/>
                <w:sz w:val="16"/>
                <w:szCs w:val="16"/>
              </w:rPr>
            </w:pPr>
            <w:r w:rsidRPr="00B46E32">
              <w:rPr>
                <w:rFonts w:asciiTheme="minorHAnsi" w:hAnsiTheme="minorHAnsi" w:cstheme="minorHAnsi"/>
                <w:b/>
                <w:sz w:val="16"/>
                <w:szCs w:val="16"/>
              </w:rPr>
              <w:t xml:space="preserve">CABLE PORTAELECTRODO </w:t>
            </w:r>
            <w:r w:rsidRPr="00953721">
              <w:rPr>
                <w:rFonts w:asciiTheme="minorHAnsi" w:hAnsiTheme="minorHAnsi" w:cstheme="minorHAnsi"/>
                <w:sz w:val="16"/>
                <w:szCs w:val="16"/>
              </w:rPr>
              <w:t>CALIBRE 1/0 CAPACIDAD 350A, VOLTS 600 V, MARCA IKURA FABRICADO CON HILOS DE COBRE CON 99.9% DE PUREZA, FORRO QUE LE DA ALTA RESISTENCIA A LA ABRASIÓN, APROBADA Y CERTIFICADA POR ANCE</w:t>
            </w:r>
            <w:r w:rsidRPr="00B46E32">
              <w:rPr>
                <w:rFonts w:asciiTheme="minorHAnsi" w:hAnsiTheme="minorHAnsi" w:cstheme="minorHAnsi"/>
                <w:b/>
                <w:sz w:val="16"/>
                <w:szCs w:val="16"/>
              </w:rPr>
              <w:t xml:space="preserve">, </w:t>
            </w:r>
          </w:p>
          <w:p w14:paraId="74426D82" w14:textId="06033125" w:rsidR="00B46E32" w:rsidRDefault="00B46E32" w:rsidP="00B46E32">
            <w:pPr>
              <w:autoSpaceDE w:val="0"/>
              <w:autoSpaceDN w:val="0"/>
              <w:adjustRightInd w:val="0"/>
              <w:jc w:val="both"/>
              <w:rPr>
                <w:rFonts w:asciiTheme="minorHAnsi" w:hAnsiTheme="minorHAnsi" w:cstheme="minorHAnsi"/>
                <w:b/>
                <w:sz w:val="16"/>
                <w:szCs w:val="16"/>
              </w:rPr>
            </w:pPr>
            <w:r w:rsidRPr="00B46E32">
              <w:rPr>
                <w:rFonts w:asciiTheme="minorHAnsi" w:hAnsiTheme="minorHAnsi" w:cstheme="minorHAnsi"/>
                <w:b/>
                <w:sz w:val="16"/>
                <w:szCs w:val="16"/>
              </w:rPr>
              <w:t xml:space="preserve">CUMPLE CON LA NORMA: NOM-063 SCFI, NMX-J-037-ANCE, NOM-J-014 </w:t>
            </w:r>
          </w:p>
          <w:p w14:paraId="5EB9A499" w14:textId="379BEF91" w:rsidR="00953721" w:rsidRPr="00B46E32" w:rsidRDefault="00953721" w:rsidP="00B46E32">
            <w:pPr>
              <w:autoSpaceDE w:val="0"/>
              <w:autoSpaceDN w:val="0"/>
              <w:adjustRightInd w:val="0"/>
              <w:jc w:val="both"/>
              <w:rPr>
                <w:rFonts w:asciiTheme="minorHAnsi" w:hAnsiTheme="minorHAnsi" w:cstheme="minorHAnsi"/>
                <w:sz w:val="16"/>
                <w:szCs w:val="16"/>
              </w:rPr>
            </w:pPr>
          </w:p>
        </w:tc>
        <w:tc>
          <w:tcPr>
            <w:tcW w:w="702" w:type="pct"/>
            <w:vAlign w:val="center"/>
          </w:tcPr>
          <w:p w14:paraId="12EC6ED5" w14:textId="1B6B0122"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METRO</w:t>
            </w:r>
          </w:p>
        </w:tc>
        <w:tc>
          <w:tcPr>
            <w:tcW w:w="548" w:type="pct"/>
            <w:vAlign w:val="center"/>
          </w:tcPr>
          <w:p w14:paraId="13648E6A" w14:textId="73173437"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100</w:t>
            </w:r>
          </w:p>
        </w:tc>
      </w:tr>
      <w:tr w:rsidR="00B46E32" w:rsidRPr="00A21384" w14:paraId="4A65F459" w14:textId="77777777" w:rsidTr="00FF085D">
        <w:trPr>
          <w:trHeight w:val="94"/>
          <w:jc w:val="center"/>
        </w:trPr>
        <w:tc>
          <w:tcPr>
            <w:tcW w:w="473" w:type="pct"/>
            <w:shd w:val="clear" w:color="auto" w:fill="auto"/>
            <w:vAlign w:val="center"/>
          </w:tcPr>
          <w:p w14:paraId="1C70893A"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3</w:t>
            </w:r>
          </w:p>
        </w:tc>
        <w:tc>
          <w:tcPr>
            <w:tcW w:w="3277" w:type="pct"/>
            <w:vAlign w:val="center"/>
          </w:tcPr>
          <w:p w14:paraId="6334D5A2" w14:textId="77777777" w:rsidR="00061F3A" w:rsidRDefault="00B46E32" w:rsidP="00061F3A">
            <w:pPr>
              <w:autoSpaceDE w:val="0"/>
              <w:autoSpaceDN w:val="0"/>
              <w:adjustRightInd w:val="0"/>
              <w:jc w:val="both"/>
              <w:rPr>
                <w:rFonts w:asciiTheme="minorHAnsi" w:hAnsiTheme="minorHAnsi" w:cstheme="minorHAnsi"/>
                <w:sz w:val="16"/>
                <w:szCs w:val="16"/>
              </w:rPr>
            </w:pPr>
            <w:r w:rsidRPr="00953721">
              <w:rPr>
                <w:rFonts w:asciiTheme="minorHAnsi" w:hAnsiTheme="minorHAnsi" w:cstheme="minorHAnsi"/>
                <w:b/>
                <w:sz w:val="16"/>
                <w:szCs w:val="16"/>
              </w:rPr>
              <w:t>ADITIVO PARA ADHESIVO PARA EMPLEARSE CON ADHESIVOS NO MODIFICADOS</w:t>
            </w:r>
            <w:r w:rsidRPr="00B46E32">
              <w:rPr>
                <w:rFonts w:asciiTheme="minorHAnsi" w:hAnsiTheme="minorHAnsi" w:cstheme="minorHAnsi"/>
                <w:sz w:val="16"/>
                <w:szCs w:val="16"/>
              </w:rPr>
              <w:t xml:space="preserve"> TALES COMO ADHESIVOS SELECT PISO INTERCERAMIC Y PREMIUM ANTIDESLIZANTE INTERCERAMIC. IDEAL PARA LA</w:t>
            </w:r>
            <w:r w:rsidR="00061F3A">
              <w:rPr>
                <w:rFonts w:asciiTheme="minorHAnsi" w:hAnsiTheme="minorHAnsi" w:cstheme="minorHAnsi"/>
                <w:sz w:val="16"/>
                <w:szCs w:val="16"/>
              </w:rPr>
              <w:t xml:space="preserve"> </w:t>
            </w:r>
            <w:r w:rsidRPr="00B46E32">
              <w:rPr>
                <w:rFonts w:asciiTheme="minorHAnsi" w:hAnsiTheme="minorHAnsi" w:cstheme="minorHAnsi"/>
                <w:sz w:val="16"/>
                <w:szCs w:val="16"/>
              </w:rPr>
              <w:t>ADHESIÓN DE LOSETAS NO POROSAS, SE PUEDE USAR PARA LA INSTALACIÓN DE LOSETAS CERÁMICAS, PORCELANICOS Y/O PORCELANATOS, MOSAICOS, CANTERAS Y SOBRE UNA AMPLIA VARIEDAD DE SUPERFICIES COMO: CONCRETO, LADRILLO, BLOCK, TABLEROS DE YESO Y/O CEMENTO</w:t>
            </w:r>
            <w:r w:rsidR="00061F3A">
              <w:rPr>
                <w:rFonts w:asciiTheme="minorHAnsi" w:hAnsiTheme="minorHAnsi" w:cstheme="minorHAnsi"/>
                <w:sz w:val="16"/>
                <w:szCs w:val="16"/>
              </w:rPr>
              <w:t>.</w:t>
            </w:r>
          </w:p>
          <w:p w14:paraId="28D65D04" w14:textId="77777777" w:rsidR="00B46E32" w:rsidRDefault="00B46E32" w:rsidP="00061F3A">
            <w:pPr>
              <w:autoSpaceDE w:val="0"/>
              <w:autoSpaceDN w:val="0"/>
              <w:adjustRightInd w:val="0"/>
              <w:jc w:val="both"/>
              <w:rPr>
                <w:rFonts w:asciiTheme="minorHAnsi" w:hAnsiTheme="minorHAnsi" w:cstheme="minorHAnsi"/>
                <w:b/>
                <w:sz w:val="16"/>
                <w:szCs w:val="16"/>
              </w:rPr>
            </w:pPr>
            <w:r w:rsidRPr="00B46E32">
              <w:rPr>
                <w:rFonts w:asciiTheme="minorHAnsi" w:hAnsiTheme="minorHAnsi" w:cstheme="minorHAnsi"/>
                <w:b/>
                <w:sz w:val="16"/>
                <w:szCs w:val="16"/>
              </w:rPr>
              <w:t>PRESENTAR FICHA TECNICA Y HOJA DE SEGURIDAD.</w:t>
            </w:r>
          </w:p>
          <w:p w14:paraId="244D4A71" w14:textId="5027FB09" w:rsidR="00061F3A" w:rsidRPr="00B46E32" w:rsidRDefault="00061F3A" w:rsidP="00061F3A">
            <w:pPr>
              <w:autoSpaceDE w:val="0"/>
              <w:autoSpaceDN w:val="0"/>
              <w:adjustRightInd w:val="0"/>
              <w:jc w:val="both"/>
              <w:rPr>
                <w:rFonts w:asciiTheme="minorHAnsi" w:hAnsiTheme="minorHAnsi" w:cstheme="minorHAnsi"/>
                <w:sz w:val="16"/>
                <w:szCs w:val="16"/>
              </w:rPr>
            </w:pPr>
          </w:p>
        </w:tc>
        <w:tc>
          <w:tcPr>
            <w:tcW w:w="702" w:type="pct"/>
            <w:vAlign w:val="center"/>
          </w:tcPr>
          <w:p w14:paraId="442D98C2" w14:textId="780622DD"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CUBETA</w:t>
            </w:r>
          </w:p>
        </w:tc>
        <w:tc>
          <w:tcPr>
            <w:tcW w:w="548" w:type="pct"/>
            <w:vAlign w:val="center"/>
          </w:tcPr>
          <w:p w14:paraId="244A1DCD" w14:textId="1E746801"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20</w:t>
            </w:r>
          </w:p>
        </w:tc>
      </w:tr>
      <w:tr w:rsidR="00B46E32" w:rsidRPr="00A21384" w14:paraId="546662BD" w14:textId="77777777" w:rsidTr="00FF085D">
        <w:trPr>
          <w:trHeight w:val="94"/>
          <w:jc w:val="center"/>
        </w:trPr>
        <w:tc>
          <w:tcPr>
            <w:tcW w:w="473" w:type="pct"/>
            <w:shd w:val="clear" w:color="auto" w:fill="auto"/>
            <w:vAlign w:val="center"/>
          </w:tcPr>
          <w:p w14:paraId="445BE0FC"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4</w:t>
            </w:r>
          </w:p>
        </w:tc>
        <w:tc>
          <w:tcPr>
            <w:tcW w:w="3277" w:type="pct"/>
            <w:vAlign w:val="center"/>
          </w:tcPr>
          <w:p w14:paraId="6F853258" w14:textId="77777777" w:rsidR="00D06799" w:rsidRDefault="00B46E32" w:rsidP="00B46E32">
            <w:pPr>
              <w:autoSpaceDE w:val="0"/>
              <w:autoSpaceDN w:val="0"/>
              <w:adjustRightInd w:val="0"/>
              <w:jc w:val="both"/>
              <w:rPr>
                <w:rFonts w:asciiTheme="minorHAnsi" w:hAnsiTheme="minorHAnsi" w:cstheme="minorHAnsi"/>
                <w:sz w:val="16"/>
                <w:szCs w:val="16"/>
              </w:rPr>
            </w:pPr>
            <w:r w:rsidRPr="00D06799">
              <w:rPr>
                <w:rFonts w:asciiTheme="minorHAnsi" w:hAnsiTheme="minorHAnsi" w:cstheme="minorHAnsi"/>
                <w:b/>
                <w:sz w:val="16"/>
                <w:szCs w:val="16"/>
              </w:rPr>
              <w:t>PEGA PISO SOBRE PISO</w:t>
            </w:r>
            <w:r w:rsidRPr="00B46E32">
              <w:rPr>
                <w:rFonts w:asciiTheme="minorHAnsi" w:hAnsiTheme="minorHAnsi" w:cstheme="minorHAnsi"/>
                <w:sz w:val="16"/>
                <w:szCs w:val="16"/>
              </w:rPr>
              <w:t xml:space="preserve"> MARCA PERDURA COLOR GRIS PARA USO EN INTERIORES, ADHESIVO BASE CEMENTO ADICIONADO CON POLÍMEROS PARA INSTALAR MÁRMOL, CANTERA Y TODO TIPO DE PISOS Y AZULEJOS PARA USO RESIDENCIAL, INTERIORES Y TRAFICO LIGERO, RENDIMIENTO: 1.5 a 2.0 M2 POR SACO, SECADO MINIMO 36 HRS, EMBOQUILLADO DESPUES DE LAS 36 HRS, DEMANDA DE AGUA 20 %, RESISTENCIA AL CORTE EN LOSETA DE ALTA ABSORCION 18 KG/CM2, RESISTENCIA AL CORTE EN PORCELANATO 13.5-18 KG/CM2, RESISTECIA A LA COMPRESION &gt;130 KG/CM2, TIEMPO ABIERTO 20 MINUTOS, ABSORCIÓN DE AGUA &lt;15 %, GARANTIA DE 30 DÍAS, CUMPLIENDO CON LA NMX-C-422-1. </w:t>
            </w:r>
          </w:p>
          <w:p w14:paraId="1C9BCC42" w14:textId="77777777" w:rsidR="00B46E32" w:rsidRDefault="00B46E32" w:rsidP="00B46E32">
            <w:pPr>
              <w:autoSpaceDE w:val="0"/>
              <w:autoSpaceDN w:val="0"/>
              <w:adjustRightInd w:val="0"/>
              <w:jc w:val="both"/>
              <w:rPr>
                <w:rFonts w:asciiTheme="minorHAnsi" w:hAnsiTheme="minorHAnsi" w:cstheme="minorHAnsi"/>
                <w:b/>
                <w:sz w:val="16"/>
                <w:szCs w:val="16"/>
              </w:rPr>
            </w:pPr>
            <w:r w:rsidRPr="00B46E32">
              <w:rPr>
                <w:rFonts w:asciiTheme="minorHAnsi" w:hAnsiTheme="minorHAnsi" w:cstheme="minorHAnsi"/>
                <w:b/>
                <w:sz w:val="16"/>
                <w:szCs w:val="16"/>
              </w:rPr>
              <w:t>PRESENTAR FICHA TECNICA Y HOJA DE SEGURIDAD</w:t>
            </w:r>
            <w:r w:rsidR="00D06799">
              <w:rPr>
                <w:rFonts w:asciiTheme="minorHAnsi" w:hAnsiTheme="minorHAnsi" w:cstheme="minorHAnsi"/>
                <w:b/>
                <w:sz w:val="16"/>
                <w:szCs w:val="16"/>
              </w:rPr>
              <w:t>.</w:t>
            </w:r>
          </w:p>
          <w:p w14:paraId="1F6F5ABA" w14:textId="2D5B24B4" w:rsidR="00D06799" w:rsidRPr="00B46E32" w:rsidRDefault="00D06799" w:rsidP="00B46E32">
            <w:pPr>
              <w:autoSpaceDE w:val="0"/>
              <w:autoSpaceDN w:val="0"/>
              <w:adjustRightInd w:val="0"/>
              <w:jc w:val="both"/>
              <w:rPr>
                <w:rFonts w:asciiTheme="minorHAnsi" w:hAnsiTheme="minorHAnsi" w:cstheme="minorHAnsi"/>
                <w:sz w:val="16"/>
                <w:szCs w:val="16"/>
              </w:rPr>
            </w:pPr>
          </w:p>
        </w:tc>
        <w:tc>
          <w:tcPr>
            <w:tcW w:w="702" w:type="pct"/>
            <w:vAlign w:val="center"/>
          </w:tcPr>
          <w:p w14:paraId="7EF3C08E" w14:textId="77777777" w:rsidR="00D06799" w:rsidRDefault="00D06799" w:rsidP="00B46E32">
            <w:pPr>
              <w:jc w:val="center"/>
              <w:rPr>
                <w:rFonts w:asciiTheme="minorHAnsi" w:hAnsiTheme="minorHAnsi" w:cstheme="minorHAnsi"/>
                <w:sz w:val="16"/>
                <w:szCs w:val="16"/>
              </w:rPr>
            </w:pPr>
          </w:p>
          <w:p w14:paraId="7055F606" w14:textId="77777777" w:rsidR="00D06799" w:rsidRDefault="00D06799" w:rsidP="00B46E32">
            <w:pPr>
              <w:jc w:val="center"/>
              <w:rPr>
                <w:rFonts w:asciiTheme="minorHAnsi" w:hAnsiTheme="minorHAnsi" w:cstheme="minorHAnsi"/>
                <w:sz w:val="16"/>
                <w:szCs w:val="16"/>
              </w:rPr>
            </w:pPr>
          </w:p>
          <w:p w14:paraId="4DFE4FF1" w14:textId="60CE3DB4"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SACO</w:t>
            </w:r>
          </w:p>
          <w:p w14:paraId="304DBB7A" w14:textId="77777777" w:rsidR="00B46E32" w:rsidRPr="00B46E32" w:rsidRDefault="00B46E32" w:rsidP="00B46E32">
            <w:pPr>
              <w:jc w:val="center"/>
              <w:rPr>
                <w:rFonts w:asciiTheme="minorHAnsi" w:hAnsiTheme="minorHAnsi" w:cstheme="minorHAnsi"/>
                <w:sz w:val="16"/>
                <w:szCs w:val="16"/>
              </w:rPr>
            </w:pPr>
          </w:p>
          <w:p w14:paraId="0DF85323" w14:textId="70DD48EE" w:rsidR="00B46E32" w:rsidRPr="00B46E32" w:rsidRDefault="00B46E32" w:rsidP="00B46E32">
            <w:pPr>
              <w:jc w:val="center"/>
              <w:rPr>
                <w:rFonts w:asciiTheme="minorHAnsi" w:hAnsiTheme="minorHAnsi" w:cstheme="minorHAnsi"/>
                <w:sz w:val="16"/>
                <w:szCs w:val="16"/>
              </w:rPr>
            </w:pPr>
          </w:p>
        </w:tc>
        <w:tc>
          <w:tcPr>
            <w:tcW w:w="548" w:type="pct"/>
            <w:vAlign w:val="center"/>
          </w:tcPr>
          <w:p w14:paraId="0A9A16B9" w14:textId="311DF284"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200</w:t>
            </w:r>
          </w:p>
        </w:tc>
      </w:tr>
      <w:tr w:rsidR="00B46E32" w:rsidRPr="00A21384" w14:paraId="0E21632B" w14:textId="77777777" w:rsidTr="00FF085D">
        <w:trPr>
          <w:trHeight w:val="94"/>
          <w:jc w:val="center"/>
        </w:trPr>
        <w:tc>
          <w:tcPr>
            <w:tcW w:w="473" w:type="pct"/>
            <w:shd w:val="clear" w:color="auto" w:fill="auto"/>
            <w:vAlign w:val="center"/>
          </w:tcPr>
          <w:p w14:paraId="76E6DAF4"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5</w:t>
            </w:r>
          </w:p>
        </w:tc>
        <w:tc>
          <w:tcPr>
            <w:tcW w:w="3277" w:type="pct"/>
            <w:vAlign w:val="center"/>
          </w:tcPr>
          <w:p w14:paraId="3365558E" w14:textId="77777777" w:rsidR="00D06799" w:rsidRDefault="00B46E32" w:rsidP="00B46E32">
            <w:pPr>
              <w:autoSpaceDE w:val="0"/>
              <w:autoSpaceDN w:val="0"/>
              <w:adjustRightInd w:val="0"/>
              <w:jc w:val="both"/>
              <w:rPr>
                <w:rFonts w:asciiTheme="minorHAnsi" w:hAnsiTheme="minorHAnsi" w:cstheme="minorHAnsi"/>
                <w:sz w:val="16"/>
                <w:szCs w:val="16"/>
              </w:rPr>
            </w:pPr>
            <w:r w:rsidRPr="00D06799">
              <w:rPr>
                <w:rFonts w:asciiTheme="minorHAnsi" w:hAnsiTheme="minorHAnsi" w:cstheme="minorHAnsi"/>
                <w:b/>
                <w:sz w:val="16"/>
                <w:szCs w:val="16"/>
              </w:rPr>
              <w:t>PEGA PISO</w:t>
            </w:r>
            <w:r w:rsidRPr="00B46E32">
              <w:rPr>
                <w:rFonts w:asciiTheme="minorHAnsi" w:hAnsiTheme="minorHAnsi" w:cstheme="minorHAnsi"/>
                <w:sz w:val="16"/>
                <w:szCs w:val="16"/>
              </w:rPr>
              <w:t xml:space="preserve"> MARCA PERDURA SACO DE 20 KG COLOR GRIS, ADHESIVO PARA COLOCAR LOSETAS CERÁMICAS, MÁRMOL, CANTERAS EN PISOS Y MUROS, RENDIMIENTO: 2 A 3 M2 POR SACO, DEPENDIENDO DEL TAMAÑO DE LA LOSETA, EL ESPESOR Y EL DESPERDICIO, DATOS TÉCNICOS: TIEMPO ABIERTO: 20 MIN, COMPRESIÓN: 130 KG/CM2, TENSIÓN 0.68 N/MM2, CORTE: 18 KG/CM2, GARANTIA DE 30 DÍAS, CUMPLIENDO CON LA NMX-C-422-1.</w:t>
            </w:r>
          </w:p>
          <w:p w14:paraId="199DA518" w14:textId="77777777" w:rsidR="00B46E32" w:rsidRDefault="00B46E32" w:rsidP="00B46E32">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 xml:space="preserve"> </w:t>
            </w:r>
            <w:r w:rsidRPr="00B46E32">
              <w:rPr>
                <w:rFonts w:asciiTheme="minorHAnsi" w:hAnsiTheme="minorHAnsi" w:cstheme="minorHAnsi"/>
                <w:b/>
                <w:sz w:val="16"/>
                <w:szCs w:val="16"/>
              </w:rPr>
              <w:t>PRESENTAR FICHA TECNICA Y HOJA DE SEGURIDAD</w:t>
            </w:r>
            <w:r w:rsidRPr="00B46E32">
              <w:rPr>
                <w:rFonts w:asciiTheme="minorHAnsi" w:hAnsiTheme="minorHAnsi" w:cstheme="minorHAnsi"/>
                <w:sz w:val="16"/>
                <w:szCs w:val="16"/>
              </w:rPr>
              <w:t xml:space="preserve"> </w:t>
            </w:r>
          </w:p>
          <w:p w14:paraId="4429D39A" w14:textId="518FEDAB" w:rsidR="00D06799" w:rsidRPr="00B46E32" w:rsidRDefault="00D06799" w:rsidP="00B46E32">
            <w:pPr>
              <w:autoSpaceDE w:val="0"/>
              <w:autoSpaceDN w:val="0"/>
              <w:adjustRightInd w:val="0"/>
              <w:jc w:val="both"/>
              <w:rPr>
                <w:rFonts w:asciiTheme="minorHAnsi" w:hAnsiTheme="minorHAnsi" w:cstheme="minorHAnsi"/>
                <w:sz w:val="16"/>
                <w:szCs w:val="16"/>
              </w:rPr>
            </w:pPr>
          </w:p>
        </w:tc>
        <w:tc>
          <w:tcPr>
            <w:tcW w:w="702" w:type="pct"/>
            <w:vAlign w:val="center"/>
          </w:tcPr>
          <w:p w14:paraId="13A78354" w14:textId="6322061E"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SACO</w:t>
            </w:r>
          </w:p>
        </w:tc>
        <w:tc>
          <w:tcPr>
            <w:tcW w:w="548" w:type="pct"/>
            <w:vAlign w:val="center"/>
          </w:tcPr>
          <w:p w14:paraId="1C65F2D4" w14:textId="150A7679"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200</w:t>
            </w:r>
          </w:p>
        </w:tc>
      </w:tr>
      <w:tr w:rsidR="00B46E32" w:rsidRPr="00A21384" w14:paraId="144CC7F2" w14:textId="77777777" w:rsidTr="00FF085D">
        <w:trPr>
          <w:trHeight w:val="94"/>
          <w:jc w:val="center"/>
        </w:trPr>
        <w:tc>
          <w:tcPr>
            <w:tcW w:w="473" w:type="pct"/>
            <w:shd w:val="clear" w:color="auto" w:fill="auto"/>
            <w:vAlign w:val="center"/>
          </w:tcPr>
          <w:p w14:paraId="31E62C48" w14:textId="77A9C154"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6</w:t>
            </w:r>
          </w:p>
        </w:tc>
        <w:tc>
          <w:tcPr>
            <w:tcW w:w="3277" w:type="pct"/>
            <w:vAlign w:val="center"/>
          </w:tcPr>
          <w:p w14:paraId="0560CDC4" w14:textId="77777777" w:rsidR="00B46E32" w:rsidRPr="003A57E2" w:rsidRDefault="00B46E32" w:rsidP="000E4B96">
            <w:pPr>
              <w:jc w:val="both"/>
              <w:rPr>
                <w:rFonts w:asciiTheme="minorHAnsi" w:hAnsiTheme="minorHAnsi" w:cstheme="minorHAnsi"/>
                <w:sz w:val="16"/>
                <w:szCs w:val="16"/>
              </w:rPr>
            </w:pPr>
            <w:r w:rsidRPr="000E4B96">
              <w:rPr>
                <w:rFonts w:asciiTheme="minorHAnsi" w:hAnsiTheme="minorHAnsi" w:cstheme="minorHAnsi"/>
                <w:b/>
                <w:sz w:val="16"/>
                <w:szCs w:val="16"/>
              </w:rPr>
              <w:t>MEZCLADORA PARA FREGADERO</w:t>
            </w:r>
            <w:r w:rsidRPr="00B46E32">
              <w:rPr>
                <w:rFonts w:asciiTheme="minorHAnsi" w:hAnsiTheme="minorHAnsi" w:cstheme="minorHAnsi"/>
                <w:sz w:val="16"/>
                <w:szCs w:val="16"/>
              </w:rPr>
              <w:t xml:space="preserve"> MONOMANDO MODELO 9498 ACABADO CROMO, MARCA URREA CUERPO DE LATÓN, NARIZ RETRÁCTIL </w:t>
            </w:r>
            <w:r w:rsidRPr="003A57E2">
              <w:rPr>
                <w:rFonts w:asciiTheme="minorHAnsi" w:hAnsiTheme="minorHAnsi" w:cstheme="minorHAnsi"/>
                <w:sz w:val="16"/>
                <w:szCs w:val="16"/>
              </w:rPr>
              <w:t>CON DOS FUNCIONES, PARA MEDIA Y ALTA PRESIÓN, CUMPLE CON LA NORMA NMX-C-415-ONNCE, GARANTIA DE 100 AÑOS CONTRA CUALQUIER DEFECTO DE MATERIALES O FARICACIÓN 10 AÑOS EN ACABADO CROMO Y 1 EN PARTES MÓVILES.</w:t>
            </w:r>
          </w:p>
          <w:p w14:paraId="654F69E2" w14:textId="0E73A3D5" w:rsidR="00685F44" w:rsidRPr="00B46E32" w:rsidRDefault="00685F44" w:rsidP="000E4B96">
            <w:pPr>
              <w:jc w:val="both"/>
              <w:rPr>
                <w:rFonts w:asciiTheme="minorHAnsi" w:hAnsiTheme="minorHAnsi" w:cstheme="minorHAnsi"/>
                <w:color w:val="000000"/>
                <w:sz w:val="16"/>
                <w:szCs w:val="16"/>
              </w:rPr>
            </w:pPr>
          </w:p>
        </w:tc>
        <w:tc>
          <w:tcPr>
            <w:tcW w:w="702" w:type="pct"/>
            <w:vAlign w:val="center"/>
          </w:tcPr>
          <w:p w14:paraId="329DFBE3" w14:textId="52490F3A"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71D505CF" w14:textId="57DA0613"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20</w:t>
            </w:r>
          </w:p>
        </w:tc>
      </w:tr>
      <w:tr w:rsidR="00B46E32" w:rsidRPr="00A21384" w14:paraId="5332504E" w14:textId="77777777" w:rsidTr="00FF085D">
        <w:trPr>
          <w:trHeight w:val="94"/>
          <w:jc w:val="center"/>
        </w:trPr>
        <w:tc>
          <w:tcPr>
            <w:tcW w:w="473" w:type="pct"/>
            <w:shd w:val="clear" w:color="auto" w:fill="auto"/>
            <w:vAlign w:val="center"/>
          </w:tcPr>
          <w:p w14:paraId="609F3833" w14:textId="466AAC3A"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7</w:t>
            </w:r>
          </w:p>
        </w:tc>
        <w:tc>
          <w:tcPr>
            <w:tcW w:w="3277" w:type="pct"/>
            <w:vAlign w:val="center"/>
          </w:tcPr>
          <w:p w14:paraId="1396062B" w14:textId="77777777" w:rsidR="000E4B96" w:rsidRDefault="00B46E32" w:rsidP="00B46E32">
            <w:pPr>
              <w:autoSpaceDE w:val="0"/>
              <w:autoSpaceDN w:val="0"/>
              <w:adjustRightInd w:val="0"/>
              <w:jc w:val="both"/>
              <w:rPr>
                <w:rFonts w:asciiTheme="minorHAnsi" w:hAnsiTheme="minorHAnsi" w:cstheme="minorHAnsi"/>
                <w:sz w:val="16"/>
                <w:szCs w:val="16"/>
              </w:rPr>
            </w:pPr>
            <w:r w:rsidRPr="000E4B96">
              <w:rPr>
                <w:rFonts w:asciiTheme="minorHAnsi" w:hAnsiTheme="minorHAnsi" w:cstheme="minorHAnsi"/>
                <w:b/>
                <w:sz w:val="16"/>
                <w:szCs w:val="16"/>
              </w:rPr>
              <w:t>KIT PARA MEZCALDORA</w:t>
            </w:r>
            <w:r w:rsidRPr="00B46E32">
              <w:rPr>
                <w:rFonts w:asciiTheme="minorHAnsi" w:hAnsiTheme="minorHAnsi" w:cstheme="minorHAnsi"/>
                <w:sz w:val="16"/>
                <w:szCs w:val="16"/>
              </w:rPr>
              <w:t xml:space="preserve"> ECONOMIZADORA PALANCA Y PERILLA LLAVE ECONOMIZADORA, TV-105 MODELO SVO64 MARCA HELVEX CARACTERISTICAS DEL EMPAQUE: ALTO DEL EMBALAJE (CM) 15.00, ANCHO DEL EMBALAJE (CM) 15.00, LARGO DEL EMBALAJE (CM) 20.00, PESO (KG) .06, TAMAÑO CAJA (LARGO X ALTO X ANCHO) CM </w:t>
            </w:r>
            <w:r w:rsidRPr="00B46E32">
              <w:rPr>
                <w:rFonts w:asciiTheme="minorHAnsi" w:hAnsiTheme="minorHAnsi" w:cstheme="minorHAnsi"/>
                <w:sz w:val="16"/>
                <w:szCs w:val="16"/>
              </w:rPr>
              <w:lastRenderedPageBreak/>
              <w:t>16 X 3 X 10.</w:t>
            </w:r>
            <w:r w:rsidRPr="00B46E32">
              <w:rPr>
                <w:rFonts w:asciiTheme="minorHAnsi" w:hAnsiTheme="minorHAnsi" w:cstheme="minorHAnsi"/>
                <w:color w:val="000000"/>
                <w:sz w:val="16"/>
                <w:szCs w:val="16"/>
                <w:shd w:val="clear" w:color="auto" w:fill="F8F9FB"/>
              </w:rPr>
              <w:t xml:space="preserve"> TIENE UNA ROSCA DE 1/2 PULGADA (13 MILÍMETROS)</w:t>
            </w:r>
            <w:r w:rsidRPr="00B46E32">
              <w:rPr>
                <w:rFonts w:asciiTheme="minorHAnsi" w:hAnsiTheme="minorHAnsi" w:cstheme="minorHAnsi"/>
                <w:sz w:val="16"/>
                <w:szCs w:val="16"/>
              </w:rPr>
              <w:t xml:space="preserve"> </w:t>
            </w:r>
          </w:p>
          <w:p w14:paraId="174AB883" w14:textId="77777777" w:rsidR="00B46E32" w:rsidRDefault="00B46E32" w:rsidP="000E4B96">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GARANTÍA:</w:t>
            </w:r>
            <w:r w:rsidR="000E4B96">
              <w:rPr>
                <w:rFonts w:asciiTheme="minorHAnsi" w:hAnsiTheme="minorHAnsi" w:cstheme="minorHAnsi"/>
                <w:sz w:val="16"/>
                <w:szCs w:val="16"/>
              </w:rPr>
              <w:t xml:space="preserve"> </w:t>
            </w:r>
            <w:r w:rsidRPr="00B46E32">
              <w:rPr>
                <w:rFonts w:asciiTheme="minorHAnsi" w:hAnsiTheme="minorHAnsi" w:cstheme="minorHAnsi"/>
                <w:sz w:val="16"/>
                <w:szCs w:val="16"/>
              </w:rPr>
              <w:t>EL PRODUCTO HELVEX 1 AÑO DE GARANTIA EN FABRICA.</w:t>
            </w:r>
          </w:p>
          <w:p w14:paraId="2E174043" w14:textId="2DDD2114" w:rsidR="000E4B96" w:rsidRPr="00B46E32" w:rsidRDefault="000E4B96" w:rsidP="000E4B96">
            <w:pPr>
              <w:autoSpaceDE w:val="0"/>
              <w:autoSpaceDN w:val="0"/>
              <w:adjustRightInd w:val="0"/>
              <w:jc w:val="both"/>
              <w:rPr>
                <w:rFonts w:asciiTheme="minorHAnsi" w:hAnsiTheme="minorHAnsi" w:cstheme="minorHAnsi"/>
                <w:sz w:val="16"/>
                <w:szCs w:val="16"/>
              </w:rPr>
            </w:pPr>
          </w:p>
        </w:tc>
        <w:tc>
          <w:tcPr>
            <w:tcW w:w="702" w:type="pct"/>
            <w:vAlign w:val="center"/>
          </w:tcPr>
          <w:p w14:paraId="4D090BFA" w14:textId="76565F40"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lastRenderedPageBreak/>
              <w:t>PIEZA</w:t>
            </w:r>
          </w:p>
        </w:tc>
        <w:tc>
          <w:tcPr>
            <w:tcW w:w="548" w:type="pct"/>
            <w:vAlign w:val="center"/>
          </w:tcPr>
          <w:p w14:paraId="6F1D5427" w14:textId="6A910C24"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40</w:t>
            </w:r>
          </w:p>
        </w:tc>
      </w:tr>
      <w:tr w:rsidR="00B46E32" w:rsidRPr="00A21384" w14:paraId="10E5EA79" w14:textId="77777777" w:rsidTr="00FF085D">
        <w:trPr>
          <w:trHeight w:val="94"/>
          <w:jc w:val="center"/>
        </w:trPr>
        <w:tc>
          <w:tcPr>
            <w:tcW w:w="473" w:type="pct"/>
            <w:shd w:val="clear" w:color="auto" w:fill="auto"/>
            <w:vAlign w:val="center"/>
          </w:tcPr>
          <w:p w14:paraId="4C3FAF28"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8</w:t>
            </w:r>
          </w:p>
        </w:tc>
        <w:tc>
          <w:tcPr>
            <w:tcW w:w="3277" w:type="pct"/>
            <w:vAlign w:val="center"/>
          </w:tcPr>
          <w:p w14:paraId="5C4CF4D5" w14:textId="155C1A28" w:rsidR="00B46E32" w:rsidRPr="00B46E32" w:rsidRDefault="00B46E32" w:rsidP="00B46E32">
            <w:pPr>
              <w:autoSpaceDE w:val="0"/>
              <w:autoSpaceDN w:val="0"/>
              <w:adjustRightInd w:val="0"/>
              <w:jc w:val="both"/>
              <w:rPr>
                <w:rFonts w:asciiTheme="minorHAnsi" w:hAnsiTheme="minorHAnsi" w:cstheme="minorHAnsi"/>
                <w:sz w:val="16"/>
                <w:szCs w:val="16"/>
              </w:rPr>
            </w:pPr>
            <w:r w:rsidRPr="00735F75">
              <w:rPr>
                <w:rFonts w:asciiTheme="minorHAnsi" w:hAnsiTheme="minorHAnsi" w:cstheme="minorHAnsi"/>
                <w:b/>
                <w:sz w:val="16"/>
                <w:szCs w:val="16"/>
              </w:rPr>
              <w:t>CARTUCHO CERAMICO</w:t>
            </w:r>
            <w:r w:rsidRPr="00B46E32">
              <w:rPr>
                <w:rFonts w:asciiTheme="minorHAnsi" w:hAnsiTheme="minorHAnsi" w:cstheme="minorHAnsi"/>
                <w:sz w:val="16"/>
                <w:szCs w:val="16"/>
              </w:rPr>
              <w:t xml:space="preserve"> SH265 VAL-VEX II GRANDE MARCA HELVEX CARTUCHO CERÁMICO SOLO PARA MEZCLADORAS DE TALADROS SEPARADOS Y VÁLVULAS DE EMPOTRAR, CARTUCHO DE 1/4 DE VUELTA, CARTUCHO CERÁMICO, MODELO: SH-265</w:t>
            </w:r>
            <w:r w:rsidR="00735F75">
              <w:rPr>
                <w:rFonts w:asciiTheme="minorHAnsi" w:hAnsiTheme="minorHAnsi" w:cstheme="minorHAnsi"/>
                <w:sz w:val="16"/>
                <w:szCs w:val="16"/>
              </w:rPr>
              <w:t xml:space="preserve"> </w:t>
            </w:r>
            <w:r w:rsidRPr="00B46E32">
              <w:rPr>
                <w:rFonts w:asciiTheme="minorHAnsi" w:hAnsiTheme="minorHAnsi" w:cstheme="minorHAnsi"/>
                <w:sz w:val="16"/>
                <w:szCs w:val="16"/>
              </w:rPr>
              <w:t>COMPATIBLE CON: LLAVE DE COCINA TRITÓN ME-302</w:t>
            </w:r>
          </w:p>
          <w:p w14:paraId="0F598924" w14:textId="77777777" w:rsidR="00B46E32" w:rsidRPr="00B46E32" w:rsidRDefault="00B46E32" w:rsidP="00B46E32">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 xml:space="preserve">LLAVE PARA HOSPITAL VCG-2T, LLAVE DE </w:t>
            </w:r>
            <w:r w:rsidRPr="00BE14A4">
              <w:rPr>
                <w:rFonts w:asciiTheme="minorHAnsi" w:hAnsiTheme="minorHAnsi" w:cstheme="minorHAnsi"/>
                <w:sz w:val="16"/>
                <w:szCs w:val="16"/>
              </w:rPr>
              <w:t>LAVABO KONOS M-1004, PRODUCTOS DESCONTINUADOS COMPATIBLES, M-05, E-2004-II, E-200</w:t>
            </w:r>
            <w:r w:rsidRPr="00B46E32">
              <w:rPr>
                <w:rFonts w:asciiTheme="minorHAnsi" w:hAnsiTheme="minorHAnsi" w:cstheme="minorHAnsi"/>
                <w:sz w:val="16"/>
                <w:szCs w:val="16"/>
              </w:rPr>
              <w:t>9-II, E-2118, E-2118-DX, ME6-V, H-1334IG, E-3000, E-3004, E-61-S, DIMENSIÓN DE EMPAQUE: 10 x 16 X 4 CM, PESO DE EMPAQUE: 0.03 KG.</w:t>
            </w:r>
          </w:p>
          <w:p w14:paraId="2E2EA498" w14:textId="77C993CE" w:rsidR="00B46E32" w:rsidRPr="00B46E32" w:rsidRDefault="00B46E32" w:rsidP="00B46E32">
            <w:pPr>
              <w:autoSpaceDE w:val="0"/>
              <w:autoSpaceDN w:val="0"/>
              <w:adjustRightInd w:val="0"/>
              <w:jc w:val="both"/>
              <w:rPr>
                <w:rFonts w:asciiTheme="minorHAnsi" w:hAnsiTheme="minorHAnsi" w:cstheme="minorHAnsi"/>
                <w:color w:val="000000"/>
                <w:sz w:val="16"/>
                <w:szCs w:val="16"/>
              </w:rPr>
            </w:pPr>
          </w:p>
        </w:tc>
        <w:tc>
          <w:tcPr>
            <w:tcW w:w="702" w:type="pct"/>
            <w:vAlign w:val="center"/>
          </w:tcPr>
          <w:p w14:paraId="4E6D1F41" w14:textId="78EEE3EB"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4B54D7C1" w14:textId="7FAAB743"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30</w:t>
            </w:r>
          </w:p>
        </w:tc>
      </w:tr>
      <w:tr w:rsidR="00B46E32" w:rsidRPr="00A21384" w14:paraId="771B93B0" w14:textId="77777777" w:rsidTr="00FF085D">
        <w:trPr>
          <w:trHeight w:val="94"/>
          <w:jc w:val="center"/>
        </w:trPr>
        <w:tc>
          <w:tcPr>
            <w:tcW w:w="473" w:type="pct"/>
            <w:shd w:val="clear" w:color="auto" w:fill="auto"/>
            <w:vAlign w:val="center"/>
          </w:tcPr>
          <w:p w14:paraId="5F60D1E3"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9</w:t>
            </w:r>
          </w:p>
        </w:tc>
        <w:tc>
          <w:tcPr>
            <w:tcW w:w="3277" w:type="pct"/>
            <w:vAlign w:val="center"/>
          </w:tcPr>
          <w:p w14:paraId="2C52008E" w14:textId="42EAFFF4" w:rsidR="00B46E32" w:rsidRPr="00B46E32" w:rsidRDefault="00B46E32" w:rsidP="00B46E32">
            <w:pPr>
              <w:autoSpaceDE w:val="0"/>
              <w:autoSpaceDN w:val="0"/>
              <w:adjustRightInd w:val="0"/>
              <w:jc w:val="both"/>
              <w:rPr>
                <w:rFonts w:asciiTheme="minorHAnsi" w:hAnsiTheme="minorHAnsi" w:cstheme="minorHAnsi"/>
                <w:sz w:val="16"/>
                <w:szCs w:val="16"/>
              </w:rPr>
            </w:pPr>
            <w:r w:rsidRPr="00735F75">
              <w:rPr>
                <w:rFonts w:asciiTheme="minorHAnsi" w:hAnsiTheme="minorHAnsi" w:cstheme="minorHAnsi"/>
                <w:b/>
                <w:sz w:val="16"/>
                <w:szCs w:val="16"/>
              </w:rPr>
              <w:t>MEZCLADORA</w:t>
            </w:r>
            <w:r w:rsidRPr="00B46E32">
              <w:rPr>
                <w:rFonts w:asciiTheme="minorHAnsi" w:hAnsiTheme="minorHAnsi" w:cstheme="minorHAnsi"/>
                <w:sz w:val="16"/>
                <w:szCs w:val="16"/>
              </w:rPr>
              <w:t xml:space="preserve"> HOSPITAL MODELO VCG2 M/ALE CROMO CUELLO GIRATORIO MARCA HELVEX, LLAVE DE HOSPITAL ECOLÓGICA CON CUELLO DE GANSO. MANIJA CORTA. PRESIÓN MÍNIMA REQUERIDA 0.25KG/CM2. ACABADO CROMO, CONEXIÓN: 1/2 -14 NPSM, PRESIÓN MINIMA DE TRABAJO: 0.25 KG/CM2 (3.55 PSI), PRESIÓN MÁXIMA DE TRABAJO: 6.0 KG/CM2 (85.34 PSI). TAMAÑO ARTÍCULO (LARGO X ALTO X ANCHO) CM 38 X 9 X 44, TAMAÑO CAJA (LARGO X ALTO X ANCHO) CM 20 X 7 X 54. El producto HELVEX EST</w:t>
            </w:r>
            <w:r w:rsidR="00735F75">
              <w:rPr>
                <w:rFonts w:asciiTheme="minorHAnsi" w:hAnsiTheme="minorHAnsi" w:cstheme="minorHAnsi"/>
                <w:sz w:val="16"/>
                <w:szCs w:val="16"/>
              </w:rPr>
              <w:t>Á</w:t>
            </w:r>
            <w:r w:rsidRPr="00B46E32">
              <w:rPr>
                <w:rFonts w:asciiTheme="minorHAnsi" w:hAnsiTheme="minorHAnsi" w:cstheme="minorHAnsi"/>
                <w:sz w:val="16"/>
                <w:szCs w:val="16"/>
              </w:rPr>
              <w:t xml:space="preserve"> GARANTIZADO COMO LIBRE DE DEFECTOS EN MATERIALES, MANO DE OBRA Y PROCESOS DE </w:t>
            </w:r>
            <w:r w:rsidRPr="003A57E2">
              <w:rPr>
                <w:rFonts w:asciiTheme="minorHAnsi" w:hAnsiTheme="minorHAnsi" w:cstheme="minorHAnsi"/>
                <w:sz w:val="16"/>
                <w:szCs w:val="16"/>
              </w:rPr>
              <w:t>FABRICACION. EL PRODUCTO HELVEX EST</w:t>
            </w:r>
            <w:r w:rsidR="008C751A" w:rsidRPr="003A57E2">
              <w:rPr>
                <w:rFonts w:asciiTheme="minorHAnsi" w:hAnsiTheme="minorHAnsi" w:cstheme="minorHAnsi"/>
                <w:sz w:val="16"/>
                <w:szCs w:val="16"/>
              </w:rPr>
              <w:t>Á</w:t>
            </w:r>
            <w:r w:rsidRPr="003A57E2">
              <w:rPr>
                <w:rFonts w:asciiTheme="minorHAnsi" w:hAnsiTheme="minorHAnsi" w:cstheme="minorHAnsi"/>
                <w:sz w:val="16"/>
                <w:szCs w:val="16"/>
              </w:rPr>
              <w:t xml:space="preserve"> GARANTIZADO, EN LO QUE SE REFIERE A LOS ACABADOS, POR 10 A</w:t>
            </w:r>
            <w:r w:rsidR="008C751A" w:rsidRPr="003A57E2">
              <w:rPr>
                <w:rFonts w:asciiTheme="minorHAnsi" w:hAnsiTheme="minorHAnsi" w:cstheme="minorHAnsi"/>
                <w:sz w:val="16"/>
                <w:szCs w:val="16"/>
              </w:rPr>
              <w:t>Ñ</w:t>
            </w:r>
            <w:r w:rsidRPr="003A57E2">
              <w:rPr>
                <w:rFonts w:asciiTheme="minorHAnsi" w:hAnsiTheme="minorHAnsi" w:cstheme="minorHAnsi"/>
                <w:sz w:val="16"/>
                <w:szCs w:val="16"/>
              </w:rPr>
              <w:t>OS PARA LOS ACABADOS CROMO Y DURAVEX, Y POR 2 A</w:t>
            </w:r>
            <w:r w:rsidR="008C751A" w:rsidRPr="003A57E2">
              <w:rPr>
                <w:rFonts w:asciiTheme="minorHAnsi" w:hAnsiTheme="minorHAnsi" w:cstheme="minorHAnsi"/>
                <w:sz w:val="16"/>
                <w:szCs w:val="16"/>
              </w:rPr>
              <w:t>Ñ</w:t>
            </w:r>
            <w:r w:rsidRPr="003A57E2">
              <w:rPr>
                <w:rFonts w:asciiTheme="minorHAnsi" w:hAnsiTheme="minorHAnsi" w:cstheme="minorHAnsi"/>
                <w:sz w:val="16"/>
                <w:szCs w:val="16"/>
              </w:rPr>
              <w:t>OS EN ACABADOS DIFERENTES AL CROMO Y DURAVEX. LAS PIEZAS QUE SUFREN DE DESGASTE NATURAL EN EL PRODUCTO EST</w:t>
            </w:r>
            <w:r w:rsidR="008C751A" w:rsidRPr="003A57E2">
              <w:rPr>
                <w:rFonts w:asciiTheme="minorHAnsi" w:hAnsiTheme="minorHAnsi" w:cstheme="minorHAnsi"/>
                <w:sz w:val="16"/>
                <w:szCs w:val="16"/>
              </w:rPr>
              <w:t>Á</w:t>
            </w:r>
            <w:r w:rsidRPr="003A57E2">
              <w:rPr>
                <w:rFonts w:asciiTheme="minorHAnsi" w:hAnsiTheme="minorHAnsi" w:cstheme="minorHAnsi"/>
                <w:sz w:val="16"/>
                <w:szCs w:val="16"/>
              </w:rPr>
              <w:t>N GARANTIZADAS PARA USO RESIDENCIAL</w:t>
            </w:r>
            <w:r w:rsidR="008C751A" w:rsidRPr="003A57E2">
              <w:rPr>
                <w:rFonts w:asciiTheme="minorHAnsi" w:hAnsiTheme="minorHAnsi" w:cstheme="minorHAnsi"/>
                <w:sz w:val="16"/>
                <w:szCs w:val="16"/>
              </w:rPr>
              <w:t xml:space="preserve"> </w:t>
            </w:r>
            <w:r w:rsidRPr="003A57E2">
              <w:rPr>
                <w:rFonts w:asciiTheme="minorHAnsi" w:hAnsiTheme="minorHAnsi" w:cstheme="minorHAnsi"/>
                <w:sz w:val="16"/>
                <w:szCs w:val="16"/>
              </w:rPr>
              <w:t>POR 5 A</w:t>
            </w:r>
            <w:r w:rsidR="008C751A" w:rsidRPr="003A57E2">
              <w:rPr>
                <w:rFonts w:asciiTheme="minorHAnsi" w:hAnsiTheme="minorHAnsi" w:cstheme="minorHAnsi"/>
                <w:sz w:val="16"/>
                <w:szCs w:val="16"/>
              </w:rPr>
              <w:t>Ñ</w:t>
            </w:r>
            <w:r w:rsidRPr="003A57E2">
              <w:rPr>
                <w:rFonts w:asciiTheme="minorHAnsi" w:hAnsiTheme="minorHAnsi" w:cstheme="minorHAnsi"/>
                <w:sz w:val="16"/>
                <w:szCs w:val="16"/>
              </w:rPr>
              <w:t>OS, Y PARA USO COMERCIAL POR 3 A</w:t>
            </w:r>
            <w:r w:rsidR="008C751A" w:rsidRPr="003A57E2">
              <w:rPr>
                <w:rFonts w:asciiTheme="minorHAnsi" w:hAnsiTheme="minorHAnsi" w:cstheme="minorHAnsi"/>
                <w:sz w:val="16"/>
                <w:szCs w:val="16"/>
              </w:rPr>
              <w:t>Ñ</w:t>
            </w:r>
            <w:r w:rsidRPr="003A57E2">
              <w:rPr>
                <w:rFonts w:asciiTheme="minorHAnsi" w:hAnsiTheme="minorHAnsi" w:cstheme="minorHAnsi"/>
                <w:sz w:val="16"/>
                <w:szCs w:val="16"/>
              </w:rPr>
              <w:t>OS.</w:t>
            </w:r>
          </w:p>
          <w:p w14:paraId="3E610A1E" w14:textId="17BDEC44" w:rsidR="008C751A" w:rsidRPr="00B46E32" w:rsidRDefault="008C751A" w:rsidP="002A4E25">
            <w:pPr>
              <w:autoSpaceDE w:val="0"/>
              <w:autoSpaceDN w:val="0"/>
              <w:adjustRightInd w:val="0"/>
              <w:jc w:val="both"/>
              <w:rPr>
                <w:rFonts w:asciiTheme="minorHAnsi" w:hAnsiTheme="minorHAnsi" w:cstheme="minorHAnsi"/>
                <w:sz w:val="16"/>
                <w:szCs w:val="16"/>
              </w:rPr>
            </w:pPr>
          </w:p>
        </w:tc>
        <w:tc>
          <w:tcPr>
            <w:tcW w:w="702" w:type="pct"/>
            <w:vAlign w:val="center"/>
          </w:tcPr>
          <w:p w14:paraId="2BCDF9C4" w14:textId="39C0FFD0"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17F39804" w14:textId="3C22B0CB"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30</w:t>
            </w:r>
          </w:p>
        </w:tc>
      </w:tr>
      <w:tr w:rsidR="00B46E32" w:rsidRPr="00A21384" w14:paraId="2215293B" w14:textId="77777777" w:rsidTr="00FF085D">
        <w:trPr>
          <w:trHeight w:val="94"/>
          <w:jc w:val="center"/>
        </w:trPr>
        <w:tc>
          <w:tcPr>
            <w:tcW w:w="473" w:type="pct"/>
            <w:shd w:val="clear" w:color="auto" w:fill="auto"/>
            <w:vAlign w:val="center"/>
          </w:tcPr>
          <w:p w14:paraId="77FDB6A7"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10</w:t>
            </w:r>
          </w:p>
        </w:tc>
        <w:tc>
          <w:tcPr>
            <w:tcW w:w="3277" w:type="pct"/>
            <w:vAlign w:val="center"/>
          </w:tcPr>
          <w:p w14:paraId="12EB4A59" w14:textId="067042A3" w:rsidR="00B46E32" w:rsidRDefault="00B46E32" w:rsidP="00B46E32">
            <w:pPr>
              <w:autoSpaceDE w:val="0"/>
              <w:autoSpaceDN w:val="0"/>
              <w:adjustRightInd w:val="0"/>
              <w:jc w:val="both"/>
              <w:rPr>
                <w:rFonts w:asciiTheme="minorHAnsi" w:hAnsiTheme="minorHAnsi" w:cstheme="minorHAnsi"/>
                <w:sz w:val="16"/>
                <w:szCs w:val="16"/>
              </w:rPr>
            </w:pPr>
            <w:r w:rsidRPr="00EC2432">
              <w:rPr>
                <w:rFonts w:asciiTheme="minorHAnsi" w:hAnsiTheme="minorHAnsi" w:cstheme="minorHAnsi"/>
                <w:b/>
                <w:sz w:val="16"/>
                <w:szCs w:val="16"/>
              </w:rPr>
              <w:t>TUBO COBRE TIPO M DE ½ TRAMO DE 6.10 ML</w:t>
            </w:r>
            <w:r w:rsidRPr="00B46E32">
              <w:rPr>
                <w:rFonts w:asciiTheme="minorHAnsi" w:hAnsiTheme="minorHAnsi" w:cstheme="minorHAnsi"/>
                <w:sz w:val="16"/>
                <w:szCs w:val="16"/>
              </w:rPr>
              <w:t>, SKU 308741 APLICACIÓN</w:t>
            </w:r>
            <w:r>
              <w:rPr>
                <w:rFonts w:asciiTheme="minorHAnsi" w:hAnsiTheme="minorHAnsi" w:cstheme="minorHAnsi"/>
                <w:sz w:val="16"/>
                <w:szCs w:val="16"/>
              </w:rPr>
              <w:t xml:space="preserve">, </w:t>
            </w:r>
            <w:r w:rsidRPr="00B46E32">
              <w:rPr>
                <w:rFonts w:asciiTheme="minorHAnsi" w:hAnsiTheme="minorHAnsi" w:cstheme="minorHAnsi"/>
                <w:sz w:val="16"/>
                <w:szCs w:val="16"/>
              </w:rPr>
              <w:t>CONDUCCIÓN DE AGUA CALIENTE Y FRÍA, CLASE, CÓDIGO DE BARRA INDIVIDUAL, DIÁMETRO NOMINAL</w:t>
            </w:r>
            <w:r>
              <w:rPr>
                <w:rFonts w:asciiTheme="minorHAnsi" w:hAnsiTheme="minorHAnsi" w:cstheme="minorHAnsi"/>
                <w:sz w:val="16"/>
                <w:szCs w:val="16"/>
              </w:rPr>
              <w:t xml:space="preserve"> </w:t>
            </w:r>
            <w:r w:rsidRPr="00B46E32">
              <w:rPr>
                <w:rFonts w:asciiTheme="minorHAnsi" w:hAnsiTheme="minorHAnsi" w:cstheme="minorHAnsi"/>
                <w:sz w:val="16"/>
                <w:szCs w:val="16"/>
              </w:rPr>
              <w:t>1/2”, EXTREMOS LONGITUD 6.10 M, MARCA</w:t>
            </w:r>
            <w:r>
              <w:rPr>
                <w:rFonts w:asciiTheme="minorHAnsi" w:hAnsiTheme="minorHAnsi" w:cstheme="minorHAnsi"/>
                <w:sz w:val="16"/>
                <w:szCs w:val="16"/>
              </w:rPr>
              <w:t xml:space="preserve"> </w:t>
            </w:r>
            <w:r w:rsidRPr="00B46E32">
              <w:rPr>
                <w:rFonts w:asciiTheme="minorHAnsi" w:hAnsiTheme="minorHAnsi" w:cstheme="minorHAnsi"/>
                <w:sz w:val="16"/>
                <w:szCs w:val="16"/>
              </w:rPr>
              <w:t xml:space="preserve">IUSA, TRAMO RÍGIDO, SISTEMA DE MEDICIÓN INGLÉS, TEMPERATURA MÁXIMA DE </w:t>
            </w:r>
            <w:r w:rsidRPr="003A57E2">
              <w:rPr>
                <w:rFonts w:asciiTheme="minorHAnsi" w:hAnsiTheme="minorHAnsi" w:cstheme="minorHAnsi"/>
                <w:sz w:val="16"/>
                <w:szCs w:val="16"/>
              </w:rPr>
              <w:t xml:space="preserve">OPERACIÓN, TIPO DE TUBERÍA M SE FABRICA BAJO LAS NORMAS, ASTM B88 Y NMX W018. </w:t>
            </w:r>
            <w:r w:rsidR="00EB665A" w:rsidRPr="003A57E2">
              <w:rPr>
                <w:rFonts w:asciiTheme="minorHAnsi" w:hAnsiTheme="minorHAnsi" w:cstheme="minorHAnsi"/>
                <w:sz w:val="16"/>
                <w:szCs w:val="16"/>
              </w:rPr>
              <w:t xml:space="preserve">ESTAS </w:t>
            </w:r>
            <w:r w:rsidRPr="003A57E2">
              <w:rPr>
                <w:rFonts w:asciiTheme="minorHAnsi" w:hAnsiTheme="minorHAnsi" w:cstheme="minorHAnsi"/>
                <w:sz w:val="16"/>
                <w:szCs w:val="16"/>
              </w:rPr>
              <w:t>TUBERÍAS RÍGIDAS SON FABRICADAS BAJO LAS NORMAS ASTM B88 Y NMX-W018. CUMPLIENDO, REQUERIMIENTOS DE COMPOSICIÓN QUÍMICA, DUREZA, DIÁMETRO</w:t>
            </w:r>
            <w:r w:rsidRPr="00B46E32">
              <w:rPr>
                <w:rFonts w:asciiTheme="minorHAnsi" w:hAnsiTheme="minorHAnsi" w:cstheme="minorHAnsi"/>
                <w:sz w:val="16"/>
                <w:szCs w:val="16"/>
              </w:rPr>
              <w:t xml:space="preserve"> INTERIOR, DIÁMETRO EXTERIOR, ESPESOR DE PARED Y MARCADO.</w:t>
            </w:r>
          </w:p>
          <w:p w14:paraId="6B775C23" w14:textId="02D72677" w:rsidR="00EB665A" w:rsidRPr="00B46E32" w:rsidRDefault="00EB665A" w:rsidP="00B46E32">
            <w:pPr>
              <w:autoSpaceDE w:val="0"/>
              <w:autoSpaceDN w:val="0"/>
              <w:adjustRightInd w:val="0"/>
              <w:jc w:val="both"/>
              <w:rPr>
                <w:rFonts w:asciiTheme="minorHAnsi" w:hAnsiTheme="minorHAnsi" w:cstheme="minorHAnsi"/>
                <w:sz w:val="16"/>
                <w:szCs w:val="16"/>
              </w:rPr>
            </w:pPr>
          </w:p>
        </w:tc>
        <w:tc>
          <w:tcPr>
            <w:tcW w:w="702" w:type="pct"/>
            <w:vAlign w:val="center"/>
          </w:tcPr>
          <w:p w14:paraId="5D169C74" w14:textId="0A062481"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477D0427" w14:textId="28B31453"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50</w:t>
            </w:r>
          </w:p>
        </w:tc>
      </w:tr>
      <w:tr w:rsidR="00B46E32" w:rsidRPr="00A21384" w14:paraId="325164D3" w14:textId="77777777" w:rsidTr="00FF085D">
        <w:trPr>
          <w:trHeight w:val="94"/>
          <w:jc w:val="center"/>
        </w:trPr>
        <w:tc>
          <w:tcPr>
            <w:tcW w:w="473" w:type="pct"/>
            <w:shd w:val="clear" w:color="auto" w:fill="auto"/>
            <w:vAlign w:val="center"/>
          </w:tcPr>
          <w:p w14:paraId="20DB86D7"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11</w:t>
            </w:r>
          </w:p>
        </w:tc>
        <w:tc>
          <w:tcPr>
            <w:tcW w:w="3277" w:type="pct"/>
            <w:vAlign w:val="center"/>
          </w:tcPr>
          <w:p w14:paraId="0B24071E" w14:textId="5A91D313" w:rsidR="00075B23" w:rsidRDefault="00B46E32" w:rsidP="00B46E32">
            <w:pPr>
              <w:autoSpaceDE w:val="0"/>
              <w:autoSpaceDN w:val="0"/>
              <w:adjustRightInd w:val="0"/>
              <w:jc w:val="both"/>
              <w:rPr>
                <w:rFonts w:asciiTheme="minorHAnsi" w:hAnsiTheme="minorHAnsi" w:cstheme="minorHAnsi"/>
                <w:sz w:val="16"/>
                <w:szCs w:val="16"/>
              </w:rPr>
            </w:pPr>
            <w:r w:rsidRPr="00EB665A">
              <w:rPr>
                <w:rFonts w:asciiTheme="minorHAnsi" w:hAnsiTheme="minorHAnsi" w:cstheme="minorHAnsi"/>
                <w:b/>
                <w:sz w:val="16"/>
                <w:szCs w:val="16"/>
              </w:rPr>
              <w:t xml:space="preserve">MEZCLADORA FREGADERO 8" </w:t>
            </w:r>
            <w:r w:rsidRPr="00EB665A">
              <w:rPr>
                <w:rFonts w:asciiTheme="minorHAnsi" w:hAnsiTheme="minorHAnsi" w:cstheme="minorHAnsi"/>
                <w:sz w:val="16"/>
                <w:szCs w:val="16"/>
              </w:rPr>
              <w:t>CROMO,</w:t>
            </w:r>
            <w:r w:rsidRPr="00B46E32">
              <w:rPr>
                <w:rFonts w:asciiTheme="minorHAnsi" w:hAnsiTheme="minorHAnsi" w:cstheme="minorHAnsi"/>
                <w:sz w:val="16"/>
                <w:szCs w:val="16"/>
              </w:rPr>
              <w:t xml:space="preserve"> CUELLO LARGO, PALANCA AQUA,  CÓDIGO: 49687 CLAVE: AQF-82, CAJA INCLUYE: CUERPO DE LATÓN PARA MÁXIMA DURACIÓN, MANERALES METÁLICOS, CUELLO LARGO CURVO Y CUBIERTA DE ACERO INOXIDABLE CARTUCHO CERÁMICO DE SUAVE Y FÁCIL APERTURA</w:t>
            </w:r>
            <w:r w:rsidR="00BD3726">
              <w:rPr>
                <w:rFonts w:asciiTheme="minorHAnsi" w:hAnsiTheme="minorHAnsi" w:cstheme="minorHAnsi"/>
                <w:sz w:val="16"/>
                <w:szCs w:val="16"/>
              </w:rPr>
              <w:t xml:space="preserve"> </w:t>
            </w:r>
            <w:r w:rsidRPr="00B46E32">
              <w:rPr>
                <w:rFonts w:asciiTheme="minorHAnsi" w:hAnsiTheme="minorHAnsi" w:cstheme="minorHAnsi"/>
                <w:sz w:val="16"/>
                <w:szCs w:val="16"/>
              </w:rPr>
              <w:t>DISTANCIA ENTRE TALADROS 8", PRESIÓN DE TRABAJO 0.25 KGF/CM² A 1 KGF/CM², CONEXIÓN ROSCABLE 1/2" - 14 NPSM, DIMENSIONES DE LA CUBIERTA 5.2 CM X 25 CM, PESO 815 G, CUMPLE LA NORMA NMX-C-415-ONNCCE,NMX</w:t>
            </w:r>
            <w:r w:rsidR="00075B23">
              <w:rPr>
                <w:rFonts w:asciiTheme="minorHAnsi" w:hAnsiTheme="minorHAnsi" w:cstheme="minorHAnsi"/>
                <w:sz w:val="16"/>
                <w:szCs w:val="16"/>
              </w:rPr>
              <w:t>.</w:t>
            </w:r>
            <w:r w:rsidRPr="00B46E32">
              <w:rPr>
                <w:rFonts w:asciiTheme="minorHAnsi" w:hAnsiTheme="minorHAnsi" w:cstheme="minorHAnsi"/>
                <w:sz w:val="16"/>
                <w:szCs w:val="16"/>
              </w:rPr>
              <w:t xml:space="preserve"> </w:t>
            </w:r>
          </w:p>
          <w:p w14:paraId="16481909" w14:textId="543EDFFE" w:rsidR="00B46E32" w:rsidRDefault="00B46E32" w:rsidP="00B46E32">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5 AÑOS DE GARANTIA.</w:t>
            </w:r>
          </w:p>
          <w:p w14:paraId="7FC0025B" w14:textId="678FE4C4" w:rsidR="00EB665A" w:rsidRPr="00B46E32" w:rsidRDefault="00EB665A" w:rsidP="00B46E32">
            <w:pPr>
              <w:autoSpaceDE w:val="0"/>
              <w:autoSpaceDN w:val="0"/>
              <w:adjustRightInd w:val="0"/>
              <w:jc w:val="both"/>
              <w:rPr>
                <w:rFonts w:asciiTheme="minorHAnsi" w:hAnsiTheme="minorHAnsi" w:cstheme="minorHAnsi"/>
                <w:sz w:val="16"/>
                <w:szCs w:val="16"/>
              </w:rPr>
            </w:pPr>
          </w:p>
        </w:tc>
        <w:tc>
          <w:tcPr>
            <w:tcW w:w="702" w:type="pct"/>
            <w:vAlign w:val="center"/>
          </w:tcPr>
          <w:p w14:paraId="04275134" w14:textId="46DCC5E2"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7362D9FB" w14:textId="1EA03BC1"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50</w:t>
            </w:r>
          </w:p>
        </w:tc>
      </w:tr>
      <w:tr w:rsidR="00B46E32" w:rsidRPr="00A21384" w14:paraId="25DFEE2D" w14:textId="77777777" w:rsidTr="00FF085D">
        <w:trPr>
          <w:trHeight w:val="94"/>
          <w:jc w:val="center"/>
        </w:trPr>
        <w:tc>
          <w:tcPr>
            <w:tcW w:w="473" w:type="pct"/>
            <w:shd w:val="clear" w:color="auto" w:fill="auto"/>
            <w:vAlign w:val="center"/>
          </w:tcPr>
          <w:p w14:paraId="7795C931"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12</w:t>
            </w:r>
          </w:p>
        </w:tc>
        <w:tc>
          <w:tcPr>
            <w:tcW w:w="3277" w:type="pct"/>
            <w:vAlign w:val="center"/>
          </w:tcPr>
          <w:p w14:paraId="3B60CA9C" w14:textId="6D6338FE" w:rsidR="00CB6280" w:rsidRDefault="00B46E32" w:rsidP="00B46E32">
            <w:pPr>
              <w:autoSpaceDE w:val="0"/>
              <w:autoSpaceDN w:val="0"/>
              <w:adjustRightInd w:val="0"/>
              <w:jc w:val="both"/>
              <w:rPr>
                <w:rFonts w:asciiTheme="minorHAnsi" w:hAnsiTheme="minorHAnsi" w:cstheme="minorHAnsi"/>
                <w:sz w:val="16"/>
                <w:szCs w:val="16"/>
              </w:rPr>
            </w:pPr>
            <w:r w:rsidRPr="00CB6280">
              <w:rPr>
                <w:rFonts w:asciiTheme="minorHAnsi" w:hAnsiTheme="minorHAnsi" w:cstheme="minorHAnsi"/>
                <w:b/>
                <w:sz w:val="16"/>
                <w:szCs w:val="16"/>
              </w:rPr>
              <w:t>VALVULA ECONOMIZADORA</w:t>
            </w:r>
            <w:r w:rsidRPr="00B46E32">
              <w:rPr>
                <w:rFonts w:asciiTheme="minorHAnsi" w:hAnsiTheme="minorHAnsi" w:cstheme="minorHAnsi"/>
                <w:sz w:val="16"/>
                <w:szCs w:val="16"/>
              </w:rPr>
              <w:t xml:space="preserve"> MODELO TV106 CON SEGURO ANTIROBO  MODELO STALA MARCA HELVEX CONEXIÓN ½, PRESIÓN MÍNIMA: 0,25 KG/CM2, PRESIÓN MÁXIMA: 6,0 KG/CM2, GASTO MÁXIMO: 3 L/MIN DESDE 0,25KG/CM2 HASTA 6,0 KG/CM2 USO: MONOMANDO, ALTO DEL EMBALAJE (CM) 25, ANCHO DEL EMBALAJE (CM) 25, LARGO DEL EMBALAJE (CM) 35, PESO (KG) 1.47, </w:t>
            </w:r>
            <w:r w:rsidRPr="003A57E2">
              <w:rPr>
                <w:rFonts w:asciiTheme="minorHAnsi" w:hAnsiTheme="minorHAnsi" w:cstheme="minorHAnsi"/>
                <w:sz w:val="16"/>
                <w:szCs w:val="16"/>
              </w:rPr>
              <w:t>TAMAÑO ARTÍCULO CM 21 X 18 X 5, TAMAÑO CAJA (LARGO X ALTO X ANCHO) CM 39 X 7 X 20, CIERRE AUTOMÁTICO. EL PRODUCTO HELVEX EST</w:t>
            </w:r>
            <w:r w:rsidR="002A4E25" w:rsidRPr="003A57E2">
              <w:rPr>
                <w:rFonts w:asciiTheme="minorHAnsi" w:hAnsiTheme="minorHAnsi" w:cstheme="minorHAnsi"/>
                <w:sz w:val="16"/>
                <w:szCs w:val="16"/>
              </w:rPr>
              <w:t>Á</w:t>
            </w:r>
            <w:r w:rsidRPr="003A57E2">
              <w:rPr>
                <w:rFonts w:asciiTheme="minorHAnsi" w:hAnsiTheme="minorHAnsi" w:cstheme="minorHAnsi"/>
                <w:sz w:val="16"/>
                <w:szCs w:val="16"/>
              </w:rPr>
              <w:t xml:space="preserve"> GARANTIZADO, EN LO QUE SE REFIERE A LOS ACABADOS, POR 10 A</w:t>
            </w:r>
            <w:r w:rsidR="00CB6280" w:rsidRPr="003A57E2">
              <w:rPr>
                <w:rFonts w:asciiTheme="minorHAnsi" w:hAnsiTheme="minorHAnsi" w:cstheme="minorHAnsi"/>
                <w:sz w:val="16"/>
                <w:szCs w:val="16"/>
              </w:rPr>
              <w:t>Ñ</w:t>
            </w:r>
            <w:r w:rsidRPr="003A57E2">
              <w:rPr>
                <w:rFonts w:asciiTheme="minorHAnsi" w:hAnsiTheme="minorHAnsi" w:cstheme="minorHAnsi"/>
                <w:sz w:val="16"/>
                <w:szCs w:val="16"/>
              </w:rPr>
              <w:t>OS PARA LOS ACABADOS CROMO Y DURAVEX, Y POR 2 A</w:t>
            </w:r>
            <w:r w:rsidR="00CB6280" w:rsidRPr="003A57E2">
              <w:rPr>
                <w:rFonts w:asciiTheme="minorHAnsi" w:hAnsiTheme="minorHAnsi" w:cstheme="minorHAnsi"/>
                <w:sz w:val="16"/>
                <w:szCs w:val="16"/>
              </w:rPr>
              <w:t>Ñ</w:t>
            </w:r>
            <w:r w:rsidRPr="003A57E2">
              <w:rPr>
                <w:rFonts w:asciiTheme="minorHAnsi" w:hAnsiTheme="minorHAnsi" w:cstheme="minorHAnsi"/>
                <w:sz w:val="16"/>
                <w:szCs w:val="16"/>
              </w:rPr>
              <w:t>OS EN ACABADOS DIFERENTES AL CROMO Y DURAVEX. LAS PIEZAS QUE SUFREN DE DESGASTE NATURAL EN EL PRODUCTO ESTAN GARANTIZADAS PARA USO RESIDENCIAL POR 5 A</w:t>
            </w:r>
            <w:r w:rsidR="00CB6280" w:rsidRPr="003A57E2">
              <w:rPr>
                <w:rFonts w:asciiTheme="minorHAnsi" w:hAnsiTheme="minorHAnsi" w:cstheme="minorHAnsi"/>
                <w:sz w:val="16"/>
                <w:szCs w:val="16"/>
              </w:rPr>
              <w:t>Ñ</w:t>
            </w:r>
            <w:r w:rsidRPr="003A57E2">
              <w:rPr>
                <w:rFonts w:asciiTheme="minorHAnsi" w:hAnsiTheme="minorHAnsi" w:cstheme="minorHAnsi"/>
                <w:sz w:val="16"/>
                <w:szCs w:val="16"/>
              </w:rPr>
              <w:t>OS, Y PARA USO COMERCIAL POR 3 AÑOS.</w:t>
            </w:r>
            <w:r w:rsidRPr="00B46E32">
              <w:rPr>
                <w:rFonts w:asciiTheme="minorHAnsi" w:hAnsiTheme="minorHAnsi" w:cstheme="minorHAnsi"/>
                <w:sz w:val="16"/>
                <w:szCs w:val="16"/>
              </w:rPr>
              <w:t xml:space="preserve"> </w:t>
            </w:r>
          </w:p>
          <w:p w14:paraId="6652EEC3" w14:textId="0B49A0A3" w:rsidR="00CB6280" w:rsidRPr="00B46E32" w:rsidRDefault="00CB6280" w:rsidP="002A4E25">
            <w:pPr>
              <w:autoSpaceDE w:val="0"/>
              <w:autoSpaceDN w:val="0"/>
              <w:adjustRightInd w:val="0"/>
              <w:jc w:val="both"/>
              <w:rPr>
                <w:rFonts w:asciiTheme="minorHAnsi" w:hAnsiTheme="minorHAnsi" w:cstheme="minorHAnsi"/>
                <w:sz w:val="16"/>
                <w:szCs w:val="16"/>
              </w:rPr>
            </w:pPr>
          </w:p>
        </w:tc>
        <w:tc>
          <w:tcPr>
            <w:tcW w:w="702" w:type="pct"/>
            <w:vAlign w:val="center"/>
          </w:tcPr>
          <w:p w14:paraId="169EA0E2" w14:textId="07EDF258"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5E8EC31C" w14:textId="4E76CC9F"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50</w:t>
            </w:r>
          </w:p>
        </w:tc>
      </w:tr>
      <w:tr w:rsidR="00B46E32" w:rsidRPr="00A21384" w14:paraId="2D0BE472" w14:textId="77777777" w:rsidTr="00FF085D">
        <w:trPr>
          <w:trHeight w:val="94"/>
          <w:jc w:val="center"/>
        </w:trPr>
        <w:tc>
          <w:tcPr>
            <w:tcW w:w="473" w:type="pct"/>
            <w:shd w:val="clear" w:color="auto" w:fill="auto"/>
            <w:vAlign w:val="center"/>
          </w:tcPr>
          <w:p w14:paraId="1AC1087F"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13</w:t>
            </w:r>
          </w:p>
        </w:tc>
        <w:tc>
          <w:tcPr>
            <w:tcW w:w="3277" w:type="pct"/>
            <w:vAlign w:val="center"/>
          </w:tcPr>
          <w:p w14:paraId="3307A388" w14:textId="4C60FC20" w:rsidR="00B46E32" w:rsidRDefault="00B46E32" w:rsidP="00B46E32">
            <w:pPr>
              <w:autoSpaceDE w:val="0"/>
              <w:autoSpaceDN w:val="0"/>
              <w:adjustRightInd w:val="0"/>
              <w:jc w:val="both"/>
              <w:rPr>
                <w:rFonts w:asciiTheme="minorHAnsi" w:hAnsiTheme="minorHAnsi" w:cstheme="minorHAnsi"/>
                <w:sz w:val="16"/>
                <w:szCs w:val="16"/>
              </w:rPr>
            </w:pPr>
            <w:r w:rsidRPr="00955542">
              <w:rPr>
                <w:rFonts w:asciiTheme="minorHAnsi" w:hAnsiTheme="minorHAnsi" w:cstheme="minorHAnsi"/>
                <w:b/>
                <w:sz w:val="16"/>
                <w:szCs w:val="16"/>
              </w:rPr>
              <w:t>MASKING TAPE DE 1”</w:t>
            </w:r>
            <w:r w:rsidRPr="00B46E32">
              <w:rPr>
                <w:rFonts w:asciiTheme="minorHAnsi" w:hAnsiTheme="minorHAnsi" w:cstheme="minorHAnsi"/>
                <w:sz w:val="16"/>
                <w:szCs w:val="16"/>
              </w:rPr>
              <w:t xml:space="preserve"> MARCA FANDELI ADHESIÓN AL ACERO 6N / 25 MM, RESISTENCIA A LA TENSIÓN 62 N/25MM, ELONGACIÓN 6%, COLOR CREMA NATURAL</w:t>
            </w:r>
            <w:r w:rsidR="00BA0251">
              <w:rPr>
                <w:rFonts w:asciiTheme="minorHAnsi" w:hAnsiTheme="minorHAnsi" w:cstheme="minorHAnsi"/>
                <w:sz w:val="16"/>
                <w:szCs w:val="16"/>
              </w:rPr>
              <w:t>.</w:t>
            </w:r>
            <w:r w:rsidRPr="00B46E32">
              <w:rPr>
                <w:rFonts w:asciiTheme="minorHAnsi" w:hAnsiTheme="minorHAnsi" w:cstheme="minorHAnsi"/>
                <w:sz w:val="16"/>
                <w:szCs w:val="16"/>
              </w:rPr>
              <w:t xml:space="preserve"> </w:t>
            </w:r>
          </w:p>
          <w:p w14:paraId="27CAB0DF" w14:textId="014AF0E1" w:rsidR="00955542" w:rsidRPr="00B46E32" w:rsidRDefault="00955542" w:rsidP="00B46E32">
            <w:pPr>
              <w:autoSpaceDE w:val="0"/>
              <w:autoSpaceDN w:val="0"/>
              <w:adjustRightInd w:val="0"/>
              <w:jc w:val="both"/>
              <w:rPr>
                <w:rFonts w:asciiTheme="minorHAnsi" w:hAnsiTheme="minorHAnsi" w:cstheme="minorHAnsi"/>
                <w:sz w:val="16"/>
                <w:szCs w:val="16"/>
              </w:rPr>
            </w:pPr>
          </w:p>
        </w:tc>
        <w:tc>
          <w:tcPr>
            <w:tcW w:w="702" w:type="pct"/>
            <w:vAlign w:val="center"/>
          </w:tcPr>
          <w:p w14:paraId="25F03334" w14:textId="6BD07895"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0AE923B7" w14:textId="37AEDC99"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200</w:t>
            </w:r>
          </w:p>
        </w:tc>
      </w:tr>
      <w:tr w:rsidR="00B46E32" w:rsidRPr="00A21384" w14:paraId="200A6AB4" w14:textId="77777777" w:rsidTr="00FF085D">
        <w:trPr>
          <w:trHeight w:val="94"/>
          <w:jc w:val="center"/>
        </w:trPr>
        <w:tc>
          <w:tcPr>
            <w:tcW w:w="473" w:type="pct"/>
            <w:shd w:val="clear" w:color="auto" w:fill="auto"/>
            <w:vAlign w:val="center"/>
          </w:tcPr>
          <w:p w14:paraId="2520A88F" w14:textId="1A601196"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14</w:t>
            </w:r>
          </w:p>
        </w:tc>
        <w:tc>
          <w:tcPr>
            <w:tcW w:w="3277" w:type="pct"/>
            <w:vAlign w:val="center"/>
          </w:tcPr>
          <w:p w14:paraId="3EC2A5D7" w14:textId="07779E90" w:rsidR="00B46E32" w:rsidRDefault="00B46E32" w:rsidP="00B46E32">
            <w:pPr>
              <w:autoSpaceDE w:val="0"/>
              <w:autoSpaceDN w:val="0"/>
              <w:adjustRightInd w:val="0"/>
              <w:jc w:val="both"/>
              <w:rPr>
                <w:rFonts w:asciiTheme="minorHAnsi" w:hAnsiTheme="minorHAnsi" w:cstheme="minorHAnsi"/>
                <w:sz w:val="16"/>
                <w:szCs w:val="16"/>
              </w:rPr>
            </w:pPr>
            <w:r w:rsidRPr="00BA0251">
              <w:rPr>
                <w:rFonts w:asciiTheme="minorHAnsi" w:hAnsiTheme="minorHAnsi" w:cstheme="minorHAnsi"/>
                <w:b/>
                <w:sz w:val="16"/>
                <w:szCs w:val="16"/>
              </w:rPr>
              <w:t>MASKING TAPE ¾”</w:t>
            </w:r>
            <w:r w:rsidRPr="00B46E32">
              <w:rPr>
                <w:rFonts w:asciiTheme="minorHAnsi" w:hAnsiTheme="minorHAnsi" w:cstheme="minorHAnsi"/>
                <w:sz w:val="16"/>
                <w:szCs w:val="16"/>
              </w:rPr>
              <w:t xml:space="preserve"> MARCA FANDELI ADHESIÓN AL ACERO 6N / 25 MM, RESISTENCIA A LA TENSIÓN 62 N/25MM, ELONGACIÓN 6%, COLOR CREMA NATURAL</w:t>
            </w:r>
            <w:r w:rsidR="00BA0251">
              <w:rPr>
                <w:rFonts w:asciiTheme="minorHAnsi" w:hAnsiTheme="minorHAnsi" w:cstheme="minorHAnsi"/>
                <w:sz w:val="16"/>
                <w:szCs w:val="16"/>
              </w:rPr>
              <w:t>.</w:t>
            </w:r>
          </w:p>
          <w:p w14:paraId="24B2CE23" w14:textId="630B2CCD" w:rsidR="00BA0251" w:rsidRPr="00B46E32" w:rsidRDefault="00BA0251" w:rsidP="00B46E32">
            <w:pPr>
              <w:autoSpaceDE w:val="0"/>
              <w:autoSpaceDN w:val="0"/>
              <w:adjustRightInd w:val="0"/>
              <w:jc w:val="both"/>
              <w:rPr>
                <w:rFonts w:asciiTheme="minorHAnsi" w:hAnsiTheme="minorHAnsi" w:cstheme="minorHAnsi"/>
                <w:sz w:val="16"/>
                <w:szCs w:val="16"/>
              </w:rPr>
            </w:pPr>
          </w:p>
        </w:tc>
        <w:tc>
          <w:tcPr>
            <w:tcW w:w="702" w:type="pct"/>
            <w:vAlign w:val="center"/>
          </w:tcPr>
          <w:p w14:paraId="7A9AED0D" w14:textId="3951DF72"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248511D9" w14:textId="14F5E093"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200</w:t>
            </w:r>
          </w:p>
        </w:tc>
      </w:tr>
      <w:tr w:rsidR="00B46E32" w:rsidRPr="00A21384" w14:paraId="3D90BDB4" w14:textId="77777777" w:rsidTr="00FF085D">
        <w:trPr>
          <w:trHeight w:val="94"/>
          <w:jc w:val="center"/>
        </w:trPr>
        <w:tc>
          <w:tcPr>
            <w:tcW w:w="473" w:type="pct"/>
            <w:shd w:val="clear" w:color="auto" w:fill="auto"/>
            <w:vAlign w:val="center"/>
          </w:tcPr>
          <w:p w14:paraId="4AAC500F"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lastRenderedPageBreak/>
              <w:t>15</w:t>
            </w:r>
          </w:p>
        </w:tc>
        <w:tc>
          <w:tcPr>
            <w:tcW w:w="3277" w:type="pct"/>
            <w:vAlign w:val="center"/>
          </w:tcPr>
          <w:p w14:paraId="0C00C595" w14:textId="77777777" w:rsidR="00B46E32" w:rsidRDefault="00B46E32" w:rsidP="00B46E32">
            <w:pPr>
              <w:widowControl/>
              <w:autoSpaceDE w:val="0"/>
              <w:autoSpaceDN w:val="0"/>
              <w:adjustRightInd w:val="0"/>
              <w:jc w:val="both"/>
              <w:rPr>
                <w:rFonts w:asciiTheme="minorHAnsi" w:hAnsiTheme="minorHAnsi" w:cstheme="minorHAnsi"/>
                <w:sz w:val="16"/>
                <w:szCs w:val="16"/>
              </w:rPr>
            </w:pPr>
            <w:r w:rsidRPr="00B42FCA">
              <w:rPr>
                <w:rFonts w:asciiTheme="minorHAnsi" w:hAnsiTheme="minorHAnsi" w:cstheme="minorHAnsi"/>
                <w:b/>
                <w:sz w:val="16"/>
                <w:szCs w:val="16"/>
              </w:rPr>
              <w:t>MASKING TAPE 2”</w:t>
            </w:r>
            <w:r w:rsidRPr="00B46E32">
              <w:rPr>
                <w:rFonts w:asciiTheme="minorHAnsi" w:hAnsiTheme="minorHAnsi" w:cstheme="minorHAnsi"/>
                <w:sz w:val="16"/>
                <w:szCs w:val="16"/>
              </w:rPr>
              <w:t xml:space="preserve"> MARCA FANDELI ADHESIÓN AL ACERO 6N / 25 MM, RESISTENCIA A LA TENSIÓN 62 N/25MM, ELONGACIÓN 6%, COLOR CREMA NATURAL</w:t>
            </w:r>
            <w:r w:rsidR="00B42FCA">
              <w:rPr>
                <w:rFonts w:asciiTheme="minorHAnsi" w:hAnsiTheme="minorHAnsi" w:cstheme="minorHAnsi"/>
                <w:sz w:val="16"/>
                <w:szCs w:val="16"/>
              </w:rPr>
              <w:t>.</w:t>
            </w:r>
          </w:p>
          <w:p w14:paraId="1BD60C80" w14:textId="7CA61F04" w:rsidR="00B42FCA" w:rsidRPr="00B46E32" w:rsidRDefault="00B42FCA" w:rsidP="00B46E32">
            <w:pPr>
              <w:widowControl/>
              <w:autoSpaceDE w:val="0"/>
              <w:autoSpaceDN w:val="0"/>
              <w:adjustRightInd w:val="0"/>
              <w:jc w:val="both"/>
              <w:rPr>
                <w:rFonts w:asciiTheme="minorHAnsi" w:hAnsiTheme="minorHAnsi" w:cstheme="minorHAnsi"/>
                <w:b/>
                <w:sz w:val="16"/>
                <w:szCs w:val="16"/>
              </w:rPr>
            </w:pPr>
          </w:p>
        </w:tc>
        <w:tc>
          <w:tcPr>
            <w:tcW w:w="702" w:type="pct"/>
            <w:vAlign w:val="center"/>
          </w:tcPr>
          <w:p w14:paraId="7DAA5187" w14:textId="395F20B7"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0A06AFBE" w14:textId="1176CF05"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200</w:t>
            </w:r>
          </w:p>
        </w:tc>
      </w:tr>
      <w:tr w:rsidR="00B46E32" w:rsidRPr="00A21384" w14:paraId="4168083E" w14:textId="77777777" w:rsidTr="00FF085D">
        <w:trPr>
          <w:trHeight w:val="94"/>
          <w:jc w:val="center"/>
        </w:trPr>
        <w:tc>
          <w:tcPr>
            <w:tcW w:w="473" w:type="pct"/>
            <w:shd w:val="clear" w:color="auto" w:fill="auto"/>
            <w:vAlign w:val="center"/>
          </w:tcPr>
          <w:p w14:paraId="74CA6646"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16</w:t>
            </w:r>
          </w:p>
        </w:tc>
        <w:tc>
          <w:tcPr>
            <w:tcW w:w="3277" w:type="pct"/>
            <w:vAlign w:val="center"/>
          </w:tcPr>
          <w:p w14:paraId="7CB724C5" w14:textId="77777777" w:rsidR="00B46E32" w:rsidRDefault="00B46E32" w:rsidP="00B46E32">
            <w:pPr>
              <w:widowControl/>
              <w:autoSpaceDE w:val="0"/>
              <w:autoSpaceDN w:val="0"/>
              <w:adjustRightInd w:val="0"/>
              <w:jc w:val="both"/>
              <w:rPr>
                <w:rFonts w:asciiTheme="minorHAnsi" w:hAnsiTheme="minorHAnsi" w:cstheme="minorHAnsi"/>
                <w:sz w:val="16"/>
                <w:szCs w:val="16"/>
              </w:rPr>
            </w:pPr>
            <w:r w:rsidRPr="000743BA">
              <w:rPr>
                <w:rFonts w:asciiTheme="minorHAnsi" w:hAnsiTheme="minorHAnsi" w:cstheme="minorHAnsi"/>
                <w:b/>
                <w:sz w:val="16"/>
                <w:szCs w:val="16"/>
              </w:rPr>
              <w:t>MASKING TAPE ½</w:t>
            </w:r>
            <w:r w:rsidRPr="00B46E32">
              <w:rPr>
                <w:rFonts w:asciiTheme="minorHAnsi" w:hAnsiTheme="minorHAnsi" w:cstheme="minorHAnsi"/>
                <w:sz w:val="16"/>
                <w:szCs w:val="16"/>
              </w:rPr>
              <w:t xml:space="preserve"> MARCA FANDELI ADHESIÓN AL ACERO 6N / 25 MM, RESISTENCIA A LA TENSIÓN 62 N/25MM, ELONGACIÓN 6%, COLOR CREMA NATURAL</w:t>
            </w:r>
            <w:r w:rsidR="000743BA">
              <w:rPr>
                <w:rFonts w:asciiTheme="minorHAnsi" w:hAnsiTheme="minorHAnsi" w:cstheme="minorHAnsi"/>
                <w:sz w:val="16"/>
                <w:szCs w:val="16"/>
              </w:rPr>
              <w:t>.</w:t>
            </w:r>
          </w:p>
          <w:p w14:paraId="26F5744F" w14:textId="2ADD0936" w:rsidR="000743BA" w:rsidRPr="00B46E32" w:rsidRDefault="000743BA" w:rsidP="00B46E32">
            <w:pPr>
              <w:widowControl/>
              <w:autoSpaceDE w:val="0"/>
              <w:autoSpaceDN w:val="0"/>
              <w:adjustRightInd w:val="0"/>
              <w:jc w:val="both"/>
              <w:rPr>
                <w:rFonts w:asciiTheme="minorHAnsi" w:hAnsiTheme="minorHAnsi" w:cstheme="minorHAnsi"/>
                <w:b/>
                <w:sz w:val="16"/>
                <w:szCs w:val="16"/>
              </w:rPr>
            </w:pPr>
          </w:p>
        </w:tc>
        <w:tc>
          <w:tcPr>
            <w:tcW w:w="702" w:type="pct"/>
            <w:vAlign w:val="center"/>
          </w:tcPr>
          <w:p w14:paraId="317BD537" w14:textId="4DDD4943"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76AF62A3" w14:textId="3D505C24"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200</w:t>
            </w:r>
          </w:p>
        </w:tc>
      </w:tr>
      <w:tr w:rsidR="00B46E32" w:rsidRPr="00A21384" w14:paraId="0E4A7936" w14:textId="77777777" w:rsidTr="00FF085D">
        <w:trPr>
          <w:trHeight w:val="94"/>
          <w:jc w:val="center"/>
        </w:trPr>
        <w:tc>
          <w:tcPr>
            <w:tcW w:w="473" w:type="pct"/>
            <w:shd w:val="clear" w:color="auto" w:fill="auto"/>
            <w:vAlign w:val="center"/>
          </w:tcPr>
          <w:p w14:paraId="4F110445"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17</w:t>
            </w:r>
          </w:p>
        </w:tc>
        <w:tc>
          <w:tcPr>
            <w:tcW w:w="3277" w:type="pct"/>
            <w:vAlign w:val="center"/>
          </w:tcPr>
          <w:p w14:paraId="51FC0B54" w14:textId="77777777" w:rsidR="00B46E32" w:rsidRDefault="00B46E32" w:rsidP="00B46E32">
            <w:pPr>
              <w:widowControl/>
              <w:autoSpaceDE w:val="0"/>
              <w:autoSpaceDN w:val="0"/>
              <w:adjustRightInd w:val="0"/>
              <w:jc w:val="both"/>
              <w:rPr>
                <w:rFonts w:asciiTheme="minorHAnsi" w:hAnsiTheme="minorHAnsi" w:cstheme="minorHAnsi"/>
                <w:color w:val="000000"/>
                <w:sz w:val="16"/>
                <w:szCs w:val="16"/>
                <w:bdr w:val="none" w:sz="0" w:space="0" w:color="auto" w:frame="1"/>
              </w:rPr>
            </w:pPr>
            <w:r w:rsidRPr="00676A36">
              <w:rPr>
                <w:rFonts w:asciiTheme="minorHAnsi" w:hAnsiTheme="minorHAnsi" w:cstheme="minorHAnsi"/>
                <w:b/>
                <w:sz w:val="16"/>
                <w:szCs w:val="16"/>
              </w:rPr>
              <w:t>SOLDADURA 6013 X 1/8</w:t>
            </w:r>
            <w:r w:rsidRPr="00B46E32">
              <w:rPr>
                <w:rFonts w:asciiTheme="minorHAnsi" w:hAnsiTheme="minorHAnsi" w:cstheme="minorHAnsi"/>
                <w:sz w:val="16"/>
                <w:szCs w:val="16"/>
              </w:rPr>
              <w:t xml:space="preserve"> MARCA ESAB ELECTRODO REVESTIDO ACERO AL CARBON DE FÁCIL APLICACIÓN EN TODA POSICIÓN, EN ESPECIAL EN VERTICAL DESCENDENTE. SU ARCO ES MUY ESTABLE, DE BAJO SALPIQUE Y SU ESCORÍA ES DE FÁCIL REMOCIÓN. RECOMENDADO PARA SOLDAR CARROCERÍAS, TANQUES, PERFILES, HERRERÍA Y TODA CLASE DE MATERIALES DE LÁMINA DELGADA</w:t>
            </w:r>
            <w:r w:rsidR="002E7257">
              <w:rPr>
                <w:rFonts w:asciiTheme="minorHAnsi" w:hAnsiTheme="minorHAnsi" w:cstheme="minorHAnsi"/>
                <w:sz w:val="16"/>
                <w:szCs w:val="16"/>
              </w:rPr>
              <w:t>.</w:t>
            </w:r>
            <w:r w:rsidRPr="00B46E32">
              <w:rPr>
                <w:rFonts w:asciiTheme="minorHAnsi" w:hAnsiTheme="minorHAnsi" w:cstheme="minorHAnsi"/>
                <w:sz w:val="16"/>
                <w:szCs w:val="16"/>
              </w:rPr>
              <w:t xml:space="preserve">  </w:t>
            </w:r>
            <w:r w:rsidRPr="00B46E32">
              <w:rPr>
                <w:rStyle w:val="Textoennegrita"/>
                <w:rFonts w:asciiTheme="minorHAnsi" w:hAnsiTheme="minorHAnsi" w:cstheme="minorHAnsi"/>
                <w:b w:val="0"/>
                <w:color w:val="000000"/>
                <w:sz w:val="16"/>
                <w:szCs w:val="16"/>
                <w:bdr w:val="none" w:sz="0" w:space="0" w:color="auto" w:frame="1"/>
                <w:shd w:val="clear" w:color="auto" w:fill="FFFFFF"/>
              </w:rPr>
              <w:t>NORMA WS</w:t>
            </w:r>
            <w:r w:rsidRPr="00B46E32">
              <w:rPr>
                <w:rFonts w:asciiTheme="minorHAnsi" w:hAnsiTheme="minorHAnsi" w:cstheme="minorHAnsi"/>
                <w:color w:val="000000"/>
                <w:sz w:val="16"/>
                <w:szCs w:val="16"/>
                <w:shd w:val="clear" w:color="auto" w:fill="FFFFFF"/>
              </w:rPr>
              <w:t xml:space="preserve"> E6013 ASME 5.1 E6013 </w:t>
            </w:r>
            <w:r w:rsidRPr="00B46E32">
              <w:rPr>
                <w:rStyle w:val="Textoennegrita"/>
                <w:rFonts w:asciiTheme="minorHAnsi" w:hAnsiTheme="minorHAnsi" w:cstheme="minorHAnsi"/>
                <w:b w:val="0"/>
                <w:color w:val="000000"/>
                <w:sz w:val="16"/>
                <w:szCs w:val="16"/>
                <w:bdr w:val="none" w:sz="0" w:space="0" w:color="auto" w:frame="1"/>
              </w:rPr>
              <w:t>PROPIEDADES MECÁNICAS SEGÚN,AWS:</w:t>
            </w:r>
            <w:r w:rsidR="00FB3D1D">
              <w:rPr>
                <w:rStyle w:val="Textoennegrita"/>
                <w:rFonts w:asciiTheme="minorHAnsi" w:hAnsiTheme="minorHAnsi" w:cstheme="minorHAnsi"/>
                <w:b w:val="0"/>
                <w:color w:val="000000"/>
                <w:sz w:val="16"/>
                <w:szCs w:val="16"/>
                <w:bdr w:val="none" w:sz="0" w:space="0" w:color="auto" w:frame="1"/>
              </w:rPr>
              <w:t xml:space="preserve"> </w:t>
            </w:r>
            <w:r w:rsidRPr="00B46E32">
              <w:rPr>
                <w:rFonts w:asciiTheme="minorHAnsi" w:hAnsiTheme="minorHAnsi" w:cstheme="minorHAnsi"/>
                <w:color w:val="000000"/>
                <w:sz w:val="16"/>
                <w:szCs w:val="16"/>
                <w:bdr w:val="none" w:sz="0" w:space="0" w:color="auto" w:frame="1"/>
              </w:rPr>
              <w:t xml:space="preserve">RESISTENCIA A LA TENCIÓN: 4230 KG/CM2 (60,000.00LBS/PUL2) ELONGACIÓN EN 50MM: 17%, , LIMITE ELÁSTICO :3390KG/CM2 (48000 PSI), DUREZA BRINELL: 160, </w:t>
            </w:r>
            <w:r w:rsidRPr="00B46E32">
              <w:rPr>
                <w:rStyle w:val="Textoennegrita"/>
                <w:rFonts w:asciiTheme="minorHAnsi" w:hAnsiTheme="minorHAnsi" w:cstheme="minorHAnsi"/>
                <w:b w:val="0"/>
                <w:color w:val="000000"/>
                <w:sz w:val="16"/>
                <w:szCs w:val="16"/>
                <w:bdr w:val="none" w:sz="0" w:space="0" w:color="auto" w:frame="1"/>
              </w:rPr>
              <w:t xml:space="preserve">COMPOSICIÓN QUÍMICA TÍPICA DEL MATERIAL DEPOSITADO : </w:t>
            </w:r>
            <w:r w:rsidRPr="00B46E32">
              <w:rPr>
                <w:rFonts w:asciiTheme="minorHAnsi" w:hAnsiTheme="minorHAnsi" w:cstheme="minorHAnsi"/>
                <w:color w:val="000000"/>
                <w:sz w:val="16"/>
                <w:szCs w:val="16"/>
                <w:bdr w:val="none" w:sz="0" w:space="0" w:color="auto" w:frame="1"/>
              </w:rPr>
              <w:t>CARBONO: 0.09%, MANGANESO: 0.41%, SILICIO: 0.40%, AZUFRE: 0.005%</w:t>
            </w:r>
            <w:r w:rsidRPr="00B46E32">
              <w:rPr>
                <w:rFonts w:asciiTheme="minorHAnsi" w:hAnsiTheme="minorHAnsi" w:cstheme="minorHAnsi"/>
                <w:color w:val="000000"/>
                <w:sz w:val="16"/>
                <w:szCs w:val="16"/>
              </w:rPr>
              <w:br/>
            </w:r>
            <w:r w:rsidRPr="00B46E32">
              <w:rPr>
                <w:rFonts w:asciiTheme="minorHAnsi" w:hAnsiTheme="minorHAnsi" w:cstheme="minorHAnsi"/>
                <w:color w:val="000000"/>
                <w:sz w:val="16"/>
                <w:szCs w:val="16"/>
                <w:bdr w:val="none" w:sz="0" w:space="0" w:color="auto" w:frame="1"/>
              </w:rPr>
              <w:t xml:space="preserve">FÓSFORO: 0.02%, </w:t>
            </w:r>
            <w:r w:rsidRPr="00B46E32">
              <w:rPr>
                <w:rStyle w:val="Textoennegrita"/>
                <w:rFonts w:asciiTheme="minorHAnsi" w:hAnsiTheme="minorHAnsi" w:cstheme="minorHAnsi"/>
                <w:b w:val="0"/>
                <w:color w:val="000000"/>
                <w:sz w:val="16"/>
                <w:szCs w:val="16"/>
                <w:bdr w:val="none" w:sz="0" w:space="0" w:color="auto" w:frame="1"/>
              </w:rPr>
              <w:t>AMPERAJE:</w:t>
            </w:r>
            <w:r w:rsidRPr="00B46E32">
              <w:rPr>
                <w:rFonts w:asciiTheme="minorHAnsi" w:hAnsiTheme="minorHAnsi" w:cstheme="minorHAnsi"/>
                <w:color w:val="000000"/>
                <w:sz w:val="16"/>
                <w:szCs w:val="16"/>
                <w:bdr w:val="none" w:sz="0" w:space="0" w:color="auto" w:frame="1"/>
              </w:rPr>
              <w:t> 100 A 120</w:t>
            </w:r>
          </w:p>
          <w:p w14:paraId="05063EB5" w14:textId="540EAC7D" w:rsidR="00FB3D1D" w:rsidRPr="00B46E32" w:rsidRDefault="00FB3D1D" w:rsidP="00B46E32">
            <w:pPr>
              <w:widowControl/>
              <w:autoSpaceDE w:val="0"/>
              <w:autoSpaceDN w:val="0"/>
              <w:adjustRightInd w:val="0"/>
              <w:jc w:val="both"/>
              <w:rPr>
                <w:rFonts w:asciiTheme="minorHAnsi" w:hAnsiTheme="minorHAnsi" w:cstheme="minorHAnsi"/>
                <w:sz w:val="16"/>
                <w:szCs w:val="16"/>
              </w:rPr>
            </w:pPr>
          </w:p>
        </w:tc>
        <w:tc>
          <w:tcPr>
            <w:tcW w:w="702" w:type="pct"/>
            <w:vAlign w:val="center"/>
          </w:tcPr>
          <w:p w14:paraId="5BA04B84" w14:textId="43141F04"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KILOS</w:t>
            </w:r>
          </w:p>
        </w:tc>
        <w:tc>
          <w:tcPr>
            <w:tcW w:w="548" w:type="pct"/>
            <w:vAlign w:val="center"/>
          </w:tcPr>
          <w:p w14:paraId="2F7DF5C6" w14:textId="75F6B637"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600</w:t>
            </w:r>
          </w:p>
        </w:tc>
      </w:tr>
      <w:tr w:rsidR="00B46E32" w:rsidRPr="00A21384" w14:paraId="1CB9DDD4" w14:textId="77777777" w:rsidTr="00FF085D">
        <w:trPr>
          <w:trHeight w:val="114"/>
          <w:jc w:val="center"/>
        </w:trPr>
        <w:tc>
          <w:tcPr>
            <w:tcW w:w="473" w:type="pct"/>
            <w:shd w:val="clear" w:color="auto" w:fill="auto"/>
            <w:vAlign w:val="center"/>
          </w:tcPr>
          <w:p w14:paraId="5A18BCA5"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18</w:t>
            </w:r>
          </w:p>
        </w:tc>
        <w:tc>
          <w:tcPr>
            <w:tcW w:w="3277" w:type="pct"/>
            <w:vAlign w:val="center"/>
          </w:tcPr>
          <w:p w14:paraId="1319FABC" w14:textId="7BF61FD8" w:rsidR="00B46E32" w:rsidRDefault="00B46E32" w:rsidP="00C6366C">
            <w:pPr>
              <w:jc w:val="both"/>
              <w:rPr>
                <w:rFonts w:asciiTheme="minorHAnsi" w:hAnsiTheme="minorHAnsi" w:cstheme="minorHAnsi"/>
                <w:sz w:val="16"/>
                <w:szCs w:val="16"/>
              </w:rPr>
            </w:pPr>
            <w:r w:rsidRPr="00C6366C">
              <w:rPr>
                <w:rFonts w:asciiTheme="minorHAnsi" w:hAnsiTheme="minorHAnsi" w:cstheme="minorHAnsi"/>
                <w:b/>
                <w:sz w:val="16"/>
                <w:szCs w:val="16"/>
              </w:rPr>
              <w:t>PELICULA ESMERILADA COLOR GRIS</w:t>
            </w:r>
            <w:r w:rsidRPr="00B46E32">
              <w:rPr>
                <w:rFonts w:asciiTheme="minorHAnsi" w:hAnsiTheme="minorHAnsi" w:cstheme="minorHAnsi"/>
                <w:sz w:val="16"/>
                <w:szCs w:val="16"/>
              </w:rPr>
              <w:t xml:space="preserve"> SF100T 1.52 M ANCHO X 30 MTS PELÍCULA CON TRANSMISIÓN DE LUZ VISIBLE DEL 85% Y RECHAZO DE ENERGÍA SOLAR DEL 15%, ESPESOR 4 MILÉSIMAS (100 MICRAS) COLOR ESMERILADO, ANCHO ROLLO (M) 1.52M, LARGO ROLLO (M) 30M, CAPA ANTIRAYAS SI, CAPAS LÁMINADO 2, PEGAMENTO PS, TENSIÓN DE </w:t>
            </w:r>
            <w:r w:rsidRPr="003A57E2">
              <w:rPr>
                <w:rFonts w:asciiTheme="minorHAnsi" w:hAnsiTheme="minorHAnsi" w:cstheme="minorHAnsi"/>
                <w:sz w:val="16"/>
                <w:szCs w:val="16"/>
              </w:rPr>
              <w:t>ROTURA MAYOR A 15 KGS/ MM CUADRADO, ELONGACIÓN A ROMPIMIENTO 100% GARANTÍA DE UN AÑO, CONTRA DEFECTO DE FABRICA</w:t>
            </w:r>
            <w:r w:rsidR="00920DDA" w:rsidRPr="003A57E2">
              <w:rPr>
                <w:rFonts w:asciiTheme="minorHAnsi" w:hAnsiTheme="minorHAnsi" w:cstheme="minorHAnsi"/>
                <w:sz w:val="16"/>
                <w:szCs w:val="16"/>
              </w:rPr>
              <w:t>.</w:t>
            </w:r>
            <w:r w:rsidRPr="003A57E2">
              <w:rPr>
                <w:rFonts w:asciiTheme="minorHAnsi" w:hAnsiTheme="minorHAnsi" w:cstheme="minorHAnsi"/>
                <w:sz w:val="16"/>
                <w:szCs w:val="16"/>
              </w:rPr>
              <w:t xml:space="preserve"> GARANTIA 1 AÑO POR DEFECTOS DE FABRICA</w:t>
            </w:r>
            <w:r w:rsidR="00C6366C" w:rsidRPr="003A57E2">
              <w:rPr>
                <w:rFonts w:asciiTheme="minorHAnsi" w:hAnsiTheme="minorHAnsi" w:cstheme="minorHAnsi"/>
                <w:sz w:val="16"/>
                <w:szCs w:val="16"/>
              </w:rPr>
              <w:t>.</w:t>
            </w:r>
          </w:p>
          <w:p w14:paraId="525610BF" w14:textId="764D6B4A" w:rsidR="00C6366C" w:rsidRPr="00B46E32" w:rsidRDefault="00C6366C" w:rsidP="00C6366C">
            <w:pPr>
              <w:jc w:val="both"/>
              <w:rPr>
                <w:rFonts w:asciiTheme="minorHAnsi" w:hAnsiTheme="minorHAnsi" w:cstheme="minorHAnsi"/>
                <w:color w:val="000000"/>
                <w:sz w:val="16"/>
                <w:szCs w:val="16"/>
              </w:rPr>
            </w:pPr>
          </w:p>
        </w:tc>
        <w:tc>
          <w:tcPr>
            <w:tcW w:w="702" w:type="pct"/>
            <w:vAlign w:val="center"/>
          </w:tcPr>
          <w:p w14:paraId="4ACD52BE" w14:textId="23CDA2F2"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ROLLO</w:t>
            </w:r>
          </w:p>
        </w:tc>
        <w:tc>
          <w:tcPr>
            <w:tcW w:w="548" w:type="pct"/>
            <w:vAlign w:val="center"/>
          </w:tcPr>
          <w:p w14:paraId="41EC2E52" w14:textId="22F0F2BC"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10</w:t>
            </w:r>
          </w:p>
        </w:tc>
      </w:tr>
      <w:tr w:rsidR="00B46E32" w:rsidRPr="00A21384" w14:paraId="43FB219E" w14:textId="77777777" w:rsidTr="00FF085D">
        <w:trPr>
          <w:trHeight w:val="94"/>
          <w:jc w:val="center"/>
        </w:trPr>
        <w:tc>
          <w:tcPr>
            <w:tcW w:w="473" w:type="pct"/>
            <w:shd w:val="clear" w:color="auto" w:fill="auto"/>
            <w:vAlign w:val="center"/>
          </w:tcPr>
          <w:p w14:paraId="217FBFEC" w14:textId="0D6B9756"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19</w:t>
            </w:r>
          </w:p>
        </w:tc>
        <w:tc>
          <w:tcPr>
            <w:tcW w:w="3277" w:type="pct"/>
            <w:vAlign w:val="center"/>
          </w:tcPr>
          <w:p w14:paraId="4634271A" w14:textId="079F616A" w:rsidR="00B46E32" w:rsidRDefault="00B46E32" w:rsidP="00B46E32">
            <w:pPr>
              <w:autoSpaceDE w:val="0"/>
              <w:autoSpaceDN w:val="0"/>
              <w:adjustRightInd w:val="0"/>
              <w:jc w:val="both"/>
              <w:rPr>
                <w:rFonts w:asciiTheme="minorHAnsi" w:hAnsiTheme="minorHAnsi" w:cstheme="minorHAnsi"/>
                <w:sz w:val="16"/>
                <w:szCs w:val="16"/>
              </w:rPr>
            </w:pPr>
            <w:r w:rsidRPr="002F53ED">
              <w:rPr>
                <w:rFonts w:asciiTheme="minorHAnsi" w:hAnsiTheme="minorHAnsi" w:cstheme="minorHAnsi"/>
                <w:b/>
                <w:sz w:val="16"/>
                <w:szCs w:val="16"/>
              </w:rPr>
              <w:t>CINTA GRIS PARA DUCTO</w:t>
            </w:r>
            <w:r w:rsidRPr="00B46E32">
              <w:rPr>
                <w:rFonts w:asciiTheme="minorHAnsi" w:hAnsiTheme="minorHAnsi" w:cstheme="minorHAnsi"/>
                <w:sz w:val="16"/>
                <w:szCs w:val="16"/>
              </w:rPr>
              <w:t xml:space="preserve"> 93T 48MM X 50M, CINTA CON 0.21 MM DE ESPESOR CON RESPALDO DE TELA PLASTIFICADA DE ALTA CALIDAD, CON UN ADHESIVO HULE-RESINA MUY AGRESIVO QUE SE ADHIERE A CASI CUALQUIER SUPERFICIE. POSEE ALTA CONFORMABILIDAD, ES IMPERMEABLE AL AGUA Y SOPORTA RASGADURAS.</w:t>
            </w:r>
            <w:r w:rsidR="004641C3">
              <w:rPr>
                <w:rFonts w:asciiTheme="minorHAnsi" w:hAnsiTheme="minorHAnsi" w:cstheme="minorHAnsi"/>
                <w:sz w:val="16"/>
                <w:szCs w:val="16"/>
              </w:rPr>
              <w:t xml:space="preserve"> </w:t>
            </w:r>
            <w:r w:rsidRPr="00B46E32">
              <w:rPr>
                <w:rFonts w:asciiTheme="minorHAnsi" w:hAnsiTheme="minorHAnsi" w:cstheme="minorHAnsi"/>
                <w:sz w:val="16"/>
                <w:szCs w:val="16"/>
              </w:rPr>
              <w:t>ESPESOR 0.21 MM 8.3 MILS ASTM D-3652 ADHESIÓN AL RESPALDO: 220 GR/CM 19.7 OZ/IN ASTM D-3330/M ADHESIÓN AL ACERO: 480 GR/CM 42.9 OZ/IN ASTM D-3330/M RESISTENCIA A LA TENSIÓN 5.2 KG/CM 29.1 LB/IN ASTM D-3759 ELONGACIÓN: 10.0% 10</w:t>
            </w:r>
            <w:r w:rsidRPr="002F53ED">
              <w:rPr>
                <w:rFonts w:asciiTheme="minorHAnsi" w:hAnsiTheme="minorHAnsi" w:cstheme="minorHAnsi"/>
                <w:sz w:val="16"/>
                <w:szCs w:val="16"/>
              </w:rPr>
              <w:t>.0% CUMPLE</w:t>
            </w:r>
            <w:r w:rsidRPr="00B46E32">
              <w:rPr>
                <w:rFonts w:asciiTheme="minorHAnsi" w:hAnsiTheme="minorHAnsi" w:cstheme="minorHAnsi"/>
                <w:sz w:val="16"/>
                <w:szCs w:val="16"/>
              </w:rPr>
              <w:t xml:space="preserve"> CON LOS ESTANDARES DE CALIDAD ASTM D-3759.</w:t>
            </w:r>
            <w:r w:rsidR="00B51D26">
              <w:rPr>
                <w:rFonts w:asciiTheme="minorHAnsi" w:hAnsiTheme="minorHAnsi" w:cstheme="minorHAnsi"/>
                <w:sz w:val="16"/>
                <w:szCs w:val="16"/>
              </w:rPr>
              <w:t xml:space="preserve"> </w:t>
            </w:r>
            <w:r w:rsidRPr="00B46E32">
              <w:rPr>
                <w:rFonts w:asciiTheme="minorHAnsi" w:hAnsiTheme="minorHAnsi" w:cstheme="minorHAnsi"/>
                <w:sz w:val="16"/>
                <w:szCs w:val="16"/>
              </w:rPr>
              <w:t>ESTÁ FABRICADA CON POLIPROPILENO (PP), UN MATERIAL QUE GARANTIZA DURABILIDAD Y RESISTENCIA.</w:t>
            </w:r>
          </w:p>
          <w:p w14:paraId="3C38CF1A" w14:textId="0C30C64D" w:rsidR="00360DB2" w:rsidRPr="00B46E32" w:rsidRDefault="00360DB2" w:rsidP="00B46E32">
            <w:pPr>
              <w:autoSpaceDE w:val="0"/>
              <w:autoSpaceDN w:val="0"/>
              <w:adjustRightInd w:val="0"/>
              <w:jc w:val="both"/>
              <w:rPr>
                <w:rFonts w:asciiTheme="minorHAnsi" w:hAnsiTheme="minorHAnsi" w:cstheme="minorHAnsi"/>
                <w:sz w:val="16"/>
                <w:szCs w:val="16"/>
              </w:rPr>
            </w:pPr>
          </w:p>
        </w:tc>
        <w:tc>
          <w:tcPr>
            <w:tcW w:w="702" w:type="pct"/>
            <w:vAlign w:val="center"/>
          </w:tcPr>
          <w:p w14:paraId="6A6DDECD" w14:textId="6D81D9BB"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14094DD2" w14:textId="298ADCC9"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200</w:t>
            </w:r>
          </w:p>
        </w:tc>
      </w:tr>
      <w:tr w:rsidR="00B46E32" w:rsidRPr="00A21384" w14:paraId="75A558E5" w14:textId="77777777" w:rsidTr="00FF085D">
        <w:trPr>
          <w:trHeight w:val="94"/>
          <w:jc w:val="center"/>
        </w:trPr>
        <w:tc>
          <w:tcPr>
            <w:tcW w:w="473" w:type="pct"/>
            <w:shd w:val="clear" w:color="auto" w:fill="auto"/>
            <w:vAlign w:val="center"/>
          </w:tcPr>
          <w:p w14:paraId="14458A4F"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20</w:t>
            </w:r>
          </w:p>
        </w:tc>
        <w:tc>
          <w:tcPr>
            <w:tcW w:w="3277" w:type="pct"/>
            <w:vAlign w:val="center"/>
          </w:tcPr>
          <w:p w14:paraId="514E6483" w14:textId="77777777" w:rsidR="00B46E32" w:rsidRDefault="00B46E32" w:rsidP="00B46E32">
            <w:pPr>
              <w:autoSpaceDE w:val="0"/>
              <w:autoSpaceDN w:val="0"/>
              <w:adjustRightInd w:val="0"/>
              <w:jc w:val="both"/>
              <w:rPr>
                <w:rFonts w:asciiTheme="minorHAnsi" w:hAnsiTheme="minorHAnsi" w:cstheme="minorHAnsi"/>
                <w:sz w:val="16"/>
                <w:szCs w:val="16"/>
              </w:rPr>
            </w:pPr>
            <w:r w:rsidRPr="001F7770">
              <w:rPr>
                <w:rFonts w:asciiTheme="minorHAnsi" w:hAnsiTheme="minorHAnsi" w:cstheme="minorHAnsi"/>
                <w:b/>
                <w:sz w:val="16"/>
                <w:szCs w:val="16"/>
              </w:rPr>
              <w:t>PASADOR DE MAROMA</w:t>
            </w:r>
            <w:r w:rsidRPr="00B46E32">
              <w:rPr>
                <w:rFonts w:asciiTheme="minorHAnsi" w:hAnsiTheme="minorHAnsi" w:cstheme="minorHAnsi"/>
                <w:sz w:val="16"/>
                <w:szCs w:val="16"/>
              </w:rPr>
              <w:t xml:space="preserve"> CLAVE 2173 MARCA HERRALUM CON DESLIZAMIENTO POR PERNO SPIROL, DISEÑADO PARA PUERTAS ABATIBLES DE DOBLE HOJA, RANGO DE MOVIMIENTO 14.90, COLOR GRIS, INCLUYE TORNILLERIA Y GUIA PARA PASADOR, CUERPO DE ALUMINIO, ACCESORIOS DE ZAMAK Y VARILLA DE PASADOR DE ACERO TROPICALIZADO</w:t>
            </w:r>
            <w:r w:rsidR="001F7770">
              <w:rPr>
                <w:rFonts w:asciiTheme="minorHAnsi" w:hAnsiTheme="minorHAnsi" w:cstheme="minorHAnsi"/>
                <w:sz w:val="16"/>
                <w:szCs w:val="16"/>
              </w:rPr>
              <w:t>.</w:t>
            </w:r>
          </w:p>
          <w:p w14:paraId="51D4EAE9" w14:textId="344189C0" w:rsidR="001F7770" w:rsidRPr="00B46E32" w:rsidRDefault="001F7770" w:rsidP="00B46E32">
            <w:pPr>
              <w:autoSpaceDE w:val="0"/>
              <w:autoSpaceDN w:val="0"/>
              <w:adjustRightInd w:val="0"/>
              <w:jc w:val="both"/>
              <w:rPr>
                <w:rFonts w:asciiTheme="minorHAnsi" w:hAnsiTheme="minorHAnsi" w:cstheme="minorHAnsi"/>
                <w:sz w:val="16"/>
                <w:szCs w:val="16"/>
              </w:rPr>
            </w:pPr>
          </w:p>
        </w:tc>
        <w:tc>
          <w:tcPr>
            <w:tcW w:w="702" w:type="pct"/>
            <w:vAlign w:val="center"/>
          </w:tcPr>
          <w:p w14:paraId="7044D937" w14:textId="1FD06BD2"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1C4DF464" w14:textId="19C529A3"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50</w:t>
            </w:r>
          </w:p>
        </w:tc>
      </w:tr>
      <w:tr w:rsidR="00B46E32" w:rsidRPr="00A21384" w14:paraId="6DDA509A" w14:textId="77777777" w:rsidTr="00FF085D">
        <w:trPr>
          <w:trHeight w:val="94"/>
          <w:jc w:val="center"/>
        </w:trPr>
        <w:tc>
          <w:tcPr>
            <w:tcW w:w="473" w:type="pct"/>
            <w:shd w:val="clear" w:color="auto" w:fill="auto"/>
            <w:vAlign w:val="center"/>
          </w:tcPr>
          <w:p w14:paraId="63504EB6"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21</w:t>
            </w:r>
          </w:p>
        </w:tc>
        <w:tc>
          <w:tcPr>
            <w:tcW w:w="3277" w:type="pct"/>
            <w:vAlign w:val="center"/>
          </w:tcPr>
          <w:p w14:paraId="3BDB1D98" w14:textId="4772E6A8" w:rsidR="00B46E32" w:rsidRPr="00B46E32" w:rsidRDefault="00B46E32" w:rsidP="00B46E32">
            <w:pPr>
              <w:autoSpaceDE w:val="0"/>
              <w:autoSpaceDN w:val="0"/>
              <w:adjustRightInd w:val="0"/>
              <w:jc w:val="both"/>
              <w:rPr>
                <w:rFonts w:asciiTheme="minorHAnsi" w:hAnsiTheme="minorHAnsi" w:cstheme="minorHAnsi"/>
                <w:sz w:val="16"/>
                <w:szCs w:val="16"/>
              </w:rPr>
            </w:pPr>
            <w:r w:rsidRPr="001F7770">
              <w:rPr>
                <w:rFonts w:asciiTheme="minorHAnsi" w:hAnsiTheme="minorHAnsi" w:cstheme="minorHAnsi"/>
                <w:b/>
                <w:sz w:val="16"/>
                <w:szCs w:val="16"/>
              </w:rPr>
              <w:t>MANIJA ROYAL CON LLAVE</w:t>
            </w:r>
            <w:r w:rsidRPr="00B46E32">
              <w:rPr>
                <w:rFonts w:asciiTheme="minorHAnsi" w:hAnsiTheme="minorHAnsi" w:cstheme="minorHAnsi"/>
                <w:sz w:val="16"/>
                <w:szCs w:val="16"/>
              </w:rPr>
              <w:t xml:space="preserve"> MARCA DEXTER, CARACTERÍSTICAS FUNCIÓN: LLAVE ESTÁNDAR BOTÓN, MECANISMO: TUBULAR, MEDIDAS: BACKSET: 60 A 70 MM, ESPESOR DE LA PUERTA: 35 A 45 MM</w:t>
            </w:r>
            <w:r w:rsidR="001F7770">
              <w:rPr>
                <w:rFonts w:asciiTheme="minorHAnsi" w:hAnsiTheme="minorHAnsi" w:cstheme="minorHAnsi"/>
                <w:sz w:val="16"/>
                <w:szCs w:val="16"/>
              </w:rPr>
              <w:t>.</w:t>
            </w:r>
          </w:p>
          <w:p w14:paraId="6C52FB47" w14:textId="77777777" w:rsidR="00766E84" w:rsidRDefault="00B46E32" w:rsidP="00B46E32">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ESPECIFICACIONES: MATERIALES: ZAMAC Y ACERO, CILINDRO DE LATÓN, COMPONENTES: INCLUYE: 3 LLAVES ESTÁNDAR, INSTRUCTIVO DE INSTALACIÓN, TORNILLOS, COLOR: SATINADO</w:t>
            </w:r>
            <w:r w:rsidR="00766E84">
              <w:rPr>
                <w:rFonts w:asciiTheme="minorHAnsi" w:hAnsiTheme="minorHAnsi" w:cstheme="minorHAnsi"/>
                <w:sz w:val="16"/>
                <w:szCs w:val="16"/>
              </w:rPr>
              <w:t>.</w:t>
            </w:r>
            <w:r w:rsidRPr="00B46E32">
              <w:rPr>
                <w:rFonts w:asciiTheme="minorHAnsi" w:hAnsiTheme="minorHAnsi" w:cstheme="minorHAnsi"/>
                <w:sz w:val="16"/>
                <w:szCs w:val="16"/>
              </w:rPr>
              <w:t xml:space="preserve"> </w:t>
            </w:r>
          </w:p>
          <w:p w14:paraId="600B1FB7" w14:textId="4EE96EF8" w:rsidR="00B46E32" w:rsidRPr="00B46E32" w:rsidRDefault="00B46E32" w:rsidP="00B46E32">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GARANTIA: TRES MESES SOBRE DEFECTO DE FABRICA.</w:t>
            </w:r>
          </w:p>
          <w:p w14:paraId="66F5DC27" w14:textId="190F6E14" w:rsidR="00B46E32" w:rsidRPr="00B46E32" w:rsidRDefault="00B46E32" w:rsidP="00B46E32">
            <w:pPr>
              <w:rPr>
                <w:rFonts w:asciiTheme="minorHAnsi" w:hAnsiTheme="minorHAnsi" w:cstheme="minorHAnsi"/>
                <w:sz w:val="16"/>
                <w:szCs w:val="16"/>
              </w:rPr>
            </w:pPr>
          </w:p>
        </w:tc>
        <w:tc>
          <w:tcPr>
            <w:tcW w:w="702" w:type="pct"/>
            <w:vAlign w:val="center"/>
          </w:tcPr>
          <w:p w14:paraId="010BA4C1" w14:textId="25CCA4F8"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36BC38C3" w14:textId="36E190BE"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50</w:t>
            </w:r>
          </w:p>
        </w:tc>
      </w:tr>
      <w:tr w:rsidR="00B46E32" w:rsidRPr="00A21384" w14:paraId="5E572BA2" w14:textId="77777777" w:rsidTr="00FF085D">
        <w:trPr>
          <w:trHeight w:val="94"/>
          <w:jc w:val="center"/>
        </w:trPr>
        <w:tc>
          <w:tcPr>
            <w:tcW w:w="473" w:type="pct"/>
            <w:shd w:val="clear" w:color="auto" w:fill="auto"/>
            <w:vAlign w:val="center"/>
          </w:tcPr>
          <w:p w14:paraId="6B531F5A"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22</w:t>
            </w:r>
          </w:p>
        </w:tc>
        <w:tc>
          <w:tcPr>
            <w:tcW w:w="3277" w:type="pct"/>
            <w:vAlign w:val="center"/>
          </w:tcPr>
          <w:p w14:paraId="0AC4AE90" w14:textId="77777777" w:rsidR="00766E84" w:rsidRDefault="00B46E32" w:rsidP="00B46E32">
            <w:pPr>
              <w:autoSpaceDE w:val="0"/>
              <w:autoSpaceDN w:val="0"/>
              <w:adjustRightInd w:val="0"/>
              <w:jc w:val="both"/>
              <w:rPr>
                <w:rFonts w:asciiTheme="minorHAnsi" w:hAnsiTheme="minorHAnsi" w:cstheme="minorHAnsi"/>
                <w:sz w:val="16"/>
                <w:szCs w:val="16"/>
              </w:rPr>
            </w:pPr>
            <w:r w:rsidRPr="00582BFF">
              <w:rPr>
                <w:rFonts w:asciiTheme="minorHAnsi" w:hAnsiTheme="minorHAnsi" w:cstheme="minorHAnsi"/>
                <w:b/>
                <w:sz w:val="16"/>
                <w:szCs w:val="16"/>
              </w:rPr>
              <w:t>CHAPA PERILLA CON LLAVE BOTÓN</w:t>
            </w:r>
            <w:r w:rsidRPr="00B46E32">
              <w:rPr>
                <w:rFonts w:asciiTheme="minorHAnsi" w:hAnsiTheme="minorHAnsi" w:cstheme="minorHAnsi"/>
                <w:sz w:val="16"/>
                <w:szCs w:val="16"/>
              </w:rPr>
              <w:t xml:space="preserve"> </w:t>
            </w:r>
            <w:r w:rsidRPr="00F62AFF">
              <w:rPr>
                <w:rFonts w:asciiTheme="minorHAnsi" w:hAnsiTheme="minorHAnsi" w:cstheme="minorHAnsi"/>
                <w:b/>
                <w:sz w:val="16"/>
                <w:szCs w:val="16"/>
              </w:rPr>
              <w:t>PARA RECAMARA</w:t>
            </w:r>
            <w:r w:rsidRPr="00B46E32">
              <w:rPr>
                <w:rFonts w:asciiTheme="minorHAnsi" w:hAnsiTheme="minorHAnsi" w:cstheme="minorHAnsi"/>
                <w:sz w:val="16"/>
                <w:szCs w:val="16"/>
              </w:rPr>
              <w:t xml:space="preserve"> MARCA PHILLIPS, MX81911 MODELO GAMA MECANISMO CILÍNDRICO,  CILINDRO DE 5 PERNOS DE LATÓN,  PESTILLO REVERSIBLE PARA PUERTAS IZQUIERDAS O DERECHAS,  AL GIRAR CUALQUIERA DE LAS DOS PERILLAS, SE RETRAE EL PESTILLO, AL OPRIMIR EL BOTÓN DE LA PERILLA INTERIOR, SE FIJA LA PERILLA EXTERIOR, AL GIRAR LA PERILLA INTERIOR O LA LLAVE, SALTA EL BOTÓN AUTOMÁTICAMENTE, BOTÓN FIJO AL CERRAR, OPRIMIÉNDOLO Y GIRÁNDOLO, APERTURA POR MEDIO DE LLAVE,  200 MIL CICLOS DE APERTURA, JUEGO DE 2 LLAVES ESTÁNDAR, ACABADO: 26D CROMO MATE. </w:t>
            </w:r>
          </w:p>
          <w:p w14:paraId="067A89EA" w14:textId="467ED52B" w:rsidR="00B46E32" w:rsidRPr="00B46E32" w:rsidRDefault="00B46E32" w:rsidP="00B46E32">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GARANTIA: TRES MESES SOBRE DEFECTO DE FABRICA.</w:t>
            </w:r>
          </w:p>
          <w:p w14:paraId="208E63A8" w14:textId="493AC927" w:rsidR="00B46E32" w:rsidRPr="00B46E32" w:rsidRDefault="00B46E32" w:rsidP="00B46E32">
            <w:pPr>
              <w:autoSpaceDE w:val="0"/>
              <w:autoSpaceDN w:val="0"/>
              <w:adjustRightInd w:val="0"/>
              <w:jc w:val="both"/>
              <w:rPr>
                <w:rFonts w:asciiTheme="minorHAnsi" w:hAnsiTheme="minorHAnsi" w:cstheme="minorHAnsi"/>
                <w:sz w:val="16"/>
                <w:szCs w:val="16"/>
              </w:rPr>
            </w:pPr>
          </w:p>
        </w:tc>
        <w:tc>
          <w:tcPr>
            <w:tcW w:w="702" w:type="pct"/>
            <w:vAlign w:val="center"/>
          </w:tcPr>
          <w:p w14:paraId="1191DD34" w14:textId="26099506"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23DFDE12" w14:textId="58A6D7CD"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200</w:t>
            </w:r>
          </w:p>
        </w:tc>
      </w:tr>
      <w:tr w:rsidR="00B46E32" w:rsidRPr="00A21384" w14:paraId="4AEC09BF" w14:textId="77777777" w:rsidTr="00FF085D">
        <w:trPr>
          <w:trHeight w:val="103"/>
          <w:jc w:val="center"/>
        </w:trPr>
        <w:tc>
          <w:tcPr>
            <w:tcW w:w="473" w:type="pct"/>
            <w:shd w:val="clear" w:color="auto" w:fill="auto"/>
            <w:vAlign w:val="center"/>
          </w:tcPr>
          <w:p w14:paraId="5131D08C"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23</w:t>
            </w:r>
          </w:p>
        </w:tc>
        <w:tc>
          <w:tcPr>
            <w:tcW w:w="3277" w:type="pct"/>
            <w:vAlign w:val="center"/>
          </w:tcPr>
          <w:p w14:paraId="0E6DECFA" w14:textId="77777777" w:rsidR="00781CBA" w:rsidRDefault="00B46E32" w:rsidP="00B46E32">
            <w:pPr>
              <w:autoSpaceDE w:val="0"/>
              <w:autoSpaceDN w:val="0"/>
              <w:adjustRightInd w:val="0"/>
              <w:jc w:val="both"/>
              <w:rPr>
                <w:rFonts w:asciiTheme="minorHAnsi" w:hAnsiTheme="minorHAnsi" w:cstheme="minorHAnsi"/>
                <w:sz w:val="16"/>
                <w:szCs w:val="16"/>
              </w:rPr>
            </w:pPr>
            <w:r w:rsidRPr="00781CBA">
              <w:rPr>
                <w:rFonts w:asciiTheme="minorHAnsi" w:hAnsiTheme="minorHAnsi" w:cstheme="minorHAnsi"/>
                <w:b/>
                <w:sz w:val="16"/>
                <w:szCs w:val="16"/>
              </w:rPr>
              <w:t>CERRADURA PARA BAÑO</w:t>
            </w:r>
            <w:r w:rsidRPr="00B46E32">
              <w:rPr>
                <w:rFonts w:asciiTheme="minorHAnsi" w:hAnsiTheme="minorHAnsi" w:cstheme="minorHAnsi"/>
                <w:sz w:val="16"/>
                <w:szCs w:val="16"/>
              </w:rPr>
              <w:t xml:space="preserve"> GAMMA SS ACERO INOXIDABLE MODELO 81917 CERRADURA PARA BAÑO, MECANISMO CILÍNDRICO, CILINDRO DE 5 PERNOS DE LATÓN, BACK-SET </w:t>
            </w:r>
            <w:r w:rsidRPr="00B46E32">
              <w:rPr>
                <w:rFonts w:asciiTheme="minorHAnsi" w:hAnsiTheme="minorHAnsi" w:cstheme="minorHAnsi"/>
                <w:sz w:val="16"/>
                <w:szCs w:val="16"/>
              </w:rPr>
              <w:lastRenderedPageBreak/>
              <w:t xml:space="preserve">(CENTRO DE PERILLA AL CANTO DE LA PUERTA) DE 60 MM., PESTILLO REVERSIBLE PARA PUERTAS IZQUIERDAS O DERECHAS, AL OPRIMIR EL BOTÓN EN LA PERILLA INTERIOR, SE FIJA LA PERILLA EXTERIOR, EN CASO DE EMERGENCIA, PARA ABRIR, BASTARÁ CON INTRODUCIR Y GIRAR EN LA PERILLA EXTERIOR, UN DESARMADOR O SIMILAR Y EL BOTÓN SALTARÁ AUTOMÁTICAMENTE,  200 MIL CICLOS DE APERTURA,ACABADO: 26D CROMO MATE. </w:t>
            </w:r>
          </w:p>
          <w:p w14:paraId="13B1BE66" w14:textId="4401A6EF" w:rsidR="00B46E32" w:rsidRPr="00B46E32" w:rsidRDefault="00B46E32" w:rsidP="00B46E32">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GARANTIA: TRES MESES SOBRE DEFECTO DE FABRICA.</w:t>
            </w:r>
          </w:p>
          <w:p w14:paraId="365BCD3F" w14:textId="157EF8C8" w:rsidR="00B46E32" w:rsidRPr="00B46E32" w:rsidRDefault="00B46E32" w:rsidP="00B46E32">
            <w:pPr>
              <w:autoSpaceDE w:val="0"/>
              <w:autoSpaceDN w:val="0"/>
              <w:adjustRightInd w:val="0"/>
              <w:jc w:val="both"/>
              <w:rPr>
                <w:rFonts w:asciiTheme="minorHAnsi" w:hAnsiTheme="minorHAnsi" w:cstheme="minorHAnsi"/>
                <w:sz w:val="16"/>
                <w:szCs w:val="16"/>
              </w:rPr>
            </w:pPr>
          </w:p>
        </w:tc>
        <w:tc>
          <w:tcPr>
            <w:tcW w:w="702" w:type="pct"/>
            <w:vAlign w:val="center"/>
          </w:tcPr>
          <w:p w14:paraId="7ADDBFD4" w14:textId="24E20A40"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lastRenderedPageBreak/>
              <w:t>PIEZA</w:t>
            </w:r>
          </w:p>
        </w:tc>
        <w:tc>
          <w:tcPr>
            <w:tcW w:w="548" w:type="pct"/>
            <w:vAlign w:val="center"/>
          </w:tcPr>
          <w:p w14:paraId="28150EF8" w14:textId="0EAFFFC3"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70</w:t>
            </w:r>
          </w:p>
        </w:tc>
      </w:tr>
      <w:tr w:rsidR="00B46E32" w:rsidRPr="00A21384" w14:paraId="659C9F39" w14:textId="77777777" w:rsidTr="00FF085D">
        <w:trPr>
          <w:trHeight w:val="94"/>
          <w:jc w:val="center"/>
        </w:trPr>
        <w:tc>
          <w:tcPr>
            <w:tcW w:w="473" w:type="pct"/>
            <w:shd w:val="clear" w:color="auto" w:fill="auto"/>
            <w:vAlign w:val="center"/>
          </w:tcPr>
          <w:p w14:paraId="5C3ED36E"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24</w:t>
            </w:r>
          </w:p>
        </w:tc>
        <w:tc>
          <w:tcPr>
            <w:tcW w:w="3277" w:type="pct"/>
            <w:vAlign w:val="center"/>
          </w:tcPr>
          <w:p w14:paraId="10F38C66" w14:textId="0B03489A" w:rsidR="00B46E32" w:rsidRPr="00B46E32" w:rsidRDefault="00B46E32" w:rsidP="00B46E32">
            <w:pPr>
              <w:autoSpaceDE w:val="0"/>
              <w:autoSpaceDN w:val="0"/>
              <w:adjustRightInd w:val="0"/>
              <w:jc w:val="both"/>
              <w:rPr>
                <w:rFonts w:asciiTheme="minorHAnsi" w:hAnsiTheme="minorHAnsi" w:cstheme="minorHAnsi"/>
                <w:sz w:val="16"/>
                <w:szCs w:val="16"/>
              </w:rPr>
            </w:pPr>
            <w:r w:rsidRPr="00347764">
              <w:rPr>
                <w:rFonts w:asciiTheme="minorHAnsi" w:hAnsiTheme="minorHAnsi" w:cstheme="minorHAnsi"/>
                <w:b/>
                <w:sz w:val="16"/>
                <w:szCs w:val="16"/>
              </w:rPr>
              <w:t>CERRADURA PERFIL DE ALUMINIO</w:t>
            </w:r>
            <w:r w:rsidRPr="00B46E32">
              <w:rPr>
                <w:rFonts w:asciiTheme="minorHAnsi" w:hAnsiTheme="minorHAnsi" w:cstheme="minorHAnsi"/>
                <w:sz w:val="16"/>
                <w:szCs w:val="16"/>
              </w:rPr>
              <w:t xml:space="preserve"> MODELO 525 DC CERRADURA TIPO VAIVÉN DE DOBLE ACCIÓN, CUENTA CON 5 PERNOS QUE INCREMENTAN LA SEGURIDAD CONTRA USO DE GANZÚAS, CUENTA CON DOBLE CILINDRO, EL CERROJO SE ACCIONA CON, LLAVE POR EL INTERIOR Y POR EL EXTERIOR</w:t>
            </w:r>
            <w:r w:rsidR="00347764">
              <w:rPr>
                <w:rFonts w:asciiTheme="minorHAnsi" w:hAnsiTheme="minorHAnsi" w:cstheme="minorHAnsi"/>
                <w:sz w:val="16"/>
                <w:szCs w:val="16"/>
              </w:rPr>
              <w:t>.</w:t>
            </w:r>
          </w:p>
          <w:p w14:paraId="6A5DCD24" w14:textId="1804E4C9" w:rsidR="00B46E32" w:rsidRPr="00B46E32" w:rsidRDefault="00B46E32" w:rsidP="00B46E32">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ADAPTABLE PARA PUERTAS DERECHA E IZQUIERDA</w:t>
            </w:r>
            <w:r w:rsidR="00347764">
              <w:rPr>
                <w:rFonts w:asciiTheme="minorHAnsi" w:hAnsiTheme="minorHAnsi" w:cstheme="minorHAnsi"/>
                <w:sz w:val="16"/>
                <w:szCs w:val="16"/>
              </w:rPr>
              <w:t>.</w:t>
            </w:r>
          </w:p>
          <w:p w14:paraId="68FC8832" w14:textId="77777777" w:rsidR="00347764" w:rsidRDefault="00B46E32" w:rsidP="00B46E32">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 xml:space="preserve">ACABADO: ALUMINIO NATURAL, EL EMPAQUE INCLUYE: LA CERRADURA PHILLIPS MODELO 525 DC, INSTRUCTIVO DE INSTALACIÓN, 2 LLAVES ESTÁNDAR Y TORNILLERÍA NECESARIA PARA SU CORRECTA INSTALACIÓN. </w:t>
            </w:r>
          </w:p>
          <w:p w14:paraId="2B93BEBD" w14:textId="0EC9A646" w:rsidR="00B46E32" w:rsidRPr="00B46E32" w:rsidRDefault="00B46E32" w:rsidP="00B46E32">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GARANTIA: TRES MESES SOBRE DEFECTO DE FABRICA.</w:t>
            </w:r>
          </w:p>
          <w:p w14:paraId="0CA5C979" w14:textId="43D8861F" w:rsidR="00B46E32" w:rsidRPr="00B46E32" w:rsidRDefault="00B46E32" w:rsidP="00B46E32">
            <w:pPr>
              <w:autoSpaceDE w:val="0"/>
              <w:autoSpaceDN w:val="0"/>
              <w:adjustRightInd w:val="0"/>
              <w:jc w:val="both"/>
              <w:rPr>
                <w:rFonts w:asciiTheme="minorHAnsi" w:hAnsiTheme="minorHAnsi" w:cstheme="minorHAnsi"/>
                <w:sz w:val="16"/>
                <w:szCs w:val="16"/>
              </w:rPr>
            </w:pPr>
          </w:p>
        </w:tc>
        <w:tc>
          <w:tcPr>
            <w:tcW w:w="702" w:type="pct"/>
            <w:vAlign w:val="center"/>
          </w:tcPr>
          <w:p w14:paraId="4F2EEC1E" w14:textId="5E091846"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56250779" w14:textId="1DF51770"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200</w:t>
            </w:r>
          </w:p>
        </w:tc>
      </w:tr>
      <w:tr w:rsidR="00B46E32" w:rsidRPr="00A21384" w14:paraId="1A0D8465" w14:textId="77777777" w:rsidTr="00FF085D">
        <w:trPr>
          <w:trHeight w:val="94"/>
          <w:jc w:val="center"/>
        </w:trPr>
        <w:tc>
          <w:tcPr>
            <w:tcW w:w="473" w:type="pct"/>
            <w:shd w:val="clear" w:color="auto" w:fill="auto"/>
            <w:vAlign w:val="center"/>
          </w:tcPr>
          <w:p w14:paraId="4495279F"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25</w:t>
            </w:r>
          </w:p>
        </w:tc>
        <w:tc>
          <w:tcPr>
            <w:tcW w:w="3277" w:type="pct"/>
            <w:vAlign w:val="center"/>
          </w:tcPr>
          <w:p w14:paraId="002D000F" w14:textId="18FB3DD0" w:rsidR="00B46E32" w:rsidRDefault="00B46E32" w:rsidP="006F346F">
            <w:pPr>
              <w:jc w:val="both"/>
              <w:rPr>
                <w:rFonts w:asciiTheme="minorHAnsi" w:hAnsiTheme="minorHAnsi" w:cstheme="minorHAnsi"/>
                <w:sz w:val="16"/>
                <w:szCs w:val="16"/>
              </w:rPr>
            </w:pPr>
            <w:r w:rsidRPr="006F346F">
              <w:rPr>
                <w:rFonts w:asciiTheme="minorHAnsi" w:hAnsiTheme="minorHAnsi" w:cstheme="minorHAnsi"/>
                <w:b/>
                <w:sz w:val="16"/>
                <w:szCs w:val="16"/>
              </w:rPr>
              <w:t>RUEDA PARA DIABLO DOBLE BALERO</w:t>
            </w:r>
            <w:r w:rsidRPr="00B46E32">
              <w:rPr>
                <w:rFonts w:asciiTheme="minorHAnsi" w:hAnsiTheme="minorHAnsi" w:cstheme="minorHAnsi"/>
                <w:sz w:val="16"/>
                <w:szCs w:val="16"/>
              </w:rPr>
              <w:t xml:space="preserve"> B009 N°8 RD-8 RUEDA SOLIDA DE 8", CUENTA CON DOS BALEROS, UN BALERO DE 5/8", RIN DE LÁMINA. DIMENSIÓN DE EMPAQUE: 6 X 20 X 20 CM. PESO DE EMPAQUE: 0.76 KG. PESO 2.1 KG</w:t>
            </w:r>
          </w:p>
          <w:p w14:paraId="78DD5FAF" w14:textId="37883A2F" w:rsidR="006F346F" w:rsidRPr="00B46E32" w:rsidRDefault="006F346F" w:rsidP="006F346F">
            <w:pPr>
              <w:jc w:val="both"/>
              <w:rPr>
                <w:rFonts w:asciiTheme="minorHAnsi" w:hAnsiTheme="minorHAnsi" w:cstheme="minorHAnsi"/>
                <w:color w:val="000000"/>
                <w:sz w:val="16"/>
                <w:szCs w:val="16"/>
              </w:rPr>
            </w:pPr>
          </w:p>
        </w:tc>
        <w:tc>
          <w:tcPr>
            <w:tcW w:w="702" w:type="pct"/>
            <w:vAlign w:val="center"/>
          </w:tcPr>
          <w:p w14:paraId="5FACB189" w14:textId="78F99121"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7F23C36F" w14:textId="1941960D"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20</w:t>
            </w:r>
          </w:p>
        </w:tc>
      </w:tr>
      <w:tr w:rsidR="00B46E32" w:rsidRPr="00A21384" w14:paraId="21B58246" w14:textId="77777777" w:rsidTr="00FF085D">
        <w:trPr>
          <w:trHeight w:val="94"/>
          <w:jc w:val="center"/>
        </w:trPr>
        <w:tc>
          <w:tcPr>
            <w:tcW w:w="473" w:type="pct"/>
            <w:shd w:val="clear" w:color="auto" w:fill="auto"/>
            <w:vAlign w:val="center"/>
          </w:tcPr>
          <w:p w14:paraId="139CCEF7" w14:textId="3FF121B0"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26</w:t>
            </w:r>
          </w:p>
        </w:tc>
        <w:tc>
          <w:tcPr>
            <w:tcW w:w="3277" w:type="pct"/>
            <w:vAlign w:val="center"/>
          </w:tcPr>
          <w:p w14:paraId="0391A344" w14:textId="77777777" w:rsidR="00B46E32" w:rsidRDefault="00B46E32" w:rsidP="006F346F">
            <w:pPr>
              <w:autoSpaceDE w:val="0"/>
              <w:autoSpaceDN w:val="0"/>
              <w:adjustRightInd w:val="0"/>
              <w:jc w:val="both"/>
              <w:rPr>
                <w:rFonts w:asciiTheme="minorHAnsi" w:hAnsiTheme="minorHAnsi" w:cstheme="minorHAnsi"/>
                <w:sz w:val="16"/>
                <w:szCs w:val="16"/>
              </w:rPr>
            </w:pPr>
            <w:r w:rsidRPr="00E61986">
              <w:rPr>
                <w:rFonts w:asciiTheme="minorHAnsi" w:hAnsiTheme="minorHAnsi" w:cstheme="minorHAnsi"/>
                <w:b/>
                <w:sz w:val="16"/>
                <w:szCs w:val="16"/>
              </w:rPr>
              <w:t>RUEDA PARA DIABLO DOBLE BALERO</w:t>
            </w:r>
            <w:r w:rsidRPr="00B46E32">
              <w:rPr>
                <w:rFonts w:asciiTheme="minorHAnsi" w:hAnsiTheme="minorHAnsi" w:cstheme="minorHAnsi"/>
                <w:sz w:val="16"/>
                <w:szCs w:val="16"/>
              </w:rPr>
              <w:t xml:space="preserve"> B007 N°6 RD-6 TAMAÑO: 6" (152.4 MM) MATERIAL: LLANTA DE CAUCHO; METAL PARA EL NÚCLEO Y EL BALERO CARACTERÍSTICAS ADICIONALES: BALERO INCORPORADO PARA UN GIRO SUAVE Y EFICIENTE, RESISTENCIA: ALTA RESISTENCIA A LA CARGA Y A LA ABRASIÓN, PESO: 0.86 KG, TAMAÑO: LARGO: 15.5 CM X ANCHO: 15.2 CM X ALTO: 3.7 CM</w:t>
            </w:r>
          </w:p>
          <w:p w14:paraId="746E83B9" w14:textId="5967F0E7" w:rsidR="006F346F" w:rsidRPr="00B46E32" w:rsidRDefault="006F346F" w:rsidP="006F346F">
            <w:pPr>
              <w:autoSpaceDE w:val="0"/>
              <w:autoSpaceDN w:val="0"/>
              <w:adjustRightInd w:val="0"/>
              <w:jc w:val="both"/>
              <w:rPr>
                <w:rFonts w:asciiTheme="minorHAnsi" w:hAnsiTheme="minorHAnsi" w:cstheme="minorHAnsi"/>
                <w:b/>
                <w:sz w:val="16"/>
                <w:szCs w:val="16"/>
              </w:rPr>
            </w:pPr>
          </w:p>
        </w:tc>
        <w:tc>
          <w:tcPr>
            <w:tcW w:w="702" w:type="pct"/>
            <w:vAlign w:val="center"/>
          </w:tcPr>
          <w:p w14:paraId="4EC0532E" w14:textId="49E5208E"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4343F908" w14:textId="761ED0B5"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20</w:t>
            </w:r>
          </w:p>
        </w:tc>
      </w:tr>
      <w:tr w:rsidR="00B46E32" w:rsidRPr="00A21384" w14:paraId="75E8D01B" w14:textId="77777777" w:rsidTr="00FF085D">
        <w:trPr>
          <w:trHeight w:val="94"/>
          <w:jc w:val="center"/>
        </w:trPr>
        <w:tc>
          <w:tcPr>
            <w:tcW w:w="473" w:type="pct"/>
            <w:shd w:val="clear" w:color="auto" w:fill="auto"/>
            <w:vAlign w:val="center"/>
          </w:tcPr>
          <w:p w14:paraId="4B536D27" w14:textId="6CCF094F"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27</w:t>
            </w:r>
          </w:p>
        </w:tc>
        <w:tc>
          <w:tcPr>
            <w:tcW w:w="3277" w:type="pct"/>
            <w:vAlign w:val="center"/>
          </w:tcPr>
          <w:p w14:paraId="343526F8" w14:textId="77777777" w:rsidR="0003629C" w:rsidRDefault="00B46E32" w:rsidP="006F346F">
            <w:pPr>
              <w:jc w:val="both"/>
              <w:rPr>
                <w:rFonts w:asciiTheme="minorHAnsi" w:hAnsiTheme="minorHAnsi" w:cstheme="minorHAnsi"/>
                <w:sz w:val="16"/>
                <w:szCs w:val="16"/>
              </w:rPr>
            </w:pPr>
            <w:r w:rsidRPr="00E61986">
              <w:rPr>
                <w:rFonts w:asciiTheme="minorHAnsi" w:hAnsiTheme="minorHAnsi" w:cstheme="minorHAnsi"/>
                <w:b/>
                <w:sz w:val="16"/>
                <w:szCs w:val="16"/>
              </w:rPr>
              <w:t>RESISTOL 5000 LATA DE 18 LITROS</w:t>
            </w:r>
            <w:r w:rsidRPr="00B46E32">
              <w:rPr>
                <w:rFonts w:asciiTheme="minorHAnsi" w:hAnsiTheme="minorHAnsi" w:cstheme="minorHAnsi"/>
                <w:sz w:val="16"/>
                <w:szCs w:val="16"/>
              </w:rPr>
              <w:t xml:space="preserve">, OLOR AL SOLVENTE, COLOR AMARILLO CLARO, VISCOSIDAD (BROOKFIEL) (CPS) 3000 A 4500, CONTENIDO DE SÓLIDOS (%)22 A 24, DENSIDAD @ 25°C (G/ML) 0.84 A 0.86, TIEMPO ABIERTO (MINUTOS) 5 A 7, TIEMPO DE SECADO TOTAL (HORAS) 24 A 48 , TEMPERATURA DE APLICACIÓN (°C) 5 A 40, TEMPERATURA DE SERVICIO (°C) HASTA 100, TENOR VOC (G/ML) 640, EL RENDIMIENTO DE RESISTOLM.R. 5000® ES DE 5 M2 POR LITRO POR CARA EN SUPERFICIES LISAS. PARA SUPERFICIES POROSAS DE 3 A 4 M², POR LITRO Y PUEDE VARIAR EN GRAN MEDIDA, DEPENDIENDO DE LAS CONDICIONES DE LAS SUPERFICIES. </w:t>
            </w:r>
          </w:p>
          <w:p w14:paraId="10FC0ED5" w14:textId="4FDB8975" w:rsidR="00B46E32" w:rsidRDefault="00B46E32" w:rsidP="006F346F">
            <w:pPr>
              <w:jc w:val="both"/>
              <w:rPr>
                <w:rFonts w:asciiTheme="minorHAnsi" w:hAnsiTheme="minorHAnsi" w:cstheme="minorHAnsi"/>
                <w:b/>
                <w:sz w:val="16"/>
                <w:szCs w:val="16"/>
              </w:rPr>
            </w:pPr>
            <w:r w:rsidRPr="00B46E32">
              <w:rPr>
                <w:rFonts w:asciiTheme="minorHAnsi" w:hAnsiTheme="minorHAnsi" w:cstheme="minorHAnsi"/>
                <w:b/>
                <w:sz w:val="16"/>
                <w:szCs w:val="16"/>
              </w:rPr>
              <w:t>PRESENTAR FICHA TÉCNICA Y HOJA DE SEGURIDAD.</w:t>
            </w:r>
          </w:p>
          <w:p w14:paraId="3D1EAF97" w14:textId="6AEC9424" w:rsidR="00E61986" w:rsidRPr="00B46E32" w:rsidRDefault="00E61986" w:rsidP="006F346F">
            <w:pPr>
              <w:jc w:val="both"/>
              <w:rPr>
                <w:rFonts w:asciiTheme="minorHAnsi" w:hAnsiTheme="minorHAnsi" w:cstheme="minorHAnsi"/>
                <w:sz w:val="16"/>
                <w:szCs w:val="16"/>
              </w:rPr>
            </w:pPr>
          </w:p>
        </w:tc>
        <w:tc>
          <w:tcPr>
            <w:tcW w:w="702" w:type="pct"/>
            <w:vAlign w:val="center"/>
          </w:tcPr>
          <w:p w14:paraId="5D430108" w14:textId="1A37464E"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6E8B6D31" w14:textId="5590D3D5"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3</w:t>
            </w:r>
          </w:p>
        </w:tc>
      </w:tr>
      <w:tr w:rsidR="00B46E32" w:rsidRPr="00A21384" w14:paraId="6E40051B" w14:textId="77777777" w:rsidTr="00FF085D">
        <w:trPr>
          <w:trHeight w:val="94"/>
          <w:jc w:val="center"/>
        </w:trPr>
        <w:tc>
          <w:tcPr>
            <w:tcW w:w="473" w:type="pct"/>
            <w:shd w:val="clear" w:color="auto" w:fill="auto"/>
            <w:vAlign w:val="center"/>
          </w:tcPr>
          <w:p w14:paraId="7F849DCE"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28</w:t>
            </w:r>
          </w:p>
        </w:tc>
        <w:tc>
          <w:tcPr>
            <w:tcW w:w="3277" w:type="pct"/>
            <w:vAlign w:val="center"/>
          </w:tcPr>
          <w:p w14:paraId="0C9208F6" w14:textId="77777777" w:rsidR="00B46E32" w:rsidRDefault="00B46E32" w:rsidP="00B46E32">
            <w:pPr>
              <w:autoSpaceDE w:val="0"/>
              <w:autoSpaceDN w:val="0"/>
              <w:adjustRightInd w:val="0"/>
              <w:jc w:val="both"/>
              <w:rPr>
                <w:rFonts w:asciiTheme="minorHAnsi" w:hAnsiTheme="minorHAnsi" w:cstheme="minorHAnsi"/>
                <w:sz w:val="16"/>
                <w:szCs w:val="16"/>
              </w:rPr>
            </w:pPr>
            <w:r w:rsidRPr="00FD5868">
              <w:rPr>
                <w:rFonts w:asciiTheme="minorHAnsi" w:hAnsiTheme="minorHAnsi" w:cstheme="minorHAnsi"/>
                <w:b/>
                <w:sz w:val="16"/>
                <w:szCs w:val="16"/>
              </w:rPr>
              <w:t>CERRADURA PERFIL DE ALUMINIO</w:t>
            </w:r>
            <w:r w:rsidRPr="00B46E32">
              <w:rPr>
                <w:rFonts w:asciiTheme="minorHAnsi" w:hAnsiTheme="minorHAnsi" w:cstheme="minorHAnsi"/>
                <w:sz w:val="16"/>
                <w:szCs w:val="16"/>
              </w:rPr>
              <w:t xml:space="preserve"> MODELO 550 MARCA PHILLIPS COLOR ALUMINIO, CERRADURA DE EMBUTIR PARA PERFILES DE ALUMINIO, PARA PUERTAS DE ABATIR, DOBLE CILINDRO, 5 PERNOS, DIFICULTA LA APERTURA CON GANZÚA, LAS MANIJAS OPERAN EL PICAPORTE POR AMBOS LADOS, EL CERROJO SE ACCIONA CON LLAVE POR AMBOS LADOS, SISTEMA PERMAFIX DE FIJACIÓN PERMANENTE DE MANIJAS, PARA USO COMERCIAL O RESIDENCIAL, JUEGO DE 2 LLAVES ESTÁNDAR, ACABADO: NATURAL, GARANTIA 1 AÑO.</w:t>
            </w:r>
          </w:p>
          <w:p w14:paraId="27FB0F8D" w14:textId="674992CF" w:rsidR="00FD5868" w:rsidRPr="00B46E32" w:rsidRDefault="00FD5868" w:rsidP="00B46E32">
            <w:pPr>
              <w:autoSpaceDE w:val="0"/>
              <w:autoSpaceDN w:val="0"/>
              <w:adjustRightInd w:val="0"/>
              <w:jc w:val="both"/>
              <w:rPr>
                <w:rFonts w:asciiTheme="minorHAnsi" w:hAnsiTheme="minorHAnsi" w:cstheme="minorHAnsi"/>
                <w:sz w:val="16"/>
                <w:szCs w:val="16"/>
              </w:rPr>
            </w:pPr>
          </w:p>
        </w:tc>
        <w:tc>
          <w:tcPr>
            <w:tcW w:w="702" w:type="pct"/>
            <w:vAlign w:val="center"/>
          </w:tcPr>
          <w:p w14:paraId="65906E49" w14:textId="2B0D043C"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70E3CD18" w14:textId="2D684A24"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200</w:t>
            </w:r>
          </w:p>
        </w:tc>
      </w:tr>
      <w:tr w:rsidR="00B46E32" w:rsidRPr="00A21384" w14:paraId="2E050540" w14:textId="77777777" w:rsidTr="00FF085D">
        <w:trPr>
          <w:trHeight w:val="94"/>
          <w:jc w:val="center"/>
        </w:trPr>
        <w:tc>
          <w:tcPr>
            <w:tcW w:w="473" w:type="pct"/>
            <w:shd w:val="clear" w:color="auto" w:fill="auto"/>
            <w:vAlign w:val="center"/>
          </w:tcPr>
          <w:p w14:paraId="2910D286" w14:textId="22B078B8"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29</w:t>
            </w:r>
          </w:p>
        </w:tc>
        <w:tc>
          <w:tcPr>
            <w:tcW w:w="3277" w:type="pct"/>
            <w:vAlign w:val="center"/>
          </w:tcPr>
          <w:p w14:paraId="14F1007A" w14:textId="4CA2AF31" w:rsidR="00B46E32" w:rsidRPr="00B46E32" w:rsidRDefault="00B46E32" w:rsidP="00B46E32">
            <w:pPr>
              <w:autoSpaceDE w:val="0"/>
              <w:autoSpaceDN w:val="0"/>
              <w:adjustRightInd w:val="0"/>
              <w:jc w:val="both"/>
              <w:rPr>
                <w:rFonts w:asciiTheme="minorHAnsi" w:hAnsiTheme="minorHAnsi" w:cstheme="minorHAnsi"/>
                <w:sz w:val="16"/>
                <w:szCs w:val="16"/>
              </w:rPr>
            </w:pPr>
            <w:r w:rsidRPr="0051361C">
              <w:rPr>
                <w:rFonts w:asciiTheme="minorHAnsi" w:hAnsiTheme="minorHAnsi" w:cstheme="minorHAnsi"/>
                <w:b/>
                <w:sz w:val="16"/>
                <w:szCs w:val="16"/>
              </w:rPr>
              <w:t>PINZA AMPERIMÉTRICA</w:t>
            </w:r>
            <w:r w:rsidRPr="00B46E32">
              <w:rPr>
                <w:rFonts w:asciiTheme="minorHAnsi" w:hAnsiTheme="minorHAnsi" w:cstheme="minorHAnsi"/>
                <w:sz w:val="16"/>
                <w:szCs w:val="16"/>
              </w:rPr>
              <w:t xml:space="preserve"> MARCA FLUKE MOD.376FC, 1000V, CON CABLE FLEXIBLE PARA MEDICIÓN EN TABLERO SATURADOS COLOR AMARILLO, TRANSMITE LOS RESULTADOS DE MANERA INALÁMBRICA CON LA APLICACIÓN PARA MEDICIONES FLUKE CONNECT,LEE MEDICIONES EN EL TELÉFONO A UNA DISTANCIA SEGURA, REGISTRA RESULTADOS EN EL TELÉFONO Y EN FLUKE CLOUD, FILTRO DE PASO BAJO INTEGRADO PARA VFD, PERMITE REALIZAR MEDICIONES PRECISAS DE LOS ACCIONADORES DE MOTOR, CATEGORIA DE SEGURIDAD ELECTRICA CAT 1V 600 V, CAT III 100V, MEDICIONES DE CORRIENTE DE 1000 A CA Y CC (376 FC) 600 A CA Y CC (375 FC Y 374 FC), MEDICIONES DE CORRIENTE DE 2500 A CA CON LA SONDA DE CORRIENTE FLEXIBLE IFLEX, MEDIÓN DE TENSION DE 1000 V CA Y CC, MEDICINES DE FRECUENCIA DE HASTA 500 HZ CON MORDAZA Y TECNOLOGÍA IFLEX (376 FC Y 375 FC), MEDICIONES DE RESISTENCIA DE HASTA 60 KΩ (376 FC Y 375 FC) O 6.000 Ω (374 FC), CON DETECCIÓN DE CONTINUIDAD,RANGO DE MEDICIÓN DE 500 MV CC PARA INTERACTUAR CON OTROS ACCESORIOS (376 FC Y 375 FC), MEDICIONES DE CAPACTANCIA DE 1000 µF, TENSIÓN MÁXIMA ENTRE CUALQUIER TERMINAL Y TIERRA 1000V, TIPO DE BATERÍA 2 BATERIAS ALCALINAS AA, TEMPERATURA EN </w:t>
            </w:r>
            <w:r w:rsidRPr="00B46E32">
              <w:rPr>
                <w:rFonts w:asciiTheme="minorHAnsi" w:hAnsiTheme="minorHAnsi" w:cstheme="minorHAnsi"/>
                <w:sz w:val="16"/>
                <w:szCs w:val="16"/>
              </w:rPr>
              <w:lastRenderedPageBreak/>
              <w:t xml:space="preserve">FUNCIONAMIENTO: -10°C A +50°C(14°F A 122 °F), DIMENSIONES 24,9 CM X 8,5 CM X 4,5 CM, APERTURA DE LA MORDAZA 34 </w:t>
            </w:r>
            <w:r w:rsidRPr="003A57E2">
              <w:rPr>
                <w:rFonts w:asciiTheme="minorHAnsi" w:hAnsiTheme="minorHAnsi" w:cstheme="minorHAnsi"/>
                <w:sz w:val="16"/>
                <w:szCs w:val="16"/>
              </w:rPr>
              <w:t>MM,</w:t>
            </w:r>
            <w:r w:rsidR="00C24B7A" w:rsidRPr="003A57E2">
              <w:rPr>
                <w:rFonts w:asciiTheme="minorHAnsi" w:hAnsiTheme="minorHAnsi" w:cstheme="minorHAnsi"/>
                <w:sz w:val="16"/>
                <w:szCs w:val="16"/>
              </w:rPr>
              <w:t xml:space="preserve"> </w:t>
            </w:r>
            <w:r w:rsidRPr="003A57E2">
              <w:rPr>
                <w:rFonts w:asciiTheme="minorHAnsi" w:hAnsiTheme="minorHAnsi" w:cstheme="minorHAnsi"/>
                <w:sz w:val="16"/>
                <w:szCs w:val="16"/>
              </w:rPr>
              <w:t xml:space="preserve">DIAMETRO DE </w:t>
            </w:r>
            <w:r w:rsidR="0057698D" w:rsidRPr="003A57E2">
              <w:rPr>
                <w:rFonts w:asciiTheme="minorHAnsi" w:hAnsiTheme="minorHAnsi" w:cstheme="minorHAnsi"/>
                <w:sz w:val="16"/>
                <w:szCs w:val="16"/>
              </w:rPr>
              <w:t xml:space="preserve">APERTURA </w:t>
            </w:r>
            <w:r w:rsidRPr="003A57E2">
              <w:rPr>
                <w:rFonts w:asciiTheme="minorHAnsi" w:hAnsiTheme="minorHAnsi" w:cstheme="minorHAnsi"/>
                <w:sz w:val="16"/>
                <w:szCs w:val="16"/>
              </w:rPr>
              <w:t>A SONDA</w:t>
            </w:r>
            <w:r w:rsidRPr="00B46E32">
              <w:rPr>
                <w:rFonts w:asciiTheme="minorHAnsi" w:hAnsiTheme="minorHAnsi" w:cstheme="minorHAnsi"/>
                <w:sz w:val="16"/>
                <w:szCs w:val="16"/>
              </w:rPr>
              <w:t xml:space="preserve"> DE CORRIENTE FLEXIBLE 7,5 MM, LONGITUD DEL CABLE DE LA SONDA DE CORRIENTE FLEXIBLE</w:t>
            </w:r>
            <w:r w:rsidR="00C24B7A">
              <w:rPr>
                <w:rFonts w:asciiTheme="minorHAnsi" w:hAnsiTheme="minorHAnsi" w:cstheme="minorHAnsi"/>
                <w:sz w:val="16"/>
                <w:szCs w:val="16"/>
              </w:rPr>
              <w:t xml:space="preserve"> </w:t>
            </w:r>
            <w:r w:rsidRPr="00B46E32">
              <w:rPr>
                <w:rFonts w:asciiTheme="minorHAnsi" w:hAnsiTheme="minorHAnsi" w:cstheme="minorHAnsi"/>
                <w:sz w:val="16"/>
                <w:szCs w:val="16"/>
              </w:rPr>
              <w:t>(DESDE LA CABEZA HASTA EL CONECTOR DE APARATOS ELECTRONICOS  1,8 MM, SEGURIDAD  IEC 61010-1, GRADO DE CONTAMINACIÓN 2, IEC 61010-2-032: CAT III 1000 V/CAT IV 600V, IEC 61010-2-033: CAT III 1000 V/CAT IV 600 V, CLASIFICACIÓN IP IEC 60529:IP30 EN REPOSO.</w:t>
            </w:r>
            <w:r w:rsidR="00C24B7A">
              <w:rPr>
                <w:rFonts w:asciiTheme="minorHAnsi" w:hAnsiTheme="minorHAnsi" w:cstheme="minorHAnsi"/>
                <w:sz w:val="16"/>
                <w:szCs w:val="16"/>
              </w:rPr>
              <w:t xml:space="preserve"> </w:t>
            </w:r>
            <w:r w:rsidRPr="00B46E32">
              <w:rPr>
                <w:rFonts w:asciiTheme="minorHAnsi" w:hAnsiTheme="minorHAnsi" w:cstheme="minorHAnsi"/>
                <w:sz w:val="16"/>
                <w:szCs w:val="16"/>
              </w:rPr>
              <w:t>COMPATIBILIDAD ELECTROMAGNETICA (EMC) INTERACINAL:</w:t>
            </w:r>
            <w:r w:rsidR="00C24B7A">
              <w:rPr>
                <w:rFonts w:asciiTheme="minorHAnsi" w:hAnsiTheme="minorHAnsi" w:cstheme="minorHAnsi"/>
                <w:sz w:val="16"/>
                <w:szCs w:val="16"/>
              </w:rPr>
              <w:t xml:space="preserve"> </w:t>
            </w:r>
            <w:r w:rsidRPr="00B46E32">
              <w:rPr>
                <w:rFonts w:asciiTheme="minorHAnsi" w:hAnsiTheme="minorHAnsi" w:cstheme="minorHAnsi"/>
                <w:sz w:val="16"/>
                <w:szCs w:val="16"/>
              </w:rPr>
              <w:t>IEC 61326-1:</w:t>
            </w:r>
            <w:r w:rsidR="00C24B7A">
              <w:rPr>
                <w:rFonts w:asciiTheme="minorHAnsi" w:hAnsiTheme="minorHAnsi" w:cstheme="minorHAnsi"/>
                <w:sz w:val="16"/>
                <w:szCs w:val="16"/>
              </w:rPr>
              <w:t xml:space="preserve"> </w:t>
            </w:r>
            <w:r w:rsidRPr="00B46E32">
              <w:rPr>
                <w:rFonts w:asciiTheme="minorHAnsi" w:hAnsiTheme="minorHAnsi" w:cstheme="minorHAnsi"/>
                <w:sz w:val="16"/>
                <w:szCs w:val="16"/>
              </w:rPr>
              <w:t>PORTATIL, ENTORNO ELECTROMAGNETICO, IEC 61326-2-2 CISPR 11: GRUPO 1, CLASE A, CORRIENTE CA POR MEDIO DE MORDAZA 374 FC Y 375 FC, 6000 A 376FC:999,9 A, PINZA AMPERIMETRICA INALAMBRICA DE VERDADER VALOR EFICAZ DE 1000 A CA/CC 376 FC CON IFLEX</w:t>
            </w:r>
            <w:r w:rsidR="00C24B7A">
              <w:rPr>
                <w:rFonts w:asciiTheme="minorHAnsi" w:hAnsiTheme="minorHAnsi" w:cstheme="minorHAnsi"/>
                <w:sz w:val="16"/>
                <w:szCs w:val="16"/>
              </w:rPr>
              <w:t>.</w:t>
            </w:r>
          </w:p>
          <w:p w14:paraId="6C6BB40D" w14:textId="77777777" w:rsidR="00B46E32" w:rsidRDefault="00B46E32" w:rsidP="00B46E32">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GARANTIA 3 AÑOS, CUENTA CON LAS NORMAS CSA US, NORMA CE</w:t>
            </w:r>
          </w:p>
          <w:p w14:paraId="2CFB4269" w14:textId="537C8E4B" w:rsidR="00C24B7A" w:rsidRPr="00B46E32" w:rsidRDefault="00C24B7A" w:rsidP="00B46E32">
            <w:pPr>
              <w:autoSpaceDE w:val="0"/>
              <w:autoSpaceDN w:val="0"/>
              <w:adjustRightInd w:val="0"/>
              <w:jc w:val="both"/>
              <w:rPr>
                <w:rFonts w:asciiTheme="minorHAnsi" w:hAnsiTheme="minorHAnsi" w:cstheme="minorHAnsi"/>
                <w:sz w:val="16"/>
                <w:szCs w:val="16"/>
              </w:rPr>
            </w:pPr>
          </w:p>
        </w:tc>
        <w:tc>
          <w:tcPr>
            <w:tcW w:w="702" w:type="pct"/>
            <w:vAlign w:val="center"/>
          </w:tcPr>
          <w:p w14:paraId="3E2F722A" w14:textId="6DB0C9BA"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lastRenderedPageBreak/>
              <w:t>PIEZA</w:t>
            </w:r>
          </w:p>
        </w:tc>
        <w:tc>
          <w:tcPr>
            <w:tcW w:w="548" w:type="pct"/>
            <w:vAlign w:val="center"/>
          </w:tcPr>
          <w:p w14:paraId="3D3B7BB1" w14:textId="3237D065"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1</w:t>
            </w:r>
          </w:p>
        </w:tc>
      </w:tr>
      <w:tr w:rsidR="00B46E32" w:rsidRPr="00A21384" w14:paraId="5D9FAE5F" w14:textId="77777777" w:rsidTr="00FF085D">
        <w:trPr>
          <w:trHeight w:val="94"/>
          <w:jc w:val="center"/>
        </w:trPr>
        <w:tc>
          <w:tcPr>
            <w:tcW w:w="473" w:type="pct"/>
            <w:shd w:val="clear" w:color="auto" w:fill="auto"/>
            <w:vAlign w:val="center"/>
          </w:tcPr>
          <w:p w14:paraId="11A73AD3"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30</w:t>
            </w:r>
          </w:p>
        </w:tc>
        <w:tc>
          <w:tcPr>
            <w:tcW w:w="3277" w:type="pct"/>
            <w:vAlign w:val="center"/>
          </w:tcPr>
          <w:p w14:paraId="72464DFF" w14:textId="5A0A0286" w:rsidR="00B46E32" w:rsidRDefault="00B46E32" w:rsidP="00B46E32">
            <w:pPr>
              <w:autoSpaceDE w:val="0"/>
              <w:autoSpaceDN w:val="0"/>
              <w:adjustRightInd w:val="0"/>
              <w:jc w:val="both"/>
              <w:rPr>
                <w:rFonts w:asciiTheme="minorHAnsi" w:hAnsiTheme="minorHAnsi" w:cstheme="minorHAnsi"/>
                <w:sz w:val="16"/>
                <w:szCs w:val="16"/>
              </w:rPr>
            </w:pPr>
            <w:r w:rsidRPr="00D373E2">
              <w:rPr>
                <w:rFonts w:asciiTheme="minorHAnsi" w:hAnsiTheme="minorHAnsi" w:cstheme="minorHAnsi"/>
                <w:b/>
                <w:sz w:val="16"/>
                <w:szCs w:val="16"/>
              </w:rPr>
              <w:t>MINI ESMERILADORA</w:t>
            </w:r>
            <w:r w:rsidRPr="00B46E32">
              <w:rPr>
                <w:rFonts w:asciiTheme="minorHAnsi" w:hAnsiTheme="minorHAnsi" w:cstheme="minorHAnsi"/>
                <w:sz w:val="16"/>
                <w:szCs w:val="16"/>
              </w:rPr>
              <w:t xml:space="preserve"> MARCA DEWALT MOD. DCG413P2-B3, 20V PARA DISCO 4 ½ AMARILLO, INCLUYE 2 BATERÍAS, CARGADOR Y BOLSO, SIN CABLE MAX DE 20V Y 4 1/2'' SÓLO ES DE UNA SOLA VEL</w:t>
            </w:r>
            <w:r w:rsidR="00D373E2">
              <w:rPr>
                <w:rFonts w:asciiTheme="minorHAnsi" w:hAnsiTheme="minorHAnsi" w:cstheme="minorHAnsi"/>
                <w:sz w:val="16"/>
                <w:szCs w:val="16"/>
              </w:rPr>
              <w:t>O</w:t>
            </w:r>
            <w:r w:rsidRPr="00B46E32">
              <w:rPr>
                <w:rFonts w:asciiTheme="minorHAnsi" w:hAnsiTheme="minorHAnsi" w:cstheme="minorHAnsi"/>
                <w:sz w:val="16"/>
                <w:szCs w:val="16"/>
              </w:rPr>
              <w:t>CIDAD, OFRECE UNA VELOCIDAD SIN CARGA DE 9,000 RPM MAX MOTOR SIN ESCOBILLAS QUE OFRECE MÁS TIEMPO DE FUNCIONAMIENTO SOBRE EL CEPILLADO, OFRECE UN ASA LATERAL DE 2 POSICIONES PARA COMODIDAD Y CONVENIENCIA DEL USUARIO, EL FRENO SE ACTIVA TAN PRONTO COMO SE SUELTA EL INTERRUPTOR DE LA PALETA, LO QUE HACE QUE LA RUDA SE DETENGA RÁPIDAMENTE, VOLTAJE DE LA BATERÍA: 20 V, FRENO DE RETROCESO: SÍ, LONGITUD DE LA HERRAMIENTA: 12.2 IN, SIN VELOCIDAD DE CARGA (RPM): 9000, PESO DE LA HERRAMIENTA: 3.8 LBS, PESO DE LA HERRAMIENTA 1.7 KG, LONGITUD DE LA HERRAMIENTA: 309 MM, PESO DEL PRODUCTO: 1.7 KG, BATERÍA INCLUIDA: NO, EMBRAGUE: SÍ, TAMAÑO DEL HUSILLO: 5/8-11 IN, VOLTAJE: 20 V, PESO DEL PRODUCTO: 3.75 LBS, POTENCIA: 800 W.</w:t>
            </w:r>
          </w:p>
          <w:p w14:paraId="276D4C8A" w14:textId="7A74EA1D" w:rsidR="00D373E2" w:rsidRPr="00B46E32" w:rsidRDefault="00D373E2" w:rsidP="00B46E32">
            <w:pPr>
              <w:autoSpaceDE w:val="0"/>
              <w:autoSpaceDN w:val="0"/>
              <w:adjustRightInd w:val="0"/>
              <w:jc w:val="both"/>
              <w:rPr>
                <w:rFonts w:asciiTheme="minorHAnsi" w:hAnsiTheme="minorHAnsi" w:cstheme="minorHAnsi"/>
                <w:sz w:val="16"/>
                <w:szCs w:val="16"/>
              </w:rPr>
            </w:pPr>
          </w:p>
        </w:tc>
        <w:tc>
          <w:tcPr>
            <w:tcW w:w="702" w:type="pct"/>
            <w:vAlign w:val="center"/>
          </w:tcPr>
          <w:p w14:paraId="271E1A62" w14:textId="6A89B7F1"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48E6E9AF" w14:textId="40629635"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2</w:t>
            </w:r>
          </w:p>
        </w:tc>
      </w:tr>
      <w:tr w:rsidR="00B46E32" w:rsidRPr="00A21384" w14:paraId="707795E6" w14:textId="77777777" w:rsidTr="00FF085D">
        <w:trPr>
          <w:trHeight w:val="94"/>
          <w:jc w:val="center"/>
        </w:trPr>
        <w:tc>
          <w:tcPr>
            <w:tcW w:w="473" w:type="pct"/>
            <w:shd w:val="clear" w:color="auto" w:fill="auto"/>
            <w:vAlign w:val="center"/>
          </w:tcPr>
          <w:p w14:paraId="51F15D82" w14:textId="6713E716"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31</w:t>
            </w:r>
          </w:p>
        </w:tc>
        <w:tc>
          <w:tcPr>
            <w:tcW w:w="3277" w:type="pct"/>
            <w:tcBorders>
              <w:bottom w:val="dotted" w:sz="4" w:space="0" w:color="auto"/>
            </w:tcBorders>
            <w:vAlign w:val="center"/>
          </w:tcPr>
          <w:p w14:paraId="549E51FB" w14:textId="4D0FA4D9" w:rsidR="009A51DE" w:rsidRDefault="00B46E32" w:rsidP="00B46E32">
            <w:pPr>
              <w:autoSpaceDE w:val="0"/>
              <w:autoSpaceDN w:val="0"/>
              <w:adjustRightInd w:val="0"/>
              <w:jc w:val="both"/>
              <w:rPr>
                <w:rFonts w:asciiTheme="minorHAnsi" w:hAnsiTheme="minorHAnsi" w:cstheme="minorHAnsi"/>
                <w:sz w:val="16"/>
                <w:szCs w:val="16"/>
              </w:rPr>
            </w:pPr>
            <w:r w:rsidRPr="009A51DE">
              <w:rPr>
                <w:rFonts w:asciiTheme="minorHAnsi" w:hAnsiTheme="minorHAnsi" w:cstheme="minorHAnsi"/>
                <w:b/>
                <w:sz w:val="16"/>
                <w:szCs w:val="16"/>
              </w:rPr>
              <w:t>ROTOMARTILLO SDS PLUS INALÁMBRICO CON MANGO D BATERÍA M18 18V</w:t>
            </w:r>
            <w:r w:rsidRPr="00B46E32">
              <w:rPr>
                <w:rFonts w:asciiTheme="minorHAnsi" w:hAnsiTheme="minorHAnsi" w:cstheme="minorHAnsi"/>
                <w:sz w:val="16"/>
                <w:szCs w:val="16"/>
              </w:rPr>
              <w:t xml:space="preserve"> </w:t>
            </w:r>
            <w:r w:rsidRPr="009A51DE">
              <w:rPr>
                <w:rFonts w:asciiTheme="minorHAnsi" w:hAnsiTheme="minorHAnsi" w:cstheme="minorHAnsi"/>
                <w:b/>
                <w:sz w:val="16"/>
                <w:szCs w:val="16"/>
              </w:rPr>
              <w:t xml:space="preserve">BRUSHLESS </w:t>
            </w:r>
            <w:r w:rsidRPr="00B46E32">
              <w:rPr>
                <w:rFonts w:asciiTheme="minorHAnsi" w:hAnsiTheme="minorHAnsi" w:cstheme="minorHAnsi"/>
                <w:sz w:val="16"/>
                <w:szCs w:val="16"/>
              </w:rPr>
              <w:t xml:space="preserve">MARCA MILWAUKEE 2613-20 1”, POTENCIA INALÁMBRICA, EL MOTOR SIN ESCOBILLAS OFRECE 1.95 PIES-IB DE ENERGÍA DE IMPACTO, 1,270 RPM Y 4,580 GPM, SISTEMA ANTIVIBRACIÓN AVS MINIMIZA LA VIBRACIÓN PARA LA MÁXIMA COMODIDAD, COMBINA CON LA BATERÍA M18 REDLITHIUM XC5.0 DE MILWAKEE, PERFORA HASTA (100) ORICFICIOS DE 3/8” X 2”, POR CARGA. IMCLUYE: MARTILLO ROTATIVO CON </w:t>
            </w:r>
            <w:r w:rsidRPr="0057698D">
              <w:rPr>
                <w:rFonts w:asciiTheme="minorHAnsi" w:hAnsiTheme="minorHAnsi" w:cstheme="minorHAnsi"/>
                <w:sz w:val="16"/>
                <w:szCs w:val="16"/>
              </w:rPr>
              <w:t>MANGO EN</w:t>
            </w:r>
            <w:r w:rsidRPr="00B46E32">
              <w:rPr>
                <w:rFonts w:asciiTheme="minorHAnsi" w:hAnsiTheme="minorHAnsi" w:cstheme="minorHAnsi"/>
                <w:sz w:val="16"/>
                <w:szCs w:val="16"/>
              </w:rPr>
              <w:t xml:space="preserve"> D SIN ESCOBILLAS M18 SDS PLUS DE 1”, MANGO LATERAL, 3 MO</w:t>
            </w:r>
            <w:r w:rsidR="009A51DE">
              <w:rPr>
                <w:rFonts w:asciiTheme="minorHAnsi" w:hAnsiTheme="minorHAnsi" w:cstheme="minorHAnsi"/>
                <w:sz w:val="16"/>
                <w:szCs w:val="16"/>
              </w:rPr>
              <w:t>D</w:t>
            </w:r>
            <w:r w:rsidRPr="00B46E32">
              <w:rPr>
                <w:rFonts w:asciiTheme="minorHAnsi" w:hAnsiTheme="minorHAnsi" w:cstheme="minorHAnsi"/>
                <w:sz w:val="16"/>
                <w:szCs w:val="16"/>
              </w:rPr>
              <w:t>A</w:t>
            </w:r>
            <w:r w:rsidR="009A51DE">
              <w:rPr>
                <w:rFonts w:asciiTheme="minorHAnsi" w:hAnsiTheme="minorHAnsi" w:cstheme="minorHAnsi"/>
                <w:sz w:val="16"/>
                <w:szCs w:val="16"/>
              </w:rPr>
              <w:t>L</w:t>
            </w:r>
            <w:r w:rsidRPr="00B46E32">
              <w:rPr>
                <w:rFonts w:asciiTheme="minorHAnsi" w:hAnsiTheme="minorHAnsi" w:cstheme="minorHAnsi"/>
                <w:sz w:val="16"/>
                <w:szCs w:val="16"/>
              </w:rPr>
              <w:t xml:space="preserve">IDADES, MARTILLO ROTATITIVO, SOLO MARTILLO, SOLO ROTATIVO. </w:t>
            </w:r>
          </w:p>
          <w:p w14:paraId="34339062" w14:textId="77777777" w:rsidR="00B46E32" w:rsidRDefault="00B46E32" w:rsidP="00B46E32">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GARANTIA 5 AÑOS</w:t>
            </w:r>
            <w:r w:rsidR="009A51DE">
              <w:rPr>
                <w:rFonts w:asciiTheme="minorHAnsi" w:hAnsiTheme="minorHAnsi" w:cstheme="minorHAnsi"/>
                <w:sz w:val="16"/>
                <w:szCs w:val="16"/>
              </w:rPr>
              <w:t>.</w:t>
            </w:r>
          </w:p>
          <w:p w14:paraId="2FCAAA80" w14:textId="3B472A6E" w:rsidR="009A51DE" w:rsidRPr="00B46E32" w:rsidRDefault="009A51DE" w:rsidP="00B46E32">
            <w:pPr>
              <w:autoSpaceDE w:val="0"/>
              <w:autoSpaceDN w:val="0"/>
              <w:adjustRightInd w:val="0"/>
              <w:jc w:val="both"/>
              <w:rPr>
                <w:rFonts w:asciiTheme="minorHAnsi" w:hAnsiTheme="minorHAnsi" w:cstheme="minorHAnsi"/>
                <w:sz w:val="16"/>
                <w:szCs w:val="16"/>
              </w:rPr>
            </w:pPr>
          </w:p>
        </w:tc>
        <w:tc>
          <w:tcPr>
            <w:tcW w:w="702" w:type="pct"/>
            <w:vAlign w:val="center"/>
          </w:tcPr>
          <w:p w14:paraId="0CFBC7CB" w14:textId="45A9E920"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322C81AD" w14:textId="2261587A"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1</w:t>
            </w:r>
          </w:p>
        </w:tc>
      </w:tr>
      <w:tr w:rsidR="00B46E32" w:rsidRPr="00A21384" w14:paraId="3D4896C0" w14:textId="77777777" w:rsidTr="007377E9">
        <w:trPr>
          <w:trHeight w:val="94"/>
          <w:jc w:val="center"/>
        </w:trPr>
        <w:tc>
          <w:tcPr>
            <w:tcW w:w="473" w:type="pct"/>
            <w:shd w:val="clear" w:color="auto" w:fill="auto"/>
            <w:vAlign w:val="center"/>
          </w:tcPr>
          <w:p w14:paraId="36BE8068"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32</w:t>
            </w:r>
          </w:p>
        </w:tc>
        <w:tc>
          <w:tcPr>
            <w:tcW w:w="3277" w:type="pct"/>
            <w:tcBorders>
              <w:bottom w:val="dotted" w:sz="4" w:space="0" w:color="auto"/>
            </w:tcBorders>
            <w:vAlign w:val="center"/>
          </w:tcPr>
          <w:p w14:paraId="474319B8" w14:textId="77777777" w:rsidR="00B46E32" w:rsidRDefault="00B46E32" w:rsidP="00B46E32">
            <w:pPr>
              <w:autoSpaceDE w:val="0"/>
              <w:autoSpaceDN w:val="0"/>
              <w:adjustRightInd w:val="0"/>
              <w:jc w:val="both"/>
              <w:rPr>
                <w:rFonts w:asciiTheme="minorHAnsi" w:hAnsiTheme="minorHAnsi" w:cstheme="minorHAnsi"/>
                <w:sz w:val="16"/>
                <w:szCs w:val="16"/>
              </w:rPr>
            </w:pPr>
            <w:r w:rsidRPr="003B0873">
              <w:rPr>
                <w:rFonts w:asciiTheme="minorHAnsi" w:hAnsiTheme="minorHAnsi" w:cstheme="minorHAnsi"/>
                <w:b/>
                <w:sz w:val="16"/>
                <w:szCs w:val="16"/>
              </w:rPr>
              <w:t>KIT DE CARGA</w:t>
            </w:r>
            <w:r w:rsidRPr="00B46E32">
              <w:rPr>
                <w:rFonts w:asciiTheme="minorHAnsi" w:hAnsiTheme="minorHAnsi" w:cstheme="minorHAnsi"/>
                <w:sz w:val="16"/>
                <w:szCs w:val="16"/>
              </w:rPr>
              <w:t xml:space="preserve"> MARCA MILWKEE MOD.48-59-1812 M12 CON 2 BATERÍAS MOD 48-59-1850 M18 RED LITHIUM XC 5.0 AH, 18 VOLTS, BATERÍAS DE IONES DE LITIO, RECARGABLE OFRECE 5.0 AMP-HORA DE TIEMPO DE OPERACIÓN, OPERA EN CLIMAS BAJO 0°F/-18 °C. SISTEMA DE INTELIGENCIA REDLINK INTEGRADO</w:t>
            </w:r>
            <w:r w:rsidR="007377E9">
              <w:rPr>
                <w:rFonts w:asciiTheme="minorHAnsi" w:hAnsiTheme="minorHAnsi" w:cstheme="minorHAnsi"/>
                <w:sz w:val="16"/>
                <w:szCs w:val="16"/>
              </w:rPr>
              <w:t>,</w:t>
            </w:r>
            <w:r w:rsidRPr="00B46E32">
              <w:rPr>
                <w:rFonts w:asciiTheme="minorHAnsi" w:hAnsiTheme="minorHAnsi" w:cstheme="minorHAnsi"/>
                <w:sz w:val="16"/>
                <w:szCs w:val="16"/>
              </w:rPr>
              <w:t xml:space="preserve"> PROTEGE LA BATERÍA DE SOBRECARGA PARA EVITAR QUE DAÑE SUS HERRAMIENTAS ELÉCTRICAS E INALÁMBRICAS, SISTEMA DE CONTROL DE TEMPERATURA INTEGRADO Y MONITOREO DE CELDAS INDIVIDUALES PERMITEN OPTIMIZAR LA VIDA ÚTIL DE LA BATERÍA. INCLUYE: JUEGO DE BATERÍAS M18 REDLITHIUM XC5.0 CON CAPACIDAD EXTENDIDA, CARGADOR MULTIVOLTAJE M18. GARANTIA 3 AÑOS</w:t>
            </w:r>
            <w:r w:rsidR="007377E9">
              <w:rPr>
                <w:rFonts w:asciiTheme="minorHAnsi" w:hAnsiTheme="minorHAnsi" w:cstheme="minorHAnsi"/>
                <w:sz w:val="16"/>
                <w:szCs w:val="16"/>
              </w:rPr>
              <w:t>.</w:t>
            </w:r>
          </w:p>
          <w:p w14:paraId="4BA10878" w14:textId="7694D883" w:rsidR="007377E9" w:rsidRPr="00B46E32" w:rsidRDefault="007377E9" w:rsidP="00B46E32">
            <w:pPr>
              <w:autoSpaceDE w:val="0"/>
              <w:autoSpaceDN w:val="0"/>
              <w:adjustRightInd w:val="0"/>
              <w:jc w:val="both"/>
              <w:rPr>
                <w:rFonts w:asciiTheme="minorHAnsi" w:hAnsiTheme="minorHAnsi" w:cstheme="minorHAnsi"/>
                <w:sz w:val="16"/>
                <w:szCs w:val="16"/>
              </w:rPr>
            </w:pPr>
          </w:p>
        </w:tc>
        <w:tc>
          <w:tcPr>
            <w:tcW w:w="702" w:type="pct"/>
            <w:vAlign w:val="center"/>
          </w:tcPr>
          <w:p w14:paraId="7BCEC945" w14:textId="176A38DD"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470C4890" w14:textId="61143DD7"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1</w:t>
            </w:r>
          </w:p>
        </w:tc>
      </w:tr>
      <w:tr w:rsidR="00B46E32" w:rsidRPr="00A21384" w14:paraId="10D5432A" w14:textId="77777777" w:rsidTr="007377E9">
        <w:trPr>
          <w:trHeight w:val="94"/>
          <w:jc w:val="center"/>
        </w:trPr>
        <w:tc>
          <w:tcPr>
            <w:tcW w:w="473" w:type="pct"/>
            <w:shd w:val="clear" w:color="auto" w:fill="auto"/>
            <w:vAlign w:val="center"/>
          </w:tcPr>
          <w:p w14:paraId="24CC26CF"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33</w:t>
            </w:r>
          </w:p>
        </w:tc>
        <w:tc>
          <w:tcPr>
            <w:tcW w:w="3277" w:type="pct"/>
            <w:tcBorders>
              <w:top w:val="dotted" w:sz="4" w:space="0" w:color="auto"/>
            </w:tcBorders>
            <w:vAlign w:val="center"/>
          </w:tcPr>
          <w:p w14:paraId="003C5A4D" w14:textId="70DD144B" w:rsidR="00456668" w:rsidRPr="003A57E2" w:rsidRDefault="00B46E32" w:rsidP="00B46E32">
            <w:pPr>
              <w:autoSpaceDE w:val="0"/>
              <w:autoSpaceDN w:val="0"/>
              <w:adjustRightInd w:val="0"/>
              <w:jc w:val="both"/>
              <w:rPr>
                <w:rFonts w:asciiTheme="minorHAnsi" w:hAnsiTheme="minorHAnsi" w:cstheme="minorHAnsi"/>
                <w:sz w:val="16"/>
                <w:szCs w:val="16"/>
              </w:rPr>
            </w:pPr>
            <w:r w:rsidRPr="003A57E2">
              <w:rPr>
                <w:rFonts w:asciiTheme="minorHAnsi" w:hAnsiTheme="minorHAnsi" w:cstheme="minorHAnsi"/>
                <w:b/>
                <w:sz w:val="16"/>
                <w:szCs w:val="16"/>
              </w:rPr>
              <w:t>LAMPARA DE TRABAJO DE 4 LED BRILLANTES</w:t>
            </w:r>
            <w:r w:rsidRPr="003A57E2">
              <w:rPr>
                <w:rFonts w:asciiTheme="minorHAnsi" w:hAnsiTheme="minorHAnsi" w:cstheme="minorHAnsi"/>
                <w:sz w:val="16"/>
                <w:szCs w:val="16"/>
              </w:rPr>
              <w:t xml:space="preserve"> MARCA DEWALT 20V MAX MOD. JOBSIE FOCO LED DCL043 LÚMENES 500-1500, 4 LUCES QUE ILUMINAN ÁREAS DE TRABAJ</w:t>
            </w:r>
            <w:r w:rsidR="00456668" w:rsidRPr="003A57E2">
              <w:rPr>
                <w:rFonts w:asciiTheme="minorHAnsi" w:hAnsiTheme="minorHAnsi" w:cstheme="minorHAnsi"/>
                <w:sz w:val="16"/>
                <w:szCs w:val="16"/>
              </w:rPr>
              <w:t>O</w:t>
            </w:r>
            <w:r w:rsidRPr="003A57E2">
              <w:rPr>
                <w:rFonts w:asciiTheme="minorHAnsi" w:hAnsiTheme="minorHAnsi" w:cstheme="minorHAnsi"/>
                <w:sz w:val="16"/>
                <w:szCs w:val="16"/>
              </w:rPr>
              <w:t xml:space="preserve"> OSCURAS, CABEZA GIRATORIA A 90 GRADOS QUE OFRECE VERSATILIDAD, INCLUYE UN GANCHO PARA EL CINTURÓN, MODO BAJO 500 LUMENES, MODO DE 1500 LUMENES, USA BATERÍA XR LITIO ION 20V MAX, ILUMINA ALCANCE HASTA 469.7 M (1525 PIES)</w:t>
            </w:r>
            <w:r w:rsidR="00456668" w:rsidRPr="003A57E2">
              <w:rPr>
                <w:rFonts w:asciiTheme="minorHAnsi" w:hAnsiTheme="minorHAnsi" w:cstheme="minorHAnsi"/>
                <w:sz w:val="16"/>
                <w:szCs w:val="16"/>
              </w:rPr>
              <w:t>.</w:t>
            </w:r>
            <w:r w:rsidRPr="003A57E2">
              <w:rPr>
                <w:rFonts w:asciiTheme="minorHAnsi" w:hAnsiTheme="minorHAnsi" w:cstheme="minorHAnsi"/>
                <w:sz w:val="16"/>
                <w:szCs w:val="16"/>
              </w:rPr>
              <w:t xml:space="preserve"> </w:t>
            </w:r>
          </w:p>
          <w:p w14:paraId="463C400D" w14:textId="1071FE7A" w:rsidR="00B46E32" w:rsidRPr="003A57E2" w:rsidRDefault="00B46E32" w:rsidP="00B46E32">
            <w:pPr>
              <w:autoSpaceDE w:val="0"/>
              <w:autoSpaceDN w:val="0"/>
              <w:adjustRightInd w:val="0"/>
              <w:jc w:val="both"/>
              <w:rPr>
                <w:rFonts w:asciiTheme="minorHAnsi" w:hAnsiTheme="minorHAnsi" w:cstheme="minorHAnsi"/>
                <w:sz w:val="16"/>
                <w:szCs w:val="16"/>
              </w:rPr>
            </w:pPr>
            <w:r w:rsidRPr="003A57E2">
              <w:rPr>
                <w:rFonts w:asciiTheme="minorHAnsi" w:hAnsiTheme="minorHAnsi" w:cstheme="minorHAnsi"/>
                <w:sz w:val="16"/>
                <w:szCs w:val="16"/>
              </w:rPr>
              <w:t xml:space="preserve">3 AÑOS DE GARANTÍA, 1 AÑO DE SERVICIO GARANTIZADO SIN COSTO. </w:t>
            </w:r>
          </w:p>
          <w:p w14:paraId="6E6E23FB" w14:textId="3D1E15EF" w:rsidR="00456668" w:rsidRPr="003A57E2" w:rsidRDefault="00456668" w:rsidP="00B46E32">
            <w:pPr>
              <w:autoSpaceDE w:val="0"/>
              <w:autoSpaceDN w:val="0"/>
              <w:adjustRightInd w:val="0"/>
              <w:jc w:val="both"/>
              <w:rPr>
                <w:rFonts w:asciiTheme="minorHAnsi" w:hAnsiTheme="minorHAnsi" w:cstheme="minorHAnsi"/>
                <w:sz w:val="16"/>
                <w:szCs w:val="16"/>
              </w:rPr>
            </w:pPr>
          </w:p>
        </w:tc>
        <w:tc>
          <w:tcPr>
            <w:tcW w:w="702" w:type="pct"/>
            <w:vAlign w:val="center"/>
          </w:tcPr>
          <w:p w14:paraId="1267507E" w14:textId="5AB228AD"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2087B270" w14:textId="7FCF5ABF"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3</w:t>
            </w:r>
          </w:p>
        </w:tc>
      </w:tr>
      <w:tr w:rsidR="00B46E32" w:rsidRPr="00A21384" w14:paraId="5BD65E32" w14:textId="77777777" w:rsidTr="00FF085D">
        <w:trPr>
          <w:trHeight w:val="94"/>
          <w:jc w:val="center"/>
        </w:trPr>
        <w:tc>
          <w:tcPr>
            <w:tcW w:w="473" w:type="pct"/>
            <w:shd w:val="clear" w:color="auto" w:fill="auto"/>
            <w:vAlign w:val="center"/>
          </w:tcPr>
          <w:p w14:paraId="607E58E1" w14:textId="21DEA7B8"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34</w:t>
            </w:r>
          </w:p>
        </w:tc>
        <w:tc>
          <w:tcPr>
            <w:tcW w:w="3277" w:type="pct"/>
            <w:vAlign w:val="center"/>
          </w:tcPr>
          <w:p w14:paraId="28F499F3" w14:textId="77777777" w:rsidR="00E32434" w:rsidRPr="003A57E2" w:rsidRDefault="00B46E32" w:rsidP="00B46E32">
            <w:pPr>
              <w:autoSpaceDE w:val="0"/>
              <w:autoSpaceDN w:val="0"/>
              <w:adjustRightInd w:val="0"/>
              <w:jc w:val="both"/>
              <w:rPr>
                <w:rFonts w:asciiTheme="minorHAnsi" w:hAnsiTheme="minorHAnsi" w:cstheme="minorHAnsi"/>
                <w:sz w:val="16"/>
                <w:szCs w:val="16"/>
              </w:rPr>
            </w:pPr>
            <w:r w:rsidRPr="003A57E2">
              <w:rPr>
                <w:rFonts w:asciiTheme="minorHAnsi" w:hAnsiTheme="minorHAnsi" w:cstheme="minorHAnsi"/>
                <w:b/>
                <w:sz w:val="16"/>
                <w:szCs w:val="16"/>
              </w:rPr>
              <w:t>LUZ DE TRABAJO</w:t>
            </w:r>
            <w:r w:rsidRPr="003A57E2">
              <w:rPr>
                <w:rFonts w:asciiTheme="minorHAnsi" w:hAnsiTheme="minorHAnsi" w:cstheme="minorHAnsi"/>
                <w:sz w:val="16"/>
                <w:szCs w:val="16"/>
              </w:rPr>
              <w:t xml:space="preserve"> MARCA DEWALT LUZ DE TRABAJO 1 LED DE 12 V/20V MÁXIMO, COMPACTA CON MANGO GIRATORIO DE 360 GRADOS, 2000 LÚMENES DE BRILLO, SIN CABLE, SOLO HERRAMIENTA DESNUDA (DCL077B), LA LUZ DE TRABAJO POTENTE A 2,000 LUMENES DE SALIDA, CLASIFICACIÓN IP54, COMPACTO Y EGERO CON SOLO 2.8 LIBRAS, TIPO DE MONABLE: 5/8” - 11 Y 1/4” -20, USO BATERÍA 20V MAXLITIO ION</w:t>
            </w:r>
            <w:r w:rsidR="00E32434" w:rsidRPr="003A57E2">
              <w:rPr>
                <w:rFonts w:asciiTheme="minorHAnsi" w:hAnsiTheme="minorHAnsi" w:cstheme="minorHAnsi"/>
                <w:sz w:val="16"/>
                <w:szCs w:val="16"/>
              </w:rPr>
              <w:t>.</w:t>
            </w:r>
            <w:r w:rsidRPr="003A57E2">
              <w:rPr>
                <w:rFonts w:asciiTheme="minorHAnsi" w:hAnsiTheme="minorHAnsi" w:cstheme="minorHAnsi"/>
                <w:sz w:val="16"/>
                <w:szCs w:val="16"/>
              </w:rPr>
              <w:t xml:space="preserve"> </w:t>
            </w:r>
          </w:p>
          <w:p w14:paraId="2AF1608B" w14:textId="77777777" w:rsidR="00B46E32" w:rsidRPr="003A57E2" w:rsidRDefault="00B46E32" w:rsidP="00B46E32">
            <w:pPr>
              <w:autoSpaceDE w:val="0"/>
              <w:autoSpaceDN w:val="0"/>
              <w:adjustRightInd w:val="0"/>
              <w:jc w:val="both"/>
              <w:rPr>
                <w:rFonts w:asciiTheme="minorHAnsi" w:hAnsiTheme="minorHAnsi" w:cstheme="minorHAnsi"/>
                <w:sz w:val="16"/>
                <w:szCs w:val="16"/>
              </w:rPr>
            </w:pPr>
            <w:r w:rsidRPr="003A57E2">
              <w:rPr>
                <w:rFonts w:asciiTheme="minorHAnsi" w:hAnsiTheme="minorHAnsi" w:cstheme="minorHAnsi"/>
                <w:sz w:val="16"/>
                <w:szCs w:val="16"/>
              </w:rPr>
              <w:t>3 AÑOS DE GARANTÍA, 1 AÑO DE SERVICIO GARANTIZADO SIN COSTO.</w:t>
            </w:r>
          </w:p>
          <w:p w14:paraId="192308E5" w14:textId="4AC2B6F3" w:rsidR="00E32434" w:rsidRPr="003A57E2" w:rsidRDefault="00E32434" w:rsidP="00B46E32">
            <w:pPr>
              <w:autoSpaceDE w:val="0"/>
              <w:autoSpaceDN w:val="0"/>
              <w:adjustRightInd w:val="0"/>
              <w:jc w:val="both"/>
              <w:rPr>
                <w:rFonts w:asciiTheme="minorHAnsi" w:hAnsiTheme="minorHAnsi" w:cstheme="minorHAnsi"/>
                <w:sz w:val="16"/>
                <w:szCs w:val="16"/>
              </w:rPr>
            </w:pPr>
          </w:p>
        </w:tc>
        <w:tc>
          <w:tcPr>
            <w:tcW w:w="702" w:type="pct"/>
            <w:vAlign w:val="center"/>
          </w:tcPr>
          <w:p w14:paraId="7018F0C9" w14:textId="3C49DD89"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07DA46AF" w14:textId="78C4958D"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2</w:t>
            </w:r>
          </w:p>
        </w:tc>
      </w:tr>
      <w:tr w:rsidR="00B46E32" w:rsidRPr="00A21384" w14:paraId="0571D6CA" w14:textId="77777777" w:rsidTr="00FF085D">
        <w:trPr>
          <w:trHeight w:val="94"/>
          <w:jc w:val="center"/>
        </w:trPr>
        <w:tc>
          <w:tcPr>
            <w:tcW w:w="473" w:type="pct"/>
            <w:shd w:val="clear" w:color="auto" w:fill="auto"/>
            <w:vAlign w:val="center"/>
          </w:tcPr>
          <w:p w14:paraId="49E88DF6" w14:textId="6F16BA78"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lastRenderedPageBreak/>
              <w:t>35</w:t>
            </w:r>
          </w:p>
        </w:tc>
        <w:tc>
          <w:tcPr>
            <w:tcW w:w="3277" w:type="pct"/>
            <w:vAlign w:val="center"/>
          </w:tcPr>
          <w:p w14:paraId="47B80625" w14:textId="532699A6" w:rsidR="0002656D" w:rsidRPr="003A57E2" w:rsidRDefault="00B46E32" w:rsidP="00B46E32">
            <w:pPr>
              <w:autoSpaceDE w:val="0"/>
              <w:autoSpaceDN w:val="0"/>
              <w:adjustRightInd w:val="0"/>
              <w:jc w:val="both"/>
              <w:rPr>
                <w:rFonts w:asciiTheme="minorHAnsi" w:hAnsiTheme="minorHAnsi" w:cstheme="minorHAnsi"/>
                <w:sz w:val="16"/>
                <w:szCs w:val="16"/>
              </w:rPr>
            </w:pPr>
            <w:r w:rsidRPr="003A57E2">
              <w:rPr>
                <w:rFonts w:asciiTheme="minorHAnsi" w:hAnsiTheme="minorHAnsi" w:cstheme="minorHAnsi"/>
                <w:b/>
                <w:sz w:val="16"/>
                <w:szCs w:val="16"/>
              </w:rPr>
              <w:t>DEWALT KIT DE CARGADOR</w:t>
            </w:r>
            <w:r w:rsidRPr="003A57E2">
              <w:rPr>
                <w:rFonts w:asciiTheme="minorHAnsi" w:hAnsiTheme="minorHAnsi" w:cstheme="minorHAnsi"/>
                <w:sz w:val="16"/>
                <w:szCs w:val="16"/>
              </w:rPr>
              <w:t xml:space="preserve"> MARCA DEWALT DE 20V MAX 5.0 AH CON 2 BATERÍAS MODELO .(DCB205-2CK), LA BATERÍA PROVEE INFORMACIÓN SOBRE EL ESTADO DE CARGA, INDICADOR DE CARGA DE 3 LUCES LED, CUENTA CON 3 AÑOS DE GARANTÍA LIMITADA, TIEMPO DE CARGA 60 MINUTOS, VOLTAJE DE LA BATERÍA 20V, CAPACIDAD DE LA BATERÍA 6 AH, TIEMPO DE CARGA 1 HOURS, BATTERY TYPE LI.ION, INIDCADOR DE CARGA:</w:t>
            </w:r>
            <w:r w:rsidR="001D5D82" w:rsidRPr="003A57E2">
              <w:rPr>
                <w:rFonts w:asciiTheme="minorHAnsi" w:hAnsiTheme="minorHAnsi" w:cstheme="minorHAnsi"/>
                <w:sz w:val="16"/>
                <w:szCs w:val="16"/>
              </w:rPr>
              <w:t xml:space="preserve"> </w:t>
            </w:r>
            <w:r w:rsidRPr="003A57E2">
              <w:rPr>
                <w:rFonts w:asciiTheme="minorHAnsi" w:hAnsiTheme="minorHAnsi" w:cstheme="minorHAnsi"/>
                <w:sz w:val="16"/>
                <w:szCs w:val="16"/>
              </w:rPr>
              <w:t xml:space="preserve">SI, VOLTAJE 20V MAX*V, PESO DEL PRODUCTO 1.4 LIBRAS. </w:t>
            </w:r>
          </w:p>
          <w:p w14:paraId="520DDE8F" w14:textId="77777777" w:rsidR="00B46E32" w:rsidRPr="003A57E2" w:rsidRDefault="00B46E32" w:rsidP="00B46E32">
            <w:pPr>
              <w:autoSpaceDE w:val="0"/>
              <w:autoSpaceDN w:val="0"/>
              <w:adjustRightInd w:val="0"/>
              <w:jc w:val="both"/>
              <w:rPr>
                <w:rFonts w:asciiTheme="minorHAnsi" w:hAnsiTheme="minorHAnsi" w:cstheme="minorHAnsi"/>
                <w:sz w:val="16"/>
                <w:szCs w:val="16"/>
              </w:rPr>
            </w:pPr>
            <w:r w:rsidRPr="003A57E2">
              <w:rPr>
                <w:rFonts w:asciiTheme="minorHAnsi" w:hAnsiTheme="minorHAnsi" w:cstheme="minorHAnsi"/>
                <w:sz w:val="16"/>
                <w:szCs w:val="16"/>
              </w:rPr>
              <w:t xml:space="preserve">1 AÑO DE SERVICIO GARANTIZADO SIN COSTO. </w:t>
            </w:r>
          </w:p>
          <w:p w14:paraId="4ABB535F" w14:textId="79D095C0" w:rsidR="0002656D" w:rsidRPr="003A57E2" w:rsidRDefault="0002656D" w:rsidP="00B46E32">
            <w:pPr>
              <w:autoSpaceDE w:val="0"/>
              <w:autoSpaceDN w:val="0"/>
              <w:adjustRightInd w:val="0"/>
              <w:jc w:val="both"/>
              <w:rPr>
                <w:rFonts w:asciiTheme="minorHAnsi" w:hAnsiTheme="minorHAnsi" w:cstheme="minorHAnsi"/>
                <w:sz w:val="16"/>
                <w:szCs w:val="16"/>
              </w:rPr>
            </w:pPr>
          </w:p>
        </w:tc>
        <w:tc>
          <w:tcPr>
            <w:tcW w:w="702" w:type="pct"/>
            <w:vAlign w:val="center"/>
          </w:tcPr>
          <w:p w14:paraId="0F7A34F6" w14:textId="254D7229"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5E4E85DA" w14:textId="2721478B"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5</w:t>
            </w:r>
          </w:p>
        </w:tc>
      </w:tr>
      <w:tr w:rsidR="00B46E32" w:rsidRPr="00A21384" w14:paraId="62A110DF" w14:textId="77777777" w:rsidTr="00FF085D">
        <w:trPr>
          <w:trHeight w:val="94"/>
          <w:jc w:val="center"/>
        </w:trPr>
        <w:tc>
          <w:tcPr>
            <w:tcW w:w="473" w:type="pct"/>
            <w:shd w:val="clear" w:color="auto" w:fill="auto"/>
            <w:vAlign w:val="center"/>
          </w:tcPr>
          <w:p w14:paraId="7B49A7A5" w14:textId="4D31B4F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36</w:t>
            </w:r>
          </w:p>
        </w:tc>
        <w:tc>
          <w:tcPr>
            <w:tcW w:w="3277" w:type="pct"/>
            <w:vAlign w:val="center"/>
          </w:tcPr>
          <w:p w14:paraId="466ED5ED" w14:textId="492BD78D" w:rsidR="00B46E32" w:rsidRDefault="00B46E32" w:rsidP="00B46E32">
            <w:pPr>
              <w:autoSpaceDE w:val="0"/>
              <w:autoSpaceDN w:val="0"/>
              <w:adjustRightInd w:val="0"/>
              <w:jc w:val="both"/>
              <w:rPr>
                <w:rFonts w:asciiTheme="minorHAnsi" w:hAnsiTheme="minorHAnsi" w:cstheme="minorHAnsi"/>
                <w:sz w:val="16"/>
                <w:szCs w:val="16"/>
              </w:rPr>
            </w:pPr>
            <w:r w:rsidRPr="004657A2">
              <w:rPr>
                <w:rFonts w:asciiTheme="minorHAnsi" w:hAnsiTheme="minorHAnsi" w:cstheme="minorHAnsi"/>
                <w:b/>
                <w:sz w:val="16"/>
                <w:szCs w:val="16"/>
              </w:rPr>
              <w:t>MÁQUINA PARA DESAZOLVAR CON AGUA A ALTA PRESIÓN</w:t>
            </w:r>
            <w:r w:rsidRPr="00B46E32">
              <w:rPr>
                <w:rFonts w:asciiTheme="minorHAnsi" w:hAnsiTheme="minorHAnsi" w:cstheme="minorHAnsi"/>
                <w:sz w:val="16"/>
                <w:szCs w:val="16"/>
              </w:rPr>
              <w:t xml:space="preserve"> MARCA RIDGID MOD KJ-1750 PARA DESAGÜES DE 1 ¼ A 4”(32 A 100MM</w:t>
            </w:r>
            <w:r w:rsidRPr="00704B8E">
              <w:rPr>
                <w:rFonts w:asciiTheme="minorHAnsi" w:hAnsiTheme="minorHAnsi" w:cstheme="minorHAnsi"/>
                <w:sz w:val="16"/>
                <w:szCs w:val="16"/>
              </w:rPr>
              <w:t>),</w:t>
            </w:r>
            <w:r w:rsidR="004657A2" w:rsidRPr="00704B8E">
              <w:rPr>
                <w:rFonts w:asciiTheme="minorHAnsi" w:hAnsiTheme="minorHAnsi" w:cstheme="minorHAnsi"/>
                <w:sz w:val="16"/>
                <w:szCs w:val="16"/>
              </w:rPr>
              <w:t xml:space="preserve"> </w:t>
            </w:r>
            <w:r w:rsidRPr="00704B8E">
              <w:rPr>
                <w:rFonts w:asciiTheme="minorHAnsi" w:hAnsiTheme="minorHAnsi" w:cstheme="minorHAnsi"/>
                <w:sz w:val="16"/>
                <w:szCs w:val="16"/>
              </w:rPr>
              <w:t>LIMPIADO</w:t>
            </w:r>
            <w:r w:rsidR="00704B8E" w:rsidRPr="00704B8E">
              <w:rPr>
                <w:rFonts w:asciiTheme="minorHAnsi" w:hAnsiTheme="minorHAnsi" w:cstheme="minorHAnsi"/>
                <w:sz w:val="16"/>
                <w:szCs w:val="16"/>
              </w:rPr>
              <w:t>R</w:t>
            </w:r>
            <w:r w:rsidRPr="00704B8E">
              <w:rPr>
                <w:rFonts w:asciiTheme="minorHAnsi" w:hAnsiTheme="minorHAnsi" w:cstheme="minorHAnsi"/>
                <w:sz w:val="16"/>
                <w:szCs w:val="16"/>
              </w:rPr>
              <w:t>A DE ALTA PRESION INLUYE UNA MANGUERA MUY FLEXIBLE PARA TUBERÍAS DE 1 ¼ A 4”, PRESIÓN</w:t>
            </w:r>
            <w:r w:rsidRPr="00B46E32">
              <w:rPr>
                <w:rFonts w:asciiTheme="minorHAnsi" w:hAnsiTheme="minorHAnsi" w:cstheme="minorHAnsi"/>
                <w:sz w:val="16"/>
                <w:szCs w:val="16"/>
              </w:rPr>
              <w:t xml:space="preserve"> REAL DE SERVICIO DE 1.750 PSI Y FLUJO DE 1.4 GALONES POR MIN, DOS NIVELES DE PULSACIONES, DE FORMA ESTÁNDAR, MOTOR DE 2,0 HP CONSUME UN MÁXIMO DE 17 AMPERIOS, CIRCUITO DE 20 A Y 115 V, BOMBA DÚPLEX CON CABEZAL DE BROCE FORJADO, RESISTENTE A LA CORRIOSION, COMPUESTA DE MENOS ACOPLAMIENTOS, MANGUERAS Y PIEZAS, MINIMIZA LAS FUGAS Y FALLAS, APROBADO POR CSA, CIMPLE CON LAS NORMAS NRTLC DE UL.</w:t>
            </w:r>
          </w:p>
          <w:p w14:paraId="570393E1" w14:textId="7424E4EA" w:rsidR="004657A2" w:rsidRPr="00B46E32" w:rsidRDefault="004657A2" w:rsidP="00B46E32">
            <w:pPr>
              <w:autoSpaceDE w:val="0"/>
              <w:autoSpaceDN w:val="0"/>
              <w:adjustRightInd w:val="0"/>
              <w:jc w:val="both"/>
              <w:rPr>
                <w:rFonts w:asciiTheme="minorHAnsi" w:hAnsiTheme="minorHAnsi" w:cstheme="minorHAnsi"/>
                <w:sz w:val="16"/>
                <w:szCs w:val="16"/>
              </w:rPr>
            </w:pPr>
          </w:p>
        </w:tc>
        <w:tc>
          <w:tcPr>
            <w:tcW w:w="702" w:type="pct"/>
            <w:vAlign w:val="center"/>
          </w:tcPr>
          <w:p w14:paraId="3F4CF49B" w14:textId="35CD56EC"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0650BE4C" w14:textId="218C5D73"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1</w:t>
            </w:r>
          </w:p>
        </w:tc>
      </w:tr>
      <w:tr w:rsidR="00B46E32" w:rsidRPr="00A21384" w14:paraId="7B68664A" w14:textId="77777777" w:rsidTr="00FF085D">
        <w:trPr>
          <w:trHeight w:val="94"/>
          <w:jc w:val="center"/>
        </w:trPr>
        <w:tc>
          <w:tcPr>
            <w:tcW w:w="473" w:type="pct"/>
            <w:shd w:val="clear" w:color="auto" w:fill="auto"/>
            <w:vAlign w:val="center"/>
          </w:tcPr>
          <w:p w14:paraId="58111BBE" w14:textId="43792466"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37</w:t>
            </w:r>
          </w:p>
        </w:tc>
        <w:tc>
          <w:tcPr>
            <w:tcW w:w="3277" w:type="pct"/>
            <w:vAlign w:val="center"/>
          </w:tcPr>
          <w:p w14:paraId="65FD09A0" w14:textId="7950A11B" w:rsidR="00624BF6" w:rsidRDefault="00B46E32" w:rsidP="00B46E32">
            <w:pPr>
              <w:autoSpaceDE w:val="0"/>
              <w:autoSpaceDN w:val="0"/>
              <w:adjustRightInd w:val="0"/>
              <w:jc w:val="both"/>
              <w:rPr>
                <w:rFonts w:asciiTheme="minorHAnsi" w:hAnsiTheme="minorHAnsi" w:cstheme="minorHAnsi"/>
                <w:sz w:val="16"/>
                <w:szCs w:val="16"/>
              </w:rPr>
            </w:pPr>
            <w:r w:rsidRPr="00624BF6">
              <w:rPr>
                <w:rFonts w:asciiTheme="minorHAnsi" w:hAnsiTheme="minorHAnsi" w:cstheme="minorHAnsi"/>
                <w:b/>
                <w:sz w:val="16"/>
                <w:szCs w:val="16"/>
              </w:rPr>
              <w:t>PROBADOR DE ALTO VOLTAJE SIN CONTACTO DE DOBLE RANGO</w:t>
            </w:r>
            <w:r w:rsidRPr="00B46E32">
              <w:rPr>
                <w:rFonts w:asciiTheme="minorHAnsi" w:hAnsiTheme="minorHAnsi" w:cstheme="minorHAnsi"/>
                <w:sz w:val="16"/>
                <w:szCs w:val="16"/>
              </w:rPr>
              <w:t xml:space="preserve">, INDICADORES AUDIOVISUALES, RESISTENTE AL AGUA, CON FUNDA Y BATERÍA MARCA KLEIN TOOLS MOD.HVNCVT-1 PARA PÉRTIGA RANGO DE ALO VOLTAJE DE 1.5 KV A 132 KV AC, DETECCION DE  AMPLIO RANGO </w:t>
            </w:r>
            <w:r w:rsidRPr="00725E6E">
              <w:rPr>
                <w:rFonts w:asciiTheme="minorHAnsi" w:hAnsiTheme="minorHAnsi" w:cstheme="minorHAnsi"/>
                <w:sz w:val="16"/>
                <w:szCs w:val="16"/>
              </w:rPr>
              <w:t>DE VOLTAJES DE CA EN CONDUCTOR</w:t>
            </w:r>
            <w:r w:rsidR="00725E6E" w:rsidRPr="00725E6E">
              <w:rPr>
                <w:rFonts w:asciiTheme="minorHAnsi" w:hAnsiTheme="minorHAnsi" w:cstheme="minorHAnsi"/>
                <w:sz w:val="16"/>
                <w:szCs w:val="16"/>
              </w:rPr>
              <w:t>E</w:t>
            </w:r>
            <w:r w:rsidRPr="00725E6E">
              <w:rPr>
                <w:rFonts w:asciiTheme="minorHAnsi" w:hAnsiTheme="minorHAnsi" w:cstheme="minorHAnsi"/>
                <w:sz w:val="16"/>
                <w:szCs w:val="16"/>
              </w:rPr>
              <w:t>S</w:t>
            </w:r>
            <w:r w:rsidRPr="00B46E32">
              <w:rPr>
                <w:rFonts w:asciiTheme="minorHAnsi" w:hAnsiTheme="minorHAnsi" w:cstheme="minorHAnsi"/>
                <w:sz w:val="16"/>
                <w:szCs w:val="16"/>
              </w:rPr>
              <w:t xml:space="preserve"> Y CABLES AEREOS, SEÑALES AUDIBLES Y VISUALES INDICAN LA PRESENCIA DE VOLTAJE, UPC 69658-9, RANGO DE COLTAJE BAJO 50V CA A 1,5 KVCA, ALTO 1,5KV A 132 KV CA</w:t>
            </w:r>
            <w:r w:rsidR="00624BF6">
              <w:rPr>
                <w:rFonts w:asciiTheme="minorHAnsi" w:hAnsiTheme="minorHAnsi" w:cstheme="minorHAnsi"/>
                <w:sz w:val="16"/>
                <w:szCs w:val="16"/>
              </w:rPr>
              <w:t>.</w:t>
            </w:r>
            <w:r w:rsidRPr="00B46E32">
              <w:rPr>
                <w:rFonts w:asciiTheme="minorHAnsi" w:hAnsiTheme="minorHAnsi" w:cstheme="minorHAnsi"/>
                <w:sz w:val="16"/>
                <w:szCs w:val="16"/>
              </w:rPr>
              <w:t xml:space="preserve"> </w:t>
            </w:r>
          </w:p>
          <w:p w14:paraId="0AF8D91A" w14:textId="77777777" w:rsidR="00B46E32" w:rsidRDefault="00B46E32" w:rsidP="00B46E32">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GARANTA 2 AÑOS.</w:t>
            </w:r>
          </w:p>
          <w:p w14:paraId="0996EBFC" w14:textId="376724BB" w:rsidR="00624BF6" w:rsidRPr="00B46E32" w:rsidRDefault="00624BF6" w:rsidP="00B46E32">
            <w:pPr>
              <w:autoSpaceDE w:val="0"/>
              <w:autoSpaceDN w:val="0"/>
              <w:adjustRightInd w:val="0"/>
              <w:jc w:val="both"/>
              <w:rPr>
                <w:rFonts w:asciiTheme="minorHAnsi" w:hAnsiTheme="minorHAnsi" w:cstheme="minorHAnsi"/>
                <w:sz w:val="16"/>
                <w:szCs w:val="16"/>
              </w:rPr>
            </w:pPr>
          </w:p>
        </w:tc>
        <w:tc>
          <w:tcPr>
            <w:tcW w:w="702" w:type="pct"/>
            <w:vAlign w:val="center"/>
          </w:tcPr>
          <w:p w14:paraId="7DE7C682" w14:textId="43063380"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3FB7709F" w14:textId="5FF27E2E"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1</w:t>
            </w:r>
          </w:p>
        </w:tc>
      </w:tr>
      <w:tr w:rsidR="00B46E32" w:rsidRPr="00A21384" w14:paraId="34085D25" w14:textId="77777777" w:rsidTr="00FF085D">
        <w:trPr>
          <w:trHeight w:val="94"/>
          <w:jc w:val="center"/>
        </w:trPr>
        <w:tc>
          <w:tcPr>
            <w:tcW w:w="473" w:type="pct"/>
            <w:shd w:val="clear" w:color="auto" w:fill="auto"/>
            <w:vAlign w:val="center"/>
          </w:tcPr>
          <w:p w14:paraId="6F291F9D"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38</w:t>
            </w:r>
          </w:p>
        </w:tc>
        <w:tc>
          <w:tcPr>
            <w:tcW w:w="3277" w:type="pct"/>
            <w:vAlign w:val="center"/>
          </w:tcPr>
          <w:p w14:paraId="73BC7DFB" w14:textId="31BB079A" w:rsidR="00624BF6" w:rsidRDefault="00B46E32" w:rsidP="00B46E32">
            <w:pPr>
              <w:autoSpaceDE w:val="0"/>
              <w:autoSpaceDN w:val="0"/>
              <w:adjustRightInd w:val="0"/>
              <w:jc w:val="both"/>
              <w:rPr>
                <w:rFonts w:asciiTheme="minorHAnsi" w:hAnsiTheme="minorHAnsi" w:cstheme="minorHAnsi"/>
                <w:sz w:val="16"/>
                <w:szCs w:val="16"/>
              </w:rPr>
            </w:pPr>
            <w:r w:rsidRPr="00624BF6">
              <w:rPr>
                <w:rFonts w:asciiTheme="minorHAnsi" w:hAnsiTheme="minorHAnsi" w:cstheme="minorHAnsi"/>
                <w:b/>
                <w:sz w:val="16"/>
                <w:szCs w:val="16"/>
              </w:rPr>
              <w:t>HIDROLAVADORA A PRESIÓN</w:t>
            </w:r>
            <w:r w:rsidRPr="00B46E32">
              <w:rPr>
                <w:rFonts w:asciiTheme="minorHAnsi" w:hAnsiTheme="minorHAnsi" w:cstheme="minorHAnsi"/>
                <w:sz w:val="16"/>
                <w:szCs w:val="16"/>
              </w:rPr>
              <w:t xml:space="preserve"> MARCA KARCHER MOD. K2 UNIVERSAL CON ACCESORIOS COLOR AMARILLO/NEGRO CON LANZA PULVERIZADORA SIMPLE Y BOQUILLA TURBO 127V/60HZ, CONSUMO ENERGIA 1400 W, P</w:t>
            </w:r>
            <w:r w:rsidR="00923344">
              <w:rPr>
                <w:rFonts w:asciiTheme="minorHAnsi" w:hAnsiTheme="minorHAnsi" w:cstheme="minorHAnsi"/>
                <w:sz w:val="16"/>
                <w:szCs w:val="16"/>
              </w:rPr>
              <w:t>S</w:t>
            </w:r>
            <w:r w:rsidRPr="00B46E32">
              <w:rPr>
                <w:rFonts w:asciiTheme="minorHAnsi" w:hAnsiTheme="minorHAnsi" w:cstheme="minorHAnsi"/>
                <w:sz w:val="16"/>
                <w:szCs w:val="16"/>
              </w:rPr>
              <w:t xml:space="preserve">I </w:t>
            </w:r>
            <w:r w:rsidRPr="00482563">
              <w:rPr>
                <w:rFonts w:asciiTheme="minorHAnsi" w:hAnsiTheme="minorHAnsi" w:cstheme="minorHAnsi"/>
                <w:sz w:val="16"/>
                <w:szCs w:val="16"/>
              </w:rPr>
              <w:t>1600, CO</w:t>
            </w:r>
            <w:r w:rsidR="00482563" w:rsidRPr="00482563">
              <w:rPr>
                <w:rFonts w:asciiTheme="minorHAnsi" w:hAnsiTheme="minorHAnsi" w:cstheme="minorHAnsi"/>
                <w:sz w:val="16"/>
                <w:szCs w:val="16"/>
              </w:rPr>
              <w:t xml:space="preserve">NSUMO </w:t>
            </w:r>
            <w:r w:rsidRPr="00482563">
              <w:rPr>
                <w:rFonts w:asciiTheme="minorHAnsi" w:hAnsiTheme="minorHAnsi" w:cstheme="minorHAnsi"/>
                <w:sz w:val="16"/>
                <w:szCs w:val="16"/>
              </w:rPr>
              <w:t>MAXIMO</w:t>
            </w:r>
            <w:r w:rsidRPr="00B46E32">
              <w:rPr>
                <w:rFonts w:asciiTheme="minorHAnsi" w:hAnsiTheme="minorHAnsi" w:cstheme="minorHAnsi"/>
                <w:sz w:val="16"/>
                <w:szCs w:val="16"/>
              </w:rPr>
              <w:t xml:space="preserve"> 360 L/HR, RINDE 20M2/H, TEMPERATURA MAZ 40°C, POTENCIA 1.4 KW, MANGUERA ALTA PRESION 4 MTS, FILTRO DE AGUA INTEGRADO, ADAPTADOR DE CONECCION PARA MANGUERAS X ¾ IN, PISTOLA CON QUICK CONNECT G1 180, LANZA ONE-JET, LANZA ROTATIVA 100%POWER</w:t>
            </w:r>
            <w:r w:rsidR="00624BF6">
              <w:rPr>
                <w:rFonts w:asciiTheme="minorHAnsi" w:hAnsiTheme="minorHAnsi" w:cstheme="minorHAnsi"/>
                <w:sz w:val="16"/>
                <w:szCs w:val="16"/>
              </w:rPr>
              <w:t>.</w:t>
            </w:r>
            <w:r w:rsidRPr="00B46E32">
              <w:rPr>
                <w:rFonts w:asciiTheme="minorHAnsi" w:hAnsiTheme="minorHAnsi" w:cstheme="minorHAnsi"/>
                <w:sz w:val="16"/>
                <w:szCs w:val="16"/>
              </w:rPr>
              <w:t xml:space="preserve"> </w:t>
            </w:r>
          </w:p>
          <w:p w14:paraId="49367FBF" w14:textId="77777777" w:rsidR="00B46E32" w:rsidRDefault="00B46E32" w:rsidP="00B46E32">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 xml:space="preserve">1 AÑO DE GARANTIA. </w:t>
            </w:r>
          </w:p>
          <w:p w14:paraId="24DF76F2" w14:textId="213A009E" w:rsidR="00624BF6" w:rsidRPr="00B46E32" w:rsidRDefault="00624BF6" w:rsidP="00B46E32">
            <w:pPr>
              <w:autoSpaceDE w:val="0"/>
              <w:autoSpaceDN w:val="0"/>
              <w:adjustRightInd w:val="0"/>
              <w:jc w:val="both"/>
              <w:rPr>
                <w:rFonts w:asciiTheme="minorHAnsi" w:hAnsiTheme="minorHAnsi" w:cstheme="minorHAnsi"/>
                <w:sz w:val="16"/>
                <w:szCs w:val="16"/>
              </w:rPr>
            </w:pPr>
          </w:p>
        </w:tc>
        <w:tc>
          <w:tcPr>
            <w:tcW w:w="702" w:type="pct"/>
            <w:vAlign w:val="center"/>
          </w:tcPr>
          <w:p w14:paraId="2BE2F9E2" w14:textId="3F069A39"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3D991005" w14:textId="7B5741DD"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1</w:t>
            </w:r>
          </w:p>
        </w:tc>
      </w:tr>
      <w:tr w:rsidR="00B46E32" w:rsidRPr="00A21384" w14:paraId="103C7FF0" w14:textId="77777777" w:rsidTr="00FF085D">
        <w:trPr>
          <w:trHeight w:val="94"/>
          <w:jc w:val="center"/>
        </w:trPr>
        <w:tc>
          <w:tcPr>
            <w:tcW w:w="473" w:type="pct"/>
            <w:shd w:val="clear" w:color="auto" w:fill="auto"/>
            <w:vAlign w:val="center"/>
          </w:tcPr>
          <w:p w14:paraId="3FEA194D" w14:textId="1576F005"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39</w:t>
            </w:r>
          </w:p>
        </w:tc>
        <w:tc>
          <w:tcPr>
            <w:tcW w:w="3277" w:type="pct"/>
            <w:vAlign w:val="center"/>
          </w:tcPr>
          <w:p w14:paraId="1FAB221B" w14:textId="77777777" w:rsidR="00264AC9" w:rsidRDefault="00B46E32" w:rsidP="00B46E32">
            <w:pPr>
              <w:autoSpaceDE w:val="0"/>
              <w:autoSpaceDN w:val="0"/>
              <w:adjustRightInd w:val="0"/>
              <w:jc w:val="both"/>
              <w:rPr>
                <w:rFonts w:asciiTheme="minorHAnsi" w:hAnsiTheme="minorHAnsi" w:cstheme="minorHAnsi"/>
                <w:sz w:val="16"/>
                <w:szCs w:val="16"/>
              </w:rPr>
            </w:pPr>
            <w:r w:rsidRPr="00264AC9">
              <w:rPr>
                <w:rFonts w:asciiTheme="minorHAnsi" w:hAnsiTheme="minorHAnsi" w:cstheme="minorHAnsi"/>
                <w:b/>
                <w:sz w:val="16"/>
                <w:szCs w:val="16"/>
              </w:rPr>
              <w:t>ASPIRADORA PARA SOLIDOS Y LÍQUIDOS</w:t>
            </w:r>
            <w:r w:rsidRPr="00B46E32">
              <w:rPr>
                <w:rFonts w:asciiTheme="minorHAnsi" w:hAnsiTheme="minorHAnsi" w:cstheme="minorHAnsi"/>
                <w:sz w:val="16"/>
                <w:szCs w:val="16"/>
              </w:rPr>
              <w:t xml:space="preserve"> MARCA DEWALT MOD.DXV08S 10 GALONES, 120 V/60 HZ, 120 V/60 HZ, 4 HP MÁXIMO ACERO INOXIDABLE, TANQUE DE ACERO INOXIDABLE, PLATEADO, CAPACIDAD DE SALIDA 8 GALONES SOLUCION MAXIMO 85 PULGADAS, 120 WATTS, 1 AMP, DIMENSIONES 14.8 X 14.8 INCH ALTO, TECNOLOGIA DE BOYA DE SEGURIDAD, MOJADO/SECO/SOPLAR MULTIFUNCION 3 EN 1 BOTON DE ESNCENDIDO RESISTENTE AL AGUA,  SISTEMA DE FILTRACION HEPA, TIPO DE FILTRO CARTUCHO LAVABLE, FUNCION DE SOPLADOR Y DRENAJE DE GRAN </w:t>
            </w:r>
            <w:r w:rsidR="00264AC9">
              <w:rPr>
                <w:rFonts w:asciiTheme="minorHAnsi" w:hAnsiTheme="minorHAnsi" w:cstheme="minorHAnsi"/>
                <w:sz w:val="16"/>
                <w:szCs w:val="16"/>
              </w:rPr>
              <w:t>T</w:t>
            </w:r>
            <w:r w:rsidRPr="00B46E32">
              <w:rPr>
                <w:rFonts w:asciiTheme="minorHAnsi" w:hAnsiTheme="minorHAnsi" w:cstheme="minorHAnsi"/>
                <w:sz w:val="16"/>
                <w:szCs w:val="16"/>
              </w:rPr>
              <w:t>AMAÑO, MAS DE 5.2 METROS:CABLE DE ALIMENTACION DE 3 METROS, MANGUERA DE LIMPIEZA DE SEGURIDAD DE 2.1 M ALCANZANDO UN AREA MAS AMPLIA PARA AYUDAR A LIMPIAR</w:t>
            </w:r>
            <w:r w:rsidR="00264AC9">
              <w:rPr>
                <w:rFonts w:asciiTheme="minorHAnsi" w:hAnsiTheme="minorHAnsi" w:cstheme="minorHAnsi"/>
                <w:sz w:val="16"/>
                <w:szCs w:val="16"/>
              </w:rPr>
              <w:t xml:space="preserve"> </w:t>
            </w:r>
            <w:r w:rsidRPr="00B46E32">
              <w:rPr>
                <w:rFonts w:asciiTheme="minorHAnsi" w:hAnsiTheme="minorHAnsi" w:cstheme="minorHAnsi"/>
                <w:sz w:val="16"/>
                <w:szCs w:val="16"/>
              </w:rPr>
              <w:t xml:space="preserve">CON 4 RUEDAS GIRATORIAS, INCLYE: 1 ASPIRADORA HUMEDA/SECA 1 MANGUERA FLEXIBLE DE 5 CM X 2 METROS, 2 VARITAS DE EXTENSION, 1 FILTRO DE CARTUCHO, 1 BOLSA DESECHABLE PARA POLVO, 1 BOQUILLA DE SUELO, 1 BOQUILLA DE UTILIDAD, 1 BOQUILLA DE HENDIDURA, 1 BOLSA DE ACCESORIOS. </w:t>
            </w:r>
          </w:p>
          <w:p w14:paraId="0406C8C4" w14:textId="77777777" w:rsidR="00B46E32" w:rsidRDefault="00B46E32" w:rsidP="00B46E32">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1 AÑO DE GARANTIA CON EL PROVEEDOR.</w:t>
            </w:r>
          </w:p>
          <w:p w14:paraId="3B923A05" w14:textId="03483430" w:rsidR="00264AC9" w:rsidRPr="00B46E32" w:rsidRDefault="00264AC9" w:rsidP="00B46E32">
            <w:pPr>
              <w:autoSpaceDE w:val="0"/>
              <w:autoSpaceDN w:val="0"/>
              <w:adjustRightInd w:val="0"/>
              <w:jc w:val="both"/>
              <w:rPr>
                <w:rFonts w:asciiTheme="minorHAnsi" w:hAnsiTheme="minorHAnsi" w:cstheme="minorHAnsi"/>
                <w:sz w:val="16"/>
                <w:szCs w:val="16"/>
              </w:rPr>
            </w:pPr>
          </w:p>
        </w:tc>
        <w:tc>
          <w:tcPr>
            <w:tcW w:w="702" w:type="pct"/>
            <w:vAlign w:val="center"/>
          </w:tcPr>
          <w:p w14:paraId="73C8AA3B" w14:textId="12D6B320"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74378028" w14:textId="51A2941D"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1</w:t>
            </w:r>
          </w:p>
        </w:tc>
      </w:tr>
      <w:tr w:rsidR="00B46E32" w:rsidRPr="00A21384" w14:paraId="10AB0E77" w14:textId="77777777" w:rsidTr="00FF085D">
        <w:trPr>
          <w:trHeight w:val="94"/>
          <w:jc w:val="center"/>
        </w:trPr>
        <w:tc>
          <w:tcPr>
            <w:tcW w:w="473" w:type="pct"/>
            <w:shd w:val="clear" w:color="auto" w:fill="auto"/>
            <w:vAlign w:val="center"/>
          </w:tcPr>
          <w:p w14:paraId="7C04C1F9" w14:textId="77777777" w:rsidR="00B46E32" w:rsidRPr="004861F2" w:rsidRDefault="00B46E32" w:rsidP="00B46E32">
            <w:pPr>
              <w:jc w:val="center"/>
              <w:rPr>
                <w:rFonts w:asciiTheme="minorHAnsi" w:hAnsiTheme="minorHAnsi" w:cstheme="minorHAnsi"/>
                <w:sz w:val="16"/>
                <w:szCs w:val="16"/>
              </w:rPr>
            </w:pPr>
            <w:r w:rsidRPr="004861F2">
              <w:rPr>
                <w:rFonts w:asciiTheme="minorHAnsi" w:hAnsiTheme="minorHAnsi" w:cstheme="minorHAnsi"/>
                <w:sz w:val="16"/>
                <w:szCs w:val="16"/>
              </w:rPr>
              <w:t>40</w:t>
            </w:r>
          </w:p>
        </w:tc>
        <w:tc>
          <w:tcPr>
            <w:tcW w:w="3277" w:type="pct"/>
            <w:vAlign w:val="center"/>
          </w:tcPr>
          <w:p w14:paraId="4FFBDEE5" w14:textId="77777777" w:rsidR="00FC4A5A" w:rsidRPr="004861F2" w:rsidRDefault="00B46E32" w:rsidP="00B46E32">
            <w:pPr>
              <w:autoSpaceDE w:val="0"/>
              <w:autoSpaceDN w:val="0"/>
              <w:adjustRightInd w:val="0"/>
              <w:jc w:val="both"/>
              <w:rPr>
                <w:rFonts w:asciiTheme="minorHAnsi" w:hAnsiTheme="minorHAnsi" w:cstheme="minorHAnsi"/>
                <w:sz w:val="16"/>
                <w:szCs w:val="16"/>
              </w:rPr>
            </w:pPr>
            <w:r w:rsidRPr="004861F2">
              <w:rPr>
                <w:rFonts w:asciiTheme="minorHAnsi" w:hAnsiTheme="minorHAnsi" w:cstheme="minorHAnsi"/>
                <w:b/>
                <w:sz w:val="16"/>
                <w:szCs w:val="16"/>
              </w:rPr>
              <w:t>PLASTICO BLANCO “CHAROL” 200 X 600 PRIMERA ABIERTO</w:t>
            </w:r>
            <w:r w:rsidRPr="004861F2">
              <w:rPr>
                <w:rFonts w:asciiTheme="minorHAnsi" w:hAnsiTheme="minorHAnsi" w:cstheme="minorHAnsi"/>
                <w:sz w:val="16"/>
                <w:szCs w:val="16"/>
              </w:rPr>
              <w:t xml:space="preserve">, POR UN LADO, CALIBRE 16 POLIETILENO RESISTENCIA: A LA CORROSIÓN, A LA OXIDACIÓN, AL IMPACTO, Y A LA INTEMPERIE, BAJO LA NORMA NMX-E-232-CNCP-2011 </w:t>
            </w:r>
          </w:p>
          <w:p w14:paraId="599C6C1C" w14:textId="4178BD1D" w:rsidR="00B46E32" w:rsidRPr="004861F2" w:rsidRDefault="00FC4A5A" w:rsidP="00B46E32">
            <w:pPr>
              <w:autoSpaceDE w:val="0"/>
              <w:autoSpaceDN w:val="0"/>
              <w:adjustRightInd w:val="0"/>
              <w:jc w:val="both"/>
              <w:rPr>
                <w:rFonts w:asciiTheme="minorHAnsi" w:hAnsiTheme="minorHAnsi" w:cstheme="minorHAnsi"/>
                <w:sz w:val="16"/>
                <w:szCs w:val="16"/>
              </w:rPr>
            </w:pPr>
            <w:r w:rsidRPr="004861F2">
              <w:rPr>
                <w:rFonts w:asciiTheme="minorHAnsi" w:hAnsiTheme="minorHAnsi" w:cstheme="minorHAnsi"/>
                <w:sz w:val="16"/>
                <w:szCs w:val="16"/>
              </w:rPr>
              <w:t>*</w:t>
            </w:r>
            <w:r w:rsidR="00B46E32" w:rsidRPr="004861F2">
              <w:rPr>
                <w:rFonts w:asciiTheme="minorHAnsi" w:hAnsiTheme="minorHAnsi" w:cstheme="minorHAnsi"/>
                <w:b/>
                <w:sz w:val="16"/>
                <w:szCs w:val="16"/>
              </w:rPr>
              <w:t>SE REQUIERE MUESTRA FISICA</w:t>
            </w:r>
            <w:r w:rsidR="00B46E32" w:rsidRPr="004861F2">
              <w:rPr>
                <w:rFonts w:asciiTheme="minorHAnsi" w:hAnsiTheme="minorHAnsi" w:cstheme="minorHAnsi"/>
                <w:sz w:val="16"/>
                <w:szCs w:val="16"/>
              </w:rPr>
              <w:t xml:space="preserve"> </w:t>
            </w:r>
          </w:p>
          <w:p w14:paraId="525E028E" w14:textId="2D52B953" w:rsidR="00FC4A5A" w:rsidRPr="004861F2" w:rsidRDefault="00FC4A5A" w:rsidP="00B46E32">
            <w:pPr>
              <w:autoSpaceDE w:val="0"/>
              <w:autoSpaceDN w:val="0"/>
              <w:adjustRightInd w:val="0"/>
              <w:jc w:val="both"/>
              <w:rPr>
                <w:rFonts w:asciiTheme="minorHAnsi" w:hAnsiTheme="minorHAnsi" w:cstheme="minorHAnsi"/>
                <w:sz w:val="16"/>
                <w:szCs w:val="16"/>
              </w:rPr>
            </w:pPr>
          </w:p>
        </w:tc>
        <w:tc>
          <w:tcPr>
            <w:tcW w:w="702" w:type="pct"/>
            <w:vAlign w:val="center"/>
          </w:tcPr>
          <w:p w14:paraId="7B94F007" w14:textId="084662D8"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ROLLO</w:t>
            </w:r>
          </w:p>
        </w:tc>
        <w:tc>
          <w:tcPr>
            <w:tcW w:w="548" w:type="pct"/>
            <w:vAlign w:val="center"/>
          </w:tcPr>
          <w:p w14:paraId="1BC932B5" w14:textId="0F4AC007"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3</w:t>
            </w:r>
          </w:p>
        </w:tc>
      </w:tr>
      <w:tr w:rsidR="00B46E32" w:rsidRPr="00A21384" w14:paraId="62915688" w14:textId="77777777" w:rsidTr="00FF085D">
        <w:trPr>
          <w:trHeight w:val="94"/>
          <w:jc w:val="center"/>
        </w:trPr>
        <w:tc>
          <w:tcPr>
            <w:tcW w:w="473" w:type="pct"/>
            <w:shd w:val="clear" w:color="auto" w:fill="auto"/>
            <w:vAlign w:val="center"/>
          </w:tcPr>
          <w:p w14:paraId="0D56B45D" w14:textId="4B4CB315"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41</w:t>
            </w:r>
          </w:p>
        </w:tc>
        <w:tc>
          <w:tcPr>
            <w:tcW w:w="3277" w:type="pct"/>
            <w:vAlign w:val="center"/>
          </w:tcPr>
          <w:p w14:paraId="5472424C" w14:textId="77777777" w:rsidR="00D34F9E" w:rsidRDefault="00B46E32" w:rsidP="00B46E32">
            <w:pPr>
              <w:autoSpaceDE w:val="0"/>
              <w:autoSpaceDN w:val="0"/>
              <w:adjustRightInd w:val="0"/>
              <w:jc w:val="both"/>
              <w:rPr>
                <w:rFonts w:asciiTheme="minorHAnsi" w:hAnsiTheme="minorHAnsi" w:cstheme="minorHAnsi"/>
                <w:sz w:val="16"/>
                <w:szCs w:val="16"/>
              </w:rPr>
            </w:pPr>
            <w:r w:rsidRPr="00A62F58">
              <w:rPr>
                <w:rFonts w:asciiTheme="minorHAnsi" w:hAnsiTheme="minorHAnsi" w:cstheme="minorHAnsi"/>
                <w:b/>
                <w:sz w:val="16"/>
                <w:szCs w:val="16"/>
              </w:rPr>
              <w:t>PLASTICO NEGRO RECICLADO 300 X 600 ABIERTO,</w:t>
            </w:r>
            <w:r w:rsidRPr="00B46E32">
              <w:rPr>
                <w:rFonts w:asciiTheme="minorHAnsi" w:hAnsiTheme="minorHAnsi" w:cstheme="minorHAnsi"/>
                <w:sz w:val="16"/>
                <w:szCs w:val="16"/>
              </w:rPr>
              <w:t xml:space="preserve"> POR UN LADO, CALBRE 16 POLIETILENO RESISTENCIA: A LA CORROSIÓN, A LA OXIDACIÓN, AL IMPACTO</w:t>
            </w:r>
            <w:r w:rsidR="00D34F9E">
              <w:rPr>
                <w:rFonts w:asciiTheme="minorHAnsi" w:hAnsiTheme="minorHAnsi" w:cstheme="minorHAnsi"/>
                <w:sz w:val="16"/>
                <w:szCs w:val="16"/>
              </w:rPr>
              <w:t xml:space="preserve"> </w:t>
            </w:r>
            <w:r w:rsidRPr="00B46E32">
              <w:rPr>
                <w:rFonts w:asciiTheme="minorHAnsi" w:hAnsiTheme="minorHAnsi" w:cstheme="minorHAnsi"/>
                <w:sz w:val="16"/>
                <w:szCs w:val="16"/>
              </w:rPr>
              <w:t xml:space="preserve">Y A LA INTEMPERIE BAJO LA NORMA NMX-E-232-CNCP-2011 </w:t>
            </w:r>
          </w:p>
          <w:p w14:paraId="318B5464" w14:textId="5C53C8C3" w:rsidR="00B46E32" w:rsidRPr="00B46E32" w:rsidRDefault="00B46E32" w:rsidP="00B46E32">
            <w:pPr>
              <w:autoSpaceDE w:val="0"/>
              <w:autoSpaceDN w:val="0"/>
              <w:adjustRightInd w:val="0"/>
              <w:jc w:val="both"/>
              <w:rPr>
                <w:rFonts w:asciiTheme="minorHAnsi" w:hAnsiTheme="minorHAnsi" w:cstheme="minorHAnsi"/>
                <w:sz w:val="16"/>
                <w:szCs w:val="16"/>
              </w:rPr>
            </w:pPr>
          </w:p>
        </w:tc>
        <w:tc>
          <w:tcPr>
            <w:tcW w:w="702" w:type="pct"/>
            <w:vAlign w:val="center"/>
          </w:tcPr>
          <w:p w14:paraId="493147BC" w14:textId="6DAC1294"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ROLLO</w:t>
            </w:r>
          </w:p>
        </w:tc>
        <w:tc>
          <w:tcPr>
            <w:tcW w:w="548" w:type="pct"/>
            <w:vAlign w:val="center"/>
          </w:tcPr>
          <w:p w14:paraId="0299D51C" w14:textId="7D519DAA"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3</w:t>
            </w:r>
          </w:p>
        </w:tc>
      </w:tr>
      <w:tr w:rsidR="00B46E32" w:rsidRPr="00A21384" w14:paraId="31B9358F" w14:textId="77777777" w:rsidTr="00FF085D">
        <w:trPr>
          <w:trHeight w:val="94"/>
          <w:jc w:val="center"/>
        </w:trPr>
        <w:tc>
          <w:tcPr>
            <w:tcW w:w="473" w:type="pct"/>
            <w:shd w:val="clear" w:color="auto" w:fill="auto"/>
            <w:vAlign w:val="center"/>
          </w:tcPr>
          <w:p w14:paraId="7CB1848F"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42</w:t>
            </w:r>
          </w:p>
        </w:tc>
        <w:tc>
          <w:tcPr>
            <w:tcW w:w="3277" w:type="pct"/>
            <w:vAlign w:val="center"/>
          </w:tcPr>
          <w:p w14:paraId="15658EFB" w14:textId="15BCB0F8" w:rsidR="0096368D" w:rsidRDefault="00B46E32" w:rsidP="00B46E32">
            <w:pPr>
              <w:autoSpaceDE w:val="0"/>
              <w:autoSpaceDN w:val="0"/>
              <w:adjustRightInd w:val="0"/>
              <w:jc w:val="both"/>
              <w:rPr>
                <w:rFonts w:asciiTheme="minorHAnsi" w:hAnsiTheme="minorHAnsi" w:cstheme="minorHAnsi"/>
                <w:b/>
                <w:sz w:val="16"/>
                <w:szCs w:val="16"/>
              </w:rPr>
            </w:pPr>
            <w:r w:rsidRPr="006F5DD2">
              <w:rPr>
                <w:rFonts w:asciiTheme="minorHAnsi" w:hAnsiTheme="minorHAnsi" w:cstheme="minorHAnsi"/>
                <w:b/>
                <w:sz w:val="16"/>
                <w:szCs w:val="16"/>
              </w:rPr>
              <w:t>RESISTOL 850</w:t>
            </w:r>
            <w:r w:rsidRPr="00B46E32">
              <w:rPr>
                <w:rFonts w:asciiTheme="minorHAnsi" w:hAnsiTheme="minorHAnsi" w:cstheme="minorHAnsi"/>
                <w:sz w:val="16"/>
                <w:szCs w:val="16"/>
              </w:rPr>
              <w:t xml:space="preserve"> IDEAL PARA PEGAR MADERA, PAPEL, FOTOGRAFÍAS, CARTÓN, TELA, MIGAJÓN, CERÁMICA ENTRE OTROS MATERIALES, PROPIEDADES</w:t>
            </w:r>
            <w:r w:rsidR="006F5DD2">
              <w:rPr>
                <w:rFonts w:asciiTheme="minorHAnsi" w:hAnsiTheme="minorHAnsi" w:cstheme="minorHAnsi"/>
                <w:sz w:val="16"/>
                <w:szCs w:val="16"/>
              </w:rPr>
              <w:t xml:space="preserve"> </w:t>
            </w:r>
            <w:r w:rsidRPr="00B46E32">
              <w:rPr>
                <w:rFonts w:asciiTheme="minorHAnsi" w:hAnsiTheme="minorHAnsi" w:cstheme="minorHAnsi"/>
                <w:sz w:val="16"/>
                <w:szCs w:val="16"/>
              </w:rPr>
              <w:t xml:space="preserve">ASPECTO: PEGAMENTO </w:t>
            </w:r>
            <w:r w:rsidRPr="00B46E32">
              <w:rPr>
                <w:rFonts w:asciiTheme="minorHAnsi" w:hAnsiTheme="minorHAnsi" w:cstheme="minorHAnsi"/>
                <w:sz w:val="16"/>
                <w:szCs w:val="16"/>
              </w:rPr>
              <w:lastRenderedPageBreak/>
              <w:t xml:space="preserve">A DE BASE AGUA DE COLOR BLANCO, MATERIAS PRIMAS BÁSICAS: PVA (ACETATO DE POLIVINILO). CARACTERÍSTICAS FÍSICAS Y QUÍMICAS: VISCOSIDAD (4/10/25°C): 6000-9000 CPS CONTENIDO DE SÓIIDOS: 40+/- 1.5 % PH: 6.30- 7.30 PROPIEDADES FUNCIONALES RENDIMIENTO: 4 - 5 M2 / KG CON PELFCULA DE 0.2 MM DE ESPESOR. MAXIMA RESISTENCIA: 24 HR RESISTENCIA A LA </w:t>
            </w:r>
            <w:proofErr w:type="spellStart"/>
            <w:r w:rsidRPr="00B46E32">
              <w:rPr>
                <w:rFonts w:asciiTheme="minorHAnsi" w:hAnsiTheme="minorHAnsi" w:cstheme="minorHAnsi"/>
                <w:sz w:val="16"/>
                <w:szCs w:val="16"/>
              </w:rPr>
              <w:t>T°</w:t>
            </w:r>
            <w:proofErr w:type="spellEnd"/>
            <w:r w:rsidRPr="00B46E32">
              <w:rPr>
                <w:rFonts w:asciiTheme="minorHAnsi" w:hAnsiTheme="minorHAnsi" w:cstheme="minorHAnsi"/>
                <w:sz w:val="16"/>
                <w:szCs w:val="16"/>
              </w:rPr>
              <w:t xml:space="preserve"> UNA VEZ FRAGUADO: 80°C, CUMPLE CON ISO 2811-1, CML-366</w:t>
            </w:r>
            <w:r w:rsidRPr="00B46E32">
              <w:rPr>
                <w:rFonts w:asciiTheme="minorHAnsi" w:hAnsiTheme="minorHAnsi" w:cstheme="minorHAnsi"/>
                <w:b/>
                <w:sz w:val="16"/>
                <w:szCs w:val="16"/>
              </w:rPr>
              <w:t xml:space="preserve"> </w:t>
            </w:r>
          </w:p>
          <w:p w14:paraId="46EC3DDB" w14:textId="77777777" w:rsidR="00B46E32" w:rsidRDefault="006F5DD2" w:rsidP="00B46E32">
            <w:pPr>
              <w:autoSpaceDE w:val="0"/>
              <w:autoSpaceDN w:val="0"/>
              <w:adjustRightInd w:val="0"/>
              <w:jc w:val="both"/>
              <w:rPr>
                <w:rFonts w:asciiTheme="minorHAnsi" w:hAnsiTheme="minorHAnsi" w:cstheme="minorHAnsi"/>
                <w:b/>
                <w:sz w:val="16"/>
                <w:szCs w:val="16"/>
              </w:rPr>
            </w:pPr>
            <w:r w:rsidRPr="00CA40C4">
              <w:rPr>
                <w:rFonts w:asciiTheme="minorHAnsi" w:hAnsiTheme="minorHAnsi" w:cstheme="minorHAnsi"/>
                <w:b/>
                <w:sz w:val="16"/>
                <w:szCs w:val="16"/>
              </w:rPr>
              <w:t xml:space="preserve">SE REQUIERE PRESENTAR </w:t>
            </w:r>
            <w:r w:rsidR="00B46E32" w:rsidRPr="00CA40C4">
              <w:rPr>
                <w:rFonts w:asciiTheme="minorHAnsi" w:hAnsiTheme="minorHAnsi" w:cstheme="minorHAnsi"/>
                <w:b/>
                <w:sz w:val="16"/>
                <w:szCs w:val="16"/>
              </w:rPr>
              <w:t>FICHA TÉCNICA Y HOJA DE SEGURIDAD.</w:t>
            </w:r>
          </w:p>
          <w:p w14:paraId="03AC3021" w14:textId="240AA1C1" w:rsidR="006F5DD2" w:rsidRPr="00B46E32" w:rsidRDefault="006F5DD2" w:rsidP="00B46E32">
            <w:pPr>
              <w:autoSpaceDE w:val="0"/>
              <w:autoSpaceDN w:val="0"/>
              <w:adjustRightInd w:val="0"/>
              <w:jc w:val="both"/>
              <w:rPr>
                <w:rFonts w:asciiTheme="minorHAnsi" w:hAnsiTheme="minorHAnsi" w:cstheme="minorHAnsi"/>
                <w:sz w:val="16"/>
                <w:szCs w:val="16"/>
              </w:rPr>
            </w:pPr>
          </w:p>
        </w:tc>
        <w:tc>
          <w:tcPr>
            <w:tcW w:w="702" w:type="pct"/>
            <w:vAlign w:val="center"/>
          </w:tcPr>
          <w:p w14:paraId="7FBF1CE1" w14:textId="774CE70B"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lastRenderedPageBreak/>
              <w:t>CUBETA</w:t>
            </w:r>
          </w:p>
        </w:tc>
        <w:tc>
          <w:tcPr>
            <w:tcW w:w="548" w:type="pct"/>
            <w:vAlign w:val="center"/>
          </w:tcPr>
          <w:p w14:paraId="61C3DB19" w14:textId="5C487C24"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3</w:t>
            </w:r>
          </w:p>
        </w:tc>
      </w:tr>
      <w:tr w:rsidR="00B46E32" w:rsidRPr="00A21384" w14:paraId="45B44A68" w14:textId="77777777" w:rsidTr="00FF085D">
        <w:trPr>
          <w:trHeight w:val="94"/>
          <w:jc w:val="center"/>
        </w:trPr>
        <w:tc>
          <w:tcPr>
            <w:tcW w:w="473" w:type="pct"/>
            <w:shd w:val="clear" w:color="auto" w:fill="auto"/>
            <w:vAlign w:val="center"/>
          </w:tcPr>
          <w:p w14:paraId="294882DF"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43</w:t>
            </w:r>
          </w:p>
        </w:tc>
        <w:tc>
          <w:tcPr>
            <w:tcW w:w="3277" w:type="pct"/>
            <w:vAlign w:val="center"/>
          </w:tcPr>
          <w:p w14:paraId="601B21E3" w14:textId="6D9BBD3C" w:rsidR="006F5DD2" w:rsidRDefault="00B46E32" w:rsidP="00B46E32">
            <w:pPr>
              <w:autoSpaceDE w:val="0"/>
              <w:autoSpaceDN w:val="0"/>
              <w:adjustRightInd w:val="0"/>
              <w:jc w:val="both"/>
              <w:rPr>
                <w:rFonts w:asciiTheme="minorHAnsi" w:hAnsiTheme="minorHAnsi" w:cstheme="minorHAnsi"/>
                <w:sz w:val="16"/>
                <w:szCs w:val="16"/>
              </w:rPr>
            </w:pPr>
            <w:r w:rsidRPr="006F5DD2">
              <w:rPr>
                <w:rFonts w:asciiTheme="minorHAnsi" w:hAnsiTheme="minorHAnsi" w:cstheme="minorHAnsi"/>
                <w:b/>
                <w:sz w:val="16"/>
                <w:szCs w:val="16"/>
              </w:rPr>
              <w:t>EXTRACTOR DE AIRE</w:t>
            </w:r>
            <w:r w:rsidRPr="00B46E32">
              <w:rPr>
                <w:rFonts w:asciiTheme="minorHAnsi" w:hAnsiTheme="minorHAnsi" w:cstheme="minorHAnsi"/>
                <w:sz w:val="16"/>
                <w:szCs w:val="16"/>
              </w:rPr>
              <w:t xml:space="preserve"> MARCA SOLER &amp; PALAU MODELO HAE-150 DE 8 PULGADAS, EL MOTOR CUENTA CON CAPACITOR DE ARRANQUE, SUMAMENTE DURABLE Y CON ALTO RENDIMIENTO, HELICE CON TAPA DE SEGURIDAD PARA PREVENCION DE ACCIDENTES, </w:t>
            </w:r>
            <w:r w:rsidRPr="00CA40C4">
              <w:rPr>
                <w:rFonts w:asciiTheme="minorHAnsi" w:hAnsiTheme="minorHAnsi" w:cstheme="minorHAnsi"/>
                <w:sz w:val="16"/>
                <w:szCs w:val="16"/>
              </w:rPr>
              <w:t>REJILLA FRONTAL REMOVIBLE</w:t>
            </w:r>
            <w:r w:rsidRPr="00B46E32">
              <w:rPr>
                <w:rFonts w:asciiTheme="minorHAnsi" w:hAnsiTheme="minorHAnsi" w:cstheme="minorHAnsi"/>
                <w:sz w:val="16"/>
                <w:szCs w:val="16"/>
              </w:rPr>
              <w:t xml:space="preserve"> PARA FÁCIL LIMPIEZA, PERSIANA POSTERIOR METALICA PARA CIERRE POR SOBRE PRESION EN PARO DE EQUIPÓ, REJILLA FRONTAL Y HÉLICE FABRICADAS EN MATERIAL PLÁSTICO.</w:t>
            </w:r>
            <w:r w:rsidR="007103AB">
              <w:rPr>
                <w:rFonts w:asciiTheme="minorHAnsi" w:hAnsiTheme="minorHAnsi" w:cstheme="minorHAnsi"/>
                <w:sz w:val="16"/>
                <w:szCs w:val="16"/>
              </w:rPr>
              <w:t xml:space="preserve"> </w:t>
            </w:r>
            <w:r w:rsidRPr="00B46E32">
              <w:rPr>
                <w:rFonts w:asciiTheme="minorHAnsi" w:hAnsiTheme="minorHAnsi" w:cstheme="minorHAnsi"/>
                <w:sz w:val="16"/>
                <w:szCs w:val="16"/>
              </w:rPr>
              <w:t xml:space="preserve">CARACTERISTICAS TECNICAS: VELOCIDAD RPM 1350, POTENCIA W 24, TENSIÓN VOLTS 127, CAUDAL A DESCARGA LIBRE M3/HR/CFM 258/152, PRESIÓN SONORA DB (A) 39, PESO APRXIMADO KG 1.8. </w:t>
            </w:r>
          </w:p>
          <w:p w14:paraId="0BF0CEAF" w14:textId="77777777" w:rsidR="00B46E32" w:rsidRDefault="00B46E32" w:rsidP="00B46E32">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GARANTÍA DE 1 AÑO.</w:t>
            </w:r>
          </w:p>
          <w:p w14:paraId="45C0681D" w14:textId="0BEFDCA8" w:rsidR="006F5DD2" w:rsidRPr="00B46E32" w:rsidRDefault="006F5DD2" w:rsidP="00B46E32">
            <w:pPr>
              <w:autoSpaceDE w:val="0"/>
              <w:autoSpaceDN w:val="0"/>
              <w:adjustRightInd w:val="0"/>
              <w:jc w:val="both"/>
              <w:rPr>
                <w:rFonts w:asciiTheme="minorHAnsi" w:hAnsiTheme="minorHAnsi" w:cstheme="minorHAnsi"/>
                <w:sz w:val="16"/>
                <w:szCs w:val="16"/>
              </w:rPr>
            </w:pPr>
          </w:p>
        </w:tc>
        <w:tc>
          <w:tcPr>
            <w:tcW w:w="702" w:type="pct"/>
            <w:vAlign w:val="center"/>
          </w:tcPr>
          <w:p w14:paraId="0166F788" w14:textId="26C9B962"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6632CB76" w14:textId="23D9B467"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7</w:t>
            </w:r>
          </w:p>
        </w:tc>
      </w:tr>
      <w:tr w:rsidR="00B46E32" w:rsidRPr="00A21384" w14:paraId="05C31B2C" w14:textId="77777777" w:rsidTr="00FF085D">
        <w:trPr>
          <w:trHeight w:val="94"/>
          <w:jc w:val="center"/>
        </w:trPr>
        <w:tc>
          <w:tcPr>
            <w:tcW w:w="473" w:type="pct"/>
            <w:shd w:val="clear" w:color="auto" w:fill="auto"/>
            <w:vAlign w:val="center"/>
          </w:tcPr>
          <w:p w14:paraId="3097433C"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44</w:t>
            </w:r>
          </w:p>
        </w:tc>
        <w:tc>
          <w:tcPr>
            <w:tcW w:w="3277" w:type="pct"/>
            <w:vAlign w:val="center"/>
          </w:tcPr>
          <w:p w14:paraId="3A044B7F" w14:textId="77777777" w:rsidR="007103AB" w:rsidRDefault="00B46E32" w:rsidP="00B46E32">
            <w:pPr>
              <w:autoSpaceDE w:val="0"/>
              <w:autoSpaceDN w:val="0"/>
              <w:adjustRightInd w:val="0"/>
              <w:jc w:val="both"/>
              <w:rPr>
                <w:rFonts w:asciiTheme="minorHAnsi" w:hAnsiTheme="minorHAnsi" w:cstheme="minorHAnsi"/>
                <w:sz w:val="16"/>
                <w:szCs w:val="16"/>
              </w:rPr>
            </w:pPr>
            <w:r w:rsidRPr="007103AB">
              <w:rPr>
                <w:rFonts w:asciiTheme="minorHAnsi" w:hAnsiTheme="minorHAnsi" w:cstheme="minorHAnsi"/>
                <w:b/>
                <w:sz w:val="16"/>
                <w:szCs w:val="16"/>
              </w:rPr>
              <w:t>EXTRACTOR DE AIRE</w:t>
            </w:r>
            <w:r w:rsidRPr="00B46E32">
              <w:rPr>
                <w:rFonts w:asciiTheme="minorHAnsi" w:hAnsiTheme="minorHAnsi" w:cstheme="minorHAnsi"/>
                <w:sz w:val="16"/>
                <w:szCs w:val="16"/>
              </w:rPr>
              <w:t xml:space="preserve"> SOLER &amp; PALAU MODEL FUTURE-150 DE 6 PULGADAS, PERFIL EXTRAPLANO, ALTO PODER DE ASPIRACIÓN, FÁCIL LIMPIEZA E INSTALACIÓN, SILENCIOSO, SEGURIDAD ELECTRICA TOTAL, FUNCIONAMIENTO EN CUALQUIER POSICIÓN, CARACTERISTICAS TÉCNICAS: VELOCIDAD RPM 2450, POTENCIA W 34, TENSIÓN VOLTS 120, CAUDAL A DESCARGALIBRE M3/HR/CFM 300/176, PRESION SONORA </w:t>
            </w:r>
            <w:proofErr w:type="spellStart"/>
            <w:r w:rsidRPr="00B46E32">
              <w:rPr>
                <w:rFonts w:asciiTheme="minorHAnsi" w:hAnsiTheme="minorHAnsi" w:cstheme="minorHAnsi"/>
                <w:sz w:val="16"/>
                <w:szCs w:val="16"/>
              </w:rPr>
              <w:t>Db</w:t>
            </w:r>
            <w:proofErr w:type="spellEnd"/>
            <w:r w:rsidRPr="00B46E32">
              <w:rPr>
                <w:rFonts w:asciiTheme="minorHAnsi" w:hAnsiTheme="minorHAnsi" w:cstheme="minorHAnsi"/>
                <w:sz w:val="16"/>
                <w:szCs w:val="16"/>
              </w:rPr>
              <w:t xml:space="preserve"> 47, FRECUENCIA H 60. </w:t>
            </w:r>
          </w:p>
          <w:p w14:paraId="600A5B8F" w14:textId="77777777" w:rsidR="00B46E32" w:rsidRDefault="00B46E32" w:rsidP="00B46E32">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GARANTIA DE 1 AÑO.</w:t>
            </w:r>
          </w:p>
          <w:p w14:paraId="7FB79AB4" w14:textId="51D12878" w:rsidR="007103AB" w:rsidRPr="00B46E32" w:rsidRDefault="007103AB" w:rsidP="00B46E32">
            <w:pPr>
              <w:autoSpaceDE w:val="0"/>
              <w:autoSpaceDN w:val="0"/>
              <w:adjustRightInd w:val="0"/>
              <w:jc w:val="both"/>
              <w:rPr>
                <w:rFonts w:asciiTheme="minorHAnsi" w:hAnsiTheme="minorHAnsi" w:cstheme="minorHAnsi"/>
                <w:sz w:val="16"/>
                <w:szCs w:val="16"/>
              </w:rPr>
            </w:pPr>
          </w:p>
        </w:tc>
        <w:tc>
          <w:tcPr>
            <w:tcW w:w="702" w:type="pct"/>
            <w:vAlign w:val="center"/>
          </w:tcPr>
          <w:p w14:paraId="41B6E4C6" w14:textId="4FD8133F"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207363A9" w14:textId="2F6740B6"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7</w:t>
            </w:r>
          </w:p>
        </w:tc>
      </w:tr>
      <w:tr w:rsidR="00B46E32" w:rsidRPr="00A21384" w14:paraId="43219BDA" w14:textId="77777777" w:rsidTr="00FF085D">
        <w:trPr>
          <w:trHeight w:val="94"/>
          <w:jc w:val="center"/>
        </w:trPr>
        <w:tc>
          <w:tcPr>
            <w:tcW w:w="473" w:type="pct"/>
            <w:shd w:val="clear" w:color="auto" w:fill="auto"/>
            <w:vAlign w:val="center"/>
          </w:tcPr>
          <w:p w14:paraId="28F6131E"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45</w:t>
            </w:r>
          </w:p>
        </w:tc>
        <w:tc>
          <w:tcPr>
            <w:tcW w:w="3277" w:type="pct"/>
            <w:vAlign w:val="center"/>
          </w:tcPr>
          <w:p w14:paraId="741DD068" w14:textId="36D12397" w:rsidR="00B46E32" w:rsidRDefault="00B46E32" w:rsidP="00B46E32">
            <w:pPr>
              <w:autoSpaceDE w:val="0"/>
              <w:autoSpaceDN w:val="0"/>
              <w:adjustRightInd w:val="0"/>
              <w:jc w:val="both"/>
              <w:rPr>
                <w:rFonts w:asciiTheme="minorHAnsi" w:hAnsiTheme="minorHAnsi" w:cstheme="minorHAnsi"/>
                <w:sz w:val="16"/>
                <w:szCs w:val="16"/>
              </w:rPr>
            </w:pPr>
            <w:r w:rsidRPr="00685C0C">
              <w:rPr>
                <w:rFonts w:asciiTheme="minorHAnsi" w:hAnsiTheme="minorHAnsi" w:cstheme="minorHAnsi"/>
                <w:b/>
                <w:sz w:val="16"/>
                <w:szCs w:val="16"/>
              </w:rPr>
              <w:t>TUBO NEGRO LISO</w:t>
            </w:r>
            <w:r w:rsidRPr="00B46E32">
              <w:rPr>
                <w:rFonts w:asciiTheme="minorHAnsi" w:hAnsiTheme="minorHAnsi" w:cstheme="minorHAnsi"/>
                <w:sz w:val="16"/>
                <w:szCs w:val="16"/>
              </w:rPr>
              <w:t xml:space="preserve"> CEDULA 40 6” X 6.20 MT DE ACERO PYTCO TUBO ACERO AL CARBON S/COSTURA 6" C-40 7.11 MM, PESO: 28.26 KG, TAMAÑO: LARGO: 100 CM X ANCHO: 16.82 CM X ALTO: 16.82 CM, TUBERÍA DE ACERO, TUBERÍA DE ACERO SIN COSTURA, TUBOS DE ACERO. BAJO LA</w:t>
            </w:r>
            <w:r w:rsidR="00685C0C">
              <w:rPr>
                <w:rFonts w:asciiTheme="minorHAnsi" w:hAnsiTheme="minorHAnsi" w:cstheme="minorHAnsi"/>
                <w:sz w:val="16"/>
                <w:szCs w:val="16"/>
              </w:rPr>
              <w:t xml:space="preserve"> </w:t>
            </w:r>
            <w:r w:rsidRPr="00B46E32">
              <w:rPr>
                <w:rFonts w:asciiTheme="minorHAnsi" w:hAnsiTheme="minorHAnsi" w:cstheme="minorHAnsi"/>
                <w:sz w:val="16"/>
                <w:szCs w:val="16"/>
              </w:rPr>
              <w:t xml:space="preserve">NORMA ASTM-A53 / Y ASTM-106: GRADOS A, B Y C. </w:t>
            </w:r>
          </w:p>
          <w:p w14:paraId="05ADE83E" w14:textId="02077B9C" w:rsidR="00685C0C" w:rsidRPr="00B46E32" w:rsidRDefault="00685C0C" w:rsidP="00B46E32">
            <w:pPr>
              <w:autoSpaceDE w:val="0"/>
              <w:autoSpaceDN w:val="0"/>
              <w:adjustRightInd w:val="0"/>
              <w:jc w:val="both"/>
              <w:rPr>
                <w:rFonts w:asciiTheme="minorHAnsi" w:hAnsiTheme="minorHAnsi" w:cstheme="minorHAnsi"/>
                <w:sz w:val="16"/>
                <w:szCs w:val="16"/>
              </w:rPr>
            </w:pPr>
          </w:p>
        </w:tc>
        <w:tc>
          <w:tcPr>
            <w:tcW w:w="702" w:type="pct"/>
            <w:vAlign w:val="center"/>
          </w:tcPr>
          <w:p w14:paraId="7BB33C08" w14:textId="2059A40C"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261307DE" w14:textId="29F72CCA"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3</w:t>
            </w:r>
          </w:p>
        </w:tc>
      </w:tr>
      <w:tr w:rsidR="00B46E32" w:rsidRPr="00A21384" w14:paraId="404ED98B" w14:textId="77777777" w:rsidTr="00FF085D">
        <w:trPr>
          <w:trHeight w:val="94"/>
          <w:jc w:val="center"/>
        </w:trPr>
        <w:tc>
          <w:tcPr>
            <w:tcW w:w="473" w:type="pct"/>
            <w:shd w:val="clear" w:color="auto" w:fill="auto"/>
            <w:vAlign w:val="center"/>
          </w:tcPr>
          <w:p w14:paraId="7B64C99E"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46</w:t>
            </w:r>
          </w:p>
        </w:tc>
        <w:tc>
          <w:tcPr>
            <w:tcW w:w="3277" w:type="pct"/>
            <w:vAlign w:val="center"/>
          </w:tcPr>
          <w:p w14:paraId="46BFA787" w14:textId="632BD62F" w:rsidR="00B46E32" w:rsidRDefault="00B46E32" w:rsidP="00B46E32">
            <w:pPr>
              <w:autoSpaceDE w:val="0"/>
              <w:autoSpaceDN w:val="0"/>
              <w:adjustRightInd w:val="0"/>
              <w:jc w:val="both"/>
              <w:rPr>
                <w:rFonts w:asciiTheme="minorHAnsi" w:hAnsiTheme="minorHAnsi" w:cstheme="minorHAnsi"/>
                <w:b/>
                <w:sz w:val="16"/>
                <w:szCs w:val="16"/>
              </w:rPr>
            </w:pPr>
            <w:r w:rsidRPr="00685C0C">
              <w:rPr>
                <w:rFonts w:asciiTheme="minorHAnsi" w:hAnsiTheme="minorHAnsi" w:cstheme="minorHAnsi"/>
                <w:b/>
                <w:sz w:val="16"/>
                <w:szCs w:val="16"/>
              </w:rPr>
              <w:t>CODO 90° RL ACERO SOLIDO</w:t>
            </w:r>
            <w:r w:rsidRPr="00B46E32">
              <w:rPr>
                <w:rFonts w:asciiTheme="minorHAnsi" w:hAnsiTheme="minorHAnsi" w:cstheme="minorHAnsi"/>
                <w:sz w:val="16"/>
                <w:szCs w:val="16"/>
              </w:rPr>
              <w:t xml:space="preserve"> CEDULA 40 6 PULGADAS CONEXIÓN DE UNIÓN O ADAPTACIÓN PARA LA CONDUCCIÓN DE FLUIDOS, AIRE, GASES, LÍQUIDOS, ETC, EL GROSOR DE LA PARED ES DE CÉDULA 40. ESPECIFICACIONES: CÉDULA: 40, ÁNGULO: 90°, TIPO: SOLDABLE-SOLDABLE, MATERIAL: ACERO AL CARBÓN, A105 Y GENERALMENTE SON SIN COSTURA, CUMPLEN LAS NORMAS DE DISEÑO ANSI/ASME B16.9 CON EXTREMOS </w:t>
            </w:r>
            <w:r w:rsidRPr="00CA40C4">
              <w:rPr>
                <w:rFonts w:asciiTheme="minorHAnsi" w:hAnsiTheme="minorHAnsi" w:cstheme="minorHAnsi"/>
                <w:sz w:val="16"/>
                <w:szCs w:val="16"/>
              </w:rPr>
              <w:t>BISELADOS</w:t>
            </w:r>
            <w:r w:rsidRPr="00CA40C4">
              <w:rPr>
                <w:rFonts w:asciiTheme="minorHAnsi" w:hAnsiTheme="minorHAnsi" w:cstheme="minorHAnsi"/>
                <w:b/>
                <w:sz w:val="16"/>
                <w:szCs w:val="16"/>
              </w:rPr>
              <w:t xml:space="preserve">. </w:t>
            </w:r>
            <w:r w:rsidR="00685C0C" w:rsidRPr="00CA40C4">
              <w:rPr>
                <w:rFonts w:asciiTheme="minorHAnsi" w:hAnsiTheme="minorHAnsi" w:cstheme="minorHAnsi"/>
                <w:b/>
                <w:sz w:val="16"/>
                <w:szCs w:val="16"/>
              </w:rPr>
              <w:t xml:space="preserve">SE REQUIERE PRESENTACIÓN DE LA </w:t>
            </w:r>
            <w:r w:rsidRPr="00CA40C4">
              <w:rPr>
                <w:rFonts w:asciiTheme="minorHAnsi" w:hAnsiTheme="minorHAnsi" w:cstheme="minorHAnsi"/>
                <w:b/>
                <w:sz w:val="16"/>
                <w:szCs w:val="16"/>
              </w:rPr>
              <w:t>FICHA TÉCNICA.</w:t>
            </w:r>
            <w:r w:rsidRPr="00B46E32">
              <w:rPr>
                <w:rFonts w:asciiTheme="minorHAnsi" w:hAnsiTheme="minorHAnsi" w:cstheme="minorHAnsi"/>
                <w:b/>
                <w:sz w:val="16"/>
                <w:szCs w:val="16"/>
              </w:rPr>
              <w:t xml:space="preserve"> </w:t>
            </w:r>
          </w:p>
          <w:p w14:paraId="28052E37" w14:textId="104F215D" w:rsidR="00685C0C" w:rsidRPr="00B46E32" w:rsidRDefault="00685C0C" w:rsidP="00B46E32">
            <w:pPr>
              <w:autoSpaceDE w:val="0"/>
              <w:autoSpaceDN w:val="0"/>
              <w:adjustRightInd w:val="0"/>
              <w:jc w:val="both"/>
              <w:rPr>
                <w:rFonts w:asciiTheme="minorHAnsi" w:hAnsiTheme="minorHAnsi" w:cstheme="minorHAnsi"/>
                <w:sz w:val="16"/>
                <w:szCs w:val="16"/>
              </w:rPr>
            </w:pPr>
          </w:p>
        </w:tc>
        <w:tc>
          <w:tcPr>
            <w:tcW w:w="702" w:type="pct"/>
            <w:vAlign w:val="center"/>
          </w:tcPr>
          <w:p w14:paraId="69CABB76" w14:textId="1EB9DB7E"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218682A6" w14:textId="5B26224D"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5</w:t>
            </w:r>
          </w:p>
        </w:tc>
      </w:tr>
      <w:tr w:rsidR="00B46E32" w:rsidRPr="00A21384" w14:paraId="3F597907" w14:textId="77777777" w:rsidTr="00FF085D">
        <w:trPr>
          <w:trHeight w:val="94"/>
          <w:jc w:val="center"/>
        </w:trPr>
        <w:tc>
          <w:tcPr>
            <w:tcW w:w="473" w:type="pct"/>
            <w:shd w:val="clear" w:color="auto" w:fill="auto"/>
            <w:vAlign w:val="center"/>
          </w:tcPr>
          <w:p w14:paraId="2BFC8F07"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47</w:t>
            </w:r>
          </w:p>
        </w:tc>
        <w:tc>
          <w:tcPr>
            <w:tcW w:w="3277" w:type="pct"/>
            <w:vAlign w:val="center"/>
          </w:tcPr>
          <w:p w14:paraId="323BB278" w14:textId="77777777" w:rsidR="00E4683D" w:rsidRDefault="00B46E32" w:rsidP="00E4683D">
            <w:pPr>
              <w:jc w:val="both"/>
              <w:rPr>
                <w:rFonts w:asciiTheme="minorHAnsi" w:hAnsiTheme="minorHAnsi" w:cstheme="minorHAnsi"/>
                <w:sz w:val="16"/>
                <w:szCs w:val="16"/>
              </w:rPr>
            </w:pPr>
            <w:r w:rsidRPr="00E4683D">
              <w:rPr>
                <w:rFonts w:asciiTheme="minorHAnsi" w:hAnsiTheme="minorHAnsi" w:cstheme="minorHAnsi"/>
                <w:b/>
                <w:sz w:val="16"/>
                <w:szCs w:val="16"/>
              </w:rPr>
              <w:t>BRIDA AC FORJADA</w:t>
            </w:r>
            <w:r w:rsidRPr="00B46E32">
              <w:rPr>
                <w:rFonts w:asciiTheme="minorHAnsi" w:hAnsiTheme="minorHAnsi" w:cstheme="minorHAnsi"/>
                <w:sz w:val="16"/>
                <w:szCs w:val="16"/>
              </w:rPr>
              <w:t xml:space="preserve"> </w:t>
            </w:r>
            <w:r w:rsidRPr="00E4683D">
              <w:rPr>
                <w:rFonts w:asciiTheme="minorHAnsi" w:hAnsiTheme="minorHAnsi" w:cstheme="minorHAnsi"/>
                <w:b/>
                <w:sz w:val="16"/>
                <w:szCs w:val="16"/>
              </w:rPr>
              <w:t>SLIP ON 150 LBS DE 6”</w:t>
            </w:r>
            <w:r w:rsidRPr="00B46E32">
              <w:rPr>
                <w:rFonts w:asciiTheme="minorHAnsi" w:hAnsiTheme="minorHAnsi" w:cstheme="minorHAnsi"/>
                <w:sz w:val="16"/>
                <w:szCs w:val="16"/>
              </w:rPr>
              <w:t xml:space="preserve"> PESO, 8.62 KG DIMENSIONES</w:t>
            </w:r>
            <w:r w:rsidRPr="00B46E32">
              <w:rPr>
                <w:rFonts w:asciiTheme="minorHAnsi" w:hAnsiTheme="minorHAnsi" w:cstheme="minorHAnsi"/>
                <w:sz w:val="16"/>
                <w:szCs w:val="16"/>
              </w:rPr>
              <w:tab/>
              <w:t>280 × 40 × 280 MM, CUMPLE CON EL ESTÁNDAR ASTM A-105 Y API, MATERIAL: ACERO FORJADO AL CARBON, BRIDA SOLDABLE</w:t>
            </w:r>
            <w:r w:rsidR="00E4683D">
              <w:rPr>
                <w:rFonts w:asciiTheme="minorHAnsi" w:hAnsiTheme="minorHAnsi" w:cstheme="minorHAnsi"/>
                <w:sz w:val="16"/>
                <w:szCs w:val="16"/>
              </w:rPr>
              <w:t>.</w:t>
            </w:r>
          </w:p>
          <w:p w14:paraId="73BDB630" w14:textId="373A7C23" w:rsidR="00B46E32" w:rsidRDefault="00B46E32" w:rsidP="00E4683D">
            <w:pPr>
              <w:jc w:val="both"/>
              <w:rPr>
                <w:rFonts w:asciiTheme="minorHAnsi" w:hAnsiTheme="minorHAnsi" w:cstheme="minorHAnsi"/>
                <w:sz w:val="16"/>
                <w:szCs w:val="16"/>
              </w:rPr>
            </w:pPr>
            <w:r w:rsidRPr="00B46E32">
              <w:rPr>
                <w:rFonts w:asciiTheme="minorHAnsi" w:hAnsiTheme="minorHAnsi" w:cstheme="minorHAnsi"/>
                <w:sz w:val="16"/>
                <w:szCs w:val="16"/>
              </w:rPr>
              <w:t>GARANTIA DE 1 AÑO CON EL FABRICANTE.</w:t>
            </w:r>
          </w:p>
          <w:p w14:paraId="2A20B058" w14:textId="3E8E4A1B" w:rsidR="00E4683D" w:rsidRPr="00B46E32" w:rsidRDefault="00E4683D" w:rsidP="00B46E32">
            <w:pPr>
              <w:rPr>
                <w:rFonts w:asciiTheme="minorHAnsi" w:hAnsiTheme="minorHAnsi" w:cstheme="minorHAnsi"/>
                <w:color w:val="000000"/>
                <w:sz w:val="16"/>
                <w:szCs w:val="16"/>
              </w:rPr>
            </w:pPr>
          </w:p>
        </w:tc>
        <w:tc>
          <w:tcPr>
            <w:tcW w:w="702" w:type="pct"/>
            <w:vAlign w:val="center"/>
          </w:tcPr>
          <w:p w14:paraId="4319DBE9" w14:textId="282381F8"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52165F79" w14:textId="753DCB93"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4</w:t>
            </w:r>
          </w:p>
        </w:tc>
      </w:tr>
      <w:tr w:rsidR="00B46E32" w:rsidRPr="00A21384" w14:paraId="7D545E45" w14:textId="77777777" w:rsidTr="00FF085D">
        <w:trPr>
          <w:trHeight w:val="94"/>
          <w:jc w:val="center"/>
        </w:trPr>
        <w:tc>
          <w:tcPr>
            <w:tcW w:w="473" w:type="pct"/>
            <w:shd w:val="clear" w:color="auto" w:fill="auto"/>
            <w:vAlign w:val="center"/>
          </w:tcPr>
          <w:p w14:paraId="6684D3BD"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48</w:t>
            </w:r>
          </w:p>
        </w:tc>
        <w:tc>
          <w:tcPr>
            <w:tcW w:w="3277" w:type="pct"/>
            <w:vAlign w:val="center"/>
          </w:tcPr>
          <w:p w14:paraId="06DE29E6" w14:textId="6372894F" w:rsidR="003F2A16" w:rsidRDefault="00B46E32" w:rsidP="00B46E32">
            <w:pPr>
              <w:autoSpaceDE w:val="0"/>
              <w:autoSpaceDN w:val="0"/>
              <w:adjustRightInd w:val="0"/>
              <w:jc w:val="both"/>
              <w:rPr>
                <w:rFonts w:asciiTheme="minorHAnsi" w:hAnsiTheme="minorHAnsi" w:cstheme="minorHAnsi"/>
                <w:sz w:val="16"/>
                <w:szCs w:val="16"/>
              </w:rPr>
            </w:pPr>
            <w:r w:rsidRPr="003F2A16">
              <w:rPr>
                <w:rFonts w:asciiTheme="minorHAnsi" w:hAnsiTheme="minorHAnsi" w:cstheme="minorHAnsi"/>
                <w:b/>
                <w:sz w:val="16"/>
                <w:szCs w:val="16"/>
              </w:rPr>
              <w:t>VÁLVULA MARIPOSA 6 PULGADAS</w:t>
            </w:r>
            <w:r w:rsidRPr="00B46E32">
              <w:rPr>
                <w:rFonts w:asciiTheme="minorHAnsi" w:hAnsiTheme="minorHAnsi" w:cstheme="minorHAnsi"/>
                <w:sz w:val="16"/>
                <w:szCs w:val="16"/>
              </w:rPr>
              <w:t xml:space="preserve"> MARCA FESTO MODELO VZA-L-150-16-S9-H1EP200-V5-V3-E EN LOS MODELOS OBLEA U OREJETA, EN LAS ANCHURAS NOMINALES DN25, </w:t>
            </w:r>
            <w:r w:rsidRPr="00CA40C4">
              <w:rPr>
                <w:rFonts w:asciiTheme="minorHAnsi" w:hAnsiTheme="minorHAnsi" w:cstheme="minorHAnsi"/>
                <w:sz w:val="16"/>
                <w:szCs w:val="16"/>
              </w:rPr>
              <w:t xml:space="preserve">DN300, </w:t>
            </w:r>
            <w:r w:rsidR="003F2A16" w:rsidRPr="00CA40C4">
              <w:rPr>
                <w:rFonts w:asciiTheme="minorHAnsi" w:hAnsiTheme="minorHAnsi" w:cstheme="minorHAnsi"/>
                <w:sz w:val="16"/>
                <w:szCs w:val="16"/>
              </w:rPr>
              <w:t xml:space="preserve">CUMPLE </w:t>
            </w:r>
            <w:r w:rsidRPr="00CA40C4">
              <w:rPr>
                <w:rFonts w:asciiTheme="minorHAnsi" w:hAnsiTheme="minorHAnsi" w:cstheme="minorHAnsi"/>
                <w:sz w:val="16"/>
                <w:szCs w:val="16"/>
              </w:rPr>
              <w:t>CON</w:t>
            </w:r>
            <w:r w:rsidRPr="00B46E32">
              <w:rPr>
                <w:rFonts w:asciiTheme="minorHAnsi" w:hAnsiTheme="minorHAnsi" w:cstheme="minorHAnsi"/>
                <w:sz w:val="16"/>
                <w:szCs w:val="16"/>
              </w:rPr>
              <w:t xml:space="preserve"> LAS NORMAS DE</w:t>
            </w:r>
            <w:r w:rsidR="003F2A16">
              <w:rPr>
                <w:rFonts w:asciiTheme="minorHAnsi" w:hAnsiTheme="minorHAnsi" w:cstheme="minorHAnsi"/>
                <w:sz w:val="16"/>
                <w:szCs w:val="16"/>
              </w:rPr>
              <w:t xml:space="preserve"> </w:t>
            </w:r>
            <w:r w:rsidRPr="00B46E32">
              <w:rPr>
                <w:rFonts w:asciiTheme="minorHAnsi" w:hAnsiTheme="minorHAnsi" w:cstheme="minorHAnsi"/>
                <w:sz w:val="16"/>
                <w:szCs w:val="16"/>
              </w:rPr>
              <w:t>CONEXIÓN DIN EN 1092-1 O ASME B 16.5 CLASS 150 TIPO BRIDA, PARA ATORNILLAR</w:t>
            </w:r>
            <w:r w:rsidR="003F2A16">
              <w:rPr>
                <w:rFonts w:asciiTheme="minorHAnsi" w:hAnsiTheme="minorHAnsi" w:cstheme="minorHAnsi"/>
                <w:sz w:val="16"/>
                <w:szCs w:val="16"/>
              </w:rPr>
              <w:t>.</w:t>
            </w:r>
            <w:r w:rsidRPr="00B46E32">
              <w:rPr>
                <w:rFonts w:asciiTheme="minorHAnsi" w:hAnsiTheme="minorHAnsi" w:cstheme="minorHAnsi"/>
                <w:sz w:val="16"/>
                <w:szCs w:val="16"/>
              </w:rPr>
              <w:t xml:space="preserve"> </w:t>
            </w:r>
          </w:p>
          <w:p w14:paraId="0A890B6F" w14:textId="77777777" w:rsidR="00B46E32" w:rsidRDefault="00B46E32" w:rsidP="00B46E32">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GARANTÍA 1 AÑO CON EL FABRICANTE</w:t>
            </w:r>
            <w:r w:rsidR="003F2A16">
              <w:rPr>
                <w:rFonts w:asciiTheme="minorHAnsi" w:hAnsiTheme="minorHAnsi" w:cstheme="minorHAnsi"/>
                <w:sz w:val="16"/>
                <w:szCs w:val="16"/>
              </w:rPr>
              <w:t>.</w:t>
            </w:r>
          </w:p>
          <w:p w14:paraId="122BF5FA" w14:textId="09869183" w:rsidR="003F2A16" w:rsidRPr="00B46E32" w:rsidRDefault="003F2A16" w:rsidP="00B46E32">
            <w:pPr>
              <w:autoSpaceDE w:val="0"/>
              <w:autoSpaceDN w:val="0"/>
              <w:adjustRightInd w:val="0"/>
              <w:jc w:val="both"/>
              <w:rPr>
                <w:rFonts w:asciiTheme="minorHAnsi" w:hAnsiTheme="minorHAnsi" w:cstheme="minorHAnsi"/>
                <w:sz w:val="16"/>
                <w:szCs w:val="16"/>
              </w:rPr>
            </w:pPr>
          </w:p>
        </w:tc>
        <w:tc>
          <w:tcPr>
            <w:tcW w:w="702" w:type="pct"/>
            <w:vAlign w:val="center"/>
          </w:tcPr>
          <w:p w14:paraId="3B881FD5" w14:textId="6527EE59"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703A0811" w14:textId="47EFC08C"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1</w:t>
            </w:r>
          </w:p>
        </w:tc>
      </w:tr>
      <w:tr w:rsidR="00B46E32" w:rsidRPr="00A21384" w14:paraId="7BC07F64" w14:textId="77777777" w:rsidTr="00FF085D">
        <w:trPr>
          <w:trHeight w:val="94"/>
          <w:jc w:val="center"/>
        </w:trPr>
        <w:tc>
          <w:tcPr>
            <w:tcW w:w="473" w:type="pct"/>
            <w:shd w:val="clear" w:color="auto" w:fill="auto"/>
            <w:vAlign w:val="center"/>
          </w:tcPr>
          <w:p w14:paraId="28B18510" w14:textId="77777777" w:rsidR="00B46E32" w:rsidRPr="00A21384" w:rsidRDefault="00B46E32" w:rsidP="00B46E32">
            <w:pPr>
              <w:jc w:val="center"/>
              <w:rPr>
                <w:rFonts w:asciiTheme="minorHAnsi" w:hAnsiTheme="minorHAnsi" w:cstheme="minorHAnsi"/>
                <w:sz w:val="16"/>
                <w:szCs w:val="16"/>
              </w:rPr>
            </w:pPr>
            <w:r w:rsidRPr="00A21384">
              <w:rPr>
                <w:rFonts w:asciiTheme="minorHAnsi" w:hAnsiTheme="minorHAnsi" w:cstheme="minorHAnsi"/>
                <w:sz w:val="16"/>
                <w:szCs w:val="16"/>
              </w:rPr>
              <w:t>49</w:t>
            </w:r>
          </w:p>
        </w:tc>
        <w:tc>
          <w:tcPr>
            <w:tcW w:w="3277" w:type="pct"/>
            <w:vAlign w:val="center"/>
          </w:tcPr>
          <w:p w14:paraId="737BFECA" w14:textId="429AE7AD" w:rsidR="009E1CBE" w:rsidRDefault="00B46E32" w:rsidP="00D438D5">
            <w:pPr>
              <w:jc w:val="both"/>
              <w:rPr>
                <w:rFonts w:asciiTheme="minorHAnsi" w:hAnsiTheme="minorHAnsi" w:cstheme="minorHAnsi"/>
                <w:sz w:val="16"/>
                <w:szCs w:val="16"/>
              </w:rPr>
            </w:pPr>
            <w:r w:rsidRPr="00D438D5">
              <w:rPr>
                <w:rFonts w:asciiTheme="minorHAnsi" w:hAnsiTheme="minorHAnsi" w:cstheme="minorHAnsi"/>
                <w:b/>
                <w:sz w:val="16"/>
                <w:szCs w:val="16"/>
              </w:rPr>
              <w:t>PALANCA DE MANEJO PARA VALVULA DE MARIPOSA</w:t>
            </w:r>
            <w:r w:rsidRPr="00B46E32">
              <w:rPr>
                <w:rFonts w:asciiTheme="minorHAnsi" w:hAnsiTheme="minorHAnsi" w:cstheme="minorHAnsi"/>
                <w:sz w:val="16"/>
                <w:szCs w:val="16"/>
              </w:rPr>
              <w:t xml:space="preserve"> MARCA FESTO MODELO VAOH-F11-SW17-340-H9-RA10-AL LONGITUD 340 MM, TIPO DE ACCIONAMIENTO MANUAL, POSICIÓN DE MONTAJE CUALQUIERA, ANCHO DE LLAVE 17 MM, FORMA CONSTRUCTIVA PALANCA, CONFORMIDAD PWIS VDMA24364-ZONA III, PESO DEL PRODUCTO 700 G, TIPO DE FIJACIÓN </w:t>
            </w:r>
            <w:r w:rsidRPr="001A367D">
              <w:rPr>
                <w:rFonts w:asciiTheme="minorHAnsi" w:hAnsiTheme="minorHAnsi" w:cstheme="minorHAnsi"/>
                <w:sz w:val="16"/>
                <w:szCs w:val="16"/>
              </w:rPr>
              <w:t>ATORNILLADO, EL MATERIAL CONFOR</w:t>
            </w:r>
            <w:r w:rsidR="001A367D" w:rsidRPr="001A367D">
              <w:rPr>
                <w:rFonts w:asciiTheme="minorHAnsi" w:hAnsiTheme="minorHAnsi" w:cstheme="minorHAnsi"/>
                <w:sz w:val="16"/>
                <w:szCs w:val="16"/>
              </w:rPr>
              <w:t>ME</w:t>
            </w:r>
            <w:r w:rsidRPr="001A367D">
              <w:rPr>
                <w:rFonts w:asciiTheme="minorHAnsi" w:hAnsiTheme="minorHAnsi" w:cstheme="minorHAnsi"/>
                <w:sz w:val="16"/>
                <w:szCs w:val="16"/>
              </w:rPr>
              <w:t xml:space="preserve"> CON</w:t>
            </w:r>
            <w:r w:rsidRPr="00B46E32">
              <w:rPr>
                <w:rFonts w:asciiTheme="minorHAnsi" w:hAnsiTheme="minorHAnsi" w:cstheme="minorHAnsi"/>
                <w:sz w:val="16"/>
                <w:szCs w:val="16"/>
              </w:rPr>
              <w:t xml:space="preserve"> LA DIRECTIVA ROHS, MATERIAL DEL CUERPO FUNDICIÓN INYECTADA DE ALUMINIO, RECUBIERTO DE EPOXI, MATERIAL DE LOS ACCESORIOS ACERO INOXIDABLE DE ALTA ALEACIÓN</w:t>
            </w:r>
            <w:r w:rsidR="009E1CBE">
              <w:rPr>
                <w:rFonts w:asciiTheme="minorHAnsi" w:hAnsiTheme="minorHAnsi" w:cstheme="minorHAnsi"/>
                <w:sz w:val="16"/>
                <w:szCs w:val="16"/>
              </w:rPr>
              <w:t>.</w:t>
            </w:r>
            <w:r w:rsidRPr="00B46E32">
              <w:rPr>
                <w:rFonts w:asciiTheme="minorHAnsi" w:hAnsiTheme="minorHAnsi" w:cstheme="minorHAnsi"/>
                <w:sz w:val="16"/>
                <w:szCs w:val="16"/>
              </w:rPr>
              <w:t xml:space="preserve"> </w:t>
            </w:r>
          </w:p>
          <w:p w14:paraId="1AEEF9CD" w14:textId="77777777" w:rsidR="00B46E32" w:rsidRDefault="00B46E32" w:rsidP="00D438D5">
            <w:pPr>
              <w:jc w:val="both"/>
              <w:rPr>
                <w:rFonts w:asciiTheme="minorHAnsi" w:hAnsiTheme="minorHAnsi" w:cstheme="minorHAnsi"/>
                <w:sz w:val="16"/>
                <w:szCs w:val="16"/>
              </w:rPr>
            </w:pPr>
            <w:r w:rsidRPr="00B46E32">
              <w:rPr>
                <w:rFonts w:asciiTheme="minorHAnsi" w:hAnsiTheme="minorHAnsi" w:cstheme="minorHAnsi"/>
                <w:sz w:val="16"/>
                <w:szCs w:val="16"/>
              </w:rPr>
              <w:t>GARANTÍA 1 AÑO CON EL FABRICANTE.</w:t>
            </w:r>
          </w:p>
          <w:p w14:paraId="6EC4BD8C" w14:textId="76EA709C" w:rsidR="009E1CBE" w:rsidRPr="00B46E32" w:rsidRDefault="009E1CBE" w:rsidP="00D438D5">
            <w:pPr>
              <w:jc w:val="both"/>
              <w:rPr>
                <w:rFonts w:asciiTheme="minorHAnsi" w:hAnsiTheme="minorHAnsi" w:cstheme="minorHAnsi"/>
                <w:color w:val="000000"/>
                <w:sz w:val="16"/>
                <w:szCs w:val="16"/>
              </w:rPr>
            </w:pPr>
          </w:p>
        </w:tc>
        <w:tc>
          <w:tcPr>
            <w:tcW w:w="702" w:type="pct"/>
            <w:vAlign w:val="center"/>
          </w:tcPr>
          <w:p w14:paraId="0CA894EE" w14:textId="36521AEF"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8" w:type="pct"/>
            <w:vAlign w:val="center"/>
          </w:tcPr>
          <w:p w14:paraId="3A6625AF" w14:textId="06E021D6" w:rsidR="00B46E32" w:rsidRPr="00B46E32" w:rsidRDefault="00B46E32" w:rsidP="00B46E32">
            <w:pPr>
              <w:jc w:val="center"/>
              <w:rPr>
                <w:rFonts w:asciiTheme="minorHAnsi" w:hAnsiTheme="minorHAnsi" w:cstheme="minorHAnsi"/>
                <w:sz w:val="16"/>
                <w:szCs w:val="16"/>
              </w:rPr>
            </w:pPr>
            <w:r w:rsidRPr="00B46E32">
              <w:rPr>
                <w:rFonts w:asciiTheme="minorHAnsi" w:hAnsiTheme="minorHAnsi" w:cstheme="minorHAnsi"/>
                <w:sz w:val="16"/>
                <w:szCs w:val="16"/>
              </w:rPr>
              <w:t>1</w:t>
            </w:r>
          </w:p>
        </w:tc>
      </w:tr>
      <w:tr w:rsidR="00AE5B72" w:rsidRPr="00A21384" w14:paraId="2BDEB411" w14:textId="77777777" w:rsidTr="00AE5B72">
        <w:trPr>
          <w:trHeight w:val="94"/>
          <w:jc w:val="center"/>
        </w:trPr>
        <w:tc>
          <w:tcPr>
            <w:tcW w:w="473" w:type="pct"/>
            <w:shd w:val="clear" w:color="auto" w:fill="D0CECE" w:themeFill="background2" w:themeFillShade="E6"/>
            <w:vAlign w:val="center"/>
          </w:tcPr>
          <w:p w14:paraId="72C922E4" w14:textId="4FFA26F6" w:rsidR="00AE5B72" w:rsidRPr="00A21384" w:rsidRDefault="00AE5B72" w:rsidP="00AE5B72">
            <w:pPr>
              <w:jc w:val="center"/>
              <w:rPr>
                <w:rFonts w:asciiTheme="minorHAnsi" w:hAnsiTheme="minorHAnsi" w:cstheme="minorHAnsi"/>
                <w:sz w:val="16"/>
                <w:szCs w:val="16"/>
              </w:rPr>
            </w:pPr>
            <w:r w:rsidRPr="00A21384">
              <w:rPr>
                <w:rFonts w:asciiTheme="minorHAnsi" w:hAnsiTheme="minorHAnsi" w:cstheme="minorHAnsi"/>
                <w:b/>
                <w:sz w:val="16"/>
                <w:szCs w:val="16"/>
              </w:rPr>
              <w:t>Partida</w:t>
            </w:r>
          </w:p>
        </w:tc>
        <w:tc>
          <w:tcPr>
            <w:tcW w:w="3277" w:type="pct"/>
            <w:shd w:val="clear" w:color="auto" w:fill="D0CECE" w:themeFill="background2" w:themeFillShade="E6"/>
            <w:vAlign w:val="center"/>
          </w:tcPr>
          <w:p w14:paraId="294C754C" w14:textId="4AB5982A" w:rsidR="00AE5B72" w:rsidRPr="00D438D5" w:rsidRDefault="00AE5B72" w:rsidP="00AE5B72">
            <w:pPr>
              <w:jc w:val="center"/>
              <w:rPr>
                <w:rFonts w:asciiTheme="minorHAnsi" w:hAnsiTheme="minorHAnsi" w:cstheme="minorHAnsi"/>
                <w:b/>
                <w:sz w:val="16"/>
                <w:szCs w:val="16"/>
              </w:rPr>
            </w:pPr>
            <w:r w:rsidRPr="00A21384">
              <w:rPr>
                <w:rFonts w:asciiTheme="minorHAnsi" w:hAnsiTheme="minorHAnsi" w:cstheme="minorHAnsi"/>
                <w:b/>
                <w:sz w:val="16"/>
                <w:szCs w:val="16"/>
              </w:rPr>
              <w:t>Descripción a detalle del bien</w:t>
            </w:r>
          </w:p>
        </w:tc>
        <w:tc>
          <w:tcPr>
            <w:tcW w:w="702" w:type="pct"/>
            <w:shd w:val="clear" w:color="auto" w:fill="D0CECE" w:themeFill="background2" w:themeFillShade="E6"/>
            <w:vAlign w:val="center"/>
          </w:tcPr>
          <w:p w14:paraId="753CB0CF" w14:textId="339B5335" w:rsidR="00AE5B72" w:rsidRPr="00B46E32" w:rsidRDefault="00AE5B72" w:rsidP="00AE5B72">
            <w:pPr>
              <w:jc w:val="center"/>
              <w:rPr>
                <w:rFonts w:asciiTheme="minorHAnsi" w:hAnsiTheme="minorHAnsi" w:cstheme="minorHAnsi"/>
                <w:sz w:val="16"/>
                <w:szCs w:val="16"/>
              </w:rPr>
            </w:pPr>
            <w:r w:rsidRPr="00A21384">
              <w:rPr>
                <w:rFonts w:asciiTheme="minorHAnsi" w:hAnsiTheme="minorHAnsi" w:cstheme="minorHAnsi"/>
                <w:b/>
                <w:sz w:val="16"/>
                <w:szCs w:val="16"/>
              </w:rPr>
              <w:t>Unidad de Medida</w:t>
            </w:r>
          </w:p>
        </w:tc>
        <w:tc>
          <w:tcPr>
            <w:tcW w:w="548" w:type="pct"/>
            <w:shd w:val="clear" w:color="auto" w:fill="D0CECE" w:themeFill="background2" w:themeFillShade="E6"/>
            <w:vAlign w:val="center"/>
          </w:tcPr>
          <w:p w14:paraId="3457EAFD" w14:textId="68D3EAD3" w:rsidR="00AE5B72" w:rsidRPr="00B46E32" w:rsidRDefault="00AE5B72" w:rsidP="00AE5B72">
            <w:pPr>
              <w:jc w:val="center"/>
              <w:rPr>
                <w:rFonts w:asciiTheme="minorHAnsi" w:hAnsiTheme="minorHAnsi" w:cstheme="minorHAnsi"/>
                <w:sz w:val="16"/>
                <w:szCs w:val="16"/>
              </w:rPr>
            </w:pPr>
            <w:r w:rsidRPr="00A21384">
              <w:rPr>
                <w:rFonts w:asciiTheme="minorHAnsi" w:hAnsiTheme="minorHAnsi" w:cstheme="minorHAnsi"/>
                <w:b/>
                <w:sz w:val="16"/>
                <w:szCs w:val="16"/>
              </w:rPr>
              <w:t>Cantidad</w:t>
            </w:r>
          </w:p>
        </w:tc>
      </w:tr>
      <w:tr w:rsidR="00AE5B72" w:rsidRPr="00A21384" w14:paraId="407AA39F" w14:textId="77777777" w:rsidTr="00AE5B72">
        <w:trPr>
          <w:trHeight w:val="94"/>
          <w:jc w:val="center"/>
        </w:trPr>
        <w:tc>
          <w:tcPr>
            <w:tcW w:w="5000" w:type="pct"/>
            <w:gridSpan w:val="4"/>
            <w:shd w:val="clear" w:color="auto" w:fill="D0CECE" w:themeFill="background2" w:themeFillShade="E6"/>
            <w:vAlign w:val="center"/>
          </w:tcPr>
          <w:p w14:paraId="4A69309C" w14:textId="4E34CD1E" w:rsidR="00AE5B72" w:rsidRPr="00AE5B72" w:rsidRDefault="00AE5B72" w:rsidP="00A21384">
            <w:pPr>
              <w:jc w:val="center"/>
              <w:rPr>
                <w:rFonts w:asciiTheme="minorHAnsi" w:hAnsiTheme="minorHAnsi" w:cstheme="minorHAnsi"/>
                <w:b/>
                <w:sz w:val="16"/>
                <w:szCs w:val="16"/>
              </w:rPr>
            </w:pPr>
            <w:r w:rsidRPr="00AE5B72">
              <w:rPr>
                <w:rFonts w:asciiTheme="minorHAnsi" w:hAnsiTheme="minorHAnsi" w:cstheme="minorHAnsi"/>
                <w:b/>
                <w:sz w:val="16"/>
                <w:szCs w:val="16"/>
              </w:rPr>
              <w:t>SUMINISTRO Y COLOCACIÓN DE VIDRIOS EN BIBLIOTECA CAMPUS SUR</w:t>
            </w:r>
          </w:p>
        </w:tc>
      </w:tr>
      <w:tr w:rsidR="000B09D9" w:rsidRPr="00A21384" w14:paraId="33944D1B" w14:textId="77777777" w:rsidTr="001A56A3">
        <w:trPr>
          <w:trHeight w:val="94"/>
          <w:jc w:val="center"/>
        </w:trPr>
        <w:tc>
          <w:tcPr>
            <w:tcW w:w="473" w:type="pct"/>
            <w:shd w:val="clear" w:color="auto" w:fill="EDEDED" w:themeFill="accent3" w:themeFillTint="33"/>
            <w:vAlign w:val="center"/>
          </w:tcPr>
          <w:p w14:paraId="3BE3D82A" w14:textId="5964E995" w:rsidR="000B09D9" w:rsidRPr="000B09D9" w:rsidRDefault="000B09D9" w:rsidP="000B09D9">
            <w:pPr>
              <w:jc w:val="center"/>
              <w:rPr>
                <w:rFonts w:asciiTheme="minorHAnsi" w:hAnsiTheme="minorHAnsi" w:cstheme="minorHAnsi"/>
                <w:sz w:val="16"/>
                <w:szCs w:val="16"/>
              </w:rPr>
            </w:pPr>
            <w:r w:rsidRPr="000B09D9">
              <w:rPr>
                <w:rFonts w:asciiTheme="minorHAnsi" w:hAnsiTheme="minorHAnsi" w:cstheme="minorHAnsi"/>
                <w:sz w:val="16"/>
                <w:szCs w:val="16"/>
              </w:rPr>
              <w:lastRenderedPageBreak/>
              <w:t>50</w:t>
            </w:r>
            <w:r w:rsidR="001A56A3">
              <w:rPr>
                <w:rFonts w:asciiTheme="minorHAnsi" w:hAnsiTheme="minorHAnsi" w:cstheme="minorHAnsi"/>
                <w:sz w:val="16"/>
                <w:szCs w:val="16"/>
              </w:rPr>
              <w:t>*</w:t>
            </w:r>
          </w:p>
        </w:tc>
        <w:tc>
          <w:tcPr>
            <w:tcW w:w="3277" w:type="pct"/>
            <w:vAlign w:val="center"/>
          </w:tcPr>
          <w:p w14:paraId="2A7B3CA8" w14:textId="77777777" w:rsidR="000B09D9" w:rsidRDefault="000B09D9" w:rsidP="000B09D9">
            <w:pPr>
              <w:autoSpaceDE w:val="0"/>
              <w:autoSpaceDN w:val="0"/>
              <w:adjustRightInd w:val="0"/>
              <w:jc w:val="both"/>
              <w:rPr>
                <w:rFonts w:ascii="Calibri" w:hAnsi="Calibri" w:cs="Calibri"/>
                <w:sz w:val="16"/>
                <w:szCs w:val="16"/>
              </w:rPr>
            </w:pPr>
            <w:r w:rsidRPr="000B09D9">
              <w:rPr>
                <w:rFonts w:ascii="Calibri" w:hAnsi="Calibri" w:cs="Calibri"/>
                <w:b/>
                <w:sz w:val="16"/>
                <w:szCs w:val="16"/>
              </w:rPr>
              <w:t>SUMINISTRO Y COLOCACIÓN DE CRISTAL FILTRASOL</w:t>
            </w:r>
            <w:r w:rsidRPr="000B09D9">
              <w:rPr>
                <w:rFonts w:ascii="Calibri" w:hAnsi="Calibri" w:cs="Calibri"/>
                <w:sz w:val="16"/>
                <w:szCs w:val="16"/>
              </w:rPr>
              <w:t xml:space="preserve"> PARA PUERTA DE 10MM TEMPLADO EN MEDIDA DE 1.192 X 2.27 MTS, INCLUYE: 6 BARRENOS PARA BISAGRA Y JALADERA, EN LOS 4 CANTOS PULIDOS RECTOS CARREOS DENTRO DE LA OBRA, CALZAS, LIMPIEZA Y ENTREGA DE TRABAJO.</w:t>
            </w:r>
          </w:p>
          <w:p w14:paraId="2AC611F0" w14:textId="70132B91" w:rsidR="000B09D9" w:rsidRPr="000B09D9" w:rsidRDefault="000B09D9" w:rsidP="000B09D9">
            <w:pPr>
              <w:autoSpaceDE w:val="0"/>
              <w:autoSpaceDN w:val="0"/>
              <w:adjustRightInd w:val="0"/>
              <w:jc w:val="both"/>
              <w:rPr>
                <w:rFonts w:ascii="Calibri" w:hAnsi="Calibri" w:cs="Calibri"/>
                <w:sz w:val="16"/>
                <w:szCs w:val="16"/>
              </w:rPr>
            </w:pPr>
          </w:p>
        </w:tc>
        <w:tc>
          <w:tcPr>
            <w:tcW w:w="702" w:type="pct"/>
            <w:vAlign w:val="center"/>
          </w:tcPr>
          <w:p w14:paraId="0BAB00F4" w14:textId="6466A6BC" w:rsidR="000B09D9" w:rsidRPr="006632E0" w:rsidRDefault="00AB0D93" w:rsidP="000B09D9">
            <w:pPr>
              <w:jc w:val="center"/>
              <w:rPr>
                <w:rFonts w:ascii="Calibri" w:hAnsi="Calibri" w:cs="Calibri"/>
                <w:sz w:val="16"/>
                <w:szCs w:val="16"/>
                <w:highlight w:val="yellow"/>
              </w:rPr>
            </w:pPr>
            <w:r w:rsidRPr="001A56A3">
              <w:rPr>
                <w:rFonts w:ascii="Calibri" w:hAnsi="Calibri" w:cs="Calibri"/>
                <w:sz w:val="16"/>
                <w:szCs w:val="16"/>
              </w:rPr>
              <w:t>SERVICIO</w:t>
            </w:r>
          </w:p>
        </w:tc>
        <w:tc>
          <w:tcPr>
            <w:tcW w:w="548" w:type="pct"/>
            <w:vAlign w:val="center"/>
          </w:tcPr>
          <w:p w14:paraId="3A503F2C" w14:textId="34BEDAEA" w:rsidR="000B09D9" w:rsidRPr="000B09D9" w:rsidRDefault="000B09D9" w:rsidP="000B09D9">
            <w:pPr>
              <w:jc w:val="center"/>
              <w:rPr>
                <w:rFonts w:ascii="Calibri" w:hAnsi="Calibri" w:cs="Calibri"/>
                <w:sz w:val="16"/>
                <w:szCs w:val="16"/>
              </w:rPr>
            </w:pPr>
            <w:r w:rsidRPr="000B09D9">
              <w:rPr>
                <w:rFonts w:ascii="Calibri" w:hAnsi="Calibri" w:cs="Calibri"/>
                <w:sz w:val="16"/>
                <w:szCs w:val="16"/>
              </w:rPr>
              <w:t>1</w:t>
            </w:r>
          </w:p>
        </w:tc>
      </w:tr>
      <w:tr w:rsidR="000B09D9" w:rsidRPr="00A21384" w14:paraId="6A8070F1" w14:textId="77777777" w:rsidTr="001A56A3">
        <w:trPr>
          <w:trHeight w:val="94"/>
          <w:jc w:val="center"/>
        </w:trPr>
        <w:tc>
          <w:tcPr>
            <w:tcW w:w="473" w:type="pct"/>
            <w:shd w:val="clear" w:color="auto" w:fill="EDEDED" w:themeFill="accent3" w:themeFillTint="33"/>
            <w:vAlign w:val="center"/>
          </w:tcPr>
          <w:p w14:paraId="5B5EE1A5" w14:textId="0F61D79E" w:rsidR="000B09D9" w:rsidRPr="000B09D9" w:rsidRDefault="000B09D9" w:rsidP="000B09D9">
            <w:pPr>
              <w:jc w:val="center"/>
              <w:rPr>
                <w:rFonts w:asciiTheme="minorHAnsi" w:hAnsiTheme="minorHAnsi" w:cstheme="minorHAnsi"/>
                <w:sz w:val="16"/>
                <w:szCs w:val="16"/>
              </w:rPr>
            </w:pPr>
            <w:r w:rsidRPr="000B09D9">
              <w:rPr>
                <w:rFonts w:asciiTheme="minorHAnsi" w:hAnsiTheme="minorHAnsi" w:cstheme="minorHAnsi"/>
                <w:sz w:val="16"/>
                <w:szCs w:val="16"/>
              </w:rPr>
              <w:t>51</w:t>
            </w:r>
            <w:r w:rsidR="001A56A3">
              <w:rPr>
                <w:rFonts w:asciiTheme="minorHAnsi" w:hAnsiTheme="minorHAnsi" w:cstheme="minorHAnsi"/>
                <w:sz w:val="16"/>
                <w:szCs w:val="16"/>
              </w:rPr>
              <w:t>*</w:t>
            </w:r>
          </w:p>
        </w:tc>
        <w:tc>
          <w:tcPr>
            <w:tcW w:w="3277" w:type="pct"/>
            <w:vAlign w:val="center"/>
          </w:tcPr>
          <w:p w14:paraId="36A5CA0C" w14:textId="77777777" w:rsidR="000B09D9" w:rsidRDefault="000B09D9" w:rsidP="000B09D9">
            <w:pPr>
              <w:autoSpaceDE w:val="0"/>
              <w:autoSpaceDN w:val="0"/>
              <w:adjustRightInd w:val="0"/>
              <w:jc w:val="both"/>
              <w:rPr>
                <w:rFonts w:ascii="Calibri" w:hAnsi="Calibri" w:cs="Calibri"/>
                <w:sz w:val="16"/>
                <w:szCs w:val="16"/>
              </w:rPr>
            </w:pPr>
            <w:r w:rsidRPr="000B09D9">
              <w:rPr>
                <w:rFonts w:ascii="Calibri" w:hAnsi="Calibri" w:cs="Calibri"/>
                <w:b/>
                <w:sz w:val="16"/>
                <w:szCs w:val="16"/>
              </w:rPr>
              <w:t>SUMINISTRO Y COLOCACION DE DOS BISAGRAS HIDRAULICAS A PISO DE 180 KG</w:t>
            </w:r>
            <w:r w:rsidRPr="000B09D9">
              <w:rPr>
                <w:rFonts w:ascii="Calibri" w:hAnsi="Calibri" w:cs="Calibri"/>
                <w:sz w:val="16"/>
                <w:szCs w:val="16"/>
              </w:rPr>
              <w:t>, MARCA RYOBI MODELO S203N, FRENO A 90°, APERTURA A 113° CAPACIDAD MAS DE 1 MILLON DE CICLOS, DOBLE VALVULA PARA REGULACION DE VELOCIDAD DE CIERRE Y PRESION, INCLUYE: ACARREOS DENTRO DE LA OBRA, LIMPIEZA Y ENTREGA DE TRABAJO. GARANTIA DE 1,000,000 DE CICLOS DE ABRIR Y CERRAR.</w:t>
            </w:r>
          </w:p>
          <w:p w14:paraId="348C76D6" w14:textId="54D2D0EC" w:rsidR="000B09D9" w:rsidRPr="000B09D9" w:rsidRDefault="000B09D9" w:rsidP="000B09D9">
            <w:pPr>
              <w:autoSpaceDE w:val="0"/>
              <w:autoSpaceDN w:val="0"/>
              <w:adjustRightInd w:val="0"/>
              <w:jc w:val="both"/>
              <w:rPr>
                <w:rFonts w:ascii="Calibri" w:hAnsi="Calibri" w:cs="Calibri"/>
                <w:sz w:val="16"/>
                <w:szCs w:val="16"/>
              </w:rPr>
            </w:pPr>
          </w:p>
        </w:tc>
        <w:tc>
          <w:tcPr>
            <w:tcW w:w="702" w:type="pct"/>
            <w:vAlign w:val="center"/>
          </w:tcPr>
          <w:p w14:paraId="0BB7CCF5" w14:textId="09A15642" w:rsidR="000B09D9" w:rsidRPr="006632E0" w:rsidRDefault="00AB0D93" w:rsidP="000B09D9">
            <w:pPr>
              <w:jc w:val="center"/>
              <w:rPr>
                <w:rFonts w:ascii="Calibri" w:hAnsi="Calibri" w:cs="Calibri"/>
                <w:sz w:val="16"/>
                <w:szCs w:val="16"/>
                <w:highlight w:val="yellow"/>
              </w:rPr>
            </w:pPr>
            <w:r w:rsidRPr="001A56A3">
              <w:rPr>
                <w:rFonts w:ascii="Calibri" w:hAnsi="Calibri" w:cs="Calibri"/>
                <w:sz w:val="16"/>
                <w:szCs w:val="16"/>
              </w:rPr>
              <w:t>SERVICIO</w:t>
            </w:r>
          </w:p>
        </w:tc>
        <w:tc>
          <w:tcPr>
            <w:tcW w:w="548" w:type="pct"/>
            <w:vAlign w:val="center"/>
          </w:tcPr>
          <w:p w14:paraId="253E84FC" w14:textId="0F44684F" w:rsidR="000B09D9" w:rsidRPr="000B09D9" w:rsidRDefault="000B09D9" w:rsidP="000B09D9">
            <w:pPr>
              <w:jc w:val="center"/>
              <w:rPr>
                <w:rFonts w:ascii="Calibri" w:hAnsi="Calibri" w:cs="Calibri"/>
                <w:sz w:val="16"/>
                <w:szCs w:val="16"/>
              </w:rPr>
            </w:pPr>
            <w:r w:rsidRPr="000B09D9">
              <w:rPr>
                <w:rFonts w:ascii="Calibri" w:hAnsi="Calibri" w:cs="Calibri"/>
                <w:sz w:val="16"/>
                <w:szCs w:val="16"/>
              </w:rPr>
              <w:t>1</w:t>
            </w:r>
          </w:p>
        </w:tc>
      </w:tr>
      <w:tr w:rsidR="000B09D9" w:rsidRPr="00A21384" w14:paraId="5A562BD2" w14:textId="77777777" w:rsidTr="000B09D9">
        <w:trPr>
          <w:trHeight w:val="94"/>
          <w:jc w:val="center"/>
        </w:trPr>
        <w:tc>
          <w:tcPr>
            <w:tcW w:w="5000" w:type="pct"/>
            <w:gridSpan w:val="4"/>
            <w:shd w:val="clear" w:color="auto" w:fill="D0CECE" w:themeFill="background2" w:themeFillShade="E6"/>
            <w:vAlign w:val="center"/>
          </w:tcPr>
          <w:p w14:paraId="46D7A809" w14:textId="44C8532E" w:rsidR="000B09D9" w:rsidRPr="000B09D9" w:rsidRDefault="000B09D9" w:rsidP="00A21384">
            <w:pPr>
              <w:jc w:val="center"/>
              <w:rPr>
                <w:rFonts w:asciiTheme="minorHAnsi" w:hAnsiTheme="minorHAnsi" w:cstheme="minorHAnsi"/>
                <w:b/>
                <w:sz w:val="16"/>
                <w:szCs w:val="16"/>
              </w:rPr>
            </w:pPr>
            <w:r w:rsidRPr="000B09D9">
              <w:rPr>
                <w:rFonts w:asciiTheme="minorHAnsi" w:hAnsiTheme="minorHAnsi" w:cstheme="minorHAnsi"/>
                <w:b/>
                <w:sz w:val="16"/>
                <w:szCs w:val="16"/>
              </w:rPr>
              <w:t>SUMINISTRO Y COLOCACIÓN DE CANCEL EN EDIFICIO 7 CAMPUS SUR</w:t>
            </w:r>
          </w:p>
        </w:tc>
      </w:tr>
      <w:tr w:rsidR="000B09D9" w:rsidRPr="00A21384" w14:paraId="7F486E78" w14:textId="77777777" w:rsidTr="00FF085D">
        <w:trPr>
          <w:trHeight w:val="94"/>
          <w:jc w:val="center"/>
        </w:trPr>
        <w:tc>
          <w:tcPr>
            <w:tcW w:w="473" w:type="pct"/>
            <w:shd w:val="clear" w:color="auto" w:fill="DEEAF6" w:themeFill="accent1" w:themeFillTint="33"/>
            <w:vAlign w:val="center"/>
          </w:tcPr>
          <w:p w14:paraId="36DC0D3A" w14:textId="5470A18F" w:rsidR="000B09D9" w:rsidRPr="000B09D9" w:rsidRDefault="000B09D9" w:rsidP="000B09D9">
            <w:pPr>
              <w:jc w:val="center"/>
              <w:rPr>
                <w:rFonts w:asciiTheme="minorHAnsi" w:hAnsiTheme="minorHAnsi" w:cstheme="minorHAnsi"/>
                <w:sz w:val="16"/>
                <w:szCs w:val="16"/>
              </w:rPr>
            </w:pPr>
            <w:r w:rsidRPr="000B09D9">
              <w:rPr>
                <w:rFonts w:asciiTheme="minorHAnsi" w:hAnsiTheme="minorHAnsi" w:cstheme="minorHAnsi"/>
                <w:sz w:val="16"/>
                <w:szCs w:val="16"/>
              </w:rPr>
              <w:t>52*</w:t>
            </w:r>
          </w:p>
        </w:tc>
        <w:tc>
          <w:tcPr>
            <w:tcW w:w="3277" w:type="pct"/>
            <w:vAlign w:val="center"/>
          </w:tcPr>
          <w:p w14:paraId="2D3BC53E" w14:textId="27E17856" w:rsidR="000B09D9" w:rsidRDefault="000B09D9" w:rsidP="000B09D9">
            <w:pPr>
              <w:autoSpaceDE w:val="0"/>
              <w:autoSpaceDN w:val="0"/>
              <w:adjustRightInd w:val="0"/>
              <w:jc w:val="both"/>
              <w:rPr>
                <w:rFonts w:ascii="Calibri" w:hAnsi="Calibri" w:cs="Calibri"/>
                <w:sz w:val="16"/>
                <w:szCs w:val="16"/>
              </w:rPr>
            </w:pPr>
            <w:r w:rsidRPr="000B09D9">
              <w:rPr>
                <w:rFonts w:ascii="Calibri" w:hAnsi="Calibri" w:cs="Calibri"/>
                <w:b/>
                <w:sz w:val="16"/>
                <w:szCs w:val="16"/>
              </w:rPr>
              <w:t>DESMONTAJE CONTROLADO Y RECUPERACION DE CANCEL</w:t>
            </w:r>
            <w:r w:rsidRPr="000B09D9">
              <w:rPr>
                <w:rFonts w:ascii="Calibri" w:hAnsi="Calibri" w:cs="Calibri"/>
                <w:sz w:val="16"/>
                <w:szCs w:val="16"/>
              </w:rPr>
              <w:t xml:space="preserve"> EN MEDIDA DE 4.81X2.56 MTS, COMPUESTO DE DOS FIJOS EN LA </w:t>
            </w:r>
            <w:r w:rsidR="00FF085D">
              <w:rPr>
                <w:rFonts w:ascii="Calibri" w:hAnsi="Calibri" w:cs="Calibri"/>
                <w:sz w:val="16"/>
                <w:szCs w:val="16"/>
              </w:rPr>
              <w:t>P</w:t>
            </w:r>
            <w:r w:rsidRPr="000B09D9">
              <w:rPr>
                <w:rFonts w:ascii="Calibri" w:hAnsi="Calibri" w:cs="Calibri"/>
                <w:sz w:val="16"/>
                <w:szCs w:val="16"/>
              </w:rPr>
              <w:t xml:space="preserve">ARTE INFERIOR, DOS FIJO-CORREDIZO EN LA PARTE INTERMEDIA Y 4 FIJOS EN LA PARTE SUPERIOR, INCLUYE: DESMANTELAMIENTO, ACARREOS A DODE </w:t>
            </w:r>
            <w:r w:rsidRPr="001A56A3">
              <w:rPr>
                <w:rFonts w:ascii="Calibri" w:hAnsi="Calibri" w:cs="Calibri"/>
                <w:sz w:val="16"/>
                <w:szCs w:val="16"/>
              </w:rPr>
              <w:t xml:space="preserve">INDIQUE </w:t>
            </w:r>
            <w:r w:rsidR="002F3498" w:rsidRPr="001A56A3">
              <w:rPr>
                <w:rFonts w:ascii="Calibri" w:hAnsi="Calibri" w:cs="Calibri"/>
                <w:sz w:val="16"/>
                <w:szCs w:val="16"/>
              </w:rPr>
              <w:t>EL ÁREA REQUIRENTE</w:t>
            </w:r>
            <w:r w:rsidRPr="001A56A3">
              <w:rPr>
                <w:rFonts w:ascii="Calibri" w:hAnsi="Calibri" w:cs="Calibri"/>
                <w:sz w:val="16"/>
                <w:szCs w:val="16"/>
              </w:rPr>
              <w:t>,</w:t>
            </w:r>
            <w:r w:rsidRPr="000B09D9">
              <w:rPr>
                <w:rFonts w:ascii="Calibri" w:hAnsi="Calibri" w:cs="Calibri"/>
                <w:sz w:val="16"/>
                <w:szCs w:val="16"/>
              </w:rPr>
              <w:t xml:space="preserve"> ENTREGA DE TRABAJO TERMINADO.</w:t>
            </w:r>
          </w:p>
          <w:p w14:paraId="5F4E59C8" w14:textId="149EDAC7" w:rsidR="000B09D9" w:rsidRPr="000B09D9" w:rsidRDefault="000B09D9" w:rsidP="000B09D9">
            <w:pPr>
              <w:autoSpaceDE w:val="0"/>
              <w:autoSpaceDN w:val="0"/>
              <w:adjustRightInd w:val="0"/>
              <w:jc w:val="both"/>
              <w:rPr>
                <w:rFonts w:ascii="Calibri" w:hAnsi="Calibri" w:cs="Calibri"/>
                <w:sz w:val="16"/>
                <w:szCs w:val="16"/>
              </w:rPr>
            </w:pPr>
          </w:p>
        </w:tc>
        <w:tc>
          <w:tcPr>
            <w:tcW w:w="702" w:type="pct"/>
            <w:vAlign w:val="center"/>
          </w:tcPr>
          <w:p w14:paraId="5BD73548" w14:textId="4B518338" w:rsidR="000B09D9" w:rsidRPr="001A56A3" w:rsidRDefault="001A56A3" w:rsidP="000B09D9">
            <w:pPr>
              <w:jc w:val="center"/>
              <w:rPr>
                <w:rFonts w:ascii="Calibri" w:hAnsi="Calibri" w:cs="Calibri"/>
                <w:sz w:val="16"/>
                <w:szCs w:val="16"/>
              </w:rPr>
            </w:pPr>
            <w:r w:rsidRPr="001A56A3">
              <w:rPr>
                <w:rFonts w:ascii="Calibri" w:hAnsi="Calibri" w:cs="Calibri"/>
                <w:sz w:val="16"/>
                <w:szCs w:val="16"/>
              </w:rPr>
              <w:t>SERVICIO</w:t>
            </w:r>
          </w:p>
        </w:tc>
        <w:tc>
          <w:tcPr>
            <w:tcW w:w="548" w:type="pct"/>
            <w:vAlign w:val="center"/>
          </w:tcPr>
          <w:p w14:paraId="6A23ED03" w14:textId="371CA0FC" w:rsidR="000B09D9" w:rsidRPr="000B09D9" w:rsidRDefault="000B09D9" w:rsidP="000B09D9">
            <w:pPr>
              <w:jc w:val="center"/>
              <w:rPr>
                <w:rFonts w:ascii="Calibri" w:hAnsi="Calibri" w:cs="Calibri"/>
                <w:sz w:val="16"/>
                <w:szCs w:val="16"/>
              </w:rPr>
            </w:pPr>
            <w:r w:rsidRPr="000B09D9">
              <w:rPr>
                <w:rFonts w:ascii="Calibri" w:hAnsi="Calibri" w:cs="Calibri"/>
                <w:sz w:val="16"/>
                <w:szCs w:val="16"/>
              </w:rPr>
              <w:t>8</w:t>
            </w:r>
          </w:p>
        </w:tc>
      </w:tr>
      <w:tr w:rsidR="000B09D9" w:rsidRPr="00A21384" w14:paraId="5899EE18" w14:textId="77777777" w:rsidTr="00FF085D">
        <w:trPr>
          <w:trHeight w:val="94"/>
          <w:jc w:val="center"/>
        </w:trPr>
        <w:tc>
          <w:tcPr>
            <w:tcW w:w="473" w:type="pct"/>
            <w:shd w:val="clear" w:color="auto" w:fill="DEEAF6" w:themeFill="accent1" w:themeFillTint="33"/>
            <w:vAlign w:val="center"/>
          </w:tcPr>
          <w:p w14:paraId="18C2DE64" w14:textId="1EAB141C" w:rsidR="000B09D9" w:rsidRPr="000B09D9" w:rsidRDefault="000B09D9" w:rsidP="000B09D9">
            <w:pPr>
              <w:jc w:val="center"/>
              <w:rPr>
                <w:rFonts w:asciiTheme="minorHAnsi" w:hAnsiTheme="minorHAnsi" w:cstheme="minorHAnsi"/>
                <w:sz w:val="16"/>
                <w:szCs w:val="16"/>
              </w:rPr>
            </w:pPr>
            <w:r w:rsidRPr="000B09D9">
              <w:rPr>
                <w:rFonts w:asciiTheme="minorHAnsi" w:hAnsiTheme="minorHAnsi" w:cstheme="minorHAnsi"/>
                <w:sz w:val="16"/>
                <w:szCs w:val="16"/>
              </w:rPr>
              <w:t>53*</w:t>
            </w:r>
          </w:p>
        </w:tc>
        <w:tc>
          <w:tcPr>
            <w:tcW w:w="3277" w:type="pct"/>
            <w:vAlign w:val="center"/>
          </w:tcPr>
          <w:p w14:paraId="5A345A05" w14:textId="77777777" w:rsidR="000B09D9" w:rsidRDefault="000B09D9" w:rsidP="000B09D9">
            <w:pPr>
              <w:autoSpaceDE w:val="0"/>
              <w:autoSpaceDN w:val="0"/>
              <w:adjustRightInd w:val="0"/>
              <w:jc w:val="both"/>
              <w:rPr>
                <w:rFonts w:ascii="Calibri" w:hAnsi="Calibri" w:cs="Calibri"/>
                <w:sz w:val="16"/>
                <w:szCs w:val="16"/>
              </w:rPr>
            </w:pPr>
            <w:r w:rsidRPr="000B09D9">
              <w:rPr>
                <w:rFonts w:ascii="Calibri" w:hAnsi="Calibri" w:cs="Calibri"/>
                <w:b/>
                <w:sz w:val="16"/>
                <w:szCs w:val="16"/>
              </w:rPr>
              <w:t>SUMINISTRO Y COLOCACIÓN DE CANCEL</w:t>
            </w:r>
            <w:r w:rsidRPr="000B09D9">
              <w:rPr>
                <w:rFonts w:ascii="Calibri" w:hAnsi="Calibri" w:cs="Calibri"/>
                <w:sz w:val="16"/>
                <w:szCs w:val="16"/>
              </w:rPr>
              <w:t xml:space="preserve"> EN MEDIDA DE 2.20 + 2.20 X 1.51 MTS SECCIONADO EN CUATRO HOJAS COREDIZAS Y CUATRO FIJOS MÁS CUATRO FIJOS SUERIORES EN ALUMINIO ANODIZADO NATURAL DE 3” CON VIDRIO FILTRASOL DE 6MM, INCLUYE HERRAJES DE FIJACIÓN, VINILES, FELPAS, JALADERAS DE EMBUTIR, CARRETILLAS, SELLOS PERIMETRALES Y ENTREGA DE TRABAJO TERMINADO.</w:t>
            </w:r>
          </w:p>
          <w:p w14:paraId="055EE05E" w14:textId="690AB0FA" w:rsidR="000B09D9" w:rsidRPr="000B09D9" w:rsidRDefault="000B09D9" w:rsidP="000B09D9">
            <w:pPr>
              <w:autoSpaceDE w:val="0"/>
              <w:autoSpaceDN w:val="0"/>
              <w:adjustRightInd w:val="0"/>
              <w:jc w:val="both"/>
              <w:rPr>
                <w:rFonts w:ascii="Calibri" w:hAnsi="Calibri" w:cs="Calibri"/>
                <w:sz w:val="16"/>
                <w:szCs w:val="16"/>
              </w:rPr>
            </w:pPr>
          </w:p>
        </w:tc>
        <w:tc>
          <w:tcPr>
            <w:tcW w:w="702" w:type="pct"/>
            <w:vAlign w:val="center"/>
          </w:tcPr>
          <w:p w14:paraId="23D23012" w14:textId="1EABEE8F" w:rsidR="000B09D9" w:rsidRPr="001A56A3" w:rsidRDefault="001A56A3" w:rsidP="000B09D9">
            <w:pPr>
              <w:jc w:val="center"/>
              <w:rPr>
                <w:rFonts w:ascii="Calibri" w:hAnsi="Calibri" w:cs="Calibri"/>
                <w:sz w:val="16"/>
                <w:szCs w:val="16"/>
              </w:rPr>
            </w:pPr>
            <w:r w:rsidRPr="001A56A3">
              <w:rPr>
                <w:rFonts w:ascii="Calibri" w:hAnsi="Calibri" w:cs="Calibri"/>
                <w:sz w:val="16"/>
                <w:szCs w:val="16"/>
              </w:rPr>
              <w:t>SERVICIO</w:t>
            </w:r>
          </w:p>
        </w:tc>
        <w:tc>
          <w:tcPr>
            <w:tcW w:w="548" w:type="pct"/>
            <w:vAlign w:val="center"/>
          </w:tcPr>
          <w:p w14:paraId="518AE5AD" w14:textId="3987ACC1" w:rsidR="000B09D9" w:rsidRPr="000B09D9" w:rsidRDefault="000B09D9" w:rsidP="000B09D9">
            <w:pPr>
              <w:jc w:val="center"/>
              <w:rPr>
                <w:rFonts w:ascii="Calibri" w:hAnsi="Calibri" w:cs="Calibri"/>
                <w:sz w:val="16"/>
                <w:szCs w:val="16"/>
              </w:rPr>
            </w:pPr>
            <w:r w:rsidRPr="000B09D9">
              <w:rPr>
                <w:rFonts w:ascii="Calibri" w:hAnsi="Calibri" w:cs="Calibri"/>
                <w:sz w:val="16"/>
                <w:szCs w:val="16"/>
              </w:rPr>
              <w:t>8</w:t>
            </w:r>
          </w:p>
        </w:tc>
      </w:tr>
      <w:tr w:rsidR="000B09D9" w:rsidRPr="00A21384" w14:paraId="502B24A9" w14:textId="77777777" w:rsidTr="00FF085D">
        <w:trPr>
          <w:trHeight w:val="94"/>
          <w:jc w:val="center"/>
        </w:trPr>
        <w:tc>
          <w:tcPr>
            <w:tcW w:w="473" w:type="pct"/>
            <w:shd w:val="clear" w:color="auto" w:fill="DEEAF6" w:themeFill="accent1" w:themeFillTint="33"/>
            <w:vAlign w:val="center"/>
          </w:tcPr>
          <w:p w14:paraId="244FFD2A" w14:textId="4348F55A" w:rsidR="000B09D9" w:rsidRPr="000B09D9" w:rsidRDefault="000B09D9" w:rsidP="000B09D9">
            <w:pPr>
              <w:jc w:val="center"/>
              <w:rPr>
                <w:rFonts w:asciiTheme="minorHAnsi" w:hAnsiTheme="minorHAnsi" w:cstheme="minorHAnsi"/>
                <w:sz w:val="16"/>
                <w:szCs w:val="16"/>
              </w:rPr>
            </w:pPr>
            <w:r w:rsidRPr="000B09D9">
              <w:rPr>
                <w:rFonts w:asciiTheme="minorHAnsi" w:hAnsiTheme="minorHAnsi" w:cstheme="minorHAnsi"/>
                <w:sz w:val="16"/>
                <w:szCs w:val="16"/>
              </w:rPr>
              <w:t>54*</w:t>
            </w:r>
          </w:p>
        </w:tc>
        <w:tc>
          <w:tcPr>
            <w:tcW w:w="3277" w:type="pct"/>
            <w:vAlign w:val="center"/>
          </w:tcPr>
          <w:p w14:paraId="08465E99" w14:textId="77777777" w:rsidR="000B09D9" w:rsidRDefault="000B09D9" w:rsidP="000B09D9">
            <w:pPr>
              <w:autoSpaceDE w:val="0"/>
              <w:autoSpaceDN w:val="0"/>
              <w:adjustRightInd w:val="0"/>
              <w:jc w:val="both"/>
              <w:rPr>
                <w:rFonts w:ascii="Calibri" w:hAnsi="Calibri" w:cs="Calibri"/>
                <w:sz w:val="16"/>
                <w:szCs w:val="16"/>
              </w:rPr>
            </w:pPr>
            <w:r w:rsidRPr="000B09D9">
              <w:rPr>
                <w:rFonts w:ascii="Calibri" w:hAnsi="Calibri" w:cs="Calibri"/>
                <w:b/>
                <w:sz w:val="16"/>
                <w:szCs w:val="16"/>
              </w:rPr>
              <w:t>SUMINISTRO Y COLOCACIÓN DE MURO DE TABLAROCA A DOS CARAS</w:t>
            </w:r>
            <w:r w:rsidRPr="000B09D9">
              <w:rPr>
                <w:rFonts w:ascii="Calibri" w:hAnsi="Calibri" w:cs="Calibri"/>
                <w:sz w:val="16"/>
                <w:szCs w:val="16"/>
              </w:rPr>
              <w:t xml:space="preserve"> EN MEDIDA DE 1.28 X 2.56 MTS, A BASE DE PERFILES GALVANIZADOS DE 6.35 CM, HOJAS DE TABLAROCA DE 13 MM, INCLUYE APLICACIÓN DE CINTA DE PAPEL Y PASTA REDIMIX, TERMINADO DE LA SUPERFICIE PARA RECIBIR ACABADO</w:t>
            </w:r>
            <w:r>
              <w:rPr>
                <w:rFonts w:ascii="Calibri" w:hAnsi="Calibri" w:cs="Calibri"/>
                <w:sz w:val="16"/>
                <w:szCs w:val="16"/>
              </w:rPr>
              <w:t>.</w:t>
            </w:r>
          </w:p>
          <w:p w14:paraId="1A987816" w14:textId="17C8AA9F" w:rsidR="000B09D9" w:rsidRPr="000B09D9" w:rsidRDefault="000B09D9" w:rsidP="000B09D9">
            <w:pPr>
              <w:autoSpaceDE w:val="0"/>
              <w:autoSpaceDN w:val="0"/>
              <w:adjustRightInd w:val="0"/>
              <w:jc w:val="both"/>
              <w:rPr>
                <w:rFonts w:ascii="Calibri" w:hAnsi="Calibri" w:cs="Calibri"/>
                <w:sz w:val="16"/>
                <w:szCs w:val="16"/>
              </w:rPr>
            </w:pPr>
          </w:p>
        </w:tc>
        <w:tc>
          <w:tcPr>
            <w:tcW w:w="702" w:type="pct"/>
            <w:vAlign w:val="center"/>
          </w:tcPr>
          <w:p w14:paraId="6643A627" w14:textId="21F9AA46" w:rsidR="000B09D9" w:rsidRPr="001A56A3" w:rsidRDefault="001A56A3" w:rsidP="000B09D9">
            <w:pPr>
              <w:jc w:val="center"/>
              <w:rPr>
                <w:rFonts w:ascii="Calibri" w:hAnsi="Calibri" w:cs="Calibri"/>
                <w:sz w:val="16"/>
                <w:szCs w:val="16"/>
              </w:rPr>
            </w:pPr>
            <w:r w:rsidRPr="001A56A3">
              <w:rPr>
                <w:rFonts w:ascii="Calibri" w:hAnsi="Calibri" w:cs="Calibri"/>
                <w:sz w:val="16"/>
                <w:szCs w:val="16"/>
              </w:rPr>
              <w:t>SERVICIO</w:t>
            </w:r>
          </w:p>
        </w:tc>
        <w:tc>
          <w:tcPr>
            <w:tcW w:w="548" w:type="pct"/>
            <w:vAlign w:val="center"/>
          </w:tcPr>
          <w:p w14:paraId="4C4A0EEB" w14:textId="24929B31" w:rsidR="000B09D9" w:rsidRPr="000B09D9" w:rsidRDefault="000B09D9" w:rsidP="000B09D9">
            <w:pPr>
              <w:jc w:val="center"/>
              <w:rPr>
                <w:rFonts w:ascii="Calibri" w:hAnsi="Calibri" w:cs="Calibri"/>
                <w:sz w:val="16"/>
                <w:szCs w:val="16"/>
              </w:rPr>
            </w:pPr>
            <w:r w:rsidRPr="000B09D9">
              <w:rPr>
                <w:rFonts w:ascii="Calibri" w:hAnsi="Calibri" w:cs="Calibri"/>
                <w:sz w:val="16"/>
                <w:szCs w:val="16"/>
              </w:rPr>
              <w:t>8</w:t>
            </w:r>
          </w:p>
        </w:tc>
      </w:tr>
      <w:tr w:rsidR="00980CA7" w:rsidRPr="00A21384" w14:paraId="1E323745" w14:textId="77777777" w:rsidTr="00980CA7">
        <w:trPr>
          <w:trHeight w:val="94"/>
          <w:jc w:val="center"/>
        </w:trPr>
        <w:tc>
          <w:tcPr>
            <w:tcW w:w="5000" w:type="pct"/>
            <w:gridSpan w:val="4"/>
            <w:shd w:val="clear" w:color="auto" w:fill="D0CECE" w:themeFill="background2" w:themeFillShade="E6"/>
            <w:vAlign w:val="center"/>
          </w:tcPr>
          <w:p w14:paraId="053A072F" w14:textId="230F7470" w:rsidR="00980CA7" w:rsidRPr="00980CA7" w:rsidRDefault="00980CA7" w:rsidP="00A21384">
            <w:pPr>
              <w:jc w:val="center"/>
              <w:rPr>
                <w:rFonts w:asciiTheme="minorHAnsi" w:hAnsiTheme="minorHAnsi" w:cstheme="minorHAnsi"/>
                <w:b/>
                <w:sz w:val="16"/>
                <w:szCs w:val="16"/>
              </w:rPr>
            </w:pPr>
            <w:r w:rsidRPr="00980CA7">
              <w:rPr>
                <w:rFonts w:asciiTheme="minorHAnsi" w:hAnsiTheme="minorHAnsi" w:cstheme="minorHAnsi"/>
                <w:b/>
                <w:sz w:val="16"/>
                <w:szCs w:val="16"/>
              </w:rPr>
              <w:t>SUMINISTRO Y COLOCACIÓN DE PUERTA DE VIDRIO EN TORRE ACADEMICA</w:t>
            </w:r>
          </w:p>
        </w:tc>
      </w:tr>
      <w:tr w:rsidR="00980CA7" w:rsidRPr="00A21384" w14:paraId="3CF8A154" w14:textId="77777777" w:rsidTr="00980CA7">
        <w:trPr>
          <w:trHeight w:val="94"/>
          <w:jc w:val="center"/>
        </w:trPr>
        <w:tc>
          <w:tcPr>
            <w:tcW w:w="473" w:type="pct"/>
            <w:shd w:val="clear" w:color="auto" w:fill="auto"/>
          </w:tcPr>
          <w:p w14:paraId="077F1774" w14:textId="4F622E60" w:rsidR="00980CA7" w:rsidRPr="00980CA7" w:rsidRDefault="00980CA7" w:rsidP="00980CA7">
            <w:pPr>
              <w:jc w:val="center"/>
              <w:rPr>
                <w:rFonts w:asciiTheme="minorHAnsi" w:hAnsiTheme="minorHAnsi" w:cstheme="minorHAnsi"/>
                <w:sz w:val="16"/>
                <w:szCs w:val="16"/>
              </w:rPr>
            </w:pPr>
            <w:r w:rsidRPr="00980CA7">
              <w:rPr>
                <w:rFonts w:asciiTheme="minorHAnsi" w:hAnsiTheme="minorHAnsi" w:cstheme="minorHAnsi"/>
                <w:sz w:val="16"/>
                <w:szCs w:val="16"/>
              </w:rPr>
              <w:t>55</w:t>
            </w:r>
          </w:p>
        </w:tc>
        <w:tc>
          <w:tcPr>
            <w:tcW w:w="3277" w:type="pct"/>
            <w:vAlign w:val="center"/>
          </w:tcPr>
          <w:p w14:paraId="45CED863" w14:textId="69B7BA83" w:rsidR="00980CA7" w:rsidRPr="00980CA7" w:rsidRDefault="00980CA7" w:rsidP="00980CA7">
            <w:pPr>
              <w:autoSpaceDE w:val="0"/>
              <w:autoSpaceDN w:val="0"/>
              <w:adjustRightInd w:val="0"/>
              <w:jc w:val="both"/>
              <w:rPr>
                <w:rFonts w:ascii="Calibri" w:hAnsi="Calibri" w:cs="Calibri"/>
                <w:sz w:val="16"/>
                <w:szCs w:val="16"/>
              </w:rPr>
            </w:pPr>
            <w:r w:rsidRPr="00980CA7">
              <w:rPr>
                <w:rFonts w:ascii="Calibri" w:hAnsi="Calibri" w:cs="Calibri"/>
                <w:b/>
                <w:sz w:val="16"/>
                <w:szCs w:val="16"/>
              </w:rPr>
              <w:t>SUMINISTRO Y COLOCACIÓN DE PUERTA DE VIDRIO FILTRASOL</w:t>
            </w:r>
            <w:r w:rsidRPr="00980CA7">
              <w:rPr>
                <w:rFonts w:ascii="Calibri" w:hAnsi="Calibri" w:cs="Calibri"/>
                <w:sz w:val="16"/>
                <w:szCs w:val="16"/>
              </w:rPr>
              <w:t xml:space="preserve"> DE 10MM TEMPLADO CON 8 PERFORACIONES PARA HERRAJES Y CANTO PULIDO RECTO EN LOS 4 CANTOS EN MEDIDA DE 0.85 X 2.97 MTS, INCLUYE: BISAGRA HIDRAULICA RYOBI DE 130 KG, JALADERA MARCA HERRALUM MODELO PUERTO DOS BOCAS EN TUBULAR DE 1-1/4 DE ACERO INOXIDABLE ACABADO SATINADO PARA CRISTAL DE 8 A 12 MM, CUENTA CON 2 BUJES PARA ADAPTACION, UNA PIEZA DE 50 CM Y OTRA DE 1 MTRO,</w:t>
            </w:r>
            <w:r w:rsidRPr="00980CA7">
              <w:rPr>
                <w:rFonts w:ascii="Calibri" w:hAnsi="Calibri" w:cs="Calibri"/>
              </w:rPr>
              <w:t xml:space="preserve"> </w:t>
            </w:r>
            <w:r w:rsidRPr="00980CA7">
              <w:rPr>
                <w:rFonts w:ascii="Calibri" w:hAnsi="Calibri" w:cs="Calibri"/>
                <w:sz w:val="16"/>
                <w:szCs w:val="16"/>
              </w:rPr>
              <w:t xml:space="preserve">HERRAJES PARA </w:t>
            </w:r>
            <w:r w:rsidRPr="003A57E2">
              <w:rPr>
                <w:rFonts w:ascii="Calibri" w:hAnsi="Calibri" w:cs="Calibri"/>
                <w:sz w:val="16"/>
                <w:szCs w:val="16"/>
              </w:rPr>
              <w:t>BISAG</w:t>
            </w:r>
            <w:r w:rsidR="003A57E2" w:rsidRPr="003A57E2">
              <w:rPr>
                <w:rFonts w:ascii="Calibri" w:hAnsi="Calibri" w:cs="Calibri"/>
                <w:sz w:val="16"/>
                <w:szCs w:val="16"/>
              </w:rPr>
              <w:t>RA</w:t>
            </w:r>
            <w:r w:rsidRPr="003A57E2">
              <w:rPr>
                <w:rFonts w:ascii="Calibri" w:hAnsi="Calibri" w:cs="Calibri"/>
                <w:sz w:val="16"/>
                <w:szCs w:val="16"/>
              </w:rPr>
              <w:t xml:space="preserve"> DE </w:t>
            </w:r>
            <w:r w:rsidRPr="00BE14A4">
              <w:rPr>
                <w:rFonts w:ascii="Calibri" w:hAnsi="Calibri" w:cs="Calibri"/>
                <w:sz w:val="16"/>
                <w:szCs w:val="16"/>
              </w:rPr>
              <w:t>VIDRIO LINES CD GUZMAN, HERRALUM EN</w:t>
            </w:r>
            <w:r w:rsidRPr="00980CA7">
              <w:rPr>
                <w:rFonts w:ascii="Calibri" w:hAnsi="Calibri" w:cs="Calibri"/>
                <w:sz w:val="16"/>
                <w:szCs w:val="16"/>
              </w:rPr>
              <w:t xml:space="preserve"> ACERO INOXIDABLE PIEZAS 1260 Y 1261, CAPACIDAD DE CARGA MAXIMA 100KG, PARA VIDRIO DE 9 A 12 MM, AMBAS PIEZAS ACABADO SATINADO DE 0.50 CM Y 1.00 M, ACARREO DENTRO DE LA OBRA, COLOCACION DE HERRAJES EXISTENTES Y ENTREGA DE TRABAJO TERMINADO.</w:t>
            </w:r>
          </w:p>
          <w:p w14:paraId="0856B3F7" w14:textId="77777777" w:rsidR="00980CA7" w:rsidRDefault="00980CA7" w:rsidP="00980CA7">
            <w:pPr>
              <w:autoSpaceDE w:val="0"/>
              <w:autoSpaceDN w:val="0"/>
              <w:adjustRightInd w:val="0"/>
              <w:jc w:val="both"/>
              <w:rPr>
                <w:rFonts w:ascii="Calibri" w:hAnsi="Calibri" w:cs="Calibri"/>
                <w:color w:val="212529"/>
                <w:sz w:val="16"/>
                <w:szCs w:val="16"/>
                <w:shd w:val="clear" w:color="auto" w:fill="FFFFFF"/>
              </w:rPr>
            </w:pPr>
            <w:r w:rsidRPr="00980CA7">
              <w:rPr>
                <w:rFonts w:ascii="Calibri" w:hAnsi="Calibri" w:cs="Calibri"/>
                <w:sz w:val="16"/>
                <w:szCs w:val="16"/>
              </w:rPr>
              <w:t xml:space="preserve">LA JALADERA CUMPLE CON </w:t>
            </w:r>
            <w:r w:rsidRPr="00980CA7">
              <w:rPr>
                <w:rFonts w:ascii="Calibri" w:hAnsi="Calibri" w:cs="Calibri"/>
                <w:color w:val="212529"/>
                <w:sz w:val="16"/>
                <w:szCs w:val="16"/>
                <w:shd w:val="clear" w:color="auto" w:fill="FFFFFF"/>
              </w:rPr>
              <w:t>ACERO INOXIDABLE AISI 304, LA BISAGRA CUMPLE CON 1,000,000 DE ABRIR Y CERRAR.</w:t>
            </w:r>
          </w:p>
          <w:p w14:paraId="4D1961E1" w14:textId="410217C5" w:rsidR="00980CA7" w:rsidRPr="00980CA7" w:rsidRDefault="00980CA7" w:rsidP="00980CA7">
            <w:pPr>
              <w:autoSpaceDE w:val="0"/>
              <w:autoSpaceDN w:val="0"/>
              <w:adjustRightInd w:val="0"/>
              <w:jc w:val="both"/>
              <w:rPr>
                <w:rFonts w:ascii="Calibri" w:hAnsi="Calibri" w:cs="Calibri"/>
                <w:sz w:val="16"/>
                <w:szCs w:val="16"/>
                <w:lang w:val="es-MX"/>
              </w:rPr>
            </w:pPr>
          </w:p>
        </w:tc>
        <w:tc>
          <w:tcPr>
            <w:tcW w:w="702" w:type="pct"/>
            <w:vAlign w:val="center"/>
          </w:tcPr>
          <w:p w14:paraId="61CCCFC6" w14:textId="3195445C" w:rsidR="00980CA7" w:rsidRPr="006632E0" w:rsidRDefault="007D099B" w:rsidP="00980CA7">
            <w:pPr>
              <w:jc w:val="center"/>
              <w:rPr>
                <w:rFonts w:ascii="Calibri" w:hAnsi="Calibri" w:cs="Calibri"/>
                <w:sz w:val="16"/>
                <w:szCs w:val="16"/>
                <w:highlight w:val="yellow"/>
                <w:lang w:val="es-MX"/>
              </w:rPr>
            </w:pPr>
            <w:r w:rsidRPr="001A56A3">
              <w:rPr>
                <w:rFonts w:ascii="Calibri" w:hAnsi="Calibri" w:cs="Calibri"/>
                <w:sz w:val="16"/>
                <w:szCs w:val="16"/>
              </w:rPr>
              <w:t>SERVICIO</w:t>
            </w:r>
          </w:p>
        </w:tc>
        <w:tc>
          <w:tcPr>
            <w:tcW w:w="548" w:type="pct"/>
            <w:vAlign w:val="center"/>
          </w:tcPr>
          <w:p w14:paraId="094BD35F" w14:textId="7F29ACF7" w:rsidR="00980CA7" w:rsidRPr="00980CA7" w:rsidRDefault="00980CA7" w:rsidP="00980CA7">
            <w:pPr>
              <w:jc w:val="center"/>
              <w:rPr>
                <w:rFonts w:ascii="Calibri" w:hAnsi="Calibri" w:cs="Calibri"/>
                <w:sz w:val="16"/>
                <w:szCs w:val="16"/>
              </w:rPr>
            </w:pPr>
            <w:r w:rsidRPr="00980CA7">
              <w:rPr>
                <w:rFonts w:ascii="Calibri" w:hAnsi="Calibri" w:cs="Calibri"/>
                <w:sz w:val="16"/>
                <w:szCs w:val="16"/>
              </w:rPr>
              <w:t>1</w:t>
            </w:r>
          </w:p>
        </w:tc>
      </w:tr>
      <w:tr w:rsidR="00980CA7" w:rsidRPr="00A21384" w14:paraId="0167EC46" w14:textId="77777777" w:rsidTr="00980CA7">
        <w:trPr>
          <w:trHeight w:val="94"/>
          <w:jc w:val="center"/>
        </w:trPr>
        <w:tc>
          <w:tcPr>
            <w:tcW w:w="473" w:type="pct"/>
            <w:shd w:val="clear" w:color="auto" w:fill="auto"/>
          </w:tcPr>
          <w:p w14:paraId="2951E7BD" w14:textId="1F4C3BD0" w:rsidR="00980CA7" w:rsidRPr="00980CA7" w:rsidRDefault="00980CA7" w:rsidP="00980CA7">
            <w:pPr>
              <w:jc w:val="center"/>
              <w:rPr>
                <w:rFonts w:asciiTheme="minorHAnsi" w:hAnsiTheme="minorHAnsi" w:cstheme="minorHAnsi"/>
                <w:sz w:val="16"/>
                <w:szCs w:val="16"/>
              </w:rPr>
            </w:pPr>
            <w:r w:rsidRPr="00980CA7">
              <w:rPr>
                <w:rFonts w:asciiTheme="minorHAnsi" w:hAnsiTheme="minorHAnsi" w:cstheme="minorHAnsi"/>
                <w:sz w:val="16"/>
                <w:szCs w:val="16"/>
              </w:rPr>
              <w:t>56</w:t>
            </w:r>
          </w:p>
        </w:tc>
        <w:tc>
          <w:tcPr>
            <w:tcW w:w="3277" w:type="pct"/>
            <w:vAlign w:val="center"/>
          </w:tcPr>
          <w:p w14:paraId="7CDD7EBB" w14:textId="487B2016" w:rsidR="00980CA7" w:rsidRPr="00980CA7" w:rsidRDefault="00980CA7" w:rsidP="00980CA7">
            <w:pPr>
              <w:autoSpaceDE w:val="0"/>
              <w:autoSpaceDN w:val="0"/>
              <w:adjustRightInd w:val="0"/>
              <w:jc w:val="both"/>
              <w:rPr>
                <w:rFonts w:ascii="Calibri" w:hAnsi="Calibri" w:cs="Calibri"/>
                <w:sz w:val="16"/>
                <w:szCs w:val="16"/>
              </w:rPr>
            </w:pPr>
            <w:r w:rsidRPr="00980CA7">
              <w:rPr>
                <w:rFonts w:ascii="Calibri" w:hAnsi="Calibri" w:cs="Calibri"/>
                <w:b/>
                <w:sz w:val="16"/>
                <w:szCs w:val="16"/>
              </w:rPr>
              <w:t>SUMINISTRO Y COLOCACIÓN DE VIDRIO LAMINADO</w:t>
            </w:r>
            <w:r w:rsidRPr="00980CA7">
              <w:rPr>
                <w:rFonts w:ascii="Calibri" w:hAnsi="Calibri" w:cs="Calibri"/>
                <w:sz w:val="16"/>
                <w:szCs w:val="16"/>
              </w:rPr>
              <w:t xml:space="preserve"> EN MEDIDA DE 1.99 X 3.13+ 0.025 MTS </w:t>
            </w:r>
            <w:r w:rsidRPr="00BE14A4">
              <w:rPr>
                <w:rFonts w:ascii="Calibri" w:hAnsi="Calibri" w:cs="Calibri"/>
                <w:sz w:val="16"/>
                <w:szCs w:val="16"/>
              </w:rPr>
              <w:t>EN VIDR</w:t>
            </w:r>
            <w:r w:rsidR="003A57E2" w:rsidRPr="00BE14A4">
              <w:rPr>
                <w:rFonts w:ascii="Calibri" w:hAnsi="Calibri" w:cs="Calibri"/>
                <w:sz w:val="16"/>
                <w:szCs w:val="16"/>
              </w:rPr>
              <w:t>I</w:t>
            </w:r>
            <w:r w:rsidRPr="00BE14A4">
              <w:rPr>
                <w:rFonts w:ascii="Calibri" w:hAnsi="Calibri" w:cs="Calibri"/>
                <w:sz w:val="16"/>
                <w:szCs w:val="16"/>
              </w:rPr>
              <w:t>O FILTRASOL DE 6 MM TEMPLADO + PELICULA DE ETIL VINIL ACETATO(EVA) MARCA EVALAM VISUAL</w:t>
            </w:r>
            <w:r w:rsidRPr="00980CA7">
              <w:rPr>
                <w:rFonts w:ascii="Calibri" w:hAnsi="Calibri" w:cs="Calibri"/>
                <w:sz w:val="16"/>
                <w:szCs w:val="16"/>
              </w:rPr>
              <w:t xml:space="preserve"> CODIGO LAEVV176200 DE 760 MICRAS (0.76MM) COLOR NATURAL TRANSPARNTE ENTRE DOS HOJAS +</w:t>
            </w:r>
            <w:r w:rsidR="00620599">
              <w:rPr>
                <w:rFonts w:ascii="Calibri" w:hAnsi="Calibri" w:cs="Calibri"/>
                <w:sz w:val="16"/>
                <w:szCs w:val="16"/>
              </w:rPr>
              <w:t xml:space="preserve"> </w:t>
            </w:r>
            <w:r w:rsidRPr="00980CA7">
              <w:rPr>
                <w:rFonts w:ascii="Calibri" w:hAnsi="Calibri" w:cs="Calibri"/>
                <w:sz w:val="16"/>
                <w:szCs w:val="16"/>
              </w:rPr>
              <w:t>VIDRIO FILTRASOL DE 6MM</w:t>
            </w:r>
            <w:r w:rsidR="00620599">
              <w:rPr>
                <w:rFonts w:ascii="Calibri" w:hAnsi="Calibri" w:cs="Calibri"/>
                <w:sz w:val="16"/>
                <w:szCs w:val="16"/>
              </w:rPr>
              <w:t xml:space="preserve"> </w:t>
            </w:r>
            <w:r w:rsidRPr="00980CA7">
              <w:rPr>
                <w:rFonts w:ascii="Calibri" w:hAnsi="Calibri" w:cs="Calibri"/>
                <w:sz w:val="16"/>
                <w:szCs w:val="16"/>
              </w:rPr>
              <w:t>TEMPLADO, AMBOS CON 4 PERFORACIONES Y CANTO PULIDO. INCLUYE</w:t>
            </w:r>
            <w:r w:rsidR="00620599">
              <w:rPr>
                <w:rFonts w:ascii="Calibri" w:hAnsi="Calibri" w:cs="Calibri"/>
                <w:sz w:val="16"/>
                <w:szCs w:val="16"/>
              </w:rPr>
              <w:t>:</w:t>
            </w:r>
            <w:r w:rsidRPr="00980CA7">
              <w:rPr>
                <w:rFonts w:ascii="Calibri" w:hAnsi="Calibri" w:cs="Calibri"/>
                <w:sz w:val="16"/>
                <w:szCs w:val="16"/>
              </w:rPr>
              <w:t xml:space="preserve"> RETIRO DE VIDRIO EXISTENTE, SELLADO PERIMETRAL CON DURETAN NEGRO.</w:t>
            </w:r>
            <w:r w:rsidR="002527C8">
              <w:rPr>
                <w:rFonts w:ascii="Calibri" w:hAnsi="Calibri" w:cs="Calibri"/>
                <w:sz w:val="16"/>
                <w:szCs w:val="16"/>
              </w:rPr>
              <w:t xml:space="preserve">  </w:t>
            </w:r>
          </w:p>
          <w:p w14:paraId="52A81286" w14:textId="0B0D2AB6" w:rsidR="00980CA7" w:rsidRPr="00980CA7" w:rsidRDefault="00980CA7" w:rsidP="00980CA7">
            <w:pPr>
              <w:autoSpaceDE w:val="0"/>
              <w:autoSpaceDN w:val="0"/>
              <w:adjustRightInd w:val="0"/>
              <w:jc w:val="both"/>
              <w:rPr>
                <w:rFonts w:ascii="Calibri" w:hAnsi="Calibri" w:cs="Calibri"/>
                <w:sz w:val="16"/>
                <w:szCs w:val="16"/>
              </w:rPr>
            </w:pPr>
          </w:p>
        </w:tc>
        <w:tc>
          <w:tcPr>
            <w:tcW w:w="702" w:type="pct"/>
            <w:vAlign w:val="center"/>
          </w:tcPr>
          <w:p w14:paraId="14DB772C" w14:textId="46454C89" w:rsidR="00980CA7" w:rsidRPr="006632E0" w:rsidRDefault="007D099B" w:rsidP="00980CA7">
            <w:pPr>
              <w:jc w:val="center"/>
              <w:rPr>
                <w:rFonts w:ascii="Calibri" w:hAnsi="Calibri" w:cs="Calibri"/>
                <w:sz w:val="16"/>
                <w:szCs w:val="16"/>
                <w:highlight w:val="yellow"/>
              </w:rPr>
            </w:pPr>
            <w:r w:rsidRPr="001A56A3">
              <w:rPr>
                <w:rFonts w:ascii="Calibri" w:hAnsi="Calibri" w:cs="Calibri"/>
                <w:sz w:val="16"/>
                <w:szCs w:val="16"/>
              </w:rPr>
              <w:t>SERVICIO</w:t>
            </w:r>
          </w:p>
        </w:tc>
        <w:tc>
          <w:tcPr>
            <w:tcW w:w="548" w:type="pct"/>
            <w:vAlign w:val="center"/>
          </w:tcPr>
          <w:p w14:paraId="42779A51" w14:textId="211EB439" w:rsidR="00980CA7" w:rsidRPr="00980CA7" w:rsidRDefault="00980CA7" w:rsidP="00980CA7">
            <w:pPr>
              <w:jc w:val="center"/>
              <w:rPr>
                <w:rFonts w:ascii="Calibri" w:hAnsi="Calibri" w:cs="Calibri"/>
                <w:sz w:val="16"/>
                <w:szCs w:val="16"/>
              </w:rPr>
            </w:pPr>
            <w:r w:rsidRPr="00980CA7">
              <w:rPr>
                <w:rFonts w:ascii="Calibri" w:hAnsi="Calibri" w:cs="Calibri"/>
                <w:sz w:val="16"/>
                <w:szCs w:val="16"/>
              </w:rPr>
              <w:t>1</w:t>
            </w:r>
          </w:p>
        </w:tc>
      </w:tr>
      <w:tr w:rsidR="00174EBF" w:rsidRPr="00A21384" w14:paraId="079B41B5" w14:textId="77777777" w:rsidTr="00174EBF">
        <w:trPr>
          <w:trHeight w:val="94"/>
          <w:jc w:val="center"/>
        </w:trPr>
        <w:tc>
          <w:tcPr>
            <w:tcW w:w="5000" w:type="pct"/>
            <w:gridSpan w:val="4"/>
            <w:shd w:val="clear" w:color="auto" w:fill="D0CECE" w:themeFill="background2" w:themeFillShade="E6"/>
            <w:vAlign w:val="center"/>
          </w:tcPr>
          <w:p w14:paraId="1E9E1F9A" w14:textId="6B96089F" w:rsidR="00174EBF" w:rsidRDefault="00174EBF" w:rsidP="00A21384">
            <w:pPr>
              <w:jc w:val="center"/>
              <w:rPr>
                <w:rFonts w:asciiTheme="minorHAnsi" w:hAnsiTheme="minorHAnsi" w:cstheme="minorHAnsi"/>
                <w:b/>
                <w:sz w:val="16"/>
                <w:szCs w:val="16"/>
              </w:rPr>
            </w:pPr>
            <w:r w:rsidRPr="00174EBF">
              <w:rPr>
                <w:rFonts w:asciiTheme="minorHAnsi" w:hAnsiTheme="minorHAnsi" w:cstheme="minorHAnsi"/>
                <w:b/>
                <w:sz w:val="16"/>
                <w:szCs w:val="16"/>
              </w:rPr>
              <w:t xml:space="preserve">SERVICIO DE INSTALACIÓN LAMPARAS Y CANALIZACIONES EN AULAS DE LA UAA PARA LAS PARTIDAS </w:t>
            </w:r>
            <w:r>
              <w:rPr>
                <w:rFonts w:asciiTheme="minorHAnsi" w:hAnsiTheme="minorHAnsi" w:cstheme="minorHAnsi"/>
                <w:b/>
                <w:sz w:val="16"/>
                <w:szCs w:val="16"/>
              </w:rPr>
              <w:t>57</w:t>
            </w:r>
            <w:r w:rsidRPr="00174EBF">
              <w:rPr>
                <w:rFonts w:asciiTheme="minorHAnsi" w:hAnsiTheme="minorHAnsi" w:cstheme="minorHAnsi"/>
                <w:b/>
                <w:sz w:val="16"/>
                <w:szCs w:val="16"/>
              </w:rPr>
              <w:t xml:space="preserve"> A </w:t>
            </w:r>
            <w:r>
              <w:rPr>
                <w:rFonts w:asciiTheme="minorHAnsi" w:hAnsiTheme="minorHAnsi" w:cstheme="minorHAnsi"/>
                <w:b/>
                <w:sz w:val="16"/>
                <w:szCs w:val="16"/>
              </w:rPr>
              <w:t>65</w:t>
            </w:r>
            <w:r w:rsidRPr="00174EBF">
              <w:rPr>
                <w:rFonts w:asciiTheme="minorHAnsi" w:hAnsiTheme="minorHAnsi" w:cstheme="minorHAnsi"/>
                <w:b/>
                <w:sz w:val="16"/>
                <w:szCs w:val="16"/>
              </w:rPr>
              <w:t xml:space="preserve"> CONSIDERAR TRABAJOS EN FINES DE SEMANA Y HORARIOS VESPERTINOS Y/O NOCTURNOS</w:t>
            </w:r>
          </w:p>
          <w:p w14:paraId="31BF0122" w14:textId="47ABA322" w:rsidR="00906789" w:rsidRPr="00174EBF" w:rsidRDefault="00906789" w:rsidP="00A21384">
            <w:pPr>
              <w:jc w:val="center"/>
              <w:rPr>
                <w:rFonts w:asciiTheme="minorHAnsi" w:hAnsiTheme="minorHAnsi" w:cstheme="minorHAnsi"/>
                <w:b/>
                <w:sz w:val="16"/>
                <w:szCs w:val="16"/>
              </w:rPr>
            </w:pPr>
          </w:p>
        </w:tc>
      </w:tr>
      <w:tr w:rsidR="00174EBF" w:rsidRPr="00A21384" w14:paraId="4033783B" w14:textId="77777777" w:rsidTr="00270620">
        <w:trPr>
          <w:trHeight w:val="94"/>
          <w:jc w:val="center"/>
        </w:trPr>
        <w:tc>
          <w:tcPr>
            <w:tcW w:w="473" w:type="pct"/>
            <w:shd w:val="clear" w:color="auto" w:fill="D5DCE4" w:themeFill="text2" w:themeFillTint="33"/>
            <w:vAlign w:val="center"/>
          </w:tcPr>
          <w:p w14:paraId="6A3473C0" w14:textId="2A04562B" w:rsidR="00174EBF" w:rsidRPr="00A21384" w:rsidRDefault="00174EBF" w:rsidP="00174EBF">
            <w:pPr>
              <w:jc w:val="center"/>
              <w:rPr>
                <w:rFonts w:asciiTheme="minorHAnsi" w:hAnsiTheme="minorHAnsi" w:cstheme="minorHAnsi"/>
                <w:sz w:val="16"/>
                <w:szCs w:val="16"/>
              </w:rPr>
            </w:pPr>
            <w:r>
              <w:rPr>
                <w:rFonts w:asciiTheme="minorHAnsi" w:hAnsiTheme="minorHAnsi" w:cstheme="minorHAnsi"/>
                <w:sz w:val="16"/>
                <w:szCs w:val="16"/>
              </w:rPr>
              <w:t>57</w:t>
            </w:r>
            <w:r w:rsidR="00270620">
              <w:rPr>
                <w:rFonts w:asciiTheme="minorHAnsi" w:hAnsiTheme="minorHAnsi" w:cstheme="minorHAnsi"/>
                <w:sz w:val="16"/>
                <w:szCs w:val="16"/>
              </w:rPr>
              <w:t>*</w:t>
            </w:r>
          </w:p>
        </w:tc>
        <w:tc>
          <w:tcPr>
            <w:tcW w:w="3277" w:type="pct"/>
            <w:vAlign w:val="center"/>
          </w:tcPr>
          <w:p w14:paraId="39C4E401" w14:textId="3C7CB051" w:rsidR="00C16F06" w:rsidRDefault="00174EBF" w:rsidP="00174EBF">
            <w:pPr>
              <w:autoSpaceDE w:val="0"/>
              <w:autoSpaceDN w:val="0"/>
              <w:adjustRightInd w:val="0"/>
              <w:jc w:val="both"/>
              <w:rPr>
                <w:rFonts w:ascii="Calibri" w:hAnsi="Calibri" w:cs="Calibri"/>
                <w:sz w:val="16"/>
                <w:szCs w:val="16"/>
              </w:rPr>
            </w:pPr>
            <w:r w:rsidRPr="00906789">
              <w:rPr>
                <w:rFonts w:ascii="Calibri" w:hAnsi="Calibri" w:cs="Calibri"/>
                <w:b/>
                <w:sz w:val="16"/>
                <w:szCs w:val="16"/>
              </w:rPr>
              <w:t>T9- SERVICIO DE ADECUACIÓN Y ACTUALIZACIÓN DEL SISTEMA DE ILUMINACIÓN EN AULA</w:t>
            </w:r>
            <w:r w:rsidRPr="00174EBF">
              <w:rPr>
                <w:rFonts w:ascii="Calibri" w:hAnsi="Calibri" w:cs="Calibri"/>
                <w:sz w:val="16"/>
                <w:szCs w:val="16"/>
              </w:rPr>
              <w:t xml:space="preserve"> INCLUYENDO:</w:t>
            </w:r>
            <w:r w:rsidR="00AD483A">
              <w:rPr>
                <w:rFonts w:ascii="Calibri" w:hAnsi="Calibri" w:cs="Calibri"/>
                <w:sz w:val="16"/>
                <w:szCs w:val="16"/>
              </w:rPr>
              <w:t xml:space="preserve"> </w:t>
            </w:r>
            <w:r w:rsidRPr="00174EBF">
              <w:rPr>
                <w:rFonts w:ascii="Calibri" w:hAnsi="Calibri" w:cs="Calibri"/>
                <w:sz w:val="16"/>
                <w:szCs w:val="16"/>
              </w:rPr>
              <w:t>DESINSTALACIÓN CONTROLADA Y RECUPERACIÓN DE 9 LUMINARIAS EXISTENTES, INSTALACIÓN DE 9 LUMINARIAS PARA SUSPENDER EN PLAFÓN, TIPO PANEL LED (</w:t>
            </w:r>
            <w:r w:rsidRPr="00BE14A4">
              <w:rPr>
                <w:rFonts w:ascii="Calibri" w:hAnsi="Calibri" w:cs="Calibri"/>
                <w:sz w:val="16"/>
                <w:szCs w:val="16"/>
              </w:rPr>
              <w:t xml:space="preserve">SUMINISTRADAS POR EL </w:t>
            </w:r>
            <w:r w:rsidR="00BE14A4" w:rsidRPr="00BE14A4">
              <w:rPr>
                <w:rFonts w:ascii="Calibri" w:hAnsi="Calibri" w:cs="Calibri"/>
                <w:sz w:val="16"/>
                <w:szCs w:val="16"/>
              </w:rPr>
              <w:t>ÁREA REQUIRENTE</w:t>
            </w:r>
            <w:r w:rsidRPr="00174EBF">
              <w:rPr>
                <w:rFonts w:ascii="Calibri" w:hAnsi="Calibri" w:cs="Calibri"/>
                <w:sz w:val="16"/>
                <w:szCs w:val="16"/>
              </w:rPr>
              <w:t xml:space="preserve">), SUMINISTRO E INSTALACIÓN DE INTERCOMUNICACIÓN ENTRE LUMINARIOS UTILIZANDO CANALETA TIPO THORSMAN </w:t>
            </w:r>
            <w:r w:rsidRPr="00174EBF">
              <w:rPr>
                <w:rFonts w:ascii="Calibri" w:hAnsi="Calibri" w:cs="Calibri"/>
                <w:sz w:val="16"/>
                <w:szCs w:val="16"/>
                <w:lang w:val="es-MX"/>
              </w:rPr>
              <w:t xml:space="preserve">TMK 1020 S/D  2CM X 1CM X </w:t>
            </w:r>
            <w:r w:rsidRPr="00A52CF6">
              <w:rPr>
                <w:rFonts w:ascii="Calibri" w:hAnsi="Calibri" w:cs="Calibri"/>
                <w:sz w:val="16"/>
                <w:szCs w:val="16"/>
                <w:lang w:val="es-MX"/>
              </w:rPr>
              <w:t>2.5CM</w:t>
            </w:r>
            <w:r w:rsidRPr="00A52CF6">
              <w:rPr>
                <w:rFonts w:ascii="Calibri" w:hAnsi="Calibri" w:cs="Calibri"/>
                <w:sz w:val="16"/>
                <w:szCs w:val="16"/>
              </w:rPr>
              <w:t>, CON TENDIDO DE CABLE DE CONTROL 2X18 AWG MARCA BELDEN  5320 UL, ALAMBRE MACIZO,</w:t>
            </w:r>
            <w:r w:rsidRPr="00A52CF6">
              <w:rPr>
                <w:rFonts w:ascii="Calibri" w:hAnsi="Calibri" w:cs="Calibri"/>
                <w:color w:val="000000"/>
                <w:sz w:val="16"/>
                <w:szCs w:val="16"/>
              </w:rPr>
              <w:t xml:space="preserve"> </w:t>
            </w:r>
            <w:r w:rsidRPr="00A52CF6">
              <w:rPr>
                <w:rFonts w:ascii="Calibri" w:hAnsi="Calibri" w:cs="Calibri"/>
                <w:sz w:val="16"/>
                <w:szCs w:val="16"/>
              </w:rPr>
              <w:t>UNSHIELDED, BICOLOR PARA POLARIDAD, PVC INSULATION MATERIAL Y REALIZACIÓN DE CONEXIONES A LOS DRIVERS DE LAS LUMINARIAS EN SERIE. ALCANCES DEL SERVICIO: MANO</w:t>
            </w:r>
            <w:r w:rsidRPr="00174EBF">
              <w:rPr>
                <w:rFonts w:ascii="Calibri" w:hAnsi="Calibri" w:cs="Calibri"/>
                <w:sz w:val="16"/>
                <w:szCs w:val="16"/>
              </w:rPr>
              <w:t xml:space="preserve"> DE OBRA </w:t>
            </w:r>
            <w:r w:rsidRPr="00174EBF">
              <w:rPr>
                <w:rFonts w:ascii="Calibri" w:hAnsi="Calibri" w:cs="Calibri"/>
                <w:sz w:val="16"/>
                <w:szCs w:val="16"/>
              </w:rPr>
              <w:lastRenderedPageBreak/>
              <w:t>ESPECIALIZADA, MATERIALES PARA LAS CANALIZACIONES Y COMUNICACIONES DE SEÑAL, HERRAMIENTA Y EQUIPO NECESARIO, ASÍ COMO SUPERVISIÓN TÉCNICA PARA LA COMPROBACIÓN DE CONEXIONES CORRECTAS CON SEÑAL DE CONTROL.</w:t>
            </w:r>
          </w:p>
          <w:p w14:paraId="2F936DC1" w14:textId="77777777" w:rsidR="00174EBF" w:rsidRDefault="00174EBF" w:rsidP="00174EBF">
            <w:pPr>
              <w:autoSpaceDE w:val="0"/>
              <w:autoSpaceDN w:val="0"/>
              <w:adjustRightInd w:val="0"/>
              <w:jc w:val="both"/>
              <w:rPr>
                <w:rFonts w:ascii="Calibri" w:hAnsi="Calibri" w:cs="Calibri"/>
                <w:sz w:val="16"/>
                <w:szCs w:val="16"/>
              </w:rPr>
            </w:pPr>
            <w:r w:rsidRPr="00174EBF">
              <w:rPr>
                <w:rFonts w:ascii="Calibri" w:hAnsi="Calibri" w:cs="Calibri"/>
                <w:sz w:val="16"/>
                <w:szCs w:val="16"/>
              </w:rPr>
              <w:t xml:space="preserve"> GARANTÍA DEL TRABAJO: 12 MESES</w:t>
            </w:r>
          </w:p>
          <w:p w14:paraId="11CEAB10" w14:textId="516BCC8F" w:rsidR="00C16F06" w:rsidRPr="00174EBF" w:rsidRDefault="00C16F06" w:rsidP="00174EBF">
            <w:pPr>
              <w:autoSpaceDE w:val="0"/>
              <w:autoSpaceDN w:val="0"/>
              <w:adjustRightInd w:val="0"/>
              <w:jc w:val="both"/>
              <w:rPr>
                <w:rFonts w:ascii="Calibri" w:hAnsi="Calibri" w:cs="Calibri"/>
                <w:sz w:val="16"/>
                <w:szCs w:val="16"/>
              </w:rPr>
            </w:pPr>
          </w:p>
        </w:tc>
        <w:tc>
          <w:tcPr>
            <w:tcW w:w="702" w:type="pct"/>
            <w:vAlign w:val="center"/>
          </w:tcPr>
          <w:p w14:paraId="40853E48" w14:textId="6A8CD9D3" w:rsidR="00174EBF" w:rsidRPr="00174EBF" w:rsidRDefault="00174EBF" w:rsidP="00174EBF">
            <w:pPr>
              <w:jc w:val="center"/>
              <w:rPr>
                <w:rFonts w:ascii="Calibri" w:hAnsi="Calibri" w:cs="Calibri"/>
                <w:sz w:val="16"/>
                <w:szCs w:val="16"/>
              </w:rPr>
            </w:pPr>
            <w:r w:rsidRPr="00174EBF">
              <w:rPr>
                <w:rFonts w:ascii="Calibri" w:hAnsi="Calibri" w:cs="Calibri"/>
                <w:sz w:val="16"/>
                <w:szCs w:val="16"/>
              </w:rPr>
              <w:lastRenderedPageBreak/>
              <w:t>SERVICIO</w:t>
            </w:r>
          </w:p>
        </w:tc>
        <w:tc>
          <w:tcPr>
            <w:tcW w:w="548" w:type="pct"/>
            <w:vAlign w:val="center"/>
          </w:tcPr>
          <w:p w14:paraId="52B33635" w14:textId="388D5C67" w:rsidR="00174EBF" w:rsidRPr="00174EBF" w:rsidRDefault="00174EBF" w:rsidP="00174EBF">
            <w:pPr>
              <w:jc w:val="center"/>
              <w:rPr>
                <w:rFonts w:ascii="Calibri" w:hAnsi="Calibri" w:cs="Calibri"/>
                <w:sz w:val="16"/>
                <w:szCs w:val="16"/>
              </w:rPr>
            </w:pPr>
            <w:r w:rsidRPr="00174EBF">
              <w:rPr>
                <w:rFonts w:ascii="Calibri" w:hAnsi="Calibri" w:cs="Calibri"/>
                <w:sz w:val="16"/>
                <w:szCs w:val="16"/>
              </w:rPr>
              <w:t>66</w:t>
            </w:r>
          </w:p>
        </w:tc>
      </w:tr>
      <w:tr w:rsidR="00174EBF" w:rsidRPr="00A21384" w14:paraId="0E136ACB" w14:textId="77777777" w:rsidTr="00270620">
        <w:trPr>
          <w:trHeight w:val="94"/>
          <w:jc w:val="center"/>
        </w:trPr>
        <w:tc>
          <w:tcPr>
            <w:tcW w:w="473" w:type="pct"/>
            <w:shd w:val="clear" w:color="auto" w:fill="D5DCE4" w:themeFill="text2" w:themeFillTint="33"/>
            <w:vAlign w:val="center"/>
          </w:tcPr>
          <w:p w14:paraId="11983545" w14:textId="036A8B6A" w:rsidR="00174EBF" w:rsidRPr="00A21384" w:rsidRDefault="00174EBF" w:rsidP="00174EBF">
            <w:pPr>
              <w:jc w:val="center"/>
              <w:rPr>
                <w:rFonts w:asciiTheme="minorHAnsi" w:hAnsiTheme="minorHAnsi" w:cstheme="minorHAnsi"/>
                <w:sz w:val="16"/>
                <w:szCs w:val="16"/>
              </w:rPr>
            </w:pPr>
            <w:r>
              <w:rPr>
                <w:rFonts w:asciiTheme="minorHAnsi" w:hAnsiTheme="minorHAnsi" w:cstheme="minorHAnsi"/>
                <w:sz w:val="16"/>
                <w:szCs w:val="16"/>
              </w:rPr>
              <w:t>58</w:t>
            </w:r>
            <w:r w:rsidR="00270620">
              <w:rPr>
                <w:rFonts w:asciiTheme="minorHAnsi" w:hAnsiTheme="minorHAnsi" w:cstheme="minorHAnsi"/>
                <w:sz w:val="16"/>
                <w:szCs w:val="16"/>
              </w:rPr>
              <w:t>*</w:t>
            </w:r>
          </w:p>
        </w:tc>
        <w:tc>
          <w:tcPr>
            <w:tcW w:w="3277" w:type="pct"/>
            <w:vAlign w:val="center"/>
          </w:tcPr>
          <w:p w14:paraId="08A254A8" w14:textId="66C93DBB" w:rsidR="008427DC" w:rsidRDefault="00174EBF" w:rsidP="00174EBF">
            <w:pPr>
              <w:autoSpaceDE w:val="0"/>
              <w:autoSpaceDN w:val="0"/>
              <w:adjustRightInd w:val="0"/>
              <w:jc w:val="both"/>
              <w:rPr>
                <w:rFonts w:ascii="Calibri" w:hAnsi="Calibri" w:cs="Calibri"/>
                <w:sz w:val="16"/>
                <w:szCs w:val="16"/>
              </w:rPr>
            </w:pPr>
            <w:r w:rsidRPr="008427DC">
              <w:rPr>
                <w:rFonts w:ascii="Calibri" w:hAnsi="Calibri" w:cs="Calibri"/>
                <w:b/>
                <w:sz w:val="16"/>
                <w:szCs w:val="16"/>
              </w:rPr>
              <w:t>T9B- SERVICIO DE ADECUACIÓN Y ACTUALIZACIÓN DEL SISTEMA DE ILUMINACIÓN EN AULA</w:t>
            </w:r>
            <w:r w:rsidRPr="00174EBF">
              <w:rPr>
                <w:rFonts w:ascii="Calibri" w:hAnsi="Calibri" w:cs="Calibri"/>
                <w:sz w:val="16"/>
                <w:szCs w:val="16"/>
              </w:rPr>
              <w:t xml:space="preserve"> INCLUYENDO: DESINSTALACIÓN CONTROLADA Y RECUPERACIÓN DE 12 LUMINARIAS EXISTENTES, INSTALACIÓN DE 9 LUMINARIAS PARA SUSPENDER EN PLAFÓN, TIPO PANEL LED (</w:t>
            </w:r>
            <w:r w:rsidR="00BE14A4" w:rsidRPr="00BE14A4">
              <w:rPr>
                <w:rFonts w:ascii="Calibri" w:hAnsi="Calibri" w:cs="Calibri"/>
                <w:sz w:val="16"/>
                <w:szCs w:val="16"/>
              </w:rPr>
              <w:t>SUMINISTRADAS POR EL ÁREA REQUIRENTE</w:t>
            </w:r>
            <w:r w:rsidRPr="00174EBF">
              <w:rPr>
                <w:rFonts w:ascii="Calibri" w:hAnsi="Calibri" w:cs="Calibri"/>
                <w:sz w:val="16"/>
                <w:szCs w:val="16"/>
              </w:rPr>
              <w:t xml:space="preserve">), SUMINISTRO E INSTALACIÓN DE INTERCOMUNICACIÓN ENTRE </w:t>
            </w:r>
            <w:r w:rsidRPr="00A52CF6">
              <w:rPr>
                <w:rFonts w:ascii="Calibri" w:hAnsi="Calibri" w:cs="Calibri"/>
                <w:sz w:val="16"/>
                <w:szCs w:val="16"/>
              </w:rPr>
              <w:t xml:space="preserve">LUMINARIOS UTILIZANDO CANALETA TIPO THORSMAN </w:t>
            </w:r>
            <w:r w:rsidRPr="00A52CF6">
              <w:rPr>
                <w:rFonts w:ascii="Calibri" w:hAnsi="Calibri" w:cs="Calibri"/>
                <w:sz w:val="16"/>
                <w:szCs w:val="16"/>
                <w:lang w:val="es-MX"/>
              </w:rPr>
              <w:t xml:space="preserve">TMK 1020 S/D  2CM X 1CM X 2.5CM </w:t>
            </w:r>
            <w:r w:rsidRPr="00A52CF6">
              <w:rPr>
                <w:rFonts w:ascii="Calibri" w:hAnsi="Calibri" w:cs="Calibri"/>
                <w:sz w:val="16"/>
                <w:szCs w:val="16"/>
              </w:rPr>
              <w:t>, CON TENDIDO DE CABLE DE CONTROL 2X18 AWG MARCA BELDEN  5320 UL, ALAMBRE MACIZO,</w:t>
            </w:r>
            <w:r w:rsidRPr="00A52CF6">
              <w:rPr>
                <w:rFonts w:ascii="Calibri" w:hAnsi="Calibri" w:cs="Calibri"/>
                <w:color w:val="000000"/>
                <w:sz w:val="16"/>
                <w:szCs w:val="16"/>
              </w:rPr>
              <w:t xml:space="preserve"> </w:t>
            </w:r>
            <w:r w:rsidRPr="00A52CF6">
              <w:rPr>
                <w:rFonts w:ascii="Calibri" w:hAnsi="Calibri" w:cs="Calibri"/>
                <w:sz w:val="16"/>
                <w:szCs w:val="16"/>
              </w:rPr>
              <w:t>UNSHIELDED</w:t>
            </w:r>
            <w:r w:rsidRPr="00174EBF">
              <w:rPr>
                <w:rFonts w:ascii="Calibri" w:hAnsi="Calibri" w:cs="Calibri"/>
                <w:sz w:val="16"/>
                <w:szCs w:val="16"/>
              </w:rPr>
              <w:t xml:space="preserve">, BICOLOR PARA POLARIDAD, PVC INSULATION MATERIAL Y REALIZACIÓN DE CONEXIONES A LOS DRIVERS DE LAS LUMINARIAS EN SERIE. INCLUYE TRABAJOS ELÉCTRICOS CORRESPONDIENTES CONFORME A LA NUEVA DISTRIBUCIÓN REQUERIDA CON CANALETA THORSMAN Y CABLE ELÉCTRICO CONDUMEX CAL 12.  ALCANCES DEL SERVICIO: MANO DE OBRA ESPECIALIZADA, MATERIALES PARA LAS CANALIZACIONES Y COMUNICACIONES DE SEÑAL, HERRAMIENTA Y EQUIPO NECESARIO, ASÍ COMO SUPERVISIÓN TÉCNICA PARA LA COMPROBACIÓN DE CONEXIONES CORRECTAS CON SEÑAL DE CONTROL. </w:t>
            </w:r>
          </w:p>
          <w:p w14:paraId="62DF9DCB" w14:textId="77777777" w:rsidR="00174EBF" w:rsidRDefault="00174EBF" w:rsidP="00174EBF">
            <w:pPr>
              <w:autoSpaceDE w:val="0"/>
              <w:autoSpaceDN w:val="0"/>
              <w:adjustRightInd w:val="0"/>
              <w:jc w:val="both"/>
              <w:rPr>
                <w:rFonts w:ascii="Calibri" w:hAnsi="Calibri" w:cs="Calibri"/>
                <w:sz w:val="16"/>
                <w:szCs w:val="16"/>
              </w:rPr>
            </w:pPr>
            <w:r w:rsidRPr="00174EBF">
              <w:rPr>
                <w:rFonts w:ascii="Calibri" w:hAnsi="Calibri" w:cs="Calibri"/>
                <w:sz w:val="16"/>
                <w:szCs w:val="16"/>
              </w:rPr>
              <w:t>GARANTÍA DEL TRABAJO: 12 MESES</w:t>
            </w:r>
          </w:p>
          <w:p w14:paraId="1A485208" w14:textId="5696664E" w:rsidR="008427DC" w:rsidRPr="00174EBF" w:rsidRDefault="008427DC" w:rsidP="00174EBF">
            <w:pPr>
              <w:autoSpaceDE w:val="0"/>
              <w:autoSpaceDN w:val="0"/>
              <w:adjustRightInd w:val="0"/>
              <w:jc w:val="both"/>
              <w:rPr>
                <w:rFonts w:ascii="Calibri" w:hAnsi="Calibri" w:cs="Calibri"/>
                <w:sz w:val="16"/>
                <w:szCs w:val="16"/>
              </w:rPr>
            </w:pPr>
          </w:p>
        </w:tc>
        <w:tc>
          <w:tcPr>
            <w:tcW w:w="702" w:type="pct"/>
            <w:vAlign w:val="center"/>
          </w:tcPr>
          <w:p w14:paraId="637FB3D4" w14:textId="0EBABB0C" w:rsidR="00174EBF" w:rsidRPr="00174EBF" w:rsidRDefault="00174EBF" w:rsidP="00174EBF">
            <w:pPr>
              <w:jc w:val="center"/>
              <w:rPr>
                <w:rFonts w:ascii="Calibri" w:hAnsi="Calibri" w:cs="Calibri"/>
                <w:sz w:val="16"/>
                <w:szCs w:val="16"/>
              </w:rPr>
            </w:pPr>
            <w:r w:rsidRPr="00174EBF">
              <w:rPr>
                <w:rFonts w:ascii="Calibri" w:hAnsi="Calibri" w:cs="Calibri"/>
                <w:sz w:val="16"/>
                <w:szCs w:val="16"/>
              </w:rPr>
              <w:t>SERVICIO</w:t>
            </w:r>
          </w:p>
        </w:tc>
        <w:tc>
          <w:tcPr>
            <w:tcW w:w="548" w:type="pct"/>
            <w:vAlign w:val="center"/>
          </w:tcPr>
          <w:p w14:paraId="3522AB53" w14:textId="2CA6876A" w:rsidR="00174EBF" w:rsidRPr="00174EBF" w:rsidRDefault="00174EBF" w:rsidP="00174EBF">
            <w:pPr>
              <w:jc w:val="center"/>
              <w:rPr>
                <w:rFonts w:ascii="Calibri" w:hAnsi="Calibri" w:cs="Calibri"/>
                <w:sz w:val="16"/>
                <w:szCs w:val="16"/>
              </w:rPr>
            </w:pPr>
            <w:r w:rsidRPr="00174EBF">
              <w:rPr>
                <w:rFonts w:ascii="Calibri" w:hAnsi="Calibri" w:cs="Calibri"/>
                <w:sz w:val="16"/>
                <w:szCs w:val="16"/>
              </w:rPr>
              <w:t>1</w:t>
            </w:r>
          </w:p>
        </w:tc>
      </w:tr>
      <w:tr w:rsidR="00174EBF" w:rsidRPr="00A21384" w14:paraId="4EEEACE8" w14:textId="77777777" w:rsidTr="00270620">
        <w:trPr>
          <w:trHeight w:val="94"/>
          <w:jc w:val="center"/>
        </w:trPr>
        <w:tc>
          <w:tcPr>
            <w:tcW w:w="473" w:type="pct"/>
            <w:shd w:val="clear" w:color="auto" w:fill="D5DCE4" w:themeFill="text2" w:themeFillTint="33"/>
            <w:vAlign w:val="center"/>
          </w:tcPr>
          <w:p w14:paraId="19F4A6D8" w14:textId="2973022E" w:rsidR="00174EBF" w:rsidRPr="00A21384" w:rsidRDefault="00174EBF" w:rsidP="00174EBF">
            <w:pPr>
              <w:jc w:val="center"/>
              <w:rPr>
                <w:rFonts w:asciiTheme="minorHAnsi" w:hAnsiTheme="minorHAnsi" w:cstheme="minorHAnsi"/>
                <w:sz w:val="16"/>
                <w:szCs w:val="16"/>
              </w:rPr>
            </w:pPr>
            <w:r>
              <w:rPr>
                <w:rFonts w:asciiTheme="minorHAnsi" w:hAnsiTheme="minorHAnsi" w:cstheme="minorHAnsi"/>
                <w:sz w:val="16"/>
                <w:szCs w:val="16"/>
              </w:rPr>
              <w:t>59</w:t>
            </w:r>
            <w:r w:rsidR="00270620">
              <w:rPr>
                <w:rFonts w:asciiTheme="minorHAnsi" w:hAnsiTheme="minorHAnsi" w:cstheme="minorHAnsi"/>
                <w:sz w:val="16"/>
                <w:szCs w:val="16"/>
              </w:rPr>
              <w:t>*</w:t>
            </w:r>
          </w:p>
        </w:tc>
        <w:tc>
          <w:tcPr>
            <w:tcW w:w="3277" w:type="pct"/>
            <w:vAlign w:val="center"/>
          </w:tcPr>
          <w:p w14:paraId="79C87FF6" w14:textId="2F583320" w:rsidR="00DF1458" w:rsidRDefault="00174EBF" w:rsidP="00174EBF">
            <w:pPr>
              <w:autoSpaceDE w:val="0"/>
              <w:autoSpaceDN w:val="0"/>
              <w:adjustRightInd w:val="0"/>
              <w:jc w:val="both"/>
              <w:rPr>
                <w:rFonts w:ascii="Calibri" w:hAnsi="Calibri" w:cs="Calibri"/>
                <w:sz w:val="16"/>
                <w:szCs w:val="16"/>
              </w:rPr>
            </w:pPr>
            <w:r w:rsidRPr="00DF1458">
              <w:rPr>
                <w:rFonts w:ascii="Calibri" w:hAnsi="Calibri" w:cs="Calibri"/>
                <w:b/>
                <w:sz w:val="16"/>
                <w:szCs w:val="16"/>
              </w:rPr>
              <w:t>TB- SERVICIO DE ADECUACIÓN Y ACTUALIZACIÓN DEL SISTEMA DE ILUMINACIÓN EN AULA</w:t>
            </w:r>
            <w:r w:rsidRPr="00174EBF">
              <w:rPr>
                <w:rFonts w:ascii="Calibri" w:hAnsi="Calibri" w:cs="Calibri"/>
                <w:sz w:val="16"/>
                <w:szCs w:val="16"/>
              </w:rPr>
              <w:t xml:space="preserve"> INCLUYENDO: DESINSTALACIÓN CONTROLADA Y RECUPERACIÓN DE 12 LUMINARIAS EXISTENTES, INSTALACIÓN DE 8 LUMINARIAS PARA SUSPENDER EN PLAFÓN, TIPO PANEL LED (</w:t>
            </w:r>
            <w:r w:rsidR="00BE14A4" w:rsidRPr="00BE14A4">
              <w:rPr>
                <w:rFonts w:ascii="Calibri" w:hAnsi="Calibri" w:cs="Calibri"/>
                <w:sz w:val="16"/>
                <w:szCs w:val="16"/>
              </w:rPr>
              <w:t>SUMINISTRADAS POR EL ÁREA REQUIRENTE</w:t>
            </w:r>
            <w:r w:rsidRPr="00174EBF">
              <w:rPr>
                <w:rFonts w:ascii="Calibri" w:hAnsi="Calibri" w:cs="Calibri"/>
                <w:sz w:val="16"/>
                <w:szCs w:val="16"/>
              </w:rPr>
              <w:t xml:space="preserve">), SUMINISTRO E INSTALACIÓN DE INTERCOMUNICACIÓN ENTRE </w:t>
            </w:r>
            <w:r w:rsidRPr="00A52CF6">
              <w:rPr>
                <w:rFonts w:ascii="Calibri" w:hAnsi="Calibri" w:cs="Calibri"/>
                <w:sz w:val="16"/>
                <w:szCs w:val="16"/>
              </w:rPr>
              <w:t xml:space="preserve">LUMINARIOS UTILIZANDO CANALETA TIPO THORSMAN </w:t>
            </w:r>
            <w:r w:rsidRPr="00A52CF6">
              <w:rPr>
                <w:rFonts w:ascii="Calibri" w:hAnsi="Calibri" w:cs="Calibri"/>
                <w:sz w:val="16"/>
                <w:szCs w:val="16"/>
                <w:lang w:val="es-MX"/>
              </w:rPr>
              <w:t>TMK 1020 S/D  2CM X 1CM X 2.5CM</w:t>
            </w:r>
            <w:r w:rsidRPr="00A52CF6">
              <w:rPr>
                <w:rFonts w:ascii="Calibri" w:hAnsi="Calibri" w:cs="Calibri"/>
                <w:sz w:val="16"/>
                <w:szCs w:val="16"/>
              </w:rPr>
              <w:t>, CON TENDIDO DE CABLE DE CONTROL 2X18 AWG MARCA BELDEN  5320 UL, ALAMBRE MACIZO,</w:t>
            </w:r>
            <w:r w:rsidRPr="00A52CF6">
              <w:rPr>
                <w:rFonts w:ascii="Calibri" w:hAnsi="Calibri" w:cs="Calibri"/>
                <w:color w:val="000000"/>
                <w:sz w:val="16"/>
                <w:szCs w:val="16"/>
              </w:rPr>
              <w:t xml:space="preserve"> </w:t>
            </w:r>
            <w:r w:rsidRPr="00A52CF6">
              <w:rPr>
                <w:rFonts w:ascii="Calibri" w:hAnsi="Calibri" w:cs="Calibri"/>
                <w:sz w:val="16"/>
                <w:szCs w:val="16"/>
              </w:rPr>
              <w:t>UNSHIELDED</w:t>
            </w:r>
            <w:r w:rsidRPr="00174EBF">
              <w:rPr>
                <w:rFonts w:ascii="Calibri" w:hAnsi="Calibri" w:cs="Calibri"/>
                <w:sz w:val="16"/>
                <w:szCs w:val="16"/>
              </w:rPr>
              <w:t xml:space="preserve">, BICOLOR PARA POLARIDAD, PVC INSULATION MATERIAL Y REALIZACIÓN DE CONEXIONES A LOS DRIVERS DE LAS LUMINARIAS EN SERIE. INCLUYE TRABAJOS ELÉCTRICOS CORRESPONDIENTES CONFORME A LA NUEVA DISTRIBUCIÓN REQUERIDA CON CANALETA THORSMAN Y CABLE ELÉCTRICO CONDUMEX CAL 12.  ALCANCES DEL SERVICIO: MANO DE OBRA ESPECIALIZADA, MATERIALES PARA LAS CANALIZACIONES Y COMUNICACIONES DE SEÑAL, HERRAMIENTA Y EQUIPO NECESARIO, ASÍ COMO SUPERVISIÓN TÉCNICA PARA LA COMPROBACIÓN DE CONEXIONES CORRECTAS CON SEÑAL DE CONTROL. </w:t>
            </w:r>
          </w:p>
          <w:p w14:paraId="4984640B" w14:textId="77777777" w:rsidR="00174EBF" w:rsidRDefault="00174EBF" w:rsidP="00174EBF">
            <w:pPr>
              <w:autoSpaceDE w:val="0"/>
              <w:autoSpaceDN w:val="0"/>
              <w:adjustRightInd w:val="0"/>
              <w:jc w:val="both"/>
              <w:rPr>
                <w:rFonts w:ascii="Calibri" w:hAnsi="Calibri" w:cs="Calibri"/>
                <w:sz w:val="16"/>
                <w:szCs w:val="16"/>
              </w:rPr>
            </w:pPr>
            <w:r w:rsidRPr="00174EBF">
              <w:rPr>
                <w:rFonts w:ascii="Calibri" w:hAnsi="Calibri" w:cs="Calibri"/>
                <w:sz w:val="16"/>
                <w:szCs w:val="16"/>
              </w:rPr>
              <w:t>GARANTÍA DEL TRABAJO: 12 MESES</w:t>
            </w:r>
          </w:p>
          <w:p w14:paraId="07163D6E" w14:textId="1BE2091D" w:rsidR="00DF1458" w:rsidRPr="00174EBF" w:rsidRDefault="00DF1458" w:rsidP="00174EBF">
            <w:pPr>
              <w:autoSpaceDE w:val="0"/>
              <w:autoSpaceDN w:val="0"/>
              <w:adjustRightInd w:val="0"/>
              <w:jc w:val="both"/>
              <w:rPr>
                <w:rFonts w:ascii="Calibri" w:hAnsi="Calibri" w:cs="Calibri"/>
                <w:sz w:val="16"/>
                <w:szCs w:val="16"/>
                <w:lang w:val="es-MX"/>
              </w:rPr>
            </w:pPr>
          </w:p>
        </w:tc>
        <w:tc>
          <w:tcPr>
            <w:tcW w:w="702" w:type="pct"/>
            <w:vAlign w:val="center"/>
          </w:tcPr>
          <w:p w14:paraId="7B3F68EB" w14:textId="6E373D08" w:rsidR="00174EBF" w:rsidRPr="00174EBF" w:rsidRDefault="00174EBF" w:rsidP="00174EBF">
            <w:pPr>
              <w:jc w:val="center"/>
              <w:rPr>
                <w:rFonts w:ascii="Calibri" w:hAnsi="Calibri" w:cs="Calibri"/>
                <w:sz w:val="16"/>
                <w:szCs w:val="16"/>
              </w:rPr>
            </w:pPr>
            <w:r w:rsidRPr="00174EBF">
              <w:rPr>
                <w:rFonts w:ascii="Calibri" w:hAnsi="Calibri" w:cs="Calibri"/>
                <w:sz w:val="16"/>
                <w:szCs w:val="16"/>
              </w:rPr>
              <w:t>SERVICIO</w:t>
            </w:r>
          </w:p>
        </w:tc>
        <w:tc>
          <w:tcPr>
            <w:tcW w:w="548" w:type="pct"/>
            <w:vAlign w:val="center"/>
          </w:tcPr>
          <w:p w14:paraId="4AA8F5E8" w14:textId="582D5849" w:rsidR="00174EBF" w:rsidRPr="00174EBF" w:rsidRDefault="00174EBF" w:rsidP="00174EBF">
            <w:pPr>
              <w:jc w:val="center"/>
              <w:rPr>
                <w:rFonts w:ascii="Calibri" w:hAnsi="Calibri" w:cs="Calibri"/>
                <w:sz w:val="16"/>
                <w:szCs w:val="16"/>
              </w:rPr>
            </w:pPr>
            <w:r w:rsidRPr="00174EBF">
              <w:rPr>
                <w:rFonts w:ascii="Calibri" w:hAnsi="Calibri" w:cs="Calibri"/>
                <w:sz w:val="16"/>
                <w:szCs w:val="16"/>
              </w:rPr>
              <w:t>46</w:t>
            </w:r>
          </w:p>
        </w:tc>
      </w:tr>
      <w:tr w:rsidR="00174EBF" w:rsidRPr="00A21384" w14:paraId="186EDEB2" w14:textId="77777777" w:rsidTr="00270620">
        <w:trPr>
          <w:trHeight w:val="94"/>
          <w:jc w:val="center"/>
        </w:trPr>
        <w:tc>
          <w:tcPr>
            <w:tcW w:w="473" w:type="pct"/>
            <w:shd w:val="clear" w:color="auto" w:fill="D5DCE4" w:themeFill="text2" w:themeFillTint="33"/>
            <w:vAlign w:val="center"/>
          </w:tcPr>
          <w:p w14:paraId="356C2223" w14:textId="3C2759AE" w:rsidR="00174EBF" w:rsidRPr="00A21384" w:rsidRDefault="00174EBF" w:rsidP="00174EBF">
            <w:pPr>
              <w:jc w:val="center"/>
              <w:rPr>
                <w:rFonts w:asciiTheme="minorHAnsi" w:hAnsiTheme="minorHAnsi" w:cstheme="minorHAnsi"/>
                <w:sz w:val="16"/>
                <w:szCs w:val="16"/>
              </w:rPr>
            </w:pPr>
            <w:r>
              <w:rPr>
                <w:rFonts w:asciiTheme="minorHAnsi" w:hAnsiTheme="minorHAnsi" w:cstheme="minorHAnsi"/>
                <w:sz w:val="16"/>
                <w:szCs w:val="16"/>
              </w:rPr>
              <w:t>60</w:t>
            </w:r>
            <w:r w:rsidR="00270620">
              <w:rPr>
                <w:rFonts w:asciiTheme="minorHAnsi" w:hAnsiTheme="minorHAnsi" w:cstheme="minorHAnsi"/>
                <w:sz w:val="16"/>
                <w:szCs w:val="16"/>
              </w:rPr>
              <w:t>*</w:t>
            </w:r>
          </w:p>
        </w:tc>
        <w:tc>
          <w:tcPr>
            <w:tcW w:w="3277" w:type="pct"/>
            <w:vAlign w:val="center"/>
          </w:tcPr>
          <w:p w14:paraId="3D93B300" w14:textId="75214C52" w:rsidR="000F1877" w:rsidRDefault="00174EBF" w:rsidP="00174EBF">
            <w:pPr>
              <w:autoSpaceDE w:val="0"/>
              <w:autoSpaceDN w:val="0"/>
              <w:adjustRightInd w:val="0"/>
              <w:jc w:val="both"/>
              <w:rPr>
                <w:rFonts w:ascii="Calibri" w:hAnsi="Calibri" w:cs="Calibri"/>
                <w:sz w:val="16"/>
                <w:szCs w:val="16"/>
              </w:rPr>
            </w:pPr>
            <w:r w:rsidRPr="00C26CCF">
              <w:rPr>
                <w:rFonts w:ascii="Calibri" w:hAnsi="Calibri" w:cs="Calibri"/>
                <w:b/>
                <w:sz w:val="16"/>
                <w:szCs w:val="16"/>
              </w:rPr>
              <w:t>T8- SERVICIO DE ADECUACIÓN Y ACTUALIZACIÓN DEL SISTEMA DE ILUMINACIÓN EN AULA</w:t>
            </w:r>
            <w:r w:rsidRPr="00174EBF">
              <w:rPr>
                <w:rFonts w:ascii="Calibri" w:hAnsi="Calibri" w:cs="Calibri"/>
                <w:sz w:val="16"/>
                <w:szCs w:val="16"/>
              </w:rPr>
              <w:t xml:space="preserve"> INCLUYENDO: DESINSTALACIÓN CONTROLADA Y RECUPERACIÓN DE 8 LUMINARIAS EXISTENTES, INSTALACIÓN DE 8 LUMINARIAS PARA SUSPENDER EN PLAFÓN, TIPO PANEL LED (</w:t>
            </w:r>
            <w:r w:rsidR="00BE14A4" w:rsidRPr="00BE14A4">
              <w:rPr>
                <w:rFonts w:ascii="Calibri" w:hAnsi="Calibri" w:cs="Calibri"/>
                <w:sz w:val="16"/>
                <w:szCs w:val="16"/>
              </w:rPr>
              <w:t>SUMINISTRADAS POR EL ÁREA REQUIRENTE</w:t>
            </w:r>
            <w:r w:rsidRPr="00174EBF">
              <w:rPr>
                <w:rFonts w:ascii="Calibri" w:hAnsi="Calibri" w:cs="Calibri"/>
                <w:sz w:val="16"/>
                <w:szCs w:val="16"/>
              </w:rPr>
              <w:t xml:space="preserve">), SUMINISTRO E INSTALACIÓN DE INTERCOMUNICACIÓN ENTRE LUMINARIOS UTILIZANDO CANALETA TIPO THORSMAN </w:t>
            </w:r>
            <w:r w:rsidRPr="00174EBF">
              <w:rPr>
                <w:rFonts w:ascii="Calibri" w:hAnsi="Calibri" w:cs="Calibri"/>
                <w:sz w:val="16"/>
                <w:szCs w:val="16"/>
                <w:lang w:val="es-MX"/>
              </w:rPr>
              <w:t>TMK 1020 S/D  2CM X 1CM X 2.</w:t>
            </w:r>
            <w:r w:rsidRPr="00A52CF6">
              <w:rPr>
                <w:rFonts w:ascii="Calibri" w:hAnsi="Calibri" w:cs="Calibri"/>
                <w:sz w:val="16"/>
                <w:szCs w:val="16"/>
                <w:lang w:val="es-MX"/>
              </w:rPr>
              <w:t xml:space="preserve">5CM </w:t>
            </w:r>
            <w:r w:rsidRPr="00A52CF6">
              <w:rPr>
                <w:rFonts w:ascii="Calibri" w:hAnsi="Calibri" w:cs="Calibri"/>
                <w:sz w:val="16"/>
                <w:szCs w:val="16"/>
              </w:rPr>
              <w:t>, CON TENDIDO DE CABLE DE CONTROL 2X18 AWG MARCA BELDEN  5320 UL, ALAMBRE MACIZO,</w:t>
            </w:r>
            <w:r w:rsidRPr="00A52CF6">
              <w:rPr>
                <w:rFonts w:ascii="Calibri" w:hAnsi="Calibri" w:cs="Calibri"/>
                <w:color w:val="000000"/>
                <w:sz w:val="16"/>
                <w:szCs w:val="16"/>
              </w:rPr>
              <w:t xml:space="preserve"> </w:t>
            </w:r>
            <w:r w:rsidRPr="00A52CF6">
              <w:rPr>
                <w:rFonts w:ascii="Calibri" w:hAnsi="Calibri" w:cs="Calibri"/>
                <w:sz w:val="16"/>
                <w:szCs w:val="16"/>
              </w:rPr>
              <w:t>UNSHIELDED</w:t>
            </w:r>
            <w:r w:rsidRPr="00174EBF">
              <w:rPr>
                <w:rFonts w:ascii="Calibri" w:hAnsi="Calibri" w:cs="Calibri"/>
                <w:sz w:val="16"/>
                <w:szCs w:val="16"/>
              </w:rPr>
              <w:t xml:space="preserve">, BICOLOR PARA POLARIDAD, PVC INSULATION MATERIAL Y REALIZACIÓN DE CONEXIONES A LOS DRIVERS DE LAS LUMINARIAS EN SERIE. ALCANCES DEL SERVICIO: MANO DE OBRA ESPECIALIZADA, MATERIALES PARA LAS CANALIZACIONES Y COMUNICACIONES DE SEÑAL, HERRAMIENTA Y EQUIPO NECESARIO, ASÍ COMO SUPERVISIÓN TÉCNICA PARA LA COMPROBACIÓN DE CONEXIONES CORRECTAS CON SEÑAL DE CONTROL. </w:t>
            </w:r>
          </w:p>
          <w:p w14:paraId="46EA7843" w14:textId="77777777" w:rsidR="00174EBF" w:rsidRDefault="00174EBF" w:rsidP="00174EBF">
            <w:pPr>
              <w:autoSpaceDE w:val="0"/>
              <w:autoSpaceDN w:val="0"/>
              <w:adjustRightInd w:val="0"/>
              <w:jc w:val="both"/>
              <w:rPr>
                <w:rFonts w:ascii="Calibri" w:hAnsi="Calibri" w:cs="Calibri"/>
                <w:sz w:val="16"/>
                <w:szCs w:val="16"/>
              </w:rPr>
            </w:pPr>
            <w:r w:rsidRPr="00174EBF">
              <w:rPr>
                <w:rFonts w:ascii="Calibri" w:hAnsi="Calibri" w:cs="Calibri"/>
                <w:sz w:val="16"/>
                <w:szCs w:val="16"/>
              </w:rPr>
              <w:t>GARANTÍA DEL TRABAJO: 12 MESES.</w:t>
            </w:r>
          </w:p>
          <w:p w14:paraId="468D3484" w14:textId="6646D872" w:rsidR="000F1877" w:rsidRPr="00174EBF" w:rsidRDefault="000F1877" w:rsidP="00174EBF">
            <w:pPr>
              <w:autoSpaceDE w:val="0"/>
              <w:autoSpaceDN w:val="0"/>
              <w:adjustRightInd w:val="0"/>
              <w:jc w:val="both"/>
              <w:rPr>
                <w:rFonts w:ascii="Calibri" w:hAnsi="Calibri" w:cs="Calibri"/>
                <w:sz w:val="16"/>
                <w:szCs w:val="16"/>
              </w:rPr>
            </w:pPr>
          </w:p>
        </w:tc>
        <w:tc>
          <w:tcPr>
            <w:tcW w:w="702" w:type="pct"/>
            <w:vAlign w:val="center"/>
          </w:tcPr>
          <w:p w14:paraId="32247BE7" w14:textId="5B4F726F" w:rsidR="00174EBF" w:rsidRPr="00174EBF" w:rsidRDefault="00174EBF" w:rsidP="00174EBF">
            <w:pPr>
              <w:jc w:val="center"/>
              <w:rPr>
                <w:rFonts w:ascii="Calibri" w:hAnsi="Calibri" w:cs="Calibri"/>
                <w:sz w:val="16"/>
                <w:szCs w:val="16"/>
              </w:rPr>
            </w:pPr>
            <w:r w:rsidRPr="00174EBF">
              <w:rPr>
                <w:rFonts w:ascii="Calibri" w:hAnsi="Calibri" w:cs="Calibri"/>
                <w:sz w:val="16"/>
                <w:szCs w:val="16"/>
              </w:rPr>
              <w:t xml:space="preserve">SERVCIO </w:t>
            </w:r>
          </w:p>
        </w:tc>
        <w:tc>
          <w:tcPr>
            <w:tcW w:w="548" w:type="pct"/>
            <w:vAlign w:val="center"/>
          </w:tcPr>
          <w:p w14:paraId="3CB21F7D" w14:textId="11E5EDCF" w:rsidR="00174EBF" w:rsidRPr="00174EBF" w:rsidRDefault="00174EBF" w:rsidP="00174EBF">
            <w:pPr>
              <w:jc w:val="center"/>
              <w:rPr>
                <w:rFonts w:ascii="Calibri" w:hAnsi="Calibri" w:cs="Calibri"/>
                <w:sz w:val="16"/>
                <w:szCs w:val="16"/>
              </w:rPr>
            </w:pPr>
            <w:r w:rsidRPr="00174EBF">
              <w:rPr>
                <w:rFonts w:ascii="Calibri" w:hAnsi="Calibri" w:cs="Calibri"/>
                <w:sz w:val="16"/>
                <w:szCs w:val="16"/>
              </w:rPr>
              <w:t>59</w:t>
            </w:r>
          </w:p>
        </w:tc>
      </w:tr>
      <w:tr w:rsidR="00174EBF" w:rsidRPr="00A21384" w14:paraId="42256DDF" w14:textId="77777777" w:rsidTr="00270620">
        <w:trPr>
          <w:trHeight w:val="94"/>
          <w:jc w:val="center"/>
        </w:trPr>
        <w:tc>
          <w:tcPr>
            <w:tcW w:w="473" w:type="pct"/>
            <w:shd w:val="clear" w:color="auto" w:fill="D5DCE4" w:themeFill="text2" w:themeFillTint="33"/>
            <w:vAlign w:val="center"/>
          </w:tcPr>
          <w:p w14:paraId="706215CC" w14:textId="4CA8402D" w:rsidR="00174EBF" w:rsidRPr="00A21384" w:rsidRDefault="00174EBF" w:rsidP="00174EBF">
            <w:pPr>
              <w:jc w:val="center"/>
              <w:rPr>
                <w:rFonts w:asciiTheme="minorHAnsi" w:hAnsiTheme="minorHAnsi" w:cstheme="minorHAnsi"/>
                <w:sz w:val="16"/>
                <w:szCs w:val="16"/>
              </w:rPr>
            </w:pPr>
            <w:r w:rsidRPr="00A21384">
              <w:rPr>
                <w:rFonts w:asciiTheme="minorHAnsi" w:hAnsiTheme="minorHAnsi" w:cstheme="minorHAnsi"/>
                <w:sz w:val="16"/>
                <w:szCs w:val="16"/>
              </w:rPr>
              <w:t>6</w:t>
            </w:r>
            <w:r>
              <w:rPr>
                <w:rFonts w:asciiTheme="minorHAnsi" w:hAnsiTheme="minorHAnsi" w:cstheme="minorHAnsi"/>
                <w:sz w:val="16"/>
                <w:szCs w:val="16"/>
              </w:rPr>
              <w:t>1</w:t>
            </w:r>
            <w:r w:rsidR="00270620">
              <w:rPr>
                <w:rFonts w:asciiTheme="minorHAnsi" w:hAnsiTheme="minorHAnsi" w:cstheme="minorHAnsi"/>
                <w:sz w:val="16"/>
                <w:szCs w:val="16"/>
              </w:rPr>
              <w:t>*</w:t>
            </w:r>
          </w:p>
        </w:tc>
        <w:tc>
          <w:tcPr>
            <w:tcW w:w="3277" w:type="pct"/>
            <w:vAlign w:val="center"/>
          </w:tcPr>
          <w:p w14:paraId="29098117" w14:textId="04999A80" w:rsidR="000F1877" w:rsidRDefault="00174EBF" w:rsidP="00174EBF">
            <w:pPr>
              <w:autoSpaceDE w:val="0"/>
              <w:autoSpaceDN w:val="0"/>
              <w:adjustRightInd w:val="0"/>
              <w:jc w:val="both"/>
              <w:rPr>
                <w:rFonts w:ascii="Calibri" w:hAnsi="Calibri" w:cs="Calibri"/>
                <w:sz w:val="16"/>
                <w:szCs w:val="16"/>
              </w:rPr>
            </w:pPr>
            <w:r w:rsidRPr="000F1877">
              <w:rPr>
                <w:rFonts w:ascii="Calibri" w:hAnsi="Calibri" w:cs="Calibri"/>
                <w:b/>
                <w:sz w:val="16"/>
                <w:szCs w:val="16"/>
              </w:rPr>
              <w:t>T4- SERVICIO DE ADECUACIÓN Y ACTUALIZACIÓN DEL SISTEMA DE ILUMINACIÓN EN AULA</w:t>
            </w:r>
            <w:r w:rsidRPr="00174EBF">
              <w:rPr>
                <w:rFonts w:ascii="Calibri" w:hAnsi="Calibri" w:cs="Calibri"/>
                <w:sz w:val="16"/>
                <w:szCs w:val="16"/>
              </w:rPr>
              <w:t xml:space="preserve"> INCLUYENDO: DESINSTALACIÓN CONTROLADA Y RECUPERACIÓN DE 4 LUMINARIAS EXISTENTES, INSTALACIÓN DE 4 LUMINARIAS PARA SUSPENDER EN PLAFÓN, TIPO PANEL LED (</w:t>
            </w:r>
            <w:r w:rsidR="00BE14A4" w:rsidRPr="00BE14A4">
              <w:rPr>
                <w:rFonts w:ascii="Calibri" w:hAnsi="Calibri" w:cs="Calibri"/>
                <w:sz w:val="16"/>
                <w:szCs w:val="16"/>
              </w:rPr>
              <w:t>SUMINISTRADAS POR EL ÁREA REQUIRENTE</w:t>
            </w:r>
            <w:r w:rsidRPr="00174EBF">
              <w:rPr>
                <w:rFonts w:ascii="Calibri" w:hAnsi="Calibri" w:cs="Calibri"/>
                <w:sz w:val="16"/>
                <w:szCs w:val="16"/>
              </w:rPr>
              <w:t xml:space="preserve">), SUMINISTRO E INSTALACIÓN DE INTERCOMUNICACIÓN ENTRE LUMINARIOS UTILIZANDO CANALETA TIPO THORSMAN </w:t>
            </w:r>
            <w:r w:rsidRPr="00174EBF">
              <w:rPr>
                <w:rFonts w:ascii="Calibri" w:hAnsi="Calibri" w:cs="Calibri"/>
                <w:sz w:val="16"/>
                <w:szCs w:val="16"/>
                <w:lang w:val="es-MX"/>
              </w:rPr>
              <w:t>TMK 1020 S/D  2CM X 1CM X 2.5CM</w:t>
            </w:r>
            <w:r w:rsidRPr="006878FD">
              <w:rPr>
                <w:rFonts w:ascii="Calibri" w:hAnsi="Calibri" w:cs="Calibri"/>
                <w:sz w:val="16"/>
                <w:szCs w:val="16"/>
              </w:rPr>
              <w:t>, CON TENDIDO DE CABLE DE CONTROL 2X18 AWG MARCA BELDEN  5320 UL, ALAMBRE MACIZO,</w:t>
            </w:r>
            <w:r w:rsidRPr="006878FD">
              <w:rPr>
                <w:rFonts w:ascii="Calibri" w:hAnsi="Calibri" w:cs="Calibri"/>
                <w:color w:val="000000"/>
                <w:sz w:val="16"/>
                <w:szCs w:val="16"/>
              </w:rPr>
              <w:t xml:space="preserve"> </w:t>
            </w:r>
            <w:r w:rsidRPr="006878FD">
              <w:rPr>
                <w:rFonts w:ascii="Calibri" w:hAnsi="Calibri" w:cs="Calibri"/>
                <w:sz w:val="16"/>
                <w:szCs w:val="16"/>
              </w:rPr>
              <w:t>UNSHIELDED</w:t>
            </w:r>
            <w:r w:rsidRPr="00174EBF">
              <w:rPr>
                <w:rFonts w:ascii="Calibri" w:hAnsi="Calibri" w:cs="Calibri"/>
                <w:sz w:val="16"/>
                <w:szCs w:val="16"/>
              </w:rPr>
              <w:t xml:space="preserve">, BICOLOR PARA POLARIDAD, PVC INSULATION MATERIAL Y REALIZACIÓN DE CONEXIONES </w:t>
            </w:r>
            <w:r w:rsidRPr="00174EBF">
              <w:rPr>
                <w:rFonts w:ascii="Calibri" w:hAnsi="Calibri" w:cs="Calibri"/>
                <w:sz w:val="16"/>
                <w:szCs w:val="16"/>
              </w:rPr>
              <w:lastRenderedPageBreak/>
              <w:t xml:space="preserve">A LOS DRIVERS DE LAS LUMINARIAS EN SERIE.  ALCANCES DEL SERVICIO: MANO DE OBRA ESPECIALIZADA, MATERIALES PARA LAS CANALIZACIONES Y COMUNICACIONES DE SEÑAL, HERRAMIENTA Y EQUIPO NECESARIO, ASÍ COMO SUPERVISIÓN TÉCNICA PARA LA COMPROBACIÓN DE CONEXIONES CORRECTAS CON SEÑAL DE CONTROL. </w:t>
            </w:r>
          </w:p>
          <w:p w14:paraId="567CBA86" w14:textId="77777777" w:rsidR="00174EBF" w:rsidRDefault="00174EBF" w:rsidP="00174EBF">
            <w:pPr>
              <w:autoSpaceDE w:val="0"/>
              <w:autoSpaceDN w:val="0"/>
              <w:adjustRightInd w:val="0"/>
              <w:jc w:val="both"/>
              <w:rPr>
                <w:rFonts w:ascii="Calibri" w:hAnsi="Calibri" w:cs="Calibri"/>
                <w:sz w:val="16"/>
                <w:szCs w:val="16"/>
              </w:rPr>
            </w:pPr>
            <w:r w:rsidRPr="00174EBF">
              <w:rPr>
                <w:rFonts w:ascii="Calibri" w:hAnsi="Calibri" w:cs="Calibri"/>
                <w:sz w:val="16"/>
                <w:szCs w:val="16"/>
              </w:rPr>
              <w:t>GARANTÍA DEL TRABAJO: 12 MESES</w:t>
            </w:r>
          </w:p>
          <w:p w14:paraId="41AC665D" w14:textId="6CAA25E5" w:rsidR="000F1877" w:rsidRPr="00174EBF" w:rsidRDefault="000F1877" w:rsidP="00174EBF">
            <w:pPr>
              <w:autoSpaceDE w:val="0"/>
              <w:autoSpaceDN w:val="0"/>
              <w:adjustRightInd w:val="0"/>
              <w:jc w:val="both"/>
              <w:rPr>
                <w:rFonts w:ascii="Calibri" w:hAnsi="Calibri" w:cs="Calibri"/>
                <w:sz w:val="16"/>
                <w:szCs w:val="16"/>
              </w:rPr>
            </w:pPr>
          </w:p>
        </w:tc>
        <w:tc>
          <w:tcPr>
            <w:tcW w:w="702" w:type="pct"/>
            <w:vAlign w:val="center"/>
          </w:tcPr>
          <w:p w14:paraId="0DDFD4A1" w14:textId="19A776B3" w:rsidR="00174EBF" w:rsidRPr="00174EBF" w:rsidRDefault="00174EBF" w:rsidP="00174EBF">
            <w:pPr>
              <w:jc w:val="center"/>
              <w:rPr>
                <w:rFonts w:ascii="Calibri" w:hAnsi="Calibri" w:cs="Calibri"/>
                <w:sz w:val="16"/>
                <w:szCs w:val="16"/>
              </w:rPr>
            </w:pPr>
            <w:r w:rsidRPr="00174EBF">
              <w:rPr>
                <w:rFonts w:ascii="Calibri" w:hAnsi="Calibri" w:cs="Calibri"/>
                <w:sz w:val="16"/>
                <w:szCs w:val="16"/>
              </w:rPr>
              <w:lastRenderedPageBreak/>
              <w:t xml:space="preserve">SERVICIO </w:t>
            </w:r>
          </w:p>
        </w:tc>
        <w:tc>
          <w:tcPr>
            <w:tcW w:w="548" w:type="pct"/>
            <w:vAlign w:val="center"/>
          </w:tcPr>
          <w:p w14:paraId="5EECEBF8" w14:textId="48817F1A" w:rsidR="00174EBF" w:rsidRPr="00174EBF" w:rsidRDefault="00174EBF" w:rsidP="00174EBF">
            <w:pPr>
              <w:jc w:val="center"/>
              <w:rPr>
                <w:rFonts w:ascii="Calibri" w:hAnsi="Calibri" w:cs="Calibri"/>
                <w:sz w:val="16"/>
                <w:szCs w:val="16"/>
              </w:rPr>
            </w:pPr>
            <w:r w:rsidRPr="00174EBF">
              <w:rPr>
                <w:rFonts w:ascii="Calibri" w:hAnsi="Calibri" w:cs="Calibri"/>
                <w:sz w:val="16"/>
                <w:szCs w:val="16"/>
              </w:rPr>
              <w:t>22</w:t>
            </w:r>
          </w:p>
        </w:tc>
      </w:tr>
      <w:tr w:rsidR="00174EBF" w:rsidRPr="00A21384" w14:paraId="0DDF5803" w14:textId="77777777" w:rsidTr="00270620">
        <w:trPr>
          <w:trHeight w:val="94"/>
          <w:jc w:val="center"/>
        </w:trPr>
        <w:tc>
          <w:tcPr>
            <w:tcW w:w="473" w:type="pct"/>
            <w:shd w:val="clear" w:color="auto" w:fill="D5DCE4" w:themeFill="text2" w:themeFillTint="33"/>
            <w:vAlign w:val="center"/>
          </w:tcPr>
          <w:p w14:paraId="30F4E99E" w14:textId="6DB2E1A0" w:rsidR="00174EBF" w:rsidRPr="00A21384" w:rsidRDefault="00174EBF" w:rsidP="00174EBF">
            <w:pPr>
              <w:jc w:val="center"/>
              <w:rPr>
                <w:rFonts w:asciiTheme="minorHAnsi" w:hAnsiTheme="minorHAnsi" w:cstheme="minorHAnsi"/>
                <w:sz w:val="16"/>
                <w:szCs w:val="16"/>
              </w:rPr>
            </w:pPr>
            <w:r w:rsidRPr="00A21384">
              <w:rPr>
                <w:rFonts w:asciiTheme="minorHAnsi" w:hAnsiTheme="minorHAnsi" w:cstheme="minorHAnsi"/>
                <w:sz w:val="16"/>
                <w:szCs w:val="16"/>
              </w:rPr>
              <w:t>6</w:t>
            </w:r>
            <w:r>
              <w:rPr>
                <w:rFonts w:asciiTheme="minorHAnsi" w:hAnsiTheme="minorHAnsi" w:cstheme="minorHAnsi"/>
                <w:sz w:val="16"/>
                <w:szCs w:val="16"/>
              </w:rPr>
              <w:t>2</w:t>
            </w:r>
            <w:r w:rsidR="00270620">
              <w:rPr>
                <w:rFonts w:asciiTheme="minorHAnsi" w:hAnsiTheme="minorHAnsi" w:cstheme="minorHAnsi"/>
                <w:sz w:val="16"/>
                <w:szCs w:val="16"/>
              </w:rPr>
              <w:t>*</w:t>
            </w:r>
          </w:p>
        </w:tc>
        <w:tc>
          <w:tcPr>
            <w:tcW w:w="3277" w:type="pct"/>
            <w:vAlign w:val="center"/>
          </w:tcPr>
          <w:p w14:paraId="600C4438" w14:textId="4448F3DF" w:rsidR="001E14F4" w:rsidRPr="008D4C02" w:rsidRDefault="00174EBF" w:rsidP="00174EBF">
            <w:pPr>
              <w:autoSpaceDE w:val="0"/>
              <w:autoSpaceDN w:val="0"/>
              <w:adjustRightInd w:val="0"/>
              <w:jc w:val="both"/>
              <w:rPr>
                <w:rFonts w:ascii="Calibri" w:hAnsi="Calibri" w:cs="Calibri"/>
                <w:sz w:val="16"/>
                <w:szCs w:val="16"/>
              </w:rPr>
            </w:pPr>
            <w:r w:rsidRPr="008D4C02">
              <w:rPr>
                <w:rFonts w:ascii="Calibri" w:hAnsi="Calibri" w:cs="Calibri"/>
                <w:b/>
                <w:sz w:val="16"/>
                <w:szCs w:val="16"/>
              </w:rPr>
              <w:t>T12- SERVICIO DE ADECUACIÓN Y ACTUALIZACIÓN DEL SISTEMA DE ILUMINACIÓN EN AULA</w:t>
            </w:r>
            <w:r w:rsidRPr="008D4C02">
              <w:rPr>
                <w:rFonts w:ascii="Calibri" w:hAnsi="Calibri" w:cs="Calibri"/>
                <w:sz w:val="16"/>
                <w:szCs w:val="16"/>
              </w:rPr>
              <w:t xml:space="preserve"> INCLUYENDO: DESINSTALACIÓN CONTROLADA Y RECUPERACIÓN DE 12 LUMINARIAS EXISTENTES, INSTALACIÓN DE 12 LUMINARIAS PARA SUSPENDER EN PLAFÓN, TIPO PANEL LED </w:t>
            </w:r>
            <w:r w:rsidRPr="00BE14A4">
              <w:rPr>
                <w:rFonts w:ascii="Calibri" w:hAnsi="Calibri" w:cs="Calibri"/>
                <w:sz w:val="16"/>
                <w:szCs w:val="16"/>
              </w:rPr>
              <w:t>(</w:t>
            </w:r>
            <w:r w:rsidR="00BE14A4" w:rsidRPr="00BE14A4">
              <w:rPr>
                <w:rFonts w:ascii="Calibri" w:hAnsi="Calibri" w:cs="Calibri"/>
                <w:sz w:val="16"/>
                <w:szCs w:val="16"/>
              </w:rPr>
              <w:t>SUMINISTRADAS POR EL ÁREA REQUIRENTE</w:t>
            </w:r>
            <w:r w:rsidRPr="00BE14A4">
              <w:rPr>
                <w:rFonts w:ascii="Calibri" w:hAnsi="Calibri" w:cs="Calibri"/>
                <w:sz w:val="16"/>
                <w:szCs w:val="16"/>
              </w:rPr>
              <w:t>),</w:t>
            </w:r>
            <w:r w:rsidRPr="008D4C02">
              <w:rPr>
                <w:rFonts w:ascii="Calibri" w:hAnsi="Calibri" w:cs="Calibri"/>
                <w:sz w:val="16"/>
                <w:szCs w:val="16"/>
              </w:rPr>
              <w:t xml:space="preserve"> SUMINISTRO E INSTALACIÓN DE INTERCOMUNICACIÓN ENTRE LUMINARIOS UTILIZANDO CANALETA TIPO THORSMAN </w:t>
            </w:r>
            <w:r w:rsidRPr="008D4C02">
              <w:rPr>
                <w:rFonts w:ascii="Calibri" w:hAnsi="Calibri" w:cs="Calibri"/>
                <w:sz w:val="16"/>
                <w:szCs w:val="16"/>
                <w:lang w:val="es-MX"/>
              </w:rPr>
              <w:t xml:space="preserve">TMK 1020 S/D  2CM X 1CM X 2.5CM </w:t>
            </w:r>
            <w:r w:rsidRPr="008D4C02">
              <w:rPr>
                <w:rFonts w:ascii="Calibri" w:hAnsi="Calibri" w:cs="Calibri"/>
                <w:sz w:val="16"/>
                <w:szCs w:val="16"/>
              </w:rPr>
              <w:t>, CON TENDIDO DE CABLE DE CONTROL 2X18 AWG MARCA BELDEN 5320 UL, ALAMBRE MACIZO,</w:t>
            </w:r>
            <w:r w:rsidRPr="008D4C02">
              <w:rPr>
                <w:rFonts w:ascii="Calibri" w:hAnsi="Calibri" w:cs="Calibri"/>
                <w:color w:val="000000"/>
                <w:sz w:val="16"/>
                <w:szCs w:val="16"/>
              </w:rPr>
              <w:t xml:space="preserve"> </w:t>
            </w:r>
            <w:r w:rsidRPr="008D4C02">
              <w:rPr>
                <w:rFonts w:ascii="Calibri" w:hAnsi="Calibri" w:cs="Calibri"/>
                <w:sz w:val="16"/>
                <w:szCs w:val="16"/>
              </w:rPr>
              <w:t xml:space="preserve">UNSHIELDED, BICOLOR PARA POLARIDAD, PVC INSULATION MATERIAL Y REALIZACIÓN DE CONEXIONES A LOS DRIVERS DE LAS LUMINARIAS EN SERIE. ALCANCES DEL SERVICIO: MANO DE OBRA ESPECIALIZADA, MATERIALES PARA LAS CANALIZACIONES Y COMUNICACIONES DE SEÑAL, HERRAMIENTA Y EQUIPO NECESARIO, ASÍ COMO SUPERVISIÓN TÉCNICA PARA LA COMPROBACIÓN DE CONEXIONES CORRECTAS CON SEÑAL DE CONTROL. </w:t>
            </w:r>
          </w:p>
          <w:p w14:paraId="4CD7A69E" w14:textId="77777777" w:rsidR="00174EBF" w:rsidRPr="008D4C02" w:rsidRDefault="00174EBF" w:rsidP="00174EBF">
            <w:pPr>
              <w:autoSpaceDE w:val="0"/>
              <w:autoSpaceDN w:val="0"/>
              <w:adjustRightInd w:val="0"/>
              <w:jc w:val="both"/>
              <w:rPr>
                <w:rFonts w:ascii="Calibri" w:hAnsi="Calibri" w:cs="Calibri"/>
                <w:sz w:val="16"/>
                <w:szCs w:val="16"/>
              </w:rPr>
            </w:pPr>
            <w:r w:rsidRPr="008D4C02">
              <w:rPr>
                <w:rFonts w:ascii="Calibri" w:hAnsi="Calibri" w:cs="Calibri"/>
                <w:sz w:val="16"/>
                <w:szCs w:val="16"/>
              </w:rPr>
              <w:t>GARANTÍA DEL TRABAJO: 12 MESES</w:t>
            </w:r>
          </w:p>
          <w:p w14:paraId="76B59FDE" w14:textId="51A1F242" w:rsidR="001E14F4" w:rsidRPr="008D4C02" w:rsidRDefault="001E14F4" w:rsidP="00174EBF">
            <w:pPr>
              <w:autoSpaceDE w:val="0"/>
              <w:autoSpaceDN w:val="0"/>
              <w:adjustRightInd w:val="0"/>
              <w:jc w:val="both"/>
              <w:rPr>
                <w:rFonts w:ascii="Calibri" w:hAnsi="Calibri" w:cs="Calibri"/>
                <w:sz w:val="16"/>
                <w:szCs w:val="16"/>
              </w:rPr>
            </w:pPr>
          </w:p>
        </w:tc>
        <w:tc>
          <w:tcPr>
            <w:tcW w:w="702" w:type="pct"/>
            <w:vAlign w:val="center"/>
          </w:tcPr>
          <w:p w14:paraId="30C310B2" w14:textId="37838A58" w:rsidR="00174EBF" w:rsidRPr="00174EBF" w:rsidRDefault="00174EBF" w:rsidP="00174EBF">
            <w:pPr>
              <w:jc w:val="center"/>
              <w:rPr>
                <w:rFonts w:ascii="Calibri" w:hAnsi="Calibri" w:cs="Calibri"/>
                <w:sz w:val="16"/>
                <w:szCs w:val="16"/>
              </w:rPr>
            </w:pPr>
            <w:r w:rsidRPr="00174EBF">
              <w:rPr>
                <w:rFonts w:ascii="Calibri" w:hAnsi="Calibri" w:cs="Calibri"/>
                <w:sz w:val="16"/>
                <w:szCs w:val="16"/>
              </w:rPr>
              <w:t>SERVICIO</w:t>
            </w:r>
          </w:p>
        </w:tc>
        <w:tc>
          <w:tcPr>
            <w:tcW w:w="548" w:type="pct"/>
            <w:vAlign w:val="center"/>
          </w:tcPr>
          <w:p w14:paraId="466438AE" w14:textId="4C5F321A" w:rsidR="00174EBF" w:rsidRPr="00174EBF" w:rsidRDefault="00174EBF" w:rsidP="00174EBF">
            <w:pPr>
              <w:jc w:val="center"/>
              <w:rPr>
                <w:rFonts w:ascii="Calibri" w:hAnsi="Calibri" w:cs="Calibri"/>
                <w:sz w:val="16"/>
                <w:szCs w:val="16"/>
              </w:rPr>
            </w:pPr>
            <w:r w:rsidRPr="00174EBF">
              <w:rPr>
                <w:rFonts w:ascii="Calibri" w:hAnsi="Calibri" w:cs="Calibri"/>
                <w:sz w:val="16"/>
                <w:szCs w:val="16"/>
              </w:rPr>
              <w:t>11</w:t>
            </w:r>
          </w:p>
        </w:tc>
      </w:tr>
      <w:tr w:rsidR="00174EBF" w:rsidRPr="00A21384" w14:paraId="4DFE3D98" w14:textId="77777777" w:rsidTr="00270620">
        <w:trPr>
          <w:trHeight w:val="94"/>
          <w:jc w:val="center"/>
        </w:trPr>
        <w:tc>
          <w:tcPr>
            <w:tcW w:w="473" w:type="pct"/>
            <w:shd w:val="clear" w:color="auto" w:fill="D5DCE4" w:themeFill="text2" w:themeFillTint="33"/>
            <w:vAlign w:val="center"/>
          </w:tcPr>
          <w:p w14:paraId="4C4014AD" w14:textId="0286AAD1" w:rsidR="00174EBF" w:rsidRPr="00A21384" w:rsidRDefault="00174EBF" w:rsidP="00174EBF">
            <w:pPr>
              <w:jc w:val="center"/>
              <w:rPr>
                <w:rFonts w:asciiTheme="minorHAnsi" w:hAnsiTheme="minorHAnsi" w:cstheme="minorHAnsi"/>
                <w:sz w:val="16"/>
                <w:szCs w:val="16"/>
              </w:rPr>
            </w:pPr>
            <w:r>
              <w:rPr>
                <w:rFonts w:asciiTheme="minorHAnsi" w:hAnsiTheme="minorHAnsi" w:cstheme="minorHAnsi"/>
                <w:sz w:val="16"/>
                <w:szCs w:val="16"/>
              </w:rPr>
              <w:t>63</w:t>
            </w:r>
            <w:r w:rsidR="00270620">
              <w:rPr>
                <w:rFonts w:asciiTheme="minorHAnsi" w:hAnsiTheme="minorHAnsi" w:cstheme="minorHAnsi"/>
                <w:sz w:val="16"/>
                <w:szCs w:val="16"/>
              </w:rPr>
              <w:t>*</w:t>
            </w:r>
          </w:p>
        </w:tc>
        <w:tc>
          <w:tcPr>
            <w:tcW w:w="3277" w:type="pct"/>
            <w:vAlign w:val="center"/>
          </w:tcPr>
          <w:p w14:paraId="52E3F030" w14:textId="6CA02206" w:rsidR="00C26280" w:rsidRPr="008D4C02" w:rsidRDefault="00174EBF" w:rsidP="00174EBF">
            <w:pPr>
              <w:autoSpaceDE w:val="0"/>
              <w:autoSpaceDN w:val="0"/>
              <w:adjustRightInd w:val="0"/>
              <w:jc w:val="both"/>
              <w:rPr>
                <w:rFonts w:ascii="Calibri" w:hAnsi="Calibri" w:cs="Calibri"/>
                <w:sz w:val="16"/>
                <w:szCs w:val="16"/>
              </w:rPr>
            </w:pPr>
            <w:r w:rsidRPr="008D4C02">
              <w:rPr>
                <w:rFonts w:ascii="Calibri" w:hAnsi="Calibri" w:cs="Calibri"/>
                <w:b/>
                <w:sz w:val="16"/>
                <w:szCs w:val="16"/>
              </w:rPr>
              <w:t>T12B- SERVICIO DE ADECUACIÓN Y ACTUALIZACIÓN DEL SISTEMA DE ILUMINACIÓN EN AULA</w:t>
            </w:r>
            <w:r w:rsidRPr="008D4C02">
              <w:rPr>
                <w:rFonts w:ascii="Calibri" w:hAnsi="Calibri" w:cs="Calibri"/>
                <w:sz w:val="16"/>
                <w:szCs w:val="16"/>
              </w:rPr>
              <w:t xml:space="preserve"> INCLUYENDO: DESINSTALACIÓN CONTROLADA Y RECUPERACIÓN DE 16 LUMINARIAS EXISTENTES, INSTALACIÓN DE 12 LUMINARIAS PARA SUSPENDER EN PLAFÓN, TIPO PANEL LED (</w:t>
            </w:r>
            <w:r w:rsidR="00BE14A4" w:rsidRPr="00BE14A4">
              <w:rPr>
                <w:rFonts w:ascii="Calibri" w:hAnsi="Calibri" w:cs="Calibri"/>
                <w:sz w:val="16"/>
                <w:szCs w:val="16"/>
              </w:rPr>
              <w:t>SUMINISTRADAS POR EL ÁREA REQUIRENTE</w:t>
            </w:r>
            <w:r w:rsidRPr="008D4C02">
              <w:rPr>
                <w:rFonts w:ascii="Calibri" w:hAnsi="Calibri" w:cs="Calibri"/>
                <w:sz w:val="16"/>
                <w:szCs w:val="16"/>
              </w:rPr>
              <w:t xml:space="preserve">), SUMINISTRO E INSTALACIÓN DE INTERCOMUNICACIÓN ENTRE LUMINARIOS UTILIZANDO CANALETA TIPO THORSMAN </w:t>
            </w:r>
            <w:r w:rsidRPr="008D4C02">
              <w:rPr>
                <w:rFonts w:ascii="Calibri" w:hAnsi="Calibri" w:cs="Calibri"/>
                <w:sz w:val="16"/>
                <w:szCs w:val="16"/>
                <w:lang w:val="es-MX"/>
              </w:rPr>
              <w:t xml:space="preserve">TMK 1020 S/D  2CM X 1CM X 2.5CM </w:t>
            </w:r>
            <w:r w:rsidRPr="008D4C02">
              <w:rPr>
                <w:rFonts w:ascii="Calibri" w:hAnsi="Calibri" w:cs="Calibri"/>
                <w:sz w:val="16"/>
                <w:szCs w:val="16"/>
              </w:rPr>
              <w:t>, CON TENDIDO DE CABLE DE CONTROL 2X18 AWG MARCA BELDEN  5320 UL, ALAMBRE MACIZO,</w:t>
            </w:r>
            <w:r w:rsidRPr="008D4C02">
              <w:rPr>
                <w:rFonts w:ascii="Calibri" w:hAnsi="Calibri" w:cs="Calibri"/>
                <w:color w:val="000000"/>
                <w:sz w:val="16"/>
                <w:szCs w:val="16"/>
              </w:rPr>
              <w:t xml:space="preserve"> </w:t>
            </w:r>
            <w:r w:rsidRPr="008D4C02">
              <w:rPr>
                <w:rFonts w:ascii="Calibri" w:hAnsi="Calibri" w:cs="Calibri"/>
                <w:sz w:val="16"/>
                <w:szCs w:val="16"/>
              </w:rPr>
              <w:t xml:space="preserve">UNSHIELDED, BICOLOR PARA POLARIDAD, PVC INSULATION MATERIAL Y REALIZACIÓN DE CONEXIONES A LOS DRIVERS DE LAS LUMINARIAS EN SERIE. INCLUYE TRABAJOS ELÉCTRICOS CORRESPONDIENTES CONFORME A LA NUEVA DISTRIBUCIÓN REQUERIDA CON CANALETA THORSMAN Y CABLE ELÉCTRICO CONDUMEX CAL 12.  ALCANCES DEL SERVICIO: MANO DE OBRA ESPECIALIZADA, MATERIALES PARA LAS CANALIZACIONES Y COMUNICACIONES DE SEÑAL, HERRAMIENTA Y EQUIPO NECESARIO, ASÍ COMO SUPERVISIÓN TÉCNICA PARA LA COMPROBACIÓN DE CONEXIONES CORRECTAS CON SEÑAL DE CONTROL. </w:t>
            </w:r>
          </w:p>
          <w:p w14:paraId="5848830B" w14:textId="77777777" w:rsidR="00174EBF" w:rsidRPr="008D4C02" w:rsidRDefault="00174EBF" w:rsidP="00174EBF">
            <w:pPr>
              <w:autoSpaceDE w:val="0"/>
              <w:autoSpaceDN w:val="0"/>
              <w:adjustRightInd w:val="0"/>
              <w:jc w:val="both"/>
              <w:rPr>
                <w:rFonts w:ascii="Calibri" w:hAnsi="Calibri" w:cs="Calibri"/>
                <w:sz w:val="16"/>
                <w:szCs w:val="16"/>
              </w:rPr>
            </w:pPr>
            <w:r w:rsidRPr="008D4C02">
              <w:rPr>
                <w:rFonts w:ascii="Calibri" w:hAnsi="Calibri" w:cs="Calibri"/>
                <w:sz w:val="16"/>
                <w:szCs w:val="16"/>
              </w:rPr>
              <w:t>GARANTÍA DEL TRABAJO: 12 MESES</w:t>
            </w:r>
          </w:p>
          <w:p w14:paraId="519E0027" w14:textId="0D823C1B" w:rsidR="00C26280" w:rsidRPr="008D4C02" w:rsidRDefault="00C26280" w:rsidP="00174EBF">
            <w:pPr>
              <w:autoSpaceDE w:val="0"/>
              <w:autoSpaceDN w:val="0"/>
              <w:adjustRightInd w:val="0"/>
              <w:jc w:val="both"/>
              <w:rPr>
                <w:rFonts w:ascii="Calibri" w:hAnsi="Calibri" w:cs="Calibri"/>
                <w:sz w:val="16"/>
                <w:szCs w:val="16"/>
              </w:rPr>
            </w:pPr>
          </w:p>
        </w:tc>
        <w:tc>
          <w:tcPr>
            <w:tcW w:w="702" w:type="pct"/>
            <w:vAlign w:val="center"/>
          </w:tcPr>
          <w:p w14:paraId="3578C1AB" w14:textId="79718437" w:rsidR="00174EBF" w:rsidRPr="00174EBF" w:rsidRDefault="00174EBF" w:rsidP="00174EBF">
            <w:pPr>
              <w:jc w:val="center"/>
              <w:rPr>
                <w:rFonts w:ascii="Calibri" w:hAnsi="Calibri" w:cs="Calibri"/>
                <w:sz w:val="16"/>
                <w:szCs w:val="16"/>
              </w:rPr>
            </w:pPr>
            <w:r w:rsidRPr="00174EBF">
              <w:rPr>
                <w:rFonts w:ascii="Calibri" w:hAnsi="Calibri" w:cs="Calibri"/>
                <w:sz w:val="16"/>
                <w:szCs w:val="16"/>
              </w:rPr>
              <w:t xml:space="preserve">SERVICIO </w:t>
            </w:r>
          </w:p>
        </w:tc>
        <w:tc>
          <w:tcPr>
            <w:tcW w:w="548" w:type="pct"/>
            <w:vAlign w:val="center"/>
          </w:tcPr>
          <w:p w14:paraId="74AA8D5E" w14:textId="12EA1FC1" w:rsidR="00174EBF" w:rsidRPr="00174EBF" w:rsidRDefault="00174EBF" w:rsidP="00174EBF">
            <w:pPr>
              <w:jc w:val="center"/>
              <w:rPr>
                <w:rFonts w:ascii="Calibri" w:hAnsi="Calibri" w:cs="Calibri"/>
                <w:sz w:val="16"/>
                <w:szCs w:val="16"/>
              </w:rPr>
            </w:pPr>
            <w:r w:rsidRPr="00174EBF">
              <w:rPr>
                <w:rFonts w:ascii="Calibri" w:hAnsi="Calibri" w:cs="Calibri"/>
                <w:sz w:val="16"/>
                <w:szCs w:val="16"/>
              </w:rPr>
              <w:t>14</w:t>
            </w:r>
          </w:p>
        </w:tc>
      </w:tr>
      <w:tr w:rsidR="00174EBF" w:rsidRPr="00A21384" w14:paraId="2CF06674" w14:textId="77777777" w:rsidTr="00270620">
        <w:trPr>
          <w:trHeight w:val="94"/>
          <w:jc w:val="center"/>
        </w:trPr>
        <w:tc>
          <w:tcPr>
            <w:tcW w:w="473" w:type="pct"/>
            <w:shd w:val="clear" w:color="auto" w:fill="D5DCE4" w:themeFill="text2" w:themeFillTint="33"/>
            <w:vAlign w:val="center"/>
          </w:tcPr>
          <w:p w14:paraId="2A1D1DBB" w14:textId="0353D8CA" w:rsidR="00174EBF" w:rsidRDefault="00174EBF" w:rsidP="00174EBF">
            <w:pPr>
              <w:jc w:val="center"/>
              <w:rPr>
                <w:rFonts w:asciiTheme="minorHAnsi" w:hAnsiTheme="minorHAnsi" w:cstheme="minorHAnsi"/>
                <w:sz w:val="16"/>
                <w:szCs w:val="16"/>
              </w:rPr>
            </w:pPr>
            <w:r>
              <w:rPr>
                <w:rFonts w:asciiTheme="minorHAnsi" w:hAnsiTheme="minorHAnsi" w:cstheme="minorHAnsi"/>
                <w:sz w:val="16"/>
                <w:szCs w:val="16"/>
              </w:rPr>
              <w:t>64</w:t>
            </w:r>
            <w:r w:rsidR="00270620">
              <w:rPr>
                <w:rFonts w:asciiTheme="minorHAnsi" w:hAnsiTheme="minorHAnsi" w:cstheme="minorHAnsi"/>
                <w:sz w:val="16"/>
                <w:szCs w:val="16"/>
              </w:rPr>
              <w:t>*</w:t>
            </w:r>
          </w:p>
        </w:tc>
        <w:tc>
          <w:tcPr>
            <w:tcW w:w="3277" w:type="pct"/>
            <w:vAlign w:val="center"/>
          </w:tcPr>
          <w:p w14:paraId="03E987B6" w14:textId="7708ACEA" w:rsidR="00C26280" w:rsidRDefault="00174EBF" w:rsidP="00174EBF">
            <w:pPr>
              <w:autoSpaceDE w:val="0"/>
              <w:autoSpaceDN w:val="0"/>
              <w:adjustRightInd w:val="0"/>
              <w:jc w:val="both"/>
              <w:rPr>
                <w:rFonts w:ascii="Calibri" w:hAnsi="Calibri" w:cs="Calibri"/>
                <w:sz w:val="16"/>
                <w:szCs w:val="16"/>
              </w:rPr>
            </w:pPr>
            <w:r w:rsidRPr="00C26280">
              <w:rPr>
                <w:rFonts w:ascii="Calibri" w:hAnsi="Calibri" w:cs="Calibri"/>
                <w:b/>
                <w:sz w:val="16"/>
                <w:szCs w:val="16"/>
              </w:rPr>
              <w:t>T6- SERVICIO DE ADECUACIÓN Y ACTUALIZACIÓN DEL SISTEMA DE ILUMINACIÓN EN AULA</w:t>
            </w:r>
            <w:r w:rsidRPr="00174EBF">
              <w:rPr>
                <w:rFonts w:ascii="Calibri" w:hAnsi="Calibri" w:cs="Calibri"/>
                <w:sz w:val="16"/>
                <w:szCs w:val="16"/>
              </w:rPr>
              <w:t xml:space="preserve"> INCLUYENDO: DESINSTALACIÓN CONTROLADA Y RECUPERACIÓN DE 6 LUMINARIAS EXISTENTES, INSTALACIÓN DE 6 LUMINARIAS PARA SUSPENDER EN PLAFÓN, TIPO PANEL LED (</w:t>
            </w:r>
            <w:r w:rsidR="00BE14A4" w:rsidRPr="00BE14A4">
              <w:rPr>
                <w:rFonts w:ascii="Calibri" w:hAnsi="Calibri" w:cs="Calibri"/>
                <w:sz w:val="16"/>
                <w:szCs w:val="16"/>
              </w:rPr>
              <w:t>SUMINISTRADAS POR EL ÁREA REQUIRENTE</w:t>
            </w:r>
            <w:r w:rsidRPr="00174EBF">
              <w:rPr>
                <w:rFonts w:ascii="Calibri" w:hAnsi="Calibri" w:cs="Calibri"/>
                <w:sz w:val="16"/>
                <w:szCs w:val="16"/>
              </w:rPr>
              <w:t xml:space="preserve">), SUMINISTRO E INSTALACIÓN DE INTERCOMUNICACIÓN ENTRE LUMINARIOS UTILIZANDO CANALETA TIPO THORSMAN </w:t>
            </w:r>
            <w:r w:rsidRPr="00174EBF">
              <w:rPr>
                <w:rFonts w:ascii="Calibri" w:hAnsi="Calibri" w:cs="Calibri"/>
                <w:sz w:val="16"/>
                <w:szCs w:val="16"/>
                <w:lang w:val="es-MX"/>
              </w:rPr>
              <w:t xml:space="preserve">TMK 1020 S/D  2CM X </w:t>
            </w:r>
            <w:r w:rsidRPr="00231AEB">
              <w:rPr>
                <w:rFonts w:ascii="Calibri" w:hAnsi="Calibri" w:cs="Calibri"/>
                <w:sz w:val="16"/>
                <w:szCs w:val="16"/>
                <w:lang w:val="es-MX"/>
              </w:rPr>
              <w:t xml:space="preserve">1CM X 2.5CM </w:t>
            </w:r>
            <w:r w:rsidRPr="00231AEB">
              <w:rPr>
                <w:rFonts w:ascii="Calibri" w:hAnsi="Calibri" w:cs="Calibri"/>
                <w:sz w:val="16"/>
                <w:szCs w:val="16"/>
              </w:rPr>
              <w:t>, CON TENDIDO DE</w:t>
            </w:r>
            <w:r w:rsidRPr="00174EBF">
              <w:rPr>
                <w:rFonts w:ascii="Calibri" w:hAnsi="Calibri" w:cs="Calibri"/>
                <w:sz w:val="16"/>
                <w:szCs w:val="16"/>
              </w:rPr>
              <w:t xml:space="preserve"> CABLE DE CONTROL 2X18 AWG MARCA BELDEN  5320 UL, ALAMBRE MACIZO,</w:t>
            </w:r>
            <w:r w:rsidRPr="00174EBF">
              <w:rPr>
                <w:rFonts w:ascii="Calibri" w:hAnsi="Calibri" w:cs="Calibri"/>
                <w:color w:val="000000"/>
                <w:sz w:val="16"/>
                <w:szCs w:val="16"/>
              </w:rPr>
              <w:t xml:space="preserve"> </w:t>
            </w:r>
            <w:r w:rsidRPr="00174EBF">
              <w:rPr>
                <w:rFonts w:ascii="Calibri" w:hAnsi="Calibri" w:cs="Calibri"/>
                <w:sz w:val="16"/>
                <w:szCs w:val="16"/>
              </w:rPr>
              <w:t xml:space="preserve">UNSHIELDED, BICOLOR PARA POLARIDAD, PVC INSULATION MATERIAL Y REALIZACIÓN DE CONEXIONES A LOS DRIVERS DE LAS LUMINARIAS EN SERIE. ALCANCES DEL SERVICIO: MANO DE OBRA ESPECIALIZADA, MATERIALES PARA LAS CANALIZACIONES Y COMUNICACIONES DE SEÑAL, HERRAMIENTA Y EQUIPO NECESARIO, ASÍ COMO SUPERVISIÓN TÉCNICA PARA LA COMPROBACIÓN DE CONEXIONES CORRECTAS CON SEÑAL DE CONTROL. </w:t>
            </w:r>
          </w:p>
          <w:p w14:paraId="1A6E9ADC" w14:textId="77777777" w:rsidR="00174EBF" w:rsidRDefault="00174EBF" w:rsidP="00174EBF">
            <w:pPr>
              <w:autoSpaceDE w:val="0"/>
              <w:autoSpaceDN w:val="0"/>
              <w:adjustRightInd w:val="0"/>
              <w:jc w:val="both"/>
              <w:rPr>
                <w:rFonts w:ascii="Calibri" w:hAnsi="Calibri" w:cs="Calibri"/>
                <w:sz w:val="16"/>
                <w:szCs w:val="16"/>
              </w:rPr>
            </w:pPr>
            <w:r w:rsidRPr="00174EBF">
              <w:rPr>
                <w:rFonts w:ascii="Calibri" w:hAnsi="Calibri" w:cs="Calibri"/>
                <w:sz w:val="16"/>
                <w:szCs w:val="16"/>
              </w:rPr>
              <w:t>GARANTÍA DEL TRABAJO: 12 MESES</w:t>
            </w:r>
          </w:p>
          <w:p w14:paraId="3A0A6866" w14:textId="3107FC80" w:rsidR="00C26280" w:rsidRPr="00174EBF" w:rsidRDefault="00C26280" w:rsidP="00174EBF">
            <w:pPr>
              <w:autoSpaceDE w:val="0"/>
              <w:autoSpaceDN w:val="0"/>
              <w:adjustRightInd w:val="0"/>
              <w:jc w:val="both"/>
              <w:rPr>
                <w:rFonts w:ascii="Calibri" w:hAnsi="Calibri" w:cs="Calibri"/>
                <w:sz w:val="16"/>
                <w:szCs w:val="16"/>
              </w:rPr>
            </w:pPr>
          </w:p>
        </w:tc>
        <w:tc>
          <w:tcPr>
            <w:tcW w:w="702" w:type="pct"/>
            <w:vAlign w:val="center"/>
          </w:tcPr>
          <w:p w14:paraId="3C53E640" w14:textId="7B2CC58A" w:rsidR="00174EBF" w:rsidRPr="00174EBF" w:rsidRDefault="00174EBF" w:rsidP="00174EBF">
            <w:pPr>
              <w:jc w:val="center"/>
              <w:rPr>
                <w:rFonts w:ascii="Calibri" w:hAnsi="Calibri" w:cs="Calibri"/>
                <w:sz w:val="16"/>
                <w:szCs w:val="16"/>
              </w:rPr>
            </w:pPr>
            <w:r w:rsidRPr="00174EBF">
              <w:rPr>
                <w:rFonts w:ascii="Calibri" w:hAnsi="Calibri" w:cs="Calibri"/>
                <w:sz w:val="16"/>
                <w:szCs w:val="16"/>
              </w:rPr>
              <w:t xml:space="preserve">SERVICIO </w:t>
            </w:r>
          </w:p>
        </w:tc>
        <w:tc>
          <w:tcPr>
            <w:tcW w:w="548" w:type="pct"/>
            <w:vAlign w:val="center"/>
          </w:tcPr>
          <w:p w14:paraId="79B4ECE1" w14:textId="7FA34686" w:rsidR="00174EBF" w:rsidRPr="00174EBF" w:rsidRDefault="00174EBF" w:rsidP="00174EBF">
            <w:pPr>
              <w:jc w:val="center"/>
              <w:rPr>
                <w:rFonts w:ascii="Calibri" w:hAnsi="Calibri" w:cs="Calibri"/>
                <w:sz w:val="16"/>
                <w:szCs w:val="16"/>
              </w:rPr>
            </w:pPr>
            <w:r w:rsidRPr="00174EBF">
              <w:rPr>
                <w:rFonts w:ascii="Calibri" w:hAnsi="Calibri" w:cs="Calibri"/>
                <w:sz w:val="16"/>
                <w:szCs w:val="16"/>
              </w:rPr>
              <w:t>1</w:t>
            </w:r>
          </w:p>
        </w:tc>
      </w:tr>
      <w:tr w:rsidR="00174EBF" w:rsidRPr="00A21384" w14:paraId="2103EFB1" w14:textId="77777777" w:rsidTr="00270620">
        <w:trPr>
          <w:trHeight w:val="94"/>
          <w:jc w:val="center"/>
        </w:trPr>
        <w:tc>
          <w:tcPr>
            <w:tcW w:w="473" w:type="pct"/>
            <w:shd w:val="clear" w:color="auto" w:fill="D5DCE4" w:themeFill="text2" w:themeFillTint="33"/>
            <w:vAlign w:val="center"/>
          </w:tcPr>
          <w:p w14:paraId="0303190C" w14:textId="42B06E17" w:rsidR="00174EBF" w:rsidRDefault="00174EBF" w:rsidP="00174EBF">
            <w:pPr>
              <w:jc w:val="center"/>
              <w:rPr>
                <w:rFonts w:asciiTheme="minorHAnsi" w:hAnsiTheme="minorHAnsi" w:cstheme="minorHAnsi"/>
                <w:sz w:val="16"/>
                <w:szCs w:val="16"/>
              </w:rPr>
            </w:pPr>
            <w:r>
              <w:rPr>
                <w:rFonts w:asciiTheme="minorHAnsi" w:hAnsiTheme="minorHAnsi" w:cstheme="minorHAnsi"/>
                <w:sz w:val="16"/>
                <w:szCs w:val="16"/>
              </w:rPr>
              <w:t>65</w:t>
            </w:r>
            <w:r w:rsidR="00270620">
              <w:rPr>
                <w:rFonts w:asciiTheme="minorHAnsi" w:hAnsiTheme="minorHAnsi" w:cstheme="minorHAnsi"/>
                <w:sz w:val="16"/>
                <w:szCs w:val="16"/>
              </w:rPr>
              <w:t>*</w:t>
            </w:r>
          </w:p>
        </w:tc>
        <w:tc>
          <w:tcPr>
            <w:tcW w:w="3277" w:type="pct"/>
            <w:vAlign w:val="center"/>
          </w:tcPr>
          <w:p w14:paraId="41E4D46A" w14:textId="461655DD" w:rsidR="00076C7D" w:rsidRDefault="00174EBF" w:rsidP="00174EBF">
            <w:pPr>
              <w:autoSpaceDE w:val="0"/>
              <w:autoSpaceDN w:val="0"/>
              <w:adjustRightInd w:val="0"/>
              <w:jc w:val="both"/>
              <w:rPr>
                <w:rFonts w:ascii="Calibri" w:hAnsi="Calibri" w:cs="Calibri"/>
                <w:sz w:val="16"/>
                <w:szCs w:val="16"/>
              </w:rPr>
            </w:pPr>
            <w:r w:rsidRPr="00076C7D">
              <w:rPr>
                <w:rFonts w:ascii="Calibri" w:hAnsi="Calibri" w:cs="Calibri"/>
                <w:b/>
                <w:sz w:val="16"/>
                <w:szCs w:val="16"/>
              </w:rPr>
              <w:t>T15 SERVICIO DE ADECUACIÓN Y ACTUALIZACIÓN DEL SISTEMA DE ILUMINACIÓN EN AULA</w:t>
            </w:r>
            <w:r w:rsidRPr="00174EBF">
              <w:rPr>
                <w:rFonts w:ascii="Calibri" w:hAnsi="Calibri" w:cs="Calibri"/>
                <w:sz w:val="16"/>
                <w:szCs w:val="16"/>
              </w:rPr>
              <w:t xml:space="preserve"> INCLUYENDO: DESINSTALACIÓN CONTROLADA Y RECUPERACIÓN DE 20 LUMINARIAS EXISTENTES, INSTALACIÓN DE 15 LUMINARIAS PARA SUSPENDER EN PLAFÓN, TIPO PANEL LED (</w:t>
            </w:r>
            <w:r w:rsidR="00BE14A4" w:rsidRPr="00BE14A4">
              <w:rPr>
                <w:rFonts w:ascii="Calibri" w:hAnsi="Calibri" w:cs="Calibri"/>
                <w:sz w:val="16"/>
                <w:szCs w:val="16"/>
              </w:rPr>
              <w:t>SUMINISTRADAS POR EL ÁREA REQUIRENTE</w:t>
            </w:r>
            <w:r w:rsidRPr="00174EBF">
              <w:rPr>
                <w:rFonts w:ascii="Calibri" w:hAnsi="Calibri" w:cs="Calibri"/>
                <w:sz w:val="16"/>
                <w:szCs w:val="16"/>
              </w:rPr>
              <w:t xml:space="preserve">), SUMINISTRO E INSTALACIÓN DE INTERCOMUNICACIÓN ENTRE LUMINARIOS UTILIZANDO CANALETA TIPO THORSMAN </w:t>
            </w:r>
            <w:r w:rsidRPr="00174EBF">
              <w:rPr>
                <w:rFonts w:ascii="Calibri" w:hAnsi="Calibri" w:cs="Calibri"/>
                <w:sz w:val="16"/>
                <w:szCs w:val="16"/>
                <w:lang w:val="es-MX"/>
              </w:rPr>
              <w:t>TMK 1020 S/D  2CM X 1CM X 2.</w:t>
            </w:r>
            <w:r w:rsidRPr="00231AEB">
              <w:rPr>
                <w:rFonts w:ascii="Calibri" w:hAnsi="Calibri" w:cs="Calibri"/>
                <w:sz w:val="16"/>
                <w:szCs w:val="16"/>
                <w:lang w:val="es-MX"/>
              </w:rPr>
              <w:t xml:space="preserve">5CM </w:t>
            </w:r>
            <w:r w:rsidRPr="00231AEB">
              <w:rPr>
                <w:rFonts w:ascii="Calibri" w:hAnsi="Calibri" w:cs="Calibri"/>
                <w:sz w:val="16"/>
                <w:szCs w:val="16"/>
              </w:rPr>
              <w:t>, CON TENDIDO</w:t>
            </w:r>
            <w:r w:rsidRPr="00174EBF">
              <w:rPr>
                <w:rFonts w:ascii="Calibri" w:hAnsi="Calibri" w:cs="Calibri"/>
                <w:sz w:val="16"/>
                <w:szCs w:val="16"/>
              </w:rPr>
              <w:t xml:space="preserve"> DE CABLE DE CONTROL 2X18 AWG MARCA BELDEN  5320 UL, ALAMBRE MACIZO,</w:t>
            </w:r>
            <w:r w:rsidRPr="00174EBF">
              <w:rPr>
                <w:rFonts w:ascii="Calibri" w:hAnsi="Calibri" w:cs="Calibri"/>
                <w:color w:val="000000"/>
                <w:sz w:val="16"/>
                <w:szCs w:val="16"/>
              </w:rPr>
              <w:t xml:space="preserve"> </w:t>
            </w:r>
            <w:r w:rsidRPr="00174EBF">
              <w:rPr>
                <w:rFonts w:ascii="Calibri" w:hAnsi="Calibri" w:cs="Calibri"/>
                <w:sz w:val="16"/>
                <w:szCs w:val="16"/>
              </w:rPr>
              <w:t xml:space="preserve">UNSHIELDED, BICOLOR PARA POLARIDAD, PVC INSULATION MATERIAL Y REALIZACIÓN DE CONEXIONES A LOS DRIVERS DE LAS LUMINARIAS EN SERIE. INCLUYE TRABAJOS ELÉCTRICOS CORRESPONDIENTES CONFORME A LA NUEVA DISTRIBUCIÓN REQUERIDA CON </w:t>
            </w:r>
            <w:r w:rsidRPr="00174EBF">
              <w:rPr>
                <w:rFonts w:ascii="Calibri" w:hAnsi="Calibri" w:cs="Calibri"/>
                <w:sz w:val="16"/>
                <w:szCs w:val="16"/>
              </w:rPr>
              <w:lastRenderedPageBreak/>
              <w:t xml:space="preserve">CANALETA THORSMAN Y CABLE ELÉCTRICO CONDUMEX CAL 12.  ALCANCES DEL SERVICIO: MANO DE OBRA ESPECIALIZADA, MATERIALES PARA LAS CANALIZACIONES Y COMUNICACIONES DE SEÑAL, HERRAMIENTA Y EQUIPO NECESARIO, ASÍ COMO SUPERVISIÓN TÉCNICA PARA LA COMPROBACIÓN DE CONEXIONES CORRECTAS CON SEÑAL DE CONTROL. </w:t>
            </w:r>
          </w:p>
          <w:p w14:paraId="131F36CE" w14:textId="77777777" w:rsidR="00174EBF" w:rsidRDefault="00174EBF" w:rsidP="00174EBF">
            <w:pPr>
              <w:autoSpaceDE w:val="0"/>
              <w:autoSpaceDN w:val="0"/>
              <w:adjustRightInd w:val="0"/>
              <w:jc w:val="both"/>
              <w:rPr>
                <w:rFonts w:ascii="Calibri" w:hAnsi="Calibri" w:cs="Calibri"/>
                <w:sz w:val="16"/>
                <w:szCs w:val="16"/>
              </w:rPr>
            </w:pPr>
            <w:r w:rsidRPr="00174EBF">
              <w:rPr>
                <w:rFonts w:ascii="Calibri" w:hAnsi="Calibri" w:cs="Calibri"/>
                <w:sz w:val="16"/>
                <w:szCs w:val="16"/>
              </w:rPr>
              <w:t>GARANTÍA DEL TRABAJO: 12 MESES</w:t>
            </w:r>
          </w:p>
          <w:p w14:paraId="28E48A59" w14:textId="02B5CA51" w:rsidR="00076C7D" w:rsidRPr="00174EBF" w:rsidRDefault="00076C7D" w:rsidP="00174EBF">
            <w:pPr>
              <w:autoSpaceDE w:val="0"/>
              <w:autoSpaceDN w:val="0"/>
              <w:adjustRightInd w:val="0"/>
              <w:jc w:val="both"/>
              <w:rPr>
                <w:rFonts w:ascii="Calibri" w:hAnsi="Calibri" w:cs="Calibri"/>
                <w:sz w:val="16"/>
                <w:szCs w:val="16"/>
              </w:rPr>
            </w:pPr>
          </w:p>
        </w:tc>
        <w:tc>
          <w:tcPr>
            <w:tcW w:w="702" w:type="pct"/>
            <w:vAlign w:val="center"/>
          </w:tcPr>
          <w:p w14:paraId="629C3985" w14:textId="5C585AD8" w:rsidR="00174EBF" w:rsidRPr="00174EBF" w:rsidRDefault="00174EBF" w:rsidP="00174EBF">
            <w:pPr>
              <w:jc w:val="center"/>
              <w:rPr>
                <w:rFonts w:ascii="Calibri" w:hAnsi="Calibri" w:cs="Calibri"/>
                <w:sz w:val="16"/>
                <w:szCs w:val="16"/>
              </w:rPr>
            </w:pPr>
            <w:r w:rsidRPr="00174EBF">
              <w:rPr>
                <w:rFonts w:ascii="Calibri" w:hAnsi="Calibri" w:cs="Calibri"/>
                <w:sz w:val="16"/>
                <w:szCs w:val="16"/>
              </w:rPr>
              <w:lastRenderedPageBreak/>
              <w:t>SERVICIO</w:t>
            </w:r>
          </w:p>
        </w:tc>
        <w:tc>
          <w:tcPr>
            <w:tcW w:w="548" w:type="pct"/>
            <w:vAlign w:val="center"/>
          </w:tcPr>
          <w:p w14:paraId="1E579536" w14:textId="44A20582" w:rsidR="00174EBF" w:rsidRPr="00174EBF" w:rsidRDefault="00174EBF" w:rsidP="00174EBF">
            <w:pPr>
              <w:jc w:val="center"/>
              <w:rPr>
                <w:rFonts w:ascii="Calibri" w:hAnsi="Calibri" w:cs="Calibri"/>
                <w:sz w:val="16"/>
                <w:szCs w:val="16"/>
              </w:rPr>
            </w:pPr>
            <w:r w:rsidRPr="00174EBF">
              <w:rPr>
                <w:rFonts w:ascii="Calibri" w:hAnsi="Calibri" w:cs="Calibri"/>
                <w:sz w:val="16"/>
                <w:szCs w:val="16"/>
              </w:rPr>
              <w:t>1</w:t>
            </w:r>
          </w:p>
        </w:tc>
      </w:tr>
    </w:tbl>
    <w:p w14:paraId="106957A5" w14:textId="77777777" w:rsidR="00AE5B72" w:rsidRDefault="00AE5B72" w:rsidP="008004AC">
      <w:pPr>
        <w:autoSpaceDE w:val="0"/>
        <w:autoSpaceDN w:val="0"/>
        <w:adjustRightInd w:val="0"/>
        <w:jc w:val="center"/>
        <w:rPr>
          <w:rFonts w:ascii="Calibri" w:hAnsi="Calibri" w:cs="Arial"/>
          <w:b/>
          <w:bCs/>
          <w:i/>
          <w:sz w:val="14"/>
          <w:szCs w:val="14"/>
          <w:u w:val="single"/>
        </w:rPr>
      </w:pPr>
    </w:p>
    <w:p w14:paraId="151ED634" w14:textId="77777777" w:rsidR="00AE5B72" w:rsidRDefault="00AE5B72" w:rsidP="008004AC">
      <w:pPr>
        <w:autoSpaceDE w:val="0"/>
        <w:autoSpaceDN w:val="0"/>
        <w:adjustRightInd w:val="0"/>
        <w:jc w:val="center"/>
        <w:rPr>
          <w:rFonts w:asciiTheme="minorHAnsi" w:hAnsiTheme="minorHAnsi" w:cstheme="minorHAnsi"/>
          <w:b/>
          <w:sz w:val="14"/>
          <w:szCs w:val="14"/>
        </w:rPr>
      </w:pPr>
    </w:p>
    <w:p w14:paraId="0D9DBB31" w14:textId="3453FD07" w:rsidR="002C5136" w:rsidRPr="00452B45" w:rsidRDefault="008004AC"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01465EE0" w14:textId="77777777" w:rsidR="00AE5B72" w:rsidRDefault="00AE5B72" w:rsidP="008004AC">
      <w:pPr>
        <w:autoSpaceDE w:val="0"/>
        <w:autoSpaceDN w:val="0"/>
        <w:adjustRightInd w:val="0"/>
        <w:jc w:val="center"/>
        <w:rPr>
          <w:rFonts w:asciiTheme="minorHAnsi" w:hAnsiTheme="minorHAnsi" w:cstheme="minorHAnsi"/>
          <w:b/>
          <w:sz w:val="18"/>
          <w:szCs w:val="18"/>
        </w:rPr>
      </w:pPr>
    </w:p>
    <w:p w14:paraId="6C589A48" w14:textId="77777777" w:rsidR="00AE5B72" w:rsidRDefault="00AE5B72" w:rsidP="008004AC">
      <w:pPr>
        <w:autoSpaceDE w:val="0"/>
        <w:autoSpaceDN w:val="0"/>
        <w:adjustRightInd w:val="0"/>
        <w:jc w:val="center"/>
        <w:rPr>
          <w:rFonts w:asciiTheme="minorHAnsi" w:hAnsiTheme="minorHAnsi" w:cstheme="minorHAnsi"/>
          <w:b/>
          <w:sz w:val="18"/>
          <w:szCs w:val="18"/>
        </w:rPr>
      </w:pPr>
    </w:p>
    <w:p w14:paraId="5C584520"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8474DC1" w14:textId="77777777" w:rsidR="00AE5B72" w:rsidRDefault="00AE5B72" w:rsidP="008004AC">
      <w:pPr>
        <w:autoSpaceDE w:val="0"/>
        <w:autoSpaceDN w:val="0"/>
        <w:adjustRightInd w:val="0"/>
        <w:jc w:val="center"/>
        <w:rPr>
          <w:rFonts w:asciiTheme="minorHAnsi" w:hAnsiTheme="minorHAnsi" w:cstheme="minorHAnsi"/>
          <w:b/>
          <w:sz w:val="18"/>
          <w:szCs w:val="18"/>
        </w:rPr>
      </w:pPr>
    </w:p>
    <w:p w14:paraId="720ED838"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5470D93"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2309B2F" w14:textId="77777777" w:rsidR="00AE5B72" w:rsidRDefault="00AE5B72" w:rsidP="008004AC">
      <w:pPr>
        <w:autoSpaceDE w:val="0"/>
        <w:autoSpaceDN w:val="0"/>
        <w:adjustRightInd w:val="0"/>
        <w:jc w:val="center"/>
        <w:rPr>
          <w:rFonts w:asciiTheme="minorHAnsi" w:hAnsiTheme="minorHAnsi" w:cstheme="minorHAnsi"/>
          <w:b/>
          <w:sz w:val="18"/>
          <w:szCs w:val="18"/>
        </w:rPr>
      </w:pPr>
    </w:p>
    <w:p w14:paraId="55FCBC9E"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26CB3A6" w14:textId="77777777" w:rsidR="00AE5B72" w:rsidRDefault="00AE5B72" w:rsidP="008004AC">
      <w:pPr>
        <w:autoSpaceDE w:val="0"/>
        <w:autoSpaceDN w:val="0"/>
        <w:adjustRightInd w:val="0"/>
        <w:jc w:val="center"/>
        <w:rPr>
          <w:rFonts w:asciiTheme="minorHAnsi" w:hAnsiTheme="minorHAnsi" w:cstheme="minorHAnsi"/>
          <w:b/>
          <w:sz w:val="18"/>
          <w:szCs w:val="18"/>
        </w:rPr>
      </w:pPr>
    </w:p>
    <w:p w14:paraId="07F64231"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8BEDED6"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D1649F3" w14:textId="77777777" w:rsidR="00AE5B72" w:rsidRDefault="00AE5B72" w:rsidP="008004AC">
      <w:pPr>
        <w:autoSpaceDE w:val="0"/>
        <w:autoSpaceDN w:val="0"/>
        <w:adjustRightInd w:val="0"/>
        <w:jc w:val="center"/>
        <w:rPr>
          <w:rFonts w:asciiTheme="minorHAnsi" w:hAnsiTheme="minorHAnsi" w:cstheme="minorHAnsi"/>
          <w:b/>
          <w:sz w:val="18"/>
          <w:szCs w:val="18"/>
        </w:rPr>
      </w:pPr>
    </w:p>
    <w:p w14:paraId="2EB26737"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CBC5FB1" w14:textId="77777777" w:rsidR="00AE5B72" w:rsidRDefault="00AE5B72" w:rsidP="008004AC">
      <w:pPr>
        <w:autoSpaceDE w:val="0"/>
        <w:autoSpaceDN w:val="0"/>
        <w:adjustRightInd w:val="0"/>
        <w:jc w:val="center"/>
        <w:rPr>
          <w:rFonts w:asciiTheme="minorHAnsi" w:hAnsiTheme="minorHAnsi" w:cstheme="minorHAnsi"/>
          <w:b/>
          <w:sz w:val="18"/>
          <w:szCs w:val="18"/>
        </w:rPr>
      </w:pPr>
    </w:p>
    <w:p w14:paraId="06363066"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B6AC934" w14:textId="77777777" w:rsidR="00AE5B72" w:rsidRDefault="00AE5B72" w:rsidP="008004AC">
      <w:pPr>
        <w:autoSpaceDE w:val="0"/>
        <w:autoSpaceDN w:val="0"/>
        <w:adjustRightInd w:val="0"/>
        <w:jc w:val="center"/>
        <w:rPr>
          <w:rFonts w:asciiTheme="minorHAnsi" w:hAnsiTheme="minorHAnsi" w:cstheme="minorHAnsi"/>
          <w:b/>
          <w:sz w:val="18"/>
          <w:szCs w:val="18"/>
        </w:rPr>
      </w:pPr>
    </w:p>
    <w:p w14:paraId="0471514D" w14:textId="77777777" w:rsidR="00AE5B72" w:rsidRDefault="00AE5B72" w:rsidP="008004AC">
      <w:pPr>
        <w:autoSpaceDE w:val="0"/>
        <w:autoSpaceDN w:val="0"/>
        <w:adjustRightInd w:val="0"/>
        <w:jc w:val="center"/>
        <w:rPr>
          <w:rFonts w:asciiTheme="minorHAnsi" w:hAnsiTheme="minorHAnsi" w:cstheme="minorHAnsi"/>
          <w:b/>
          <w:sz w:val="18"/>
          <w:szCs w:val="18"/>
        </w:rPr>
      </w:pPr>
    </w:p>
    <w:p w14:paraId="21C283D0" w14:textId="77777777" w:rsidR="00AE5B72" w:rsidRDefault="00AE5B72" w:rsidP="008004AC">
      <w:pPr>
        <w:autoSpaceDE w:val="0"/>
        <w:autoSpaceDN w:val="0"/>
        <w:adjustRightInd w:val="0"/>
        <w:jc w:val="center"/>
        <w:rPr>
          <w:rFonts w:asciiTheme="minorHAnsi" w:hAnsiTheme="minorHAnsi" w:cstheme="minorHAnsi"/>
          <w:b/>
          <w:sz w:val="18"/>
          <w:szCs w:val="18"/>
        </w:rPr>
      </w:pPr>
    </w:p>
    <w:p w14:paraId="585F9A18" w14:textId="66CD9BC5" w:rsidR="00AE5B72" w:rsidRDefault="00AE5B72" w:rsidP="008004AC">
      <w:pPr>
        <w:autoSpaceDE w:val="0"/>
        <w:autoSpaceDN w:val="0"/>
        <w:adjustRightInd w:val="0"/>
        <w:jc w:val="center"/>
        <w:rPr>
          <w:rFonts w:asciiTheme="minorHAnsi" w:hAnsiTheme="minorHAnsi" w:cstheme="minorHAnsi"/>
          <w:b/>
          <w:sz w:val="18"/>
          <w:szCs w:val="18"/>
        </w:rPr>
      </w:pPr>
    </w:p>
    <w:p w14:paraId="78DDAF4D" w14:textId="6B9B1BE6" w:rsidR="00A621E4" w:rsidRDefault="00A621E4" w:rsidP="008004AC">
      <w:pPr>
        <w:autoSpaceDE w:val="0"/>
        <w:autoSpaceDN w:val="0"/>
        <w:adjustRightInd w:val="0"/>
        <w:jc w:val="center"/>
        <w:rPr>
          <w:rFonts w:asciiTheme="minorHAnsi" w:hAnsiTheme="minorHAnsi" w:cstheme="minorHAnsi"/>
          <w:b/>
          <w:sz w:val="18"/>
          <w:szCs w:val="18"/>
        </w:rPr>
      </w:pPr>
    </w:p>
    <w:p w14:paraId="388A3B5E" w14:textId="2A1465E2" w:rsidR="00A621E4" w:rsidRDefault="00A621E4" w:rsidP="008004AC">
      <w:pPr>
        <w:autoSpaceDE w:val="0"/>
        <w:autoSpaceDN w:val="0"/>
        <w:adjustRightInd w:val="0"/>
        <w:jc w:val="center"/>
        <w:rPr>
          <w:rFonts w:asciiTheme="minorHAnsi" w:hAnsiTheme="minorHAnsi" w:cstheme="minorHAnsi"/>
          <w:b/>
          <w:sz w:val="18"/>
          <w:szCs w:val="18"/>
        </w:rPr>
      </w:pPr>
    </w:p>
    <w:p w14:paraId="6B9555AF" w14:textId="5B04F875" w:rsidR="00A621E4" w:rsidRDefault="00A621E4" w:rsidP="008004AC">
      <w:pPr>
        <w:autoSpaceDE w:val="0"/>
        <w:autoSpaceDN w:val="0"/>
        <w:adjustRightInd w:val="0"/>
        <w:jc w:val="center"/>
        <w:rPr>
          <w:rFonts w:asciiTheme="minorHAnsi" w:hAnsiTheme="minorHAnsi" w:cstheme="minorHAnsi"/>
          <w:b/>
          <w:sz w:val="18"/>
          <w:szCs w:val="18"/>
        </w:rPr>
      </w:pPr>
    </w:p>
    <w:p w14:paraId="68BC9145" w14:textId="251DEC12" w:rsidR="00A621E4" w:rsidRDefault="00A621E4" w:rsidP="008004AC">
      <w:pPr>
        <w:autoSpaceDE w:val="0"/>
        <w:autoSpaceDN w:val="0"/>
        <w:adjustRightInd w:val="0"/>
        <w:jc w:val="center"/>
        <w:rPr>
          <w:rFonts w:asciiTheme="minorHAnsi" w:hAnsiTheme="minorHAnsi" w:cstheme="minorHAnsi"/>
          <w:b/>
          <w:sz w:val="18"/>
          <w:szCs w:val="18"/>
        </w:rPr>
      </w:pPr>
    </w:p>
    <w:p w14:paraId="07F62684" w14:textId="09303D5E" w:rsidR="00A621E4" w:rsidRDefault="00A621E4" w:rsidP="008004AC">
      <w:pPr>
        <w:autoSpaceDE w:val="0"/>
        <w:autoSpaceDN w:val="0"/>
        <w:adjustRightInd w:val="0"/>
        <w:jc w:val="center"/>
        <w:rPr>
          <w:rFonts w:asciiTheme="minorHAnsi" w:hAnsiTheme="minorHAnsi" w:cstheme="minorHAnsi"/>
          <w:b/>
          <w:sz w:val="18"/>
          <w:szCs w:val="18"/>
        </w:rPr>
      </w:pPr>
    </w:p>
    <w:p w14:paraId="1AAF0775" w14:textId="47BDD1D8" w:rsidR="00A621E4" w:rsidRDefault="00A621E4" w:rsidP="008004AC">
      <w:pPr>
        <w:autoSpaceDE w:val="0"/>
        <w:autoSpaceDN w:val="0"/>
        <w:adjustRightInd w:val="0"/>
        <w:jc w:val="center"/>
        <w:rPr>
          <w:rFonts w:asciiTheme="minorHAnsi" w:hAnsiTheme="minorHAnsi" w:cstheme="minorHAnsi"/>
          <w:b/>
          <w:sz w:val="18"/>
          <w:szCs w:val="18"/>
        </w:rPr>
      </w:pPr>
    </w:p>
    <w:p w14:paraId="58282A1A" w14:textId="17E41119" w:rsidR="00A621E4" w:rsidRDefault="00A621E4" w:rsidP="008004AC">
      <w:pPr>
        <w:autoSpaceDE w:val="0"/>
        <w:autoSpaceDN w:val="0"/>
        <w:adjustRightInd w:val="0"/>
        <w:jc w:val="center"/>
        <w:rPr>
          <w:rFonts w:asciiTheme="minorHAnsi" w:hAnsiTheme="minorHAnsi" w:cstheme="minorHAnsi"/>
          <w:b/>
          <w:sz w:val="18"/>
          <w:szCs w:val="18"/>
        </w:rPr>
      </w:pPr>
    </w:p>
    <w:p w14:paraId="2370A3E8" w14:textId="334CBB1F" w:rsidR="00A621E4" w:rsidRDefault="00A621E4" w:rsidP="008004AC">
      <w:pPr>
        <w:autoSpaceDE w:val="0"/>
        <w:autoSpaceDN w:val="0"/>
        <w:adjustRightInd w:val="0"/>
        <w:jc w:val="center"/>
        <w:rPr>
          <w:rFonts w:asciiTheme="minorHAnsi" w:hAnsiTheme="minorHAnsi" w:cstheme="minorHAnsi"/>
          <w:b/>
          <w:sz w:val="18"/>
          <w:szCs w:val="18"/>
        </w:rPr>
      </w:pPr>
    </w:p>
    <w:p w14:paraId="21B364D0" w14:textId="77777777" w:rsidR="00A621E4" w:rsidRDefault="00A621E4" w:rsidP="008004AC">
      <w:pPr>
        <w:autoSpaceDE w:val="0"/>
        <w:autoSpaceDN w:val="0"/>
        <w:adjustRightInd w:val="0"/>
        <w:jc w:val="center"/>
        <w:rPr>
          <w:rFonts w:asciiTheme="minorHAnsi" w:hAnsiTheme="minorHAnsi" w:cstheme="minorHAnsi"/>
          <w:b/>
          <w:sz w:val="18"/>
          <w:szCs w:val="18"/>
        </w:rPr>
      </w:pPr>
    </w:p>
    <w:p w14:paraId="40EBBB0D" w14:textId="77777777" w:rsidR="00AE5B72" w:rsidRDefault="00AE5B72" w:rsidP="008004AC">
      <w:pPr>
        <w:autoSpaceDE w:val="0"/>
        <w:autoSpaceDN w:val="0"/>
        <w:adjustRightInd w:val="0"/>
        <w:jc w:val="center"/>
        <w:rPr>
          <w:rFonts w:asciiTheme="minorHAnsi" w:hAnsiTheme="minorHAnsi" w:cstheme="minorHAnsi"/>
          <w:b/>
          <w:sz w:val="18"/>
          <w:szCs w:val="18"/>
        </w:rPr>
      </w:pPr>
    </w:p>
    <w:p w14:paraId="268270EC"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844B99E" w14:textId="77777777" w:rsidR="00AE5B72" w:rsidRDefault="00AE5B72" w:rsidP="008004AC">
      <w:pPr>
        <w:autoSpaceDE w:val="0"/>
        <w:autoSpaceDN w:val="0"/>
        <w:adjustRightInd w:val="0"/>
        <w:jc w:val="center"/>
        <w:rPr>
          <w:rFonts w:asciiTheme="minorHAnsi" w:hAnsiTheme="minorHAnsi" w:cstheme="minorHAnsi"/>
          <w:b/>
          <w:sz w:val="18"/>
          <w:szCs w:val="18"/>
        </w:rPr>
      </w:pPr>
    </w:p>
    <w:p w14:paraId="51D5E586" w14:textId="77777777" w:rsidR="00AE5B72" w:rsidRDefault="00AE5B72" w:rsidP="008004AC">
      <w:pPr>
        <w:autoSpaceDE w:val="0"/>
        <w:autoSpaceDN w:val="0"/>
        <w:adjustRightInd w:val="0"/>
        <w:jc w:val="center"/>
        <w:rPr>
          <w:rFonts w:asciiTheme="minorHAnsi" w:hAnsiTheme="minorHAnsi" w:cstheme="minorHAnsi"/>
          <w:b/>
          <w:sz w:val="18"/>
          <w:szCs w:val="18"/>
        </w:rPr>
      </w:pPr>
    </w:p>
    <w:p w14:paraId="631618D4" w14:textId="77777777" w:rsidR="00AE5B72" w:rsidRDefault="00AE5B72" w:rsidP="008004AC">
      <w:pPr>
        <w:autoSpaceDE w:val="0"/>
        <w:autoSpaceDN w:val="0"/>
        <w:adjustRightInd w:val="0"/>
        <w:jc w:val="center"/>
        <w:rPr>
          <w:rFonts w:asciiTheme="minorHAnsi" w:hAnsiTheme="minorHAnsi" w:cstheme="minorHAnsi"/>
          <w:b/>
          <w:sz w:val="18"/>
          <w:szCs w:val="18"/>
        </w:rPr>
      </w:pPr>
    </w:p>
    <w:p w14:paraId="1DB9E34D" w14:textId="77777777" w:rsidR="00AE5B72" w:rsidRDefault="00AE5B72" w:rsidP="008004AC">
      <w:pPr>
        <w:autoSpaceDE w:val="0"/>
        <w:autoSpaceDN w:val="0"/>
        <w:adjustRightInd w:val="0"/>
        <w:jc w:val="center"/>
        <w:rPr>
          <w:rFonts w:asciiTheme="minorHAnsi" w:hAnsiTheme="minorHAnsi" w:cstheme="minorHAnsi"/>
          <w:b/>
          <w:sz w:val="18"/>
          <w:szCs w:val="18"/>
        </w:rPr>
      </w:pPr>
    </w:p>
    <w:p w14:paraId="009502A3" w14:textId="77777777" w:rsidR="00AE5B72" w:rsidRDefault="00AE5B72" w:rsidP="008004AC">
      <w:pPr>
        <w:autoSpaceDE w:val="0"/>
        <w:autoSpaceDN w:val="0"/>
        <w:adjustRightInd w:val="0"/>
        <w:jc w:val="center"/>
        <w:rPr>
          <w:rFonts w:asciiTheme="minorHAnsi" w:hAnsiTheme="minorHAnsi" w:cstheme="minorHAnsi"/>
          <w:b/>
          <w:sz w:val="18"/>
          <w:szCs w:val="18"/>
        </w:rPr>
      </w:pPr>
    </w:p>
    <w:p w14:paraId="7072033F" w14:textId="77777777" w:rsidR="00AE5B72" w:rsidRDefault="00AE5B72" w:rsidP="008004AC">
      <w:pPr>
        <w:autoSpaceDE w:val="0"/>
        <w:autoSpaceDN w:val="0"/>
        <w:adjustRightInd w:val="0"/>
        <w:jc w:val="center"/>
        <w:rPr>
          <w:rFonts w:asciiTheme="minorHAnsi" w:hAnsiTheme="minorHAnsi" w:cstheme="minorHAnsi"/>
          <w:b/>
          <w:sz w:val="18"/>
          <w:szCs w:val="18"/>
        </w:rPr>
      </w:pPr>
    </w:p>
    <w:p w14:paraId="7803BFC2" w14:textId="61E8E560" w:rsidR="00AE5B72" w:rsidRDefault="00AE5B72" w:rsidP="008004AC">
      <w:pPr>
        <w:autoSpaceDE w:val="0"/>
        <w:autoSpaceDN w:val="0"/>
        <w:adjustRightInd w:val="0"/>
        <w:jc w:val="center"/>
        <w:rPr>
          <w:rFonts w:asciiTheme="minorHAnsi" w:hAnsiTheme="minorHAnsi" w:cstheme="minorHAnsi"/>
          <w:b/>
          <w:sz w:val="18"/>
          <w:szCs w:val="18"/>
        </w:rPr>
      </w:pPr>
    </w:p>
    <w:p w14:paraId="3EB46D31" w14:textId="2ACDB80F" w:rsidR="00BE14A4" w:rsidRDefault="00BE14A4" w:rsidP="008004AC">
      <w:pPr>
        <w:autoSpaceDE w:val="0"/>
        <w:autoSpaceDN w:val="0"/>
        <w:adjustRightInd w:val="0"/>
        <w:jc w:val="center"/>
        <w:rPr>
          <w:rFonts w:asciiTheme="minorHAnsi" w:hAnsiTheme="minorHAnsi" w:cstheme="minorHAnsi"/>
          <w:b/>
          <w:sz w:val="18"/>
          <w:szCs w:val="18"/>
        </w:rPr>
      </w:pPr>
    </w:p>
    <w:p w14:paraId="311AE753" w14:textId="702926C1" w:rsidR="00BE14A4" w:rsidRDefault="00BE14A4" w:rsidP="008004AC">
      <w:pPr>
        <w:autoSpaceDE w:val="0"/>
        <w:autoSpaceDN w:val="0"/>
        <w:adjustRightInd w:val="0"/>
        <w:jc w:val="center"/>
        <w:rPr>
          <w:rFonts w:asciiTheme="minorHAnsi" w:hAnsiTheme="minorHAnsi" w:cstheme="minorHAnsi"/>
          <w:b/>
          <w:sz w:val="18"/>
          <w:szCs w:val="18"/>
        </w:rPr>
      </w:pPr>
    </w:p>
    <w:p w14:paraId="75C09E84" w14:textId="798E1713" w:rsidR="00BE14A4" w:rsidRDefault="00BE14A4" w:rsidP="008004AC">
      <w:pPr>
        <w:autoSpaceDE w:val="0"/>
        <w:autoSpaceDN w:val="0"/>
        <w:adjustRightInd w:val="0"/>
        <w:jc w:val="center"/>
        <w:rPr>
          <w:rFonts w:asciiTheme="minorHAnsi" w:hAnsiTheme="minorHAnsi" w:cstheme="minorHAnsi"/>
          <w:b/>
          <w:sz w:val="18"/>
          <w:szCs w:val="18"/>
        </w:rPr>
      </w:pPr>
    </w:p>
    <w:p w14:paraId="5B182E1C" w14:textId="49ADCBE7" w:rsidR="00BE14A4" w:rsidRDefault="00BE14A4" w:rsidP="008004AC">
      <w:pPr>
        <w:autoSpaceDE w:val="0"/>
        <w:autoSpaceDN w:val="0"/>
        <w:adjustRightInd w:val="0"/>
        <w:jc w:val="center"/>
        <w:rPr>
          <w:rFonts w:asciiTheme="minorHAnsi" w:hAnsiTheme="minorHAnsi" w:cstheme="minorHAnsi"/>
          <w:b/>
          <w:sz w:val="18"/>
          <w:szCs w:val="18"/>
        </w:rPr>
      </w:pPr>
    </w:p>
    <w:p w14:paraId="2B742DB1" w14:textId="2309B1CD" w:rsidR="00BE14A4" w:rsidRDefault="00BE14A4" w:rsidP="008004AC">
      <w:pPr>
        <w:autoSpaceDE w:val="0"/>
        <w:autoSpaceDN w:val="0"/>
        <w:adjustRightInd w:val="0"/>
        <w:jc w:val="center"/>
        <w:rPr>
          <w:rFonts w:asciiTheme="minorHAnsi" w:hAnsiTheme="minorHAnsi" w:cstheme="minorHAnsi"/>
          <w:b/>
          <w:sz w:val="18"/>
          <w:szCs w:val="18"/>
        </w:rPr>
      </w:pPr>
    </w:p>
    <w:p w14:paraId="45F6B86D" w14:textId="250DF4DB" w:rsidR="00BE14A4" w:rsidRDefault="00BE14A4" w:rsidP="008004AC">
      <w:pPr>
        <w:autoSpaceDE w:val="0"/>
        <w:autoSpaceDN w:val="0"/>
        <w:adjustRightInd w:val="0"/>
        <w:jc w:val="center"/>
        <w:rPr>
          <w:rFonts w:asciiTheme="minorHAnsi" w:hAnsiTheme="minorHAnsi" w:cstheme="minorHAnsi"/>
          <w:b/>
          <w:sz w:val="18"/>
          <w:szCs w:val="18"/>
        </w:rPr>
      </w:pPr>
    </w:p>
    <w:p w14:paraId="2377456F" w14:textId="77777777" w:rsidR="00BE14A4" w:rsidRDefault="00BE14A4" w:rsidP="008004AC">
      <w:pPr>
        <w:autoSpaceDE w:val="0"/>
        <w:autoSpaceDN w:val="0"/>
        <w:adjustRightInd w:val="0"/>
        <w:jc w:val="center"/>
        <w:rPr>
          <w:rFonts w:asciiTheme="minorHAnsi" w:hAnsiTheme="minorHAnsi" w:cstheme="minorHAnsi"/>
          <w:b/>
          <w:sz w:val="18"/>
          <w:szCs w:val="18"/>
        </w:rPr>
      </w:pPr>
    </w:p>
    <w:p w14:paraId="352CA745" w14:textId="77777777" w:rsidR="00AE5B72" w:rsidRDefault="00AE5B72" w:rsidP="008004AC">
      <w:pPr>
        <w:autoSpaceDE w:val="0"/>
        <w:autoSpaceDN w:val="0"/>
        <w:adjustRightInd w:val="0"/>
        <w:jc w:val="center"/>
        <w:rPr>
          <w:rFonts w:asciiTheme="minorHAnsi" w:hAnsiTheme="minorHAnsi" w:cstheme="minorHAnsi"/>
          <w:b/>
          <w:sz w:val="18"/>
          <w:szCs w:val="18"/>
        </w:rPr>
      </w:pPr>
    </w:p>
    <w:p w14:paraId="5122C36A" w14:textId="77777777" w:rsidR="00295F77" w:rsidRPr="00D50FD6" w:rsidRDefault="00295F77" w:rsidP="00295F77">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lastRenderedPageBreak/>
        <w:t>Anexo “2”</w:t>
      </w:r>
    </w:p>
    <w:p w14:paraId="3DAF8DBA" w14:textId="77777777" w:rsidR="00295F77" w:rsidRPr="00D50FD6" w:rsidRDefault="00295F77" w:rsidP="00295F77">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12DCF8B5" w14:textId="77777777" w:rsidR="00295F77" w:rsidRPr="00D50FD6" w:rsidRDefault="00295F77" w:rsidP="00295F77">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423DECF4" w14:textId="77777777" w:rsidR="00295F77" w:rsidRDefault="00295F77" w:rsidP="00295F77">
      <w:pPr>
        <w:ind w:right="617"/>
        <w:jc w:val="center"/>
        <w:rPr>
          <w:rFonts w:asciiTheme="minorHAnsi" w:hAnsiTheme="minorHAnsi" w:cstheme="minorHAnsi"/>
          <w:b/>
          <w:iCs/>
          <w:sz w:val="16"/>
          <w:szCs w:val="18"/>
          <w:highlight w:val="yellow"/>
        </w:rPr>
      </w:pPr>
    </w:p>
    <w:tbl>
      <w:tblPr>
        <w:tblW w:w="92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271"/>
        <w:gridCol w:w="1564"/>
        <w:gridCol w:w="2121"/>
        <w:gridCol w:w="2126"/>
        <w:gridCol w:w="1276"/>
      </w:tblGrid>
      <w:tr w:rsidR="00295F77" w:rsidRPr="00D50FD6" w14:paraId="10110B43" w14:textId="77777777" w:rsidTr="00761BFA">
        <w:trPr>
          <w:jc w:val="center"/>
        </w:trPr>
        <w:tc>
          <w:tcPr>
            <w:tcW w:w="851" w:type="dxa"/>
            <w:tcBorders>
              <w:bottom w:val="dotted" w:sz="4" w:space="0" w:color="auto"/>
            </w:tcBorders>
            <w:shd w:val="clear" w:color="auto" w:fill="F2F2F2"/>
          </w:tcPr>
          <w:p w14:paraId="5CB82521" w14:textId="77777777" w:rsidR="00295F77" w:rsidRPr="00D50FD6" w:rsidRDefault="00295F77" w:rsidP="005E2307">
            <w:pPr>
              <w:widowControl/>
              <w:autoSpaceDE w:val="0"/>
              <w:autoSpaceDN w:val="0"/>
              <w:adjustRightInd w:val="0"/>
              <w:jc w:val="center"/>
              <w:rPr>
                <w:rFonts w:asciiTheme="minorHAnsi" w:hAnsiTheme="minorHAnsi" w:cstheme="minorHAnsi"/>
                <w:b/>
                <w:sz w:val="16"/>
                <w:szCs w:val="16"/>
              </w:rPr>
            </w:pPr>
            <w:r w:rsidRPr="00D50FD6">
              <w:rPr>
                <w:rFonts w:asciiTheme="minorHAnsi" w:hAnsiTheme="minorHAnsi" w:cstheme="minorHAnsi"/>
                <w:b/>
                <w:sz w:val="16"/>
                <w:szCs w:val="16"/>
              </w:rPr>
              <w:t>Partida</w:t>
            </w:r>
          </w:p>
        </w:tc>
        <w:tc>
          <w:tcPr>
            <w:tcW w:w="1271" w:type="dxa"/>
            <w:tcBorders>
              <w:bottom w:val="dotted" w:sz="4" w:space="0" w:color="auto"/>
            </w:tcBorders>
            <w:shd w:val="clear" w:color="auto" w:fill="F2F2F2"/>
          </w:tcPr>
          <w:p w14:paraId="1F7550B0" w14:textId="77777777" w:rsidR="00295F77" w:rsidRPr="00D50FD6" w:rsidRDefault="00295F77" w:rsidP="005E2307">
            <w:pPr>
              <w:widowControl/>
              <w:jc w:val="center"/>
              <w:rPr>
                <w:rFonts w:asciiTheme="minorHAnsi" w:hAnsiTheme="minorHAnsi" w:cstheme="minorHAnsi"/>
                <w:b/>
                <w:sz w:val="16"/>
                <w:szCs w:val="16"/>
              </w:rPr>
            </w:pPr>
            <w:r w:rsidRPr="00D50FD6">
              <w:rPr>
                <w:rFonts w:asciiTheme="minorHAnsi" w:hAnsiTheme="minorHAnsi" w:cstheme="minorHAnsi"/>
                <w:b/>
                <w:sz w:val="16"/>
                <w:szCs w:val="16"/>
              </w:rPr>
              <w:t>Plazo</w:t>
            </w:r>
          </w:p>
        </w:tc>
        <w:tc>
          <w:tcPr>
            <w:tcW w:w="1564" w:type="dxa"/>
            <w:tcBorders>
              <w:bottom w:val="dotted" w:sz="4" w:space="0" w:color="auto"/>
            </w:tcBorders>
            <w:shd w:val="clear" w:color="auto" w:fill="F2F2F2"/>
          </w:tcPr>
          <w:p w14:paraId="72A5206A" w14:textId="77777777" w:rsidR="00295F77" w:rsidRPr="00D50FD6" w:rsidRDefault="00295F77" w:rsidP="005E2307">
            <w:pPr>
              <w:widowControl/>
              <w:jc w:val="center"/>
              <w:rPr>
                <w:rFonts w:asciiTheme="minorHAnsi" w:hAnsiTheme="minorHAnsi" w:cstheme="minorHAnsi"/>
                <w:b/>
                <w:sz w:val="16"/>
                <w:szCs w:val="16"/>
              </w:rPr>
            </w:pPr>
            <w:r w:rsidRPr="00D50FD6">
              <w:rPr>
                <w:rFonts w:asciiTheme="minorHAnsi" w:hAnsiTheme="minorHAnsi" w:cstheme="minorHAnsi"/>
                <w:b/>
                <w:sz w:val="16"/>
                <w:szCs w:val="16"/>
              </w:rPr>
              <w:t>Lugar de entrega *</w:t>
            </w:r>
          </w:p>
        </w:tc>
        <w:tc>
          <w:tcPr>
            <w:tcW w:w="2121" w:type="dxa"/>
            <w:shd w:val="clear" w:color="auto" w:fill="F2F2F2"/>
          </w:tcPr>
          <w:p w14:paraId="43D9705A" w14:textId="77777777" w:rsidR="00295F77" w:rsidRPr="00D50FD6" w:rsidRDefault="00295F77" w:rsidP="005E2307">
            <w:pPr>
              <w:widowControl/>
              <w:jc w:val="center"/>
              <w:rPr>
                <w:rFonts w:asciiTheme="minorHAnsi" w:hAnsiTheme="minorHAnsi" w:cstheme="minorHAnsi"/>
                <w:b/>
                <w:sz w:val="16"/>
                <w:szCs w:val="16"/>
              </w:rPr>
            </w:pPr>
            <w:r w:rsidRPr="00D50FD6">
              <w:rPr>
                <w:rFonts w:asciiTheme="minorHAnsi" w:hAnsiTheme="minorHAnsi" w:cstheme="minorHAnsi"/>
                <w:b/>
                <w:sz w:val="16"/>
                <w:szCs w:val="16"/>
              </w:rPr>
              <w:t>Responsable</w:t>
            </w:r>
          </w:p>
        </w:tc>
        <w:tc>
          <w:tcPr>
            <w:tcW w:w="2126" w:type="dxa"/>
            <w:shd w:val="clear" w:color="auto" w:fill="F2F2F2"/>
          </w:tcPr>
          <w:p w14:paraId="07B811A1" w14:textId="77777777" w:rsidR="00295F77" w:rsidRPr="00D50FD6" w:rsidRDefault="00295F77" w:rsidP="005E2307">
            <w:pPr>
              <w:widowControl/>
              <w:jc w:val="center"/>
              <w:rPr>
                <w:rFonts w:asciiTheme="minorHAnsi" w:hAnsiTheme="minorHAnsi" w:cstheme="minorHAnsi"/>
                <w:b/>
                <w:sz w:val="16"/>
                <w:szCs w:val="16"/>
              </w:rPr>
            </w:pPr>
            <w:r w:rsidRPr="00D50FD6">
              <w:rPr>
                <w:rFonts w:asciiTheme="minorHAnsi" w:hAnsiTheme="minorHAnsi" w:cstheme="minorHAnsi"/>
                <w:b/>
                <w:sz w:val="16"/>
                <w:szCs w:val="16"/>
              </w:rPr>
              <w:t xml:space="preserve">Correo electrónico </w:t>
            </w:r>
          </w:p>
        </w:tc>
        <w:tc>
          <w:tcPr>
            <w:tcW w:w="1276" w:type="dxa"/>
            <w:shd w:val="clear" w:color="auto" w:fill="F2F2F2"/>
          </w:tcPr>
          <w:p w14:paraId="3B88F44D" w14:textId="77777777" w:rsidR="00295F77" w:rsidRPr="00D50FD6" w:rsidRDefault="00295F77" w:rsidP="005E2307">
            <w:pPr>
              <w:widowControl/>
              <w:jc w:val="center"/>
              <w:rPr>
                <w:rFonts w:asciiTheme="minorHAnsi" w:hAnsiTheme="minorHAnsi" w:cstheme="minorHAnsi"/>
                <w:b/>
                <w:sz w:val="16"/>
                <w:szCs w:val="16"/>
              </w:rPr>
            </w:pPr>
            <w:r w:rsidRPr="00D50FD6">
              <w:rPr>
                <w:rFonts w:asciiTheme="minorHAnsi" w:hAnsiTheme="minorHAnsi" w:cstheme="minorHAnsi"/>
                <w:b/>
                <w:sz w:val="16"/>
                <w:szCs w:val="16"/>
              </w:rPr>
              <w:t>Observaciones</w:t>
            </w:r>
          </w:p>
        </w:tc>
      </w:tr>
      <w:tr w:rsidR="00B27292" w:rsidRPr="005C4334" w14:paraId="72D9DC20" w14:textId="77777777" w:rsidTr="00761BFA">
        <w:trPr>
          <w:trHeight w:val="317"/>
          <w:jc w:val="center"/>
        </w:trPr>
        <w:tc>
          <w:tcPr>
            <w:tcW w:w="851" w:type="dxa"/>
            <w:tcBorders>
              <w:bottom w:val="dotted" w:sz="4" w:space="0" w:color="auto"/>
            </w:tcBorders>
            <w:shd w:val="clear" w:color="auto" w:fill="auto"/>
            <w:vAlign w:val="center"/>
          </w:tcPr>
          <w:p w14:paraId="78E9C248" w14:textId="08CE631D" w:rsidR="00B27292" w:rsidRPr="005C4334" w:rsidRDefault="00B27292" w:rsidP="005E2307">
            <w:pPr>
              <w:widowControl/>
              <w:jc w:val="center"/>
              <w:rPr>
                <w:rFonts w:asciiTheme="minorHAnsi" w:hAnsiTheme="minorHAnsi" w:cstheme="minorHAnsi"/>
                <w:b/>
                <w:sz w:val="16"/>
                <w:szCs w:val="14"/>
                <w:lang w:val="es-MX"/>
              </w:rPr>
            </w:pPr>
            <w:r w:rsidRPr="005C4334">
              <w:rPr>
                <w:rFonts w:asciiTheme="minorHAnsi" w:hAnsiTheme="minorHAnsi" w:cstheme="minorHAnsi"/>
                <w:b/>
                <w:sz w:val="16"/>
                <w:szCs w:val="14"/>
                <w:lang w:val="es-MX"/>
              </w:rPr>
              <w:t xml:space="preserve">1 a </w:t>
            </w:r>
            <w:r>
              <w:rPr>
                <w:rFonts w:asciiTheme="minorHAnsi" w:hAnsiTheme="minorHAnsi" w:cstheme="minorHAnsi"/>
                <w:b/>
                <w:sz w:val="16"/>
                <w:szCs w:val="14"/>
                <w:lang w:val="es-MX"/>
              </w:rPr>
              <w:t>49</w:t>
            </w:r>
          </w:p>
        </w:tc>
        <w:tc>
          <w:tcPr>
            <w:tcW w:w="1271" w:type="dxa"/>
            <w:vAlign w:val="center"/>
          </w:tcPr>
          <w:p w14:paraId="3ACF4628" w14:textId="77777777" w:rsidR="00B27292" w:rsidRPr="00A521AB" w:rsidRDefault="00B27292" w:rsidP="005E2307">
            <w:pPr>
              <w:widowControl/>
              <w:rPr>
                <w:rFonts w:asciiTheme="minorHAnsi" w:eastAsia="Calibri" w:hAnsiTheme="minorHAnsi" w:cstheme="minorHAnsi"/>
                <w:b/>
                <w:color w:val="000000"/>
                <w:sz w:val="14"/>
                <w:szCs w:val="14"/>
              </w:rPr>
            </w:pPr>
          </w:p>
          <w:p w14:paraId="3CC34C11" w14:textId="335585EE" w:rsidR="00B27292" w:rsidRPr="00A521AB" w:rsidRDefault="00B27292" w:rsidP="005E2307">
            <w:pPr>
              <w:widowControl/>
              <w:jc w:val="center"/>
              <w:rPr>
                <w:rFonts w:asciiTheme="minorHAnsi" w:eastAsia="Calibri" w:hAnsiTheme="minorHAnsi" w:cstheme="minorHAnsi"/>
                <w:b/>
                <w:color w:val="000000"/>
                <w:sz w:val="16"/>
                <w:szCs w:val="14"/>
              </w:rPr>
            </w:pPr>
            <w:r w:rsidRPr="00A521AB">
              <w:rPr>
                <w:rFonts w:asciiTheme="minorHAnsi" w:eastAsia="Calibri" w:hAnsiTheme="minorHAnsi" w:cstheme="minorHAnsi"/>
                <w:b/>
                <w:color w:val="000000"/>
                <w:sz w:val="16"/>
                <w:szCs w:val="14"/>
              </w:rPr>
              <w:t>15 días naturales posteriores a la fecha de fallo.</w:t>
            </w:r>
          </w:p>
          <w:p w14:paraId="2B49F25B" w14:textId="77777777" w:rsidR="00B27292" w:rsidRPr="00A521AB" w:rsidRDefault="00B27292" w:rsidP="005E2307">
            <w:pPr>
              <w:jc w:val="center"/>
              <w:rPr>
                <w:rFonts w:asciiTheme="minorHAnsi" w:eastAsia="Calibri" w:hAnsiTheme="minorHAnsi" w:cstheme="minorHAnsi"/>
                <w:b/>
                <w:color w:val="000000"/>
                <w:sz w:val="14"/>
                <w:szCs w:val="14"/>
              </w:rPr>
            </w:pPr>
          </w:p>
        </w:tc>
        <w:tc>
          <w:tcPr>
            <w:tcW w:w="1564" w:type="dxa"/>
            <w:vMerge w:val="restart"/>
            <w:shd w:val="clear" w:color="auto" w:fill="auto"/>
            <w:vAlign w:val="center"/>
          </w:tcPr>
          <w:p w14:paraId="4EE36027" w14:textId="77777777" w:rsidR="00B27292" w:rsidRPr="005C4334" w:rsidRDefault="00B27292" w:rsidP="005E2307">
            <w:pPr>
              <w:widowControl/>
              <w:jc w:val="center"/>
              <w:rPr>
                <w:rFonts w:asciiTheme="minorHAnsi" w:hAnsiTheme="minorHAnsi" w:cstheme="minorHAnsi"/>
                <w:b/>
                <w:sz w:val="16"/>
                <w:szCs w:val="14"/>
              </w:rPr>
            </w:pPr>
            <w:bookmarkStart w:id="13" w:name="_Hlk179381972"/>
          </w:p>
          <w:p w14:paraId="03ECA2DF" w14:textId="1B4FF5BF" w:rsidR="00B27292" w:rsidRPr="005C4334" w:rsidRDefault="00B27292" w:rsidP="005E2307">
            <w:pPr>
              <w:widowControl/>
              <w:jc w:val="center"/>
              <w:rPr>
                <w:rFonts w:asciiTheme="minorHAnsi" w:hAnsiTheme="minorHAnsi" w:cstheme="minorHAnsi"/>
                <w:b/>
                <w:sz w:val="16"/>
                <w:szCs w:val="14"/>
              </w:rPr>
            </w:pPr>
            <w:r w:rsidRPr="00B27292">
              <w:rPr>
                <w:rFonts w:asciiTheme="minorHAnsi" w:hAnsiTheme="minorHAnsi" w:cstheme="minorHAnsi"/>
                <w:b/>
                <w:sz w:val="16"/>
                <w:szCs w:val="14"/>
              </w:rPr>
              <w:t>Edificio 309</w:t>
            </w:r>
          </w:p>
          <w:p w14:paraId="2830EB4D" w14:textId="77777777" w:rsidR="00B27292" w:rsidRPr="005C4334" w:rsidRDefault="00B27292" w:rsidP="005E2307">
            <w:pPr>
              <w:widowControl/>
              <w:jc w:val="center"/>
              <w:rPr>
                <w:rFonts w:asciiTheme="minorHAnsi" w:hAnsiTheme="minorHAnsi" w:cstheme="minorHAnsi"/>
                <w:sz w:val="16"/>
                <w:szCs w:val="14"/>
              </w:rPr>
            </w:pPr>
            <w:r w:rsidRPr="005C4334">
              <w:rPr>
                <w:rFonts w:asciiTheme="minorHAnsi" w:hAnsiTheme="minorHAnsi" w:cstheme="minorHAnsi"/>
                <w:sz w:val="16"/>
                <w:szCs w:val="14"/>
              </w:rPr>
              <w:t>Ciudad Universitaria. Av. Universidad No. 940. Aguascalientes, Ags.</w:t>
            </w:r>
          </w:p>
          <w:bookmarkEnd w:id="13"/>
          <w:p w14:paraId="77BFBBD7" w14:textId="0B5AD12E" w:rsidR="00B27292" w:rsidRPr="005C4334" w:rsidRDefault="00B27292" w:rsidP="00B27292">
            <w:pPr>
              <w:widowControl/>
              <w:rPr>
                <w:rFonts w:asciiTheme="minorHAnsi" w:eastAsia="Calibri" w:hAnsiTheme="minorHAnsi" w:cstheme="minorHAnsi"/>
                <w:color w:val="000000"/>
                <w:sz w:val="16"/>
                <w:szCs w:val="14"/>
              </w:rPr>
            </w:pPr>
          </w:p>
        </w:tc>
        <w:tc>
          <w:tcPr>
            <w:tcW w:w="2121" w:type="dxa"/>
            <w:vMerge w:val="restart"/>
            <w:shd w:val="clear" w:color="auto" w:fill="auto"/>
            <w:vAlign w:val="center"/>
          </w:tcPr>
          <w:p w14:paraId="11962344" w14:textId="77777777" w:rsidR="00B27292" w:rsidRPr="005C4334" w:rsidRDefault="00B27292" w:rsidP="005E2307">
            <w:pPr>
              <w:widowControl/>
              <w:jc w:val="center"/>
              <w:rPr>
                <w:rFonts w:asciiTheme="minorHAnsi" w:hAnsiTheme="minorHAnsi" w:cstheme="minorHAnsi"/>
                <w:b/>
                <w:bCs/>
                <w:sz w:val="16"/>
                <w:szCs w:val="14"/>
              </w:rPr>
            </w:pPr>
            <w:r w:rsidRPr="005C4334">
              <w:rPr>
                <w:rFonts w:asciiTheme="minorHAnsi" w:hAnsiTheme="minorHAnsi" w:cstheme="minorHAnsi"/>
                <w:b/>
                <w:bCs/>
                <w:sz w:val="16"/>
                <w:szCs w:val="14"/>
              </w:rPr>
              <w:t xml:space="preserve">Director General de Infraestructura Universitaria </w:t>
            </w:r>
          </w:p>
          <w:p w14:paraId="47D39A6E" w14:textId="77777777" w:rsidR="00B27292" w:rsidRPr="005C4334" w:rsidRDefault="00B27292" w:rsidP="005E2307">
            <w:pPr>
              <w:widowControl/>
              <w:jc w:val="center"/>
              <w:rPr>
                <w:rFonts w:asciiTheme="minorHAnsi" w:hAnsiTheme="minorHAnsi" w:cstheme="minorHAnsi"/>
                <w:b/>
                <w:sz w:val="16"/>
                <w:szCs w:val="14"/>
                <w:lang w:val="es-MX"/>
              </w:rPr>
            </w:pPr>
            <w:r w:rsidRPr="005C4334">
              <w:rPr>
                <w:rFonts w:asciiTheme="minorHAnsi" w:eastAsia="Calibri" w:hAnsiTheme="minorHAnsi" w:cstheme="minorHAnsi"/>
                <w:color w:val="000000"/>
                <w:sz w:val="16"/>
                <w:szCs w:val="14"/>
              </w:rPr>
              <w:t>M. en Ing. Alberto Palacios Tiscareño</w:t>
            </w:r>
            <w:r w:rsidRPr="005C4334">
              <w:rPr>
                <w:rFonts w:asciiTheme="minorHAnsi" w:hAnsiTheme="minorHAnsi" w:cstheme="minorHAnsi"/>
                <w:b/>
                <w:sz w:val="16"/>
                <w:szCs w:val="14"/>
                <w:lang w:val="es-MX"/>
              </w:rPr>
              <w:t xml:space="preserve"> </w:t>
            </w:r>
          </w:p>
          <w:p w14:paraId="1BD846AE" w14:textId="77777777" w:rsidR="00B27292" w:rsidRPr="005C4334" w:rsidRDefault="00B27292" w:rsidP="005E2307">
            <w:pPr>
              <w:widowControl/>
              <w:rPr>
                <w:rFonts w:asciiTheme="minorHAnsi" w:hAnsiTheme="minorHAnsi" w:cstheme="minorHAnsi"/>
                <w:b/>
                <w:bCs/>
                <w:sz w:val="16"/>
                <w:szCs w:val="14"/>
              </w:rPr>
            </w:pPr>
          </w:p>
          <w:p w14:paraId="531C3715" w14:textId="77777777" w:rsidR="00B27292" w:rsidRPr="005C4334" w:rsidRDefault="00B27292" w:rsidP="005E2307">
            <w:pPr>
              <w:widowControl/>
              <w:rPr>
                <w:rFonts w:asciiTheme="minorHAnsi" w:hAnsiTheme="minorHAnsi" w:cstheme="minorHAnsi"/>
                <w:b/>
                <w:bCs/>
                <w:sz w:val="16"/>
                <w:szCs w:val="14"/>
              </w:rPr>
            </w:pPr>
          </w:p>
          <w:p w14:paraId="7C7A1178" w14:textId="77777777" w:rsidR="00B27292" w:rsidRPr="005C4334" w:rsidRDefault="00B27292" w:rsidP="005E2307">
            <w:pPr>
              <w:widowControl/>
              <w:rPr>
                <w:rFonts w:asciiTheme="minorHAnsi" w:hAnsiTheme="minorHAnsi" w:cstheme="minorHAnsi"/>
                <w:b/>
                <w:bCs/>
                <w:sz w:val="16"/>
                <w:szCs w:val="14"/>
              </w:rPr>
            </w:pPr>
          </w:p>
          <w:p w14:paraId="71FD178F" w14:textId="77777777" w:rsidR="00B27292" w:rsidRPr="005C4334" w:rsidRDefault="00B27292" w:rsidP="005E2307">
            <w:pPr>
              <w:widowControl/>
              <w:jc w:val="center"/>
              <w:rPr>
                <w:rFonts w:asciiTheme="minorHAnsi" w:hAnsiTheme="minorHAnsi" w:cstheme="minorHAnsi"/>
                <w:b/>
                <w:bCs/>
                <w:sz w:val="16"/>
                <w:szCs w:val="14"/>
              </w:rPr>
            </w:pPr>
            <w:r w:rsidRPr="005C4334">
              <w:rPr>
                <w:rFonts w:asciiTheme="minorHAnsi" w:hAnsiTheme="minorHAnsi" w:cstheme="minorHAnsi"/>
                <w:b/>
                <w:bCs/>
                <w:sz w:val="16"/>
                <w:szCs w:val="14"/>
              </w:rPr>
              <w:t>Jefe del Departamento de Mantenimiento de la DGIU</w:t>
            </w:r>
          </w:p>
          <w:p w14:paraId="157DC99B" w14:textId="77777777" w:rsidR="00B27292" w:rsidRPr="005C4334" w:rsidRDefault="00B27292" w:rsidP="005E2307">
            <w:pPr>
              <w:widowControl/>
              <w:jc w:val="center"/>
              <w:rPr>
                <w:rFonts w:asciiTheme="minorHAnsi" w:hAnsiTheme="minorHAnsi" w:cstheme="minorHAnsi"/>
                <w:b/>
                <w:sz w:val="16"/>
                <w:szCs w:val="14"/>
                <w:lang w:val="es-MX"/>
              </w:rPr>
            </w:pPr>
            <w:r w:rsidRPr="005C4334">
              <w:rPr>
                <w:rFonts w:asciiTheme="minorHAnsi" w:eastAsia="Calibri" w:hAnsiTheme="minorHAnsi" w:cstheme="minorHAnsi"/>
                <w:color w:val="000000"/>
                <w:sz w:val="16"/>
                <w:szCs w:val="14"/>
              </w:rPr>
              <w:t>Arq. Víctor Manuel Palacio Monroy</w:t>
            </w:r>
            <w:r w:rsidRPr="005C4334">
              <w:rPr>
                <w:rFonts w:asciiTheme="minorHAnsi" w:hAnsiTheme="minorHAnsi" w:cstheme="minorHAnsi"/>
                <w:b/>
                <w:sz w:val="16"/>
                <w:szCs w:val="14"/>
                <w:lang w:val="es-MX"/>
              </w:rPr>
              <w:t xml:space="preserve"> </w:t>
            </w:r>
          </w:p>
          <w:p w14:paraId="15ABEE24" w14:textId="77777777" w:rsidR="00B27292" w:rsidRPr="005C4334" w:rsidRDefault="00B27292" w:rsidP="005E2307">
            <w:pPr>
              <w:widowControl/>
              <w:jc w:val="center"/>
              <w:rPr>
                <w:rFonts w:asciiTheme="minorHAnsi" w:hAnsiTheme="minorHAnsi" w:cstheme="minorHAnsi"/>
                <w:b/>
                <w:sz w:val="16"/>
                <w:szCs w:val="14"/>
                <w:lang w:val="es-MX"/>
              </w:rPr>
            </w:pPr>
          </w:p>
          <w:p w14:paraId="7FDBA2B5" w14:textId="77777777" w:rsidR="00B27292" w:rsidRPr="005C4334" w:rsidRDefault="00B27292" w:rsidP="005E2307">
            <w:pPr>
              <w:widowControl/>
              <w:rPr>
                <w:rFonts w:asciiTheme="minorHAnsi" w:eastAsia="Calibri" w:hAnsiTheme="minorHAnsi" w:cstheme="minorHAnsi"/>
                <w:b/>
                <w:color w:val="000000"/>
                <w:sz w:val="16"/>
                <w:szCs w:val="14"/>
              </w:rPr>
            </w:pPr>
          </w:p>
        </w:tc>
        <w:tc>
          <w:tcPr>
            <w:tcW w:w="2126" w:type="dxa"/>
            <w:vMerge w:val="restart"/>
          </w:tcPr>
          <w:p w14:paraId="27FDEC79" w14:textId="77777777" w:rsidR="00B27292" w:rsidRPr="005C4334" w:rsidRDefault="00B27292" w:rsidP="005E2307">
            <w:pPr>
              <w:widowControl/>
              <w:rPr>
                <w:rFonts w:asciiTheme="minorHAnsi" w:hAnsiTheme="minorHAnsi" w:cstheme="minorHAnsi"/>
                <w:color w:val="0000FF"/>
                <w:sz w:val="16"/>
                <w:szCs w:val="14"/>
                <w:u w:val="single"/>
              </w:rPr>
            </w:pPr>
          </w:p>
          <w:p w14:paraId="53659507" w14:textId="77777777" w:rsidR="00B27292" w:rsidRPr="005C4334" w:rsidRDefault="00B27292" w:rsidP="005E2307">
            <w:pPr>
              <w:widowControl/>
              <w:jc w:val="center"/>
              <w:rPr>
                <w:rFonts w:asciiTheme="minorHAnsi" w:hAnsiTheme="minorHAnsi" w:cstheme="minorHAnsi"/>
                <w:sz w:val="16"/>
                <w:szCs w:val="14"/>
              </w:rPr>
            </w:pPr>
          </w:p>
          <w:p w14:paraId="7B131AC9" w14:textId="77777777" w:rsidR="00B27292" w:rsidRPr="005C4334" w:rsidRDefault="00B27292" w:rsidP="005E2307">
            <w:pPr>
              <w:widowControl/>
              <w:jc w:val="center"/>
              <w:rPr>
                <w:rFonts w:asciiTheme="minorHAnsi" w:hAnsiTheme="minorHAnsi" w:cstheme="minorHAnsi"/>
                <w:sz w:val="16"/>
                <w:szCs w:val="14"/>
              </w:rPr>
            </w:pPr>
          </w:p>
          <w:p w14:paraId="26F78AC8" w14:textId="77777777" w:rsidR="00B27292" w:rsidRPr="005C4334" w:rsidRDefault="00557332" w:rsidP="005E2307">
            <w:pPr>
              <w:widowControl/>
              <w:jc w:val="center"/>
              <w:rPr>
                <w:rFonts w:asciiTheme="minorHAnsi" w:hAnsiTheme="minorHAnsi" w:cstheme="minorHAnsi"/>
                <w:color w:val="0000FF"/>
                <w:sz w:val="16"/>
                <w:szCs w:val="14"/>
                <w:u w:val="single"/>
              </w:rPr>
            </w:pPr>
            <w:hyperlink r:id="rId23" w:history="1">
              <w:r w:rsidR="00B27292" w:rsidRPr="005C4334">
                <w:rPr>
                  <w:rStyle w:val="Hipervnculo"/>
                  <w:rFonts w:asciiTheme="minorHAnsi" w:hAnsiTheme="minorHAnsi" w:cstheme="minorHAnsi"/>
                  <w:sz w:val="16"/>
                  <w:szCs w:val="14"/>
                </w:rPr>
                <w:t>alberto.palacio@edu.uaa.mx</w:t>
              </w:r>
            </w:hyperlink>
          </w:p>
          <w:p w14:paraId="0193D494" w14:textId="77777777" w:rsidR="00B27292" w:rsidRPr="005C4334" w:rsidRDefault="00B27292" w:rsidP="005E2307">
            <w:pPr>
              <w:widowControl/>
              <w:jc w:val="center"/>
              <w:rPr>
                <w:rFonts w:asciiTheme="minorHAnsi" w:hAnsiTheme="minorHAnsi" w:cstheme="minorHAnsi"/>
                <w:b/>
                <w:sz w:val="16"/>
                <w:szCs w:val="14"/>
                <w:lang w:val="es-MX"/>
              </w:rPr>
            </w:pPr>
          </w:p>
          <w:p w14:paraId="1F4EF4E7" w14:textId="77777777" w:rsidR="00B27292" w:rsidRPr="005C4334" w:rsidRDefault="00B27292" w:rsidP="005E2307">
            <w:pPr>
              <w:widowControl/>
              <w:jc w:val="center"/>
              <w:rPr>
                <w:rFonts w:asciiTheme="minorHAnsi" w:hAnsiTheme="minorHAnsi" w:cstheme="minorHAnsi"/>
                <w:b/>
                <w:sz w:val="16"/>
                <w:szCs w:val="14"/>
                <w:lang w:val="es-MX"/>
              </w:rPr>
            </w:pPr>
          </w:p>
          <w:p w14:paraId="3316122B" w14:textId="77777777" w:rsidR="00B27292" w:rsidRPr="005C4334" w:rsidRDefault="00B27292" w:rsidP="005E2307">
            <w:pPr>
              <w:widowControl/>
              <w:jc w:val="center"/>
              <w:rPr>
                <w:rFonts w:asciiTheme="minorHAnsi" w:hAnsiTheme="minorHAnsi" w:cstheme="minorHAnsi"/>
                <w:b/>
                <w:sz w:val="16"/>
                <w:szCs w:val="14"/>
                <w:lang w:val="es-MX"/>
              </w:rPr>
            </w:pPr>
          </w:p>
          <w:p w14:paraId="70C3CF33" w14:textId="77777777" w:rsidR="00B27292" w:rsidRPr="005C4334" w:rsidRDefault="00B27292" w:rsidP="005E2307">
            <w:pPr>
              <w:widowControl/>
              <w:rPr>
                <w:rFonts w:asciiTheme="minorHAnsi" w:hAnsiTheme="minorHAnsi" w:cstheme="minorHAnsi"/>
                <w:b/>
                <w:sz w:val="16"/>
                <w:szCs w:val="14"/>
                <w:lang w:val="es-MX"/>
              </w:rPr>
            </w:pPr>
          </w:p>
          <w:p w14:paraId="22F0DC57" w14:textId="77777777" w:rsidR="00B27292" w:rsidRPr="005C4334" w:rsidRDefault="00B27292" w:rsidP="005E2307">
            <w:pPr>
              <w:widowControl/>
              <w:rPr>
                <w:rFonts w:asciiTheme="minorHAnsi" w:hAnsiTheme="minorHAnsi" w:cstheme="minorHAnsi"/>
                <w:b/>
                <w:sz w:val="16"/>
                <w:szCs w:val="14"/>
                <w:lang w:val="es-MX"/>
              </w:rPr>
            </w:pPr>
          </w:p>
          <w:p w14:paraId="0D41BAC5" w14:textId="77777777" w:rsidR="00B27292" w:rsidRPr="005C4334" w:rsidRDefault="00B27292" w:rsidP="005E2307">
            <w:pPr>
              <w:jc w:val="center"/>
              <w:rPr>
                <w:rFonts w:asciiTheme="minorHAnsi" w:hAnsiTheme="minorHAnsi" w:cstheme="minorHAnsi"/>
                <w:b/>
                <w:sz w:val="16"/>
                <w:szCs w:val="14"/>
                <w:lang w:val="es-MX"/>
              </w:rPr>
            </w:pPr>
            <w:r w:rsidRPr="005C4334">
              <w:rPr>
                <w:rFonts w:asciiTheme="minorHAnsi" w:hAnsiTheme="minorHAnsi" w:cstheme="minorHAnsi"/>
                <w:color w:val="0000FF"/>
                <w:sz w:val="16"/>
                <w:szCs w:val="14"/>
                <w:u w:val="single"/>
              </w:rPr>
              <w:t>victor.palacio@edu.uaa.mx</w:t>
            </w:r>
          </w:p>
          <w:p w14:paraId="2DA6BDC8" w14:textId="77777777" w:rsidR="00B27292" w:rsidRPr="005C4334" w:rsidRDefault="00B27292" w:rsidP="005E2307">
            <w:pPr>
              <w:rPr>
                <w:rFonts w:asciiTheme="minorHAnsi" w:hAnsiTheme="minorHAnsi" w:cstheme="minorHAnsi"/>
                <w:sz w:val="16"/>
                <w:szCs w:val="14"/>
                <w:lang w:val="es-MX"/>
              </w:rPr>
            </w:pPr>
          </w:p>
          <w:p w14:paraId="70CB6D8E" w14:textId="77777777" w:rsidR="00B27292" w:rsidRPr="005C4334" w:rsidRDefault="00B27292" w:rsidP="005E2307">
            <w:pPr>
              <w:rPr>
                <w:rFonts w:asciiTheme="minorHAnsi" w:hAnsiTheme="minorHAnsi" w:cstheme="minorHAnsi"/>
                <w:sz w:val="16"/>
                <w:szCs w:val="14"/>
                <w:lang w:val="es-MX"/>
              </w:rPr>
            </w:pPr>
          </w:p>
          <w:p w14:paraId="4736E0DD" w14:textId="77777777" w:rsidR="00B27292" w:rsidRPr="005C4334" w:rsidRDefault="00B27292" w:rsidP="005E2307">
            <w:pPr>
              <w:rPr>
                <w:rFonts w:asciiTheme="minorHAnsi" w:hAnsiTheme="minorHAnsi" w:cstheme="minorHAnsi"/>
                <w:sz w:val="16"/>
                <w:szCs w:val="14"/>
                <w:lang w:val="es-MX"/>
              </w:rPr>
            </w:pPr>
          </w:p>
          <w:p w14:paraId="1F5D56ED" w14:textId="77777777" w:rsidR="00B27292" w:rsidRPr="005C4334" w:rsidRDefault="00B27292" w:rsidP="005E2307">
            <w:pPr>
              <w:rPr>
                <w:rFonts w:asciiTheme="minorHAnsi" w:hAnsiTheme="minorHAnsi" w:cstheme="minorHAnsi"/>
                <w:sz w:val="16"/>
                <w:szCs w:val="14"/>
                <w:lang w:val="es-MX"/>
              </w:rPr>
            </w:pPr>
          </w:p>
        </w:tc>
        <w:tc>
          <w:tcPr>
            <w:tcW w:w="1276" w:type="dxa"/>
            <w:vMerge w:val="restart"/>
            <w:vAlign w:val="center"/>
          </w:tcPr>
          <w:p w14:paraId="5ADC975D" w14:textId="77777777" w:rsidR="00B27292" w:rsidRPr="005C4334" w:rsidRDefault="00B27292" w:rsidP="005E2307">
            <w:pPr>
              <w:widowControl/>
              <w:jc w:val="center"/>
              <w:rPr>
                <w:rFonts w:asciiTheme="minorHAnsi" w:hAnsiTheme="minorHAnsi" w:cstheme="minorHAnsi"/>
                <w:b/>
                <w:sz w:val="16"/>
                <w:szCs w:val="14"/>
                <w:lang w:val="es-MX"/>
              </w:rPr>
            </w:pPr>
          </w:p>
          <w:p w14:paraId="5BA7BFBF" w14:textId="77777777" w:rsidR="00B27292" w:rsidRPr="005C4334" w:rsidRDefault="00B27292" w:rsidP="005E2307">
            <w:pPr>
              <w:widowControl/>
              <w:jc w:val="center"/>
              <w:rPr>
                <w:rFonts w:asciiTheme="minorHAnsi" w:hAnsiTheme="minorHAnsi" w:cstheme="minorHAnsi"/>
                <w:b/>
                <w:sz w:val="16"/>
                <w:szCs w:val="14"/>
                <w:lang w:val="es-MX"/>
              </w:rPr>
            </w:pPr>
            <w:r w:rsidRPr="005C4334">
              <w:rPr>
                <w:rFonts w:asciiTheme="minorHAnsi" w:hAnsiTheme="minorHAnsi" w:cstheme="minorHAnsi"/>
                <w:b/>
                <w:sz w:val="16"/>
                <w:szCs w:val="14"/>
                <w:lang w:val="es-MX"/>
              </w:rPr>
              <w:t>Suministro instalación y entrega, (donde se indique)</w:t>
            </w:r>
          </w:p>
          <w:p w14:paraId="4D73F0FB" w14:textId="77777777" w:rsidR="00B27292" w:rsidRPr="005C4334" w:rsidRDefault="00B27292" w:rsidP="005E2307">
            <w:pPr>
              <w:widowControl/>
              <w:jc w:val="center"/>
              <w:rPr>
                <w:rFonts w:asciiTheme="minorHAnsi" w:hAnsiTheme="minorHAnsi" w:cstheme="minorHAnsi"/>
                <w:b/>
                <w:sz w:val="16"/>
                <w:szCs w:val="14"/>
                <w:lang w:val="es-MX"/>
              </w:rPr>
            </w:pPr>
            <w:r w:rsidRPr="005C4334">
              <w:rPr>
                <w:rFonts w:asciiTheme="minorHAnsi" w:hAnsiTheme="minorHAnsi" w:cstheme="minorHAnsi"/>
                <w:color w:val="0000FF"/>
                <w:sz w:val="16"/>
                <w:szCs w:val="14"/>
                <w:u w:val="single"/>
              </w:rPr>
              <w:t>Conforme a lo establecido en el Anexo “1”</w:t>
            </w:r>
          </w:p>
          <w:p w14:paraId="73F0AAEB" w14:textId="77777777" w:rsidR="00B27292" w:rsidRPr="005C4334" w:rsidRDefault="00B27292" w:rsidP="005E2307">
            <w:pPr>
              <w:widowControl/>
              <w:jc w:val="center"/>
              <w:rPr>
                <w:rFonts w:asciiTheme="minorHAnsi" w:hAnsiTheme="minorHAnsi" w:cstheme="minorHAnsi"/>
                <w:b/>
                <w:sz w:val="16"/>
                <w:szCs w:val="14"/>
                <w:lang w:val="es-MX"/>
              </w:rPr>
            </w:pPr>
          </w:p>
        </w:tc>
      </w:tr>
      <w:tr w:rsidR="00B27292" w:rsidRPr="005C4334" w14:paraId="29D5A7CE" w14:textId="77777777" w:rsidTr="00761BFA">
        <w:trPr>
          <w:trHeight w:val="413"/>
          <w:jc w:val="center"/>
        </w:trPr>
        <w:tc>
          <w:tcPr>
            <w:tcW w:w="851" w:type="dxa"/>
            <w:tcBorders>
              <w:top w:val="dotted" w:sz="4" w:space="0" w:color="auto"/>
            </w:tcBorders>
            <w:shd w:val="clear" w:color="auto" w:fill="auto"/>
            <w:vAlign w:val="center"/>
          </w:tcPr>
          <w:p w14:paraId="39D53914" w14:textId="59808692" w:rsidR="00B27292" w:rsidRPr="005C4334" w:rsidRDefault="00B27292" w:rsidP="00295F77">
            <w:pPr>
              <w:widowControl/>
              <w:jc w:val="center"/>
              <w:rPr>
                <w:rFonts w:asciiTheme="minorHAnsi" w:hAnsiTheme="minorHAnsi" w:cstheme="minorHAnsi"/>
                <w:b/>
                <w:sz w:val="16"/>
                <w:szCs w:val="14"/>
                <w:lang w:val="es-MX"/>
              </w:rPr>
            </w:pPr>
            <w:r>
              <w:rPr>
                <w:rFonts w:asciiTheme="minorHAnsi" w:hAnsiTheme="minorHAnsi" w:cstheme="minorHAnsi"/>
                <w:b/>
                <w:sz w:val="16"/>
                <w:szCs w:val="14"/>
                <w:lang w:val="es-MX"/>
              </w:rPr>
              <w:t>50 a 56</w:t>
            </w:r>
          </w:p>
        </w:tc>
        <w:tc>
          <w:tcPr>
            <w:tcW w:w="1271" w:type="dxa"/>
            <w:vAlign w:val="center"/>
          </w:tcPr>
          <w:p w14:paraId="51DA39E0" w14:textId="77777777" w:rsidR="00B27292" w:rsidRPr="00A521AB" w:rsidRDefault="00B27292" w:rsidP="00295F77">
            <w:pPr>
              <w:widowControl/>
              <w:jc w:val="center"/>
              <w:rPr>
                <w:rFonts w:asciiTheme="minorHAnsi" w:eastAsia="Calibri" w:hAnsiTheme="minorHAnsi" w:cstheme="minorHAnsi"/>
                <w:b/>
                <w:color w:val="000000"/>
                <w:sz w:val="16"/>
                <w:szCs w:val="14"/>
              </w:rPr>
            </w:pPr>
          </w:p>
          <w:p w14:paraId="56464806" w14:textId="7DB27DB9" w:rsidR="00B27292" w:rsidRPr="00A521AB" w:rsidRDefault="00B27292" w:rsidP="00295F77">
            <w:pPr>
              <w:widowControl/>
              <w:jc w:val="center"/>
              <w:rPr>
                <w:rFonts w:asciiTheme="minorHAnsi" w:eastAsia="Calibri" w:hAnsiTheme="minorHAnsi" w:cstheme="minorHAnsi"/>
                <w:b/>
                <w:color w:val="000000"/>
                <w:sz w:val="16"/>
                <w:szCs w:val="14"/>
              </w:rPr>
            </w:pPr>
            <w:r w:rsidRPr="00A521AB">
              <w:rPr>
                <w:rFonts w:asciiTheme="minorHAnsi" w:eastAsia="Calibri" w:hAnsiTheme="minorHAnsi" w:cstheme="minorHAnsi"/>
                <w:b/>
                <w:color w:val="000000"/>
                <w:sz w:val="16"/>
                <w:szCs w:val="14"/>
              </w:rPr>
              <w:t>30 días</w:t>
            </w:r>
            <w:r w:rsidR="00CC39C2" w:rsidRPr="00A521AB">
              <w:rPr>
                <w:rFonts w:asciiTheme="minorHAnsi" w:eastAsia="Calibri" w:hAnsiTheme="minorHAnsi" w:cstheme="minorHAnsi"/>
                <w:b/>
                <w:color w:val="000000"/>
                <w:sz w:val="16"/>
                <w:szCs w:val="14"/>
              </w:rPr>
              <w:t xml:space="preserve"> naturales</w:t>
            </w:r>
            <w:r w:rsidRPr="00A521AB">
              <w:rPr>
                <w:rFonts w:asciiTheme="minorHAnsi" w:eastAsia="Calibri" w:hAnsiTheme="minorHAnsi" w:cstheme="minorHAnsi"/>
                <w:b/>
                <w:color w:val="000000"/>
                <w:sz w:val="16"/>
                <w:szCs w:val="14"/>
              </w:rPr>
              <w:t xml:space="preserve"> posteriores a la fecha de fallo.</w:t>
            </w:r>
          </w:p>
          <w:p w14:paraId="43FB8770" w14:textId="7ADDD58A" w:rsidR="00B27292" w:rsidRPr="00A521AB" w:rsidRDefault="00B27292" w:rsidP="00295F77">
            <w:pPr>
              <w:widowControl/>
              <w:rPr>
                <w:rFonts w:asciiTheme="minorHAnsi" w:eastAsia="Calibri" w:hAnsiTheme="minorHAnsi" w:cstheme="minorHAnsi"/>
                <w:b/>
                <w:color w:val="000000"/>
                <w:sz w:val="14"/>
                <w:szCs w:val="14"/>
              </w:rPr>
            </w:pPr>
          </w:p>
        </w:tc>
        <w:tc>
          <w:tcPr>
            <w:tcW w:w="1564" w:type="dxa"/>
            <w:vMerge/>
            <w:shd w:val="clear" w:color="auto" w:fill="auto"/>
            <w:vAlign w:val="center"/>
          </w:tcPr>
          <w:p w14:paraId="61D54FE6" w14:textId="77777777" w:rsidR="00B27292" w:rsidRPr="005C4334" w:rsidRDefault="00B27292" w:rsidP="005E2307">
            <w:pPr>
              <w:widowControl/>
              <w:jc w:val="center"/>
              <w:rPr>
                <w:rFonts w:asciiTheme="minorHAnsi" w:hAnsiTheme="minorHAnsi" w:cstheme="minorHAnsi"/>
                <w:sz w:val="16"/>
                <w:szCs w:val="14"/>
              </w:rPr>
            </w:pPr>
          </w:p>
        </w:tc>
        <w:tc>
          <w:tcPr>
            <w:tcW w:w="2121" w:type="dxa"/>
            <w:vMerge/>
            <w:shd w:val="clear" w:color="auto" w:fill="auto"/>
            <w:vAlign w:val="center"/>
          </w:tcPr>
          <w:p w14:paraId="4F67157A" w14:textId="77777777" w:rsidR="00B27292" w:rsidRPr="005C4334" w:rsidRDefault="00B27292" w:rsidP="005E2307">
            <w:pPr>
              <w:widowControl/>
              <w:jc w:val="center"/>
              <w:rPr>
                <w:rFonts w:asciiTheme="minorHAnsi" w:hAnsiTheme="minorHAnsi" w:cstheme="minorHAnsi"/>
                <w:b/>
                <w:bCs/>
                <w:sz w:val="14"/>
                <w:szCs w:val="14"/>
              </w:rPr>
            </w:pPr>
          </w:p>
        </w:tc>
        <w:tc>
          <w:tcPr>
            <w:tcW w:w="2126" w:type="dxa"/>
            <w:vMerge/>
            <w:vAlign w:val="center"/>
          </w:tcPr>
          <w:p w14:paraId="40AFCAE1" w14:textId="77777777" w:rsidR="00B27292" w:rsidRPr="005C4334" w:rsidRDefault="00B27292" w:rsidP="005E2307">
            <w:pPr>
              <w:jc w:val="center"/>
              <w:rPr>
                <w:rFonts w:asciiTheme="minorHAnsi" w:hAnsiTheme="minorHAnsi" w:cstheme="minorHAnsi"/>
                <w:sz w:val="14"/>
                <w:szCs w:val="14"/>
              </w:rPr>
            </w:pPr>
          </w:p>
        </w:tc>
        <w:tc>
          <w:tcPr>
            <w:tcW w:w="1276" w:type="dxa"/>
            <w:vMerge/>
            <w:vAlign w:val="center"/>
          </w:tcPr>
          <w:p w14:paraId="3306E03F" w14:textId="77777777" w:rsidR="00B27292" w:rsidRPr="005C4334" w:rsidRDefault="00B27292" w:rsidP="005E2307">
            <w:pPr>
              <w:widowControl/>
              <w:jc w:val="center"/>
              <w:rPr>
                <w:rFonts w:asciiTheme="minorHAnsi" w:hAnsiTheme="minorHAnsi" w:cstheme="minorHAnsi"/>
                <w:b/>
                <w:sz w:val="14"/>
                <w:szCs w:val="14"/>
                <w:lang w:val="es-MX"/>
              </w:rPr>
            </w:pPr>
          </w:p>
        </w:tc>
      </w:tr>
      <w:tr w:rsidR="00B27292" w:rsidRPr="005C4334" w14:paraId="1134484D" w14:textId="77777777" w:rsidTr="00761BFA">
        <w:trPr>
          <w:trHeight w:val="413"/>
          <w:jc w:val="center"/>
        </w:trPr>
        <w:tc>
          <w:tcPr>
            <w:tcW w:w="851" w:type="dxa"/>
            <w:tcBorders>
              <w:bottom w:val="dotted" w:sz="4" w:space="0" w:color="auto"/>
            </w:tcBorders>
            <w:shd w:val="clear" w:color="auto" w:fill="auto"/>
            <w:vAlign w:val="center"/>
          </w:tcPr>
          <w:p w14:paraId="02A96978" w14:textId="7F9B53DF" w:rsidR="00B27292" w:rsidRPr="005C4334" w:rsidRDefault="00B27292" w:rsidP="00295F77">
            <w:pPr>
              <w:widowControl/>
              <w:jc w:val="center"/>
              <w:rPr>
                <w:rFonts w:asciiTheme="minorHAnsi" w:hAnsiTheme="minorHAnsi" w:cstheme="minorHAnsi"/>
                <w:b/>
                <w:sz w:val="16"/>
                <w:szCs w:val="14"/>
                <w:lang w:val="es-MX"/>
              </w:rPr>
            </w:pPr>
            <w:r>
              <w:rPr>
                <w:rFonts w:asciiTheme="minorHAnsi" w:hAnsiTheme="minorHAnsi" w:cstheme="minorHAnsi"/>
                <w:b/>
                <w:sz w:val="16"/>
                <w:szCs w:val="14"/>
                <w:lang w:val="es-MX"/>
              </w:rPr>
              <w:t>57 a 65</w:t>
            </w:r>
          </w:p>
        </w:tc>
        <w:tc>
          <w:tcPr>
            <w:tcW w:w="1271" w:type="dxa"/>
            <w:tcBorders>
              <w:bottom w:val="dotted" w:sz="4" w:space="0" w:color="auto"/>
            </w:tcBorders>
            <w:vAlign w:val="center"/>
          </w:tcPr>
          <w:p w14:paraId="56DFCD2D" w14:textId="77777777" w:rsidR="00761BFA" w:rsidRPr="00A521AB" w:rsidRDefault="00761BFA" w:rsidP="00B27292">
            <w:pPr>
              <w:widowControl/>
              <w:jc w:val="center"/>
              <w:rPr>
                <w:rFonts w:asciiTheme="minorHAnsi" w:eastAsia="Calibri" w:hAnsiTheme="minorHAnsi" w:cstheme="minorHAnsi"/>
                <w:b/>
                <w:color w:val="000000"/>
                <w:sz w:val="16"/>
                <w:szCs w:val="14"/>
              </w:rPr>
            </w:pPr>
          </w:p>
          <w:p w14:paraId="25AB00C9" w14:textId="56BB8F7C" w:rsidR="00B27292" w:rsidRPr="00A521AB" w:rsidRDefault="00B27292" w:rsidP="00B27292">
            <w:pPr>
              <w:widowControl/>
              <w:jc w:val="center"/>
              <w:rPr>
                <w:rFonts w:asciiTheme="minorHAnsi" w:eastAsia="Calibri" w:hAnsiTheme="minorHAnsi" w:cstheme="minorHAnsi"/>
                <w:b/>
                <w:color w:val="000000"/>
                <w:sz w:val="16"/>
                <w:szCs w:val="14"/>
              </w:rPr>
            </w:pPr>
            <w:r w:rsidRPr="00A521AB">
              <w:rPr>
                <w:rFonts w:asciiTheme="minorHAnsi" w:eastAsia="Calibri" w:hAnsiTheme="minorHAnsi" w:cstheme="minorHAnsi"/>
                <w:b/>
                <w:color w:val="000000"/>
                <w:sz w:val="16"/>
                <w:szCs w:val="14"/>
              </w:rPr>
              <w:t xml:space="preserve">45 días </w:t>
            </w:r>
            <w:r w:rsidR="00CC39C2" w:rsidRPr="00A521AB">
              <w:rPr>
                <w:rFonts w:asciiTheme="minorHAnsi" w:eastAsia="Calibri" w:hAnsiTheme="minorHAnsi" w:cstheme="minorHAnsi"/>
                <w:b/>
                <w:color w:val="000000"/>
                <w:sz w:val="16"/>
                <w:szCs w:val="14"/>
              </w:rPr>
              <w:t>naturales</w:t>
            </w:r>
            <w:r w:rsidRPr="00A521AB">
              <w:rPr>
                <w:rFonts w:asciiTheme="minorHAnsi" w:eastAsia="Calibri" w:hAnsiTheme="minorHAnsi" w:cstheme="minorHAnsi"/>
                <w:b/>
                <w:color w:val="000000"/>
                <w:sz w:val="16"/>
                <w:szCs w:val="14"/>
              </w:rPr>
              <w:t xml:space="preserve"> posteriores a la fecha de fallo.</w:t>
            </w:r>
          </w:p>
          <w:p w14:paraId="383FC16A" w14:textId="2B560BD1" w:rsidR="00B27292" w:rsidRPr="00A521AB" w:rsidRDefault="00B27292" w:rsidP="005E2307">
            <w:pPr>
              <w:widowControl/>
              <w:jc w:val="center"/>
              <w:rPr>
                <w:rFonts w:asciiTheme="minorHAnsi" w:eastAsia="Calibri" w:hAnsiTheme="minorHAnsi" w:cstheme="minorHAnsi"/>
                <w:b/>
                <w:color w:val="000000"/>
                <w:sz w:val="14"/>
                <w:szCs w:val="14"/>
              </w:rPr>
            </w:pPr>
          </w:p>
        </w:tc>
        <w:tc>
          <w:tcPr>
            <w:tcW w:w="1564" w:type="dxa"/>
            <w:vMerge/>
            <w:tcBorders>
              <w:bottom w:val="dotted" w:sz="4" w:space="0" w:color="auto"/>
            </w:tcBorders>
            <w:shd w:val="clear" w:color="auto" w:fill="auto"/>
            <w:vAlign w:val="center"/>
          </w:tcPr>
          <w:p w14:paraId="00EBC86B" w14:textId="77777777" w:rsidR="00B27292" w:rsidRPr="005C4334" w:rsidRDefault="00B27292" w:rsidP="005E2307">
            <w:pPr>
              <w:widowControl/>
              <w:rPr>
                <w:rFonts w:asciiTheme="minorHAnsi" w:hAnsiTheme="minorHAnsi" w:cstheme="minorHAnsi"/>
                <w:b/>
                <w:sz w:val="16"/>
                <w:szCs w:val="14"/>
              </w:rPr>
            </w:pPr>
          </w:p>
        </w:tc>
        <w:tc>
          <w:tcPr>
            <w:tcW w:w="2121" w:type="dxa"/>
            <w:vMerge/>
            <w:tcBorders>
              <w:bottom w:val="dotted" w:sz="4" w:space="0" w:color="auto"/>
            </w:tcBorders>
            <w:shd w:val="clear" w:color="auto" w:fill="auto"/>
            <w:vAlign w:val="center"/>
          </w:tcPr>
          <w:p w14:paraId="7074713B" w14:textId="77777777" w:rsidR="00B27292" w:rsidRPr="005C4334" w:rsidRDefault="00B27292" w:rsidP="005E2307">
            <w:pPr>
              <w:widowControl/>
              <w:jc w:val="center"/>
              <w:rPr>
                <w:rFonts w:asciiTheme="minorHAnsi" w:hAnsiTheme="minorHAnsi" w:cstheme="minorHAnsi"/>
                <w:b/>
                <w:bCs/>
                <w:sz w:val="14"/>
                <w:szCs w:val="14"/>
              </w:rPr>
            </w:pPr>
          </w:p>
        </w:tc>
        <w:tc>
          <w:tcPr>
            <w:tcW w:w="2126" w:type="dxa"/>
            <w:vMerge/>
            <w:tcBorders>
              <w:bottom w:val="dotted" w:sz="4" w:space="0" w:color="auto"/>
            </w:tcBorders>
            <w:vAlign w:val="center"/>
          </w:tcPr>
          <w:p w14:paraId="3E28E5C3" w14:textId="77777777" w:rsidR="00B27292" w:rsidRPr="005C4334" w:rsidRDefault="00B27292" w:rsidP="005E2307">
            <w:pPr>
              <w:jc w:val="center"/>
              <w:rPr>
                <w:rFonts w:asciiTheme="minorHAnsi" w:hAnsiTheme="minorHAnsi" w:cstheme="minorHAnsi"/>
                <w:sz w:val="14"/>
                <w:szCs w:val="14"/>
              </w:rPr>
            </w:pPr>
          </w:p>
        </w:tc>
        <w:tc>
          <w:tcPr>
            <w:tcW w:w="1276" w:type="dxa"/>
            <w:vMerge/>
            <w:tcBorders>
              <w:bottom w:val="dotted" w:sz="4" w:space="0" w:color="auto"/>
            </w:tcBorders>
            <w:vAlign w:val="center"/>
          </w:tcPr>
          <w:p w14:paraId="42033C7C" w14:textId="77777777" w:rsidR="00B27292" w:rsidRPr="005C4334" w:rsidRDefault="00B27292" w:rsidP="005E2307">
            <w:pPr>
              <w:widowControl/>
              <w:jc w:val="center"/>
              <w:rPr>
                <w:rFonts w:asciiTheme="minorHAnsi" w:hAnsiTheme="minorHAnsi" w:cstheme="minorHAnsi"/>
                <w:b/>
                <w:sz w:val="14"/>
                <w:szCs w:val="14"/>
                <w:lang w:val="es-MX"/>
              </w:rPr>
            </w:pPr>
          </w:p>
        </w:tc>
      </w:tr>
    </w:tbl>
    <w:p w14:paraId="0493584A" w14:textId="77777777" w:rsidR="00295F77" w:rsidRPr="005C4334" w:rsidRDefault="00295F77" w:rsidP="00295F77">
      <w:pPr>
        <w:ind w:right="617"/>
        <w:jc w:val="center"/>
        <w:rPr>
          <w:rFonts w:asciiTheme="minorHAnsi" w:hAnsiTheme="minorHAnsi" w:cstheme="minorHAnsi"/>
          <w:b/>
          <w:iCs/>
          <w:sz w:val="16"/>
          <w:szCs w:val="18"/>
        </w:rPr>
      </w:pPr>
    </w:p>
    <w:p w14:paraId="23AEC92E" w14:textId="61356E40" w:rsidR="00295F77" w:rsidRPr="00761BFA" w:rsidRDefault="00295F77" w:rsidP="00761BFA">
      <w:pPr>
        <w:autoSpaceDE w:val="0"/>
        <w:autoSpaceDN w:val="0"/>
        <w:adjustRightInd w:val="0"/>
        <w:ind w:left="-426"/>
        <w:jc w:val="both"/>
        <w:rPr>
          <w:rFonts w:asciiTheme="minorHAnsi" w:hAnsiTheme="minorHAnsi" w:cstheme="minorHAnsi"/>
          <w:b/>
          <w:sz w:val="18"/>
          <w:szCs w:val="18"/>
        </w:rPr>
      </w:pPr>
      <w:r w:rsidRPr="00761BFA">
        <w:rPr>
          <w:rFonts w:asciiTheme="minorHAnsi" w:hAnsiTheme="minorHAnsi" w:cstheme="minorHAnsi"/>
          <w:sz w:val="18"/>
          <w:szCs w:val="18"/>
        </w:rPr>
        <w:t xml:space="preserve">La entrega de los bienes, </w:t>
      </w:r>
      <w:r w:rsidRPr="00761BFA">
        <w:rPr>
          <w:rFonts w:asciiTheme="minorHAnsi" w:hAnsiTheme="minorHAnsi" w:cstheme="minorHAnsi"/>
          <w:sz w:val="18"/>
          <w:szCs w:val="18"/>
          <w:u w:val="single"/>
        </w:rPr>
        <w:t>instalación, puesta en operación, flete, seguro, viáticos (carga y descarga hasta los lugares que se indiquen)</w:t>
      </w:r>
      <w:r w:rsidRPr="00761BFA">
        <w:rPr>
          <w:rFonts w:asciiTheme="minorHAnsi" w:hAnsiTheme="minorHAnsi" w:cstheme="minorHAnsi"/>
          <w:sz w:val="18"/>
          <w:szCs w:val="18"/>
        </w:rPr>
        <w:t xml:space="preserve"> deberá realizarse por el Licitante Adjudicado</w:t>
      </w:r>
      <w:r w:rsidRPr="00640A82">
        <w:rPr>
          <w:rFonts w:asciiTheme="minorHAnsi" w:hAnsiTheme="minorHAnsi" w:cstheme="minorHAnsi"/>
          <w:sz w:val="18"/>
          <w:szCs w:val="18"/>
        </w:rPr>
        <w:t xml:space="preserve">: </w:t>
      </w:r>
      <w:r w:rsidRPr="00640A82">
        <w:rPr>
          <w:rFonts w:asciiTheme="minorHAnsi" w:hAnsiTheme="minorHAnsi" w:cstheme="minorHAnsi"/>
          <w:b/>
          <w:bCs/>
          <w:sz w:val="18"/>
          <w:szCs w:val="18"/>
        </w:rPr>
        <w:t xml:space="preserve">a más tardar </w:t>
      </w:r>
      <w:r w:rsidR="003A57E2" w:rsidRPr="00640A82">
        <w:rPr>
          <w:rFonts w:asciiTheme="minorHAnsi" w:hAnsiTheme="minorHAnsi" w:cstheme="minorHAnsi"/>
          <w:b/>
          <w:bCs/>
          <w:sz w:val="18"/>
          <w:szCs w:val="18"/>
        </w:rPr>
        <w:t>a los</w:t>
      </w:r>
      <w:r w:rsidR="00761BFA" w:rsidRPr="00640A82">
        <w:rPr>
          <w:rFonts w:asciiTheme="minorHAnsi" w:hAnsiTheme="minorHAnsi" w:cstheme="minorHAnsi"/>
          <w:b/>
          <w:bCs/>
          <w:sz w:val="18"/>
          <w:szCs w:val="18"/>
        </w:rPr>
        <w:t xml:space="preserve"> 15 días naturales posteriores a la fecha de fallo para las partidas 1 a 49</w:t>
      </w:r>
      <w:r w:rsidR="00F553DD">
        <w:rPr>
          <w:rFonts w:asciiTheme="minorHAnsi" w:hAnsiTheme="minorHAnsi" w:cstheme="minorHAnsi"/>
          <w:b/>
          <w:sz w:val="18"/>
          <w:szCs w:val="18"/>
        </w:rPr>
        <w:t>;</w:t>
      </w:r>
      <w:r w:rsidRPr="00640A82">
        <w:rPr>
          <w:rFonts w:asciiTheme="minorHAnsi" w:hAnsiTheme="minorHAnsi" w:cstheme="minorHAnsi"/>
          <w:b/>
          <w:sz w:val="18"/>
          <w:szCs w:val="18"/>
        </w:rPr>
        <w:t xml:space="preserve"> </w:t>
      </w:r>
      <w:r w:rsidR="00761BFA" w:rsidRPr="00640A82">
        <w:rPr>
          <w:rFonts w:asciiTheme="minorHAnsi" w:hAnsiTheme="minorHAnsi" w:cstheme="minorHAnsi"/>
          <w:b/>
          <w:sz w:val="18"/>
          <w:szCs w:val="18"/>
        </w:rPr>
        <w:t xml:space="preserve">30 días </w:t>
      </w:r>
      <w:r w:rsidR="00640A82" w:rsidRPr="00640A82">
        <w:rPr>
          <w:rFonts w:asciiTheme="minorHAnsi" w:hAnsiTheme="minorHAnsi" w:cstheme="minorHAnsi"/>
          <w:b/>
          <w:sz w:val="18"/>
          <w:szCs w:val="18"/>
        </w:rPr>
        <w:t>naturales</w:t>
      </w:r>
      <w:r w:rsidR="00761BFA" w:rsidRPr="00640A82">
        <w:rPr>
          <w:rFonts w:asciiTheme="minorHAnsi" w:hAnsiTheme="minorHAnsi" w:cstheme="minorHAnsi"/>
          <w:b/>
          <w:sz w:val="18"/>
          <w:szCs w:val="18"/>
        </w:rPr>
        <w:t xml:space="preserve"> posteriores a la fecha de fallo para las partidas 50 a 56 y</w:t>
      </w:r>
      <w:r w:rsidR="00F553DD">
        <w:rPr>
          <w:rFonts w:asciiTheme="minorHAnsi" w:hAnsiTheme="minorHAnsi" w:cstheme="minorHAnsi"/>
          <w:b/>
          <w:sz w:val="18"/>
          <w:szCs w:val="18"/>
        </w:rPr>
        <w:t xml:space="preserve">; </w:t>
      </w:r>
      <w:r w:rsidR="00761BFA" w:rsidRPr="00640A82">
        <w:rPr>
          <w:rFonts w:asciiTheme="minorHAnsi" w:hAnsiTheme="minorHAnsi" w:cstheme="minorHAnsi"/>
          <w:b/>
          <w:sz w:val="18"/>
          <w:szCs w:val="18"/>
        </w:rPr>
        <w:t xml:space="preserve"> 45 días </w:t>
      </w:r>
      <w:r w:rsidR="00640A82" w:rsidRPr="00640A82">
        <w:rPr>
          <w:rFonts w:asciiTheme="minorHAnsi" w:hAnsiTheme="minorHAnsi" w:cstheme="minorHAnsi"/>
          <w:b/>
          <w:sz w:val="18"/>
          <w:szCs w:val="18"/>
        </w:rPr>
        <w:t>naturales</w:t>
      </w:r>
      <w:r w:rsidR="00761BFA" w:rsidRPr="00640A82">
        <w:rPr>
          <w:rFonts w:asciiTheme="minorHAnsi" w:hAnsiTheme="minorHAnsi" w:cstheme="minorHAnsi"/>
          <w:b/>
          <w:sz w:val="18"/>
          <w:szCs w:val="18"/>
        </w:rPr>
        <w:t xml:space="preserve"> posteriores a la fecha de fallo, para las partidas 57 a 65, </w:t>
      </w:r>
      <w:r w:rsidRPr="00640A82">
        <w:rPr>
          <w:rFonts w:asciiTheme="minorHAnsi" w:hAnsiTheme="minorHAnsi" w:cstheme="minorHAnsi"/>
          <w:sz w:val="18"/>
          <w:szCs w:val="18"/>
        </w:rPr>
        <w:t>bajo</w:t>
      </w:r>
      <w:r w:rsidRPr="00761BFA">
        <w:rPr>
          <w:rFonts w:asciiTheme="minorHAnsi" w:hAnsiTheme="minorHAnsi" w:cstheme="minorHAnsi"/>
          <w:sz w:val="18"/>
          <w:szCs w:val="18"/>
        </w:rPr>
        <w:t xml:space="preserve"> las condiciones de entrega establecidas en las bases de la presente Licitación. El personal de la Universidad, no tiene autorizado ayudar con las maniobras de carga, descarga y traslado, por lo que se les reitera, </w:t>
      </w:r>
      <w:proofErr w:type="gramStart"/>
      <w:r w:rsidRPr="00761BFA">
        <w:rPr>
          <w:rFonts w:asciiTheme="minorHAnsi" w:hAnsiTheme="minorHAnsi" w:cstheme="minorHAnsi"/>
          <w:sz w:val="18"/>
          <w:szCs w:val="18"/>
        </w:rPr>
        <w:t>que</w:t>
      </w:r>
      <w:proofErr w:type="gramEnd"/>
      <w:r w:rsidRPr="00761BFA">
        <w:rPr>
          <w:rFonts w:asciiTheme="minorHAnsi" w:hAnsiTheme="minorHAnsi" w:cstheme="minorHAnsi"/>
          <w:sz w:val="18"/>
          <w:szCs w:val="18"/>
        </w:rPr>
        <w:t xml:space="preserve"> en la entrega de los bienes, se deberán tomar las medidas necesarias para este objeto. 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368A954" w14:textId="77777777" w:rsidR="00295F77" w:rsidRPr="00761BFA" w:rsidRDefault="00295F77" w:rsidP="00295F77">
      <w:pPr>
        <w:autoSpaceDE w:val="0"/>
        <w:autoSpaceDN w:val="0"/>
        <w:adjustRightInd w:val="0"/>
        <w:ind w:left="-426"/>
        <w:jc w:val="both"/>
        <w:rPr>
          <w:rFonts w:asciiTheme="minorHAnsi" w:hAnsiTheme="minorHAnsi" w:cstheme="minorHAnsi"/>
          <w:sz w:val="18"/>
          <w:szCs w:val="18"/>
        </w:rPr>
      </w:pPr>
    </w:p>
    <w:p w14:paraId="06E08E64" w14:textId="68E43483" w:rsidR="00295F77" w:rsidRPr="00761BFA" w:rsidRDefault="00295F77" w:rsidP="00AD7736">
      <w:pPr>
        <w:widowControl/>
        <w:numPr>
          <w:ilvl w:val="0"/>
          <w:numId w:val="21"/>
        </w:numPr>
        <w:ind w:left="-284" w:hanging="142"/>
        <w:jc w:val="both"/>
        <w:rPr>
          <w:rFonts w:asciiTheme="minorHAnsi" w:hAnsiTheme="minorHAnsi" w:cstheme="minorHAnsi"/>
          <w:sz w:val="18"/>
          <w:szCs w:val="18"/>
          <w:lang w:val="x-none"/>
        </w:rPr>
      </w:pPr>
      <w:r w:rsidRPr="00761BFA">
        <w:rPr>
          <w:rFonts w:asciiTheme="minorHAnsi" w:hAnsiTheme="minorHAnsi" w:cstheme="minorHAnsi"/>
          <w:sz w:val="18"/>
          <w:szCs w:val="18"/>
          <w:lang w:val="x-none"/>
        </w:rPr>
        <w:t>CIUDAD UNIVERSITARIA. Av. Universidad No. 940. Aguascalientes, Ags.</w:t>
      </w:r>
    </w:p>
    <w:p w14:paraId="15BF76E2" w14:textId="77777777" w:rsidR="00AD7736" w:rsidRPr="00761BFA" w:rsidRDefault="00AD7736" w:rsidP="00AD7736">
      <w:pPr>
        <w:widowControl/>
        <w:ind w:left="-426"/>
        <w:jc w:val="both"/>
        <w:rPr>
          <w:rFonts w:asciiTheme="minorHAnsi" w:hAnsiTheme="minorHAnsi" w:cstheme="minorHAnsi"/>
          <w:sz w:val="18"/>
          <w:szCs w:val="18"/>
          <w:lang w:val="x-none"/>
        </w:rPr>
      </w:pPr>
    </w:p>
    <w:p w14:paraId="6FC33CA9" w14:textId="6D408827" w:rsidR="00295F77" w:rsidRPr="00761BFA" w:rsidRDefault="00295F77" w:rsidP="00295F77">
      <w:pPr>
        <w:autoSpaceDE w:val="0"/>
        <w:autoSpaceDN w:val="0"/>
        <w:adjustRightInd w:val="0"/>
        <w:ind w:left="-426"/>
        <w:jc w:val="both"/>
        <w:rPr>
          <w:rFonts w:asciiTheme="minorHAnsi" w:hAnsiTheme="minorHAnsi" w:cstheme="minorHAnsi"/>
          <w:sz w:val="18"/>
          <w:szCs w:val="18"/>
        </w:rPr>
      </w:pPr>
      <w:r w:rsidRPr="00761BFA">
        <w:rPr>
          <w:rFonts w:asciiTheme="minorHAnsi" w:hAnsiTheme="minorHAnsi" w:cstheme="minorHAnsi"/>
          <w:sz w:val="18"/>
          <w:szCs w:val="18"/>
        </w:rPr>
        <w:t>La entrega se realizará en las Aulas, Laboratorios y salones de la Universidad del Centro Académico señalado, que se indiquen en el contrato o bien al concertar la cita de Entrega de los Bienes.</w:t>
      </w:r>
    </w:p>
    <w:p w14:paraId="2FFB1149" w14:textId="77777777" w:rsidR="00295F77" w:rsidRPr="00D50FD6" w:rsidRDefault="00295F77" w:rsidP="00295F77">
      <w:pPr>
        <w:widowControl/>
        <w:rPr>
          <w:rFonts w:asciiTheme="minorHAnsi" w:hAnsiTheme="minorHAnsi" w:cstheme="minorHAnsi"/>
          <w:b/>
          <w:sz w:val="16"/>
          <w:szCs w:val="16"/>
        </w:rPr>
      </w:pPr>
    </w:p>
    <w:p w14:paraId="4DD2FAF4" w14:textId="77777777" w:rsidR="00295F77" w:rsidRPr="00D50FD6" w:rsidRDefault="00295F77" w:rsidP="00295F77">
      <w:pPr>
        <w:tabs>
          <w:tab w:val="left" w:pos="141"/>
        </w:tabs>
        <w:ind w:right="335"/>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1F24FE3" w14:textId="77777777" w:rsidR="00295F77" w:rsidRDefault="00295F77" w:rsidP="00295F77">
      <w:pPr>
        <w:ind w:right="617"/>
        <w:jc w:val="center"/>
        <w:rPr>
          <w:rFonts w:asciiTheme="minorHAnsi" w:hAnsiTheme="minorHAnsi" w:cstheme="minorHAnsi"/>
          <w:b/>
          <w:iCs/>
          <w:sz w:val="16"/>
          <w:szCs w:val="18"/>
          <w:highlight w:val="yellow"/>
        </w:rPr>
      </w:pPr>
    </w:p>
    <w:p w14:paraId="37EF8ADC" w14:textId="77777777" w:rsidR="00295F77" w:rsidRDefault="00295F77" w:rsidP="00295F77">
      <w:pPr>
        <w:ind w:right="617"/>
        <w:jc w:val="center"/>
        <w:rPr>
          <w:rFonts w:asciiTheme="minorHAnsi" w:hAnsiTheme="minorHAnsi" w:cstheme="minorHAnsi"/>
          <w:b/>
          <w:iCs/>
          <w:sz w:val="16"/>
          <w:szCs w:val="18"/>
          <w:highlight w:val="yellow"/>
        </w:rPr>
      </w:pPr>
    </w:p>
    <w:p w14:paraId="6783DB8F" w14:textId="77777777" w:rsidR="008004AC" w:rsidRPr="006E01AF" w:rsidRDefault="008004AC" w:rsidP="008004AC">
      <w:pPr>
        <w:tabs>
          <w:tab w:val="left" w:pos="4214"/>
        </w:tabs>
        <w:rPr>
          <w:rFonts w:asciiTheme="minorHAnsi" w:hAnsiTheme="minorHAnsi" w:cstheme="minorHAnsi"/>
          <w:b/>
          <w:sz w:val="18"/>
          <w:szCs w:val="18"/>
        </w:rPr>
      </w:pPr>
    </w:p>
    <w:p w14:paraId="488AE68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13BA79E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73E33083" w14:textId="77777777" w:rsidR="008004AC" w:rsidRPr="006E01AF" w:rsidRDefault="008004AC" w:rsidP="008004AC">
      <w:pPr>
        <w:pStyle w:val="Textoindependiente"/>
        <w:ind w:right="567"/>
        <w:jc w:val="center"/>
        <w:rPr>
          <w:rFonts w:asciiTheme="minorHAnsi" w:hAnsiTheme="minorHAnsi" w:cstheme="minorHAnsi"/>
          <w:sz w:val="18"/>
          <w:szCs w:val="18"/>
        </w:rPr>
      </w:pPr>
    </w:p>
    <w:p w14:paraId="6DC90820" w14:textId="77777777" w:rsidR="008004AC" w:rsidRDefault="008004AC" w:rsidP="008004AC">
      <w:pPr>
        <w:pStyle w:val="Textoindependiente"/>
        <w:ind w:right="567"/>
        <w:jc w:val="center"/>
        <w:rPr>
          <w:rFonts w:asciiTheme="minorHAnsi" w:hAnsiTheme="minorHAnsi" w:cstheme="minorHAnsi"/>
          <w:sz w:val="18"/>
          <w:szCs w:val="18"/>
        </w:rPr>
      </w:pPr>
    </w:p>
    <w:p w14:paraId="13015DA8" w14:textId="745D8BCF" w:rsidR="00E17C7E" w:rsidRDefault="00E17C7E" w:rsidP="009140B4">
      <w:pPr>
        <w:ind w:right="617"/>
        <w:jc w:val="center"/>
        <w:rPr>
          <w:rFonts w:asciiTheme="minorHAnsi" w:hAnsiTheme="minorHAnsi" w:cstheme="minorHAnsi"/>
          <w:b/>
          <w:iCs/>
          <w:sz w:val="16"/>
          <w:szCs w:val="18"/>
          <w:highlight w:val="yellow"/>
        </w:rPr>
      </w:pPr>
    </w:p>
    <w:p w14:paraId="43C9830E" w14:textId="69755DB3" w:rsidR="008004AC" w:rsidRDefault="008004AC" w:rsidP="009140B4">
      <w:pPr>
        <w:ind w:right="617"/>
        <w:jc w:val="center"/>
        <w:rPr>
          <w:rFonts w:asciiTheme="minorHAnsi" w:hAnsiTheme="minorHAnsi" w:cstheme="minorHAnsi"/>
          <w:b/>
          <w:iCs/>
          <w:sz w:val="16"/>
          <w:szCs w:val="18"/>
          <w:highlight w:val="yellow"/>
        </w:rPr>
      </w:pPr>
    </w:p>
    <w:p w14:paraId="56988B85" w14:textId="59EAFE31" w:rsidR="008004AC" w:rsidRDefault="008004AC" w:rsidP="009140B4">
      <w:pPr>
        <w:ind w:right="617"/>
        <w:jc w:val="center"/>
        <w:rPr>
          <w:rFonts w:asciiTheme="minorHAnsi" w:hAnsiTheme="minorHAnsi" w:cstheme="minorHAnsi"/>
          <w:b/>
          <w:iCs/>
          <w:sz w:val="16"/>
          <w:szCs w:val="18"/>
          <w:highlight w:val="yellow"/>
        </w:rPr>
      </w:pPr>
    </w:p>
    <w:p w14:paraId="272687D3" w14:textId="5677B790" w:rsidR="008004AC" w:rsidRDefault="008004AC" w:rsidP="009140B4">
      <w:pPr>
        <w:ind w:right="617"/>
        <w:jc w:val="center"/>
        <w:rPr>
          <w:rFonts w:asciiTheme="minorHAnsi" w:hAnsiTheme="minorHAnsi" w:cstheme="minorHAnsi"/>
          <w:b/>
          <w:iCs/>
          <w:sz w:val="16"/>
          <w:szCs w:val="18"/>
          <w:highlight w:val="yellow"/>
        </w:rPr>
      </w:pPr>
    </w:p>
    <w:p w14:paraId="49C9E661" w14:textId="5DC930C9" w:rsidR="008004AC" w:rsidRDefault="008004AC" w:rsidP="009140B4">
      <w:pPr>
        <w:ind w:right="617"/>
        <w:jc w:val="center"/>
        <w:rPr>
          <w:rFonts w:asciiTheme="minorHAnsi" w:hAnsiTheme="minorHAnsi" w:cstheme="minorHAnsi"/>
          <w:b/>
          <w:iCs/>
          <w:sz w:val="16"/>
          <w:szCs w:val="18"/>
          <w:highlight w:val="yellow"/>
        </w:rPr>
      </w:pPr>
    </w:p>
    <w:p w14:paraId="0A6165B7" w14:textId="247FB8C9" w:rsidR="008004AC" w:rsidRDefault="008004AC" w:rsidP="009140B4">
      <w:pPr>
        <w:ind w:right="617"/>
        <w:jc w:val="center"/>
        <w:rPr>
          <w:rFonts w:asciiTheme="minorHAnsi" w:hAnsiTheme="minorHAnsi" w:cstheme="minorHAnsi"/>
          <w:b/>
          <w:iCs/>
          <w:sz w:val="16"/>
          <w:szCs w:val="18"/>
          <w:highlight w:val="yellow"/>
        </w:rPr>
      </w:pPr>
    </w:p>
    <w:p w14:paraId="52E0B5F5" w14:textId="27851F69" w:rsidR="008004AC" w:rsidRDefault="008004AC" w:rsidP="009140B4">
      <w:pPr>
        <w:ind w:right="617"/>
        <w:jc w:val="center"/>
        <w:rPr>
          <w:rFonts w:asciiTheme="minorHAnsi" w:hAnsiTheme="minorHAnsi" w:cstheme="minorHAnsi"/>
          <w:b/>
          <w:iCs/>
          <w:sz w:val="16"/>
          <w:szCs w:val="18"/>
          <w:highlight w:val="yellow"/>
        </w:rPr>
      </w:pPr>
    </w:p>
    <w:p w14:paraId="3912CEF2" w14:textId="505CEA68" w:rsidR="008004AC" w:rsidRDefault="008004AC" w:rsidP="009140B4">
      <w:pPr>
        <w:ind w:right="617"/>
        <w:jc w:val="center"/>
        <w:rPr>
          <w:rFonts w:asciiTheme="minorHAnsi" w:hAnsiTheme="minorHAnsi" w:cstheme="minorHAnsi"/>
          <w:b/>
          <w:iCs/>
          <w:sz w:val="16"/>
          <w:szCs w:val="18"/>
          <w:highlight w:val="yellow"/>
        </w:rPr>
      </w:pPr>
    </w:p>
    <w:p w14:paraId="299E7B8F" w14:textId="44592054" w:rsidR="008004AC" w:rsidRDefault="008004AC" w:rsidP="009140B4">
      <w:pPr>
        <w:ind w:right="617"/>
        <w:jc w:val="center"/>
        <w:rPr>
          <w:rFonts w:asciiTheme="minorHAnsi" w:hAnsiTheme="minorHAnsi" w:cstheme="minorHAnsi"/>
          <w:b/>
          <w:iCs/>
          <w:sz w:val="16"/>
          <w:szCs w:val="18"/>
          <w:highlight w:val="yellow"/>
        </w:rPr>
      </w:pPr>
    </w:p>
    <w:p w14:paraId="2A3A0438" w14:textId="55EFA6D5" w:rsidR="008004AC" w:rsidRDefault="008004AC" w:rsidP="009140B4">
      <w:pPr>
        <w:ind w:right="617"/>
        <w:jc w:val="center"/>
        <w:rPr>
          <w:rFonts w:asciiTheme="minorHAnsi" w:hAnsiTheme="minorHAnsi" w:cstheme="minorHAnsi"/>
          <w:b/>
          <w:iCs/>
          <w:sz w:val="16"/>
          <w:szCs w:val="18"/>
          <w:highlight w:val="yellow"/>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5B29BF">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2043E229" w:rsidR="00633E3E" w:rsidRDefault="00633E3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lastRenderedPageBreak/>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4"/>
        <w:gridCol w:w="2238"/>
        <w:gridCol w:w="1444"/>
        <w:gridCol w:w="1179"/>
        <w:gridCol w:w="1328"/>
        <w:gridCol w:w="1471"/>
      </w:tblGrid>
      <w:tr w:rsidR="001529F6" w:rsidRPr="00866A9B" w14:paraId="67D1C109" w14:textId="77777777" w:rsidTr="00766AA8">
        <w:trPr>
          <w:trHeight w:hRule="exact" w:val="461"/>
          <w:jc w:val="center"/>
        </w:trPr>
        <w:tc>
          <w:tcPr>
            <w:tcW w:w="437" w:type="pct"/>
            <w:shd w:val="clear" w:color="auto" w:fill="D9D9D9"/>
            <w:vAlign w:val="center"/>
          </w:tcPr>
          <w:p w14:paraId="14B9E063"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Partida</w:t>
            </w:r>
          </w:p>
        </w:tc>
        <w:tc>
          <w:tcPr>
            <w:tcW w:w="1333" w:type="pct"/>
            <w:shd w:val="clear" w:color="auto" w:fill="D9D9D9"/>
            <w:vAlign w:val="center"/>
          </w:tcPr>
          <w:p w14:paraId="39E1E595" w14:textId="77777777" w:rsidR="001529F6" w:rsidRPr="003522FD" w:rsidRDefault="001529F6" w:rsidP="0048208E">
            <w:pPr>
              <w:autoSpaceDE w:val="0"/>
              <w:autoSpaceDN w:val="0"/>
              <w:adjustRightInd w:val="0"/>
              <w:jc w:val="center"/>
              <w:rPr>
                <w:rFonts w:asciiTheme="minorHAnsi" w:hAnsiTheme="minorHAnsi" w:cstheme="minorHAnsi"/>
                <w:b/>
                <w:sz w:val="16"/>
                <w:szCs w:val="18"/>
              </w:rPr>
            </w:pPr>
            <w:r w:rsidRPr="003522FD">
              <w:rPr>
                <w:rFonts w:asciiTheme="minorHAnsi" w:hAnsiTheme="minorHAnsi" w:cstheme="minorHAnsi"/>
                <w:b/>
                <w:sz w:val="16"/>
                <w:szCs w:val="18"/>
              </w:rPr>
              <w:t>Descripción a detalle del bien</w:t>
            </w:r>
          </w:p>
        </w:tc>
        <w:tc>
          <w:tcPr>
            <w:tcW w:w="860" w:type="pct"/>
            <w:shd w:val="clear" w:color="auto" w:fill="D9D9D9"/>
            <w:vAlign w:val="center"/>
          </w:tcPr>
          <w:p w14:paraId="2A315C62"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Unidad de Medida</w:t>
            </w:r>
          </w:p>
        </w:tc>
        <w:tc>
          <w:tcPr>
            <w:tcW w:w="702" w:type="pct"/>
            <w:shd w:val="clear" w:color="auto" w:fill="D9D9D9"/>
            <w:vAlign w:val="center"/>
          </w:tcPr>
          <w:p w14:paraId="42B1F644"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Cantidad</w:t>
            </w:r>
          </w:p>
        </w:tc>
        <w:tc>
          <w:tcPr>
            <w:tcW w:w="791" w:type="pct"/>
            <w:shd w:val="clear" w:color="auto" w:fill="D9D9D9"/>
          </w:tcPr>
          <w:p w14:paraId="4041604D"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Precio Unitario antes de IVA</w:t>
            </w:r>
          </w:p>
        </w:tc>
        <w:tc>
          <w:tcPr>
            <w:tcW w:w="876" w:type="pct"/>
            <w:shd w:val="clear" w:color="auto" w:fill="D9D9D9"/>
          </w:tcPr>
          <w:p w14:paraId="27183C65"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Precio Total antes de IVA</w:t>
            </w:r>
          </w:p>
        </w:tc>
      </w:tr>
      <w:tr w:rsidR="00766AA8" w:rsidRPr="00866A9B" w14:paraId="582798DF" w14:textId="77777777" w:rsidTr="00766AA8">
        <w:trPr>
          <w:trHeight w:hRule="exact" w:val="249"/>
          <w:jc w:val="center"/>
        </w:trPr>
        <w:tc>
          <w:tcPr>
            <w:tcW w:w="437" w:type="pct"/>
            <w:tcBorders>
              <w:top w:val="dotted" w:sz="4" w:space="0" w:color="auto"/>
              <w:left w:val="dotted" w:sz="4" w:space="0" w:color="auto"/>
              <w:bottom w:val="dotted" w:sz="4" w:space="0" w:color="auto"/>
              <w:right w:val="dotted" w:sz="4" w:space="0" w:color="auto"/>
            </w:tcBorders>
            <w:shd w:val="clear" w:color="auto" w:fill="auto"/>
          </w:tcPr>
          <w:p w14:paraId="74E76802" w14:textId="15479C1F" w:rsidR="00766AA8" w:rsidRPr="00583610" w:rsidRDefault="00766AA8" w:rsidP="00766AA8">
            <w:pPr>
              <w:jc w:val="center"/>
              <w:rPr>
                <w:rFonts w:asciiTheme="minorHAnsi" w:hAnsiTheme="minorHAnsi" w:cstheme="minorHAnsi"/>
                <w:sz w:val="16"/>
                <w:szCs w:val="16"/>
              </w:rPr>
            </w:pPr>
            <w:r>
              <w:rPr>
                <w:rFonts w:asciiTheme="minorHAnsi" w:hAnsiTheme="minorHAnsi" w:cstheme="minorHAnsi"/>
                <w:color w:val="000000"/>
                <w:sz w:val="16"/>
                <w:szCs w:val="16"/>
              </w:rPr>
              <w:t>1</w:t>
            </w:r>
          </w:p>
        </w:tc>
        <w:tc>
          <w:tcPr>
            <w:tcW w:w="1333" w:type="pct"/>
            <w:vAlign w:val="center"/>
          </w:tcPr>
          <w:p w14:paraId="11673799" w14:textId="77777777" w:rsidR="00766AA8" w:rsidRDefault="00766AA8" w:rsidP="00766AA8">
            <w:pPr>
              <w:autoSpaceDE w:val="0"/>
              <w:autoSpaceDN w:val="0"/>
              <w:adjustRightInd w:val="0"/>
              <w:rPr>
                <w:rFonts w:asciiTheme="minorHAnsi" w:hAnsiTheme="minorHAnsi" w:cstheme="minorHAnsi"/>
                <w:sz w:val="16"/>
                <w:szCs w:val="16"/>
              </w:rPr>
            </w:pPr>
            <w:r w:rsidRPr="00B46E32">
              <w:rPr>
                <w:rFonts w:asciiTheme="minorHAnsi" w:hAnsiTheme="minorHAnsi" w:cstheme="minorHAnsi"/>
                <w:b/>
                <w:sz w:val="16"/>
                <w:szCs w:val="16"/>
              </w:rPr>
              <w:t>FESTER FESTERBON ADHESIVO DE CONSISTENCIA LECHOSA</w:t>
            </w:r>
            <w:r w:rsidRPr="00B46E32">
              <w:rPr>
                <w:rFonts w:asciiTheme="minorHAnsi" w:hAnsiTheme="minorHAnsi" w:cstheme="minorHAnsi"/>
                <w:sz w:val="16"/>
                <w:szCs w:val="16"/>
              </w:rPr>
              <w:t>, DE COLOR BLANCO, FORMULADO A BASE DE RESINAS 100% ACRÍLICAS. RESISTE HUMEDAD, TENSIÓN, ABRASIÓN E IMPACTO. NO SE TORNA AMARILLO ANTE LA INTEMPERIE.APARIENCIA E-284 LÍQUIDO VISCOSO DE COLOR LECHOSO, DENSIDAD [GR/M³]  ASTM D - 1475 1.00 A 1.03, VISCOSIDAD STOMER @ [25°C] (KU) ASTM D - 562 84 A 88, PH ASTM E - 70 7.0 A 8.5, CONTENIDO DE SÓLIDOS EN PESO [%] ASTM D - 2369 25.0 A 27.0, ADHESIÓN AL CONCRETO @ 28 DÍAS [KG/CM²] ASTM D - 1042 25.0 MÍNIMO, RESISTENCIA A LA COMPRESIÓN DE MORTERO, EN CUBOS DE 5 X 5 X 5 CM A 28 DÍAS DE EDAD @ 25°C [KG/CM²] C - 109 MÍNIMO 100</w:t>
            </w:r>
            <w:r w:rsidRPr="00B46E32">
              <w:rPr>
                <w:rFonts w:asciiTheme="minorHAnsi" w:hAnsiTheme="minorHAnsi" w:cstheme="minorHAnsi"/>
                <w:sz w:val="16"/>
                <w:szCs w:val="16"/>
              </w:rPr>
              <w:br/>
            </w:r>
            <w:r w:rsidRPr="00953721">
              <w:rPr>
                <w:rFonts w:asciiTheme="minorHAnsi" w:hAnsiTheme="minorHAnsi" w:cstheme="minorHAnsi"/>
                <w:b/>
                <w:sz w:val="16"/>
                <w:szCs w:val="16"/>
              </w:rPr>
              <w:t>CUMPLE NORMA ASTM C-1059 Tipo II</w:t>
            </w:r>
            <w:r w:rsidRPr="00B46E32">
              <w:rPr>
                <w:rFonts w:asciiTheme="minorHAnsi" w:hAnsiTheme="minorHAnsi" w:cstheme="minorHAnsi"/>
                <w:sz w:val="16"/>
                <w:szCs w:val="16"/>
              </w:rPr>
              <w:t xml:space="preserve"> </w:t>
            </w:r>
          </w:p>
          <w:p w14:paraId="3FCCA247" w14:textId="77777777" w:rsidR="00766AA8" w:rsidRDefault="00766AA8" w:rsidP="00766AA8">
            <w:pPr>
              <w:autoSpaceDE w:val="0"/>
              <w:autoSpaceDN w:val="0"/>
              <w:adjustRightInd w:val="0"/>
              <w:rPr>
                <w:rFonts w:asciiTheme="minorHAnsi" w:hAnsiTheme="minorHAnsi" w:cstheme="minorHAnsi"/>
                <w:b/>
                <w:sz w:val="16"/>
                <w:szCs w:val="16"/>
              </w:rPr>
            </w:pPr>
            <w:r w:rsidRPr="00B46E32">
              <w:rPr>
                <w:rFonts w:asciiTheme="minorHAnsi" w:hAnsiTheme="minorHAnsi" w:cstheme="minorHAnsi"/>
                <w:b/>
                <w:sz w:val="16"/>
                <w:szCs w:val="16"/>
              </w:rPr>
              <w:t>PRESENTAR FICHA TECNICA Y HOJA DE SEGURIDAD</w:t>
            </w:r>
          </w:p>
          <w:p w14:paraId="3CC80348" w14:textId="50C68486" w:rsidR="00766AA8" w:rsidRPr="002C5136" w:rsidRDefault="00766AA8" w:rsidP="00766AA8">
            <w:pPr>
              <w:rPr>
                <w:rFonts w:asciiTheme="minorHAnsi" w:hAnsiTheme="minorHAnsi" w:cstheme="minorHAnsi"/>
                <w:color w:val="000000"/>
                <w:sz w:val="16"/>
                <w:szCs w:val="16"/>
                <w:highlight w:val="yellow"/>
                <w:lang w:val="es-MX"/>
              </w:rPr>
            </w:pPr>
          </w:p>
        </w:tc>
        <w:tc>
          <w:tcPr>
            <w:tcW w:w="860" w:type="pct"/>
            <w:vAlign w:val="center"/>
          </w:tcPr>
          <w:p w14:paraId="6032A544" w14:textId="287A5264" w:rsidR="00766AA8" w:rsidRPr="00583610" w:rsidRDefault="00766AA8" w:rsidP="00766AA8">
            <w:pPr>
              <w:jc w:val="center"/>
              <w:rPr>
                <w:rFonts w:asciiTheme="minorHAnsi" w:hAnsiTheme="minorHAnsi" w:cstheme="minorHAnsi"/>
                <w:color w:val="000000"/>
                <w:sz w:val="16"/>
                <w:szCs w:val="16"/>
                <w:lang w:val="es-MX"/>
              </w:rPr>
            </w:pPr>
            <w:r w:rsidRPr="00B46E32">
              <w:rPr>
                <w:rFonts w:asciiTheme="minorHAnsi" w:hAnsiTheme="minorHAnsi" w:cstheme="minorHAnsi"/>
                <w:sz w:val="16"/>
                <w:szCs w:val="16"/>
              </w:rPr>
              <w:t>CUBETA</w:t>
            </w:r>
          </w:p>
        </w:tc>
        <w:tc>
          <w:tcPr>
            <w:tcW w:w="702" w:type="pct"/>
            <w:vAlign w:val="center"/>
          </w:tcPr>
          <w:p w14:paraId="77B77C93" w14:textId="513DFE5E" w:rsidR="00766AA8" w:rsidRDefault="00766AA8" w:rsidP="00766AA8">
            <w:pPr>
              <w:jc w:val="center"/>
              <w:rPr>
                <w:rFonts w:asciiTheme="minorHAnsi" w:hAnsiTheme="minorHAnsi" w:cstheme="minorHAnsi"/>
                <w:sz w:val="16"/>
                <w:szCs w:val="16"/>
              </w:rPr>
            </w:pPr>
            <w:r>
              <w:rPr>
                <w:rFonts w:asciiTheme="minorHAnsi" w:hAnsiTheme="minorHAnsi" w:cstheme="minorHAnsi"/>
                <w:sz w:val="16"/>
                <w:szCs w:val="16"/>
              </w:rPr>
              <w:t>10</w:t>
            </w:r>
          </w:p>
          <w:p w14:paraId="553300B9" w14:textId="77777777" w:rsidR="00766AA8" w:rsidRPr="00B46E32" w:rsidRDefault="00766AA8" w:rsidP="00766AA8">
            <w:pPr>
              <w:jc w:val="center"/>
              <w:rPr>
                <w:rFonts w:asciiTheme="minorHAnsi" w:hAnsiTheme="minorHAnsi" w:cstheme="minorHAnsi"/>
                <w:sz w:val="16"/>
                <w:szCs w:val="16"/>
              </w:rPr>
            </w:pPr>
            <w:r w:rsidRPr="00B46E32">
              <w:rPr>
                <w:rFonts w:asciiTheme="minorHAnsi" w:hAnsiTheme="minorHAnsi" w:cstheme="minorHAnsi"/>
                <w:sz w:val="16"/>
                <w:szCs w:val="16"/>
              </w:rPr>
              <w:t>10</w:t>
            </w:r>
          </w:p>
          <w:p w14:paraId="11FAFFD1" w14:textId="76153D9E" w:rsidR="00766AA8" w:rsidRPr="00583610" w:rsidRDefault="00766AA8" w:rsidP="00766AA8">
            <w:pPr>
              <w:jc w:val="center"/>
              <w:rPr>
                <w:rFonts w:asciiTheme="minorHAnsi" w:hAnsiTheme="minorHAnsi" w:cstheme="minorHAnsi"/>
                <w:color w:val="000000"/>
                <w:sz w:val="16"/>
                <w:szCs w:val="16"/>
                <w:lang w:val="es-MX"/>
              </w:rPr>
            </w:pPr>
          </w:p>
        </w:tc>
        <w:tc>
          <w:tcPr>
            <w:tcW w:w="791" w:type="pct"/>
            <w:vAlign w:val="center"/>
          </w:tcPr>
          <w:p w14:paraId="6534ADCB" w14:textId="77777777" w:rsidR="00766AA8" w:rsidRPr="00583610" w:rsidRDefault="00766AA8" w:rsidP="00766AA8">
            <w:pPr>
              <w:jc w:val="center"/>
              <w:rPr>
                <w:rFonts w:asciiTheme="minorHAnsi" w:hAnsiTheme="minorHAnsi" w:cstheme="minorHAnsi"/>
                <w:sz w:val="16"/>
                <w:szCs w:val="16"/>
              </w:rPr>
            </w:pPr>
            <w:r w:rsidRPr="00583610">
              <w:rPr>
                <w:rFonts w:asciiTheme="minorHAnsi" w:hAnsiTheme="minorHAnsi" w:cstheme="minorHAnsi"/>
                <w:sz w:val="16"/>
                <w:szCs w:val="16"/>
              </w:rPr>
              <w:t>$</w:t>
            </w:r>
          </w:p>
        </w:tc>
        <w:tc>
          <w:tcPr>
            <w:tcW w:w="876" w:type="pct"/>
            <w:vAlign w:val="center"/>
          </w:tcPr>
          <w:p w14:paraId="30FC3FC8" w14:textId="77777777" w:rsidR="00766AA8" w:rsidRPr="003522FD" w:rsidRDefault="00766AA8" w:rsidP="00766AA8">
            <w:pPr>
              <w:jc w:val="center"/>
              <w:rPr>
                <w:rFonts w:asciiTheme="minorHAnsi" w:hAnsiTheme="minorHAnsi" w:cstheme="minorHAnsi"/>
                <w:sz w:val="16"/>
                <w:szCs w:val="16"/>
              </w:rPr>
            </w:pPr>
            <w:r w:rsidRPr="003522FD">
              <w:rPr>
                <w:rFonts w:asciiTheme="minorHAnsi" w:hAnsiTheme="minorHAnsi" w:cstheme="minorHAnsi"/>
                <w:sz w:val="16"/>
                <w:szCs w:val="16"/>
              </w:rPr>
              <w:t>$</w:t>
            </w:r>
          </w:p>
        </w:tc>
      </w:tr>
      <w:tr w:rsidR="00766AA8" w:rsidRPr="00866A9B" w14:paraId="28EB3A4C" w14:textId="77777777" w:rsidTr="00766AA8">
        <w:trPr>
          <w:trHeight w:hRule="exact" w:val="232"/>
          <w:jc w:val="center"/>
        </w:trPr>
        <w:tc>
          <w:tcPr>
            <w:tcW w:w="437" w:type="pct"/>
            <w:tcBorders>
              <w:top w:val="dotted" w:sz="4" w:space="0" w:color="auto"/>
              <w:left w:val="dotted" w:sz="4" w:space="0" w:color="auto"/>
              <w:bottom w:val="dotted" w:sz="4" w:space="0" w:color="auto"/>
              <w:right w:val="dotted" w:sz="4" w:space="0" w:color="auto"/>
            </w:tcBorders>
            <w:shd w:val="clear" w:color="auto" w:fill="auto"/>
          </w:tcPr>
          <w:p w14:paraId="02208C37" w14:textId="695F980A" w:rsidR="00766AA8" w:rsidRPr="006654E2" w:rsidRDefault="00766AA8" w:rsidP="00766AA8">
            <w:pPr>
              <w:jc w:val="center"/>
              <w:rPr>
                <w:rFonts w:asciiTheme="minorHAnsi" w:hAnsiTheme="minorHAnsi" w:cstheme="minorHAnsi"/>
                <w:sz w:val="16"/>
                <w:szCs w:val="16"/>
              </w:rPr>
            </w:pPr>
            <w:r w:rsidRPr="006654E2">
              <w:rPr>
                <w:rFonts w:asciiTheme="minorHAnsi" w:hAnsiTheme="minorHAnsi" w:cstheme="minorHAnsi"/>
                <w:color w:val="000000"/>
                <w:sz w:val="16"/>
                <w:szCs w:val="16"/>
              </w:rPr>
              <w:t>2</w:t>
            </w:r>
          </w:p>
        </w:tc>
        <w:tc>
          <w:tcPr>
            <w:tcW w:w="1333" w:type="pct"/>
            <w:vAlign w:val="center"/>
          </w:tcPr>
          <w:p w14:paraId="20AF93A6" w14:textId="77777777" w:rsidR="00766AA8" w:rsidRDefault="00766AA8" w:rsidP="00766AA8">
            <w:pPr>
              <w:autoSpaceDE w:val="0"/>
              <w:autoSpaceDN w:val="0"/>
              <w:adjustRightInd w:val="0"/>
              <w:jc w:val="both"/>
              <w:rPr>
                <w:rFonts w:asciiTheme="minorHAnsi" w:hAnsiTheme="minorHAnsi" w:cstheme="minorHAnsi"/>
                <w:b/>
                <w:sz w:val="16"/>
                <w:szCs w:val="16"/>
              </w:rPr>
            </w:pPr>
            <w:r w:rsidRPr="00B46E32">
              <w:rPr>
                <w:rFonts w:asciiTheme="minorHAnsi" w:hAnsiTheme="minorHAnsi" w:cstheme="minorHAnsi"/>
                <w:b/>
                <w:sz w:val="16"/>
                <w:szCs w:val="16"/>
              </w:rPr>
              <w:t xml:space="preserve">CABLE PORTAELECTRODO </w:t>
            </w:r>
            <w:r w:rsidRPr="00953721">
              <w:rPr>
                <w:rFonts w:asciiTheme="minorHAnsi" w:hAnsiTheme="minorHAnsi" w:cstheme="minorHAnsi"/>
                <w:sz w:val="16"/>
                <w:szCs w:val="16"/>
              </w:rPr>
              <w:t>CALIBRE 1/0 CAPACIDAD 350A, VOLTS 600 V, MARCA IKURA FABRICADO CON HILOS DE COBRE CON 99.9% DE PUREZA, FORRO QUE LE DA ALTA RESISTENCIA A LA ABRASIÓN, APROBADA Y CERTIFICADA POR ANCE</w:t>
            </w:r>
            <w:r w:rsidRPr="00B46E32">
              <w:rPr>
                <w:rFonts w:asciiTheme="minorHAnsi" w:hAnsiTheme="minorHAnsi" w:cstheme="minorHAnsi"/>
                <w:b/>
                <w:sz w:val="16"/>
                <w:szCs w:val="16"/>
              </w:rPr>
              <w:t xml:space="preserve">, </w:t>
            </w:r>
          </w:p>
          <w:p w14:paraId="0AC00400" w14:textId="77777777" w:rsidR="00766AA8" w:rsidRDefault="00766AA8" w:rsidP="00766AA8">
            <w:pPr>
              <w:autoSpaceDE w:val="0"/>
              <w:autoSpaceDN w:val="0"/>
              <w:adjustRightInd w:val="0"/>
              <w:jc w:val="both"/>
              <w:rPr>
                <w:rFonts w:asciiTheme="minorHAnsi" w:hAnsiTheme="minorHAnsi" w:cstheme="minorHAnsi"/>
                <w:b/>
                <w:sz w:val="16"/>
                <w:szCs w:val="16"/>
              </w:rPr>
            </w:pPr>
            <w:r w:rsidRPr="00B46E32">
              <w:rPr>
                <w:rFonts w:asciiTheme="minorHAnsi" w:hAnsiTheme="minorHAnsi" w:cstheme="minorHAnsi"/>
                <w:b/>
                <w:sz w:val="16"/>
                <w:szCs w:val="16"/>
              </w:rPr>
              <w:t xml:space="preserve">CUMPLE CON LA NORMA: NOM-063 SCFI, NMX-J-037-ANCE, NOM-J-014 </w:t>
            </w:r>
          </w:p>
          <w:p w14:paraId="729170CE" w14:textId="2D6E94EB" w:rsidR="00766AA8" w:rsidRPr="006654E2" w:rsidRDefault="00766AA8" w:rsidP="00766AA8">
            <w:pPr>
              <w:rPr>
                <w:rFonts w:asciiTheme="minorHAnsi" w:hAnsiTheme="minorHAnsi" w:cstheme="minorHAnsi"/>
                <w:color w:val="000000"/>
                <w:sz w:val="16"/>
                <w:szCs w:val="16"/>
                <w:lang w:val="es-MX"/>
              </w:rPr>
            </w:pPr>
          </w:p>
        </w:tc>
        <w:tc>
          <w:tcPr>
            <w:tcW w:w="860" w:type="pct"/>
            <w:vAlign w:val="center"/>
          </w:tcPr>
          <w:p w14:paraId="50A17A5B" w14:textId="03662C6D" w:rsidR="00766AA8" w:rsidRPr="00583610" w:rsidRDefault="00766AA8" w:rsidP="00766AA8">
            <w:pPr>
              <w:jc w:val="center"/>
              <w:rPr>
                <w:rFonts w:asciiTheme="minorHAnsi" w:hAnsiTheme="minorHAnsi" w:cstheme="minorHAnsi"/>
                <w:color w:val="000000"/>
                <w:sz w:val="16"/>
                <w:szCs w:val="16"/>
                <w:lang w:val="es-MX"/>
              </w:rPr>
            </w:pPr>
            <w:r w:rsidRPr="00B46E32">
              <w:rPr>
                <w:rFonts w:asciiTheme="minorHAnsi" w:hAnsiTheme="minorHAnsi" w:cstheme="minorHAnsi"/>
                <w:sz w:val="16"/>
                <w:szCs w:val="16"/>
              </w:rPr>
              <w:t>METRO</w:t>
            </w:r>
          </w:p>
        </w:tc>
        <w:tc>
          <w:tcPr>
            <w:tcW w:w="702" w:type="pct"/>
            <w:vAlign w:val="center"/>
          </w:tcPr>
          <w:p w14:paraId="5DDFE812" w14:textId="01C2FC76" w:rsidR="00766AA8" w:rsidRPr="00583610" w:rsidRDefault="00766AA8" w:rsidP="00766AA8">
            <w:pPr>
              <w:jc w:val="center"/>
              <w:rPr>
                <w:rFonts w:asciiTheme="minorHAnsi" w:hAnsiTheme="minorHAnsi" w:cstheme="minorHAnsi"/>
                <w:color w:val="000000"/>
                <w:sz w:val="16"/>
                <w:szCs w:val="16"/>
                <w:lang w:val="es-MX"/>
              </w:rPr>
            </w:pPr>
            <w:r w:rsidRPr="00B46E32">
              <w:rPr>
                <w:rFonts w:asciiTheme="minorHAnsi" w:hAnsiTheme="minorHAnsi" w:cstheme="minorHAnsi"/>
                <w:sz w:val="16"/>
                <w:szCs w:val="16"/>
              </w:rPr>
              <w:t>100</w:t>
            </w:r>
          </w:p>
        </w:tc>
        <w:tc>
          <w:tcPr>
            <w:tcW w:w="791" w:type="pct"/>
            <w:vAlign w:val="center"/>
          </w:tcPr>
          <w:p w14:paraId="71D6F3C5" w14:textId="77777777" w:rsidR="00766AA8" w:rsidRPr="00583610" w:rsidRDefault="00766AA8" w:rsidP="00766AA8">
            <w:pPr>
              <w:jc w:val="center"/>
              <w:rPr>
                <w:rFonts w:asciiTheme="minorHAnsi" w:hAnsiTheme="minorHAnsi" w:cstheme="minorHAnsi"/>
                <w:sz w:val="16"/>
                <w:szCs w:val="16"/>
              </w:rPr>
            </w:pPr>
            <w:r w:rsidRPr="00583610">
              <w:rPr>
                <w:rFonts w:asciiTheme="minorHAnsi" w:hAnsiTheme="minorHAnsi" w:cstheme="minorHAnsi"/>
                <w:sz w:val="16"/>
                <w:szCs w:val="16"/>
              </w:rPr>
              <w:t>$</w:t>
            </w:r>
          </w:p>
        </w:tc>
        <w:tc>
          <w:tcPr>
            <w:tcW w:w="876" w:type="pct"/>
            <w:vAlign w:val="center"/>
          </w:tcPr>
          <w:p w14:paraId="5E52C8B9" w14:textId="77777777" w:rsidR="00766AA8" w:rsidRPr="003522FD" w:rsidRDefault="00766AA8" w:rsidP="00766AA8">
            <w:pPr>
              <w:jc w:val="center"/>
              <w:rPr>
                <w:rFonts w:asciiTheme="minorHAnsi" w:hAnsiTheme="minorHAnsi" w:cstheme="minorHAnsi"/>
                <w:sz w:val="16"/>
                <w:szCs w:val="16"/>
              </w:rPr>
            </w:pPr>
            <w:r w:rsidRPr="003522FD">
              <w:rPr>
                <w:rFonts w:asciiTheme="minorHAnsi" w:hAnsiTheme="minorHAnsi" w:cstheme="minorHAnsi"/>
                <w:sz w:val="16"/>
                <w:szCs w:val="16"/>
              </w:rPr>
              <w:t>$</w:t>
            </w:r>
          </w:p>
        </w:tc>
      </w:tr>
      <w:tr w:rsidR="001529F6" w:rsidRPr="00866A9B" w14:paraId="44DF9270" w14:textId="77777777" w:rsidTr="00766AA8">
        <w:trPr>
          <w:trHeight w:hRule="exact" w:val="278"/>
          <w:jc w:val="center"/>
        </w:trPr>
        <w:tc>
          <w:tcPr>
            <w:tcW w:w="437" w:type="pct"/>
            <w:shd w:val="clear" w:color="auto" w:fill="auto"/>
          </w:tcPr>
          <w:p w14:paraId="63284E53" w14:textId="09A6820E" w:rsidR="001529F6" w:rsidRPr="006654E2" w:rsidRDefault="001529F6" w:rsidP="001529F6">
            <w:pPr>
              <w:jc w:val="center"/>
              <w:rPr>
                <w:rFonts w:asciiTheme="minorHAnsi" w:hAnsiTheme="minorHAnsi" w:cstheme="minorHAnsi"/>
                <w:sz w:val="16"/>
                <w:szCs w:val="16"/>
              </w:rPr>
            </w:pPr>
            <w:r w:rsidRPr="006654E2">
              <w:rPr>
                <w:rFonts w:asciiTheme="minorHAnsi" w:hAnsiTheme="minorHAnsi" w:cstheme="minorHAnsi"/>
                <w:sz w:val="16"/>
                <w:szCs w:val="16"/>
              </w:rPr>
              <w:t>…</w:t>
            </w:r>
          </w:p>
        </w:tc>
        <w:tc>
          <w:tcPr>
            <w:tcW w:w="1333" w:type="pct"/>
            <w:tcBorders>
              <w:top w:val="dotted" w:sz="4" w:space="0" w:color="auto"/>
              <w:left w:val="dotted" w:sz="4" w:space="0" w:color="auto"/>
              <w:bottom w:val="dotted" w:sz="4" w:space="0" w:color="auto"/>
              <w:right w:val="dotted" w:sz="4" w:space="0" w:color="auto"/>
            </w:tcBorders>
            <w:vAlign w:val="center"/>
          </w:tcPr>
          <w:p w14:paraId="6A2A802C" w14:textId="7A4EDA82" w:rsidR="001529F6" w:rsidRPr="006654E2" w:rsidRDefault="00766AA8" w:rsidP="0048208E">
            <w:pPr>
              <w:rPr>
                <w:rFonts w:ascii="Calibri" w:hAnsi="Calibri" w:cs="Calibri"/>
                <w:sz w:val="16"/>
                <w:szCs w:val="15"/>
                <w:lang w:val="es-MX" w:eastAsia="es-MX"/>
              </w:rPr>
            </w:pPr>
            <w:r>
              <w:rPr>
                <w:rFonts w:ascii="Calibri" w:hAnsi="Calibri" w:cs="Calibri"/>
                <w:sz w:val="16"/>
                <w:szCs w:val="15"/>
                <w:lang w:val="es-MX" w:eastAsia="es-MX"/>
              </w:rPr>
              <w:t>….</w:t>
            </w:r>
          </w:p>
        </w:tc>
        <w:tc>
          <w:tcPr>
            <w:tcW w:w="860" w:type="pct"/>
          </w:tcPr>
          <w:p w14:paraId="7B840E5E" w14:textId="29E13B65" w:rsidR="001529F6" w:rsidRPr="003522FD" w:rsidRDefault="00766AA8" w:rsidP="0048208E">
            <w:pPr>
              <w:jc w:val="center"/>
              <w:rPr>
                <w:rFonts w:asciiTheme="minorHAnsi" w:hAnsiTheme="minorHAnsi" w:cstheme="minorHAnsi"/>
                <w:sz w:val="16"/>
                <w:szCs w:val="16"/>
                <w:lang w:val="es-MX" w:eastAsia="es-MX"/>
              </w:rPr>
            </w:pPr>
            <w:r>
              <w:rPr>
                <w:rFonts w:asciiTheme="minorHAnsi" w:hAnsiTheme="minorHAnsi" w:cstheme="minorHAnsi"/>
                <w:sz w:val="16"/>
                <w:szCs w:val="16"/>
                <w:lang w:val="es-MX" w:eastAsia="es-MX"/>
              </w:rPr>
              <w:t>….</w:t>
            </w:r>
          </w:p>
        </w:tc>
        <w:tc>
          <w:tcPr>
            <w:tcW w:w="702" w:type="pct"/>
          </w:tcPr>
          <w:p w14:paraId="14282C0E" w14:textId="27554244" w:rsidR="001529F6" w:rsidRPr="003522FD" w:rsidRDefault="00766AA8" w:rsidP="0048208E">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c>
          <w:tcPr>
            <w:tcW w:w="791" w:type="pct"/>
            <w:vAlign w:val="center"/>
          </w:tcPr>
          <w:p w14:paraId="642ECAF5"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722D09D8" w14:textId="77777777" w:rsidR="001529F6" w:rsidRPr="003522FD" w:rsidRDefault="001529F6" w:rsidP="0048208E">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766AA8" w:rsidRPr="00866A9B" w14:paraId="10700646" w14:textId="77777777" w:rsidTr="00766AA8">
        <w:trPr>
          <w:trHeight w:hRule="exact" w:val="188"/>
          <w:jc w:val="center"/>
        </w:trPr>
        <w:tc>
          <w:tcPr>
            <w:tcW w:w="437" w:type="pct"/>
            <w:shd w:val="clear" w:color="auto" w:fill="auto"/>
          </w:tcPr>
          <w:p w14:paraId="77B7668D" w14:textId="3EE8E1FD" w:rsidR="00766AA8" w:rsidRPr="006654E2" w:rsidRDefault="00766AA8" w:rsidP="00766AA8">
            <w:pPr>
              <w:jc w:val="center"/>
              <w:rPr>
                <w:rFonts w:asciiTheme="minorHAnsi" w:hAnsiTheme="minorHAnsi" w:cstheme="minorHAnsi"/>
                <w:sz w:val="16"/>
                <w:szCs w:val="16"/>
              </w:rPr>
            </w:pPr>
            <w:r>
              <w:rPr>
                <w:rFonts w:asciiTheme="minorHAnsi" w:hAnsiTheme="minorHAnsi" w:cstheme="minorHAnsi"/>
                <w:sz w:val="16"/>
                <w:szCs w:val="16"/>
              </w:rPr>
              <w:t>64</w:t>
            </w:r>
          </w:p>
        </w:tc>
        <w:tc>
          <w:tcPr>
            <w:tcW w:w="1333" w:type="pct"/>
            <w:vAlign w:val="center"/>
          </w:tcPr>
          <w:p w14:paraId="43A82749" w14:textId="77777777" w:rsidR="00766AA8" w:rsidRDefault="00766AA8" w:rsidP="00766AA8">
            <w:pPr>
              <w:autoSpaceDE w:val="0"/>
              <w:autoSpaceDN w:val="0"/>
              <w:adjustRightInd w:val="0"/>
              <w:jc w:val="both"/>
              <w:rPr>
                <w:rFonts w:ascii="Calibri" w:hAnsi="Calibri" w:cs="Calibri"/>
                <w:sz w:val="16"/>
                <w:szCs w:val="16"/>
              </w:rPr>
            </w:pPr>
            <w:r w:rsidRPr="00C26280">
              <w:rPr>
                <w:rFonts w:ascii="Calibri" w:hAnsi="Calibri" w:cs="Calibri"/>
                <w:b/>
                <w:sz w:val="16"/>
                <w:szCs w:val="16"/>
              </w:rPr>
              <w:t>T6- SERVICIO DE ADECUACIÓN Y ACTUALIZACIÓN DEL SISTEMA DE ILUMINACIÓN EN AULA</w:t>
            </w:r>
            <w:r w:rsidRPr="00174EBF">
              <w:rPr>
                <w:rFonts w:ascii="Calibri" w:hAnsi="Calibri" w:cs="Calibri"/>
                <w:sz w:val="16"/>
                <w:szCs w:val="16"/>
              </w:rPr>
              <w:t xml:space="preserve"> INCLUYENDO: DESINSTALACIÓN CONTROLADA Y RECUPERACIÓN DE 6 LUMINARIAS EXISTENTES, INSTALACIÓN DE 6 LUMINARIAS PARA SUSPENDER EN PLAFÓN, TIPO PANEL LED (SUMINISTRADAS POR EL CLIENTE), SUMINISTRO E INSTALACIÓN DE INTERCOMUNICACIÓN ENTRE LUMINARIOS UTILIZANDO CANALETA TIPO THORSMAN </w:t>
            </w:r>
            <w:r w:rsidRPr="00174EBF">
              <w:rPr>
                <w:rFonts w:ascii="Calibri" w:hAnsi="Calibri" w:cs="Calibri"/>
                <w:sz w:val="16"/>
                <w:szCs w:val="16"/>
                <w:lang w:val="es-MX"/>
              </w:rPr>
              <w:t xml:space="preserve">TMK 1020 S/D  2CM X 1CM X 2.5CM </w:t>
            </w:r>
            <w:r w:rsidRPr="00174EBF">
              <w:rPr>
                <w:rFonts w:ascii="Calibri" w:hAnsi="Calibri" w:cs="Calibri"/>
                <w:sz w:val="16"/>
                <w:szCs w:val="16"/>
              </w:rPr>
              <w:t xml:space="preserve">, </w:t>
            </w:r>
            <w:r w:rsidRPr="008D5265">
              <w:rPr>
                <w:rFonts w:ascii="Calibri" w:hAnsi="Calibri" w:cs="Calibri"/>
                <w:sz w:val="16"/>
                <w:szCs w:val="16"/>
                <w:highlight w:val="yellow"/>
              </w:rPr>
              <w:t>CON TENDIDO</w:t>
            </w:r>
            <w:r w:rsidRPr="00174EBF">
              <w:rPr>
                <w:rFonts w:ascii="Calibri" w:hAnsi="Calibri" w:cs="Calibri"/>
                <w:sz w:val="16"/>
                <w:szCs w:val="16"/>
              </w:rPr>
              <w:t xml:space="preserve"> DE CABLE DE CONTROL 2X18 AWG MARCA BELDEN  5320 UL, ALAMBRE MACIZO,</w:t>
            </w:r>
            <w:r w:rsidRPr="00174EBF">
              <w:rPr>
                <w:rFonts w:ascii="Calibri" w:hAnsi="Calibri" w:cs="Calibri"/>
                <w:color w:val="000000"/>
                <w:sz w:val="16"/>
                <w:szCs w:val="16"/>
              </w:rPr>
              <w:t xml:space="preserve"> </w:t>
            </w:r>
            <w:r w:rsidRPr="00174EBF">
              <w:rPr>
                <w:rFonts w:ascii="Calibri" w:hAnsi="Calibri" w:cs="Calibri"/>
                <w:sz w:val="16"/>
                <w:szCs w:val="16"/>
              </w:rPr>
              <w:t xml:space="preserve">UNSHIELDED, BICOLOR PARA POLARIDAD, PVC INSULATION MATERIAL Y REALIZACIÓN DE CONEXIONES A LOS DRIVERS DE LAS LUMINARIAS EN SERIE. ALCANCES DEL SERVICIO: MANO DE OBRA ESPECIALIZADA, MATERIALES PARA LAS CANALIZACIONES Y COMUNICACIONES DE SEÑAL, HERRAMIENTA Y EQUIPO NECESARIO, ASÍ COMO SUPERVISIÓN TÉCNICA PARA LA COMPROBACIÓN DE CONEXIONES CORRECTAS CON SEÑAL DE CONTROL. </w:t>
            </w:r>
          </w:p>
          <w:p w14:paraId="24F7E1CE" w14:textId="77777777" w:rsidR="00766AA8" w:rsidRDefault="00766AA8" w:rsidP="00766AA8">
            <w:pPr>
              <w:autoSpaceDE w:val="0"/>
              <w:autoSpaceDN w:val="0"/>
              <w:adjustRightInd w:val="0"/>
              <w:jc w:val="both"/>
              <w:rPr>
                <w:rFonts w:ascii="Calibri" w:hAnsi="Calibri" w:cs="Calibri"/>
                <w:sz w:val="16"/>
                <w:szCs w:val="16"/>
              </w:rPr>
            </w:pPr>
            <w:r w:rsidRPr="00174EBF">
              <w:rPr>
                <w:rFonts w:ascii="Calibri" w:hAnsi="Calibri" w:cs="Calibri"/>
                <w:sz w:val="16"/>
                <w:szCs w:val="16"/>
              </w:rPr>
              <w:t>GARANTÍA DEL TRABAJO: 12 MESES</w:t>
            </w:r>
          </w:p>
          <w:p w14:paraId="51E62AA1" w14:textId="72CD3A0F" w:rsidR="00766AA8" w:rsidRPr="006654E2" w:rsidRDefault="00766AA8" w:rsidP="00766AA8">
            <w:pPr>
              <w:autoSpaceDE w:val="0"/>
              <w:autoSpaceDN w:val="0"/>
              <w:adjustRightInd w:val="0"/>
              <w:jc w:val="both"/>
              <w:rPr>
                <w:rFonts w:asciiTheme="minorHAnsi" w:hAnsiTheme="minorHAnsi" w:cstheme="minorHAnsi"/>
                <w:sz w:val="16"/>
                <w:szCs w:val="16"/>
              </w:rPr>
            </w:pPr>
          </w:p>
        </w:tc>
        <w:tc>
          <w:tcPr>
            <w:tcW w:w="860" w:type="pct"/>
            <w:vAlign w:val="center"/>
          </w:tcPr>
          <w:p w14:paraId="05FE42A0" w14:textId="549E5DD9" w:rsidR="00766AA8" w:rsidRPr="003522FD" w:rsidRDefault="00766AA8" w:rsidP="00766AA8">
            <w:pPr>
              <w:jc w:val="center"/>
              <w:rPr>
                <w:rFonts w:ascii="Calibri" w:hAnsi="Calibri" w:cs="Calibri"/>
                <w:sz w:val="16"/>
                <w:szCs w:val="18"/>
              </w:rPr>
            </w:pPr>
            <w:r w:rsidRPr="00174EBF">
              <w:rPr>
                <w:rFonts w:ascii="Calibri" w:hAnsi="Calibri" w:cs="Calibri"/>
                <w:sz w:val="16"/>
                <w:szCs w:val="16"/>
              </w:rPr>
              <w:t xml:space="preserve">SERVICIO </w:t>
            </w:r>
          </w:p>
        </w:tc>
        <w:tc>
          <w:tcPr>
            <w:tcW w:w="702" w:type="pct"/>
            <w:vAlign w:val="center"/>
          </w:tcPr>
          <w:p w14:paraId="064EA954" w14:textId="5A8328A5" w:rsidR="00766AA8" w:rsidRPr="003522FD" w:rsidRDefault="00766AA8" w:rsidP="00766AA8">
            <w:pPr>
              <w:autoSpaceDE w:val="0"/>
              <w:autoSpaceDN w:val="0"/>
              <w:adjustRightInd w:val="0"/>
              <w:jc w:val="center"/>
              <w:rPr>
                <w:rFonts w:ascii="Calibri" w:hAnsi="Calibri" w:cs="Calibri"/>
                <w:sz w:val="16"/>
                <w:szCs w:val="18"/>
              </w:rPr>
            </w:pPr>
            <w:r w:rsidRPr="00174EBF">
              <w:rPr>
                <w:rFonts w:ascii="Calibri" w:hAnsi="Calibri" w:cs="Calibri"/>
                <w:sz w:val="16"/>
                <w:szCs w:val="16"/>
              </w:rPr>
              <w:t>1</w:t>
            </w:r>
          </w:p>
        </w:tc>
        <w:tc>
          <w:tcPr>
            <w:tcW w:w="791" w:type="pct"/>
            <w:vAlign w:val="center"/>
          </w:tcPr>
          <w:p w14:paraId="12C2ADA5" w14:textId="6FBB7690" w:rsidR="00766AA8" w:rsidRPr="003522FD" w:rsidRDefault="00766AA8" w:rsidP="00766AA8">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518C5A46" w14:textId="05C06C60" w:rsidR="00766AA8" w:rsidRPr="003522FD" w:rsidRDefault="00766AA8" w:rsidP="00766AA8">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766AA8" w:rsidRPr="00866A9B" w14:paraId="59FBF794" w14:textId="77777777" w:rsidTr="00766AA8">
        <w:trPr>
          <w:trHeight w:hRule="exact" w:val="178"/>
          <w:jc w:val="center"/>
        </w:trPr>
        <w:tc>
          <w:tcPr>
            <w:tcW w:w="437" w:type="pct"/>
            <w:tcBorders>
              <w:top w:val="dotted" w:sz="4" w:space="0" w:color="auto"/>
              <w:left w:val="dotted" w:sz="4" w:space="0" w:color="auto"/>
              <w:bottom w:val="dotted" w:sz="4" w:space="0" w:color="auto"/>
              <w:right w:val="dotted" w:sz="4" w:space="0" w:color="auto"/>
            </w:tcBorders>
            <w:shd w:val="clear" w:color="auto" w:fill="auto"/>
          </w:tcPr>
          <w:p w14:paraId="52D6EA03" w14:textId="35D2EAD2" w:rsidR="00766AA8" w:rsidRPr="006654E2" w:rsidRDefault="00766AA8" w:rsidP="00766AA8">
            <w:pPr>
              <w:jc w:val="center"/>
              <w:rPr>
                <w:rFonts w:asciiTheme="minorHAnsi" w:hAnsiTheme="minorHAnsi" w:cstheme="minorHAnsi"/>
                <w:sz w:val="16"/>
                <w:szCs w:val="16"/>
              </w:rPr>
            </w:pPr>
            <w:r>
              <w:rPr>
                <w:rFonts w:asciiTheme="minorHAnsi" w:hAnsiTheme="minorHAnsi" w:cstheme="minorHAnsi"/>
                <w:sz w:val="16"/>
                <w:szCs w:val="16"/>
              </w:rPr>
              <w:t>65</w:t>
            </w:r>
          </w:p>
        </w:tc>
        <w:tc>
          <w:tcPr>
            <w:tcW w:w="1333" w:type="pct"/>
            <w:vAlign w:val="center"/>
          </w:tcPr>
          <w:p w14:paraId="74BB2179" w14:textId="77777777" w:rsidR="00766AA8" w:rsidRDefault="00766AA8" w:rsidP="00766AA8">
            <w:pPr>
              <w:autoSpaceDE w:val="0"/>
              <w:autoSpaceDN w:val="0"/>
              <w:adjustRightInd w:val="0"/>
              <w:jc w:val="both"/>
              <w:rPr>
                <w:rFonts w:ascii="Calibri" w:hAnsi="Calibri" w:cs="Calibri"/>
                <w:sz w:val="16"/>
                <w:szCs w:val="16"/>
              </w:rPr>
            </w:pPr>
            <w:r w:rsidRPr="00076C7D">
              <w:rPr>
                <w:rFonts w:ascii="Calibri" w:hAnsi="Calibri" w:cs="Calibri"/>
                <w:b/>
                <w:sz w:val="16"/>
                <w:szCs w:val="16"/>
              </w:rPr>
              <w:t>T15 SERVICIO DE ADECUACIÓN Y ACTUALIZACIÓN DEL SISTEMA DE ILUMINACIÓN EN AULA</w:t>
            </w:r>
            <w:r w:rsidRPr="00174EBF">
              <w:rPr>
                <w:rFonts w:ascii="Calibri" w:hAnsi="Calibri" w:cs="Calibri"/>
                <w:sz w:val="16"/>
                <w:szCs w:val="16"/>
              </w:rPr>
              <w:t xml:space="preserve"> INCLUYENDO: DESINSTALACIÓN CONTROLADA Y RECUPERACIÓN DE 20 LUMINARIAS EXISTENTES, INSTALACIÓN DE 15 LUMINARIAS PARA SUSPENDER EN PLAFÓN, TIPO PANEL LED (SUMINISTRADAS POR EL CLIENTE), SUMINISTRO E INSTALACIÓN DE INTERCOMUNICACIÓN ENTRE LUMINARIOS UTILIZANDO CANALETA TIPO THORSMAN </w:t>
            </w:r>
            <w:r w:rsidRPr="00174EBF">
              <w:rPr>
                <w:rFonts w:ascii="Calibri" w:hAnsi="Calibri" w:cs="Calibri"/>
                <w:sz w:val="16"/>
                <w:szCs w:val="16"/>
                <w:lang w:val="es-MX"/>
              </w:rPr>
              <w:t xml:space="preserve">TMK 1020 S/D  2CM X 1CM X 2.5CM </w:t>
            </w:r>
            <w:r w:rsidRPr="00174EBF">
              <w:rPr>
                <w:rFonts w:ascii="Calibri" w:hAnsi="Calibri" w:cs="Calibri"/>
                <w:sz w:val="16"/>
                <w:szCs w:val="16"/>
              </w:rPr>
              <w:t xml:space="preserve">, </w:t>
            </w:r>
            <w:r w:rsidRPr="007A194E">
              <w:rPr>
                <w:rFonts w:ascii="Calibri" w:hAnsi="Calibri" w:cs="Calibri"/>
                <w:sz w:val="16"/>
                <w:szCs w:val="16"/>
                <w:highlight w:val="yellow"/>
              </w:rPr>
              <w:t>CON TENDIDO</w:t>
            </w:r>
            <w:r w:rsidRPr="00174EBF">
              <w:rPr>
                <w:rFonts w:ascii="Calibri" w:hAnsi="Calibri" w:cs="Calibri"/>
                <w:sz w:val="16"/>
                <w:szCs w:val="16"/>
              </w:rPr>
              <w:t xml:space="preserve"> DE CABLE DE CONTROL 2X18 AWG MARCA BELDEN  5320 UL, ALAMBRE MACIZO,</w:t>
            </w:r>
            <w:r w:rsidRPr="00174EBF">
              <w:rPr>
                <w:rFonts w:ascii="Calibri" w:hAnsi="Calibri" w:cs="Calibri"/>
                <w:color w:val="000000"/>
                <w:sz w:val="16"/>
                <w:szCs w:val="16"/>
              </w:rPr>
              <w:t xml:space="preserve"> </w:t>
            </w:r>
            <w:r w:rsidRPr="00174EBF">
              <w:rPr>
                <w:rFonts w:ascii="Calibri" w:hAnsi="Calibri" w:cs="Calibri"/>
                <w:sz w:val="16"/>
                <w:szCs w:val="16"/>
              </w:rPr>
              <w:t xml:space="preserve">UNSHIELDED, BICOLOR PARA POLARIDAD, PVC INSULATION MATERIAL Y REALIZACIÓN DE CONEXIONES A LOS DRIVERS DE LAS LUMINARIAS EN SERIE. INCLUYE TRABAJOS ELÉCTRICOS CORRESPONDIENTES CONFORME A LA NUEVA DISTRIBUCIÓN REQUERIDA CON CANALETA THORSMAN Y CABLE ELÉCTRICO CONDUMEX CAL 12.  ALCANCES DEL SERVICIO: MANO DE OBRA ESPECIALIZADA, MATERIALES PARA LAS CANALIZACIONES Y COMUNICACIONES DE SEÑAL, HERRAMIENTA Y EQUIPO NECESARIO, ASÍ COMO SUPERVISIÓN TÉCNICA PARA LA COMPROBACIÓN DE CONEXIONES CORRECTAS CON SEÑAL DE CONTROL. </w:t>
            </w:r>
          </w:p>
          <w:p w14:paraId="4A000F80" w14:textId="77777777" w:rsidR="00766AA8" w:rsidRDefault="00766AA8" w:rsidP="00766AA8">
            <w:pPr>
              <w:autoSpaceDE w:val="0"/>
              <w:autoSpaceDN w:val="0"/>
              <w:adjustRightInd w:val="0"/>
              <w:jc w:val="both"/>
              <w:rPr>
                <w:rFonts w:ascii="Calibri" w:hAnsi="Calibri" w:cs="Calibri"/>
                <w:sz w:val="16"/>
                <w:szCs w:val="16"/>
              </w:rPr>
            </w:pPr>
            <w:r w:rsidRPr="00174EBF">
              <w:rPr>
                <w:rFonts w:ascii="Calibri" w:hAnsi="Calibri" w:cs="Calibri"/>
                <w:sz w:val="16"/>
                <w:szCs w:val="16"/>
              </w:rPr>
              <w:t>GARANTÍA DEL TRABAJO: 12 MESES</w:t>
            </w:r>
          </w:p>
          <w:p w14:paraId="19DC590C" w14:textId="55DF594F" w:rsidR="00766AA8" w:rsidRPr="006654E2" w:rsidRDefault="00766AA8" w:rsidP="00766AA8">
            <w:pPr>
              <w:autoSpaceDE w:val="0"/>
              <w:autoSpaceDN w:val="0"/>
              <w:adjustRightInd w:val="0"/>
              <w:jc w:val="both"/>
              <w:rPr>
                <w:rFonts w:asciiTheme="minorHAnsi" w:hAnsiTheme="minorHAnsi" w:cstheme="minorHAnsi"/>
                <w:sz w:val="16"/>
                <w:szCs w:val="16"/>
              </w:rPr>
            </w:pPr>
          </w:p>
        </w:tc>
        <w:tc>
          <w:tcPr>
            <w:tcW w:w="860" w:type="pct"/>
            <w:vAlign w:val="center"/>
          </w:tcPr>
          <w:p w14:paraId="3550E0AD" w14:textId="7F5F74BE" w:rsidR="00766AA8" w:rsidRPr="003522FD" w:rsidRDefault="00766AA8" w:rsidP="00766AA8">
            <w:pPr>
              <w:jc w:val="center"/>
              <w:rPr>
                <w:rFonts w:ascii="Calibri" w:hAnsi="Calibri" w:cs="Calibri"/>
                <w:sz w:val="16"/>
                <w:szCs w:val="18"/>
              </w:rPr>
            </w:pPr>
            <w:r w:rsidRPr="00174EBF">
              <w:rPr>
                <w:rFonts w:ascii="Calibri" w:hAnsi="Calibri" w:cs="Calibri"/>
                <w:sz w:val="16"/>
                <w:szCs w:val="16"/>
              </w:rPr>
              <w:t>SERVICIO</w:t>
            </w:r>
          </w:p>
        </w:tc>
        <w:tc>
          <w:tcPr>
            <w:tcW w:w="702" w:type="pct"/>
            <w:vAlign w:val="center"/>
          </w:tcPr>
          <w:p w14:paraId="7AC812FA" w14:textId="0C0E95A9" w:rsidR="00766AA8" w:rsidRPr="003522FD" w:rsidRDefault="00766AA8" w:rsidP="00766AA8">
            <w:pPr>
              <w:autoSpaceDE w:val="0"/>
              <w:autoSpaceDN w:val="0"/>
              <w:adjustRightInd w:val="0"/>
              <w:jc w:val="center"/>
              <w:rPr>
                <w:rFonts w:ascii="Calibri" w:hAnsi="Calibri" w:cs="Calibri"/>
                <w:sz w:val="16"/>
                <w:szCs w:val="18"/>
              </w:rPr>
            </w:pPr>
            <w:r w:rsidRPr="00174EBF">
              <w:rPr>
                <w:rFonts w:ascii="Calibri" w:hAnsi="Calibri" w:cs="Calibri"/>
                <w:sz w:val="16"/>
                <w:szCs w:val="16"/>
              </w:rPr>
              <w:t>1</w:t>
            </w:r>
          </w:p>
        </w:tc>
        <w:tc>
          <w:tcPr>
            <w:tcW w:w="791" w:type="pct"/>
            <w:vAlign w:val="center"/>
          </w:tcPr>
          <w:p w14:paraId="688D019F" w14:textId="420A4E4E" w:rsidR="00766AA8" w:rsidRPr="003522FD" w:rsidRDefault="00766AA8" w:rsidP="00766AA8">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048413E5" w14:textId="206ADF5A" w:rsidR="00766AA8" w:rsidRPr="003522FD" w:rsidRDefault="00766AA8" w:rsidP="00766AA8">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1529F6" w:rsidRPr="00866A9B" w14:paraId="7416628E" w14:textId="77777777" w:rsidTr="00766AA8">
        <w:trPr>
          <w:trHeight w:hRule="exact" w:val="292"/>
          <w:jc w:val="center"/>
        </w:trPr>
        <w:tc>
          <w:tcPr>
            <w:tcW w:w="437" w:type="pct"/>
            <w:shd w:val="clear" w:color="auto" w:fill="auto"/>
          </w:tcPr>
          <w:p w14:paraId="5001ACFA" w14:textId="7FE5CB55" w:rsidR="001529F6" w:rsidRPr="003522FD" w:rsidRDefault="001529F6" w:rsidP="0048208E">
            <w:pPr>
              <w:jc w:val="center"/>
              <w:rPr>
                <w:rFonts w:asciiTheme="minorHAnsi" w:hAnsiTheme="minorHAnsi" w:cstheme="minorHAnsi"/>
                <w:sz w:val="16"/>
                <w:szCs w:val="16"/>
              </w:rPr>
            </w:pPr>
          </w:p>
        </w:tc>
        <w:tc>
          <w:tcPr>
            <w:tcW w:w="1333" w:type="pct"/>
          </w:tcPr>
          <w:p w14:paraId="6B55C7F0" w14:textId="77777777" w:rsidR="001529F6" w:rsidRPr="003522FD" w:rsidRDefault="001529F6" w:rsidP="0048208E">
            <w:pPr>
              <w:rPr>
                <w:rFonts w:asciiTheme="minorHAnsi" w:hAnsiTheme="minorHAnsi" w:cstheme="minorHAnsi"/>
                <w:sz w:val="16"/>
                <w:szCs w:val="15"/>
                <w:lang w:val="es-MX" w:eastAsia="es-MX"/>
              </w:rPr>
            </w:pPr>
          </w:p>
        </w:tc>
        <w:tc>
          <w:tcPr>
            <w:tcW w:w="860" w:type="pct"/>
          </w:tcPr>
          <w:p w14:paraId="54E42937"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500DF38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Subtotal</w:t>
            </w:r>
          </w:p>
        </w:tc>
        <w:tc>
          <w:tcPr>
            <w:tcW w:w="791" w:type="pct"/>
            <w:vAlign w:val="center"/>
          </w:tcPr>
          <w:p w14:paraId="424465FF"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5509CD50"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1529F6" w:rsidRPr="00866A9B" w14:paraId="6DD8E301" w14:textId="77777777" w:rsidTr="00766AA8">
        <w:trPr>
          <w:trHeight w:hRule="exact" w:val="296"/>
          <w:jc w:val="center"/>
        </w:trPr>
        <w:tc>
          <w:tcPr>
            <w:tcW w:w="437" w:type="pct"/>
            <w:shd w:val="clear" w:color="auto" w:fill="auto"/>
          </w:tcPr>
          <w:p w14:paraId="19CFE264" w14:textId="77777777" w:rsidR="001529F6" w:rsidRPr="003522FD" w:rsidRDefault="001529F6" w:rsidP="0048208E">
            <w:pPr>
              <w:jc w:val="center"/>
              <w:rPr>
                <w:rFonts w:asciiTheme="minorHAnsi" w:hAnsiTheme="minorHAnsi" w:cstheme="minorHAnsi"/>
                <w:sz w:val="16"/>
                <w:szCs w:val="16"/>
              </w:rPr>
            </w:pPr>
          </w:p>
        </w:tc>
        <w:tc>
          <w:tcPr>
            <w:tcW w:w="1333" w:type="pct"/>
          </w:tcPr>
          <w:p w14:paraId="572CD318" w14:textId="77777777" w:rsidR="001529F6" w:rsidRPr="003522FD" w:rsidRDefault="001529F6" w:rsidP="0048208E">
            <w:pPr>
              <w:rPr>
                <w:rFonts w:asciiTheme="minorHAnsi" w:hAnsiTheme="minorHAnsi" w:cstheme="minorHAnsi"/>
                <w:sz w:val="16"/>
                <w:szCs w:val="16"/>
                <w:lang w:val="es-MX" w:eastAsia="es-MX"/>
              </w:rPr>
            </w:pPr>
          </w:p>
        </w:tc>
        <w:tc>
          <w:tcPr>
            <w:tcW w:w="860" w:type="pct"/>
          </w:tcPr>
          <w:p w14:paraId="6DAB2578"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59C9600F"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IVA</w:t>
            </w:r>
          </w:p>
        </w:tc>
        <w:tc>
          <w:tcPr>
            <w:tcW w:w="791" w:type="pct"/>
            <w:vAlign w:val="center"/>
          </w:tcPr>
          <w:p w14:paraId="1D76F5D8"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77C22380"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1529F6" w:rsidRPr="00866A9B" w14:paraId="2EE44301" w14:textId="77777777" w:rsidTr="00766AA8">
        <w:trPr>
          <w:trHeight w:hRule="exact" w:val="286"/>
          <w:jc w:val="center"/>
        </w:trPr>
        <w:tc>
          <w:tcPr>
            <w:tcW w:w="437" w:type="pct"/>
            <w:shd w:val="clear" w:color="auto" w:fill="auto"/>
          </w:tcPr>
          <w:p w14:paraId="348980CB" w14:textId="77777777" w:rsidR="001529F6" w:rsidRPr="003522FD" w:rsidRDefault="001529F6" w:rsidP="0048208E">
            <w:pPr>
              <w:jc w:val="center"/>
              <w:rPr>
                <w:rFonts w:asciiTheme="minorHAnsi" w:hAnsiTheme="minorHAnsi" w:cstheme="minorHAnsi"/>
                <w:sz w:val="16"/>
                <w:szCs w:val="16"/>
              </w:rPr>
            </w:pPr>
          </w:p>
        </w:tc>
        <w:tc>
          <w:tcPr>
            <w:tcW w:w="1333" w:type="pct"/>
          </w:tcPr>
          <w:p w14:paraId="1A1EC716" w14:textId="77777777" w:rsidR="001529F6" w:rsidRPr="003522FD" w:rsidRDefault="001529F6" w:rsidP="0048208E">
            <w:pPr>
              <w:rPr>
                <w:rFonts w:asciiTheme="minorHAnsi" w:hAnsiTheme="minorHAnsi" w:cstheme="minorHAnsi"/>
                <w:sz w:val="16"/>
                <w:szCs w:val="16"/>
                <w:lang w:val="es-MX" w:eastAsia="es-MX"/>
              </w:rPr>
            </w:pPr>
          </w:p>
        </w:tc>
        <w:tc>
          <w:tcPr>
            <w:tcW w:w="860" w:type="pct"/>
          </w:tcPr>
          <w:p w14:paraId="29C85A94"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0647B37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91" w:type="pct"/>
            <w:vAlign w:val="center"/>
          </w:tcPr>
          <w:p w14:paraId="07BC8B97"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6743CB89"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3E81B71D" w14:textId="0258832A" w:rsidR="00583610" w:rsidRDefault="00583610" w:rsidP="009140B4">
      <w:pPr>
        <w:ind w:right="617"/>
        <w:jc w:val="center"/>
        <w:rPr>
          <w:rFonts w:asciiTheme="minorHAnsi" w:hAnsiTheme="minorHAnsi" w:cstheme="minorHAnsi"/>
          <w:b/>
          <w:sz w:val="18"/>
          <w:szCs w:val="18"/>
        </w:rPr>
      </w:pPr>
    </w:p>
    <w:p w14:paraId="18AC95A9" w14:textId="75DF6833" w:rsidR="00583610" w:rsidRDefault="00583610" w:rsidP="009140B4">
      <w:pPr>
        <w:ind w:right="617"/>
        <w:jc w:val="center"/>
        <w:rPr>
          <w:rFonts w:asciiTheme="minorHAnsi" w:hAnsiTheme="minorHAnsi" w:cstheme="minorHAnsi"/>
          <w:b/>
          <w:sz w:val="18"/>
          <w:szCs w:val="18"/>
        </w:rPr>
      </w:pPr>
    </w:p>
    <w:p w14:paraId="16AD5DE6" w14:textId="40975BA6" w:rsidR="00583610" w:rsidRDefault="00583610" w:rsidP="009140B4">
      <w:pPr>
        <w:ind w:right="617"/>
        <w:jc w:val="center"/>
        <w:rPr>
          <w:rFonts w:asciiTheme="minorHAnsi" w:hAnsiTheme="minorHAnsi" w:cstheme="minorHAnsi"/>
          <w:b/>
          <w:sz w:val="18"/>
          <w:szCs w:val="18"/>
        </w:rPr>
      </w:pPr>
    </w:p>
    <w:p w14:paraId="09A3D13E" w14:textId="57B2FBAC" w:rsidR="00583610" w:rsidRDefault="00583610" w:rsidP="009140B4">
      <w:pPr>
        <w:ind w:right="617"/>
        <w:jc w:val="center"/>
        <w:rPr>
          <w:rFonts w:asciiTheme="minorHAnsi" w:hAnsiTheme="minorHAnsi" w:cstheme="minorHAnsi"/>
          <w:b/>
          <w:sz w:val="18"/>
          <w:szCs w:val="18"/>
        </w:rPr>
      </w:pPr>
    </w:p>
    <w:p w14:paraId="086DD95E" w14:textId="79674234" w:rsidR="00583610" w:rsidRDefault="00583610" w:rsidP="009140B4">
      <w:pPr>
        <w:ind w:right="617"/>
        <w:jc w:val="center"/>
        <w:rPr>
          <w:rFonts w:asciiTheme="minorHAnsi" w:hAnsiTheme="minorHAnsi" w:cstheme="minorHAnsi"/>
          <w:b/>
          <w:sz w:val="18"/>
          <w:szCs w:val="18"/>
        </w:rPr>
      </w:pPr>
    </w:p>
    <w:p w14:paraId="0963B4C3" w14:textId="75E572A8" w:rsidR="00583610" w:rsidRDefault="00583610" w:rsidP="009140B4">
      <w:pPr>
        <w:ind w:right="617"/>
        <w:jc w:val="center"/>
        <w:rPr>
          <w:rFonts w:asciiTheme="minorHAnsi" w:hAnsiTheme="minorHAnsi" w:cstheme="minorHAnsi"/>
          <w:b/>
          <w:sz w:val="18"/>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Default="00583610" w:rsidP="009140B4">
      <w:pPr>
        <w:ind w:right="617"/>
        <w:jc w:val="center"/>
        <w:rPr>
          <w:rFonts w:asciiTheme="minorHAnsi" w:hAnsiTheme="minorHAnsi" w:cstheme="minorHAnsi"/>
          <w:b/>
          <w:sz w:val="18"/>
          <w:szCs w:val="18"/>
        </w:rPr>
      </w:pPr>
    </w:p>
    <w:p w14:paraId="31AC9CF6" w14:textId="0BDD1DD9" w:rsidR="009140B4" w:rsidRDefault="009140B4" w:rsidP="00163C87">
      <w:pPr>
        <w:ind w:right="617"/>
        <w:jc w:val="center"/>
        <w:rPr>
          <w:rFonts w:asciiTheme="minorHAnsi" w:hAnsiTheme="minorHAnsi" w:cstheme="minorHAnsi"/>
          <w:b/>
          <w:sz w:val="18"/>
          <w:szCs w:val="18"/>
        </w:rPr>
      </w:pPr>
      <w:r w:rsidRPr="00866A9B">
        <w:rPr>
          <w:rFonts w:asciiTheme="minorHAnsi" w:hAnsiTheme="minorHAnsi" w:cstheme="minorHAnsi"/>
          <w:b/>
          <w:sz w:val="18"/>
          <w:szCs w:val="18"/>
        </w:rPr>
        <w:t>(Nombre y firma del participante o su representante legal)</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34B6A705" w:rsidR="004C1881" w:rsidRDefault="004C1881" w:rsidP="00163C87">
      <w:pPr>
        <w:ind w:right="617"/>
        <w:jc w:val="center"/>
        <w:rPr>
          <w:rFonts w:asciiTheme="minorHAnsi" w:hAnsiTheme="minorHAnsi" w:cstheme="minorHAnsi"/>
          <w:b/>
          <w:sz w:val="18"/>
          <w:szCs w:val="18"/>
        </w:rPr>
      </w:pPr>
    </w:p>
    <w:p w14:paraId="5E323718" w14:textId="257D3E95" w:rsidR="004C1881" w:rsidRDefault="004C1881" w:rsidP="00163C87">
      <w:pPr>
        <w:ind w:right="617"/>
        <w:jc w:val="center"/>
        <w:rPr>
          <w:rFonts w:asciiTheme="minorHAnsi" w:hAnsiTheme="minorHAnsi" w:cstheme="minorHAnsi"/>
          <w:b/>
          <w:sz w:val="18"/>
          <w:szCs w:val="18"/>
        </w:rPr>
      </w:pPr>
    </w:p>
    <w:p w14:paraId="50D696AC" w14:textId="6802FEB2" w:rsidR="004C1881" w:rsidRDefault="004C1881" w:rsidP="00163C87">
      <w:pPr>
        <w:ind w:right="617"/>
        <w:jc w:val="center"/>
        <w:rPr>
          <w:rFonts w:asciiTheme="minorHAnsi" w:hAnsiTheme="minorHAnsi" w:cstheme="minorHAnsi"/>
          <w:b/>
          <w:sz w:val="18"/>
          <w:szCs w:val="18"/>
        </w:rPr>
      </w:pPr>
    </w:p>
    <w:p w14:paraId="55F1DDBC" w14:textId="7462EF18" w:rsidR="004C1881" w:rsidRDefault="004C1881" w:rsidP="00163C87">
      <w:pPr>
        <w:ind w:right="617"/>
        <w:jc w:val="center"/>
        <w:rPr>
          <w:rFonts w:asciiTheme="minorHAnsi" w:hAnsiTheme="minorHAnsi" w:cstheme="minorHAnsi"/>
          <w:b/>
          <w:sz w:val="18"/>
          <w:szCs w:val="18"/>
        </w:rPr>
      </w:pPr>
    </w:p>
    <w:p w14:paraId="127B699A" w14:textId="77777777" w:rsidR="004C1881" w:rsidRDefault="004C1881" w:rsidP="00163C87">
      <w:pPr>
        <w:ind w:right="617"/>
        <w:jc w:val="center"/>
        <w:rPr>
          <w:rFonts w:asciiTheme="minorHAnsi" w:hAnsiTheme="minorHAnsi" w:cstheme="minorHAnsi"/>
          <w:b/>
          <w:sz w:val="18"/>
          <w:szCs w:val="18"/>
        </w:rPr>
      </w:pPr>
    </w:p>
    <w:p w14:paraId="561A0CC1" w14:textId="36AC8CB5" w:rsidR="006B1EB6" w:rsidRPr="00866A9B" w:rsidRDefault="006B1EB6"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A57E2" w:rsidRPr="00D7112B" w14:paraId="2B952F1E" w14:textId="77777777" w:rsidTr="008108F4">
        <w:trPr>
          <w:jc w:val="center"/>
        </w:trPr>
        <w:tc>
          <w:tcPr>
            <w:tcW w:w="4248" w:type="dxa"/>
            <w:shd w:val="clear" w:color="auto" w:fill="D9D9D9"/>
          </w:tcPr>
          <w:p w14:paraId="126A14E5" w14:textId="77777777" w:rsidR="003A57E2" w:rsidRPr="00D7112B" w:rsidRDefault="003A57E2" w:rsidP="008108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0AB06166" w14:textId="77777777" w:rsidR="003A57E2" w:rsidRPr="00D7112B" w:rsidRDefault="003A57E2" w:rsidP="008108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3A57E2" w:rsidRPr="00D7112B" w14:paraId="45B20F12" w14:textId="77777777" w:rsidTr="008108F4">
        <w:trPr>
          <w:jc w:val="center"/>
        </w:trPr>
        <w:tc>
          <w:tcPr>
            <w:tcW w:w="4248" w:type="dxa"/>
            <w:shd w:val="clear" w:color="auto" w:fill="auto"/>
          </w:tcPr>
          <w:p w14:paraId="153D5A0F" w14:textId="77777777" w:rsidR="003A57E2" w:rsidRPr="00792A74" w:rsidRDefault="003A57E2" w:rsidP="008108F4">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30 días</w:t>
            </w:r>
          </w:p>
        </w:tc>
        <w:tc>
          <w:tcPr>
            <w:tcW w:w="4103" w:type="dxa"/>
            <w:shd w:val="clear" w:color="auto" w:fill="auto"/>
          </w:tcPr>
          <w:p w14:paraId="6DB4A1DA" w14:textId="77777777" w:rsidR="003A57E2" w:rsidRPr="00792A74" w:rsidRDefault="003A57E2" w:rsidP="008108F4">
            <w:pPr>
              <w:jc w:val="center"/>
              <w:rPr>
                <w:rFonts w:ascii="Calibri" w:eastAsia="Calibri" w:hAnsi="Calibri" w:cs="Calibri"/>
                <w:color w:val="000000"/>
                <w:sz w:val="16"/>
                <w:szCs w:val="16"/>
              </w:rPr>
            </w:pPr>
            <w:r w:rsidRPr="00792A74">
              <w:rPr>
                <w:rFonts w:ascii="Calibri" w:eastAsia="Calibri" w:hAnsi="Calibri" w:cs="Calibri"/>
                <w:color w:val="000000"/>
                <w:sz w:val="16"/>
                <w:szCs w:val="16"/>
              </w:rPr>
              <w:t>4 y 5</w:t>
            </w:r>
          </w:p>
        </w:tc>
      </w:tr>
      <w:tr w:rsidR="003A57E2" w:rsidRPr="00D7112B" w14:paraId="09CE3AF4" w14:textId="77777777" w:rsidTr="008108F4">
        <w:trPr>
          <w:jc w:val="center"/>
        </w:trPr>
        <w:tc>
          <w:tcPr>
            <w:tcW w:w="4248" w:type="dxa"/>
            <w:shd w:val="clear" w:color="auto" w:fill="auto"/>
          </w:tcPr>
          <w:p w14:paraId="5AF90E83" w14:textId="77777777" w:rsidR="003A57E2" w:rsidRPr="00792A74" w:rsidRDefault="003A57E2" w:rsidP="008108F4">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3 meses</w:t>
            </w:r>
          </w:p>
        </w:tc>
        <w:tc>
          <w:tcPr>
            <w:tcW w:w="4103" w:type="dxa"/>
            <w:shd w:val="clear" w:color="auto" w:fill="auto"/>
          </w:tcPr>
          <w:p w14:paraId="1FAEA3CA" w14:textId="77777777" w:rsidR="003A57E2" w:rsidRPr="00792A74" w:rsidRDefault="003A57E2" w:rsidP="008108F4">
            <w:pPr>
              <w:jc w:val="center"/>
              <w:rPr>
                <w:rFonts w:ascii="Calibri" w:eastAsia="Calibri" w:hAnsi="Calibri" w:cs="Calibri"/>
                <w:color w:val="000000"/>
                <w:sz w:val="16"/>
                <w:szCs w:val="16"/>
              </w:rPr>
            </w:pPr>
            <w:r w:rsidRPr="00792A74">
              <w:rPr>
                <w:rFonts w:ascii="Calibri" w:eastAsia="Calibri" w:hAnsi="Calibri" w:cs="Calibri"/>
                <w:color w:val="000000"/>
                <w:sz w:val="16"/>
                <w:szCs w:val="16"/>
              </w:rPr>
              <w:t xml:space="preserve">3, 8, 13, 14, 15, 16, 17, 18, 19, 20, 21, 22, 23, 24, 25, 26, 27, 40, 41 y 42  </w:t>
            </w:r>
          </w:p>
        </w:tc>
      </w:tr>
      <w:tr w:rsidR="003A57E2" w:rsidRPr="00D7112B" w14:paraId="470A68E8" w14:textId="77777777" w:rsidTr="008108F4">
        <w:trPr>
          <w:jc w:val="center"/>
        </w:trPr>
        <w:tc>
          <w:tcPr>
            <w:tcW w:w="4248" w:type="dxa"/>
            <w:shd w:val="clear" w:color="auto" w:fill="auto"/>
          </w:tcPr>
          <w:p w14:paraId="47B84974" w14:textId="77777777" w:rsidR="003A57E2" w:rsidRPr="00792A74" w:rsidRDefault="003A57E2" w:rsidP="008108F4">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12 meses</w:t>
            </w:r>
          </w:p>
        </w:tc>
        <w:tc>
          <w:tcPr>
            <w:tcW w:w="4103" w:type="dxa"/>
            <w:shd w:val="clear" w:color="auto" w:fill="auto"/>
          </w:tcPr>
          <w:p w14:paraId="03E6C46E" w14:textId="77777777" w:rsidR="003A57E2" w:rsidRPr="00792A74" w:rsidRDefault="003A57E2" w:rsidP="008108F4">
            <w:pPr>
              <w:jc w:val="center"/>
              <w:rPr>
                <w:rFonts w:ascii="Calibri" w:eastAsia="Calibri" w:hAnsi="Calibri" w:cs="Calibri"/>
                <w:color w:val="000000"/>
                <w:sz w:val="16"/>
                <w:szCs w:val="16"/>
              </w:rPr>
            </w:pPr>
            <w:r w:rsidRPr="00792A74">
              <w:rPr>
                <w:rFonts w:ascii="Calibri" w:eastAsia="Calibri" w:hAnsi="Calibri" w:cs="Calibri"/>
                <w:color w:val="000000"/>
                <w:sz w:val="16"/>
                <w:szCs w:val="16"/>
              </w:rPr>
              <w:t>7, 28, 36, 38, 39, 43, 44, 47, 48, 49, 50, 51, 52, 53, 54, 55, 56, 57, 58, 59, 60, 61, 62, 63, 64 y 65</w:t>
            </w:r>
          </w:p>
        </w:tc>
      </w:tr>
      <w:tr w:rsidR="003A57E2" w:rsidRPr="00D7112B" w14:paraId="7D238BBC" w14:textId="77777777" w:rsidTr="008108F4">
        <w:trPr>
          <w:jc w:val="center"/>
        </w:trPr>
        <w:tc>
          <w:tcPr>
            <w:tcW w:w="4248" w:type="dxa"/>
            <w:shd w:val="clear" w:color="auto" w:fill="auto"/>
          </w:tcPr>
          <w:p w14:paraId="756767EA" w14:textId="77777777" w:rsidR="003A57E2" w:rsidRPr="00792A74" w:rsidRDefault="003A57E2" w:rsidP="008108F4">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2 años</w:t>
            </w:r>
          </w:p>
        </w:tc>
        <w:tc>
          <w:tcPr>
            <w:tcW w:w="4103" w:type="dxa"/>
            <w:shd w:val="clear" w:color="auto" w:fill="auto"/>
          </w:tcPr>
          <w:p w14:paraId="1B0A81D5" w14:textId="77777777" w:rsidR="003A57E2" w:rsidRPr="00792A74" w:rsidRDefault="003A57E2" w:rsidP="008108F4">
            <w:pPr>
              <w:jc w:val="center"/>
              <w:rPr>
                <w:rFonts w:ascii="Calibri" w:eastAsia="Calibri" w:hAnsi="Calibri" w:cs="Calibri"/>
                <w:color w:val="000000"/>
                <w:sz w:val="16"/>
                <w:szCs w:val="16"/>
              </w:rPr>
            </w:pPr>
            <w:r w:rsidRPr="00792A74">
              <w:rPr>
                <w:rFonts w:ascii="Calibri" w:eastAsia="Calibri" w:hAnsi="Calibri" w:cs="Calibri"/>
                <w:color w:val="000000"/>
                <w:sz w:val="16"/>
                <w:szCs w:val="16"/>
              </w:rPr>
              <w:t>37</w:t>
            </w:r>
          </w:p>
        </w:tc>
      </w:tr>
      <w:tr w:rsidR="003A57E2" w:rsidRPr="00D7112B" w14:paraId="155AE99C" w14:textId="77777777" w:rsidTr="008108F4">
        <w:trPr>
          <w:jc w:val="center"/>
        </w:trPr>
        <w:tc>
          <w:tcPr>
            <w:tcW w:w="4248" w:type="dxa"/>
            <w:shd w:val="clear" w:color="auto" w:fill="auto"/>
          </w:tcPr>
          <w:p w14:paraId="57B4B6D0" w14:textId="77777777" w:rsidR="003A57E2" w:rsidRPr="00792A74" w:rsidRDefault="003A57E2" w:rsidP="008108F4">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 xml:space="preserve">3 años </w:t>
            </w:r>
          </w:p>
        </w:tc>
        <w:tc>
          <w:tcPr>
            <w:tcW w:w="4103" w:type="dxa"/>
            <w:shd w:val="clear" w:color="auto" w:fill="auto"/>
          </w:tcPr>
          <w:p w14:paraId="4AD62BCB" w14:textId="77777777" w:rsidR="003A57E2" w:rsidRPr="00792A74" w:rsidRDefault="003A57E2" w:rsidP="008108F4">
            <w:pPr>
              <w:jc w:val="center"/>
              <w:rPr>
                <w:rFonts w:ascii="Calibri" w:eastAsia="Calibri" w:hAnsi="Calibri" w:cs="Calibri"/>
                <w:color w:val="000000"/>
                <w:sz w:val="16"/>
                <w:szCs w:val="16"/>
              </w:rPr>
            </w:pPr>
            <w:r w:rsidRPr="00792A74">
              <w:rPr>
                <w:rFonts w:ascii="Calibri" w:eastAsia="Calibri" w:hAnsi="Calibri" w:cs="Calibri"/>
                <w:color w:val="000000"/>
                <w:sz w:val="16"/>
                <w:szCs w:val="16"/>
              </w:rPr>
              <w:t>29 y 32</w:t>
            </w:r>
          </w:p>
        </w:tc>
      </w:tr>
      <w:tr w:rsidR="003A57E2" w:rsidRPr="00D7112B" w14:paraId="1023E01E" w14:textId="77777777" w:rsidTr="008108F4">
        <w:trPr>
          <w:jc w:val="center"/>
        </w:trPr>
        <w:tc>
          <w:tcPr>
            <w:tcW w:w="4248" w:type="dxa"/>
            <w:shd w:val="clear" w:color="auto" w:fill="auto"/>
          </w:tcPr>
          <w:p w14:paraId="5BC0B77F" w14:textId="77777777" w:rsidR="003A57E2" w:rsidRPr="00792A74" w:rsidRDefault="003A57E2" w:rsidP="008108F4">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3 años de garantía y 1 año de servicio de garantizado sin costo</w:t>
            </w:r>
          </w:p>
        </w:tc>
        <w:tc>
          <w:tcPr>
            <w:tcW w:w="4103" w:type="dxa"/>
            <w:shd w:val="clear" w:color="auto" w:fill="auto"/>
          </w:tcPr>
          <w:p w14:paraId="0B4C7B53" w14:textId="77777777" w:rsidR="003A57E2" w:rsidRPr="00792A74" w:rsidRDefault="003A57E2" w:rsidP="008108F4">
            <w:pPr>
              <w:jc w:val="center"/>
              <w:rPr>
                <w:rFonts w:ascii="Calibri" w:eastAsia="Calibri" w:hAnsi="Calibri" w:cs="Calibri"/>
                <w:color w:val="000000"/>
                <w:sz w:val="16"/>
                <w:szCs w:val="16"/>
              </w:rPr>
            </w:pPr>
            <w:r w:rsidRPr="00792A74">
              <w:rPr>
                <w:rFonts w:ascii="Calibri" w:eastAsia="Calibri" w:hAnsi="Calibri" w:cs="Calibri"/>
                <w:color w:val="000000"/>
                <w:sz w:val="16"/>
                <w:szCs w:val="16"/>
              </w:rPr>
              <w:t>30, 33, 34 y 35</w:t>
            </w:r>
          </w:p>
        </w:tc>
      </w:tr>
      <w:tr w:rsidR="003A57E2" w:rsidRPr="00D7112B" w14:paraId="1BC9853F" w14:textId="77777777" w:rsidTr="008108F4">
        <w:trPr>
          <w:jc w:val="center"/>
        </w:trPr>
        <w:tc>
          <w:tcPr>
            <w:tcW w:w="4248" w:type="dxa"/>
            <w:shd w:val="clear" w:color="auto" w:fill="auto"/>
          </w:tcPr>
          <w:p w14:paraId="4B59A4E2" w14:textId="77777777" w:rsidR="003A57E2" w:rsidRPr="00792A74" w:rsidRDefault="003A57E2" w:rsidP="008108F4">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5 años</w:t>
            </w:r>
          </w:p>
        </w:tc>
        <w:tc>
          <w:tcPr>
            <w:tcW w:w="4103" w:type="dxa"/>
            <w:shd w:val="clear" w:color="auto" w:fill="auto"/>
          </w:tcPr>
          <w:p w14:paraId="49173E9A" w14:textId="77777777" w:rsidR="003A57E2" w:rsidRPr="00792A74" w:rsidRDefault="003A57E2" w:rsidP="008108F4">
            <w:pPr>
              <w:jc w:val="center"/>
              <w:rPr>
                <w:rFonts w:ascii="Calibri" w:eastAsia="Calibri" w:hAnsi="Calibri" w:cs="Calibri"/>
                <w:color w:val="000000"/>
                <w:sz w:val="16"/>
                <w:szCs w:val="16"/>
              </w:rPr>
            </w:pPr>
            <w:r w:rsidRPr="00792A74">
              <w:rPr>
                <w:rFonts w:ascii="Calibri" w:eastAsia="Calibri" w:hAnsi="Calibri" w:cs="Calibri"/>
                <w:color w:val="000000"/>
                <w:sz w:val="16"/>
                <w:szCs w:val="16"/>
              </w:rPr>
              <w:t>11 y 31</w:t>
            </w:r>
          </w:p>
        </w:tc>
      </w:tr>
      <w:tr w:rsidR="003A57E2" w:rsidRPr="00D7112B" w14:paraId="1EB185C6" w14:textId="77777777" w:rsidTr="008108F4">
        <w:trPr>
          <w:trHeight w:val="276"/>
          <w:jc w:val="center"/>
        </w:trPr>
        <w:tc>
          <w:tcPr>
            <w:tcW w:w="4248" w:type="dxa"/>
            <w:shd w:val="clear" w:color="auto" w:fill="auto"/>
          </w:tcPr>
          <w:p w14:paraId="1D097990" w14:textId="77777777" w:rsidR="003A57E2" w:rsidRPr="00792A74" w:rsidRDefault="003A57E2" w:rsidP="008108F4">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 xml:space="preserve">10 años para los acabados cromo y </w:t>
            </w:r>
            <w:proofErr w:type="spellStart"/>
            <w:r w:rsidRPr="00792A74">
              <w:rPr>
                <w:rFonts w:ascii="Calibri" w:hAnsi="Calibri" w:cs="Calibri"/>
                <w:color w:val="000000"/>
                <w:sz w:val="16"/>
                <w:szCs w:val="16"/>
                <w:lang w:val="es-MX" w:eastAsia="es-MX"/>
              </w:rPr>
              <w:t>Duravex</w:t>
            </w:r>
            <w:proofErr w:type="spellEnd"/>
            <w:r w:rsidRPr="00792A74">
              <w:rPr>
                <w:rFonts w:ascii="Calibri" w:hAnsi="Calibri" w:cs="Calibri"/>
                <w:color w:val="000000"/>
                <w:sz w:val="16"/>
                <w:szCs w:val="16"/>
                <w:lang w:val="es-MX" w:eastAsia="es-MX"/>
              </w:rPr>
              <w:t xml:space="preserve">, 2 años en acabados diferentes al cromo y </w:t>
            </w:r>
            <w:proofErr w:type="spellStart"/>
            <w:r w:rsidRPr="00792A74">
              <w:rPr>
                <w:rFonts w:ascii="Calibri" w:hAnsi="Calibri" w:cs="Calibri"/>
                <w:color w:val="000000"/>
                <w:sz w:val="16"/>
                <w:szCs w:val="16"/>
                <w:lang w:val="es-MX" w:eastAsia="es-MX"/>
              </w:rPr>
              <w:t>Duravex</w:t>
            </w:r>
            <w:proofErr w:type="spellEnd"/>
            <w:r w:rsidRPr="00792A74">
              <w:rPr>
                <w:rFonts w:ascii="Calibri" w:hAnsi="Calibri" w:cs="Calibri"/>
                <w:color w:val="000000"/>
                <w:sz w:val="16"/>
                <w:szCs w:val="16"/>
                <w:lang w:val="es-MX" w:eastAsia="es-MX"/>
              </w:rPr>
              <w:t>. Uso residencial por 5 años. Uso comercial por 3 años.</w:t>
            </w:r>
          </w:p>
        </w:tc>
        <w:tc>
          <w:tcPr>
            <w:tcW w:w="4103" w:type="dxa"/>
            <w:shd w:val="clear" w:color="auto" w:fill="auto"/>
          </w:tcPr>
          <w:p w14:paraId="0F893B38" w14:textId="77777777" w:rsidR="003A57E2" w:rsidRPr="00792A74" w:rsidRDefault="003A57E2" w:rsidP="008108F4">
            <w:pPr>
              <w:jc w:val="center"/>
              <w:rPr>
                <w:rFonts w:ascii="Calibri" w:eastAsia="Calibri" w:hAnsi="Calibri" w:cs="Calibri"/>
                <w:color w:val="000000"/>
                <w:sz w:val="16"/>
                <w:szCs w:val="16"/>
              </w:rPr>
            </w:pPr>
            <w:r w:rsidRPr="00792A74">
              <w:rPr>
                <w:rFonts w:ascii="Calibri" w:eastAsia="Calibri" w:hAnsi="Calibri" w:cs="Calibri"/>
                <w:color w:val="000000"/>
                <w:sz w:val="16"/>
                <w:szCs w:val="16"/>
              </w:rPr>
              <w:t>9 y 12</w:t>
            </w:r>
          </w:p>
        </w:tc>
      </w:tr>
      <w:tr w:rsidR="003A57E2" w:rsidRPr="00D7112B" w14:paraId="69E28ADC" w14:textId="77777777" w:rsidTr="008108F4">
        <w:trPr>
          <w:trHeight w:val="276"/>
          <w:jc w:val="center"/>
        </w:trPr>
        <w:tc>
          <w:tcPr>
            <w:tcW w:w="4248" w:type="dxa"/>
            <w:shd w:val="clear" w:color="auto" w:fill="auto"/>
          </w:tcPr>
          <w:p w14:paraId="1B65B9C6" w14:textId="77777777" w:rsidR="003A57E2" w:rsidRPr="00792A74" w:rsidRDefault="003A57E2" w:rsidP="008108F4">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100 años contra cualquier defecto de materiales o fabricación 10 años en acabado cromo y 1 en partes móviles.</w:t>
            </w:r>
          </w:p>
        </w:tc>
        <w:tc>
          <w:tcPr>
            <w:tcW w:w="4103" w:type="dxa"/>
            <w:shd w:val="clear" w:color="auto" w:fill="auto"/>
          </w:tcPr>
          <w:p w14:paraId="2894A74A" w14:textId="77777777" w:rsidR="003A57E2" w:rsidRPr="00792A74" w:rsidRDefault="003A57E2" w:rsidP="008108F4">
            <w:pPr>
              <w:jc w:val="center"/>
              <w:rPr>
                <w:rFonts w:ascii="Calibri" w:eastAsia="Calibri" w:hAnsi="Calibri" w:cs="Calibri"/>
                <w:color w:val="000000"/>
                <w:sz w:val="16"/>
                <w:szCs w:val="16"/>
              </w:rPr>
            </w:pPr>
            <w:r w:rsidRPr="00792A74">
              <w:rPr>
                <w:rFonts w:ascii="Calibri" w:eastAsia="Calibri" w:hAnsi="Calibri" w:cs="Calibri"/>
                <w:color w:val="000000"/>
                <w:sz w:val="16"/>
                <w:szCs w:val="16"/>
              </w:rPr>
              <w:t>6</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6180309E"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 xml:space="preserve">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w:t>
      </w:r>
      <w:r w:rsidRPr="00866A9B">
        <w:rPr>
          <w:rFonts w:asciiTheme="minorHAnsi" w:hAnsiTheme="minorHAnsi" w:cstheme="minorHAnsi"/>
          <w:sz w:val="16"/>
          <w:szCs w:val="16"/>
        </w:rPr>
        <w:lastRenderedPageBreak/>
        <w:t>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679F8C9E" w14:textId="178D0D1F"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bookmarkStart w:id="14" w:name="_Hlk194933299"/>
      <w:bookmarkStart w:id="15" w:name="_Hlk199087306"/>
    </w:p>
    <w:p w14:paraId="193D2778" w14:textId="297CC8C4" w:rsidR="00886BB6" w:rsidRDefault="00886BB6"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332EDF78" w14:textId="224827A6" w:rsidR="002F50D6" w:rsidRDefault="002F50D6"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4525DD5A" w14:textId="58A99B90"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7DC1C34B" w14:textId="0D6E083D"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513EC687" w14:textId="705315FC"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3E7F68CC" w14:textId="38E42484"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23599D98" w14:textId="3FFF8831"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49188D93" w14:textId="4DFC2F12"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5EA6AA3E" w14:textId="3ADDEB29"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6E93472D" w14:textId="231E8DE6"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66367077" w14:textId="5185831C"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0A03A902" w14:textId="4977716A"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0646D87C" w14:textId="66EBD2E1"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0005E6AC" w14:textId="7D6EFB4B"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25AB6FE6" w14:textId="3CF0915D"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74056936" w14:textId="0EA220F3"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7CD6C624" w14:textId="567C584D"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7B545A4F" w14:textId="6E198ED2"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6588ED85" w14:textId="510D026C"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7B22D3C7" w14:textId="022384BD"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27A7FB7D" w14:textId="7267A00F"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0C745265" w14:textId="65899261"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69C17B16" w14:textId="3E9BF1C1"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7F964F21" w14:textId="446692E8"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2E1EBA1B" w14:textId="6BD65FE5"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1A29B5FA" w14:textId="4D36ECF2"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4F2CD16F" w14:textId="056B8125"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0846188D" w14:textId="04287DDE"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20715A4F" w14:textId="37A24611"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6766CAF2" w14:textId="6D849EC5"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13CBEB3F" w14:textId="110C9726"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2B0F3651" w14:textId="01A38D08"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7A6629F2" w14:textId="3C64120A"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6614E904" w14:textId="4B3C210F"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5CCD17C9" w14:textId="431663F8"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4D05F4CA" w14:textId="788CBF19"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4A8C1A7E" w14:textId="7BE129B6"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080A3870" w14:textId="0B23C3FB"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76223CDC" w14:textId="1A85CB78"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19DB84B3" w14:textId="157E9328"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33E02DFD" w14:textId="3A510F30"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52C07AD4" w14:textId="3D35016A"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358416A6" w14:textId="2765C1A9"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05C344B1" w14:textId="2F2EFB0A"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38618613" w14:textId="10615FC5"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02A3CC61" w14:textId="77777777" w:rsidR="00434DAD" w:rsidRDefault="00434DA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515B44F6" w14:textId="77777777" w:rsidR="00285379" w:rsidRDefault="00285379" w:rsidP="00F673AE">
      <w:pPr>
        <w:pStyle w:val="Sangra3detindependiente"/>
        <w:tabs>
          <w:tab w:val="clear" w:pos="709"/>
        </w:tabs>
        <w:autoSpaceDE w:val="0"/>
        <w:autoSpaceDN w:val="0"/>
        <w:ind w:left="0"/>
        <w:rPr>
          <w:rFonts w:asciiTheme="minorHAnsi" w:hAnsiTheme="minorHAnsi" w:cstheme="minorHAnsi"/>
          <w:b/>
          <w:sz w:val="18"/>
          <w:szCs w:val="18"/>
        </w:rPr>
      </w:pPr>
    </w:p>
    <w:p w14:paraId="57802AE5" w14:textId="77777777" w:rsidR="000C3B82" w:rsidRPr="00267E50"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16" w:name="_Hlk190879047"/>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AFA7B0A" w14:textId="77777777" w:rsidR="000C3B82" w:rsidRPr="00560920" w:rsidRDefault="000C3B82" w:rsidP="000C3B8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64F2565"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55A69C9" w14:textId="77777777" w:rsidR="000C3B82" w:rsidRPr="000C3B82" w:rsidRDefault="000C3B82" w:rsidP="000C3B82">
      <w:pPr>
        <w:tabs>
          <w:tab w:val="left" w:pos="284"/>
        </w:tabs>
        <w:jc w:val="both"/>
        <w:rPr>
          <w:rFonts w:asciiTheme="minorHAnsi" w:hAnsiTheme="minorHAnsi" w:cstheme="minorHAnsi"/>
          <w:b/>
          <w:color w:val="000000"/>
          <w:sz w:val="14"/>
          <w:szCs w:val="14"/>
        </w:rPr>
      </w:pPr>
    </w:p>
    <w:p w14:paraId="3899128C" w14:textId="77777777" w:rsidR="000C3B82" w:rsidRPr="000C3B82"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6369461F" w14:textId="77777777" w:rsidR="000C3B82" w:rsidRPr="000C3B82"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ACF6248" w14:textId="77777777" w:rsidR="000C3B82" w:rsidRPr="000C3B82" w:rsidRDefault="000C3B82" w:rsidP="000C3B82">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50FA2A97" w14:textId="77777777" w:rsidR="000C3B82" w:rsidRPr="000C3B82"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5E38A04F" w14:textId="77777777" w:rsidR="000C3B82" w:rsidRPr="000C3B82" w:rsidRDefault="000C3B82" w:rsidP="000C3B82">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3D6AED50" w14:textId="77777777" w:rsidR="000C3B82" w:rsidRPr="000C3B82" w:rsidRDefault="000C3B82" w:rsidP="000C3B82">
      <w:pPr>
        <w:pStyle w:val="Default"/>
        <w:tabs>
          <w:tab w:val="left" w:pos="9356"/>
        </w:tabs>
        <w:ind w:right="283"/>
        <w:jc w:val="both"/>
        <w:rPr>
          <w:rFonts w:ascii="Calibri" w:hAnsi="Calibri"/>
          <w:sz w:val="18"/>
          <w:szCs w:val="14"/>
          <w:lang w:val="es-ES" w:eastAsia="en-US"/>
        </w:rPr>
      </w:pPr>
      <w:r w:rsidRPr="000C3B82">
        <w:rPr>
          <w:rFonts w:ascii="Calibri" w:hAnsi="Calibri"/>
          <w:sz w:val="18"/>
          <w:szCs w:val="14"/>
          <w:lang w:val="es-ES" w:eastAsia="en-US"/>
        </w:rPr>
        <w:t>-----------------------------------------------------------------------------------------------------------------------------------------------------------</w:t>
      </w:r>
    </w:p>
    <w:p w14:paraId="4A1EDE25" w14:textId="77777777" w:rsidR="000C3B82" w:rsidRPr="000C3B82"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77777777" w:rsidR="000C3B82" w:rsidRPr="000C3B82" w:rsidRDefault="000C3B82" w:rsidP="000C3B82">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lang w:val="es-ES" w:eastAsia="en-US"/>
        </w:rPr>
        <w:t>EJEMPLO</w:t>
      </w:r>
      <w:r w:rsidRPr="000C3B82">
        <w:rPr>
          <w:rFonts w:ascii="Calibri" w:hAnsi="Calibri"/>
          <w:b/>
          <w:bCs/>
          <w:i/>
          <w:color w:val="632423"/>
          <w:sz w:val="16"/>
          <w:szCs w:val="14"/>
          <w:lang w:eastAsia="en-US"/>
        </w:rPr>
        <w:t xml:space="preserve"> 3 </w:t>
      </w:r>
      <w:r w:rsidRPr="000C3B82">
        <w:rPr>
          <w:rFonts w:asciiTheme="minorHAnsi" w:hAnsiTheme="minorHAnsi"/>
          <w:b/>
          <w:bCs/>
          <w:i/>
          <w:color w:val="632423"/>
          <w:sz w:val="16"/>
          <w:szCs w:val="14"/>
        </w:rPr>
        <w:t xml:space="preserve">(Carta del Fabricante para Distribuidores Autorizados que participan en la Licitación) </w:t>
      </w:r>
    </w:p>
    <w:p w14:paraId="48656C28" w14:textId="77777777" w:rsidR="000C3B82" w:rsidRPr="000C3B82"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B94B8D7"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6383C12F" w14:textId="77777777" w:rsidR="000C3B82" w:rsidRPr="000C3B82"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0C3B82" w:rsidRDefault="000C3B82" w:rsidP="000C3B82">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7ED16F05" w14:textId="77777777" w:rsidR="000C3B82" w:rsidRPr="000C3B82" w:rsidRDefault="000C3B82" w:rsidP="000C3B82">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439D0289" w14:textId="77777777" w:rsidR="000C3B82" w:rsidRPr="000C3B82" w:rsidRDefault="000C3B82" w:rsidP="000C3B82">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16"/>
      <w:r w:rsidRPr="000C3B82">
        <w:rPr>
          <w:rFonts w:asciiTheme="minorHAnsi" w:hAnsiTheme="minorHAnsi" w:cstheme="minorHAnsi"/>
          <w:color w:val="000000"/>
          <w:sz w:val="18"/>
          <w:szCs w:val="18"/>
          <w:lang w:val="es-MX"/>
        </w:rPr>
        <w:t xml:space="preserve"> </w:t>
      </w:r>
    </w:p>
    <w:p w14:paraId="79771503" w14:textId="77777777" w:rsidR="000C3B82" w:rsidRPr="000C3B82" w:rsidRDefault="000C3B82" w:rsidP="000C3B82">
      <w:pPr>
        <w:tabs>
          <w:tab w:val="left" w:pos="284"/>
        </w:tabs>
        <w:jc w:val="both"/>
        <w:rPr>
          <w:rFonts w:asciiTheme="minorHAnsi" w:hAnsiTheme="minorHAnsi" w:cstheme="minorHAnsi"/>
          <w:b/>
          <w:color w:val="000000"/>
          <w:sz w:val="18"/>
          <w:szCs w:val="18"/>
          <w:lang w:val="es-MX"/>
        </w:rPr>
      </w:pPr>
    </w:p>
    <w:p w14:paraId="686E0CB9"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EJEMPLO 4</w:t>
      </w:r>
      <w:r w:rsidRPr="000C3B82">
        <w:rPr>
          <w:rFonts w:ascii="Calibri" w:hAnsi="Calibri" w:cs="Arial"/>
          <w:bCs/>
          <w:i/>
          <w:color w:val="632423"/>
          <w:sz w:val="14"/>
          <w:szCs w:val="14"/>
          <w:lang w:eastAsia="en-US"/>
        </w:rPr>
        <w:t xml:space="preserve"> </w:t>
      </w:r>
      <w:r w:rsidRPr="000C3B82">
        <w:rPr>
          <w:rFonts w:ascii="Calibri" w:hAnsi="Calibri" w:cs="Arial"/>
          <w:b/>
          <w:bCs/>
          <w:i/>
          <w:color w:val="632423"/>
          <w:sz w:val="16"/>
          <w:szCs w:val="14"/>
          <w:lang w:eastAsia="en-US"/>
        </w:rPr>
        <w:t>(Empresas que tienen carta de respaldo del Distribuidor Autorizado o mayorista)</w:t>
      </w:r>
    </w:p>
    <w:p w14:paraId="60EB0021"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D70685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60B511"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792A74"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w:t>
      </w:r>
      <w:r w:rsidRPr="00792A74">
        <w:rPr>
          <w:rFonts w:ascii="Calibri" w:hAnsi="Calibri" w:cs="Arial"/>
          <w:color w:val="632423"/>
          <w:sz w:val="14"/>
          <w:szCs w:val="14"/>
          <w:u w:val="single"/>
          <w:lang w:eastAsia="en-US"/>
        </w:rPr>
        <w:t>Nombre del Fabricante)</w:t>
      </w:r>
      <w:r w:rsidRPr="00792A74">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792A74">
        <w:rPr>
          <w:rFonts w:ascii="Calibri" w:hAnsi="Calibri" w:cs="Arial"/>
          <w:b/>
          <w:color w:val="000000"/>
          <w:sz w:val="14"/>
          <w:szCs w:val="14"/>
          <w:lang w:eastAsia="en-US"/>
        </w:rPr>
        <w:t>avalamos y respaldamos</w:t>
      </w:r>
      <w:r w:rsidRPr="00792A74">
        <w:rPr>
          <w:rFonts w:ascii="Calibri" w:hAnsi="Calibri" w:cs="Arial"/>
          <w:color w:val="000000"/>
          <w:sz w:val="14"/>
          <w:szCs w:val="14"/>
          <w:lang w:eastAsia="en-US"/>
        </w:rPr>
        <w:t xml:space="preserve"> la propuesta presentada por </w:t>
      </w:r>
      <w:r w:rsidRPr="00792A74">
        <w:rPr>
          <w:rFonts w:ascii="Calibri" w:hAnsi="Calibri" w:cs="Arial"/>
          <w:color w:val="632423"/>
          <w:sz w:val="14"/>
          <w:szCs w:val="14"/>
          <w:u w:val="single"/>
          <w:lang w:eastAsia="en-US"/>
        </w:rPr>
        <w:t>(Nombre del licitante que participa)</w:t>
      </w:r>
      <w:r w:rsidRPr="00792A74">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792A74"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792A74" w:rsidRDefault="000C3B82" w:rsidP="000C3B82">
      <w:pPr>
        <w:pStyle w:val="Default"/>
        <w:tabs>
          <w:tab w:val="left" w:pos="9356"/>
        </w:tabs>
        <w:ind w:right="283"/>
        <w:jc w:val="center"/>
        <w:rPr>
          <w:rFonts w:asciiTheme="minorHAnsi" w:hAnsiTheme="minorHAnsi" w:cstheme="minorHAnsi"/>
          <w:b/>
          <w:sz w:val="16"/>
          <w:szCs w:val="14"/>
        </w:rPr>
      </w:pPr>
      <w:r w:rsidRPr="00792A74">
        <w:rPr>
          <w:rFonts w:asciiTheme="minorHAnsi" w:hAnsiTheme="minorHAnsi" w:cstheme="minorHAnsi"/>
          <w:b/>
          <w:sz w:val="16"/>
          <w:szCs w:val="14"/>
        </w:rPr>
        <w:t>(Nombre y firma del Distribuidor o Mayorista)</w:t>
      </w:r>
    </w:p>
    <w:p w14:paraId="18F07FDC" w14:textId="77777777" w:rsidR="000C3B82" w:rsidRPr="00792A74" w:rsidRDefault="000C3B82" w:rsidP="000C3B82">
      <w:pPr>
        <w:pStyle w:val="Default"/>
        <w:tabs>
          <w:tab w:val="left" w:pos="9356"/>
        </w:tabs>
        <w:ind w:right="283"/>
        <w:jc w:val="center"/>
        <w:rPr>
          <w:rFonts w:asciiTheme="minorHAnsi" w:hAnsiTheme="minorHAnsi"/>
          <w:sz w:val="16"/>
          <w:szCs w:val="16"/>
        </w:rPr>
      </w:pPr>
      <w:r w:rsidRPr="00792A74">
        <w:rPr>
          <w:rFonts w:asciiTheme="minorHAnsi" w:hAnsiTheme="minorHAnsi" w:cstheme="minorHAnsi"/>
          <w:b/>
          <w:i/>
          <w:color w:val="632423"/>
          <w:sz w:val="16"/>
          <w:szCs w:val="16"/>
        </w:rPr>
        <w:t xml:space="preserve">(Incluir teléfono, </w:t>
      </w:r>
      <w:r w:rsidRPr="00792A74">
        <w:rPr>
          <w:rFonts w:asciiTheme="minorHAnsi" w:hAnsiTheme="minorHAnsi" w:cstheme="minorHAnsi"/>
          <w:b/>
          <w:i/>
          <w:color w:val="632423"/>
          <w:sz w:val="16"/>
          <w:szCs w:val="16"/>
          <w:u w:val="single"/>
        </w:rPr>
        <w:t>correo electrónico</w:t>
      </w:r>
      <w:r w:rsidRPr="00792A74">
        <w:rPr>
          <w:rFonts w:asciiTheme="minorHAnsi" w:hAnsiTheme="minorHAnsi" w:cstheme="minorHAnsi"/>
          <w:b/>
          <w:i/>
          <w:color w:val="632423"/>
          <w:sz w:val="16"/>
          <w:szCs w:val="16"/>
        </w:rPr>
        <w:t xml:space="preserve"> y domicilio para contactar a quien suscribe)</w:t>
      </w:r>
    </w:p>
    <w:p w14:paraId="5D65E4E0" w14:textId="77777777" w:rsidR="000C3B82" w:rsidRPr="00792A74"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792A74">
        <w:rPr>
          <w:rFonts w:asciiTheme="minorHAnsi" w:hAnsiTheme="minorHAnsi" w:cstheme="minorHAnsi"/>
          <w:color w:val="000000"/>
          <w:sz w:val="18"/>
          <w:szCs w:val="18"/>
          <w:lang w:val="es-MX"/>
        </w:rPr>
        <w:t>-----------------------------------------------------------------------------------------------------------------------------------------------------------</w:t>
      </w:r>
    </w:p>
    <w:p w14:paraId="290A49EE" w14:textId="77777777" w:rsidR="000C3B82" w:rsidRPr="00792A74" w:rsidRDefault="000C3B82" w:rsidP="000C3B82">
      <w:pPr>
        <w:tabs>
          <w:tab w:val="left" w:pos="284"/>
          <w:tab w:val="left" w:pos="9356"/>
        </w:tabs>
        <w:ind w:right="283"/>
        <w:jc w:val="both"/>
        <w:rPr>
          <w:rFonts w:ascii="Calibri" w:hAnsi="Calibri" w:cs="Calibri"/>
          <w:b/>
          <w:i/>
          <w:color w:val="000000"/>
          <w:sz w:val="16"/>
          <w:szCs w:val="14"/>
        </w:rPr>
      </w:pPr>
      <w:r w:rsidRPr="00792A74">
        <w:rPr>
          <w:rFonts w:ascii="Calibri" w:hAnsi="Calibri" w:cs="Arial"/>
          <w:b/>
          <w:bCs/>
          <w:i/>
          <w:color w:val="632423"/>
          <w:sz w:val="16"/>
          <w:szCs w:val="14"/>
          <w:lang w:eastAsia="en-US"/>
        </w:rPr>
        <w:t xml:space="preserve">EJEMPLO 5 </w:t>
      </w:r>
      <w:r w:rsidRPr="00792A74">
        <w:rPr>
          <w:rFonts w:ascii="Calibri" w:hAnsi="Calibri" w:cs="Arial"/>
          <w:b/>
          <w:bCs/>
          <w:i/>
          <w:color w:val="632423"/>
          <w:sz w:val="16"/>
          <w:szCs w:val="14"/>
        </w:rPr>
        <w:t>(</w:t>
      </w:r>
      <w:r w:rsidRPr="00792A74">
        <w:rPr>
          <w:rFonts w:ascii="Calibri" w:hAnsi="Calibri" w:cs="Calibri"/>
          <w:b/>
          <w:bCs/>
          <w:i/>
          <w:color w:val="632423"/>
          <w:sz w:val="16"/>
          <w:szCs w:val="14"/>
        </w:rPr>
        <w:t xml:space="preserve">Cuando en la licitación participan </w:t>
      </w:r>
      <w:r w:rsidRPr="00792A74">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0AC3002A" w14:textId="77777777" w:rsidR="000C3B82" w:rsidRPr="00792A74" w:rsidRDefault="000C3B82" w:rsidP="000C3B82">
      <w:pPr>
        <w:tabs>
          <w:tab w:val="left" w:pos="284"/>
          <w:tab w:val="left" w:pos="9356"/>
        </w:tabs>
        <w:ind w:right="283"/>
        <w:jc w:val="both"/>
        <w:rPr>
          <w:rFonts w:ascii="Calibri" w:hAnsi="Calibri" w:cs="Calibri"/>
          <w:color w:val="000000"/>
          <w:sz w:val="14"/>
          <w:szCs w:val="14"/>
        </w:rPr>
      </w:pPr>
    </w:p>
    <w:p w14:paraId="75E9F06B" w14:textId="77777777" w:rsidR="000C3B82" w:rsidRPr="00792A74" w:rsidRDefault="000C3B82" w:rsidP="000C3B82">
      <w:pPr>
        <w:tabs>
          <w:tab w:val="left" w:pos="284"/>
        </w:tabs>
        <w:jc w:val="both"/>
        <w:rPr>
          <w:rFonts w:asciiTheme="minorHAnsi" w:hAnsiTheme="minorHAnsi" w:cstheme="minorHAnsi"/>
          <w:b/>
          <w:color w:val="000000"/>
          <w:sz w:val="14"/>
          <w:szCs w:val="14"/>
        </w:rPr>
      </w:pPr>
      <w:r w:rsidRPr="00792A74">
        <w:rPr>
          <w:rFonts w:asciiTheme="minorHAnsi" w:hAnsiTheme="minorHAnsi" w:cstheme="minorHAnsi"/>
          <w:b/>
          <w:color w:val="000000"/>
          <w:sz w:val="14"/>
          <w:szCs w:val="14"/>
        </w:rPr>
        <w:t>UNIVERSIDAD AUTÓNOMA DE AGUASCALIENTES.</w:t>
      </w:r>
    </w:p>
    <w:p w14:paraId="2AB93CAC" w14:textId="77777777" w:rsidR="000C3B82" w:rsidRPr="00792A74" w:rsidRDefault="000C3B82" w:rsidP="000C3B82">
      <w:pPr>
        <w:tabs>
          <w:tab w:val="left" w:pos="284"/>
        </w:tabs>
        <w:jc w:val="both"/>
        <w:rPr>
          <w:rFonts w:asciiTheme="minorHAnsi" w:hAnsiTheme="minorHAnsi" w:cstheme="minorHAnsi"/>
          <w:b/>
          <w:color w:val="000000"/>
          <w:sz w:val="14"/>
          <w:szCs w:val="14"/>
        </w:rPr>
      </w:pPr>
      <w:r w:rsidRPr="00792A74">
        <w:rPr>
          <w:rFonts w:asciiTheme="minorHAnsi" w:hAnsiTheme="minorHAnsi" w:cstheme="minorHAnsi"/>
          <w:b/>
          <w:color w:val="000000"/>
          <w:sz w:val="14"/>
          <w:szCs w:val="14"/>
        </w:rPr>
        <w:t>P R E S E N T E.</w:t>
      </w:r>
    </w:p>
    <w:p w14:paraId="1F595972" w14:textId="77777777" w:rsidR="000C3B82" w:rsidRPr="00792A74" w:rsidRDefault="000C3B82" w:rsidP="000C3B82">
      <w:pPr>
        <w:tabs>
          <w:tab w:val="left" w:pos="284"/>
          <w:tab w:val="left" w:pos="5730"/>
          <w:tab w:val="left" w:pos="9356"/>
        </w:tabs>
        <w:ind w:right="290"/>
        <w:jc w:val="both"/>
        <w:rPr>
          <w:rFonts w:ascii="Calibri" w:hAnsi="Calibri" w:cs="Calibri"/>
          <w:sz w:val="14"/>
          <w:szCs w:val="14"/>
        </w:rPr>
      </w:pPr>
    </w:p>
    <w:p w14:paraId="41C91E6A" w14:textId="77777777" w:rsidR="000C3B82" w:rsidRPr="00792A74" w:rsidRDefault="000C3B82" w:rsidP="000C3B82">
      <w:pPr>
        <w:tabs>
          <w:tab w:val="left" w:pos="284"/>
          <w:tab w:val="left" w:pos="5730"/>
          <w:tab w:val="left" w:pos="9356"/>
        </w:tabs>
        <w:ind w:right="290"/>
        <w:jc w:val="both"/>
        <w:rPr>
          <w:rFonts w:ascii="Calibri" w:hAnsi="Calibri" w:cs="Calibri"/>
          <w:color w:val="000000"/>
          <w:sz w:val="14"/>
          <w:szCs w:val="14"/>
        </w:rPr>
      </w:pPr>
      <w:r w:rsidRPr="00792A74">
        <w:rPr>
          <w:rFonts w:ascii="Calibri" w:hAnsi="Calibri" w:cs="Calibri"/>
          <w:color w:val="000000"/>
          <w:sz w:val="14"/>
          <w:szCs w:val="14"/>
        </w:rPr>
        <w:t xml:space="preserve">Declaro bajo protesta de decir verdad que en la </w:t>
      </w:r>
      <w:r w:rsidRPr="00792A74">
        <w:rPr>
          <w:rFonts w:ascii="Calibri" w:hAnsi="Calibri" w:cs="Calibri"/>
          <w:b/>
          <w:color w:val="000000"/>
          <w:sz w:val="14"/>
          <w:szCs w:val="14"/>
        </w:rPr>
        <w:t xml:space="preserve">empresa </w:t>
      </w:r>
      <w:r w:rsidRPr="00792A74">
        <w:rPr>
          <w:rFonts w:ascii="Calibri" w:hAnsi="Calibri" w:cs="Calibri"/>
          <w:b/>
          <w:bCs/>
          <w:i/>
          <w:color w:val="632423"/>
          <w:sz w:val="14"/>
          <w:szCs w:val="14"/>
          <w:lang w:val="es-MX" w:eastAsia="es-MX"/>
        </w:rPr>
        <w:t>(Nombre del licitante que participa)</w:t>
      </w:r>
      <w:r w:rsidRPr="00792A74">
        <w:rPr>
          <w:rFonts w:ascii="Calibri" w:hAnsi="Calibri" w:cs="Calibri"/>
          <w:b/>
          <w:color w:val="000000"/>
          <w:sz w:val="14"/>
          <w:szCs w:val="14"/>
        </w:rPr>
        <w:t>,</w:t>
      </w:r>
      <w:r w:rsidRPr="00792A74">
        <w:rPr>
          <w:rFonts w:ascii="Calibri" w:hAnsi="Calibri" w:cs="Calibri"/>
          <w:color w:val="000000"/>
          <w:sz w:val="14"/>
          <w:szCs w:val="14"/>
        </w:rPr>
        <w:t xml:space="preserve"> somos </w:t>
      </w:r>
      <w:r w:rsidRPr="00792A74">
        <w:rPr>
          <w:rFonts w:ascii="Calibri" w:hAnsi="Calibri" w:cs="Calibri"/>
          <w:b/>
          <w:color w:val="000000"/>
          <w:sz w:val="14"/>
          <w:szCs w:val="14"/>
        </w:rPr>
        <w:t>Distribuidor de la marca</w:t>
      </w:r>
      <w:r w:rsidRPr="00792A74">
        <w:rPr>
          <w:rFonts w:ascii="Calibri" w:hAnsi="Calibri" w:cs="Calibri"/>
          <w:color w:val="000000"/>
          <w:sz w:val="14"/>
          <w:szCs w:val="14"/>
        </w:rPr>
        <w:t xml:space="preserve"> </w:t>
      </w:r>
      <w:r w:rsidRPr="00792A74">
        <w:rPr>
          <w:rFonts w:ascii="Calibri" w:hAnsi="Calibri" w:cs="Calibri"/>
          <w:b/>
          <w:bCs/>
          <w:i/>
          <w:color w:val="632423"/>
          <w:sz w:val="14"/>
          <w:szCs w:val="14"/>
          <w:lang w:val="es-MX" w:eastAsia="es-MX"/>
        </w:rPr>
        <w:t>(Nombre de la marca de los bienes ofertados</w:t>
      </w:r>
      <w:r w:rsidRPr="00792A74">
        <w:rPr>
          <w:rFonts w:ascii="Calibri" w:hAnsi="Calibri" w:cs="Calibri"/>
          <w:bCs/>
          <w:i/>
          <w:color w:val="632423"/>
          <w:sz w:val="14"/>
          <w:szCs w:val="14"/>
          <w:lang w:val="es-MX" w:eastAsia="es-MX"/>
        </w:rPr>
        <w:t>)</w:t>
      </w:r>
      <w:r w:rsidRPr="00792A74">
        <w:rPr>
          <w:rFonts w:ascii="Calibri" w:hAnsi="Calibri" w:cs="Calibri"/>
          <w:color w:val="000000"/>
          <w:sz w:val="14"/>
          <w:szCs w:val="14"/>
        </w:rPr>
        <w:t xml:space="preserve"> en específico para las partidas </w:t>
      </w:r>
      <w:r w:rsidRPr="00792A74">
        <w:rPr>
          <w:rFonts w:ascii="Calibri" w:hAnsi="Calibri" w:cs="Calibri"/>
          <w:b/>
          <w:bCs/>
          <w:i/>
          <w:color w:val="632423"/>
          <w:sz w:val="14"/>
          <w:szCs w:val="14"/>
          <w:lang w:val="es-MX" w:eastAsia="es-MX"/>
        </w:rPr>
        <w:t>______,</w:t>
      </w:r>
      <w:r w:rsidRPr="00792A74">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5BA0A498" w14:textId="77777777" w:rsidR="000C3B82" w:rsidRPr="00792A74" w:rsidRDefault="000C3B82" w:rsidP="000C3B82">
      <w:pPr>
        <w:tabs>
          <w:tab w:val="left" w:pos="0"/>
          <w:tab w:val="left" w:pos="5730"/>
          <w:tab w:val="left" w:pos="9356"/>
        </w:tabs>
        <w:ind w:right="290"/>
        <w:jc w:val="both"/>
        <w:rPr>
          <w:rFonts w:ascii="Calibri" w:hAnsi="Calibri" w:cs="Calibri"/>
          <w:color w:val="000000"/>
          <w:sz w:val="14"/>
          <w:szCs w:val="14"/>
        </w:rPr>
      </w:pPr>
    </w:p>
    <w:p w14:paraId="3CD73E20" w14:textId="77777777" w:rsidR="000C3B82" w:rsidRPr="00792A74" w:rsidRDefault="000C3B82" w:rsidP="000C3B82">
      <w:pPr>
        <w:tabs>
          <w:tab w:val="left" w:pos="0"/>
        </w:tabs>
        <w:ind w:right="149"/>
        <w:rPr>
          <w:rFonts w:ascii="Calibri" w:hAnsi="Calibri" w:cs="Calibri"/>
          <w:sz w:val="14"/>
          <w:szCs w:val="14"/>
        </w:rPr>
      </w:pPr>
      <w:r w:rsidRPr="00792A74">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28772279" w14:textId="77777777" w:rsidR="000C3B82" w:rsidRPr="00792A74" w:rsidRDefault="000C3B82" w:rsidP="000C3B82">
      <w:pPr>
        <w:tabs>
          <w:tab w:val="left" w:pos="0"/>
        </w:tabs>
        <w:ind w:right="149"/>
        <w:rPr>
          <w:rFonts w:ascii="Calibri" w:hAnsi="Calibri" w:cs="Calibri"/>
          <w:sz w:val="14"/>
          <w:szCs w:val="14"/>
        </w:rPr>
      </w:pPr>
    </w:p>
    <w:p w14:paraId="7D72556B" w14:textId="77777777" w:rsidR="000C3B82" w:rsidRPr="00792A74" w:rsidRDefault="000C3B82" w:rsidP="000C3B82">
      <w:pPr>
        <w:pStyle w:val="Default"/>
        <w:tabs>
          <w:tab w:val="left" w:pos="9356"/>
        </w:tabs>
        <w:ind w:right="283"/>
        <w:jc w:val="center"/>
        <w:rPr>
          <w:rFonts w:asciiTheme="minorHAnsi" w:hAnsiTheme="minorHAnsi" w:cstheme="minorHAnsi"/>
          <w:b/>
          <w:sz w:val="16"/>
          <w:szCs w:val="14"/>
        </w:rPr>
      </w:pPr>
      <w:r w:rsidRPr="00792A74">
        <w:rPr>
          <w:rFonts w:asciiTheme="minorHAnsi" w:hAnsiTheme="minorHAnsi" w:cstheme="minorHAnsi"/>
          <w:b/>
          <w:sz w:val="16"/>
          <w:szCs w:val="14"/>
        </w:rPr>
        <w:t>(Nombre y firma del Licitante participante)</w:t>
      </w:r>
    </w:p>
    <w:p w14:paraId="2643E56E" w14:textId="77777777" w:rsidR="000C3B82" w:rsidRPr="00792A74" w:rsidRDefault="000C3B82" w:rsidP="000C3B82">
      <w:pPr>
        <w:pStyle w:val="Default"/>
        <w:tabs>
          <w:tab w:val="left" w:pos="9356"/>
        </w:tabs>
        <w:ind w:right="283"/>
        <w:jc w:val="center"/>
        <w:rPr>
          <w:rFonts w:asciiTheme="minorHAnsi" w:hAnsiTheme="minorHAnsi" w:cstheme="minorHAnsi"/>
          <w:b/>
          <w:sz w:val="16"/>
          <w:szCs w:val="14"/>
        </w:rPr>
      </w:pPr>
    </w:p>
    <w:p w14:paraId="15C574AC" w14:textId="77777777" w:rsidR="000C3B82" w:rsidRPr="00792A74" w:rsidRDefault="000C3B82" w:rsidP="000C3B82">
      <w:pPr>
        <w:pStyle w:val="Default"/>
        <w:tabs>
          <w:tab w:val="left" w:pos="9356"/>
        </w:tabs>
        <w:ind w:right="283"/>
        <w:jc w:val="center"/>
        <w:rPr>
          <w:rFonts w:asciiTheme="minorHAnsi" w:hAnsiTheme="minorHAnsi" w:cstheme="minorHAnsi"/>
          <w:b/>
          <w:sz w:val="18"/>
          <w:szCs w:val="14"/>
        </w:rPr>
      </w:pPr>
      <w:r w:rsidRPr="00792A74">
        <w:rPr>
          <w:rFonts w:asciiTheme="minorHAnsi" w:hAnsiTheme="minorHAnsi" w:cstheme="minorHAnsi"/>
          <w:b/>
          <w:sz w:val="18"/>
          <w:szCs w:val="14"/>
        </w:rPr>
        <w:t>-----------------------------------------------------------------------------------------------------------------------------------------------------------</w:t>
      </w:r>
    </w:p>
    <w:p w14:paraId="53199771" w14:textId="77777777" w:rsidR="000C3B82" w:rsidRPr="000C3B82" w:rsidRDefault="000C3B82" w:rsidP="000C3B82">
      <w:pPr>
        <w:autoSpaceDE w:val="0"/>
        <w:autoSpaceDN w:val="0"/>
        <w:adjustRightInd w:val="0"/>
        <w:jc w:val="center"/>
        <w:rPr>
          <w:rFonts w:asciiTheme="minorHAnsi" w:hAnsiTheme="minorHAnsi" w:cs="Arial"/>
          <w:i/>
          <w:color w:val="632423"/>
          <w:sz w:val="14"/>
          <w:szCs w:val="14"/>
          <w:lang w:val="es-MX" w:eastAsia="es-MX"/>
        </w:rPr>
      </w:pPr>
      <w:r w:rsidRPr="00792A74">
        <w:rPr>
          <w:rFonts w:ascii="Calibri" w:hAnsi="Calibri" w:cs="Arial"/>
          <w:b/>
          <w:bCs/>
          <w:sz w:val="14"/>
          <w:szCs w:val="14"/>
        </w:rPr>
        <w:t>(Nombre y firma de la persona física o representante legal de la persona física o moral o representante común de la</w:t>
      </w:r>
      <w:r w:rsidRPr="000C3B82">
        <w:rPr>
          <w:rFonts w:ascii="Calibri" w:hAnsi="Calibri" w:cs="Arial"/>
          <w:b/>
          <w:bCs/>
          <w:sz w:val="14"/>
          <w:szCs w:val="14"/>
        </w:rPr>
        <w:t xml:space="preserve">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2A9B986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4"/>
      <w:bookmarkEnd w:id="15"/>
    </w:p>
    <w:p w14:paraId="2976032A" w14:textId="05F19EE6"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lastRenderedPageBreak/>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17" w:name="_Toc288049727"/>
    </w:p>
    <w:bookmarkEnd w:id="17"/>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w:t>
      </w:r>
      <w:r w:rsidRPr="00866A9B">
        <w:rPr>
          <w:rFonts w:asciiTheme="minorHAnsi" w:hAnsiTheme="minorHAnsi" w:cstheme="minorHAnsi"/>
          <w:sz w:val="16"/>
          <w:szCs w:val="16"/>
        </w:rPr>
        <w:lastRenderedPageBreak/>
        <w:t xml:space="preserve">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8" w:name="_DV_M76"/>
      <w:bookmarkStart w:id="19" w:name="_DV_M77"/>
      <w:bookmarkStart w:id="20" w:name="_DV_M79"/>
      <w:bookmarkStart w:id="21" w:name="_DV_M80"/>
      <w:bookmarkStart w:id="22" w:name="_DV_M81"/>
      <w:bookmarkStart w:id="23" w:name="_DV_M82"/>
      <w:bookmarkStart w:id="24" w:name="_DV_M83"/>
      <w:bookmarkStart w:id="25" w:name="_DV_M84"/>
      <w:bookmarkStart w:id="26" w:name="_DV_M87"/>
      <w:bookmarkEnd w:id="18"/>
      <w:bookmarkEnd w:id="19"/>
      <w:bookmarkEnd w:id="20"/>
      <w:bookmarkEnd w:id="21"/>
      <w:bookmarkEnd w:id="22"/>
      <w:bookmarkEnd w:id="23"/>
      <w:bookmarkEnd w:id="24"/>
      <w:bookmarkEnd w:id="25"/>
      <w:bookmarkEnd w:id="26"/>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w:t>
      </w:r>
      <w:r w:rsidRPr="00866A9B">
        <w:rPr>
          <w:rFonts w:asciiTheme="minorHAnsi" w:hAnsiTheme="minorHAnsi" w:cstheme="minorHAnsi"/>
          <w:sz w:val="16"/>
          <w:szCs w:val="16"/>
        </w:rPr>
        <w:lastRenderedPageBreak/>
        <w:t xml:space="preserve">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lastRenderedPageBreak/>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0B55CFA4" w14:textId="77777777" w:rsidR="001A2FF1" w:rsidRPr="00866A9B" w:rsidRDefault="001A2FF1"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7"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7"/>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8"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8"/>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29" w:name="_Toc373927143"/>
      <w:bookmarkStart w:id="30"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29"/>
      <w:bookmarkEnd w:id="30"/>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77777777" w:rsidR="009140B4" w:rsidRPr="00F55A13" w:rsidRDefault="009140B4" w:rsidP="009140B4">
      <w:pPr>
        <w:autoSpaceDE w:val="0"/>
        <w:autoSpaceDN w:val="0"/>
        <w:adjustRightInd w:val="0"/>
        <w:ind w:right="708"/>
        <w:jc w:val="center"/>
        <w:rPr>
          <w:rFonts w:asciiTheme="minorHAnsi" w:hAnsiTheme="minorHAnsi" w:cstheme="minorHAnsi"/>
          <w:b/>
          <w:color w:val="000000"/>
          <w:sz w:val="12"/>
          <w:szCs w:val="12"/>
        </w:rPr>
      </w:pPr>
      <w:r w:rsidRPr="00F55A13">
        <w:rPr>
          <w:rFonts w:asciiTheme="minorHAnsi" w:hAnsiTheme="minorHAnsi" w:cstheme="minorHAnsi"/>
          <w:b/>
          <w:color w:val="000000"/>
          <w:sz w:val="12"/>
          <w:szCs w:val="12"/>
        </w:rPr>
        <w:t>Formato entrega-recepción</w:t>
      </w:r>
    </w:p>
    <w:p w14:paraId="7FF8CE83" w14:textId="77777777" w:rsidR="009140B4" w:rsidRPr="00F55A13" w:rsidRDefault="009140B4" w:rsidP="009140B4">
      <w:pPr>
        <w:autoSpaceDE w:val="0"/>
        <w:autoSpaceDN w:val="0"/>
        <w:adjustRightInd w:val="0"/>
        <w:jc w:val="center"/>
        <w:rPr>
          <w:rFonts w:asciiTheme="minorHAnsi" w:hAnsiTheme="minorHAnsi" w:cstheme="minorHAnsi"/>
          <w:b/>
          <w:i/>
          <w:color w:val="632423"/>
          <w:sz w:val="12"/>
          <w:szCs w:val="12"/>
        </w:rPr>
      </w:pPr>
      <w:r w:rsidRPr="00F55A13">
        <w:rPr>
          <w:rFonts w:asciiTheme="minorHAnsi" w:hAnsiTheme="minorHAnsi" w:cstheme="minorHAnsi"/>
          <w:b/>
          <w:i/>
          <w:color w:val="632423"/>
          <w:sz w:val="12"/>
          <w:szCs w:val="12"/>
        </w:rPr>
        <w:t>(Se recomienda seguir el orden del presente formato y señalar claramente cada apartado en su propuesta)</w:t>
      </w:r>
    </w:p>
    <w:p w14:paraId="071776D2" w14:textId="77777777" w:rsidR="009140B4" w:rsidRPr="00F55A13" w:rsidRDefault="009140B4" w:rsidP="009140B4">
      <w:pPr>
        <w:autoSpaceDE w:val="0"/>
        <w:autoSpaceDN w:val="0"/>
        <w:adjustRightInd w:val="0"/>
        <w:ind w:right="708"/>
        <w:jc w:val="center"/>
        <w:rPr>
          <w:rFonts w:asciiTheme="minorHAnsi" w:hAnsiTheme="minorHAnsi" w:cstheme="minorHAnsi"/>
          <w:b/>
          <w:i/>
          <w:color w:val="000000"/>
          <w:sz w:val="12"/>
          <w:szCs w:val="12"/>
        </w:rPr>
      </w:pPr>
      <w:r w:rsidRPr="00F55A13">
        <w:rPr>
          <w:rFonts w:asciiTheme="minorHAnsi" w:hAnsiTheme="minorHAnsi" w:cstheme="minorHAnsi"/>
          <w:b/>
          <w:iCs/>
          <w:color w:val="000000"/>
          <w:sz w:val="12"/>
          <w:szCs w:val="12"/>
        </w:rPr>
        <w:t>(En papel con membrete de la empresa, o bien con su nombre o razón social impreso</w:t>
      </w:r>
      <w:r w:rsidRPr="00F55A13">
        <w:rPr>
          <w:rFonts w:asciiTheme="minorHAnsi" w:hAnsiTheme="minorHAnsi" w:cstheme="minorHAnsi"/>
          <w:b/>
          <w:i/>
          <w:color w:val="000000"/>
          <w:sz w:val="12"/>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w:t>
            </w:r>
            <w:bookmarkStart w:id="31" w:name="_GoBack"/>
            <w:bookmarkEnd w:id="31"/>
            <w:r w:rsidRPr="00EF4630">
              <w:rPr>
                <w:rFonts w:asciiTheme="minorHAnsi" w:eastAsia="Calibri" w:hAnsiTheme="minorHAnsi" w:cstheme="minorHAnsi"/>
                <w:color w:val="000000"/>
                <w:sz w:val="12"/>
                <w:szCs w:val="14"/>
              </w:rPr>
              <w:t xml:space="preserve">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866A9B" w14:paraId="73C7ACAD" w14:textId="77777777" w:rsidTr="00CE2C39">
        <w:trPr>
          <w:trHeight w:hRule="exact" w:val="170"/>
          <w:jc w:val="center"/>
        </w:trPr>
        <w:tc>
          <w:tcPr>
            <w:tcW w:w="300" w:type="pct"/>
            <w:shd w:val="clear" w:color="auto" w:fill="D9D9D9"/>
            <w:vAlign w:val="center"/>
          </w:tcPr>
          <w:p w14:paraId="41843C09" w14:textId="77777777" w:rsidR="009140B4" w:rsidRPr="00866A9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EF4630"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EF4630">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EF4630"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866A9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866A9B" w:rsidRDefault="009140B4" w:rsidP="00DE6640">
            <w:pPr>
              <w:widowControl/>
              <w:ind w:right="-91"/>
              <w:rPr>
                <w:rFonts w:asciiTheme="minorHAnsi" w:eastAsia="Calibri" w:hAnsiTheme="minorHAnsi" w:cstheme="minorHAnsi"/>
                <w:b/>
                <w:color w:val="000000"/>
                <w:sz w:val="14"/>
                <w:szCs w:val="14"/>
              </w:rPr>
            </w:pPr>
          </w:p>
        </w:tc>
      </w:tr>
      <w:tr w:rsidR="00283859" w:rsidRPr="00866A9B" w14:paraId="10F702FA" w14:textId="77777777" w:rsidTr="00CE2C39">
        <w:trPr>
          <w:jc w:val="center"/>
        </w:trPr>
        <w:tc>
          <w:tcPr>
            <w:tcW w:w="300" w:type="pct"/>
            <w:shd w:val="clear" w:color="auto" w:fill="auto"/>
          </w:tcPr>
          <w:p w14:paraId="4E38515F"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351" w:type="pct"/>
            <w:shd w:val="clear" w:color="auto" w:fill="auto"/>
          </w:tcPr>
          <w:p w14:paraId="61969256" w14:textId="77777777" w:rsidR="00283859" w:rsidRPr="00EF4630" w:rsidRDefault="00283859" w:rsidP="00283859">
            <w:pPr>
              <w:widowControl/>
              <w:autoSpaceDE w:val="0"/>
              <w:autoSpaceDN w:val="0"/>
              <w:adjustRightInd w:val="0"/>
              <w:jc w:val="both"/>
              <w:rPr>
                <w:rFonts w:asciiTheme="minorHAnsi" w:eastAsia="Calibri" w:hAnsiTheme="minorHAnsi" w:cstheme="minorHAnsi"/>
                <w:b/>
                <w:sz w:val="14"/>
                <w:szCs w:val="14"/>
              </w:rPr>
            </w:pPr>
            <w:r w:rsidRPr="00EF4630">
              <w:rPr>
                <w:rFonts w:asciiTheme="minorHAnsi" w:eastAsia="Calibri" w:hAnsiTheme="minorHAnsi" w:cstheme="minorHAnsi"/>
                <w:sz w:val="14"/>
                <w:szCs w:val="14"/>
              </w:rPr>
              <w:t>Especificaciones técnicas con descripción pormenorizada de los bienes,</w:t>
            </w:r>
            <w:r w:rsidRPr="00EF4630">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7D23DAAB"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6388C4E9"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FD4FE7" w:rsidRPr="00866A9B" w14:paraId="66DDE1A3" w14:textId="77777777" w:rsidTr="00CE2C39">
        <w:trPr>
          <w:jc w:val="center"/>
        </w:trPr>
        <w:tc>
          <w:tcPr>
            <w:tcW w:w="300" w:type="pct"/>
            <w:shd w:val="clear" w:color="auto" w:fill="auto"/>
          </w:tcPr>
          <w:p w14:paraId="163A9227" w14:textId="19C5178F" w:rsidR="00FD4FE7" w:rsidRPr="003D67A5" w:rsidRDefault="00FD4FE7" w:rsidP="0028385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3351" w:type="pct"/>
            <w:shd w:val="clear" w:color="auto" w:fill="auto"/>
          </w:tcPr>
          <w:p w14:paraId="600598F0" w14:textId="0D09153B" w:rsidR="00FD4FE7" w:rsidRPr="00EF4630" w:rsidRDefault="00FD4FE7" w:rsidP="00283859">
            <w:pPr>
              <w:widowControl/>
              <w:autoSpaceDE w:val="0"/>
              <w:autoSpaceDN w:val="0"/>
              <w:adjustRightInd w:val="0"/>
              <w:jc w:val="both"/>
              <w:rPr>
                <w:rFonts w:asciiTheme="minorHAnsi" w:eastAsia="Calibri" w:hAnsiTheme="minorHAnsi" w:cstheme="minorHAnsi"/>
                <w:sz w:val="14"/>
                <w:szCs w:val="14"/>
              </w:rPr>
            </w:pPr>
            <w:r>
              <w:rPr>
                <w:rFonts w:asciiTheme="minorHAnsi" w:eastAsia="Calibri" w:hAnsiTheme="minorHAnsi" w:cstheme="minorHAnsi"/>
                <w:sz w:val="14"/>
                <w:szCs w:val="14"/>
              </w:rPr>
              <w:t xml:space="preserve">Muestra física </w:t>
            </w:r>
            <w:r w:rsidRPr="00FD4FE7">
              <w:rPr>
                <w:rFonts w:asciiTheme="minorHAnsi" w:eastAsia="Calibri" w:hAnsiTheme="minorHAnsi" w:cstheme="minorHAnsi"/>
                <w:b/>
                <w:sz w:val="14"/>
                <w:szCs w:val="14"/>
              </w:rPr>
              <w:t xml:space="preserve">Partida 40 </w:t>
            </w:r>
          </w:p>
        </w:tc>
        <w:tc>
          <w:tcPr>
            <w:tcW w:w="591" w:type="pct"/>
            <w:shd w:val="clear" w:color="auto" w:fill="auto"/>
          </w:tcPr>
          <w:p w14:paraId="51C926EC" w14:textId="4F7C156A" w:rsidR="00FD4FE7" w:rsidRPr="005A63B5" w:rsidRDefault="00FD4FE7" w:rsidP="00283859">
            <w:pPr>
              <w:widowControl/>
              <w:ind w:right="-91"/>
              <w:jc w:val="center"/>
              <w:rPr>
                <w:rFonts w:asciiTheme="minorHAnsi" w:eastAsia="Calibri" w:hAnsiTheme="minorHAnsi" w:cstheme="minorHAnsi"/>
                <w:b/>
                <w:color w:val="000000"/>
                <w:sz w:val="14"/>
                <w:szCs w:val="14"/>
              </w:rPr>
            </w:pPr>
            <w:r w:rsidRPr="0096080C">
              <w:rPr>
                <w:rFonts w:asciiTheme="minorHAnsi" w:eastAsia="Calibri" w:hAnsiTheme="minorHAnsi" w:cstheme="minorHAnsi"/>
                <w:b/>
                <w:color w:val="000000"/>
                <w:sz w:val="14"/>
                <w:szCs w:val="14"/>
              </w:rPr>
              <w:t>Sí</w:t>
            </w:r>
            <w:r w:rsidRPr="0096080C">
              <w:rPr>
                <w:rFonts w:asciiTheme="minorHAnsi" w:eastAsia="Calibri" w:hAnsiTheme="minorHAnsi" w:cstheme="minorHAnsi"/>
                <w:b/>
                <w:color w:val="000000"/>
                <w:sz w:val="12"/>
                <w:szCs w:val="14"/>
              </w:rPr>
              <w:t xml:space="preserve"> en caso de aplicar</w:t>
            </w:r>
          </w:p>
        </w:tc>
        <w:tc>
          <w:tcPr>
            <w:tcW w:w="355" w:type="pct"/>
          </w:tcPr>
          <w:p w14:paraId="2CE70F9E" w14:textId="77777777" w:rsidR="00FD4FE7" w:rsidRPr="003D67A5" w:rsidRDefault="00FD4FE7"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374ED8BF" w14:textId="77777777" w:rsidR="00FD4FE7" w:rsidRPr="003D67A5" w:rsidRDefault="00FD4FE7" w:rsidP="00283859">
            <w:pPr>
              <w:widowControl/>
              <w:ind w:right="-91"/>
              <w:jc w:val="center"/>
              <w:rPr>
                <w:rFonts w:asciiTheme="minorHAnsi" w:eastAsia="Calibri" w:hAnsiTheme="minorHAnsi" w:cstheme="minorHAnsi"/>
                <w:b/>
                <w:color w:val="000000"/>
                <w:sz w:val="14"/>
                <w:szCs w:val="14"/>
                <w:highlight w:val="yellow"/>
              </w:rPr>
            </w:pPr>
          </w:p>
        </w:tc>
      </w:tr>
      <w:tr w:rsidR="00283859" w:rsidRPr="00866A9B" w14:paraId="22143C2F" w14:textId="77777777" w:rsidTr="00CE2C39">
        <w:trPr>
          <w:jc w:val="center"/>
        </w:trPr>
        <w:tc>
          <w:tcPr>
            <w:tcW w:w="300" w:type="pct"/>
            <w:shd w:val="clear" w:color="auto" w:fill="auto"/>
          </w:tcPr>
          <w:p w14:paraId="6F39EC9C"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7</w:t>
            </w:r>
          </w:p>
        </w:tc>
        <w:tc>
          <w:tcPr>
            <w:tcW w:w="3351" w:type="pct"/>
            <w:shd w:val="clear" w:color="auto" w:fill="auto"/>
          </w:tcPr>
          <w:p w14:paraId="1C371AEE" w14:textId="77777777" w:rsidR="00283859" w:rsidRPr="00EF4630" w:rsidRDefault="00283859" w:rsidP="00283859">
            <w:pPr>
              <w:autoSpaceDE w:val="0"/>
              <w:autoSpaceDN w:val="0"/>
              <w:adjustRightInd w:val="0"/>
              <w:jc w:val="both"/>
              <w:rPr>
                <w:rFonts w:asciiTheme="minorHAnsi" w:hAnsiTheme="minorHAnsi" w:cstheme="minorHAnsi"/>
                <w:b/>
                <w:sz w:val="14"/>
                <w:szCs w:val="16"/>
              </w:rPr>
            </w:pPr>
            <w:r w:rsidRPr="00EF4630">
              <w:rPr>
                <w:rFonts w:asciiTheme="minorHAnsi" w:hAnsiTheme="minorHAnsi" w:cstheme="minorHAnsi"/>
                <w:b/>
                <w:sz w:val="14"/>
                <w:szCs w:val="16"/>
              </w:rPr>
              <w:t>Información Técnica documental: Folletos, fichas técnicas.</w:t>
            </w:r>
          </w:p>
          <w:p w14:paraId="0910D27D" w14:textId="77777777" w:rsidR="00283859" w:rsidRPr="00EF4630" w:rsidRDefault="00283859" w:rsidP="00283859">
            <w:pPr>
              <w:widowControl/>
              <w:autoSpaceDE w:val="0"/>
              <w:autoSpaceDN w:val="0"/>
              <w:adjustRightInd w:val="0"/>
              <w:jc w:val="both"/>
              <w:rPr>
                <w:rFonts w:asciiTheme="minorHAnsi" w:eastAsia="Calibri" w:hAnsiTheme="minorHAnsi" w:cstheme="minorHAnsi"/>
                <w:b/>
                <w:sz w:val="14"/>
                <w:szCs w:val="14"/>
              </w:rPr>
            </w:pPr>
            <w:r w:rsidRPr="00EF4630">
              <w:rPr>
                <w:rFonts w:asciiTheme="minorHAnsi" w:hAnsiTheme="minorHAnsi" w:cstheme="minorHAnsi"/>
                <w:sz w:val="10"/>
                <w:szCs w:val="12"/>
              </w:rPr>
              <w:t>(referenciar en el folleto claramente a la partida que corresponde)</w:t>
            </w:r>
          </w:p>
        </w:tc>
        <w:tc>
          <w:tcPr>
            <w:tcW w:w="591" w:type="pct"/>
            <w:shd w:val="clear" w:color="auto" w:fill="auto"/>
          </w:tcPr>
          <w:p w14:paraId="6567B776" w14:textId="5B29054E"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56F61098"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88786AF" w14:textId="77777777" w:rsidTr="00CE2C39">
        <w:trPr>
          <w:jc w:val="center"/>
        </w:trPr>
        <w:tc>
          <w:tcPr>
            <w:tcW w:w="300" w:type="pct"/>
            <w:shd w:val="clear" w:color="auto" w:fill="auto"/>
          </w:tcPr>
          <w:p w14:paraId="7D559902"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8</w:t>
            </w:r>
          </w:p>
        </w:tc>
        <w:tc>
          <w:tcPr>
            <w:tcW w:w="3351" w:type="pct"/>
            <w:shd w:val="clear" w:color="auto" w:fill="auto"/>
          </w:tcPr>
          <w:p w14:paraId="57DBDBEF" w14:textId="687179DA" w:rsidR="00283859" w:rsidRPr="00EF4630" w:rsidRDefault="00283859" w:rsidP="00283859">
            <w:pPr>
              <w:widowControl/>
              <w:autoSpaceDE w:val="0"/>
              <w:autoSpaceDN w:val="0"/>
              <w:adjustRightInd w:val="0"/>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Tiempo y lugar de entrega de los bienes:</w:t>
            </w:r>
            <w:r w:rsidRPr="00EF4630">
              <w:rPr>
                <w:rFonts w:asciiTheme="minorHAnsi" w:eastAsia="Calibri" w:hAnsiTheme="minorHAnsi" w:cstheme="minorHAnsi"/>
                <w:color w:val="000000"/>
                <w:sz w:val="14"/>
                <w:szCs w:val="14"/>
              </w:rPr>
              <w:t xml:space="preserve"> entregar el </w:t>
            </w:r>
            <w:r w:rsidRPr="00EF4630">
              <w:rPr>
                <w:rFonts w:asciiTheme="minorHAnsi" w:eastAsia="Calibri" w:hAnsiTheme="minorHAnsi" w:cstheme="minorHAnsi"/>
                <w:b/>
                <w:color w:val="000000"/>
                <w:sz w:val="14"/>
                <w:szCs w:val="14"/>
              </w:rPr>
              <w:t xml:space="preserve">Anexo “2”, </w:t>
            </w:r>
            <w:r w:rsidRPr="00EF4630">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2891438E" w14:textId="2E0F22A4"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67D96F5B"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1B91EEEC"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283859" w:rsidRPr="00866A9B" w14:paraId="4867DB70" w14:textId="77777777" w:rsidTr="00CE2C39">
        <w:trPr>
          <w:jc w:val="center"/>
        </w:trPr>
        <w:tc>
          <w:tcPr>
            <w:tcW w:w="300" w:type="pct"/>
            <w:shd w:val="clear" w:color="auto" w:fill="auto"/>
          </w:tcPr>
          <w:p w14:paraId="1246D533"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9</w:t>
            </w:r>
          </w:p>
        </w:tc>
        <w:tc>
          <w:tcPr>
            <w:tcW w:w="3351" w:type="pct"/>
            <w:shd w:val="clear" w:color="auto" w:fill="auto"/>
          </w:tcPr>
          <w:p w14:paraId="426DAF0A" w14:textId="240D23F6" w:rsidR="00283859" w:rsidRPr="00EF4630" w:rsidRDefault="00283859" w:rsidP="00283859">
            <w:pPr>
              <w:widowControl/>
              <w:autoSpaceDE w:val="0"/>
              <w:autoSpaceDN w:val="0"/>
              <w:adjustRightInd w:val="0"/>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Respaldo del Fabricante. </w:t>
            </w:r>
            <w:r w:rsidRPr="00EF4630">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EF4630">
              <w:rPr>
                <w:rFonts w:asciiTheme="minorHAnsi" w:eastAsia="Calibri" w:hAnsiTheme="minorHAnsi" w:cstheme="minorHAnsi"/>
                <w:b/>
                <w:color w:val="000000"/>
                <w:sz w:val="14"/>
                <w:szCs w:val="14"/>
              </w:rPr>
              <w:t>Anexo “6”</w:t>
            </w:r>
            <w:r w:rsidR="001A29B6">
              <w:rPr>
                <w:rFonts w:asciiTheme="minorHAnsi" w:eastAsia="Calibri" w:hAnsiTheme="minorHAnsi" w:cstheme="minorHAnsi"/>
                <w:b/>
                <w:color w:val="000000"/>
                <w:sz w:val="14"/>
                <w:szCs w:val="14"/>
              </w:rPr>
              <w:t xml:space="preserve">, según aplique. </w:t>
            </w:r>
          </w:p>
        </w:tc>
        <w:tc>
          <w:tcPr>
            <w:tcW w:w="591" w:type="pct"/>
            <w:shd w:val="clear" w:color="auto" w:fill="auto"/>
          </w:tcPr>
          <w:p w14:paraId="04E0DE3D" w14:textId="39D965CD"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41BA8833"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2C07F5A7"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046490" w:rsidRPr="00866A9B" w14:paraId="742AE16D" w14:textId="77777777" w:rsidTr="00CE2C39">
        <w:trPr>
          <w:jc w:val="center"/>
        </w:trPr>
        <w:tc>
          <w:tcPr>
            <w:tcW w:w="300" w:type="pct"/>
            <w:shd w:val="clear" w:color="auto" w:fill="auto"/>
          </w:tcPr>
          <w:p w14:paraId="535A345F" w14:textId="4A4B6190"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12"/>
                <w:szCs w:val="14"/>
              </w:rPr>
              <w:t>1</w:t>
            </w:r>
            <w:r w:rsidR="002979B1">
              <w:rPr>
                <w:rFonts w:asciiTheme="minorHAnsi" w:eastAsia="Calibri" w:hAnsiTheme="minorHAnsi" w:cstheme="minorHAnsi"/>
                <w:b/>
                <w:color w:val="000000"/>
                <w:sz w:val="12"/>
                <w:szCs w:val="14"/>
              </w:rPr>
              <w:t>0</w:t>
            </w:r>
          </w:p>
        </w:tc>
        <w:tc>
          <w:tcPr>
            <w:tcW w:w="3351" w:type="pct"/>
            <w:shd w:val="clear" w:color="auto" w:fill="auto"/>
          </w:tcPr>
          <w:p w14:paraId="469814CD" w14:textId="77777777" w:rsidR="00046490" w:rsidRPr="00A11DEE" w:rsidRDefault="000E2958" w:rsidP="00046490">
            <w:pPr>
              <w:widowControl/>
              <w:autoSpaceDE w:val="0"/>
              <w:autoSpaceDN w:val="0"/>
              <w:adjustRightInd w:val="0"/>
              <w:jc w:val="both"/>
              <w:rPr>
                <w:rFonts w:asciiTheme="minorHAnsi" w:eastAsia="Calibri" w:hAnsiTheme="minorHAnsi" w:cstheme="minorHAnsi"/>
                <w:b/>
                <w:color w:val="000000"/>
                <w:sz w:val="10"/>
                <w:szCs w:val="14"/>
              </w:rPr>
            </w:pPr>
            <w:r>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8"/>
                <w:szCs w:val="10"/>
              </w:rPr>
              <w:t>Sólo cuando se actualice el supuesto.</w:t>
            </w:r>
          </w:p>
        </w:tc>
        <w:tc>
          <w:tcPr>
            <w:tcW w:w="355" w:type="pct"/>
          </w:tcPr>
          <w:p w14:paraId="113A92F2"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0F2406F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37AFA4A" w14:textId="77777777" w:rsidTr="00CE2C39">
        <w:trPr>
          <w:jc w:val="center"/>
        </w:trPr>
        <w:tc>
          <w:tcPr>
            <w:tcW w:w="300" w:type="pct"/>
            <w:shd w:val="clear" w:color="auto" w:fill="auto"/>
          </w:tcPr>
          <w:p w14:paraId="2C17144D" w14:textId="6E3902E3"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1</w:t>
            </w:r>
          </w:p>
        </w:tc>
        <w:tc>
          <w:tcPr>
            <w:tcW w:w="3351" w:type="pct"/>
            <w:shd w:val="clear" w:color="auto" w:fill="auto"/>
          </w:tcPr>
          <w:p w14:paraId="0C7291A3" w14:textId="77777777" w:rsidR="00046490" w:rsidRPr="003D67A5" w:rsidRDefault="00046490" w:rsidP="00046490">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046490" w:rsidRPr="003D67A5" w:rsidRDefault="00283859" w:rsidP="00046490">
            <w:pPr>
              <w:widowControl/>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p>
        </w:tc>
        <w:tc>
          <w:tcPr>
            <w:tcW w:w="355" w:type="pct"/>
          </w:tcPr>
          <w:p w14:paraId="04846F8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67B846A4"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121057"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046490" w:rsidRPr="00121057" w:rsidRDefault="00046490" w:rsidP="00121057">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92CF76A" w14:textId="77777777" w:rsidTr="00CE2C39">
        <w:trPr>
          <w:trHeight w:hRule="exact" w:val="170"/>
          <w:jc w:val="center"/>
        </w:trPr>
        <w:tc>
          <w:tcPr>
            <w:tcW w:w="300" w:type="pct"/>
            <w:shd w:val="clear" w:color="auto" w:fill="auto"/>
          </w:tcPr>
          <w:p w14:paraId="13130369" w14:textId="155474C4" w:rsidR="00046490" w:rsidRPr="003D67A5" w:rsidRDefault="00046490"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2</w:t>
            </w:r>
          </w:p>
        </w:tc>
        <w:tc>
          <w:tcPr>
            <w:tcW w:w="3351" w:type="pct"/>
            <w:shd w:val="clear" w:color="auto" w:fill="auto"/>
          </w:tcPr>
          <w:p w14:paraId="5B7695D4" w14:textId="77777777" w:rsidR="00046490" w:rsidRPr="003D67A5" w:rsidRDefault="00046490" w:rsidP="00046490">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046490" w:rsidRPr="003D67A5" w:rsidRDefault="00283859"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9140B4"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121057" w:rsidRDefault="009140B4" w:rsidP="00DE6640">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5FF85ECD" w14:textId="77777777" w:rsidTr="00CE2C39">
        <w:trPr>
          <w:trHeight w:hRule="exact" w:val="170"/>
          <w:jc w:val="center"/>
        </w:trPr>
        <w:tc>
          <w:tcPr>
            <w:tcW w:w="300" w:type="pct"/>
            <w:shd w:val="clear" w:color="auto" w:fill="auto"/>
          </w:tcPr>
          <w:p w14:paraId="56BF2102" w14:textId="60757BB2"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E37639" w:rsidRPr="00866A9B" w:rsidRDefault="00E37639" w:rsidP="00E37639">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BB0D3DF" w14:textId="77777777" w:rsidTr="00CE2C39">
        <w:trPr>
          <w:trHeight w:hRule="exact" w:val="170"/>
          <w:jc w:val="center"/>
        </w:trPr>
        <w:tc>
          <w:tcPr>
            <w:tcW w:w="300" w:type="pct"/>
            <w:shd w:val="clear" w:color="auto" w:fill="auto"/>
          </w:tcPr>
          <w:p w14:paraId="5659C07A" w14:textId="15F32A71"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E37639" w:rsidRPr="00866A9B" w:rsidRDefault="00E37639" w:rsidP="009F23CF">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9924680" w14:textId="77777777" w:rsidTr="00CE2C39">
        <w:trPr>
          <w:trHeight w:hRule="exact" w:val="170"/>
          <w:jc w:val="center"/>
        </w:trPr>
        <w:tc>
          <w:tcPr>
            <w:tcW w:w="300" w:type="pct"/>
            <w:vMerge w:val="restart"/>
            <w:shd w:val="clear" w:color="auto" w:fill="auto"/>
          </w:tcPr>
          <w:p w14:paraId="69BCD8E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6DB4AE5E" w14:textId="77777777" w:rsidTr="00CE2C39">
        <w:trPr>
          <w:trHeight w:hRule="exact" w:val="170"/>
          <w:jc w:val="center"/>
        </w:trPr>
        <w:tc>
          <w:tcPr>
            <w:tcW w:w="300" w:type="pct"/>
            <w:vMerge/>
            <w:shd w:val="clear" w:color="auto" w:fill="auto"/>
          </w:tcPr>
          <w:p w14:paraId="1BA7497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B4980AF" w14:textId="77777777" w:rsidR="009140B4" w:rsidRPr="00866A9B" w:rsidRDefault="009140B4"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3D4BE011" w:rsidR="00286DCE" w:rsidRPr="00F400A6" w:rsidRDefault="00286DCE" w:rsidP="009F23CF">
      <w:pPr>
        <w:rPr>
          <w:rFonts w:asciiTheme="minorHAnsi" w:hAnsiTheme="minorHAnsi" w:cstheme="minorHAnsi"/>
        </w:rPr>
      </w:pPr>
    </w:p>
    <w:sectPr w:rsidR="00286DCE" w:rsidRPr="00F400A6" w:rsidSect="00F55A13">
      <w:headerReference w:type="default" r:id="rId24"/>
      <w:footerReference w:type="even" r:id="rId25"/>
      <w:footerReference w:type="default" r:id="rId26"/>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3469D1" w:rsidRDefault="003469D1">
      <w:r>
        <w:separator/>
      </w:r>
    </w:p>
  </w:endnote>
  <w:endnote w:type="continuationSeparator" w:id="0">
    <w:p w14:paraId="509A7BD9" w14:textId="77777777" w:rsidR="003469D1" w:rsidRDefault="0034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3469D1" w:rsidRDefault="003469D1"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3469D1" w:rsidRDefault="003469D1"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3469D1" w:rsidRDefault="003469D1"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3469D1" w:rsidRDefault="003469D1"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3469D1" w:rsidRPr="00A57380" w:rsidRDefault="003469D1"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780215E" w:rsidR="003469D1" w:rsidRPr="00A755C3" w:rsidRDefault="003469D1"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3469D1" w:rsidRPr="0062077D" w:rsidRDefault="003469D1" w:rsidP="00DE6640">
    <w:pPr>
      <w:pStyle w:val="Piedepgina"/>
      <w:framePr w:wrap="around" w:vAnchor="text" w:hAnchor="margin" w:xAlign="right" w:y="1"/>
      <w:rPr>
        <w:rStyle w:val="Nmerodepgina"/>
        <w:b/>
      </w:rPr>
    </w:pPr>
  </w:p>
  <w:p w14:paraId="6EA1ABE6" w14:textId="77777777" w:rsidR="003469D1" w:rsidRDefault="003469D1"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3469D1" w:rsidRDefault="003469D1">
      <w:r>
        <w:separator/>
      </w:r>
    </w:p>
  </w:footnote>
  <w:footnote w:type="continuationSeparator" w:id="0">
    <w:p w14:paraId="3C4EC86A" w14:textId="77777777" w:rsidR="003469D1" w:rsidRDefault="00346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3469D1" w:rsidRDefault="003469D1"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6" name="Imagen 1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3469D1" w:rsidRDefault="003469D1"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3469D1" w:rsidRDefault="003469D1" w:rsidP="00DE6640">
    <w:pPr>
      <w:pStyle w:val="Encabezado"/>
      <w:tabs>
        <w:tab w:val="left" w:pos="3704"/>
      </w:tabs>
      <w:rPr>
        <w:rFonts w:asciiTheme="minorHAnsi" w:hAnsiTheme="minorHAnsi" w:cstheme="minorHAnsi"/>
        <w:b/>
        <w:sz w:val="14"/>
        <w:szCs w:val="14"/>
      </w:rPr>
    </w:pPr>
  </w:p>
  <w:p w14:paraId="39F200F4" w14:textId="77777777" w:rsidR="003469D1" w:rsidRDefault="003469D1" w:rsidP="00DE6640">
    <w:pPr>
      <w:pStyle w:val="Encabezado"/>
      <w:tabs>
        <w:tab w:val="left" w:pos="3704"/>
      </w:tabs>
      <w:jc w:val="right"/>
      <w:rPr>
        <w:rFonts w:asciiTheme="minorHAnsi" w:hAnsiTheme="minorHAnsi" w:cstheme="minorHAnsi"/>
        <w:b/>
        <w:sz w:val="14"/>
        <w:szCs w:val="14"/>
      </w:rPr>
    </w:pPr>
  </w:p>
  <w:p w14:paraId="141B61DE" w14:textId="77777777" w:rsidR="003469D1" w:rsidRDefault="003469D1"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3469D1" w:rsidRDefault="003469D1"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63F8B673" w:rsidR="003469D1" w:rsidRPr="00D679D6" w:rsidRDefault="003469D1"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E/901045968-040</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590FD83C" w:rsidR="003469D1" w:rsidRPr="00394765" w:rsidRDefault="003469D1" w:rsidP="00394765">
    <w:pPr>
      <w:pStyle w:val="Encabezado"/>
      <w:tabs>
        <w:tab w:val="left" w:pos="3704"/>
      </w:tabs>
      <w:ind w:right="-91"/>
      <w:jc w:val="right"/>
      <w:rPr>
        <w:rFonts w:asciiTheme="minorHAnsi" w:hAnsiTheme="minorHAnsi" w:cstheme="minorHAnsi"/>
        <w:b/>
        <w:sz w:val="14"/>
        <w:szCs w:val="16"/>
      </w:rPr>
    </w:pPr>
    <w:r w:rsidRPr="0038779E">
      <w:rPr>
        <w:rFonts w:asciiTheme="minorHAnsi" w:hAnsiTheme="minorHAnsi" w:cstheme="minorHAnsi"/>
        <w:b/>
        <w:sz w:val="14"/>
        <w:szCs w:val="16"/>
      </w:rPr>
      <w:t xml:space="preserve">Adquisición de Materiales, </w:t>
    </w:r>
    <w:r>
      <w:rPr>
        <w:rFonts w:asciiTheme="minorHAnsi" w:hAnsiTheme="minorHAnsi" w:cstheme="minorHAnsi"/>
        <w:b/>
        <w:sz w:val="14"/>
        <w:szCs w:val="16"/>
      </w:rPr>
      <w:t>Herramientas, vidrios y lámparas</w:t>
    </w:r>
    <w:r w:rsidRPr="0038779E">
      <w:rPr>
        <w:rFonts w:asciiTheme="minorHAnsi" w:hAnsiTheme="minorHAnsi" w:cstheme="minorHAnsi"/>
        <w:b/>
        <w:sz w:val="14"/>
        <w:szCs w:val="16"/>
      </w:rPr>
      <w:t xml:space="preserve"> </w:t>
    </w:r>
    <w:r>
      <w:rPr>
        <w:rFonts w:asciiTheme="minorHAnsi" w:hAnsiTheme="minorHAnsi" w:cstheme="minorHAnsi"/>
        <w:b/>
        <w:sz w:val="14"/>
        <w:szCs w:val="16"/>
      </w:rPr>
      <w:t>para el Departamento de Mantenimiento de la DGIU de la U</w:t>
    </w:r>
    <w:r w:rsidRPr="0038779E">
      <w:rPr>
        <w:rFonts w:asciiTheme="minorHAnsi" w:hAnsiTheme="minorHAnsi" w:cstheme="minorHAnsi"/>
        <w:b/>
        <w:sz w:val="14"/>
        <w:szCs w:val="16"/>
      </w:rPr>
      <w:t>nivers</w:t>
    </w:r>
    <w:r>
      <w:rPr>
        <w:rFonts w:asciiTheme="minorHAnsi" w:hAnsiTheme="minorHAnsi" w:cstheme="minorHAnsi"/>
        <w:b/>
        <w:sz w:val="14"/>
        <w:szCs w:val="16"/>
      </w:rPr>
      <w:t>idad Autónoma de Aguascalientes.</w:t>
    </w:r>
  </w:p>
  <w:p w14:paraId="2D32BA6D" w14:textId="77777777" w:rsidR="003469D1" w:rsidRPr="00A755C3" w:rsidRDefault="003469D1"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9"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962877"/>
    <w:multiLevelType w:val="hybridMultilevel"/>
    <w:tmpl w:val="A3101896"/>
    <w:lvl w:ilvl="0" w:tplc="72A0EA1A">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8507999"/>
    <w:multiLevelType w:val="hybridMultilevel"/>
    <w:tmpl w:val="40D6C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7"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6"/>
  </w:num>
  <w:num w:numId="4">
    <w:abstractNumId w:val="3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20"/>
  </w:num>
  <w:num w:numId="7">
    <w:abstractNumId w:val="21"/>
  </w:num>
  <w:num w:numId="8">
    <w:abstractNumId w:val="28"/>
  </w:num>
  <w:num w:numId="9">
    <w:abstractNumId w:val="43"/>
  </w:num>
  <w:num w:numId="10">
    <w:abstractNumId w:val="9"/>
  </w:num>
  <w:num w:numId="11">
    <w:abstractNumId w:val="47"/>
  </w:num>
  <w:num w:numId="12">
    <w:abstractNumId w:val="34"/>
  </w:num>
  <w:num w:numId="13">
    <w:abstractNumId w:val="22"/>
  </w:num>
  <w:num w:numId="14">
    <w:abstractNumId w:val="15"/>
  </w:num>
  <w:num w:numId="15">
    <w:abstractNumId w:val="29"/>
  </w:num>
  <w:num w:numId="16">
    <w:abstractNumId w:val="36"/>
  </w:num>
  <w:num w:numId="17">
    <w:abstractNumId w:val="11"/>
  </w:num>
  <w:num w:numId="18">
    <w:abstractNumId w:val="19"/>
  </w:num>
  <w:num w:numId="19">
    <w:abstractNumId w:val="41"/>
  </w:num>
  <w:num w:numId="20">
    <w:abstractNumId w:val="38"/>
  </w:num>
  <w:num w:numId="21">
    <w:abstractNumId w:val="7"/>
  </w:num>
  <w:num w:numId="22">
    <w:abstractNumId w:val="2"/>
  </w:num>
  <w:num w:numId="23">
    <w:abstractNumId w:val="0"/>
  </w:num>
  <w:num w:numId="24">
    <w:abstractNumId w:val="1"/>
  </w:num>
  <w:num w:numId="25">
    <w:abstractNumId w:val="8"/>
  </w:num>
  <w:num w:numId="26">
    <w:abstractNumId w:val="31"/>
  </w:num>
  <w:num w:numId="27">
    <w:abstractNumId w:val="44"/>
  </w:num>
  <w:num w:numId="28">
    <w:abstractNumId w:val="4"/>
  </w:num>
  <w:num w:numId="29">
    <w:abstractNumId w:val="39"/>
  </w:num>
  <w:num w:numId="30">
    <w:abstractNumId w:val="23"/>
  </w:num>
  <w:num w:numId="31">
    <w:abstractNumId w:val="12"/>
  </w:num>
  <w:num w:numId="32">
    <w:abstractNumId w:val="16"/>
  </w:num>
  <w:num w:numId="33">
    <w:abstractNumId w:val="14"/>
  </w:num>
  <w:num w:numId="34">
    <w:abstractNumId w:val="32"/>
  </w:num>
  <w:num w:numId="35">
    <w:abstractNumId w:val="13"/>
  </w:num>
  <w:num w:numId="36">
    <w:abstractNumId w:val="17"/>
  </w:num>
  <w:num w:numId="37">
    <w:abstractNumId w:val="10"/>
  </w:num>
  <w:num w:numId="38">
    <w:abstractNumId w:val="30"/>
  </w:num>
  <w:num w:numId="39">
    <w:abstractNumId w:val="24"/>
  </w:num>
  <w:num w:numId="40">
    <w:abstractNumId w:val="25"/>
  </w:num>
  <w:num w:numId="41">
    <w:abstractNumId w:val="35"/>
  </w:num>
  <w:num w:numId="42">
    <w:abstractNumId w:val="6"/>
  </w:num>
  <w:num w:numId="43">
    <w:abstractNumId w:val="5"/>
  </w:num>
  <w:num w:numId="44">
    <w:abstractNumId w:val="37"/>
  </w:num>
  <w:num w:numId="45">
    <w:abstractNumId w:val="45"/>
  </w:num>
  <w:num w:numId="46">
    <w:abstractNumId w:val="40"/>
  </w:num>
  <w:num w:numId="47">
    <w:abstractNumId w:val="26"/>
  </w:num>
  <w:num w:numId="48">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4CF9"/>
    <w:rsid w:val="000072E1"/>
    <w:rsid w:val="00014C4D"/>
    <w:rsid w:val="000212E6"/>
    <w:rsid w:val="000249EA"/>
    <w:rsid w:val="00025350"/>
    <w:rsid w:val="0002656D"/>
    <w:rsid w:val="00027336"/>
    <w:rsid w:val="000278A1"/>
    <w:rsid w:val="00030AE9"/>
    <w:rsid w:val="000315AB"/>
    <w:rsid w:val="00032DD1"/>
    <w:rsid w:val="0003629C"/>
    <w:rsid w:val="0003690B"/>
    <w:rsid w:val="00040464"/>
    <w:rsid w:val="00040700"/>
    <w:rsid w:val="00045AD4"/>
    <w:rsid w:val="00046490"/>
    <w:rsid w:val="00050554"/>
    <w:rsid w:val="000541AE"/>
    <w:rsid w:val="00056017"/>
    <w:rsid w:val="00061F3A"/>
    <w:rsid w:val="00062CE4"/>
    <w:rsid w:val="00064707"/>
    <w:rsid w:val="00071078"/>
    <w:rsid w:val="000710CC"/>
    <w:rsid w:val="00072378"/>
    <w:rsid w:val="00072C02"/>
    <w:rsid w:val="000743BA"/>
    <w:rsid w:val="00075A3B"/>
    <w:rsid w:val="00075B01"/>
    <w:rsid w:val="00075B23"/>
    <w:rsid w:val="00076C7D"/>
    <w:rsid w:val="00076F8E"/>
    <w:rsid w:val="00080AFC"/>
    <w:rsid w:val="00080FE0"/>
    <w:rsid w:val="00081CDD"/>
    <w:rsid w:val="000838A2"/>
    <w:rsid w:val="00085ED0"/>
    <w:rsid w:val="00087C32"/>
    <w:rsid w:val="00087F20"/>
    <w:rsid w:val="00096273"/>
    <w:rsid w:val="00097D40"/>
    <w:rsid w:val="000A0923"/>
    <w:rsid w:val="000A5EE3"/>
    <w:rsid w:val="000A5FF8"/>
    <w:rsid w:val="000A6BCF"/>
    <w:rsid w:val="000B09D9"/>
    <w:rsid w:val="000B5968"/>
    <w:rsid w:val="000B7189"/>
    <w:rsid w:val="000B7722"/>
    <w:rsid w:val="000C154D"/>
    <w:rsid w:val="000C3B82"/>
    <w:rsid w:val="000C5653"/>
    <w:rsid w:val="000C602A"/>
    <w:rsid w:val="000D20FC"/>
    <w:rsid w:val="000D3CC7"/>
    <w:rsid w:val="000D7025"/>
    <w:rsid w:val="000E0D70"/>
    <w:rsid w:val="000E2958"/>
    <w:rsid w:val="000E4B96"/>
    <w:rsid w:val="000E6C04"/>
    <w:rsid w:val="000E7CB3"/>
    <w:rsid w:val="000F0A2C"/>
    <w:rsid w:val="000F0B84"/>
    <w:rsid w:val="000F1877"/>
    <w:rsid w:val="000F4BB8"/>
    <w:rsid w:val="000F68BF"/>
    <w:rsid w:val="00101892"/>
    <w:rsid w:val="00101AA0"/>
    <w:rsid w:val="0010551E"/>
    <w:rsid w:val="0010713A"/>
    <w:rsid w:val="001071F7"/>
    <w:rsid w:val="001103A9"/>
    <w:rsid w:val="00110498"/>
    <w:rsid w:val="00115659"/>
    <w:rsid w:val="00116075"/>
    <w:rsid w:val="0011711A"/>
    <w:rsid w:val="00120405"/>
    <w:rsid w:val="00121057"/>
    <w:rsid w:val="00121CC6"/>
    <w:rsid w:val="001249A8"/>
    <w:rsid w:val="00132099"/>
    <w:rsid w:val="00132684"/>
    <w:rsid w:val="00132940"/>
    <w:rsid w:val="001334D5"/>
    <w:rsid w:val="00136DC3"/>
    <w:rsid w:val="001372B4"/>
    <w:rsid w:val="0014052A"/>
    <w:rsid w:val="0014422B"/>
    <w:rsid w:val="00144724"/>
    <w:rsid w:val="00146050"/>
    <w:rsid w:val="00146550"/>
    <w:rsid w:val="0014781C"/>
    <w:rsid w:val="00151ADB"/>
    <w:rsid w:val="001529F6"/>
    <w:rsid w:val="00153F5A"/>
    <w:rsid w:val="001578C8"/>
    <w:rsid w:val="001604AE"/>
    <w:rsid w:val="00161B7B"/>
    <w:rsid w:val="00161E08"/>
    <w:rsid w:val="00162390"/>
    <w:rsid w:val="00163C87"/>
    <w:rsid w:val="001669DC"/>
    <w:rsid w:val="00171C11"/>
    <w:rsid w:val="00172415"/>
    <w:rsid w:val="001736D8"/>
    <w:rsid w:val="00174EBF"/>
    <w:rsid w:val="00177906"/>
    <w:rsid w:val="00182896"/>
    <w:rsid w:val="001841D0"/>
    <w:rsid w:val="001843C6"/>
    <w:rsid w:val="00184A33"/>
    <w:rsid w:val="00187B22"/>
    <w:rsid w:val="001900BB"/>
    <w:rsid w:val="00191044"/>
    <w:rsid w:val="00194AB8"/>
    <w:rsid w:val="001965D0"/>
    <w:rsid w:val="00196F2B"/>
    <w:rsid w:val="00197A33"/>
    <w:rsid w:val="001A29B6"/>
    <w:rsid w:val="001A2FF1"/>
    <w:rsid w:val="001A367D"/>
    <w:rsid w:val="001A4CA7"/>
    <w:rsid w:val="001A4E5D"/>
    <w:rsid w:val="001A56A3"/>
    <w:rsid w:val="001A5DAC"/>
    <w:rsid w:val="001B3091"/>
    <w:rsid w:val="001B4137"/>
    <w:rsid w:val="001B64E8"/>
    <w:rsid w:val="001B77A8"/>
    <w:rsid w:val="001C055C"/>
    <w:rsid w:val="001C0AE0"/>
    <w:rsid w:val="001C25BF"/>
    <w:rsid w:val="001C312D"/>
    <w:rsid w:val="001C3F8A"/>
    <w:rsid w:val="001C6A67"/>
    <w:rsid w:val="001D056F"/>
    <w:rsid w:val="001D1E9F"/>
    <w:rsid w:val="001D5CFF"/>
    <w:rsid w:val="001D5D82"/>
    <w:rsid w:val="001D690E"/>
    <w:rsid w:val="001D729C"/>
    <w:rsid w:val="001E14F4"/>
    <w:rsid w:val="001E17FB"/>
    <w:rsid w:val="001E2D4B"/>
    <w:rsid w:val="001E2E84"/>
    <w:rsid w:val="001E4057"/>
    <w:rsid w:val="001E4072"/>
    <w:rsid w:val="001E737D"/>
    <w:rsid w:val="001E798B"/>
    <w:rsid w:val="001F11A4"/>
    <w:rsid w:val="001F3798"/>
    <w:rsid w:val="001F75E9"/>
    <w:rsid w:val="001F7770"/>
    <w:rsid w:val="002029AD"/>
    <w:rsid w:val="002037AD"/>
    <w:rsid w:val="00203C68"/>
    <w:rsid w:val="0020791A"/>
    <w:rsid w:val="00211302"/>
    <w:rsid w:val="002128DE"/>
    <w:rsid w:val="0021513E"/>
    <w:rsid w:val="00215BF6"/>
    <w:rsid w:val="002167C9"/>
    <w:rsid w:val="00217C77"/>
    <w:rsid w:val="00220C12"/>
    <w:rsid w:val="00222895"/>
    <w:rsid w:val="00222AE4"/>
    <w:rsid w:val="00227172"/>
    <w:rsid w:val="00231AEB"/>
    <w:rsid w:val="00231AF0"/>
    <w:rsid w:val="002369AE"/>
    <w:rsid w:val="00243660"/>
    <w:rsid w:val="00250264"/>
    <w:rsid w:val="002520E4"/>
    <w:rsid w:val="0025263B"/>
    <w:rsid w:val="002527C8"/>
    <w:rsid w:val="00253093"/>
    <w:rsid w:val="0025311D"/>
    <w:rsid w:val="00254071"/>
    <w:rsid w:val="00255080"/>
    <w:rsid w:val="002574ED"/>
    <w:rsid w:val="00257F5E"/>
    <w:rsid w:val="00261DBA"/>
    <w:rsid w:val="00264AC9"/>
    <w:rsid w:val="0026581A"/>
    <w:rsid w:val="0026785F"/>
    <w:rsid w:val="00270620"/>
    <w:rsid w:val="00270873"/>
    <w:rsid w:val="00271C84"/>
    <w:rsid w:val="002766CC"/>
    <w:rsid w:val="002773C6"/>
    <w:rsid w:val="002776C5"/>
    <w:rsid w:val="00277FF8"/>
    <w:rsid w:val="002807DA"/>
    <w:rsid w:val="00280C8A"/>
    <w:rsid w:val="00282A7F"/>
    <w:rsid w:val="00282D06"/>
    <w:rsid w:val="00283859"/>
    <w:rsid w:val="00284C0D"/>
    <w:rsid w:val="00285379"/>
    <w:rsid w:val="00286749"/>
    <w:rsid w:val="00286DCE"/>
    <w:rsid w:val="00290EB2"/>
    <w:rsid w:val="00291B53"/>
    <w:rsid w:val="00292990"/>
    <w:rsid w:val="0029303C"/>
    <w:rsid w:val="00293DB0"/>
    <w:rsid w:val="00295F77"/>
    <w:rsid w:val="00296BA5"/>
    <w:rsid w:val="002979B1"/>
    <w:rsid w:val="002A099E"/>
    <w:rsid w:val="002A1D72"/>
    <w:rsid w:val="002A23FD"/>
    <w:rsid w:val="002A3404"/>
    <w:rsid w:val="002A427A"/>
    <w:rsid w:val="002A4ADC"/>
    <w:rsid w:val="002A4E25"/>
    <w:rsid w:val="002A5AD9"/>
    <w:rsid w:val="002A65CD"/>
    <w:rsid w:val="002A72CD"/>
    <w:rsid w:val="002A7B00"/>
    <w:rsid w:val="002B62A4"/>
    <w:rsid w:val="002B6457"/>
    <w:rsid w:val="002B7B9B"/>
    <w:rsid w:val="002C17B1"/>
    <w:rsid w:val="002C1D92"/>
    <w:rsid w:val="002C5136"/>
    <w:rsid w:val="002D144B"/>
    <w:rsid w:val="002D2B09"/>
    <w:rsid w:val="002D418B"/>
    <w:rsid w:val="002D424A"/>
    <w:rsid w:val="002E066A"/>
    <w:rsid w:val="002E15B5"/>
    <w:rsid w:val="002E21CF"/>
    <w:rsid w:val="002E2659"/>
    <w:rsid w:val="002E2E56"/>
    <w:rsid w:val="002E35BA"/>
    <w:rsid w:val="002E4390"/>
    <w:rsid w:val="002E4A59"/>
    <w:rsid w:val="002E4C7E"/>
    <w:rsid w:val="002E7257"/>
    <w:rsid w:val="002E7E5E"/>
    <w:rsid w:val="002F0421"/>
    <w:rsid w:val="002F0A6B"/>
    <w:rsid w:val="002F14B5"/>
    <w:rsid w:val="002F31F0"/>
    <w:rsid w:val="002F3498"/>
    <w:rsid w:val="002F50D6"/>
    <w:rsid w:val="002F53ED"/>
    <w:rsid w:val="002F7DAF"/>
    <w:rsid w:val="00300A5C"/>
    <w:rsid w:val="00304412"/>
    <w:rsid w:val="00304A72"/>
    <w:rsid w:val="00304C2D"/>
    <w:rsid w:val="00304E2E"/>
    <w:rsid w:val="00306D8E"/>
    <w:rsid w:val="00307D23"/>
    <w:rsid w:val="00307F6F"/>
    <w:rsid w:val="00314208"/>
    <w:rsid w:val="00321B5E"/>
    <w:rsid w:val="0032206C"/>
    <w:rsid w:val="00322785"/>
    <w:rsid w:val="003235DA"/>
    <w:rsid w:val="0032365B"/>
    <w:rsid w:val="00324763"/>
    <w:rsid w:val="00325173"/>
    <w:rsid w:val="00325534"/>
    <w:rsid w:val="00330F8E"/>
    <w:rsid w:val="0033147B"/>
    <w:rsid w:val="0033149A"/>
    <w:rsid w:val="003315E6"/>
    <w:rsid w:val="00333BE7"/>
    <w:rsid w:val="00333D07"/>
    <w:rsid w:val="003360EF"/>
    <w:rsid w:val="00337159"/>
    <w:rsid w:val="00340C43"/>
    <w:rsid w:val="00340C86"/>
    <w:rsid w:val="0034110B"/>
    <w:rsid w:val="0034120D"/>
    <w:rsid w:val="00342778"/>
    <w:rsid w:val="00343121"/>
    <w:rsid w:val="003431B8"/>
    <w:rsid w:val="0034393F"/>
    <w:rsid w:val="00343E27"/>
    <w:rsid w:val="003462AA"/>
    <w:rsid w:val="003469D1"/>
    <w:rsid w:val="00347459"/>
    <w:rsid w:val="00347764"/>
    <w:rsid w:val="003522FD"/>
    <w:rsid w:val="003548A5"/>
    <w:rsid w:val="00360DB2"/>
    <w:rsid w:val="0036131C"/>
    <w:rsid w:val="00362430"/>
    <w:rsid w:val="00362F24"/>
    <w:rsid w:val="00365022"/>
    <w:rsid w:val="003706FC"/>
    <w:rsid w:val="00371107"/>
    <w:rsid w:val="003723AD"/>
    <w:rsid w:val="00372A3F"/>
    <w:rsid w:val="0037369B"/>
    <w:rsid w:val="00373715"/>
    <w:rsid w:val="00375DCA"/>
    <w:rsid w:val="00376575"/>
    <w:rsid w:val="00377BF0"/>
    <w:rsid w:val="00382219"/>
    <w:rsid w:val="003842F2"/>
    <w:rsid w:val="0038570E"/>
    <w:rsid w:val="00386379"/>
    <w:rsid w:val="00387673"/>
    <w:rsid w:val="0038779E"/>
    <w:rsid w:val="00391C12"/>
    <w:rsid w:val="00392661"/>
    <w:rsid w:val="00392D6C"/>
    <w:rsid w:val="003944CB"/>
    <w:rsid w:val="00394765"/>
    <w:rsid w:val="00395E11"/>
    <w:rsid w:val="00396DCE"/>
    <w:rsid w:val="003970EC"/>
    <w:rsid w:val="00397F54"/>
    <w:rsid w:val="003A3B00"/>
    <w:rsid w:val="003A5314"/>
    <w:rsid w:val="003A57E2"/>
    <w:rsid w:val="003A633F"/>
    <w:rsid w:val="003A6C1F"/>
    <w:rsid w:val="003A6D56"/>
    <w:rsid w:val="003A736F"/>
    <w:rsid w:val="003B0873"/>
    <w:rsid w:val="003B0FBB"/>
    <w:rsid w:val="003B2ED5"/>
    <w:rsid w:val="003B59A3"/>
    <w:rsid w:val="003B79CD"/>
    <w:rsid w:val="003B7C1E"/>
    <w:rsid w:val="003C1300"/>
    <w:rsid w:val="003C198B"/>
    <w:rsid w:val="003C5AC2"/>
    <w:rsid w:val="003C5D5A"/>
    <w:rsid w:val="003C6FBE"/>
    <w:rsid w:val="003D0A0E"/>
    <w:rsid w:val="003D274F"/>
    <w:rsid w:val="003D28AE"/>
    <w:rsid w:val="003D3067"/>
    <w:rsid w:val="003D797E"/>
    <w:rsid w:val="003E41AD"/>
    <w:rsid w:val="003E585F"/>
    <w:rsid w:val="003F0920"/>
    <w:rsid w:val="003F0A58"/>
    <w:rsid w:val="003F1C13"/>
    <w:rsid w:val="003F22C8"/>
    <w:rsid w:val="003F2A16"/>
    <w:rsid w:val="003F319D"/>
    <w:rsid w:val="003F3249"/>
    <w:rsid w:val="003F56B5"/>
    <w:rsid w:val="00401756"/>
    <w:rsid w:val="00401AA7"/>
    <w:rsid w:val="00401E32"/>
    <w:rsid w:val="00404340"/>
    <w:rsid w:val="0040628A"/>
    <w:rsid w:val="00406816"/>
    <w:rsid w:val="004079C9"/>
    <w:rsid w:val="0041205D"/>
    <w:rsid w:val="00413E19"/>
    <w:rsid w:val="00417555"/>
    <w:rsid w:val="00420964"/>
    <w:rsid w:val="00421FBE"/>
    <w:rsid w:val="00422233"/>
    <w:rsid w:val="0042358D"/>
    <w:rsid w:val="0042367C"/>
    <w:rsid w:val="004238A0"/>
    <w:rsid w:val="00424B8A"/>
    <w:rsid w:val="00424BBB"/>
    <w:rsid w:val="00424C2C"/>
    <w:rsid w:val="00427C7D"/>
    <w:rsid w:val="004304C3"/>
    <w:rsid w:val="004319AB"/>
    <w:rsid w:val="00431F2E"/>
    <w:rsid w:val="00434D3E"/>
    <w:rsid w:val="00434DAD"/>
    <w:rsid w:val="004350DA"/>
    <w:rsid w:val="004359CB"/>
    <w:rsid w:val="00435B60"/>
    <w:rsid w:val="004364DD"/>
    <w:rsid w:val="00436D0F"/>
    <w:rsid w:val="00437858"/>
    <w:rsid w:val="00437CC3"/>
    <w:rsid w:val="004402A8"/>
    <w:rsid w:val="004403A6"/>
    <w:rsid w:val="00440D6C"/>
    <w:rsid w:val="004430D4"/>
    <w:rsid w:val="00443811"/>
    <w:rsid w:val="00443CB4"/>
    <w:rsid w:val="00443D12"/>
    <w:rsid w:val="00445A4C"/>
    <w:rsid w:val="00446331"/>
    <w:rsid w:val="004472B1"/>
    <w:rsid w:val="00447576"/>
    <w:rsid w:val="00451193"/>
    <w:rsid w:val="00452B45"/>
    <w:rsid w:val="00452C70"/>
    <w:rsid w:val="00452DFD"/>
    <w:rsid w:val="00453165"/>
    <w:rsid w:val="00453925"/>
    <w:rsid w:val="00455863"/>
    <w:rsid w:val="00455F9A"/>
    <w:rsid w:val="00456668"/>
    <w:rsid w:val="00456F6F"/>
    <w:rsid w:val="0045778F"/>
    <w:rsid w:val="004641C3"/>
    <w:rsid w:val="0046431A"/>
    <w:rsid w:val="004657A2"/>
    <w:rsid w:val="00465DC3"/>
    <w:rsid w:val="004750A2"/>
    <w:rsid w:val="0047541A"/>
    <w:rsid w:val="0048208E"/>
    <w:rsid w:val="00482563"/>
    <w:rsid w:val="0048357E"/>
    <w:rsid w:val="004835F6"/>
    <w:rsid w:val="004861F2"/>
    <w:rsid w:val="00491053"/>
    <w:rsid w:val="004914B6"/>
    <w:rsid w:val="00492B74"/>
    <w:rsid w:val="004966A8"/>
    <w:rsid w:val="00496EE0"/>
    <w:rsid w:val="004A07D8"/>
    <w:rsid w:val="004A167E"/>
    <w:rsid w:val="004A1814"/>
    <w:rsid w:val="004A1857"/>
    <w:rsid w:val="004A2C0D"/>
    <w:rsid w:val="004A3E63"/>
    <w:rsid w:val="004A4937"/>
    <w:rsid w:val="004A4CB0"/>
    <w:rsid w:val="004A657A"/>
    <w:rsid w:val="004B0450"/>
    <w:rsid w:val="004B272E"/>
    <w:rsid w:val="004B38C6"/>
    <w:rsid w:val="004B3A0C"/>
    <w:rsid w:val="004B43F6"/>
    <w:rsid w:val="004B5C93"/>
    <w:rsid w:val="004C054B"/>
    <w:rsid w:val="004C1881"/>
    <w:rsid w:val="004C1CA1"/>
    <w:rsid w:val="004C2A16"/>
    <w:rsid w:val="004C3D9B"/>
    <w:rsid w:val="004C4326"/>
    <w:rsid w:val="004C4B23"/>
    <w:rsid w:val="004C79CE"/>
    <w:rsid w:val="004D043F"/>
    <w:rsid w:val="004D1D17"/>
    <w:rsid w:val="004D2A95"/>
    <w:rsid w:val="004E0174"/>
    <w:rsid w:val="004E259B"/>
    <w:rsid w:val="004E585F"/>
    <w:rsid w:val="004E65F2"/>
    <w:rsid w:val="004E75A0"/>
    <w:rsid w:val="004F35DF"/>
    <w:rsid w:val="004F43AF"/>
    <w:rsid w:val="004F5901"/>
    <w:rsid w:val="004F658F"/>
    <w:rsid w:val="004F7ABF"/>
    <w:rsid w:val="00501DCD"/>
    <w:rsid w:val="00503BC9"/>
    <w:rsid w:val="00504648"/>
    <w:rsid w:val="00510393"/>
    <w:rsid w:val="00511232"/>
    <w:rsid w:val="0051361C"/>
    <w:rsid w:val="00513C11"/>
    <w:rsid w:val="00514667"/>
    <w:rsid w:val="0051592B"/>
    <w:rsid w:val="00521273"/>
    <w:rsid w:val="005217A8"/>
    <w:rsid w:val="00521D1A"/>
    <w:rsid w:val="005223F2"/>
    <w:rsid w:val="00523682"/>
    <w:rsid w:val="00523C58"/>
    <w:rsid w:val="0052547D"/>
    <w:rsid w:val="00525CEB"/>
    <w:rsid w:val="00527745"/>
    <w:rsid w:val="005333C2"/>
    <w:rsid w:val="0053494A"/>
    <w:rsid w:val="00536F74"/>
    <w:rsid w:val="00542529"/>
    <w:rsid w:val="00543BE0"/>
    <w:rsid w:val="00543E78"/>
    <w:rsid w:val="00546771"/>
    <w:rsid w:val="005507BE"/>
    <w:rsid w:val="00551369"/>
    <w:rsid w:val="005521BC"/>
    <w:rsid w:val="00553986"/>
    <w:rsid w:val="00554116"/>
    <w:rsid w:val="0055546A"/>
    <w:rsid w:val="00555FF2"/>
    <w:rsid w:val="00556BD0"/>
    <w:rsid w:val="00557332"/>
    <w:rsid w:val="005576A6"/>
    <w:rsid w:val="00560291"/>
    <w:rsid w:val="00561411"/>
    <w:rsid w:val="0056368C"/>
    <w:rsid w:val="00564D56"/>
    <w:rsid w:val="00566E35"/>
    <w:rsid w:val="005701A9"/>
    <w:rsid w:val="005731BA"/>
    <w:rsid w:val="00573D4A"/>
    <w:rsid w:val="00573EF0"/>
    <w:rsid w:val="00575875"/>
    <w:rsid w:val="0057698D"/>
    <w:rsid w:val="005778F3"/>
    <w:rsid w:val="00582BFF"/>
    <w:rsid w:val="00583610"/>
    <w:rsid w:val="00586392"/>
    <w:rsid w:val="00586B7A"/>
    <w:rsid w:val="00587B18"/>
    <w:rsid w:val="00587DBF"/>
    <w:rsid w:val="0059073A"/>
    <w:rsid w:val="00591DB7"/>
    <w:rsid w:val="00595778"/>
    <w:rsid w:val="005967CC"/>
    <w:rsid w:val="00597177"/>
    <w:rsid w:val="00597307"/>
    <w:rsid w:val="005A3841"/>
    <w:rsid w:val="005A5D4D"/>
    <w:rsid w:val="005A70DF"/>
    <w:rsid w:val="005A76D6"/>
    <w:rsid w:val="005B0474"/>
    <w:rsid w:val="005B0A20"/>
    <w:rsid w:val="005B1F9F"/>
    <w:rsid w:val="005B29BF"/>
    <w:rsid w:val="005B3A67"/>
    <w:rsid w:val="005B3DF8"/>
    <w:rsid w:val="005B5443"/>
    <w:rsid w:val="005B54AB"/>
    <w:rsid w:val="005B7F39"/>
    <w:rsid w:val="005C1735"/>
    <w:rsid w:val="005C4334"/>
    <w:rsid w:val="005C4E10"/>
    <w:rsid w:val="005C4FE7"/>
    <w:rsid w:val="005C704F"/>
    <w:rsid w:val="005C7D8D"/>
    <w:rsid w:val="005D0B57"/>
    <w:rsid w:val="005D29BB"/>
    <w:rsid w:val="005D2BE8"/>
    <w:rsid w:val="005D5831"/>
    <w:rsid w:val="005D76A3"/>
    <w:rsid w:val="005D7EBF"/>
    <w:rsid w:val="005E2307"/>
    <w:rsid w:val="005E4327"/>
    <w:rsid w:val="005E57EC"/>
    <w:rsid w:val="005E6265"/>
    <w:rsid w:val="005F06DB"/>
    <w:rsid w:val="005F2A6B"/>
    <w:rsid w:val="005F318D"/>
    <w:rsid w:val="005F5410"/>
    <w:rsid w:val="005F6F1B"/>
    <w:rsid w:val="005F727B"/>
    <w:rsid w:val="006003F6"/>
    <w:rsid w:val="006027DA"/>
    <w:rsid w:val="00602F38"/>
    <w:rsid w:val="00605867"/>
    <w:rsid w:val="00606036"/>
    <w:rsid w:val="006065B4"/>
    <w:rsid w:val="006069BE"/>
    <w:rsid w:val="00607E72"/>
    <w:rsid w:val="00613F20"/>
    <w:rsid w:val="00613FC9"/>
    <w:rsid w:val="006147F5"/>
    <w:rsid w:val="00620599"/>
    <w:rsid w:val="00620BA1"/>
    <w:rsid w:val="00620EE5"/>
    <w:rsid w:val="00622D66"/>
    <w:rsid w:val="006232FF"/>
    <w:rsid w:val="00623DA8"/>
    <w:rsid w:val="00624BF6"/>
    <w:rsid w:val="006259C4"/>
    <w:rsid w:val="00627AA9"/>
    <w:rsid w:val="00633E3E"/>
    <w:rsid w:val="006362DD"/>
    <w:rsid w:val="006366FB"/>
    <w:rsid w:val="00636EAC"/>
    <w:rsid w:val="00640A82"/>
    <w:rsid w:val="00641CD8"/>
    <w:rsid w:val="00642A4D"/>
    <w:rsid w:val="0064556C"/>
    <w:rsid w:val="006471BB"/>
    <w:rsid w:val="0065098F"/>
    <w:rsid w:val="006509D1"/>
    <w:rsid w:val="0065157E"/>
    <w:rsid w:val="00653242"/>
    <w:rsid w:val="0065446A"/>
    <w:rsid w:val="00654AE6"/>
    <w:rsid w:val="006564F1"/>
    <w:rsid w:val="00656597"/>
    <w:rsid w:val="00656CB3"/>
    <w:rsid w:val="006606FF"/>
    <w:rsid w:val="006630A0"/>
    <w:rsid w:val="006632E0"/>
    <w:rsid w:val="006649F0"/>
    <w:rsid w:val="006654E2"/>
    <w:rsid w:val="00666EEF"/>
    <w:rsid w:val="00667B84"/>
    <w:rsid w:val="006735D5"/>
    <w:rsid w:val="0067452E"/>
    <w:rsid w:val="00674719"/>
    <w:rsid w:val="006756C2"/>
    <w:rsid w:val="00676A36"/>
    <w:rsid w:val="00677E0E"/>
    <w:rsid w:val="0068199A"/>
    <w:rsid w:val="00681A29"/>
    <w:rsid w:val="00684080"/>
    <w:rsid w:val="006840AA"/>
    <w:rsid w:val="00685C0C"/>
    <w:rsid w:val="00685F44"/>
    <w:rsid w:val="006878FD"/>
    <w:rsid w:val="006905F7"/>
    <w:rsid w:val="00693B92"/>
    <w:rsid w:val="00695CC5"/>
    <w:rsid w:val="00696C78"/>
    <w:rsid w:val="006A4414"/>
    <w:rsid w:val="006A48B0"/>
    <w:rsid w:val="006A52E8"/>
    <w:rsid w:val="006B0D1F"/>
    <w:rsid w:val="006B1EB6"/>
    <w:rsid w:val="006B2CBE"/>
    <w:rsid w:val="006B3111"/>
    <w:rsid w:val="006B3161"/>
    <w:rsid w:val="006B435E"/>
    <w:rsid w:val="006B77D2"/>
    <w:rsid w:val="006C0C19"/>
    <w:rsid w:val="006C0D21"/>
    <w:rsid w:val="006C30D5"/>
    <w:rsid w:val="006C57F9"/>
    <w:rsid w:val="006D2771"/>
    <w:rsid w:val="006E1F4E"/>
    <w:rsid w:val="006E2097"/>
    <w:rsid w:val="006E5F66"/>
    <w:rsid w:val="006E65DC"/>
    <w:rsid w:val="006E6F7A"/>
    <w:rsid w:val="006E7B42"/>
    <w:rsid w:val="006F19A4"/>
    <w:rsid w:val="006F2950"/>
    <w:rsid w:val="006F346F"/>
    <w:rsid w:val="006F5DD2"/>
    <w:rsid w:val="006F776F"/>
    <w:rsid w:val="00702F2F"/>
    <w:rsid w:val="00704B8E"/>
    <w:rsid w:val="007069C9"/>
    <w:rsid w:val="007103AB"/>
    <w:rsid w:val="00711611"/>
    <w:rsid w:val="00711E81"/>
    <w:rsid w:val="00712268"/>
    <w:rsid w:val="0071423E"/>
    <w:rsid w:val="0071460A"/>
    <w:rsid w:val="00715AF9"/>
    <w:rsid w:val="00721370"/>
    <w:rsid w:val="0072198A"/>
    <w:rsid w:val="00721B48"/>
    <w:rsid w:val="00722960"/>
    <w:rsid w:val="007235C2"/>
    <w:rsid w:val="007235F8"/>
    <w:rsid w:val="00725E6E"/>
    <w:rsid w:val="00725FE7"/>
    <w:rsid w:val="007268DF"/>
    <w:rsid w:val="0072738E"/>
    <w:rsid w:val="007320F6"/>
    <w:rsid w:val="00733239"/>
    <w:rsid w:val="0073429D"/>
    <w:rsid w:val="00735F75"/>
    <w:rsid w:val="007377E9"/>
    <w:rsid w:val="007410DA"/>
    <w:rsid w:val="007430A0"/>
    <w:rsid w:val="00745475"/>
    <w:rsid w:val="00745CD1"/>
    <w:rsid w:val="007469A8"/>
    <w:rsid w:val="007515F3"/>
    <w:rsid w:val="00752752"/>
    <w:rsid w:val="00755770"/>
    <w:rsid w:val="00755CE9"/>
    <w:rsid w:val="0075698C"/>
    <w:rsid w:val="00757B6F"/>
    <w:rsid w:val="0076033B"/>
    <w:rsid w:val="00761333"/>
    <w:rsid w:val="00761367"/>
    <w:rsid w:val="007616A4"/>
    <w:rsid w:val="007617D0"/>
    <w:rsid w:val="00761BFA"/>
    <w:rsid w:val="00762494"/>
    <w:rsid w:val="00762534"/>
    <w:rsid w:val="00763BCD"/>
    <w:rsid w:val="00764F28"/>
    <w:rsid w:val="0076667D"/>
    <w:rsid w:val="00766AA8"/>
    <w:rsid w:val="00766E84"/>
    <w:rsid w:val="0077071A"/>
    <w:rsid w:val="00771EFF"/>
    <w:rsid w:val="0077213E"/>
    <w:rsid w:val="007730BE"/>
    <w:rsid w:val="00780C1E"/>
    <w:rsid w:val="00780DB8"/>
    <w:rsid w:val="00781CBA"/>
    <w:rsid w:val="00781EB4"/>
    <w:rsid w:val="00783060"/>
    <w:rsid w:val="00792A74"/>
    <w:rsid w:val="007933FC"/>
    <w:rsid w:val="0079456C"/>
    <w:rsid w:val="00794B64"/>
    <w:rsid w:val="007A194E"/>
    <w:rsid w:val="007A7E00"/>
    <w:rsid w:val="007B043C"/>
    <w:rsid w:val="007B32F5"/>
    <w:rsid w:val="007B3BD7"/>
    <w:rsid w:val="007B5EDE"/>
    <w:rsid w:val="007C3EB0"/>
    <w:rsid w:val="007C411F"/>
    <w:rsid w:val="007C453B"/>
    <w:rsid w:val="007C4708"/>
    <w:rsid w:val="007C6351"/>
    <w:rsid w:val="007C706A"/>
    <w:rsid w:val="007D099B"/>
    <w:rsid w:val="007D09E8"/>
    <w:rsid w:val="007D1A27"/>
    <w:rsid w:val="007D3499"/>
    <w:rsid w:val="007D577F"/>
    <w:rsid w:val="007D66DB"/>
    <w:rsid w:val="007D7A13"/>
    <w:rsid w:val="007E0E47"/>
    <w:rsid w:val="007E1F40"/>
    <w:rsid w:val="007E3BF6"/>
    <w:rsid w:val="007E43CD"/>
    <w:rsid w:val="007E44CA"/>
    <w:rsid w:val="007E69F7"/>
    <w:rsid w:val="007F4A60"/>
    <w:rsid w:val="007F51F4"/>
    <w:rsid w:val="007F76B4"/>
    <w:rsid w:val="008004AC"/>
    <w:rsid w:val="008016AE"/>
    <w:rsid w:val="00801785"/>
    <w:rsid w:val="008026A8"/>
    <w:rsid w:val="0080339D"/>
    <w:rsid w:val="008034A5"/>
    <w:rsid w:val="008043CC"/>
    <w:rsid w:val="00804AD5"/>
    <w:rsid w:val="00805252"/>
    <w:rsid w:val="00805288"/>
    <w:rsid w:val="00807608"/>
    <w:rsid w:val="008122B3"/>
    <w:rsid w:val="008130C5"/>
    <w:rsid w:val="0081521F"/>
    <w:rsid w:val="00815AF2"/>
    <w:rsid w:val="00815C8C"/>
    <w:rsid w:val="00816C35"/>
    <w:rsid w:val="008223DC"/>
    <w:rsid w:val="00825C67"/>
    <w:rsid w:val="008268F8"/>
    <w:rsid w:val="00827F8E"/>
    <w:rsid w:val="00832823"/>
    <w:rsid w:val="00834D7E"/>
    <w:rsid w:val="008413BA"/>
    <w:rsid w:val="008427DC"/>
    <w:rsid w:val="00842A3E"/>
    <w:rsid w:val="00842AE9"/>
    <w:rsid w:val="00845535"/>
    <w:rsid w:val="00850127"/>
    <w:rsid w:val="00851E5F"/>
    <w:rsid w:val="00851F12"/>
    <w:rsid w:val="00852791"/>
    <w:rsid w:val="00852ED8"/>
    <w:rsid w:val="00853461"/>
    <w:rsid w:val="0085360F"/>
    <w:rsid w:val="00853AEE"/>
    <w:rsid w:val="0086263B"/>
    <w:rsid w:val="008632CD"/>
    <w:rsid w:val="00865944"/>
    <w:rsid w:val="00866173"/>
    <w:rsid w:val="00866A9B"/>
    <w:rsid w:val="00866D8B"/>
    <w:rsid w:val="0086726A"/>
    <w:rsid w:val="008705B4"/>
    <w:rsid w:val="00876405"/>
    <w:rsid w:val="008821CC"/>
    <w:rsid w:val="00884018"/>
    <w:rsid w:val="0088491A"/>
    <w:rsid w:val="00885DEA"/>
    <w:rsid w:val="00886BB6"/>
    <w:rsid w:val="00886D53"/>
    <w:rsid w:val="008932B5"/>
    <w:rsid w:val="00895A44"/>
    <w:rsid w:val="00896827"/>
    <w:rsid w:val="008970A7"/>
    <w:rsid w:val="008A0E3D"/>
    <w:rsid w:val="008A1334"/>
    <w:rsid w:val="008A35F5"/>
    <w:rsid w:val="008A3AE8"/>
    <w:rsid w:val="008A4105"/>
    <w:rsid w:val="008A54A3"/>
    <w:rsid w:val="008A5D8B"/>
    <w:rsid w:val="008A65CE"/>
    <w:rsid w:val="008A712D"/>
    <w:rsid w:val="008A7587"/>
    <w:rsid w:val="008B0081"/>
    <w:rsid w:val="008B22DE"/>
    <w:rsid w:val="008B2C84"/>
    <w:rsid w:val="008B673F"/>
    <w:rsid w:val="008B7664"/>
    <w:rsid w:val="008B7F40"/>
    <w:rsid w:val="008C2209"/>
    <w:rsid w:val="008C34F1"/>
    <w:rsid w:val="008C457B"/>
    <w:rsid w:val="008C5567"/>
    <w:rsid w:val="008C6015"/>
    <w:rsid w:val="008C751A"/>
    <w:rsid w:val="008D2AD4"/>
    <w:rsid w:val="008D338D"/>
    <w:rsid w:val="008D38A8"/>
    <w:rsid w:val="008D419D"/>
    <w:rsid w:val="008D4288"/>
    <w:rsid w:val="008D4C02"/>
    <w:rsid w:val="008D4E75"/>
    <w:rsid w:val="008D5265"/>
    <w:rsid w:val="008D5DA4"/>
    <w:rsid w:val="008D7DE8"/>
    <w:rsid w:val="008E2DFA"/>
    <w:rsid w:val="008E308C"/>
    <w:rsid w:val="008E39E3"/>
    <w:rsid w:val="008E67F4"/>
    <w:rsid w:val="008E708B"/>
    <w:rsid w:val="008F0DBE"/>
    <w:rsid w:val="008F1D39"/>
    <w:rsid w:val="008F2595"/>
    <w:rsid w:val="008F5621"/>
    <w:rsid w:val="008F684D"/>
    <w:rsid w:val="008F6B40"/>
    <w:rsid w:val="008F6B95"/>
    <w:rsid w:val="008F6E87"/>
    <w:rsid w:val="0090052E"/>
    <w:rsid w:val="009039D7"/>
    <w:rsid w:val="00906789"/>
    <w:rsid w:val="009109B2"/>
    <w:rsid w:val="00912131"/>
    <w:rsid w:val="00913D89"/>
    <w:rsid w:val="009140B4"/>
    <w:rsid w:val="009142AE"/>
    <w:rsid w:val="00915458"/>
    <w:rsid w:val="0091712D"/>
    <w:rsid w:val="00920DDA"/>
    <w:rsid w:val="009228F9"/>
    <w:rsid w:val="00922B6B"/>
    <w:rsid w:val="00923344"/>
    <w:rsid w:val="00926294"/>
    <w:rsid w:val="009265D8"/>
    <w:rsid w:val="00927E4D"/>
    <w:rsid w:val="00934E4F"/>
    <w:rsid w:val="009355B1"/>
    <w:rsid w:val="009366C2"/>
    <w:rsid w:val="00936BB5"/>
    <w:rsid w:val="00940421"/>
    <w:rsid w:val="00940AB7"/>
    <w:rsid w:val="00940E4C"/>
    <w:rsid w:val="00941822"/>
    <w:rsid w:val="00941AD0"/>
    <w:rsid w:val="00942D9D"/>
    <w:rsid w:val="00943663"/>
    <w:rsid w:val="0094399F"/>
    <w:rsid w:val="009453B3"/>
    <w:rsid w:val="00945E59"/>
    <w:rsid w:val="00947803"/>
    <w:rsid w:val="009520C4"/>
    <w:rsid w:val="00953721"/>
    <w:rsid w:val="0095422D"/>
    <w:rsid w:val="00955542"/>
    <w:rsid w:val="009605EA"/>
    <w:rsid w:val="0096080C"/>
    <w:rsid w:val="00960C9B"/>
    <w:rsid w:val="00962CF5"/>
    <w:rsid w:val="00962F90"/>
    <w:rsid w:val="0096368D"/>
    <w:rsid w:val="00965D6E"/>
    <w:rsid w:val="00965ED5"/>
    <w:rsid w:val="009661A8"/>
    <w:rsid w:val="009673B1"/>
    <w:rsid w:val="00967CA1"/>
    <w:rsid w:val="009709C6"/>
    <w:rsid w:val="0097203C"/>
    <w:rsid w:val="00973842"/>
    <w:rsid w:val="00973F08"/>
    <w:rsid w:val="009749EB"/>
    <w:rsid w:val="00975FA7"/>
    <w:rsid w:val="009763A4"/>
    <w:rsid w:val="00976573"/>
    <w:rsid w:val="00980CA7"/>
    <w:rsid w:val="009827EB"/>
    <w:rsid w:val="00985E6E"/>
    <w:rsid w:val="009906E3"/>
    <w:rsid w:val="00990BD1"/>
    <w:rsid w:val="00992998"/>
    <w:rsid w:val="00993C67"/>
    <w:rsid w:val="00994CBE"/>
    <w:rsid w:val="0099577A"/>
    <w:rsid w:val="009A113B"/>
    <w:rsid w:val="009A18AC"/>
    <w:rsid w:val="009A2C1E"/>
    <w:rsid w:val="009A3136"/>
    <w:rsid w:val="009A3760"/>
    <w:rsid w:val="009A51DE"/>
    <w:rsid w:val="009A5FEB"/>
    <w:rsid w:val="009A62A2"/>
    <w:rsid w:val="009A73A2"/>
    <w:rsid w:val="009B14DB"/>
    <w:rsid w:val="009B389A"/>
    <w:rsid w:val="009B4DA3"/>
    <w:rsid w:val="009B6781"/>
    <w:rsid w:val="009C0126"/>
    <w:rsid w:val="009C21C2"/>
    <w:rsid w:val="009C3B2E"/>
    <w:rsid w:val="009C454C"/>
    <w:rsid w:val="009C4CBB"/>
    <w:rsid w:val="009C72AB"/>
    <w:rsid w:val="009D0D69"/>
    <w:rsid w:val="009D3DA5"/>
    <w:rsid w:val="009D443F"/>
    <w:rsid w:val="009D484B"/>
    <w:rsid w:val="009D582A"/>
    <w:rsid w:val="009D5D84"/>
    <w:rsid w:val="009D6A79"/>
    <w:rsid w:val="009E04D3"/>
    <w:rsid w:val="009E15BD"/>
    <w:rsid w:val="009E19DF"/>
    <w:rsid w:val="009E1CBE"/>
    <w:rsid w:val="009E1CC1"/>
    <w:rsid w:val="009E4B7A"/>
    <w:rsid w:val="009E65ED"/>
    <w:rsid w:val="009E6E31"/>
    <w:rsid w:val="009E6F19"/>
    <w:rsid w:val="009F164B"/>
    <w:rsid w:val="009F23CF"/>
    <w:rsid w:val="009F2F9A"/>
    <w:rsid w:val="009F3227"/>
    <w:rsid w:val="009F3945"/>
    <w:rsid w:val="009F4324"/>
    <w:rsid w:val="009F583C"/>
    <w:rsid w:val="009F7075"/>
    <w:rsid w:val="00A005D5"/>
    <w:rsid w:val="00A01F74"/>
    <w:rsid w:val="00A02003"/>
    <w:rsid w:val="00A05780"/>
    <w:rsid w:val="00A05C55"/>
    <w:rsid w:val="00A0779A"/>
    <w:rsid w:val="00A1097A"/>
    <w:rsid w:val="00A11D5B"/>
    <w:rsid w:val="00A12F66"/>
    <w:rsid w:val="00A13082"/>
    <w:rsid w:val="00A1449B"/>
    <w:rsid w:val="00A14B13"/>
    <w:rsid w:val="00A15557"/>
    <w:rsid w:val="00A1585E"/>
    <w:rsid w:val="00A16200"/>
    <w:rsid w:val="00A20128"/>
    <w:rsid w:val="00A21384"/>
    <w:rsid w:val="00A215AB"/>
    <w:rsid w:val="00A21E51"/>
    <w:rsid w:val="00A22684"/>
    <w:rsid w:val="00A279E5"/>
    <w:rsid w:val="00A31DE8"/>
    <w:rsid w:val="00A3464C"/>
    <w:rsid w:val="00A34C88"/>
    <w:rsid w:val="00A37704"/>
    <w:rsid w:val="00A40E91"/>
    <w:rsid w:val="00A42BFC"/>
    <w:rsid w:val="00A4559F"/>
    <w:rsid w:val="00A46840"/>
    <w:rsid w:val="00A50CF9"/>
    <w:rsid w:val="00A521AB"/>
    <w:rsid w:val="00A52C07"/>
    <w:rsid w:val="00A52CF6"/>
    <w:rsid w:val="00A54300"/>
    <w:rsid w:val="00A54D02"/>
    <w:rsid w:val="00A5526C"/>
    <w:rsid w:val="00A559F4"/>
    <w:rsid w:val="00A61D8C"/>
    <w:rsid w:val="00A621E4"/>
    <w:rsid w:val="00A62A29"/>
    <w:rsid w:val="00A62CE7"/>
    <w:rsid w:val="00A62F58"/>
    <w:rsid w:val="00A633F1"/>
    <w:rsid w:val="00A6563D"/>
    <w:rsid w:val="00A675B5"/>
    <w:rsid w:val="00A677AD"/>
    <w:rsid w:val="00A739B7"/>
    <w:rsid w:val="00A749B7"/>
    <w:rsid w:val="00A75A3E"/>
    <w:rsid w:val="00A775DB"/>
    <w:rsid w:val="00A77E56"/>
    <w:rsid w:val="00A77F26"/>
    <w:rsid w:val="00A826F2"/>
    <w:rsid w:val="00A85518"/>
    <w:rsid w:val="00A86E3F"/>
    <w:rsid w:val="00A87174"/>
    <w:rsid w:val="00A87A8E"/>
    <w:rsid w:val="00A91674"/>
    <w:rsid w:val="00A95683"/>
    <w:rsid w:val="00A96265"/>
    <w:rsid w:val="00A9795D"/>
    <w:rsid w:val="00A97E31"/>
    <w:rsid w:val="00AA15EE"/>
    <w:rsid w:val="00AA2D03"/>
    <w:rsid w:val="00AA59BF"/>
    <w:rsid w:val="00AA5ADC"/>
    <w:rsid w:val="00AA5BC6"/>
    <w:rsid w:val="00AB0D93"/>
    <w:rsid w:val="00AB2D40"/>
    <w:rsid w:val="00AB5771"/>
    <w:rsid w:val="00AC1DB9"/>
    <w:rsid w:val="00AC2743"/>
    <w:rsid w:val="00AC2F7B"/>
    <w:rsid w:val="00AC3D18"/>
    <w:rsid w:val="00AC6310"/>
    <w:rsid w:val="00AC6336"/>
    <w:rsid w:val="00AC7F0E"/>
    <w:rsid w:val="00AD1DD5"/>
    <w:rsid w:val="00AD483A"/>
    <w:rsid w:val="00AD7736"/>
    <w:rsid w:val="00AD780E"/>
    <w:rsid w:val="00AE02C5"/>
    <w:rsid w:val="00AE1E04"/>
    <w:rsid w:val="00AE27A7"/>
    <w:rsid w:val="00AE44CC"/>
    <w:rsid w:val="00AE4DF1"/>
    <w:rsid w:val="00AE5264"/>
    <w:rsid w:val="00AE59A0"/>
    <w:rsid w:val="00AE5B72"/>
    <w:rsid w:val="00AE654D"/>
    <w:rsid w:val="00AE6EC5"/>
    <w:rsid w:val="00AE7A03"/>
    <w:rsid w:val="00AF0E78"/>
    <w:rsid w:val="00AF2F62"/>
    <w:rsid w:val="00AF763A"/>
    <w:rsid w:val="00AF7AF7"/>
    <w:rsid w:val="00B002AC"/>
    <w:rsid w:val="00B01118"/>
    <w:rsid w:val="00B0127C"/>
    <w:rsid w:val="00B016A5"/>
    <w:rsid w:val="00B02DDD"/>
    <w:rsid w:val="00B0477A"/>
    <w:rsid w:val="00B04ECA"/>
    <w:rsid w:val="00B0766A"/>
    <w:rsid w:val="00B07CB7"/>
    <w:rsid w:val="00B10666"/>
    <w:rsid w:val="00B119EF"/>
    <w:rsid w:val="00B1224F"/>
    <w:rsid w:val="00B1464F"/>
    <w:rsid w:val="00B14E9D"/>
    <w:rsid w:val="00B154C0"/>
    <w:rsid w:val="00B15C8B"/>
    <w:rsid w:val="00B15EDE"/>
    <w:rsid w:val="00B17BD7"/>
    <w:rsid w:val="00B20B7C"/>
    <w:rsid w:val="00B20C0A"/>
    <w:rsid w:val="00B25EE2"/>
    <w:rsid w:val="00B26C6E"/>
    <w:rsid w:val="00B27292"/>
    <w:rsid w:val="00B27628"/>
    <w:rsid w:val="00B31DC5"/>
    <w:rsid w:val="00B35B01"/>
    <w:rsid w:val="00B361A0"/>
    <w:rsid w:val="00B365B6"/>
    <w:rsid w:val="00B3683A"/>
    <w:rsid w:val="00B374E0"/>
    <w:rsid w:val="00B37DEE"/>
    <w:rsid w:val="00B40780"/>
    <w:rsid w:val="00B407D6"/>
    <w:rsid w:val="00B42FCA"/>
    <w:rsid w:val="00B43D84"/>
    <w:rsid w:val="00B462C9"/>
    <w:rsid w:val="00B468C2"/>
    <w:rsid w:val="00B46E32"/>
    <w:rsid w:val="00B47716"/>
    <w:rsid w:val="00B504EE"/>
    <w:rsid w:val="00B51D26"/>
    <w:rsid w:val="00B51E39"/>
    <w:rsid w:val="00B51EDB"/>
    <w:rsid w:val="00B54A4A"/>
    <w:rsid w:val="00B56D68"/>
    <w:rsid w:val="00B57C72"/>
    <w:rsid w:val="00B57E93"/>
    <w:rsid w:val="00B61547"/>
    <w:rsid w:val="00B62464"/>
    <w:rsid w:val="00B62939"/>
    <w:rsid w:val="00B640AE"/>
    <w:rsid w:val="00B64866"/>
    <w:rsid w:val="00B6581E"/>
    <w:rsid w:val="00B67771"/>
    <w:rsid w:val="00B75255"/>
    <w:rsid w:val="00B77156"/>
    <w:rsid w:val="00B820AF"/>
    <w:rsid w:val="00B827CD"/>
    <w:rsid w:val="00B830CA"/>
    <w:rsid w:val="00B84E65"/>
    <w:rsid w:val="00B85AB1"/>
    <w:rsid w:val="00B86D59"/>
    <w:rsid w:val="00B95794"/>
    <w:rsid w:val="00B97028"/>
    <w:rsid w:val="00B97EE5"/>
    <w:rsid w:val="00BA0251"/>
    <w:rsid w:val="00BA4CAB"/>
    <w:rsid w:val="00BA6839"/>
    <w:rsid w:val="00BB1415"/>
    <w:rsid w:val="00BB28A4"/>
    <w:rsid w:val="00BB3BEF"/>
    <w:rsid w:val="00BB4268"/>
    <w:rsid w:val="00BB5320"/>
    <w:rsid w:val="00BB7541"/>
    <w:rsid w:val="00BC0311"/>
    <w:rsid w:val="00BC2C24"/>
    <w:rsid w:val="00BC5E9F"/>
    <w:rsid w:val="00BC6650"/>
    <w:rsid w:val="00BD1452"/>
    <w:rsid w:val="00BD3726"/>
    <w:rsid w:val="00BD394A"/>
    <w:rsid w:val="00BD6ED3"/>
    <w:rsid w:val="00BE14A4"/>
    <w:rsid w:val="00BE1BED"/>
    <w:rsid w:val="00BE208A"/>
    <w:rsid w:val="00BE34CC"/>
    <w:rsid w:val="00BE43F5"/>
    <w:rsid w:val="00BE4565"/>
    <w:rsid w:val="00BE456E"/>
    <w:rsid w:val="00BE4B4D"/>
    <w:rsid w:val="00BF159F"/>
    <w:rsid w:val="00BF1646"/>
    <w:rsid w:val="00BF1BDA"/>
    <w:rsid w:val="00BF3A1B"/>
    <w:rsid w:val="00BF6C67"/>
    <w:rsid w:val="00C02337"/>
    <w:rsid w:val="00C02677"/>
    <w:rsid w:val="00C04ABF"/>
    <w:rsid w:val="00C06908"/>
    <w:rsid w:val="00C10887"/>
    <w:rsid w:val="00C11E31"/>
    <w:rsid w:val="00C14701"/>
    <w:rsid w:val="00C15B02"/>
    <w:rsid w:val="00C15C8A"/>
    <w:rsid w:val="00C16F06"/>
    <w:rsid w:val="00C21258"/>
    <w:rsid w:val="00C24B7A"/>
    <w:rsid w:val="00C26280"/>
    <w:rsid w:val="00C26CCF"/>
    <w:rsid w:val="00C31180"/>
    <w:rsid w:val="00C33856"/>
    <w:rsid w:val="00C3705B"/>
    <w:rsid w:val="00C3710C"/>
    <w:rsid w:val="00C3781A"/>
    <w:rsid w:val="00C379B1"/>
    <w:rsid w:val="00C379CE"/>
    <w:rsid w:val="00C40744"/>
    <w:rsid w:val="00C42247"/>
    <w:rsid w:val="00C430A9"/>
    <w:rsid w:val="00C43F10"/>
    <w:rsid w:val="00C44206"/>
    <w:rsid w:val="00C46C5D"/>
    <w:rsid w:val="00C5270E"/>
    <w:rsid w:val="00C553DC"/>
    <w:rsid w:val="00C6077E"/>
    <w:rsid w:val="00C60F7A"/>
    <w:rsid w:val="00C6115C"/>
    <w:rsid w:val="00C62870"/>
    <w:rsid w:val="00C6366C"/>
    <w:rsid w:val="00C7370E"/>
    <w:rsid w:val="00C73831"/>
    <w:rsid w:val="00C73B8D"/>
    <w:rsid w:val="00C7523D"/>
    <w:rsid w:val="00C76A07"/>
    <w:rsid w:val="00C770F4"/>
    <w:rsid w:val="00C7745D"/>
    <w:rsid w:val="00C80F80"/>
    <w:rsid w:val="00C8180F"/>
    <w:rsid w:val="00C8648C"/>
    <w:rsid w:val="00C86E7D"/>
    <w:rsid w:val="00CA14B7"/>
    <w:rsid w:val="00CA16EA"/>
    <w:rsid w:val="00CA40C4"/>
    <w:rsid w:val="00CA42D3"/>
    <w:rsid w:val="00CA5136"/>
    <w:rsid w:val="00CA69C4"/>
    <w:rsid w:val="00CB1349"/>
    <w:rsid w:val="00CB1CD3"/>
    <w:rsid w:val="00CB6280"/>
    <w:rsid w:val="00CC02AB"/>
    <w:rsid w:val="00CC0672"/>
    <w:rsid w:val="00CC2BBD"/>
    <w:rsid w:val="00CC39C2"/>
    <w:rsid w:val="00CC45B5"/>
    <w:rsid w:val="00CC5182"/>
    <w:rsid w:val="00CC7426"/>
    <w:rsid w:val="00CC7A1E"/>
    <w:rsid w:val="00CD0681"/>
    <w:rsid w:val="00CD2670"/>
    <w:rsid w:val="00CD2F19"/>
    <w:rsid w:val="00CD559B"/>
    <w:rsid w:val="00CD6035"/>
    <w:rsid w:val="00CD672E"/>
    <w:rsid w:val="00CD7F66"/>
    <w:rsid w:val="00CE14C4"/>
    <w:rsid w:val="00CE19FC"/>
    <w:rsid w:val="00CE1CAA"/>
    <w:rsid w:val="00CE2C39"/>
    <w:rsid w:val="00CE59B3"/>
    <w:rsid w:val="00CF1122"/>
    <w:rsid w:val="00CF3EFD"/>
    <w:rsid w:val="00CF4554"/>
    <w:rsid w:val="00CF50E8"/>
    <w:rsid w:val="00CF67B6"/>
    <w:rsid w:val="00D023A7"/>
    <w:rsid w:val="00D0371D"/>
    <w:rsid w:val="00D056AC"/>
    <w:rsid w:val="00D06799"/>
    <w:rsid w:val="00D068C0"/>
    <w:rsid w:val="00D13B21"/>
    <w:rsid w:val="00D13D50"/>
    <w:rsid w:val="00D16406"/>
    <w:rsid w:val="00D20294"/>
    <w:rsid w:val="00D2089D"/>
    <w:rsid w:val="00D21F8D"/>
    <w:rsid w:val="00D224BB"/>
    <w:rsid w:val="00D274FC"/>
    <w:rsid w:val="00D3154D"/>
    <w:rsid w:val="00D319C4"/>
    <w:rsid w:val="00D31AC1"/>
    <w:rsid w:val="00D32AFA"/>
    <w:rsid w:val="00D33BF1"/>
    <w:rsid w:val="00D34F9E"/>
    <w:rsid w:val="00D3586E"/>
    <w:rsid w:val="00D37165"/>
    <w:rsid w:val="00D373E2"/>
    <w:rsid w:val="00D40679"/>
    <w:rsid w:val="00D4166C"/>
    <w:rsid w:val="00D438D5"/>
    <w:rsid w:val="00D45821"/>
    <w:rsid w:val="00D5012B"/>
    <w:rsid w:val="00D50931"/>
    <w:rsid w:val="00D52E2C"/>
    <w:rsid w:val="00D53326"/>
    <w:rsid w:val="00D56224"/>
    <w:rsid w:val="00D56EC0"/>
    <w:rsid w:val="00D571BD"/>
    <w:rsid w:val="00D6029E"/>
    <w:rsid w:val="00D616FF"/>
    <w:rsid w:val="00D61959"/>
    <w:rsid w:val="00D626DC"/>
    <w:rsid w:val="00D62B28"/>
    <w:rsid w:val="00D630A7"/>
    <w:rsid w:val="00D6343B"/>
    <w:rsid w:val="00D65435"/>
    <w:rsid w:val="00D66849"/>
    <w:rsid w:val="00D66C63"/>
    <w:rsid w:val="00D66D34"/>
    <w:rsid w:val="00D66F68"/>
    <w:rsid w:val="00D6740A"/>
    <w:rsid w:val="00D71877"/>
    <w:rsid w:val="00D718A9"/>
    <w:rsid w:val="00D72F7C"/>
    <w:rsid w:val="00D73409"/>
    <w:rsid w:val="00D75271"/>
    <w:rsid w:val="00D75A16"/>
    <w:rsid w:val="00D76566"/>
    <w:rsid w:val="00D76A70"/>
    <w:rsid w:val="00D776A3"/>
    <w:rsid w:val="00D77979"/>
    <w:rsid w:val="00D77AF1"/>
    <w:rsid w:val="00D827B8"/>
    <w:rsid w:val="00D85B77"/>
    <w:rsid w:val="00D90A57"/>
    <w:rsid w:val="00D93073"/>
    <w:rsid w:val="00D94262"/>
    <w:rsid w:val="00D97E27"/>
    <w:rsid w:val="00DA01A7"/>
    <w:rsid w:val="00DA30D2"/>
    <w:rsid w:val="00DA330A"/>
    <w:rsid w:val="00DA39EF"/>
    <w:rsid w:val="00DA4A24"/>
    <w:rsid w:val="00DA65B4"/>
    <w:rsid w:val="00DB0E0A"/>
    <w:rsid w:val="00DB19D7"/>
    <w:rsid w:val="00DB242B"/>
    <w:rsid w:val="00DB38BC"/>
    <w:rsid w:val="00DB5D78"/>
    <w:rsid w:val="00DB65CF"/>
    <w:rsid w:val="00DC13EE"/>
    <w:rsid w:val="00DC1D63"/>
    <w:rsid w:val="00DC798B"/>
    <w:rsid w:val="00DD1AFD"/>
    <w:rsid w:val="00DD5152"/>
    <w:rsid w:val="00DD59D7"/>
    <w:rsid w:val="00DD62AC"/>
    <w:rsid w:val="00DD6F9F"/>
    <w:rsid w:val="00DE021A"/>
    <w:rsid w:val="00DE083F"/>
    <w:rsid w:val="00DE220A"/>
    <w:rsid w:val="00DE37AD"/>
    <w:rsid w:val="00DE442D"/>
    <w:rsid w:val="00DE4D7A"/>
    <w:rsid w:val="00DE6640"/>
    <w:rsid w:val="00DE77B1"/>
    <w:rsid w:val="00DE77C5"/>
    <w:rsid w:val="00DE7E39"/>
    <w:rsid w:val="00DF0E85"/>
    <w:rsid w:val="00DF1458"/>
    <w:rsid w:val="00DF218B"/>
    <w:rsid w:val="00DF307A"/>
    <w:rsid w:val="00DF41E7"/>
    <w:rsid w:val="00DF5B42"/>
    <w:rsid w:val="00DF732F"/>
    <w:rsid w:val="00E004C7"/>
    <w:rsid w:val="00E00B0D"/>
    <w:rsid w:val="00E00D59"/>
    <w:rsid w:val="00E05082"/>
    <w:rsid w:val="00E05645"/>
    <w:rsid w:val="00E11336"/>
    <w:rsid w:val="00E14E23"/>
    <w:rsid w:val="00E16313"/>
    <w:rsid w:val="00E176C6"/>
    <w:rsid w:val="00E17B57"/>
    <w:rsid w:val="00E17C7E"/>
    <w:rsid w:val="00E17D53"/>
    <w:rsid w:val="00E2416C"/>
    <w:rsid w:val="00E24843"/>
    <w:rsid w:val="00E24C17"/>
    <w:rsid w:val="00E31D16"/>
    <w:rsid w:val="00E31F72"/>
    <w:rsid w:val="00E32434"/>
    <w:rsid w:val="00E34032"/>
    <w:rsid w:val="00E340CD"/>
    <w:rsid w:val="00E3467D"/>
    <w:rsid w:val="00E36DEB"/>
    <w:rsid w:val="00E37639"/>
    <w:rsid w:val="00E4096C"/>
    <w:rsid w:val="00E40DDB"/>
    <w:rsid w:val="00E413BB"/>
    <w:rsid w:val="00E41F17"/>
    <w:rsid w:val="00E42F05"/>
    <w:rsid w:val="00E43512"/>
    <w:rsid w:val="00E4453D"/>
    <w:rsid w:val="00E44BD1"/>
    <w:rsid w:val="00E45011"/>
    <w:rsid w:val="00E45465"/>
    <w:rsid w:val="00E4683D"/>
    <w:rsid w:val="00E468D7"/>
    <w:rsid w:val="00E51F5F"/>
    <w:rsid w:val="00E52896"/>
    <w:rsid w:val="00E52AA0"/>
    <w:rsid w:val="00E540B8"/>
    <w:rsid w:val="00E55C05"/>
    <w:rsid w:val="00E608E0"/>
    <w:rsid w:val="00E6106C"/>
    <w:rsid w:val="00E61986"/>
    <w:rsid w:val="00E62AA2"/>
    <w:rsid w:val="00E65DD4"/>
    <w:rsid w:val="00E71376"/>
    <w:rsid w:val="00E71BE9"/>
    <w:rsid w:val="00E723B8"/>
    <w:rsid w:val="00E733F6"/>
    <w:rsid w:val="00E74BE9"/>
    <w:rsid w:val="00E7579F"/>
    <w:rsid w:val="00E757BE"/>
    <w:rsid w:val="00E76EBD"/>
    <w:rsid w:val="00E8069B"/>
    <w:rsid w:val="00E80823"/>
    <w:rsid w:val="00E81702"/>
    <w:rsid w:val="00E83AD6"/>
    <w:rsid w:val="00E83D23"/>
    <w:rsid w:val="00E849E3"/>
    <w:rsid w:val="00E84EC6"/>
    <w:rsid w:val="00E86B05"/>
    <w:rsid w:val="00E87A13"/>
    <w:rsid w:val="00E92A75"/>
    <w:rsid w:val="00E94234"/>
    <w:rsid w:val="00E94704"/>
    <w:rsid w:val="00E95029"/>
    <w:rsid w:val="00E9567D"/>
    <w:rsid w:val="00EA081F"/>
    <w:rsid w:val="00EA28F7"/>
    <w:rsid w:val="00EA395F"/>
    <w:rsid w:val="00EB06D2"/>
    <w:rsid w:val="00EB2E2F"/>
    <w:rsid w:val="00EB665A"/>
    <w:rsid w:val="00EB7EE8"/>
    <w:rsid w:val="00EC2432"/>
    <w:rsid w:val="00EC59D3"/>
    <w:rsid w:val="00EC78BE"/>
    <w:rsid w:val="00ED015F"/>
    <w:rsid w:val="00ED02A3"/>
    <w:rsid w:val="00ED0C95"/>
    <w:rsid w:val="00ED20A3"/>
    <w:rsid w:val="00ED650A"/>
    <w:rsid w:val="00EE0835"/>
    <w:rsid w:val="00EE4256"/>
    <w:rsid w:val="00EE4C70"/>
    <w:rsid w:val="00EE5F78"/>
    <w:rsid w:val="00EE76B0"/>
    <w:rsid w:val="00EF0565"/>
    <w:rsid w:val="00EF1E43"/>
    <w:rsid w:val="00EF4630"/>
    <w:rsid w:val="00EF7182"/>
    <w:rsid w:val="00EF7B17"/>
    <w:rsid w:val="00F03037"/>
    <w:rsid w:val="00F0559B"/>
    <w:rsid w:val="00F0622B"/>
    <w:rsid w:val="00F1167E"/>
    <w:rsid w:val="00F1473C"/>
    <w:rsid w:val="00F1608F"/>
    <w:rsid w:val="00F162D1"/>
    <w:rsid w:val="00F16C0C"/>
    <w:rsid w:val="00F17653"/>
    <w:rsid w:val="00F203CF"/>
    <w:rsid w:val="00F21963"/>
    <w:rsid w:val="00F27E35"/>
    <w:rsid w:val="00F30626"/>
    <w:rsid w:val="00F3217D"/>
    <w:rsid w:val="00F33B57"/>
    <w:rsid w:val="00F34693"/>
    <w:rsid w:val="00F368F7"/>
    <w:rsid w:val="00F3716E"/>
    <w:rsid w:val="00F400A6"/>
    <w:rsid w:val="00F401A2"/>
    <w:rsid w:val="00F43CD7"/>
    <w:rsid w:val="00F43D0B"/>
    <w:rsid w:val="00F46C96"/>
    <w:rsid w:val="00F505DD"/>
    <w:rsid w:val="00F50AA3"/>
    <w:rsid w:val="00F52A2B"/>
    <w:rsid w:val="00F538D6"/>
    <w:rsid w:val="00F541E3"/>
    <w:rsid w:val="00F553DD"/>
    <w:rsid w:val="00F558C5"/>
    <w:rsid w:val="00F55A13"/>
    <w:rsid w:val="00F55FA3"/>
    <w:rsid w:val="00F56033"/>
    <w:rsid w:val="00F5642B"/>
    <w:rsid w:val="00F5791B"/>
    <w:rsid w:val="00F60D53"/>
    <w:rsid w:val="00F61C00"/>
    <w:rsid w:val="00F61DE5"/>
    <w:rsid w:val="00F62AFF"/>
    <w:rsid w:val="00F62BFF"/>
    <w:rsid w:val="00F66AB4"/>
    <w:rsid w:val="00F673AE"/>
    <w:rsid w:val="00F70228"/>
    <w:rsid w:val="00F70558"/>
    <w:rsid w:val="00F709AC"/>
    <w:rsid w:val="00F7193D"/>
    <w:rsid w:val="00F722E4"/>
    <w:rsid w:val="00F72D6C"/>
    <w:rsid w:val="00F73225"/>
    <w:rsid w:val="00F737D4"/>
    <w:rsid w:val="00F754DD"/>
    <w:rsid w:val="00F76CB2"/>
    <w:rsid w:val="00F8051F"/>
    <w:rsid w:val="00F8139B"/>
    <w:rsid w:val="00F82796"/>
    <w:rsid w:val="00F836BD"/>
    <w:rsid w:val="00F86129"/>
    <w:rsid w:val="00F87261"/>
    <w:rsid w:val="00F915D9"/>
    <w:rsid w:val="00F9232D"/>
    <w:rsid w:val="00F92579"/>
    <w:rsid w:val="00F93083"/>
    <w:rsid w:val="00F93425"/>
    <w:rsid w:val="00F97B06"/>
    <w:rsid w:val="00FA089A"/>
    <w:rsid w:val="00FA0E7C"/>
    <w:rsid w:val="00FA114E"/>
    <w:rsid w:val="00FA5DF8"/>
    <w:rsid w:val="00FB1651"/>
    <w:rsid w:val="00FB30E7"/>
    <w:rsid w:val="00FB3D1D"/>
    <w:rsid w:val="00FB6274"/>
    <w:rsid w:val="00FC06AE"/>
    <w:rsid w:val="00FC1425"/>
    <w:rsid w:val="00FC1565"/>
    <w:rsid w:val="00FC262B"/>
    <w:rsid w:val="00FC498E"/>
    <w:rsid w:val="00FC4A5A"/>
    <w:rsid w:val="00FC757D"/>
    <w:rsid w:val="00FC7BA1"/>
    <w:rsid w:val="00FD0226"/>
    <w:rsid w:val="00FD070E"/>
    <w:rsid w:val="00FD07D8"/>
    <w:rsid w:val="00FD17C1"/>
    <w:rsid w:val="00FD18D5"/>
    <w:rsid w:val="00FD1ECE"/>
    <w:rsid w:val="00FD4FE7"/>
    <w:rsid w:val="00FD5868"/>
    <w:rsid w:val="00FD5987"/>
    <w:rsid w:val="00FD6F17"/>
    <w:rsid w:val="00FD758A"/>
    <w:rsid w:val="00FD76E5"/>
    <w:rsid w:val="00FE0168"/>
    <w:rsid w:val="00FE18B3"/>
    <w:rsid w:val="00FE4357"/>
    <w:rsid w:val="00FE5E85"/>
    <w:rsid w:val="00FF085D"/>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7EE8"/>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page_id=12825" TargetMode="External"/><Relationship Id="rId13" Type="http://schemas.openxmlformats.org/officeDocument/2006/relationships/hyperlink" Target="mailto:beatriz.rivera@edu.uaa.mx" TargetMode="External"/><Relationship Id="rId18" Type="http://schemas.openxmlformats.org/officeDocument/2006/relationships/hyperlink" Target="http://www.sat.gob.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https://adquisicionesyobrapublica.uaa.m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servicios2.aguascalientes.gob.mx/contribuciones/" TargetMode="External"/><Relationship Id="rId20" Type="http://schemas.openxmlformats.org/officeDocument/2006/relationships/hyperlink" Target="https://www.uaa.mx/dgf/compras/index.php/normatividad-y-procedimient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hyperlink" Target="mailto:alberto.palacio@edu.uaa.mx" TargetMode="External"/><Relationship Id="rId28" Type="http://schemas.openxmlformats.org/officeDocument/2006/relationships/theme" Target="theme/theme1.xml"/><Relationship Id="rId10" Type="http://schemas.openxmlformats.org/officeDocument/2006/relationships/hyperlink" Target="https://siuaaxt.uaa.mx/siima/IMW_Mdi/main.asp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eventos.uaa.mx/salas/Expo_Foro.php/"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FE615-4A65-4681-87D6-3FBF4DF08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3786</TotalTime>
  <Pages>47</Pages>
  <Words>25229</Words>
  <Characters>138762</Characters>
  <Application>Microsoft Office Word</Application>
  <DocSecurity>0</DocSecurity>
  <Lines>1156</Lines>
  <Paragraphs>327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1368</cp:revision>
  <cp:lastPrinted>2025-08-04T15:45:00Z</cp:lastPrinted>
  <dcterms:created xsi:type="dcterms:W3CDTF">2024-09-24T19:40:00Z</dcterms:created>
  <dcterms:modified xsi:type="dcterms:W3CDTF">2025-08-04T15:45:00Z</dcterms:modified>
</cp:coreProperties>
</file>