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48239719" w:rsidR="00730839" w:rsidRPr="00887D72" w:rsidRDefault="00DB4229" w:rsidP="007D0FE1">
      <w:pPr>
        <w:pStyle w:val="Prrafodelista"/>
        <w:numPr>
          <w:ilvl w:val="0"/>
          <w:numId w:val="9"/>
        </w:numPr>
        <w:jc w:val="both"/>
        <w:rPr>
          <w:rFonts w:asciiTheme="minorHAnsi" w:hAnsiTheme="minorHAnsi" w:cstheme="minorHAnsi"/>
          <w:b/>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887D72" w:rsidRPr="00887D72">
        <w:rPr>
          <w:rFonts w:asciiTheme="minorHAnsi" w:hAnsiTheme="minorHAnsi" w:cstheme="minorHAnsi"/>
          <w:bCs/>
          <w:noProof/>
          <w:color w:val="000000"/>
          <w:sz w:val="18"/>
          <w:szCs w:val="18"/>
          <w:lang w:val="es-MX"/>
        </w:rPr>
        <w:t>2</w:t>
      </w:r>
      <w:r w:rsidR="007D0FE1">
        <w:rPr>
          <w:rFonts w:asciiTheme="minorHAnsi" w:hAnsiTheme="minorHAnsi" w:cstheme="minorHAnsi"/>
          <w:bCs/>
          <w:noProof/>
          <w:color w:val="000000"/>
          <w:sz w:val="18"/>
          <w:szCs w:val="18"/>
          <w:lang w:val="es-MX"/>
        </w:rPr>
        <w:t>5</w:t>
      </w:r>
      <w:r w:rsidR="005C5594" w:rsidRPr="00887D72">
        <w:rPr>
          <w:rFonts w:asciiTheme="minorHAnsi" w:hAnsiTheme="minorHAnsi" w:cstheme="minorHAnsi"/>
          <w:bCs/>
          <w:noProof/>
          <w:color w:val="000000"/>
          <w:sz w:val="18"/>
          <w:szCs w:val="18"/>
          <w:lang w:val="es-MX"/>
        </w:rPr>
        <w:t xml:space="preserve"> de </w:t>
      </w:r>
      <w:r w:rsidR="007D0FE1">
        <w:rPr>
          <w:rFonts w:asciiTheme="minorHAnsi" w:hAnsiTheme="minorHAnsi" w:cstheme="minorHAnsi"/>
          <w:bCs/>
          <w:noProof/>
          <w:color w:val="000000"/>
          <w:sz w:val="18"/>
          <w:szCs w:val="18"/>
          <w:lang w:val="es-MX"/>
        </w:rPr>
        <w:t>jul</w:t>
      </w:r>
      <w:r w:rsidR="00482865" w:rsidRPr="00887D72">
        <w:rPr>
          <w:rFonts w:asciiTheme="minorHAnsi" w:hAnsiTheme="minorHAnsi" w:cstheme="minorHAnsi"/>
          <w:bCs/>
          <w:noProof/>
          <w:color w:val="000000"/>
          <w:sz w:val="18"/>
          <w:szCs w:val="18"/>
          <w:lang w:val="es-MX"/>
        </w:rPr>
        <w:t>io</w:t>
      </w:r>
      <w:r w:rsidR="005C5594" w:rsidRPr="00887D72">
        <w:rPr>
          <w:rFonts w:asciiTheme="minorHAnsi" w:hAnsiTheme="minorHAnsi" w:cstheme="minorHAnsi"/>
          <w:bCs/>
          <w:noProof/>
          <w:color w:val="000000"/>
          <w:sz w:val="18"/>
          <w:szCs w:val="18"/>
          <w:lang w:val="es-MX"/>
        </w:rPr>
        <w:t xml:space="preserve"> del año</w:t>
      </w:r>
      <w:r w:rsidR="00F970A9" w:rsidRPr="00887D72">
        <w:rPr>
          <w:rFonts w:asciiTheme="minorHAnsi" w:hAnsiTheme="minorHAnsi" w:cstheme="minorHAnsi"/>
          <w:bCs/>
          <w:noProof/>
          <w:color w:val="000000"/>
          <w:sz w:val="18"/>
          <w:szCs w:val="18"/>
          <w:lang w:val="es-MX"/>
        </w:rPr>
        <w:t xml:space="preserve"> 2025</w:t>
      </w:r>
      <w:r w:rsidR="005C5594" w:rsidRPr="00887D72">
        <w:rPr>
          <w:rFonts w:asciiTheme="minorHAnsi" w:hAnsiTheme="minorHAnsi" w:cstheme="minorHAnsi"/>
          <w:bCs/>
          <w:noProof/>
          <w:color w:val="000000"/>
          <w:sz w:val="18"/>
          <w:szCs w:val="18"/>
          <w:lang w:val="es-MX"/>
        </w:rPr>
        <w:t>,</w:t>
      </w:r>
      <w:r w:rsidRPr="00887D72">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a solicitud de</w:t>
      </w:r>
      <w:r w:rsidR="007D0FE1">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l</w:t>
      </w:r>
      <w:r w:rsidR="007D0FE1">
        <w:rPr>
          <w:rFonts w:asciiTheme="minorHAnsi" w:hAnsiTheme="minorHAnsi" w:cstheme="minorHAnsi"/>
          <w:bCs/>
          <w:noProof/>
          <w:color w:val="000000"/>
          <w:sz w:val="18"/>
          <w:szCs w:val="18"/>
          <w:lang w:val="es-MX"/>
        </w:rPr>
        <w:t>a</w:t>
      </w:r>
      <w:r w:rsidR="00887D72" w:rsidRPr="00887D72">
        <w:rPr>
          <w:rFonts w:asciiTheme="minorHAnsi" w:hAnsiTheme="minorHAnsi" w:cstheme="minorHAnsi"/>
          <w:bCs/>
          <w:noProof/>
          <w:color w:val="000000"/>
          <w:sz w:val="18"/>
          <w:szCs w:val="18"/>
          <w:lang w:val="es-MX"/>
        </w:rPr>
        <w:t xml:space="preserve"> </w:t>
      </w:r>
      <w:r w:rsidR="007D0FE1" w:rsidRPr="007D0FE1">
        <w:rPr>
          <w:rFonts w:asciiTheme="minorHAnsi" w:hAnsiTheme="minorHAnsi" w:cstheme="minorHAnsi"/>
          <w:b/>
          <w:bCs/>
          <w:noProof/>
          <w:color w:val="000000"/>
          <w:sz w:val="18"/>
          <w:szCs w:val="18"/>
        </w:rPr>
        <w:t>Posta Zootecnica</w:t>
      </w:r>
      <w:r w:rsidR="00EE1EFC" w:rsidRPr="007D0FE1">
        <w:rPr>
          <w:rFonts w:asciiTheme="minorHAnsi" w:hAnsiTheme="minorHAnsi" w:cstheme="minorHAnsi"/>
          <w:b/>
          <w:bCs/>
          <w:noProof/>
          <w:color w:val="000000"/>
          <w:sz w:val="18"/>
          <w:szCs w:val="18"/>
        </w:rPr>
        <w:t>,</w:t>
      </w:r>
      <w:r w:rsidR="00EE1EFC" w:rsidRPr="00887D72">
        <w:rPr>
          <w:rFonts w:asciiTheme="minorHAnsi" w:hAnsiTheme="minorHAnsi" w:cstheme="minorHAnsi"/>
          <w:bCs/>
          <w:noProof/>
          <w:color w:val="000000"/>
          <w:sz w:val="18"/>
          <w:szCs w:val="18"/>
          <w:lang w:val="es-MX"/>
        </w:rPr>
        <w:t xml:space="preserve"> </w:t>
      </w:r>
      <w:r w:rsidRPr="00887D7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87D72">
        <w:rPr>
          <w:rFonts w:asciiTheme="minorHAnsi" w:hAnsiTheme="minorHAnsi" w:cstheme="minorHAnsi"/>
          <w:b/>
          <w:bCs/>
          <w:noProof/>
          <w:color w:val="000000"/>
          <w:sz w:val="18"/>
          <w:szCs w:val="18"/>
          <w:lang w:val="es-MX"/>
        </w:rPr>
        <w:t>L.P.N. E/901045968-0</w:t>
      </w:r>
      <w:r w:rsidR="007D0FE1">
        <w:rPr>
          <w:rFonts w:asciiTheme="minorHAnsi" w:hAnsiTheme="minorHAnsi" w:cstheme="minorHAnsi"/>
          <w:b/>
          <w:bCs/>
          <w:noProof/>
          <w:color w:val="000000"/>
          <w:sz w:val="18"/>
          <w:szCs w:val="18"/>
          <w:lang w:val="es-MX"/>
        </w:rPr>
        <w:t>37</w:t>
      </w:r>
      <w:r w:rsidR="00F970A9" w:rsidRPr="00887D72">
        <w:rPr>
          <w:rFonts w:asciiTheme="minorHAnsi" w:hAnsiTheme="minorHAnsi" w:cstheme="minorHAnsi"/>
          <w:b/>
          <w:bCs/>
          <w:noProof/>
          <w:color w:val="000000"/>
          <w:sz w:val="18"/>
          <w:szCs w:val="18"/>
          <w:lang w:val="es-MX"/>
        </w:rPr>
        <w:t>-2025</w:t>
      </w:r>
      <w:r w:rsidR="003D7E80" w:rsidRPr="00887D72">
        <w:rPr>
          <w:rFonts w:asciiTheme="minorHAnsi" w:hAnsiTheme="minorHAnsi" w:cstheme="minorHAnsi"/>
          <w:bCs/>
          <w:noProof/>
          <w:color w:val="000000"/>
          <w:sz w:val="18"/>
          <w:szCs w:val="18"/>
          <w:lang w:val="es-MX"/>
        </w:rPr>
        <w:t xml:space="preserve"> para el</w:t>
      </w:r>
      <w:r w:rsidR="005C5594" w:rsidRPr="00887D72">
        <w:rPr>
          <w:rFonts w:asciiTheme="minorHAnsi" w:hAnsiTheme="minorHAnsi" w:cstheme="minorHAnsi"/>
          <w:b/>
          <w:bCs/>
          <w:noProof/>
          <w:color w:val="000000"/>
          <w:sz w:val="18"/>
          <w:szCs w:val="18"/>
          <w:lang w:val="es-MX"/>
        </w:rPr>
        <w:t xml:space="preserve"> </w:t>
      </w:r>
      <w:r w:rsidR="007D0FE1" w:rsidRPr="007D0FE1">
        <w:rPr>
          <w:rFonts w:asciiTheme="minorHAnsi" w:hAnsiTheme="minorHAnsi" w:cstheme="minorHAnsi"/>
          <w:b/>
          <w:bCs/>
          <w:noProof/>
          <w:color w:val="000000"/>
          <w:sz w:val="18"/>
          <w:szCs w:val="18"/>
        </w:rPr>
        <w:t>Adquisición de materias primas para operación de la Posta Zootécnica del Centro de Ciencias Agropecuarias de la Universidad Autónoma de Aguascalientes</w:t>
      </w:r>
      <w:r w:rsidRPr="00887D7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87D72">
        <w:rPr>
          <w:rFonts w:asciiTheme="minorHAnsi" w:hAnsiTheme="minorHAnsi" w:cstheme="minorHAnsi"/>
          <w:bCs/>
          <w:noProof/>
          <w:color w:val="000000"/>
          <w:sz w:val="18"/>
          <w:szCs w:val="18"/>
          <w:lang w:val="es-MX"/>
        </w:rPr>
        <w:t xml:space="preserve"> </w:t>
      </w:r>
      <w:r w:rsidR="00383E20" w:rsidRPr="00887D72">
        <w:rPr>
          <w:rFonts w:asciiTheme="minorHAnsi" w:hAnsiTheme="minorHAnsi" w:cstheme="minorHAnsi"/>
          <w:bCs/>
          <w:noProof/>
          <w:color w:val="000000"/>
          <w:sz w:val="18"/>
          <w:szCs w:val="18"/>
          <w:lang w:val="es-MX"/>
        </w:rPr>
        <w:t xml:space="preserve">Para el procedimiento en mención, se cuenta con recursos del </w:t>
      </w:r>
      <w:r w:rsidR="00F227E9" w:rsidRPr="00887D72">
        <w:rPr>
          <w:rFonts w:asciiTheme="minorHAnsi" w:hAnsiTheme="minorHAnsi" w:cstheme="minorHAnsi"/>
          <w:bCs/>
          <w:noProof/>
          <w:color w:val="000000"/>
          <w:sz w:val="18"/>
          <w:szCs w:val="18"/>
          <w:lang w:val="es-MX"/>
        </w:rPr>
        <w:t>“</w:t>
      </w:r>
      <w:r w:rsidR="007D0FE1" w:rsidRPr="007D0FE1">
        <w:rPr>
          <w:rFonts w:asciiTheme="minorHAnsi" w:hAnsiTheme="minorHAnsi" w:cstheme="minorHAnsi"/>
          <w:b/>
          <w:i/>
          <w:sz w:val="17"/>
          <w:szCs w:val="17"/>
          <w:lang w:val="es-MX"/>
        </w:rPr>
        <w:t>Ingresos Propios, conforme al oficio DGF/DPAF-283/2025</w:t>
      </w:r>
      <w:r w:rsidR="00F227E9" w:rsidRPr="00887D72">
        <w:rPr>
          <w:rFonts w:asciiTheme="minorHAnsi" w:hAnsiTheme="minorHAnsi" w:cstheme="minorHAnsi"/>
          <w:b/>
          <w:bCs/>
          <w:noProof/>
          <w:color w:val="000000"/>
          <w:sz w:val="18"/>
          <w:szCs w:val="18"/>
          <w:lang w:val="es-MX"/>
        </w:rPr>
        <w:t>”.</w:t>
      </w:r>
    </w:p>
    <w:p w14:paraId="1B2C3DD6" w14:textId="77777777" w:rsidR="00F227E9" w:rsidRPr="00887D72" w:rsidRDefault="00F227E9" w:rsidP="00F227E9">
      <w:pPr>
        <w:pStyle w:val="Prrafodelista"/>
        <w:ind w:left="720"/>
        <w:jc w:val="both"/>
        <w:rPr>
          <w:rFonts w:asciiTheme="minorHAnsi" w:hAnsiTheme="minorHAnsi" w:cstheme="minorHAnsi"/>
          <w:bCs/>
          <w:noProof/>
          <w:color w:val="000000"/>
          <w:sz w:val="18"/>
          <w:szCs w:val="18"/>
          <w:lang w:val="es-MX"/>
        </w:rPr>
      </w:pPr>
    </w:p>
    <w:p w14:paraId="33D8AF8E" w14:textId="63F1F3DE" w:rsidR="00DB4229" w:rsidRPr="00887D72" w:rsidRDefault="00DB4229" w:rsidP="00DB4229">
      <w:pPr>
        <w:jc w:val="both"/>
        <w:rPr>
          <w:rFonts w:asciiTheme="minorHAnsi" w:hAnsiTheme="minorHAnsi" w:cstheme="minorHAnsi"/>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7D0FE1">
        <w:rPr>
          <w:rFonts w:asciiTheme="minorHAnsi" w:hAnsiTheme="minorHAnsi" w:cstheme="minorHAnsi"/>
          <w:bCs/>
          <w:noProof/>
          <w:color w:val="000000"/>
          <w:sz w:val="18"/>
          <w:szCs w:val="18"/>
          <w:lang w:val="es-MX"/>
        </w:rPr>
        <w:t>5</w:t>
      </w:r>
      <w:r w:rsidRPr="00887D72">
        <w:rPr>
          <w:rFonts w:asciiTheme="minorHAnsi" w:hAnsiTheme="minorHAnsi" w:cstheme="minorHAnsi"/>
          <w:bCs/>
          <w:noProof/>
          <w:color w:val="000000"/>
          <w:sz w:val="18"/>
          <w:szCs w:val="18"/>
          <w:lang w:val="es-MX"/>
        </w:rPr>
        <w:t xml:space="preserve"> de </w:t>
      </w:r>
      <w:r w:rsidR="00887D72" w:rsidRPr="00887D72">
        <w:rPr>
          <w:rFonts w:asciiTheme="minorHAnsi" w:hAnsiTheme="minorHAnsi" w:cstheme="minorHAnsi"/>
          <w:bCs/>
          <w:noProof/>
          <w:color w:val="000000"/>
          <w:sz w:val="18"/>
          <w:szCs w:val="18"/>
          <w:lang w:val="es-MX"/>
        </w:rPr>
        <w:t>jul</w:t>
      </w:r>
      <w:r w:rsidR="0002384D" w:rsidRPr="00887D72">
        <w:rPr>
          <w:rFonts w:asciiTheme="minorHAnsi" w:hAnsiTheme="minorHAnsi" w:cstheme="minorHAnsi"/>
          <w:bCs/>
          <w:noProof/>
          <w:color w:val="000000"/>
          <w:sz w:val="18"/>
          <w:szCs w:val="18"/>
          <w:lang w:val="es-MX"/>
        </w:rPr>
        <w:t>io</w:t>
      </w:r>
      <w:r w:rsidR="0003122C" w:rsidRPr="00887D72">
        <w:rPr>
          <w:rFonts w:asciiTheme="minorHAnsi" w:hAnsiTheme="minorHAnsi" w:cstheme="minorHAnsi"/>
          <w:bCs/>
          <w:noProof/>
          <w:color w:val="000000"/>
          <w:sz w:val="18"/>
          <w:szCs w:val="18"/>
          <w:lang w:val="es-MX"/>
        </w:rPr>
        <w:t xml:space="preserve"> del año 202</w:t>
      </w:r>
      <w:r w:rsidR="007D0FE1">
        <w:rPr>
          <w:rFonts w:asciiTheme="minorHAnsi" w:hAnsiTheme="minorHAnsi" w:cstheme="minorHAnsi"/>
          <w:bCs/>
          <w:noProof/>
          <w:color w:val="000000"/>
          <w:sz w:val="18"/>
          <w:szCs w:val="18"/>
          <w:lang w:val="es-MX"/>
        </w:rPr>
        <w:t>5, a las 15</w:t>
      </w:r>
      <w:r w:rsidR="00EE1EFC" w:rsidRPr="00887D72">
        <w:rPr>
          <w:rFonts w:asciiTheme="minorHAnsi" w:hAnsiTheme="minorHAnsi" w:cstheme="minorHAnsi"/>
          <w:bCs/>
          <w:noProof/>
          <w:color w:val="000000"/>
          <w:sz w:val="18"/>
          <w:szCs w:val="18"/>
          <w:lang w:val="es-MX"/>
        </w:rPr>
        <w:t>:</w:t>
      </w:r>
      <w:r w:rsidR="00A76E40" w:rsidRPr="00887D72">
        <w:rPr>
          <w:rFonts w:asciiTheme="minorHAnsi" w:hAnsiTheme="minorHAnsi" w:cstheme="minorHAnsi"/>
          <w:bCs/>
          <w:noProof/>
          <w:color w:val="000000"/>
          <w:sz w:val="18"/>
          <w:szCs w:val="18"/>
          <w:lang w:val="es-MX"/>
        </w:rPr>
        <w:t>0</w:t>
      </w:r>
      <w:r w:rsidRPr="00887D72">
        <w:rPr>
          <w:rFonts w:asciiTheme="minorHAnsi" w:hAnsiTheme="minorHAnsi" w:cstheme="minorHAnsi"/>
          <w:bCs/>
          <w:noProof/>
          <w:color w:val="000000"/>
          <w:sz w:val="18"/>
          <w:szCs w:val="18"/>
          <w:lang w:val="es-MX"/>
        </w:rPr>
        <w:t>0 h</w:t>
      </w:r>
      <w:r w:rsidR="005C5594" w:rsidRPr="00887D72">
        <w:rPr>
          <w:rFonts w:asciiTheme="minorHAnsi" w:hAnsiTheme="minorHAnsi" w:cstheme="minorHAnsi"/>
          <w:bCs/>
          <w:noProof/>
          <w:color w:val="000000"/>
          <w:sz w:val="18"/>
          <w:szCs w:val="18"/>
          <w:lang w:val="es-MX"/>
        </w:rPr>
        <w:t xml:space="preserve">oras, </w:t>
      </w:r>
      <w:r w:rsidR="007D0FE1" w:rsidRPr="007D0FE1">
        <w:rPr>
          <w:rFonts w:asciiTheme="minorHAnsi" w:hAnsiTheme="minorHAnsi" w:cstheme="minorHAnsi"/>
          <w:bCs/>
          <w:noProof/>
          <w:color w:val="000000"/>
          <w:sz w:val="18"/>
          <w:szCs w:val="18"/>
          <w:lang w:val="es-MX"/>
        </w:rPr>
        <w:t xml:space="preserve">conforme a lo establecido en el numeral 14 de la convocatoria y el artículo 59 de Ley se declara </w:t>
      </w:r>
      <w:r w:rsidR="007D0FE1" w:rsidRPr="007D0FE1">
        <w:rPr>
          <w:rFonts w:asciiTheme="minorHAnsi" w:hAnsiTheme="minorHAnsi" w:cstheme="minorHAnsi"/>
          <w:b/>
          <w:bCs/>
          <w:noProof/>
          <w:color w:val="000000"/>
          <w:sz w:val="18"/>
          <w:szCs w:val="18"/>
          <w:lang w:val="es-MX"/>
        </w:rPr>
        <w:t>desierta</w:t>
      </w:r>
      <w:r w:rsidR="007D0FE1" w:rsidRPr="007D0FE1">
        <w:rPr>
          <w:rFonts w:asciiTheme="minorHAnsi" w:hAnsiTheme="minorHAnsi" w:cstheme="minorHAnsi"/>
          <w:bCs/>
          <w:noProof/>
          <w:color w:val="000000"/>
          <w:sz w:val="18"/>
          <w:szCs w:val="18"/>
          <w:lang w:val="es-MX"/>
        </w:rPr>
        <w:t xml:space="preserve"> la presente licitación al no registrarse cuando menos un licitante al acto de inscripción y apertura de propuestas.</w:t>
      </w:r>
      <w:r w:rsidRPr="00887D72">
        <w:rPr>
          <w:rFonts w:asciiTheme="minorHAnsi" w:hAnsiTheme="minorHAnsi" w:cstheme="minorHAnsi"/>
          <w:bCs/>
          <w:noProof/>
          <w:color w:val="000000"/>
          <w:sz w:val="18"/>
          <w:szCs w:val="18"/>
          <w:lang w:val="es-MX"/>
        </w:rPr>
        <w:t xml:space="preserve"> </w:t>
      </w:r>
    </w:p>
    <w:p w14:paraId="7B1DC713" w14:textId="77777777" w:rsidR="00D72462" w:rsidRPr="00887D72" w:rsidRDefault="00D72462" w:rsidP="00DB4229">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76"/>
        <w:gridCol w:w="6588"/>
      </w:tblGrid>
      <w:tr w:rsidR="00887D72" w:rsidRPr="00887D72" w14:paraId="4C4F477E" w14:textId="77777777" w:rsidTr="00CD14B5">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C7A3D0A"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884737D"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Motivo</w:t>
            </w:r>
          </w:p>
        </w:tc>
      </w:tr>
      <w:tr w:rsidR="00887D72" w:rsidRPr="00887D72" w14:paraId="4AF940AF" w14:textId="77777777" w:rsidTr="00CD14B5">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187698BF" w14:textId="5777363A" w:rsidR="00887D72" w:rsidRPr="00887D72" w:rsidRDefault="007D0FE1" w:rsidP="00CD14B5">
            <w:pPr>
              <w:spacing w:line="256" w:lineRule="auto"/>
              <w:jc w:val="center"/>
              <w:rPr>
                <w:rFonts w:ascii="Arial" w:hAnsi="Arial" w:cs="Arial"/>
                <w:b/>
                <w:sz w:val="16"/>
                <w:szCs w:val="14"/>
              </w:rPr>
            </w:pPr>
            <w:r>
              <w:rPr>
                <w:rFonts w:ascii="Arial" w:hAnsi="Arial" w:cs="Arial"/>
                <w:b/>
                <w:sz w:val="16"/>
                <w:szCs w:val="14"/>
              </w:rPr>
              <w:t>1 a 26</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18CEA76A" w14:textId="1A5413E4" w:rsidR="00887D72" w:rsidRPr="00887D72" w:rsidRDefault="00887D72" w:rsidP="00CD14B5">
            <w:pPr>
              <w:spacing w:line="256" w:lineRule="auto"/>
              <w:jc w:val="both"/>
              <w:rPr>
                <w:rFonts w:ascii="Arial" w:hAnsi="Arial" w:cs="Arial"/>
                <w:b/>
                <w:sz w:val="16"/>
                <w:szCs w:val="14"/>
              </w:rPr>
            </w:pPr>
            <w:r w:rsidRPr="00887D72">
              <w:rPr>
                <w:rFonts w:ascii="Arial" w:hAnsi="Arial" w:cs="Arial"/>
                <w:b/>
                <w:sz w:val="16"/>
                <w:szCs w:val="14"/>
              </w:rPr>
              <w:t>Se declara</w:t>
            </w:r>
            <w:r w:rsidR="007D0FE1">
              <w:rPr>
                <w:rFonts w:ascii="Arial" w:hAnsi="Arial" w:cs="Arial"/>
                <w:b/>
                <w:sz w:val="16"/>
                <w:szCs w:val="14"/>
              </w:rPr>
              <w:t>n</w:t>
            </w:r>
            <w:r w:rsidRPr="00887D72">
              <w:rPr>
                <w:rFonts w:ascii="Arial" w:hAnsi="Arial" w:cs="Arial"/>
                <w:b/>
                <w:sz w:val="16"/>
                <w:szCs w:val="14"/>
              </w:rPr>
              <w:t xml:space="preserve"> desierta en virtud de que no existieron propuesta susceptibles de análisis, al no ofertarse en el acto de presentación y apertura de propuestas.</w:t>
            </w:r>
          </w:p>
        </w:tc>
      </w:tr>
    </w:tbl>
    <w:p w14:paraId="773B770F" w14:textId="1AA25C1A" w:rsidR="00B5039B" w:rsidRPr="007D0FE1" w:rsidRDefault="00B5039B" w:rsidP="007D0FE1">
      <w:pPr>
        <w:jc w:val="both"/>
        <w:rPr>
          <w:rFonts w:asciiTheme="minorHAnsi" w:hAnsiTheme="minorHAnsi" w:cstheme="minorHAnsi"/>
          <w:color w:val="000000"/>
          <w:sz w:val="18"/>
          <w:szCs w:val="18"/>
        </w:rPr>
      </w:pPr>
    </w:p>
    <w:p w14:paraId="47D05130" w14:textId="77777777" w:rsidR="00F970A9" w:rsidRPr="006C5B57"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0A4012F3" w:rsidR="00786CC0" w:rsidRDefault="00426A50" w:rsidP="008D7E9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E/011</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7D0FE1" w:rsidRPr="007D0FE1">
        <w:rPr>
          <w:rFonts w:asciiTheme="minorHAnsi" w:hAnsiTheme="minorHAnsi" w:cstheme="minorHAnsi"/>
          <w:b/>
          <w:bCs/>
          <w:noProof/>
          <w:color w:val="000000"/>
          <w:sz w:val="18"/>
          <w:szCs w:val="18"/>
        </w:rPr>
        <w:t>Adquisición de materias primas para operación de la Posta Zootécnica del Centro de Ciencias Agropecuarias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7D0FE1" w:rsidRPr="007D0FE1">
        <w:rPr>
          <w:rFonts w:asciiTheme="minorHAnsi" w:hAnsiTheme="minorHAnsi" w:cstheme="minorHAnsi"/>
          <w:b/>
          <w:bCs/>
          <w:noProof/>
          <w:color w:val="000000"/>
          <w:sz w:val="18"/>
          <w:szCs w:val="18"/>
          <w:lang w:val="es-MX"/>
        </w:rPr>
        <w:t>Ingresos Propios, conforme al oficio DGF/DPAF-283/2025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8D7E99">
      <w:pPr>
        <w:autoSpaceDE w:val="0"/>
        <w:autoSpaceDN w:val="0"/>
        <w:adjustRightInd w:val="0"/>
        <w:jc w:val="both"/>
        <w:rPr>
          <w:rFonts w:asciiTheme="minorHAnsi" w:hAnsiTheme="minorHAnsi" w:cstheme="minorHAnsi"/>
          <w:bCs/>
          <w:color w:val="000000"/>
          <w:sz w:val="18"/>
          <w:szCs w:val="18"/>
          <w:lang w:val="es-MX"/>
        </w:rPr>
      </w:pPr>
    </w:p>
    <w:p w14:paraId="13040458" w14:textId="2627B0CE" w:rsidR="00D92F39" w:rsidRPr="00C8180F" w:rsidRDefault="00270844" w:rsidP="00D92F39">
      <w:pPr>
        <w:pStyle w:val="Textoindependiente"/>
        <w:ind w:right="51"/>
        <w:rPr>
          <w:rFonts w:asciiTheme="minorHAnsi" w:hAnsiTheme="minorHAnsi" w:cstheme="minorHAnsi"/>
          <w:b/>
          <w:sz w:val="18"/>
          <w:szCs w:val="18"/>
        </w:rPr>
      </w:pPr>
      <w:r w:rsidRPr="00270844">
        <w:rPr>
          <w:rFonts w:asciiTheme="minorHAnsi" w:hAnsiTheme="minorHAnsi" w:cstheme="minorHAnsi"/>
          <w:bCs/>
          <w:sz w:val="18"/>
          <w:szCs w:val="18"/>
          <w:lang w:val="es-MX"/>
        </w:rPr>
        <w:t xml:space="preserve">La presente </w:t>
      </w:r>
      <w:proofErr w:type="spellStart"/>
      <w:r w:rsidRPr="00270844">
        <w:rPr>
          <w:rFonts w:asciiTheme="minorHAnsi" w:hAnsiTheme="minorHAnsi" w:cstheme="minorHAnsi"/>
          <w:bCs/>
          <w:sz w:val="18"/>
          <w:szCs w:val="18"/>
          <w:lang w:val="es-MX"/>
        </w:rPr>
        <w:t>adjudicaión</w:t>
      </w:r>
      <w:proofErr w:type="spellEnd"/>
      <w:r w:rsidRPr="00270844">
        <w:rPr>
          <w:rFonts w:asciiTheme="minorHAnsi" w:hAnsiTheme="minorHAnsi" w:cstheme="minorHAnsi"/>
          <w:bCs/>
          <w:sz w:val="18"/>
          <w:szCs w:val="18"/>
          <w:lang w:val="es-MX"/>
        </w:rPr>
        <w:t xml:space="preserve"> será</w:t>
      </w:r>
      <w:r w:rsidR="00D92F39" w:rsidRPr="00270844">
        <w:rPr>
          <w:rFonts w:asciiTheme="minorHAnsi" w:hAnsiTheme="minorHAnsi" w:cstheme="minorHAnsi"/>
          <w:bCs/>
          <w:sz w:val="18"/>
          <w:szCs w:val="18"/>
          <w:lang w:val="es-MX"/>
        </w:rPr>
        <w:t xml:space="preserve"> </w:t>
      </w:r>
      <w:r w:rsidR="00D92F39" w:rsidRPr="00D92F39">
        <w:rPr>
          <w:rFonts w:asciiTheme="minorHAnsi" w:hAnsiTheme="minorHAnsi" w:cstheme="minorHAnsi"/>
          <w:bCs/>
          <w:sz w:val="18"/>
          <w:szCs w:val="18"/>
          <w:lang w:val="es-MX"/>
        </w:rPr>
        <w:t>con Contrato abierto:</w:t>
      </w:r>
      <w:r w:rsidR="00D92F39" w:rsidRPr="00D92F39">
        <w:rPr>
          <w:rFonts w:asciiTheme="minorHAnsi" w:hAnsiTheme="minorHAnsi" w:cstheme="minorHAnsi"/>
          <w:b/>
          <w:sz w:val="18"/>
          <w:szCs w:val="18"/>
          <w:lang w:val="es-MX"/>
        </w:rPr>
        <w:t xml:space="preserve"> con fundamento en el artículo 50 </w:t>
      </w:r>
      <w:proofErr w:type="spellStart"/>
      <w:r w:rsidR="00D92F39" w:rsidRPr="00D92F39">
        <w:rPr>
          <w:rFonts w:asciiTheme="minorHAnsi" w:hAnsiTheme="minorHAnsi" w:cstheme="minorHAnsi"/>
          <w:b/>
          <w:sz w:val="18"/>
          <w:szCs w:val="18"/>
          <w:lang w:val="es-MX"/>
        </w:rPr>
        <w:t>fracc</w:t>
      </w:r>
      <w:proofErr w:type="spellEnd"/>
      <w:r w:rsidR="00D92F39" w:rsidRPr="00D92F39">
        <w:rPr>
          <w:rFonts w:asciiTheme="minorHAnsi" w:hAnsiTheme="minorHAnsi" w:cstheme="minorHAnsi"/>
          <w:b/>
          <w:sz w:val="18"/>
          <w:szCs w:val="18"/>
          <w:lang w:val="es-MX"/>
        </w:rPr>
        <w:t xml:space="preserve">. XI y 68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00D92F39" w:rsidRPr="00D92F39">
        <w:rPr>
          <w:rFonts w:asciiTheme="minorHAnsi" w:hAnsiTheme="minorHAnsi" w:cstheme="minorHAnsi"/>
          <w:b/>
          <w:bCs/>
          <w:sz w:val="18"/>
          <w:szCs w:val="18"/>
          <w:lang w:val="es-MX"/>
        </w:rPr>
        <w:t>Anexo “1”.</w:t>
      </w:r>
    </w:p>
    <w:p w14:paraId="054F41CA" w14:textId="77777777" w:rsidR="00C97F80" w:rsidRPr="006C5B57" w:rsidRDefault="00C97F80" w:rsidP="008D7E99">
      <w:pPr>
        <w:autoSpaceDE w:val="0"/>
        <w:autoSpaceDN w:val="0"/>
        <w:adjustRightInd w:val="0"/>
        <w:jc w:val="both"/>
        <w:rPr>
          <w:rFonts w:asciiTheme="minorHAnsi" w:hAnsiTheme="minorHAnsi" w:cstheme="minorHAnsi"/>
          <w:bCs/>
          <w:color w:val="000000"/>
          <w:sz w:val="18"/>
          <w:szCs w:val="18"/>
          <w:lang w:val="es-MX"/>
        </w:rPr>
      </w:pPr>
      <w:bookmarkStart w:id="0" w:name="_GoBack"/>
      <w:bookmarkEnd w:id="0"/>
    </w:p>
    <w:p w14:paraId="1E60FEA4" w14:textId="66155E48"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32544A">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0E3A44FF" w:rsidR="00DA2FA4" w:rsidRPr="008E223B" w:rsidRDefault="007D0FE1" w:rsidP="00B5039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07</w:t>
            </w:r>
            <w:r w:rsidR="008D7E99" w:rsidRPr="008E223B">
              <w:rPr>
                <w:rFonts w:asciiTheme="minorHAnsi" w:hAnsiTheme="minorHAnsi" w:cstheme="minorHAnsi"/>
                <w:bCs/>
                <w:color w:val="000000"/>
                <w:sz w:val="16"/>
                <w:szCs w:val="16"/>
                <w:lang w:val="es-MX"/>
              </w:rPr>
              <w:t xml:space="preserve"> de </w:t>
            </w:r>
            <w:r w:rsidR="00B5039B">
              <w:rPr>
                <w:rFonts w:asciiTheme="minorHAnsi" w:hAnsiTheme="minorHAnsi" w:cstheme="minorHAnsi"/>
                <w:bCs/>
                <w:color w:val="000000"/>
                <w:sz w:val="16"/>
                <w:szCs w:val="16"/>
                <w:lang w:val="es-MX"/>
              </w:rPr>
              <w:t>agosto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33904B3" w:rsidR="00B67F05" w:rsidRPr="008E223B" w:rsidRDefault="008D7E99" w:rsidP="00B5039B">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4242E6">
              <w:rPr>
                <w:rFonts w:asciiTheme="minorHAnsi" w:hAnsiTheme="minorHAnsi" w:cstheme="minorHAnsi"/>
                <w:bCs/>
                <w:color w:val="000000"/>
                <w:sz w:val="16"/>
                <w:szCs w:val="16"/>
                <w:lang w:val="es-MX"/>
              </w:rPr>
              <w:t>12</w:t>
            </w:r>
            <w:r w:rsidR="00FC16C8">
              <w:rPr>
                <w:rFonts w:asciiTheme="minorHAnsi" w:hAnsiTheme="minorHAnsi" w:cstheme="minorHAnsi"/>
                <w:bCs/>
                <w:color w:val="000000"/>
                <w:sz w:val="16"/>
                <w:szCs w:val="16"/>
                <w:lang w:val="es-MX"/>
              </w:rPr>
              <w:t xml:space="preserve"> </w:t>
            </w:r>
            <w:r w:rsidR="00A76E40">
              <w:rPr>
                <w:rFonts w:asciiTheme="minorHAnsi" w:hAnsiTheme="minorHAnsi" w:cstheme="minorHAnsi"/>
                <w:bCs/>
                <w:color w:val="000000"/>
                <w:sz w:val="16"/>
                <w:szCs w:val="16"/>
                <w:lang w:val="es-MX"/>
              </w:rPr>
              <w:t xml:space="preserve">de </w:t>
            </w:r>
            <w:r w:rsidR="00B5039B">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401A8DB3" w:rsidR="00B67F05" w:rsidRPr="008E223B" w:rsidRDefault="004242E6" w:rsidP="00A76E40">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14</w:t>
            </w:r>
            <w:r w:rsidR="00887D72">
              <w:rPr>
                <w:rFonts w:asciiTheme="minorHAnsi" w:hAnsiTheme="minorHAnsi" w:cstheme="minorHAnsi"/>
                <w:bCs/>
                <w:color w:val="000000"/>
                <w:sz w:val="16"/>
                <w:szCs w:val="16"/>
                <w:lang w:val="es-MX"/>
              </w:rPr>
              <w:t xml:space="preserve"> de agosto</w:t>
            </w:r>
            <w:r w:rsidR="00887D72" w:rsidRPr="008E223B">
              <w:rPr>
                <w:rFonts w:asciiTheme="minorHAnsi" w:hAnsiTheme="minorHAnsi" w:cstheme="minorHAnsi"/>
                <w:bCs/>
                <w:color w:val="000000"/>
                <w:sz w:val="16"/>
                <w:szCs w:val="16"/>
                <w:lang w:val="es-MX"/>
              </w:rPr>
              <w:t xml:space="preserve"> de 202</w:t>
            </w:r>
            <w:r w:rsidR="00887D72">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6C5B57">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6C5B57">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DB4229">
      <w:pPr>
        <w:widowControl/>
        <w:tabs>
          <w:tab w:val="left" w:pos="1134"/>
        </w:tabs>
        <w:ind w:right="51"/>
        <w:rPr>
          <w:rFonts w:asciiTheme="minorHAnsi" w:hAnsiTheme="minorHAnsi" w:cstheme="minorHAnsi"/>
          <w:b/>
          <w:sz w:val="18"/>
          <w:szCs w:val="18"/>
          <w:lang w:val="es-MX"/>
        </w:rPr>
      </w:pPr>
    </w:p>
    <w:p w14:paraId="53F7DD29" w14:textId="07DEC73C"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4242E6">
        <w:rPr>
          <w:rFonts w:asciiTheme="minorHAnsi" w:hAnsiTheme="minorHAnsi" w:cstheme="minorHAnsi"/>
          <w:b/>
          <w:sz w:val="18"/>
          <w:szCs w:val="18"/>
          <w:u w:val="single"/>
          <w:lang w:val="es-MX"/>
        </w:rPr>
        <w:t>12</w:t>
      </w:r>
      <w:r w:rsidR="00642906">
        <w:rPr>
          <w:rFonts w:asciiTheme="minorHAnsi" w:hAnsiTheme="minorHAnsi" w:cstheme="minorHAnsi"/>
          <w:b/>
          <w:sz w:val="18"/>
          <w:szCs w:val="18"/>
          <w:u w:val="single"/>
          <w:lang w:val="es-MX"/>
        </w:rPr>
        <w:t xml:space="preserve"> de </w:t>
      </w:r>
      <w:r w:rsidR="00887D72">
        <w:rPr>
          <w:rFonts w:asciiTheme="minorHAnsi" w:hAnsiTheme="minorHAnsi" w:cstheme="minorHAnsi"/>
          <w:b/>
          <w:sz w:val="18"/>
          <w:szCs w:val="18"/>
          <w:u w:val="single"/>
          <w:lang w:val="es-MX"/>
        </w:rPr>
        <w:t>agosto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8109"/>
        <w:gridCol w:w="1213"/>
      </w:tblGrid>
      <w:tr w:rsidR="006676D1" w:rsidRPr="00F30BFF" w14:paraId="2054A5B2" w14:textId="77777777" w:rsidTr="00A76AFB">
        <w:trPr>
          <w:trHeight w:val="280"/>
        </w:trPr>
        <w:tc>
          <w:tcPr>
            <w:tcW w:w="408"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94"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59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A76AFB">
        <w:tc>
          <w:tcPr>
            <w:tcW w:w="408"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994"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59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A76AFB">
        <w:tc>
          <w:tcPr>
            <w:tcW w:w="408"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94"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59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A76AFB">
        <w:tc>
          <w:tcPr>
            <w:tcW w:w="408"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59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A76AFB">
        <w:tc>
          <w:tcPr>
            <w:tcW w:w="408"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994"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59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A76AFB">
        <w:tc>
          <w:tcPr>
            <w:tcW w:w="408"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94"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7CE1FF3F" w14:textId="65BDFC1A" w:rsidR="00B51CCE" w:rsidRPr="00F862F5" w:rsidRDefault="00F52398"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59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A76AFB">
        <w:tc>
          <w:tcPr>
            <w:tcW w:w="408"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94"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59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A76AFB">
        <w:tc>
          <w:tcPr>
            <w:tcW w:w="408"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94"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59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A76AFB">
        <w:tc>
          <w:tcPr>
            <w:tcW w:w="408"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94"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A76AFB">
        <w:tc>
          <w:tcPr>
            <w:tcW w:w="408"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94"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59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A76AFB">
        <w:tc>
          <w:tcPr>
            <w:tcW w:w="408"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59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A76AFB">
        <w:tc>
          <w:tcPr>
            <w:tcW w:w="408"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94"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A76AFB">
        <w:tc>
          <w:tcPr>
            <w:tcW w:w="408"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94"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fiscal, </w:t>
            </w:r>
            <w:r w:rsidRPr="00B51CCE">
              <w:rPr>
                <w:rFonts w:ascii="Calibri" w:eastAsia="Calibri" w:hAnsi="Calibri" w:cs="Calibri"/>
                <w:color w:val="000000"/>
                <w:sz w:val="16"/>
                <w:szCs w:val="16"/>
              </w:rPr>
              <w:lastRenderedPageBreak/>
              <w:t>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5BEC3861" w:rsidR="00B51CCE" w:rsidRPr="00CD14B5"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4242E6">
              <w:rPr>
                <w:rFonts w:ascii="Calibri" w:eastAsia="Calibri" w:hAnsi="Calibri" w:cs="Calibri"/>
                <w:b/>
                <w:color w:val="000000"/>
                <w:sz w:val="14"/>
                <w:szCs w:val="12"/>
                <w:u w:val="single"/>
              </w:rPr>
              <w:t>07</w:t>
            </w:r>
            <w:r w:rsidR="00CD14B5" w:rsidRPr="00CD14B5">
              <w:rPr>
                <w:rFonts w:ascii="Calibri" w:eastAsia="Calibri" w:hAnsi="Calibri" w:cs="Calibri"/>
                <w:b/>
                <w:color w:val="000000"/>
                <w:sz w:val="14"/>
                <w:szCs w:val="12"/>
                <w:u w:val="single"/>
              </w:rPr>
              <w:t xml:space="preserve"> de agosto </w:t>
            </w:r>
            <w:r w:rsidR="004242E6">
              <w:rPr>
                <w:rFonts w:ascii="Calibri" w:eastAsia="Calibri" w:hAnsi="Calibri" w:cs="Calibri"/>
                <w:b/>
                <w:color w:val="000000"/>
                <w:sz w:val="14"/>
                <w:szCs w:val="12"/>
                <w:u w:val="single"/>
              </w:rPr>
              <w:t>al 12</w:t>
            </w:r>
            <w:r w:rsidR="0019095D" w:rsidRPr="00CD14B5">
              <w:rPr>
                <w:rFonts w:ascii="Calibri" w:eastAsia="Calibri" w:hAnsi="Calibri" w:cs="Calibri"/>
                <w:b/>
                <w:color w:val="000000"/>
                <w:sz w:val="14"/>
                <w:szCs w:val="12"/>
                <w:u w:val="single"/>
              </w:rPr>
              <w:t xml:space="preserve"> de </w:t>
            </w:r>
            <w:r w:rsidR="00CD14B5" w:rsidRPr="00CD14B5">
              <w:rPr>
                <w:rFonts w:ascii="Calibri" w:eastAsia="Calibri" w:hAnsi="Calibri" w:cs="Calibri"/>
                <w:b/>
                <w:color w:val="000000"/>
                <w:sz w:val="14"/>
                <w:szCs w:val="12"/>
                <w:u w:val="single"/>
              </w:rPr>
              <w:t xml:space="preserve">agosto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59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 xml:space="preserve">Firmar todas las páginas que lo </w:t>
            </w:r>
            <w:r w:rsidRPr="002F26EF">
              <w:rPr>
                <w:rFonts w:asciiTheme="minorHAnsi" w:eastAsia="Calibri" w:hAnsiTheme="minorHAnsi" w:cstheme="minorHAnsi"/>
                <w:b/>
                <w:color w:val="000000"/>
                <w:sz w:val="12"/>
                <w:szCs w:val="12"/>
              </w:rPr>
              <w:lastRenderedPageBreak/>
              <w:t>integran.</w:t>
            </w:r>
          </w:p>
        </w:tc>
      </w:tr>
      <w:tr w:rsidR="00B51CCE" w:rsidRPr="00F30BFF" w14:paraId="6315A096" w14:textId="77777777" w:rsidTr="00A76AFB">
        <w:tc>
          <w:tcPr>
            <w:tcW w:w="408"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94"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59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A76AFB">
        <w:tc>
          <w:tcPr>
            <w:tcW w:w="408"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94"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7D0FE1"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7D0FE1"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59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A76AFB">
        <w:tc>
          <w:tcPr>
            <w:tcW w:w="408"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auto"/>
          </w:tcPr>
          <w:p w14:paraId="68CE8482" w14:textId="06A45A82" w:rsidR="00CD14B5" w:rsidRDefault="00B51CCE" w:rsidP="00CD14B5">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4242E6">
              <w:rPr>
                <w:rFonts w:asciiTheme="minorHAnsi" w:eastAsia="Calibri" w:hAnsiTheme="minorHAnsi" w:cstheme="minorHAnsi"/>
                <w:b/>
                <w:color w:val="000000"/>
                <w:sz w:val="13"/>
                <w:szCs w:val="13"/>
                <w:u w:val="single"/>
              </w:rPr>
              <w:t>12</w:t>
            </w:r>
            <w:r w:rsidR="00E46950" w:rsidRPr="00BC49EB">
              <w:rPr>
                <w:rFonts w:ascii="Calibri" w:eastAsia="Calibri" w:hAnsi="Calibri" w:cs="Calibri"/>
                <w:b/>
                <w:color w:val="000000"/>
                <w:sz w:val="13"/>
                <w:szCs w:val="13"/>
                <w:u w:val="single"/>
              </w:rPr>
              <w:t xml:space="preserve"> de </w:t>
            </w:r>
            <w:r w:rsidR="006F00E1" w:rsidRPr="00BC49EB">
              <w:rPr>
                <w:rFonts w:ascii="Calibri" w:eastAsia="Calibri" w:hAnsi="Calibri" w:cs="Calibri"/>
                <w:b/>
                <w:color w:val="000000"/>
                <w:sz w:val="13"/>
                <w:szCs w:val="13"/>
                <w:u w:val="single"/>
              </w:rPr>
              <w:t>ju</w:t>
            </w:r>
            <w:r w:rsidR="00BC49EB" w:rsidRPr="00BC49EB">
              <w:rPr>
                <w:rFonts w:ascii="Calibri" w:eastAsia="Calibri" w:hAnsi="Calibri" w:cs="Calibri"/>
                <w:b/>
                <w:color w:val="000000"/>
                <w:sz w:val="13"/>
                <w:szCs w:val="13"/>
                <w:u w:val="single"/>
              </w:rPr>
              <w:t>l</w:t>
            </w:r>
            <w:r w:rsidR="006F00E1" w:rsidRPr="00BC49EB">
              <w:rPr>
                <w:rFonts w:ascii="Calibri" w:eastAsia="Calibri" w:hAnsi="Calibri" w:cs="Calibri"/>
                <w:b/>
                <w:color w:val="000000"/>
                <w:sz w:val="13"/>
                <w:szCs w:val="13"/>
                <w:u w:val="single"/>
              </w:rPr>
              <w:t>io</w:t>
            </w:r>
            <w:r w:rsidR="00E46950" w:rsidRPr="00BC49EB">
              <w:rPr>
                <w:rFonts w:ascii="Calibri" w:eastAsia="Calibri" w:hAnsi="Calibri" w:cs="Calibri"/>
                <w:b/>
                <w:color w:val="000000"/>
                <w:sz w:val="13"/>
                <w:szCs w:val="13"/>
                <w:u w:val="single"/>
              </w:rPr>
              <w:t xml:space="preserve"> de 2025</w:t>
            </w:r>
            <w:r w:rsidR="00CD14B5">
              <w:rPr>
                <w:rFonts w:ascii="Calibri" w:eastAsia="Calibri" w:hAnsi="Calibri" w:cs="Calibri"/>
                <w:b/>
                <w:color w:val="000000"/>
                <w:sz w:val="13"/>
                <w:szCs w:val="13"/>
                <w:u w:val="single"/>
              </w:rPr>
              <w:t xml:space="preserve"> a </w:t>
            </w:r>
            <w:r w:rsidR="004242E6">
              <w:rPr>
                <w:rFonts w:ascii="Calibri" w:eastAsia="Calibri" w:hAnsi="Calibri" w:cs="Calibri"/>
                <w:b/>
                <w:color w:val="000000"/>
                <w:sz w:val="14"/>
                <w:szCs w:val="12"/>
                <w:u w:val="single"/>
              </w:rPr>
              <w:t>12</w:t>
            </w:r>
            <w:r w:rsidR="00CD14B5">
              <w:rPr>
                <w:rFonts w:ascii="Calibri" w:eastAsia="Calibri" w:hAnsi="Calibri" w:cs="Calibri"/>
                <w:b/>
                <w:color w:val="000000"/>
                <w:sz w:val="14"/>
                <w:szCs w:val="12"/>
                <w:u w:val="single"/>
              </w:rPr>
              <w:t xml:space="preserve"> de agosto de 2025</w:t>
            </w:r>
            <w:r w:rsidR="00CD14B5" w:rsidRPr="008D45CE">
              <w:rPr>
                <w:rFonts w:ascii="Calibri" w:eastAsia="Calibri" w:hAnsi="Calibri" w:cs="Calibri"/>
                <w:b/>
                <w:color w:val="000000"/>
                <w:sz w:val="12"/>
                <w:szCs w:val="12"/>
                <w:u w:val="single"/>
              </w:rPr>
              <w:t>.</w:t>
            </w:r>
          </w:p>
          <w:p w14:paraId="08181583" w14:textId="0BD30044" w:rsidR="00B51CCE" w:rsidRPr="00BC49EB" w:rsidRDefault="00B51CCE" w:rsidP="00E46950">
            <w:pPr>
              <w:ind w:right="-52"/>
              <w:contextualSpacing/>
              <w:jc w:val="both"/>
              <w:rPr>
                <w:rFonts w:ascii="Calibri" w:eastAsia="Calibri" w:hAnsi="Calibri" w:cs="Calibri"/>
                <w:b/>
                <w:color w:val="000000"/>
                <w:sz w:val="13"/>
                <w:szCs w:val="13"/>
                <w:u w:val="single"/>
              </w:rPr>
            </w:pP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59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CD14B5" w:rsidRPr="00E5596D" w14:paraId="545E5877" w14:textId="77777777" w:rsidTr="00A76AFB">
        <w:tc>
          <w:tcPr>
            <w:tcW w:w="408" w:type="pct"/>
            <w:shd w:val="clear" w:color="auto" w:fill="auto"/>
          </w:tcPr>
          <w:p w14:paraId="03565EC7" w14:textId="77777777" w:rsidR="00CD14B5" w:rsidRPr="00E5596D" w:rsidRDefault="00CD14B5" w:rsidP="00CD14B5">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94" w:type="pct"/>
            <w:shd w:val="clear" w:color="auto" w:fill="auto"/>
            <w:vAlign w:val="center"/>
          </w:tcPr>
          <w:p w14:paraId="4B882DA5" w14:textId="2295D0AF" w:rsidR="00CD14B5" w:rsidRDefault="00CD14B5" w:rsidP="00CD14B5">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CD14B5">
            <w:pPr>
              <w:ind w:right="-12"/>
              <w:jc w:val="both"/>
              <w:rPr>
                <w:rFonts w:asciiTheme="minorHAnsi" w:eastAsia="Calibri" w:hAnsiTheme="minorHAnsi" w:cstheme="minorHAnsi"/>
                <w:color w:val="000000"/>
                <w:sz w:val="16"/>
                <w:szCs w:val="16"/>
              </w:rPr>
            </w:pPr>
          </w:p>
          <w:p w14:paraId="6E9BE847" w14:textId="77777777" w:rsidR="00CD14B5" w:rsidRDefault="00CD14B5" w:rsidP="00CD14B5">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CD14B5" w:rsidRPr="00C55CE7" w:rsidRDefault="00CD14B5" w:rsidP="00CD14B5">
            <w:pPr>
              <w:ind w:right="-12"/>
              <w:jc w:val="both"/>
              <w:rPr>
                <w:rFonts w:ascii="Calibri" w:hAnsi="Calibri" w:cs="Arial"/>
                <w:sz w:val="14"/>
                <w:szCs w:val="14"/>
              </w:rPr>
            </w:pPr>
          </w:p>
        </w:tc>
        <w:tc>
          <w:tcPr>
            <w:tcW w:w="597" w:type="pct"/>
            <w:shd w:val="clear" w:color="auto" w:fill="auto"/>
          </w:tcPr>
          <w:p w14:paraId="7842C9BE" w14:textId="77777777" w:rsidR="00CD14B5" w:rsidRPr="00E5596D" w:rsidRDefault="00CD14B5" w:rsidP="00CD14B5">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CD14B5">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A76AFB">
        <w:tc>
          <w:tcPr>
            <w:tcW w:w="408" w:type="pct"/>
            <w:shd w:val="clear" w:color="auto" w:fill="auto"/>
          </w:tcPr>
          <w:p w14:paraId="4274C245" w14:textId="77777777" w:rsidR="00CD14B5" w:rsidRPr="001E6E72"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94" w:type="pct"/>
            <w:shd w:val="clear" w:color="auto" w:fill="auto"/>
          </w:tcPr>
          <w:p w14:paraId="6DAF92A8" w14:textId="7EF163F1" w:rsidR="00CD14B5" w:rsidRDefault="00CD14B5" w:rsidP="00CD14B5">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CD14B5">
            <w:pPr>
              <w:jc w:val="both"/>
              <w:rPr>
                <w:rFonts w:ascii="Calibri" w:hAnsi="Calibri" w:cs="Calibri"/>
                <w:color w:val="000000"/>
                <w:sz w:val="16"/>
                <w:szCs w:val="16"/>
              </w:rPr>
            </w:pPr>
          </w:p>
          <w:p w14:paraId="723F6E82" w14:textId="77777777" w:rsidR="00CD14B5" w:rsidRDefault="00CD14B5" w:rsidP="00CD14B5">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p w14:paraId="7E06488D" w14:textId="31A06B41" w:rsidR="00CD14B5" w:rsidRPr="002D09CA" w:rsidRDefault="00CD14B5" w:rsidP="00CD14B5">
            <w:pPr>
              <w:jc w:val="both"/>
              <w:rPr>
                <w:rFonts w:ascii="Calibri" w:eastAsia="Calibri" w:hAnsi="Calibri" w:cs="Calibri"/>
                <w:sz w:val="14"/>
                <w:szCs w:val="14"/>
              </w:rPr>
            </w:pPr>
          </w:p>
        </w:tc>
        <w:tc>
          <w:tcPr>
            <w:tcW w:w="597" w:type="pct"/>
            <w:shd w:val="clear" w:color="auto" w:fill="auto"/>
          </w:tcPr>
          <w:p w14:paraId="521A5557" w14:textId="77777777" w:rsidR="00CD14B5" w:rsidRPr="001E6E72" w:rsidRDefault="00CD14B5" w:rsidP="00CD14B5">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A76AFB">
        <w:tc>
          <w:tcPr>
            <w:tcW w:w="408" w:type="pct"/>
            <w:shd w:val="clear" w:color="auto" w:fill="D9D9D9"/>
            <w:vAlign w:val="center"/>
          </w:tcPr>
          <w:p w14:paraId="7DA65621" w14:textId="77777777" w:rsidR="00CD14B5" w:rsidRPr="00F30BFF" w:rsidRDefault="00CD14B5" w:rsidP="00CD14B5">
            <w:pPr>
              <w:ind w:right="567"/>
              <w:jc w:val="center"/>
              <w:rPr>
                <w:rFonts w:asciiTheme="minorHAnsi" w:eastAsia="Calibri" w:hAnsiTheme="minorHAnsi" w:cstheme="minorHAnsi"/>
                <w:b/>
                <w:color w:val="000000"/>
                <w:sz w:val="18"/>
                <w:szCs w:val="18"/>
                <w:highlight w:val="yellow"/>
              </w:rPr>
            </w:pPr>
          </w:p>
        </w:tc>
        <w:tc>
          <w:tcPr>
            <w:tcW w:w="3994" w:type="pct"/>
            <w:shd w:val="clear" w:color="auto" w:fill="D9D9D9"/>
            <w:vAlign w:val="center"/>
          </w:tcPr>
          <w:p w14:paraId="71431E94" w14:textId="77777777" w:rsidR="00CD14B5" w:rsidRPr="00F30BFF" w:rsidRDefault="00CD14B5" w:rsidP="00CD14B5">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597" w:type="pct"/>
            <w:shd w:val="clear" w:color="auto" w:fill="D9D9D9"/>
            <w:vAlign w:val="center"/>
          </w:tcPr>
          <w:p w14:paraId="36F917DD" w14:textId="77777777" w:rsidR="00CD14B5" w:rsidRPr="00F30BFF" w:rsidRDefault="00CD14B5" w:rsidP="00CD14B5">
            <w:pPr>
              <w:ind w:right="-91"/>
              <w:rPr>
                <w:rFonts w:asciiTheme="minorHAnsi" w:eastAsia="Calibri" w:hAnsiTheme="minorHAnsi" w:cstheme="minorHAnsi"/>
                <w:b/>
                <w:color w:val="000000"/>
                <w:sz w:val="18"/>
                <w:szCs w:val="18"/>
                <w:highlight w:val="yellow"/>
              </w:rPr>
            </w:pPr>
          </w:p>
        </w:tc>
      </w:tr>
      <w:tr w:rsidR="00CD14B5" w:rsidRPr="00F30BFF" w14:paraId="1AE364C2" w14:textId="77777777" w:rsidTr="00E22A17">
        <w:tc>
          <w:tcPr>
            <w:tcW w:w="408" w:type="pct"/>
            <w:shd w:val="clear" w:color="auto" w:fill="auto"/>
          </w:tcPr>
          <w:p w14:paraId="077BB4C8" w14:textId="7D5D681F" w:rsidR="00CD14B5" w:rsidRPr="00626D6B"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94" w:type="pct"/>
            <w:shd w:val="clear" w:color="auto" w:fill="auto"/>
            <w:vAlign w:val="center"/>
          </w:tcPr>
          <w:p w14:paraId="5B65282F"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CD14B5">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77777777" w:rsidR="00CD14B5" w:rsidRPr="00171C11" w:rsidRDefault="00CD14B5" w:rsidP="00CD14B5">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2E7FB5BB" w:rsidR="00CD14B5" w:rsidRPr="003C1FDD" w:rsidRDefault="00CD14B5" w:rsidP="00CD14B5">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597" w:type="pct"/>
            <w:shd w:val="clear" w:color="auto" w:fill="auto"/>
          </w:tcPr>
          <w:p w14:paraId="60B5AD8B" w14:textId="7777777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4242E6" w:rsidRPr="00F30BFF" w14:paraId="3F3894AF" w14:textId="77777777" w:rsidTr="00E22A17">
        <w:tc>
          <w:tcPr>
            <w:tcW w:w="408" w:type="pct"/>
            <w:shd w:val="clear" w:color="auto" w:fill="auto"/>
          </w:tcPr>
          <w:p w14:paraId="3B2F56AF" w14:textId="2158256B" w:rsidR="004242E6" w:rsidRDefault="004242E6" w:rsidP="004242E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994" w:type="pct"/>
            <w:shd w:val="clear" w:color="auto" w:fill="auto"/>
            <w:vAlign w:val="center"/>
          </w:tcPr>
          <w:p w14:paraId="4150F810" w14:textId="77777777" w:rsidR="004242E6" w:rsidRDefault="004242E6" w:rsidP="004242E6">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Manifiesto de calidad del producto:</w:t>
            </w:r>
          </w:p>
          <w:p w14:paraId="5A495554" w14:textId="77777777" w:rsidR="004242E6" w:rsidRDefault="004242E6" w:rsidP="004242E6">
            <w:pPr>
              <w:autoSpaceDE w:val="0"/>
              <w:autoSpaceDN w:val="0"/>
              <w:adjustRightInd w:val="0"/>
              <w:spacing w:line="256" w:lineRule="auto"/>
              <w:jc w:val="both"/>
              <w:rPr>
                <w:rFonts w:asciiTheme="minorHAnsi" w:eastAsia="Calibri" w:hAnsiTheme="minorHAnsi" w:cstheme="minorHAnsi"/>
                <w:b/>
                <w:color w:val="000000"/>
                <w:sz w:val="16"/>
                <w:szCs w:val="16"/>
              </w:rPr>
            </w:pPr>
          </w:p>
          <w:p w14:paraId="4A5B5759" w14:textId="77777777" w:rsidR="004242E6" w:rsidRDefault="004242E6" w:rsidP="004242E6">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Se deberá presentar documento bajo protesta de decir verdad de que los productos ofertados y que se entreguen en caso de resultar adjudicados, serán de primera calidad y que en su caso cumplen con </w:t>
            </w:r>
          </w:p>
          <w:p w14:paraId="2D32D763" w14:textId="77777777" w:rsidR="004242E6" w:rsidRDefault="004242E6" w:rsidP="004242E6">
            <w:pPr>
              <w:autoSpaceDE w:val="0"/>
              <w:autoSpaceDN w:val="0"/>
              <w:adjustRightInd w:val="0"/>
              <w:jc w:val="both"/>
              <w:rPr>
                <w:rFonts w:ascii="Calibri" w:eastAsia="Arial" w:hAnsi="Calibri" w:cs="Calibri"/>
                <w:sz w:val="16"/>
                <w:szCs w:val="16"/>
              </w:rPr>
            </w:pPr>
            <w:r>
              <w:rPr>
                <w:rFonts w:ascii="Calibri" w:hAnsi="Calibri" w:cs="Calibri"/>
                <w:color w:val="000000"/>
                <w:sz w:val="16"/>
                <w:szCs w:val="16"/>
              </w:rPr>
              <w:t xml:space="preserve">las </w:t>
            </w:r>
            <w:r>
              <w:rPr>
                <w:rFonts w:ascii="Calibri" w:hAnsi="Calibri" w:cs="Calibri"/>
                <w:b/>
                <w:color w:val="000000"/>
                <w:sz w:val="16"/>
                <w:szCs w:val="16"/>
              </w:rPr>
              <w:t>Normas Oficiales Mexicanas (NOM), Certificaciones</w:t>
            </w:r>
            <w:r>
              <w:rPr>
                <w:rFonts w:ascii="Calibri" w:hAnsi="Calibri" w:cs="Calibri"/>
                <w:b/>
                <w:color w:val="000000"/>
                <w:sz w:val="16"/>
                <w:szCs w:val="16"/>
                <w:lang w:val="es-MX"/>
              </w:rPr>
              <w:t>, etc.,</w:t>
            </w:r>
            <w:r>
              <w:rPr>
                <w:rFonts w:ascii="Calibri" w:hAnsi="Calibri" w:cs="Calibri"/>
                <w:b/>
                <w:color w:val="000000"/>
                <w:sz w:val="16"/>
                <w:szCs w:val="16"/>
              </w:rPr>
              <w:t xml:space="preserve"> </w:t>
            </w:r>
            <w:r>
              <w:rPr>
                <w:rFonts w:ascii="Calibri" w:eastAsia="Arial" w:hAnsi="Calibri" w:cs="Calibri"/>
                <w:sz w:val="16"/>
                <w:szCs w:val="16"/>
              </w:rPr>
              <w:t xml:space="preserve">aplicables. </w:t>
            </w:r>
          </w:p>
          <w:p w14:paraId="127DB394" w14:textId="77777777" w:rsidR="004242E6" w:rsidRDefault="004242E6" w:rsidP="004242E6">
            <w:pPr>
              <w:autoSpaceDE w:val="0"/>
              <w:autoSpaceDN w:val="0"/>
              <w:adjustRightInd w:val="0"/>
              <w:jc w:val="both"/>
              <w:rPr>
                <w:rFonts w:asciiTheme="minorHAnsi" w:hAnsiTheme="minorHAnsi" w:cs="Arial"/>
                <w:b/>
                <w:color w:val="000000"/>
                <w:sz w:val="16"/>
                <w:szCs w:val="16"/>
              </w:rPr>
            </w:pPr>
          </w:p>
          <w:p w14:paraId="7B5EFA98" w14:textId="77777777" w:rsidR="004242E6" w:rsidRDefault="004242E6" w:rsidP="004242E6">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p w14:paraId="221D572F" w14:textId="77777777" w:rsidR="004242E6" w:rsidRDefault="004242E6" w:rsidP="004242E6">
            <w:pPr>
              <w:autoSpaceDE w:val="0"/>
              <w:autoSpaceDN w:val="0"/>
              <w:adjustRightInd w:val="0"/>
              <w:spacing w:line="256" w:lineRule="auto"/>
              <w:jc w:val="both"/>
              <w:rPr>
                <w:rFonts w:asciiTheme="minorHAnsi" w:eastAsia="Calibri" w:hAnsiTheme="minorHAnsi" w:cstheme="minorHAnsi"/>
                <w:b/>
                <w:color w:val="000000"/>
                <w:sz w:val="16"/>
                <w:szCs w:val="16"/>
              </w:rPr>
            </w:pPr>
          </w:p>
        </w:tc>
        <w:tc>
          <w:tcPr>
            <w:tcW w:w="597" w:type="pct"/>
            <w:shd w:val="clear" w:color="auto" w:fill="auto"/>
          </w:tcPr>
          <w:p w14:paraId="05C0A484" w14:textId="77777777" w:rsidR="004242E6" w:rsidRDefault="004242E6" w:rsidP="004242E6">
            <w:pPr>
              <w:ind w:right="-91"/>
              <w:jc w:val="center"/>
              <w:rPr>
                <w:rFonts w:asciiTheme="minorHAnsi" w:eastAsia="Calibri" w:hAnsiTheme="minorHAnsi" w:cstheme="minorHAnsi"/>
                <w:b/>
                <w:color w:val="000000"/>
                <w:sz w:val="16"/>
                <w:szCs w:val="16"/>
              </w:rPr>
            </w:pPr>
          </w:p>
          <w:p w14:paraId="4A7402D7" w14:textId="77777777" w:rsidR="004242E6" w:rsidRPr="00F400A6" w:rsidRDefault="004242E6" w:rsidP="004242E6">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AA67738" w14:textId="5F9DD65C" w:rsidR="004242E6" w:rsidRPr="00626D6B" w:rsidRDefault="004242E6" w:rsidP="004242E6">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4242E6" w:rsidRPr="00F30BFF" w14:paraId="7881770C" w14:textId="77777777" w:rsidTr="00A76AFB">
        <w:tc>
          <w:tcPr>
            <w:tcW w:w="408" w:type="pct"/>
            <w:shd w:val="clear" w:color="auto" w:fill="auto"/>
          </w:tcPr>
          <w:p w14:paraId="60A10092" w14:textId="575324E8" w:rsidR="004242E6" w:rsidRDefault="00F30C58" w:rsidP="004242E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94" w:type="pct"/>
            <w:shd w:val="clear" w:color="auto" w:fill="auto"/>
          </w:tcPr>
          <w:p w14:paraId="16B4C16B" w14:textId="77777777" w:rsidR="004242E6" w:rsidRPr="00B02439" w:rsidRDefault="004242E6" w:rsidP="004242E6">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2F6CD3BB" w14:textId="77777777" w:rsidR="004242E6" w:rsidRPr="00B02439" w:rsidRDefault="004242E6" w:rsidP="004242E6">
            <w:pPr>
              <w:autoSpaceDE w:val="0"/>
              <w:autoSpaceDN w:val="0"/>
              <w:adjustRightInd w:val="0"/>
              <w:jc w:val="both"/>
              <w:rPr>
                <w:rFonts w:asciiTheme="minorHAnsi" w:eastAsia="Calibri" w:hAnsiTheme="minorHAnsi" w:cstheme="minorHAnsi"/>
                <w:b/>
                <w:color w:val="000000"/>
                <w:sz w:val="16"/>
                <w:szCs w:val="16"/>
              </w:rPr>
            </w:pPr>
          </w:p>
          <w:p w14:paraId="7D0366B3" w14:textId="77777777" w:rsidR="004242E6" w:rsidRDefault="004242E6" w:rsidP="004242E6">
            <w:pPr>
              <w:autoSpaceDE w:val="0"/>
              <w:autoSpaceDN w:val="0"/>
              <w:adjustRightInd w:val="0"/>
              <w:jc w:val="both"/>
              <w:rPr>
                <w:rFonts w:asciiTheme="minorHAnsi" w:eastAsia="Calibri" w:hAnsiTheme="minorHAnsi" w:cstheme="minorHAnsi"/>
                <w:sz w:val="16"/>
                <w:szCs w:val="16"/>
              </w:rPr>
            </w:pPr>
            <w:r w:rsidRPr="00D319C4">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1B9FDA0D" w14:textId="275F866D" w:rsidR="004242E6" w:rsidRPr="00C024F3" w:rsidRDefault="004242E6" w:rsidP="004242E6">
            <w:pPr>
              <w:autoSpaceDE w:val="0"/>
              <w:autoSpaceDN w:val="0"/>
              <w:adjustRightInd w:val="0"/>
              <w:jc w:val="both"/>
              <w:rPr>
                <w:rFonts w:asciiTheme="minorHAnsi" w:eastAsia="Calibri" w:hAnsiTheme="minorHAnsi" w:cstheme="minorHAnsi"/>
                <w:b/>
                <w:color w:val="000000"/>
                <w:sz w:val="16"/>
                <w:szCs w:val="16"/>
              </w:rPr>
            </w:pPr>
          </w:p>
        </w:tc>
        <w:tc>
          <w:tcPr>
            <w:tcW w:w="597" w:type="pct"/>
            <w:shd w:val="clear" w:color="auto" w:fill="auto"/>
          </w:tcPr>
          <w:p w14:paraId="7A1BE97F" w14:textId="77777777"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242E6" w:rsidRPr="00F30BFF" w14:paraId="365E3DD8" w14:textId="77777777" w:rsidTr="00A76AFB">
        <w:tc>
          <w:tcPr>
            <w:tcW w:w="408" w:type="pct"/>
            <w:shd w:val="clear" w:color="auto" w:fill="auto"/>
          </w:tcPr>
          <w:p w14:paraId="5B0AC365" w14:textId="79B1E498" w:rsidR="004242E6" w:rsidRDefault="00F30C58" w:rsidP="004242E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94" w:type="pct"/>
            <w:shd w:val="clear" w:color="auto" w:fill="auto"/>
          </w:tcPr>
          <w:p w14:paraId="79E84B05" w14:textId="77777777" w:rsidR="004242E6" w:rsidRPr="00F400A6" w:rsidRDefault="004242E6" w:rsidP="004242E6">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F9304F0" w14:textId="77777777" w:rsidR="004242E6" w:rsidRPr="008D419D" w:rsidRDefault="004242E6" w:rsidP="004242E6">
            <w:pPr>
              <w:autoSpaceDE w:val="0"/>
              <w:autoSpaceDN w:val="0"/>
              <w:adjustRightInd w:val="0"/>
              <w:jc w:val="both"/>
              <w:rPr>
                <w:rFonts w:asciiTheme="minorHAnsi" w:eastAsia="Calibri" w:hAnsiTheme="minorHAnsi" w:cstheme="minorHAnsi"/>
                <w:color w:val="000000"/>
                <w:sz w:val="12"/>
                <w:szCs w:val="16"/>
              </w:rPr>
            </w:pPr>
          </w:p>
          <w:p w14:paraId="26314A6C" w14:textId="77777777" w:rsidR="004242E6" w:rsidRPr="00F400A6" w:rsidRDefault="004242E6" w:rsidP="004242E6">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2D78B0">
              <w:rPr>
                <w:rFonts w:asciiTheme="minorHAnsi" w:eastAsia="Calibri" w:hAnsiTheme="minorHAnsi" w:cstheme="minorHAnsi"/>
                <w:b/>
                <w:color w:val="000000"/>
                <w:sz w:val="16"/>
                <w:szCs w:val="16"/>
              </w:rPr>
              <w:t>”</w:t>
            </w:r>
            <w:r w:rsidRPr="002D78B0">
              <w:rPr>
                <w:rFonts w:asciiTheme="minorHAnsi" w:eastAsia="Calibri" w:hAnsiTheme="minorHAnsi" w:cstheme="minorHAnsi"/>
                <w:color w:val="000000"/>
                <w:sz w:val="16"/>
                <w:szCs w:val="16"/>
              </w:rPr>
              <w:t xml:space="preserve"> y </w:t>
            </w:r>
            <w:r w:rsidRPr="002D78B0">
              <w:rPr>
                <w:rFonts w:asciiTheme="minorHAnsi" w:eastAsia="Calibri" w:hAnsiTheme="minorHAnsi" w:cstheme="minorHAnsi"/>
                <w:b/>
                <w:color w:val="000000"/>
                <w:sz w:val="16"/>
                <w:szCs w:val="16"/>
              </w:rPr>
              <w:t>Anexo “2.1”</w:t>
            </w:r>
            <w:r w:rsidRPr="002D78B0">
              <w:rPr>
                <w:rFonts w:asciiTheme="minorHAnsi" w:eastAsia="Calibri" w:hAnsiTheme="minorHAnsi" w:cstheme="minorHAnsi"/>
                <w:color w:val="000000"/>
                <w:sz w:val="16"/>
                <w:szCs w:val="16"/>
              </w:rPr>
              <w:t xml:space="preserve"> firmado</w:t>
            </w:r>
            <w:r w:rsidRPr="00F400A6">
              <w:rPr>
                <w:rFonts w:asciiTheme="minorHAnsi" w:eastAsia="Calibri" w:hAnsiTheme="minorHAnsi" w:cstheme="minorHAnsi"/>
                <w:color w:val="000000"/>
                <w:sz w:val="16"/>
                <w:szCs w:val="16"/>
              </w:rPr>
              <w:t xml:space="preserve">, en el cual constará el compromiso de realizar la entrega en lugar y fechas </w:t>
            </w:r>
            <w:r w:rsidRPr="00F400A6">
              <w:rPr>
                <w:rFonts w:asciiTheme="minorHAnsi" w:eastAsia="Calibri" w:hAnsiTheme="minorHAnsi" w:cstheme="minorHAnsi"/>
                <w:color w:val="000000"/>
                <w:sz w:val="16"/>
                <w:szCs w:val="16"/>
              </w:rPr>
              <w:lastRenderedPageBreak/>
              <w:t xml:space="preserve">que se indica. </w:t>
            </w:r>
          </w:p>
          <w:p w14:paraId="4C00E5E7" w14:textId="77777777" w:rsidR="004242E6" w:rsidRDefault="004242E6" w:rsidP="004242E6">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5980B27F" w:rsidR="004242E6" w:rsidRPr="004D1D17" w:rsidRDefault="004242E6" w:rsidP="004242E6">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597" w:type="pct"/>
            <w:shd w:val="clear" w:color="auto" w:fill="auto"/>
          </w:tcPr>
          <w:p w14:paraId="181B9CE6" w14:textId="77777777"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069C5464" w14:textId="765ED5E7"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 xml:space="preserve">Firmar todas las páginas que lo </w:t>
            </w:r>
            <w:r w:rsidRPr="00626D6B">
              <w:rPr>
                <w:rFonts w:asciiTheme="minorHAnsi" w:eastAsia="Calibri" w:hAnsiTheme="minorHAnsi" w:cstheme="minorHAnsi"/>
                <w:b/>
                <w:color w:val="000000"/>
                <w:sz w:val="12"/>
                <w:szCs w:val="12"/>
              </w:rPr>
              <w:lastRenderedPageBreak/>
              <w:t>integran.</w:t>
            </w:r>
          </w:p>
        </w:tc>
      </w:tr>
      <w:tr w:rsidR="004242E6" w:rsidRPr="00F30BFF" w14:paraId="6995E655" w14:textId="77777777" w:rsidTr="00A76AFB">
        <w:tc>
          <w:tcPr>
            <w:tcW w:w="408" w:type="pct"/>
            <w:shd w:val="clear" w:color="auto" w:fill="auto"/>
          </w:tcPr>
          <w:p w14:paraId="4F7B39D6" w14:textId="41470256" w:rsidR="004242E6" w:rsidRDefault="00F30C58" w:rsidP="004242E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94" w:type="pct"/>
            <w:shd w:val="clear" w:color="auto" w:fill="auto"/>
          </w:tcPr>
          <w:p w14:paraId="6447C472" w14:textId="77777777" w:rsidR="004242E6" w:rsidRPr="001D579C" w:rsidRDefault="004242E6" w:rsidP="004242E6">
            <w:pPr>
              <w:pStyle w:val="Sangra3detindependiente"/>
              <w:autoSpaceDE w:val="0"/>
              <w:autoSpaceDN w:val="0"/>
              <w:ind w:left="0"/>
              <w:rPr>
                <w:rFonts w:asciiTheme="minorHAnsi" w:eastAsia="Calibri" w:hAnsiTheme="minorHAnsi" w:cstheme="minorHAnsi"/>
                <w:b/>
                <w:bCs/>
              </w:rPr>
            </w:pPr>
            <w:r w:rsidRPr="001D579C">
              <w:rPr>
                <w:rFonts w:asciiTheme="minorHAnsi" w:eastAsia="Calibri" w:hAnsiTheme="minorHAnsi" w:cstheme="minorHAnsi"/>
                <w:b/>
                <w:bCs/>
              </w:rPr>
              <w:t>Respaldo del Fabricante</w:t>
            </w:r>
            <w:r>
              <w:rPr>
                <w:rFonts w:asciiTheme="minorHAnsi" w:eastAsia="Calibri" w:hAnsiTheme="minorHAnsi" w:cstheme="minorHAnsi"/>
                <w:b/>
                <w:bCs/>
              </w:rPr>
              <w:t>/Productor</w:t>
            </w:r>
            <w:r w:rsidRPr="001D579C">
              <w:rPr>
                <w:rFonts w:asciiTheme="minorHAnsi" w:eastAsia="Calibri" w:hAnsiTheme="minorHAnsi" w:cstheme="minorHAnsi"/>
                <w:b/>
                <w:bCs/>
              </w:rPr>
              <w:t>:</w:t>
            </w:r>
          </w:p>
          <w:p w14:paraId="30482893" w14:textId="77777777" w:rsidR="004242E6" w:rsidRPr="001D579C" w:rsidRDefault="004242E6" w:rsidP="004242E6">
            <w:pPr>
              <w:pStyle w:val="Sangra3detindependiente"/>
              <w:autoSpaceDE w:val="0"/>
              <w:autoSpaceDN w:val="0"/>
              <w:ind w:left="0"/>
              <w:rPr>
                <w:rFonts w:asciiTheme="minorHAnsi" w:eastAsia="Calibri" w:hAnsiTheme="minorHAnsi" w:cstheme="minorHAnsi"/>
                <w:b/>
                <w:bCs/>
              </w:rPr>
            </w:pPr>
          </w:p>
          <w:p w14:paraId="5B495D1A" w14:textId="77777777" w:rsidR="004242E6" w:rsidRPr="005C4334" w:rsidRDefault="004242E6" w:rsidP="004242E6">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w:t>
            </w:r>
            <w:r>
              <w:rPr>
                <w:rFonts w:asciiTheme="minorHAnsi" w:eastAsia="Calibri" w:hAnsiTheme="minorHAnsi" w:cstheme="minorHAnsi"/>
                <w:color w:val="000000"/>
                <w:sz w:val="16"/>
                <w:szCs w:val="16"/>
              </w:rPr>
              <w:t xml:space="preserve">productores, </w:t>
            </w:r>
            <w:r w:rsidRPr="005C4334">
              <w:rPr>
                <w:rFonts w:asciiTheme="minorHAnsi" w:eastAsia="Calibri" w:hAnsiTheme="minorHAnsi" w:cstheme="minorHAnsi"/>
                <w:color w:val="000000"/>
                <w:sz w:val="16"/>
                <w:szCs w:val="16"/>
              </w:rPr>
              <w:t xml:space="preserve">fabricantes, subsidiarias del fabricante o distribuidores autorizados directamente por el fabricante de los bienes ofertados, en donde expresamente se manifieste que avalan y respaldan la propuesta presentada.  (Indicando claramente el bien que respalda) </w:t>
            </w:r>
          </w:p>
          <w:p w14:paraId="28859626" w14:textId="77777777" w:rsidR="004242E6" w:rsidRPr="005C4334" w:rsidRDefault="004242E6" w:rsidP="004242E6">
            <w:pPr>
              <w:widowControl/>
              <w:spacing w:line="256" w:lineRule="auto"/>
              <w:jc w:val="both"/>
              <w:rPr>
                <w:rFonts w:asciiTheme="minorHAnsi" w:eastAsia="Calibri" w:hAnsiTheme="minorHAnsi" w:cstheme="minorHAnsi"/>
                <w:b/>
                <w:sz w:val="16"/>
                <w:szCs w:val="16"/>
              </w:rPr>
            </w:pPr>
          </w:p>
          <w:p w14:paraId="27DDF245" w14:textId="77777777" w:rsidR="004242E6" w:rsidRPr="005C4334" w:rsidRDefault="004242E6" w:rsidP="004242E6">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 xml:space="preserve">Los </w:t>
            </w:r>
            <w:proofErr w:type="spellStart"/>
            <w:r w:rsidRPr="005C4334">
              <w:rPr>
                <w:rFonts w:asciiTheme="minorHAnsi" w:eastAsia="Calibri" w:hAnsiTheme="minorHAnsi" w:cstheme="minorHAnsi"/>
                <w:sz w:val="16"/>
                <w:szCs w:val="16"/>
                <w:lang w:val="x-none"/>
              </w:rPr>
              <w:t>fabricantes</w:t>
            </w:r>
            <w:proofErr w:type="spellEnd"/>
            <w:r w:rsidRPr="005C4334">
              <w:rPr>
                <w:rFonts w:asciiTheme="minorHAnsi" w:eastAsia="Calibri" w:hAnsiTheme="minorHAnsi" w:cstheme="minorHAnsi"/>
                <w:sz w:val="16"/>
                <w:szCs w:val="16"/>
                <w:lang w:val="x-none"/>
              </w:rPr>
              <w:t xml:space="preserve"> o </w:t>
            </w:r>
            <w:proofErr w:type="spellStart"/>
            <w:r w:rsidRPr="005C4334">
              <w:rPr>
                <w:rFonts w:asciiTheme="minorHAnsi" w:eastAsia="Calibri" w:hAnsiTheme="minorHAnsi" w:cstheme="minorHAnsi"/>
                <w:sz w:val="16"/>
                <w:szCs w:val="16"/>
                <w:lang w:val="x-none"/>
              </w:rPr>
              <w:t>subsidiarias</w:t>
            </w:r>
            <w:proofErr w:type="spellEnd"/>
            <w:r w:rsidRPr="005C4334">
              <w:rPr>
                <w:rFonts w:asciiTheme="minorHAnsi" w:eastAsia="Calibri" w:hAnsiTheme="minorHAnsi" w:cstheme="minorHAnsi"/>
                <w:sz w:val="16"/>
                <w:szCs w:val="16"/>
                <w:lang w:val="x-none"/>
              </w:rPr>
              <w:t xml:space="preserve"> del </w:t>
            </w:r>
            <w:proofErr w:type="spellStart"/>
            <w:r w:rsidRPr="005C4334">
              <w:rPr>
                <w:rFonts w:asciiTheme="minorHAnsi" w:eastAsia="Calibri" w:hAnsiTheme="minorHAnsi" w:cstheme="minorHAnsi"/>
                <w:sz w:val="16"/>
                <w:szCs w:val="16"/>
                <w:lang w:val="x-none"/>
              </w:rPr>
              <w:t>fabricante</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deberán</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presentar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escrito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bajo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protesta</w:t>
            </w:r>
            <w:proofErr w:type="spellEnd"/>
            <w:r w:rsidRPr="005C4334">
              <w:rPr>
                <w:rFonts w:asciiTheme="minorHAnsi" w:eastAsia="Calibri" w:hAnsiTheme="minorHAnsi" w:cstheme="minorHAnsi"/>
                <w:sz w:val="16"/>
                <w:szCs w:val="16"/>
                <w:lang w:val="x-none"/>
              </w:rPr>
              <w:t xml:space="preserve"> de </w:t>
            </w:r>
            <w:proofErr w:type="spellStart"/>
            <w:r w:rsidRPr="005C4334">
              <w:rPr>
                <w:rFonts w:asciiTheme="minorHAnsi" w:eastAsia="Calibri" w:hAnsiTheme="minorHAnsi" w:cstheme="minorHAnsi"/>
                <w:sz w:val="16"/>
                <w:szCs w:val="16"/>
                <w:lang w:val="x-none"/>
              </w:rPr>
              <w:t>decir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verdad</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los</w:t>
            </w:r>
            <w:proofErr w:type="spellEnd"/>
            <w:r w:rsidRPr="005C4334">
              <w:rPr>
                <w:rFonts w:asciiTheme="minorHAnsi" w:eastAsia="Calibri" w:hAnsiTheme="minorHAnsi" w:cstheme="minorHAnsi"/>
                <w:sz w:val="16"/>
                <w:szCs w:val="16"/>
                <w:lang w:val="x-none"/>
              </w:rPr>
              <w:t xml:space="preserve"> </w:t>
            </w:r>
            <w:proofErr w:type="spellStart"/>
            <w:r>
              <w:rPr>
                <w:rFonts w:asciiTheme="minorHAnsi" w:eastAsia="Calibri" w:hAnsiTheme="minorHAnsi" w:cstheme="minorHAnsi"/>
                <w:sz w:val="16"/>
                <w:szCs w:val="16"/>
                <w:lang w:val="x-none"/>
              </w:rPr>
              <w:t>insumos</w:t>
            </w:r>
            <w:proofErr w:type="spellEnd"/>
            <w:r>
              <w:rPr>
                <w:rFonts w:asciiTheme="minorHAnsi" w:eastAsia="Calibri" w:hAnsiTheme="minorHAnsi" w:cstheme="minorHAnsi"/>
                <w:sz w:val="16"/>
                <w:szCs w:val="16"/>
                <w:lang w:val="x-none"/>
              </w:rPr>
              <w:t>/</w:t>
            </w:r>
            <w:proofErr w:type="spellStart"/>
            <w:r w:rsidRPr="005C4334">
              <w:rPr>
                <w:rFonts w:asciiTheme="minorHAnsi" w:eastAsia="Calibri" w:hAnsiTheme="minorHAnsi" w:cstheme="minorHAnsi"/>
                <w:sz w:val="16"/>
                <w:szCs w:val="16"/>
                <w:lang w:val="x-none"/>
              </w:rPr>
              <w:t>bienes</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oferten</w:t>
            </w:r>
            <w:proofErr w:type="spellEnd"/>
            <w:r w:rsidRPr="005C4334">
              <w:rPr>
                <w:rFonts w:asciiTheme="minorHAnsi" w:eastAsia="Calibri" w:hAnsiTheme="minorHAnsi" w:cstheme="minorHAnsi"/>
                <w:sz w:val="16"/>
                <w:szCs w:val="16"/>
                <w:lang w:val="x-none"/>
              </w:rPr>
              <w:t xml:space="preserve"> son de </w:t>
            </w:r>
            <w:proofErr w:type="spellStart"/>
            <w:r w:rsidRPr="005C4334">
              <w:rPr>
                <w:rFonts w:asciiTheme="minorHAnsi" w:eastAsia="Calibri" w:hAnsiTheme="minorHAnsi" w:cstheme="minorHAnsi"/>
                <w:sz w:val="16"/>
                <w:szCs w:val="16"/>
                <w:lang w:val="x-none"/>
              </w:rPr>
              <w:t>su</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manufactura</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distribuidores</w:t>
            </w:r>
            <w:proofErr w:type="spellEnd"/>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deberán</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presentar</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documento</w:t>
            </w:r>
            <w:proofErr w:type="spellEnd"/>
            <w:r w:rsidRPr="005C4334">
              <w:rPr>
                <w:rFonts w:asciiTheme="minorHAnsi" w:eastAsia="Calibri" w:hAnsiTheme="minorHAnsi" w:cstheme="minorHAnsi"/>
                <w:b/>
                <w:sz w:val="16"/>
                <w:szCs w:val="16"/>
                <w:lang w:val="x-none"/>
              </w:rPr>
              <w:t xml:space="preserve"> original </w:t>
            </w:r>
            <w:proofErr w:type="spellStart"/>
            <w:r w:rsidRPr="005C4334">
              <w:rPr>
                <w:rFonts w:asciiTheme="minorHAnsi" w:eastAsia="Calibri" w:hAnsiTheme="minorHAnsi" w:cstheme="minorHAnsi"/>
                <w:b/>
                <w:sz w:val="16"/>
                <w:szCs w:val="16"/>
                <w:lang w:val="x-none"/>
              </w:rPr>
              <w:t>expedido</w:t>
            </w:r>
            <w:proofErr w:type="spellEnd"/>
            <w:r w:rsidRPr="005C4334">
              <w:rPr>
                <w:rFonts w:asciiTheme="minorHAnsi" w:eastAsia="Calibri" w:hAnsiTheme="minorHAnsi" w:cstheme="minorHAnsi"/>
                <w:b/>
                <w:sz w:val="16"/>
                <w:szCs w:val="16"/>
                <w:lang w:val="x-none"/>
              </w:rPr>
              <w:t xml:space="preserve"> por 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o </w:t>
            </w:r>
            <w:proofErr w:type="spellStart"/>
            <w:r w:rsidRPr="005C4334">
              <w:rPr>
                <w:rFonts w:asciiTheme="minorHAnsi" w:eastAsia="Calibri" w:hAnsiTheme="minorHAnsi" w:cstheme="minorHAnsi"/>
                <w:b/>
                <w:sz w:val="16"/>
                <w:szCs w:val="16"/>
                <w:lang w:val="x-none"/>
              </w:rPr>
              <w:t>subsidiaria</w:t>
            </w:r>
            <w:proofErr w:type="spellEnd"/>
            <w:r w:rsidRPr="005C4334">
              <w:rPr>
                <w:rFonts w:asciiTheme="minorHAnsi" w:eastAsia="Calibri" w:hAnsiTheme="minorHAnsi" w:cstheme="minorHAnsi"/>
                <w:b/>
                <w:sz w:val="16"/>
                <w:szCs w:val="16"/>
                <w:lang w:val="x-none"/>
              </w:rPr>
              <w:t xml:space="preserve"> del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de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bienes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ofertados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en</w:t>
            </w:r>
            <w:proofErr w:type="spellEnd"/>
            <w:r w:rsidRPr="005C4334">
              <w:rPr>
                <w:rFonts w:asciiTheme="minorHAnsi" w:eastAsia="Calibri" w:hAnsiTheme="minorHAnsi" w:cstheme="minorHAnsi"/>
                <w:b/>
                <w:sz w:val="16"/>
                <w:szCs w:val="16"/>
                <w:lang w:val="x-none"/>
              </w:rPr>
              <w:t xml:space="preserve"> el </w:t>
            </w:r>
            <w:proofErr w:type="spellStart"/>
            <w:r w:rsidRPr="005C4334">
              <w:rPr>
                <w:rFonts w:asciiTheme="minorHAnsi" w:eastAsia="Calibri" w:hAnsiTheme="minorHAnsi" w:cstheme="minorHAnsi"/>
                <w:b/>
                <w:sz w:val="16"/>
                <w:szCs w:val="16"/>
                <w:lang w:val="x-none"/>
              </w:rPr>
              <w:t>cual</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acredite</w:t>
            </w:r>
            <w:proofErr w:type="spellEnd"/>
            <w:r w:rsidRPr="005C4334">
              <w:rPr>
                <w:rFonts w:asciiTheme="minorHAnsi" w:eastAsia="Calibri" w:hAnsiTheme="minorHAnsi" w:cstheme="minorHAnsi"/>
                <w:b/>
                <w:sz w:val="16"/>
                <w:szCs w:val="16"/>
                <w:lang w:val="x-none"/>
              </w:rPr>
              <w:t xml:space="preserve"> la </w:t>
            </w:r>
            <w:proofErr w:type="spellStart"/>
            <w:r w:rsidRPr="005C4334">
              <w:rPr>
                <w:rFonts w:asciiTheme="minorHAnsi" w:eastAsia="Calibri" w:hAnsiTheme="minorHAnsi" w:cstheme="minorHAnsi"/>
                <w:b/>
                <w:sz w:val="16"/>
                <w:szCs w:val="16"/>
                <w:lang w:val="x-none"/>
              </w:rPr>
              <w:t>representación</w:t>
            </w:r>
            <w:proofErr w:type="spellEnd"/>
            <w:r w:rsidRPr="005C4334">
              <w:rPr>
                <w:rFonts w:asciiTheme="minorHAnsi" w:eastAsia="Calibri" w:hAnsiTheme="minorHAnsi" w:cstheme="minorHAnsi"/>
                <w:b/>
                <w:sz w:val="16"/>
                <w:szCs w:val="16"/>
                <w:lang w:val="x-none"/>
              </w:rPr>
              <w:t xml:space="preserve"> y el </w:t>
            </w:r>
            <w:proofErr w:type="spellStart"/>
            <w:r w:rsidRPr="005C4334">
              <w:rPr>
                <w:rFonts w:asciiTheme="minorHAnsi" w:eastAsia="Calibri" w:hAnsiTheme="minorHAnsi" w:cstheme="minorHAnsi"/>
                <w:b/>
                <w:sz w:val="16"/>
                <w:szCs w:val="16"/>
                <w:lang w:val="x-none"/>
              </w:rPr>
              <w:t>respaldo</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solicitados</w:t>
            </w:r>
            <w:proofErr w:type="spellEnd"/>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08A3F8F7" w14:textId="77777777" w:rsidR="004242E6" w:rsidRPr="005C4334" w:rsidRDefault="004242E6" w:rsidP="004242E6">
            <w:pPr>
              <w:widowControl/>
              <w:spacing w:line="256" w:lineRule="auto"/>
              <w:jc w:val="both"/>
              <w:rPr>
                <w:rFonts w:asciiTheme="minorHAnsi" w:eastAsia="Calibri" w:hAnsiTheme="minorHAnsi" w:cstheme="minorHAnsi"/>
                <w:b/>
                <w:sz w:val="16"/>
                <w:szCs w:val="16"/>
                <w:lang w:val="es-MX"/>
              </w:rPr>
            </w:pPr>
          </w:p>
          <w:p w14:paraId="1592E28A" w14:textId="77777777" w:rsidR="004242E6" w:rsidRPr="005C4334" w:rsidRDefault="004242E6" w:rsidP="004242E6">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 xml:space="preserve">(Podrán participar empresas con carta de respaldo del mayorista o distribuidor autorizado, en donde si deberán manifestar estar respaldados directamente por el fabricante </w:t>
            </w:r>
            <w:r w:rsidRPr="00937CBF">
              <w:rPr>
                <w:rFonts w:asciiTheme="minorHAnsi" w:eastAsia="Calibri" w:hAnsiTheme="minorHAnsi" w:cstheme="minorHAnsi"/>
                <w:sz w:val="16"/>
                <w:szCs w:val="16"/>
                <w:lang w:val="es-MX"/>
              </w:rPr>
              <w:t xml:space="preserve">del producto </w:t>
            </w:r>
            <w:r w:rsidRPr="00937CBF">
              <w:rPr>
                <w:rFonts w:asciiTheme="minorHAnsi" w:eastAsia="Calibri" w:hAnsiTheme="minorHAnsi" w:cstheme="minorHAnsi"/>
                <w:b/>
                <w:bCs/>
                <w:sz w:val="16"/>
                <w:szCs w:val="16"/>
                <w:lang w:val="es-MX"/>
              </w:rPr>
              <w:t>o bien carta bajo protesta de decir verdad de ser distribuidor autorizado del producto en el que participa).</w:t>
            </w:r>
          </w:p>
          <w:p w14:paraId="3F09948F" w14:textId="77777777" w:rsidR="004242E6" w:rsidRPr="005C4334" w:rsidRDefault="004242E6" w:rsidP="004242E6">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6D951647" w14:textId="77777777" w:rsidR="004242E6" w:rsidRPr="005C4334" w:rsidRDefault="004242E6" w:rsidP="004242E6">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B8483F4" w14:textId="77777777" w:rsidR="004242E6" w:rsidRPr="005C4334" w:rsidRDefault="004242E6" w:rsidP="004242E6">
            <w:pPr>
              <w:autoSpaceDE w:val="0"/>
              <w:autoSpaceDN w:val="0"/>
              <w:adjustRightInd w:val="0"/>
              <w:spacing w:line="256" w:lineRule="auto"/>
              <w:jc w:val="both"/>
              <w:rPr>
                <w:rFonts w:asciiTheme="minorHAnsi" w:eastAsia="Calibri" w:hAnsiTheme="minorHAnsi" w:cstheme="minorHAnsi"/>
                <w:sz w:val="16"/>
                <w:szCs w:val="16"/>
              </w:rPr>
            </w:pPr>
          </w:p>
          <w:p w14:paraId="75C6D951" w14:textId="77777777" w:rsidR="004242E6" w:rsidRPr="005C4334" w:rsidRDefault="004242E6" w:rsidP="004242E6">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4566A66D" w14:textId="688BE2AC" w:rsidR="004242E6" w:rsidRPr="000B387A" w:rsidRDefault="004242E6" w:rsidP="004242E6">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r w:rsidRPr="001D579C">
              <w:rPr>
                <w:rFonts w:asciiTheme="minorHAnsi" w:eastAsia="Calibri" w:hAnsiTheme="minorHAnsi" w:cstheme="minorHAnsi"/>
                <w:sz w:val="14"/>
                <w:szCs w:val="14"/>
              </w:rPr>
              <w:t xml:space="preserve"> </w:t>
            </w:r>
          </w:p>
        </w:tc>
        <w:tc>
          <w:tcPr>
            <w:tcW w:w="597" w:type="pct"/>
            <w:shd w:val="clear" w:color="auto" w:fill="auto"/>
          </w:tcPr>
          <w:p w14:paraId="5420215A" w14:textId="77777777"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E0B7BB7" w14:textId="6FAC5C39" w:rsidR="004242E6" w:rsidRPr="00626D6B" w:rsidRDefault="004242E6" w:rsidP="004242E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4B5" w:rsidRPr="00F30BFF" w14:paraId="6F3DBA1B" w14:textId="77777777" w:rsidTr="00A76AFB">
        <w:tc>
          <w:tcPr>
            <w:tcW w:w="408" w:type="pct"/>
            <w:shd w:val="clear" w:color="auto" w:fill="auto"/>
          </w:tcPr>
          <w:p w14:paraId="74503B5D" w14:textId="0739C634" w:rsidR="00CD14B5" w:rsidRDefault="00F30C58"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94" w:type="pct"/>
            <w:shd w:val="clear" w:color="auto" w:fill="auto"/>
          </w:tcPr>
          <w:p w14:paraId="17A4DB2E" w14:textId="2181D4F9" w:rsidR="00CD14B5" w:rsidRPr="00F541E3" w:rsidRDefault="00CD14B5" w:rsidP="00CD14B5">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CD14B5" w:rsidRPr="00F541E3" w:rsidRDefault="00CD14B5" w:rsidP="00CD14B5">
            <w:pPr>
              <w:pStyle w:val="Sangra3detindependiente"/>
              <w:autoSpaceDE w:val="0"/>
              <w:autoSpaceDN w:val="0"/>
              <w:ind w:left="0"/>
              <w:rPr>
                <w:rFonts w:asciiTheme="minorHAnsi" w:eastAsia="Calibri" w:hAnsiTheme="minorHAnsi" w:cstheme="minorHAnsi"/>
                <w:sz w:val="12"/>
              </w:rPr>
            </w:pPr>
          </w:p>
          <w:p w14:paraId="0892E391" w14:textId="77777777" w:rsidR="00CD14B5" w:rsidRPr="00F541E3" w:rsidRDefault="00CD14B5" w:rsidP="00CD14B5">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que se mencionan a continuación:</w:t>
            </w:r>
          </w:p>
          <w:p w14:paraId="0630D798" w14:textId="77777777" w:rsidR="00CD14B5" w:rsidRPr="00F541E3" w:rsidRDefault="00CD14B5" w:rsidP="00CD14B5">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D14B5" w:rsidRPr="00F541E3" w14:paraId="065878AA" w14:textId="77777777" w:rsidTr="000B5C46">
              <w:trPr>
                <w:jc w:val="center"/>
              </w:trPr>
              <w:tc>
                <w:tcPr>
                  <w:tcW w:w="0" w:type="auto"/>
                  <w:shd w:val="clear" w:color="auto" w:fill="auto"/>
                </w:tcPr>
                <w:p w14:paraId="1ACB9240"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CD14B5" w:rsidRPr="00F541E3" w:rsidRDefault="00CD14B5" w:rsidP="00CD14B5">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D14B5" w:rsidRPr="00F541E3" w14:paraId="1C603D1A" w14:textId="77777777" w:rsidTr="000B5C46">
              <w:trPr>
                <w:trHeight w:val="59"/>
                <w:jc w:val="center"/>
              </w:trPr>
              <w:tc>
                <w:tcPr>
                  <w:tcW w:w="0" w:type="auto"/>
                  <w:shd w:val="clear" w:color="auto" w:fill="auto"/>
                </w:tcPr>
                <w:p w14:paraId="0B19CEC1"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CD14B5" w:rsidRPr="00F541E3" w:rsidRDefault="00CD14B5" w:rsidP="00CD14B5">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D14B5" w:rsidRPr="00F541E3" w14:paraId="4692CEAB" w14:textId="77777777" w:rsidTr="000B5C46">
              <w:trPr>
                <w:trHeight w:val="50"/>
                <w:jc w:val="center"/>
              </w:trPr>
              <w:tc>
                <w:tcPr>
                  <w:tcW w:w="0" w:type="auto"/>
                  <w:shd w:val="clear" w:color="auto" w:fill="auto"/>
                </w:tcPr>
                <w:p w14:paraId="3314BF86"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CD14B5" w:rsidRPr="00F541E3" w:rsidRDefault="00CD14B5" w:rsidP="00CD14B5">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D14B5" w:rsidRPr="00F541E3" w14:paraId="139C6F7C" w14:textId="77777777" w:rsidTr="000B5C46">
              <w:trPr>
                <w:jc w:val="center"/>
              </w:trPr>
              <w:tc>
                <w:tcPr>
                  <w:tcW w:w="0" w:type="auto"/>
                  <w:shd w:val="clear" w:color="auto" w:fill="auto"/>
                </w:tcPr>
                <w:p w14:paraId="090F5EBA"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CD14B5" w:rsidRPr="00F541E3" w:rsidRDefault="00CD14B5" w:rsidP="00CD14B5">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D14B5" w:rsidRPr="00F541E3" w14:paraId="05272052" w14:textId="77777777" w:rsidTr="000B5C46">
              <w:trPr>
                <w:trHeight w:val="50"/>
                <w:jc w:val="center"/>
              </w:trPr>
              <w:tc>
                <w:tcPr>
                  <w:tcW w:w="0" w:type="auto"/>
                  <w:shd w:val="clear" w:color="auto" w:fill="auto"/>
                </w:tcPr>
                <w:p w14:paraId="736DB359"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CD14B5" w:rsidRPr="00F541E3" w:rsidRDefault="00CD14B5" w:rsidP="00CD14B5">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D14B5" w:rsidRPr="00F541E3" w14:paraId="6226744E" w14:textId="77777777" w:rsidTr="000B5C46">
              <w:trPr>
                <w:trHeight w:val="50"/>
                <w:jc w:val="center"/>
              </w:trPr>
              <w:tc>
                <w:tcPr>
                  <w:tcW w:w="0" w:type="auto"/>
                  <w:vMerge w:val="restart"/>
                  <w:shd w:val="clear" w:color="auto" w:fill="auto"/>
                </w:tcPr>
                <w:p w14:paraId="490F95B2"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CD14B5" w:rsidRPr="00F541E3" w:rsidRDefault="00CD14B5" w:rsidP="00CD14B5">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CD14B5" w:rsidRPr="00F541E3" w14:paraId="102E178F" w14:textId="77777777" w:rsidTr="000B5C46">
              <w:trPr>
                <w:trHeight w:val="50"/>
                <w:jc w:val="center"/>
              </w:trPr>
              <w:tc>
                <w:tcPr>
                  <w:tcW w:w="0" w:type="auto"/>
                  <w:vMerge/>
                  <w:shd w:val="clear" w:color="auto" w:fill="auto"/>
                </w:tcPr>
                <w:p w14:paraId="7848C972" w14:textId="77777777" w:rsidR="00CD14B5" w:rsidRPr="00F541E3" w:rsidRDefault="00CD14B5" w:rsidP="00CD14B5">
                  <w:pPr>
                    <w:ind w:right="-89"/>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CD14B5" w:rsidRPr="00F541E3" w:rsidRDefault="00CD14B5" w:rsidP="00CD14B5">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CD14B5" w:rsidRPr="00F541E3" w14:paraId="60240303" w14:textId="77777777" w:rsidTr="000B5C46">
              <w:trPr>
                <w:trHeight w:val="50"/>
                <w:jc w:val="center"/>
              </w:trPr>
              <w:tc>
                <w:tcPr>
                  <w:tcW w:w="0" w:type="auto"/>
                  <w:shd w:val="clear" w:color="auto" w:fill="auto"/>
                </w:tcPr>
                <w:p w14:paraId="534A9407"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CD14B5" w:rsidRPr="00F541E3" w:rsidRDefault="00CD14B5" w:rsidP="00CD14B5">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D14B5" w:rsidRPr="00F541E3" w14:paraId="019B8573" w14:textId="77777777" w:rsidTr="000B5C46">
              <w:trPr>
                <w:jc w:val="center"/>
              </w:trPr>
              <w:tc>
                <w:tcPr>
                  <w:tcW w:w="0" w:type="auto"/>
                  <w:shd w:val="clear" w:color="auto" w:fill="auto"/>
                </w:tcPr>
                <w:p w14:paraId="60948199"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CD14B5" w:rsidRPr="00F541E3" w:rsidRDefault="00CD14B5" w:rsidP="00CD14B5">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D14B5" w:rsidRPr="00F541E3" w14:paraId="1812CAC2" w14:textId="77777777" w:rsidTr="000B5C46">
              <w:trPr>
                <w:jc w:val="center"/>
              </w:trPr>
              <w:tc>
                <w:tcPr>
                  <w:tcW w:w="0" w:type="auto"/>
                  <w:shd w:val="clear" w:color="auto" w:fill="auto"/>
                </w:tcPr>
                <w:p w14:paraId="465B2F8B"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CD14B5" w:rsidRPr="00F541E3" w:rsidRDefault="00CD14B5" w:rsidP="00CD14B5">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CD14B5" w:rsidRPr="00F541E3" w14:paraId="17BBD412" w14:textId="77777777" w:rsidTr="000B5C46">
              <w:trPr>
                <w:jc w:val="center"/>
              </w:trPr>
              <w:tc>
                <w:tcPr>
                  <w:tcW w:w="0" w:type="auto"/>
                  <w:shd w:val="clear" w:color="auto" w:fill="auto"/>
                </w:tcPr>
                <w:p w14:paraId="23F933DE"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CD14B5" w:rsidRPr="00F541E3" w:rsidRDefault="00CD14B5" w:rsidP="00CD14B5">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D14B5" w:rsidRPr="00F541E3" w14:paraId="37B8B005" w14:textId="77777777" w:rsidTr="000B5C46">
              <w:trPr>
                <w:jc w:val="center"/>
              </w:trPr>
              <w:tc>
                <w:tcPr>
                  <w:tcW w:w="0" w:type="auto"/>
                  <w:shd w:val="clear" w:color="auto" w:fill="auto"/>
                </w:tcPr>
                <w:p w14:paraId="1BC3739C"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CD14B5" w:rsidRPr="00F541E3" w:rsidRDefault="00CD14B5" w:rsidP="00CD14B5">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CD14B5" w:rsidRPr="008D419D" w:rsidRDefault="00CD14B5" w:rsidP="00CD14B5">
            <w:pPr>
              <w:pStyle w:val="Sangra3detindependiente"/>
              <w:autoSpaceDE w:val="0"/>
              <w:autoSpaceDN w:val="0"/>
              <w:ind w:left="0"/>
              <w:rPr>
                <w:rFonts w:asciiTheme="minorHAnsi" w:eastAsia="Calibri" w:hAnsiTheme="minorHAnsi" w:cstheme="minorHAnsi"/>
                <w:sz w:val="10"/>
              </w:rPr>
            </w:pPr>
          </w:p>
          <w:p w14:paraId="45025C71" w14:textId="5D712732" w:rsidR="00CD14B5" w:rsidRPr="00163A4E" w:rsidRDefault="00CD14B5" w:rsidP="00CD14B5">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597" w:type="pct"/>
            <w:shd w:val="clear" w:color="auto" w:fill="auto"/>
          </w:tcPr>
          <w:p w14:paraId="06A1260F" w14:textId="60BC8304" w:rsidR="00CD14B5" w:rsidRPr="00626D6B" w:rsidRDefault="00CD14B5" w:rsidP="00CD14B5">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CD14B5" w:rsidRPr="00F30BFF" w14:paraId="0707D770" w14:textId="77777777" w:rsidTr="00A76AFB">
        <w:tc>
          <w:tcPr>
            <w:tcW w:w="408" w:type="pct"/>
            <w:shd w:val="clear" w:color="auto" w:fill="auto"/>
          </w:tcPr>
          <w:p w14:paraId="4B71E5FA" w14:textId="1CEEDEB8" w:rsidR="00CD14B5" w:rsidRPr="0066046B" w:rsidRDefault="00F30C58"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94" w:type="pct"/>
            <w:shd w:val="clear" w:color="auto" w:fill="auto"/>
          </w:tcPr>
          <w:p w14:paraId="094943B3" w14:textId="77777777" w:rsidR="00CD14B5" w:rsidRPr="00A34C88" w:rsidRDefault="00CD14B5" w:rsidP="00CD14B5">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CD14B5" w:rsidRPr="00A34C88" w:rsidRDefault="00CD14B5" w:rsidP="00CD14B5">
            <w:pPr>
              <w:widowControl/>
              <w:autoSpaceDE w:val="0"/>
              <w:autoSpaceDN w:val="0"/>
              <w:jc w:val="both"/>
              <w:rPr>
                <w:rFonts w:asciiTheme="minorHAnsi" w:eastAsia="Calibri" w:hAnsiTheme="minorHAnsi" w:cstheme="minorHAnsi"/>
                <w:b/>
                <w:bCs/>
                <w:color w:val="000000"/>
                <w:sz w:val="16"/>
                <w:szCs w:val="16"/>
              </w:rPr>
            </w:pPr>
          </w:p>
          <w:p w14:paraId="33AA378E"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p>
          <w:p w14:paraId="49A3EA8C" w14:textId="77777777" w:rsidR="00CD14B5"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p>
          <w:p w14:paraId="693B8D3B"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CA5F045" w14:textId="77777777" w:rsidR="00CD14B5" w:rsidRPr="00A34C88" w:rsidRDefault="00CD14B5" w:rsidP="00CD14B5">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40EF1E4" w14:textId="74FF46C1" w:rsidR="00CD14B5" w:rsidRPr="0066046B" w:rsidRDefault="00CD14B5" w:rsidP="00CD14B5">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597" w:type="pct"/>
            <w:shd w:val="clear" w:color="auto" w:fill="auto"/>
          </w:tcPr>
          <w:p w14:paraId="3C6278CB" w14:textId="77777777" w:rsidR="00CD14B5" w:rsidRPr="0066046B" w:rsidRDefault="00CD14B5" w:rsidP="00CD14B5">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CD14B5" w:rsidRPr="0066046B" w:rsidRDefault="00CD14B5" w:rsidP="00CD14B5">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14B5" w:rsidRPr="00F30BFF" w14:paraId="7ABBFEA9" w14:textId="77777777" w:rsidTr="00A76AFB">
        <w:tc>
          <w:tcPr>
            <w:tcW w:w="408" w:type="pct"/>
            <w:shd w:val="clear" w:color="auto" w:fill="D9D9D9" w:themeFill="background1" w:themeFillShade="D9"/>
          </w:tcPr>
          <w:p w14:paraId="52E0A89F"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p>
        </w:tc>
        <w:tc>
          <w:tcPr>
            <w:tcW w:w="3994" w:type="pct"/>
            <w:shd w:val="clear" w:color="auto" w:fill="D9D9D9" w:themeFill="background1" w:themeFillShade="D9"/>
            <w:vAlign w:val="center"/>
          </w:tcPr>
          <w:p w14:paraId="0FB1B9CD" w14:textId="77777777" w:rsidR="00CD14B5" w:rsidRPr="00F30BFF" w:rsidRDefault="00CD14B5" w:rsidP="00CD14B5">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597" w:type="pct"/>
            <w:shd w:val="clear" w:color="auto" w:fill="D9D9D9" w:themeFill="background1" w:themeFillShade="D9"/>
          </w:tcPr>
          <w:p w14:paraId="30319F60"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p>
        </w:tc>
      </w:tr>
      <w:tr w:rsidR="00CD14B5" w:rsidRPr="00F30BFF" w14:paraId="1EDB8038" w14:textId="77777777" w:rsidTr="00A76AFB">
        <w:tc>
          <w:tcPr>
            <w:tcW w:w="408" w:type="pct"/>
            <w:shd w:val="clear" w:color="auto" w:fill="auto"/>
          </w:tcPr>
          <w:p w14:paraId="1925A2F7" w14:textId="09DCE855" w:rsidR="00CD14B5" w:rsidRPr="008C6A97"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173B0425" w14:textId="77777777" w:rsidR="00CD14B5" w:rsidRPr="00D50FD6" w:rsidRDefault="00CD14B5" w:rsidP="00CD14B5">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CD14B5" w:rsidRPr="00D50FD6" w:rsidRDefault="00CD14B5" w:rsidP="00CD14B5">
            <w:pPr>
              <w:jc w:val="both"/>
              <w:rPr>
                <w:rFonts w:asciiTheme="minorHAnsi" w:eastAsia="Calibri" w:hAnsiTheme="minorHAnsi" w:cstheme="minorHAnsi"/>
                <w:sz w:val="16"/>
                <w:szCs w:val="16"/>
              </w:rPr>
            </w:pPr>
          </w:p>
          <w:p w14:paraId="71D5CCF6" w14:textId="77777777" w:rsidR="00CD14B5" w:rsidRPr="00D50FD6" w:rsidRDefault="00CD14B5" w:rsidP="00CD14B5">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CD14B5" w:rsidRPr="00D50FD6" w:rsidRDefault="00CD14B5" w:rsidP="00CD14B5">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CD14B5" w:rsidRPr="00D50FD6" w:rsidRDefault="00CD14B5" w:rsidP="00CD14B5">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CD14B5" w:rsidRPr="00D50FD6" w:rsidRDefault="00CD14B5" w:rsidP="00CD14B5">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CD14B5" w:rsidRPr="00D50FD6" w:rsidRDefault="00CD14B5" w:rsidP="00CD14B5">
            <w:pPr>
              <w:autoSpaceDE w:val="0"/>
              <w:autoSpaceDN w:val="0"/>
              <w:adjustRightInd w:val="0"/>
              <w:ind w:left="720"/>
              <w:jc w:val="both"/>
              <w:rPr>
                <w:rFonts w:asciiTheme="minorHAnsi" w:eastAsia="Calibri" w:hAnsiTheme="minorHAnsi" w:cstheme="minorHAnsi"/>
                <w:color w:val="000000"/>
                <w:sz w:val="16"/>
                <w:szCs w:val="16"/>
              </w:rPr>
            </w:pPr>
          </w:p>
          <w:p w14:paraId="4AD6AA73" w14:textId="4EB3B874" w:rsidR="00CD14B5" w:rsidRPr="00C55CE7" w:rsidRDefault="00CD14B5" w:rsidP="00CD14B5">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597" w:type="pct"/>
            <w:shd w:val="clear" w:color="auto" w:fill="auto"/>
          </w:tcPr>
          <w:p w14:paraId="2855E3C2" w14:textId="77777777" w:rsidR="00CD14B5" w:rsidRPr="008C6A97" w:rsidRDefault="00CD14B5" w:rsidP="00CD14B5">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D14B5" w:rsidRPr="008C6A97" w:rsidRDefault="00CD14B5" w:rsidP="00CD14B5">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4B5" w:rsidRPr="00F30BFF" w14:paraId="6A0E0C21" w14:textId="77777777" w:rsidTr="00A76AFB">
        <w:tc>
          <w:tcPr>
            <w:tcW w:w="408" w:type="pct"/>
            <w:shd w:val="clear" w:color="auto" w:fill="D9D9D9" w:themeFill="background1" w:themeFillShade="D9"/>
          </w:tcPr>
          <w:p w14:paraId="65D2A289"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p>
        </w:tc>
        <w:tc>
          <w:tcPr>
            <w:tcW w:w="3994" w:type="pct"/>
            <w:shd w:val="clear" w:color="auto" w:fill="D9D9D9" w:themeFill="background1" w:themeFillShade="D9"/>
          </w:tcPr>
          <w:p w14:paraId="5CB24978" w14:textId="77777777" w:rsidR="00CD14B5" w:rsidRPr="00F30BFF" w:rsidRDefault="00CD14B5" w:rsidP="00CD14B5">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597" w:type="pct"/>
            <w:shd w:val="clear" w:color="auto" w:fill="D9D9D9" w:themeFill="background1" w:themeFillShade="D9"/>
          </w:tcPr>
          <w:p w14:paraId="3EB9696B"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p>
        </w:tc>
      </w:tr>
      <w:tr w:rsidR="00CD14B5" w:rsidRPr="00F30BFF" w14:paraId="2F14D3CD" w14:textId="77777777" w:rsidTr="00A76AFB">
        <w:tc>
          <w:tcPr>
            <w:tcW w:w="408" w:type="pct"/>
            <w:shd w:val="clear" w:color="auto" w:fill="auto"/>
          </w:tcPr>
          <w:p w14:paraId="37F43B29" w14:textId="1DC697FF" w:rsidR="00CD14B5" w:rsidRPr="008C6A97"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94" w:type="pct"/>
            <w:shd w:val="clear" w:color="auto" w:fill="auto"/>
          </w:tcPr>
          <w:p w14:paraId="04120E1F" w14:textId="09562506" w:rsidR="00CD14B5" w:rsidRPr="00C55CE7" w:rsidRDefault="00CD14B5" w:rsidP="00CD14B5">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CD14B5" w:rsidRDefault="00CD14B5" w:rsidP="00CD14B5">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CD14B5" w:rsidRPr="008C6A97" w:rsidRDefault="00CD14B5" w:rsidP="00CD14B5">
            <w:pPr>
              <w:jc w:val="both"/>
              <w:rPr>
                <w:rFonts w:asciiTheme="minorHAnsi" w:eastAsia="Calibri" w:hAnsiTheme="minorHAnsi" w:cstheme="minorHAnsi"/>
                <w:sz w:val="12"/>
                <w:szCs w:val="12"/>
              </w:rPr>
            </w:pPr>
          </w:p>
        </w:tc>
        <w:tc>
          <w:tcPr>
            <w:tcW w:w="597" w:type="pct"/>
            <w:shd w:val="clear" w:color="auto" w:fill="auto"/>
          </w:tcPr>
          <w:p w14:paraId="54CBF222" w14:textId="01AABA3C" w:rsidR="00CD14B5" w:rsidRPr="008C6A97" w:rsidRDefault="00CD14B5" w:rsidP="00CD14B5">
            <w:pPr>
              <w:ind w:right="-91"/>
              <w:jc w:val="center"/>
              <w:rPr>
                <w:rFonts w:asciiTheme="minorHAnsi" w:eastAsia="Calibri" w:hAnsiTheme="minorHAnsi" w:cstheme="minorHAnsi"/>
                <w:b/>
                <w:color w:val="000000"/>
                <w:sz w:val="18"/>
                <w:szCs w:val="18"/>
              </w:rPr>
            </w:pPr>
          </w:p>
        </w:tc>
      </w:tr>
      <w:tr w:rsidR="00CD14B5" w:rsidRPr="00F30BFF" w14:paraId="0B2B0B27" w14:textId="77777777" w:rsidTr="00A76AFB">
        <w:tc>
          <w:tcPr>
            <w:tcW w:w="408" w:type="pct"/>
            <w:shd w:val="clear" w:color="auto" w:fill="auto"/>
          </w:tcPr>
          <w:p w14:paraId="77570DE1" w14:textId="4E5D764B" w:rsidR="00CD14B5" w:rsidRPr="00210B60" w:rsidRDefault="00CD14B5" w:rsidP="00CD14B5">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94" w:type="pct"/>
            <w:shd w:val="clear" w:color="auto" w:fill="auto"/>
          </w:tcPr>
          <w:p w14:paraId="61BC7B5B" w14:textId="47EF5C4C" w:rsidR="00CD14B5" w:rsidRPr="00210B60" w:rsidRDefault="00CD14B5" w:rsidP="00CD14B5">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CD14B5" w:rsidRPr="00210B60" w:rsidRDefault="00CD14B5" w:rsidP="00E91ED3">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cuantas páginas integran la documentación presentada.  </w:t>
            </w:r>
          </w:p>
        </w:tc>
        <w:tc>
          <w:tcPr>
            <w:tcW w:w="597" w:type="pct"/>
            <w:shd w:val="clear" w:color="auto" w:fill="auto"/>
          </w:tcPr>
          <w:p w14:paraId="0B3B65A5" w14:textId="77777777" w:rsidR="00CD14B5" w:rsidRPr="004055AC" w:rsidRDefault="00CD14B5" w:rsidP="00CD14B5">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D14B5" w:rsidRPr="004055AC" w:rsidRDefault="00CD14B5" w:rsidP="00CD14B5">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D14B5" w:rsidRPr="00F30BFF" w14:paraId="4B9428BD" w14:textId="77777777" w:rsidTr="00A76AFB">
        <w:tc>
          <w:tcPr>
            <w:tcW w:w="408" w:type="pct"/>
            <w:shd w:val="clear" w:color="auto" w:fill="auto"/>
          </w:tcPr>
          <w:p w14:paraId="0D5782DB" w14:textId="77777777" w:rsidR="00CD14B5" w:rsidRPr="00F30BFF" w:rsidRDefault="00CD14B5" w:rsidP="00CD14B5">
            <w:pPr>
              <w:tabs>
                <w:tab w:val="left" w:pos="265"/>
                <w:tab w:val="center" w:pos="419"/>
              </w:tabs>
              <w:ind w:right="-91"/>
              <w:rPr>
                <w:rFonts w:ascii="Calibri" w:eastAsia="Calibri" w:hAnsi="Calibri" w:cs="Calibri"/>
                <w:b/>
                <w:color w:val="000000"/>
                <w:sz w:val="16"/>
                <w:szCs w:val="16"/>
                <w:highlight w:val="yellow"/>
              </w:rPr>
            </w:pPr>
          </w:p>
        </w:tc>
        <w:tc>
          <w:tcPr>
            <w:tcW w:w="3994" w:type="pct"/>
            <w:shd w:val="clear" w:color="auto" w:fill="auto"/>
          </w:tcPr>
          <w:p w14:paraId="7143C690" w14:textId="77777777" w:rsidR="00CD14B5" w:rsidRPr="004727CA" w:rsidRDefault="00CD14B5" w:rsidP="00CD14B5">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D14B5" w:rsidRPr="004727CA" w:rsidRDefault="00CD14B5" w:rsidP="00CD14B5">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CD14B5" w:rsidRDefault="00CD14B5" w:rsidP="00CD14B5">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CD14B5" w:rsidRPr="004727CA" w:rsidRDefault="00CD14B5" w:rsidP="00CD14B5">
            <w:pPr>
              <w:pStyle w:val="Default"/>
              <w:jc w:val="both"/>
              <w:rPr>
                <w:rFonts w:asciiTheme="minorHAnsi" w:eastAsia="Calibri" w:hAnsiTheme="minorHAnsi" w:cstheme="minorHAnsi"/>
                <w:sz w:val="12"/>
                <w:szCs w:val="12"/>
              </w:rPr>
            </w:pPr>
          </w:p>
        </w:tc>
        <w:tc>
          <w:tcPr>
            <w:tcW w:w="597" w:type="pct"/>
            <w:shd w:val="clear" w:color="auto" w:fill="auto"/>
          </w:tcPr>
          <w:p w14:paraId="65A3CAF5" w14:textId="77777777" w:rsidR="00CD14B5" w:rsidRPr="004727CA" w:rsidRDefault="00CD14B5" w:rsidP="00CD14B5">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D14B5" w:rsidRPr="004727CA" w:rsidRDefault="00CD14B5" w:rsidP="00CD14B5">
            <w:pPr>
              <w:ind w:right="-91"/>
              <w:jc w:val="center"/>
              <w:rPr>
                <w:rFonts w:asciiTheme="minorHAnsi" w:eastAsia="Calibri" w:hAnsiTheme="minorHAnsi" w:cstheme="minorHAnsi"/>
                <w:b/>
                <w:color w:val="000000"/>
                <w:sz w:val="18"/>
                <w:szCs w:val="18"/>
              </w:rPr>
            </w:pPr>
          </w:p>
        </w:tc>
      </w:tr>
      <w:tr w:rsidR="00CD14B5" w:rsidRPr="00665CB0" w14:paraId="3E89C9C0" w14:textId="77777777" w:rsidTr="00A76AFB">
        <w:trPr>
          <w:trHeight w:val="261"/>
        </w:trPr>
        <w:tc>
          <w:tcPr>
            <w:tcW w:w="408" w:type="pct"/>
            <w:shd w:val="clear" w:color="auto" w:fill="auto"/>
          </w:tcPr>
          <w:p w14:paraId="0DEBB2B4" w14:textId="77777777" w:rsidR="00CD14B5" w:rsidRPr="00665CB0" w:rsidRDefault="00CD14B5" w:rsidP="00CD14B5">
            <w:pPr>
              <w:ind w:right="-91"/>
              <w:jc w:val="center"/>
              <w:rPr>
                <w:rFonts w:asciiTheme="minorHAnsi" w:eastAsia="Calibri" w:hAnsiTheme="minorHAnsi" w:cstheme="minorHAnsi"/>
                <w:b/>
                <w:color w:val="000000"/>
                <w:sz w:val="18"/>
                <w:szCs w:val="18"/>
              </w:rPr>
            </w:pPr>
          </w:p>
        </w:tc>
        <w:tc>
          <w:tcPr>
            <w:tcW w:w="3994" w:type="pct"/>
            <w:shd w:val="clear" w:color="auto" w:fill="auto"/>
          </w:tcPr>
          <w:p w14:paraId="26336747" w14:textId="77777777" w:rsidR="00CD14B5" w:rsidRPr="00665CB0" w:rsidRDefault="00CD14B5" w:rsidP="00CD14B5">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CD14B5" w:rsidRDefault="00CD14B5" w:rsidP="00CD14B5">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CD14B5" w:rsidRPr="00665CB0" w:rsidRDefault="00CD14B5" w:rsidP="00CD14B5">
            <w:pPr>
              <w:rPr>
                <w:rFonts w:asciiTheme="minorHAnsi" w:eastAsia="Calibri" w:hAnsiTheme="minorHAnsi" w:cstheme="minorHAnsi"/>
                <w:sz w:val="12"/>
                <w:szCs w:val="12"/>
              </w:rPr>
            </w:pPr>
          </w:p>
        </w:tc>
        <w:tc>
          <w:tcPr>
            <w:tcW w:w="597" w:type="pct"/>
            <w:shd w:val="clear" w:color="auto" w:fill="auto"/>
          </w:tcPr>
          <w:p w14:paraId="37243D3C" w14:textId="77777777" w:rsidR="00CD14B5" w:rsidRPr="00665CB0" w:rsidRDefault="00CD14B5" w:rsidP="00CD14B5">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D14B5" w:rsidRPr="00665CB0" w:rsidRDefault="00CD14B5" w:rsidP="00CD14B5">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A64E2C">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7E0BF2" w:rsidRDefault="006D7CAC" w:rsidP="00643A4A">
            <w:pPr>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7E0BF2" w:rsidRDefault="006D7CAC" w:rsidP="00643A4A">
            <w:pPr>
              <w:tabs>
                <w:tab w:val="left" w:pos="567"/>
              </w:tabs>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7E0BF2"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7E0BF2" w:rsidRDefault="006D7CAC" w:rsidP="00643A4A">
            <w:pPr>
              <w:tabs>
                <w:tab w:val="left" w:pos="567"/>
              </w:tabs>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Pr="007E0BF2" w:rsidRDefault="006D7CAC" w:rsidP="00643A4A">
            <w:pPr>
              <w:tabs>
                <w:tab w:val="left" w:pos="567"/>
              </w:tabs>
              <w:ind w:right="147"/>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7E0BF2">
              <w:rPr>
                <w:rFonts w:asciiTheme="minorHAnsi" w:hAnsiTheme="minorHAnsi" w:cstheme="minorHAnsi"/>
                <w:b/>
                <w:color w:val="000000"/>
                <w:sz w:val="16"/>
                <w:szCs w:val="16"/>
                <w:u w:val="single"/>
                <w:lang w:val="es-MX"/>
              </w:rPr>
              <w:t>2</w:t>
            </w:r>
            <w:r w:rsidRPr="007E0BF2">
              <w:rPr>
                <w:rFonts w:asciiTheme="minorHAnsi" w:hAnsiTheme="minorHAnsi" w:cstheme="minorHAnsi"/>
                <w:b/>
                <w:color w:val="000000"/>
                <w:sz w:val="16"/>
                <w:szCs w:val="16"/>
                <w:u w:val="single"/>
                <w:lang w:val="es-MX"/>
              </w:rPr>
              <w:t>%</w:t>
            </w:r>
            <w:r w:rsidRPr="007E0BF2">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7E0BF2" w:rsidRDefault="00FD7928" w:rsidP="00643A4A">
            <w:pPr>
              <w:tabs>
                <w:tab w:val="left" w:pos="567"/>
              </w:tabs>
              <w:ind w:right="147"/>
              <w:jc w:val="both"/>
              <w:rPr>
                <w:rFonts w:asciiTheme="minorHAnsi" w:hAnsiTheme="minorHAnsi" w:cstheme="minorHAnsi"/>
                <w:sz w:val="16"/>
                <w:szCs w:val="16"/>
                <w:lang w:val="es-MX"/>
              </w:rPr>
            </w:pPr>
          </w:p>
          <w:p w14:paraId="41ED42AF" w14:textId="77777777" w:rsidR="00A4399C" w:rsidRPr="007B4EEA" w:rsidRDefault="00A4399C" w:rsidP="00A4399C">
            <w:pPr>
              <w:tabs>
                <w:tab w:val="left" w:pos="567"/>
              </w:tabs>
              <w:ind w:right="147"/>
              <w:jc w:val="both"/>
              <w:rPr>
                <w:rFonts w:asciiTheme="minorHAnsi" w:hAnsiTheme="minorHAnsi" w:cstheme="minorHAnsi"/>
                <w:b/>
                <w:sz w:val="16"/>
                <w:szCs w:val="16"/>
              </w:rPr>
            </w:pPr>
            <w:r w:rsidRPr="007B4EEA">
              <w:rPr>
                <w:rFonts w:asciiTheme="minorHAnsi" w:hAnsiTheme="minorHAnsi" w:cstheme="minorHAnsi"/>
                <w:b/>
                <w:sz w:val="16"/>
                <w:szCs w:val="16"/>
              </w:rPr>
              <w:t>La adjudicación en este proceso de AD derivado de las partidas desiertas de licitación será por partida individual total a un solo Licitante/Participante por lo que la AD se puede adjudicar varios proveedores, que presenten la propuesta solvente con precio más bajo.</w:t>
            </w:r>
          </w:p>
          <w:p w14:paraId="7A0CD017" w14:textId="7DD1A647" w:rsidR="00676B2E" w:rsidRPr="007B4EEA"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7E0BF2" w:rsidRDefault="007251BF" w:rsidP="00643A4A">
            <w:pPr>
              <w:tabs>
                <w:tab w:val="left" w:pos="567"/>
              </w:tabs>
              <w:ind w:right="147"/>
              <w:jc w:val="both"/>
              <w:rPr>
                <w:rFonts w:asciiTheme="minorHAnsi" w:hAnsiTheme="minorHAnsi" w:cstheme="minorHAnsi"/>
                <w:sz w:val="16"/>
                <w:szCs w:val="16"/>
                <w:lang w:val="es-MX"/>
              </w:rPr>
            </w:pPr>
            <w:r w:rsidRPr="007B4EEA">
              <w:rPr>
                <w:rFonts w:asciiTheme="minorHAnsi" w:hAnsiTheme="minorHAnsi" w:cstheme="minorHAnsi"/>
                <w:sz w:val="16"/>
                <w:szCs w:val="16"/>
                <w:lang w:val="es-MX"/>
              </w:rPr>
              <w:t>*La fecha de adjudicación, podrá diferirse, siempre que el nuevo plazo fijado no exceda de quince días naturales contados a partir del plazo establecido</w:t>
            </w:r>
            <w:r w:rsidRPr="007E0BF2">
              <w:rPr>
                <w:rFonts w:asciiTheme="minorHAnsi" w:hAnsiTheme="minorHAnsi" w:cstheme="minorHAnsi"/>
                <w:sz w:val="16"/>
                <w:szCs w:val="16"/>
                <w:lang w:val="es-MX"/>
              </w:rPr>
              <w:t xml:space="preserve">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7E0BF2" w:rsidRDefault="00810765" w:rsidP="001F6D75">
            <w:pPr>
              <w:ind w:left="709" w:right="147" w:hanging="709"/>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proofErr w:type="gramStart"/>
            <w:r w:rsidRPr="007E0BF2">
              <w:rPr>
                <w:rFonts w:asciiTheme="minorHAnsi" w:hAnsiTheme="minorHAnsi" w:cstheme="minorHAnsi"/>
                <w:b/>
                <w:color w:val="000000"/>
                <w:sz w:val="16"/>
                <w:szCs w:val="16"/>
                <w:lang w:val="es-MX"/>
              </w:rPr>
              <w:t>)</w:t>
            </w:r>
            <w:r w:rsidR="006D7CAC" w:rsidRPr="007E0BF2">
              <w:rPr>
                <w:rFonts w:asciiTheme="minorHAnsi" w:hAnsiTheme="minorHAnsi" w:cstheme="minorHAnsi"/>
                <w:b/>
                <w:color w:val="000000"/>
                <w:sz w:val="16"/>
                <w:szCs w:val="16"/>
                <w:lang w:val="es-MX"/>
              </w:rPr>
              <w:t>.-</w:t>
            </w:r>
            <w:proofErr w:type="gramEnd"/>
            <w:r w:rsidR="006D7CAC" w:rsidRPr="007E0BF2">
              <w:rPr>
                <w:rFonts w:asciiTheme="minorHAnsi" w:hAnsiTheme="minorHAnsi" w:cstheme="minorHAnsi"/>
                <w:b/>
                <w:color w:val="000000"/>
                <w:sz w:val="16"/>
                <w:szCs w:val="16"/>
                <w:lang w:val="es-MX"/>
              </w:rPr>
              <w:t xml:space="preserve"> DESECHAMIENTO DE PROPUESTAS.</w:t>
            </w:r>
          </w:p>
          <w:p w14:paraId="40345C4D" w14:textId="0BE0C320" w:rsidR="006D7CAC" w:rsidRPr="007E0BF2" w:rsidRDefault="006D7CAC" w:rsidP="00643A4A">
            <w:pPr>
              <w:ind w:right="147"/>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643A4A">
            <w:pPr>
              <w:ind w:left="709" w:right="147" w:hanging="709"/>
              <w:jc w:val="both"/>
              <w:rPr>
                <w:rFonts w:asciiTheme="minorHAnsi" w:hAnsiTheme="minorHAnsi" w:cstheme="minorHAnsi"/>
                <w:color w:val="000000"/>
                <w:sz w:val="16"/>
                <w:szCs w:val="16"/>
                <w:lang w:val="es-MX"/>
              </w:rPr>
            </w:pPr>
          </w:p>
          <w:p w14:paraId="21AB60A7"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lastRenderedPageBreak/>
              <w:t>El incumplimiento de alguno de los requisitos establecidos en estas bases y sus anexos.</w:t>
            </w:r>
          </w:p>
          <w:p w14:paraId="46A7AE86"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9DF2BF0"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Cualquier condicionante que se establezca en sus propuestas técnica o económica.</w:t>
            </w:r>
          </w:p>
          <w:p w14:paraId="71A5672F"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745D79"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 xml:space="preserve">Presentar más de una opción. </w:t>
            </w:r>
          </w:p>
          <w:p w14:paraId="1832DE46"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Cualquier otra violación a las disposiciones que establece la Ley.</w:t>
            </w:r>
          </w:p>
          <w:p w14:paraId="7285EBE2"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No presentar la propuesta en sobre cerrado en forma inviolable.</w:t>
            </w:r>
          </w:p>
          <w:p w14:paraId="16B72FBF"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No presentar manuales de operación, fichas, catálogos y/o certificados o manifiesto.</w:t>
            </w:r>
          </w:p>
          <w:p w14:paraId="0CAF6292"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No cumplir con la experiencia y requisitos solicitados.</w:t>
            </w:r>
          </w:p>
          <w:p w14:paraId="26887D35"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5D3817FE"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BFD5EE3"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22E0EB8"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 xml:space="preserve"> Presentar manifiesto bajo protesta de decir verdad en el que mencione que no le son aplicables el pago ante </w:t>
            </w:r>
            <w:proofErr w:type="gramStart"/>
            <w:r w:rsidRPr="004242E6">
              <w:rPr>
                <w:rFonts w:asciiTheme="minorHAnsi" w:hAnsiTheme="minorHAnsi" w:cstheme="minorHAnsi"/>
                <w:color w:val="000000"/>
                <w:sz w:val="12"/>
                <w:szCs w:val="12"/>
                <w:lang w:val="es-MX"/>
              </w:rPr>
              <w:t>el  IMSS</w:t>
            </w:r>
            <w:proofErr w:type="gramEnd"/>
            <w:r w:rsidRPr="004242E6">
              <w:rPr>
                <w:rFonts w:asciiTheme="minorHAnsi" w:hAnsiTheme="minorHAnsi" w:cstheme="minorHAnsi"/>
                <w:color w:val="000000"/>
                <w:sz w:val="12"/>
                <w:szCs w:val="12"/>
                <w:lang w:val="es-MX"/>
              </w:rPr>
              <w:t xml:space="preserve"> e INFONAVIT, teniendo en la Constancia de Situación Fiscal vigente la obligación de “Entero de retenciones mensuales de ISR por sueldos y salarios y/o no presentar el manifiesto antes mencionado, pero presentar las constancias “SIN OPINIÓN” y/o “SIN ANTECEDENTES”.</w:t>
            </w:r>
          </w:p>
          <w:p w14:paraId="4BF78408"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719102EA"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6329CD4E"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55B624BE"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7AC6D15"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Por rebasar el techo presupuestal.</w:t>
            </w:r>
          </w:p>
          <w:p w14:paraId="3CE19339"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4D9CE52"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22CCE6C0"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53DF2CD6"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1867E128"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64356EA1" w14:textId="77777777" w:rsidR="004242E6" w:rsidRPr="004242E6" w:rsidRDefault="004242E6" w:rsidP="004242E6">
            <w:pPr>
              <w:widowControl/>
              <w:numPr>
                <w:ilvl w:val="0"/>
                <w:numId w:val="6"/>
              </w:numPr>
              <w:ind w:right="145"/>
              <w:jc w:val="both"/>
              <w:rPr>
                <w:rFonts w:asciiTheme="minorHAnsi" w:hAnsiTheme="minorHAnsi" w:cstheme="minorHAnsi"/>
                <w:color w:val="000000"/>
                <w:sz w:val="12"/>
                <w:szCs w:val="12"/>
                <w:lang w:val="es-MX"/>
              </w:rPr>
            </w:pPr>
            <w:r w:rsidRPr="004242E6">
              <w:rPr>
                <w:rFonts w:asciiTheme="minorHAnsi" w:hAnsiTheme="minorHAnsi" w:cstheme="minorHAnsi"/>
                <w:color w:val="000000"/>
                <w:sz w:val="12"/>
                <w:szCs w:val="12"/>
                <w:lang w:val="es-MX"/>
              </w:rPr>
              <w:t xml:space="preserve">Presentar un precio no aceptable o no conveniente. </w:t>
            </w:r>
          </w:p>
          <w:p w14:paraId="24C8E7C3" w14:textId="18098178" w:rsidR="00A4414C" w:rsidRPr="00A4399C" w:rsidRDefault="00A4414C" w:rsidP="00A4399C">
            <w:pPr>
              <w:widowControl/>
              <w:ind w:left="720" w:right="145"/>
              <w:jc w:val="both"/>
              <w:rPr>
                <w:rFonts w:asciiTheme="minorHAnsi" w:hAnsiTheme="minorHAnsi" w:cstheme="minorHAnsi"/>
                <w:color w:val="000000"/>
                <w:sz w:val="12"/>
                <w:szCs w:val="12"/>
                <w:lang w:val="es-MX"/>
              </w:rPr>
            </w:pPr>
          </w:p>
          <w:p w14:paraId="35FBC258" w14:textId="77777777" w:rsidR="00E21450" w:rsidRPr="007E0BF2" w:rsidRDefault="00E21450" w:rsidP="00643A4A">
            <w:pPr>
              <w:pStyle w:val="Prrafodelista"/>
              <w:ind w:right="147"/>
              <w:rPr>
                <w:rFonts w:asciiTheme="minorHAnsi" w:hAnsiTheme="minorHAnsi" w:cs="Arial"/>
                <w:color w:val="000000"/>
                <w:sz w:val="14"/>
                <w:szCs w:val="14"/>
                <w:lang w:val="es-MX"/>
              </w:rPr>
            </w:pPr>
          </w:p>
          <w:p w14:paraId="303FC36B" w14:textId="38E14AB5" w:rsidR="0091288F" w:rsidRPr="007E0BF2" w:rsidRDefault="009920EC" w:rsidP="00643A4A">
            <w:pPr>
              <w:pStyle w:val="Prrafodelista"/>
              <w:ind w:right="147"/>
              <w:rPr>
                <w:rFonts w:asciiTheme="minorHAnsi" w:hAnsiTheme="minorHAnsi" w:cs="Arial"/>
                <w:color w:val="000000"/>
                <w:sz w:val="14"/>
                <w:szCs w:val="14"/>
              </w:rPr>
            </w:pPr>
            <w:r w:rsidRPr="007E0BF2">
              <w:rPr>
                <w:rFonts w:asciiTheme="minorHAnsi" w:hAnsiTheme="minorHAnsi" w:cs="Arial"/>
                <w:color w:val="000000"/>
                <w:sz w:val="14"/>
                <w:szCs w:val="14"/>
              </w:rPr>
              <w:t>Los motivos de desechamiento se incluirán en las actas correspondientes a los actos de inscripción y apertura de proposiciones y/o fallo.</w:t>
            </w:r>
          </w:p>
          <w:p w14:paraId="6E0601B2" w14:textId="24CEE54F" w:rsidR="00AE7D7A" w:rsidRPr="007E0BF2"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7BECB708" w:rsidR="00944A2F"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07803BD5"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6A1871BC"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y Anexo 2</w:t>
            </w:r>
            <w:r w:rsidR="00B329F7">
              <w:rPr>
                <w:rFonts w:asciiTheme="minorHAnsi" w:hAnsiTheme="minorHAnsi" w:cstheme="minorHAnsi"/>
                <w:sz w:val="16"/>
                <w:szCs w:val="16"/>
                <w:lang w:val="es-MX"/>
              </w:rPr>
              <w:t xml:space="preserve"> y 2.1</w:t>
            </w:r>
            <w:r w:rsidR="00676B2E">
              <w:rPr>
                <w:rFonts w:asciiTheme="minorHAnsi" w:hAnsiTheme="minorHAnsi" w:cstheme="minorHAnsi"/>
                <w:sz w:val="16"/>
                <w:szCs w:val="16"/>
                <w:lang w:val="es-MX"/>
              </w:rPr>
              <w:t xml:space="preserve">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26206016"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 xml:space="preserve">de acuerdo al Anexo “2” y Anexo “2.1”  </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lastRenderedPageBreak/>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38EE56AB" w:rsidR="00E9008A" w:rsidRPr="00A4399C" w:rsidRDefault="00A4399C" w:rsidP="00187CBD">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este proceso de AD derivado de las partidas desiertas de licitación será por partida individual total a un solo Licitante/Participante</w:t>
            </w:r>
            <w:r>
              <w:rPr>
                <w:rFonts w:asciiTheme="minorHAnsi" w:hAnsiTheme="minorHAnsi" w:cstheme="minorHAnsi"/>
                <w:b/>
                <w:sz w:val="16"/>
                <w:szCs w:val="16"/>
              </w:rPr>
              <w:t xml:space="preserve"> p</w:t>
            </w:r>
            <w:r w:rsidRPr="00A94F99">
              <w:rPr>
                <w:rFonts w:asciiTheme="minorHAnsi" w:hAnsiTheme="minorHAnsi" w:cstheme="minorHAnsi"/>
                <w:b/>
                <w:sz w:val="16"/>
                <w:szCs w:val="16"/>
              </w:rPr>
              <w:t>or lo que la AD se puede adjudicar varios proveedores, que presente</w:t>
            </w:r>
            <w:r>
              <w:rPr>
                <w:rFonts w:asciiTheme="minorHAnsi" w:hAnsiTheme="minorHAnsi" w:cstheme="minorHAnsi"/>
                <w:b/>
                <w:sz w:val="16"/>
                <w:szCs w:val="16"/>
              </w:rPr>
              <w:t>n</w:t>
            </w:r>
            <w:r w:rsidRPr="00A94F99">
              <w:rPr>
                <w:rFonts w:asciiTheme="minorHAnsi" w:hAnsiTheme="minorHAnsi" w:cstheme="minorHAnsi"/>
                <w:b/>
                <w:sz w:val="16"/>
                <w:szCs w:val="16"/>
              </w:rPr>
              <w:t xml:space="preserve"> la propuesta solvente con precio más bajo</w:t>
            </w:r>
            <w:r w:rsidR="00DC1FF5" w:rsidRPr="00A94F99">
              <w:rPr>
                <w:rFonts w:asciiTheme="minorHAnsi" w:hAnsiTheme="minorHAnsi" w:cstheme="minorHAnsi"/>
                <w:b/>
                <w:sz w:val="16"/>
                <w:szCs w:val="16"/>
              </w:rPr>
              <w:t>,</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703040E7" w:rsidR="00E9008A" w:rsidRDefault="00E9008A" w:rsidP="00E9008A">
            <w:pPr>
              <w:jc w:val="both"/>
              <w:rPr>
                <w:rFonts w:asciiTheme="minorHAnsi" w:hAnsiTheme="minorHAnsi" w:cstheme="minorHAnsi"/>
                <w:b/>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0636E0E5" w14:textId="4728CF4B" w:rsidR="00270844" w:rsidRDefault="00270844" w:rsidP="00E9008A">
            <w:pPr>
              <w:jc w:val="both"/>
              <w:rPr>
                <w:rFonts w:asciiTheme="minorHAnsi" w:hAnsiTheme="minorHAnsi" w:cstheme="minorHAnsi"/>
                <w:b/>
                <w:sz w:val="14"/>
                <w:szCs w:val="12"/>
                <w:lang w:val="es-MX"/>
              </w:rPr>
            </w:pPr>
          </w:p>
          <w:p w14:paraId="2AC35A99" w14:textId="15CBF8CC" w:rsidR="00270844" w:rsidRPr="00D03963" w:rsidRDefault="00270844" w:rsidP="00270844">
            <w:pPr>
              <w:pStyle w:val="Textoindependiente"/>
              <w:rPr>
                <w:rFonts w:asciiTheme="minorHAnsi" w:hAnsiTheme="minorHAnsi" w:cstheme="minorHAnsi"/>
                <w:bCs/>
                <w:color w:val="000000"/>
                <w:sz w:val="14"/>
                <w:szCs w:val="14"/>
                <w:lang w:eastAsia="es-MX"/>
              </w:rPr>
            </w:pPr>
            <w:r>
              <w:rPr>
                <w:rFonts w:asciiTheme="minorHAnsi" w:hAnsiTheme="minorHAnsi" w:cstheme="minorHAnsi"/>
                <w:bCs/>
                <w:color w:val="000000"/>
                <w:sz w:val="14"/>
                <w:szCs w:val="14"/>
                <w:lang w:eastAsia="es-MX"/>
              </w:rPr>
              <w:t xml:space="preserve">La presente </w:t>
            </w:r>
            <w:proofErr w:type="spellStart"/>
            <w:r>
              <w:rPr>
                <w:rFonts w:asciiTheme="minorHAnsi" w:hAnsiTheme="minorHAnsi" w:cstheme="minorHAnsi"/>
                <w:bCs/>
                <w:color w:val="000000"/>
                <w:sz w:val="14"/>
                <w:szCs w:val="14"/>
                <w:lang w:eastAsia="es-MX"/>
              </w:rPr>
              <w:t>adjudicaión</w:t>
            </w:r>
            <w:proofErr w:type="spellEnd"/>
            <w:r>
              <w:rPr>
                <w:rFonts w:asciiTheme="minorHAnsi" w:hAnsiTheme="minorHAnsi" w:cstheme="minorHAnsi"/>
                <w:bCs/>
                <w:color w:val="000000"/>
                <w:sz w:val="14"/>
                <w:szCs w:val="14"/>
                <w:lang w:eastAsia="es-MX"/>
              </w:rPr>
              <w:t xml:space="preserve"> será</w:t>
            </w:r>
            <w:r w:rsidRPr="00270844">
              <w:rPr>
                <w:rFonts w:asciiTheme="minorHAnsi" w:hAnsiTheme="minorHAnsi" w:cstheme="minorHAnsi"/>
                <w:bCs/>
                <w:color w:val="000000"/>
                <w:sz w:val="14"/>
                <w:szCs w:val="14"/>
                <w:lang w:eastAsia="es-MX"/>
              </w:rPr>
              <w:t xml:space="preserve"> con Contrato abierto: con fundamento en el artículo 50 </w:t>
            </w:r>
            <w:proofErr w:type="spellStart"/>
            <w:r w:rsidRPr="00270844">
              <w:rPr>
                <w:rFonts w:asciiTheme="minorHAnsi" w:hAnsiTheme="minorHAnsi" w:cstheme="minorHAnsi"/>
                <w:bCs/>
                <w:color w:val="000000"/>
                <w:sz w:val="14"/>
                <w:szCs w:val="14"/>
                <w:lang w:eastAsia="es-MX"/>
              </w:rPr>
              <w:t>fracc</w:t>
            </w:r>
            <w:proofErr w:type="spellEnd"/>
            <w:r w:rsidRPr="00270844">
              <w:rPr>
                <w:rFonts w:asciiTheme="minorHAnsi" w:hAnsiTheme="minorHAnsi" w:cstheme="minorHAnsi"/>
                <w:bCs/>
                <w:color w:val="000000"/>
                <w:sz w:val="14"/>
                <w:szCs w:val="14"/>
                <w:lang w:eastAsia="es-MX"/>
              </w:rPr>
              <w:t>. XI y 68 de la Ley de Adquisiciones, Arrendamientos y Servicios del Estado de Aguascalientes y sus Municipios, y como resultado de la presente licitación se suscribirán contratos abiertos por las cantidades mínimas y máximas que como compromiso de contratación se especifica en el Anexo “1”.</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1"/>
              <w:gridCol w:w="7295"/>
            </w:tblGrid>
            <w:tr w:rsidR="008F7803" w:rsidRPr="00F400A6" w14:paraId="2DE88803" w14:textId="77777777" w:rsidTr="008F7803">
              <w:trPr>
                <w:trHeight w:val="353"/>
                <w:jc w:val="center"/>
              </w:trPr>
              <w:tc>
                <w:tcPr>
                  <w:tcW w:w="581" w:type="dxa"/>
                  <w:vMerge w:val="restart"/>
                  <w:shd w:val="clear" w:color="auto" w:fill="auto"/>
                  <w:vAlign w:val="center"/>
                </w:tcPr>
                <w:p w14:paraId="6205249D"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7295" w:type="dxa"/>
                  <w:shd w:val="clear" w:color="auto" w:fill="auto"/>
                </w:tcPr>
                <w:p w14:paraId="7A5A8F78"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7F3EF922"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8F7803" w:rsidRPr="00F400A6" w14:paraId="38902A43" w14:textId="77777777" w:rsidTr="008F7803">
              <w:trPr>
                <w:trHeight w:val="188"/>
                <w:jc w:val="center"/>
              </w:trPr>
              <w:tc>
                <w:tcPr>
                  <w:tcW w:w="581" w:type="dxa"/>
                  <w:vMerge/>
                  <w:shd w:val="clear" w:color="auto" w:fill="auto"/>
                  <w:vAlign w:val="center"/>
                </w:tcPr>
                <w:p w14:paraId="4CB69B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1487CB55"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8F7803" w:rsidRPr="00F400A6" w14:paraId="01B8F298" w14:textId="77777777" w:rsidTr="008F7803">
              <w:trPr>
                <w:trHeight w:val="181"/>
                <w:jc w:val="center"/>
              </w:trPr>
              <w:tc>
                <w:tcPr>
                  <w:tcW w:w="581" w:type="dxa"/>
                  <w:vMerge/>
                  <w:shd w:val="clear" w:color="auto" w:fill="auto"/>
                  <w:vAlign w:val="center"/>
                </w:tcPr>
                <w:p w14:paraId="0DB2108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0330C9C3"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8F7803" w:rsidRPr="00F400A6" w14:paraId="4897D7EC" w14:textId="77777777" w:rsidTr="008F7803">
              <w:trPr>
                <w:trHeight w:val="188"/>
                <w:jc w:val="center"/>
              </w:trPr>
              <w:tc>
                <w:tcPr>
                  <w:tcW w:w="581" w:type="dxa"/>
                  <w:vMerge/>
                  <w:shd w:val="clear" w:color="auto" w:fill="auto"/>
                  <w:vAlign w:val="center"/>
                </w:tcPr>
                <w:p w14:paraId="2F3F5F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D4EF19D"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8F7803" w:rsidRPr="00F400A6" w14:paraId="3C441591" w14:textId="77777777" w:rsidTr="008F7803">
              <w:trPr>
                <w:trHeight w:val="188"/>
                <w:jc w:val="center"/>
              </w:trPr>
              <w:tc>
                <w:tcPr>
                  <w:tcW w:w="581" w:type="dxa"/>
                  <w:vMerge/>
                  <w:shd w:val="clear" w:color="auto" w:fill="auto"/>
                  <w:vAlign w:val="center"/>
                </w:tcPr>
                <w:p w14:paraId="044341F1"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3457FC9"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8F7803" w:rsidRPr="00F400A6" w14:paraId="17DDE650" w14:textId="77777777" w:rsidTr="008F7803">
              <w:trPr>
                <w:trHeight w:val="331"/>
                <w:jc w:val="center"/>
              </w:trPr>
              <w:tc>
                <w:tcPr>
                  <w:tcW w:w="581" w:type="dxa"/>
                  <w:shd w:val="clear" w:color="auto" w:fill="auto"/>
                  <w:vAlign w:val="center"/>
                </w:tcPr>
                <w:p w14:paraId="1AFC2376"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7295" w:type="dxa"/>
                  <w:shd w:val="clear" w:color="auto" w:fill="auto"/>
                </w:tcPr>
                <w:p w14:paraId="55E919CB"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6A8F55DD" w14:textId="77777777" w:rsidR="008F7803" w:rsidRPr="00F400A6" w:rsidRDefault="008F7803" w:rsidP="008F7803">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8F7803" w:rsidRPr="00F400A6" w14:paraId="58FA9CE9" w14:textId="77777777" w:rsidTr="008F7803">
              <w:trPr>
                <w:trHeight w:val="181"/>
                <w:jc w:val="center"/>
              </w:trPr>
              <w:tc>
                <w:tcPr>
                  <w:tcW w:w="581" w:type="dxa"/>
                  <w:shd w:val="clear" w:color="auto" w:fill="auto"/>
                  <w:vAlign w:val="center"/>
                </w:tcPr>
                <w:p w14:paraId="36D95B89"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7295" w:type="dxa"/>
                  <w:shd w:val="clear" w:color="auto" w:fill="auto"/>
                </w:tcPr>
                <w:p w14:paraId="4B9973C1"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8F7803" w:rsidRPr="00F400A6" w14:paraId="2CCB578E" w14:textId="77777777" w:rsidTr="008F7803">
              <w:trPr>
                <w:trHeight w:val="172"/>
                <w:jc w:val="center"/>
              </w:trPr>
              <w:tc>
                <w:tcPr>
                  <w:tcW w:w="581" w:type="dxa"/>
                  <w:shd w:val="clear" w:color="auto" w:fill="auto"/>
                  <w:vAlign w:val="center"/>
                </w:tcPr>
                <w:p w14:paraId="216282C5"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7295" w:type="dxa"/>
                  <w:shd w:val="clear" w:color="auto" w:fill="auto"/>
                </w:tcPr>
                <w:p w14:paraId="5B3F7729"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8F7803" w:rsidRPr="00F400A6" w14:paraId="01D8ECFA" w14:textId="77777777" w:rsidTr="008F7803">
              <w:trPr>
                <w:trHeight w:val="376"/>
                <w:jc w:val="center"/>
              </w:trPr>
              <w:tc>
                <w:tcPr>
                  <w:tcW w:w="581" w:type="dxa"/>
                  <w:shd w:val="clear" w:color="auto" w:fill="auto"/>
                  <w:vAlign w:val="center"/>
                </w:tcPr>
                <w:p w14:paraId="0FEABF80"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7295" w:type="dxa"/>
                  <w:shd w:val="clear" w:color="auto" w:fill="auto"/>
                </w:tcPr>
                <w:p w14:paraId="3BC14DF8" w14:textId="77777777" w:rsidR="008F7803" w:rsidRPr="004304C3" w:rsidRDefault="008F7803" w:rsidP="008F780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8F7803" w:rsidRPr="00F400A6" w14:paraId="53834028" w14:textId="77777777" w:rsidTr="008F7803">
              <w:trPr>
                <w:trHeight w:val="362"/>
                <w:jc w:val="center"/>
              </w:trPr>
              <w:tc>
                <w:tcPr>
                  <w:tcW w:w="581" w:type="dxa"/>
                  <w:shd w:val="clear" w:color="auto" w:fill="auto"/>
                  <w:vAlign w:val="center"/>
                </w:tcPr>
                <w:p w14:paraId="7A07EA0A"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7295" w:type="dxa"/>
                  <w:shd w:val="clear" w:color="auto" w:fill="auto"/>
                </w:tcPr>
                <w:p w14:paraId="1CAA7CD2"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48"/>
              <w:gridCol w:w="4103"/>
            </w:tblGrid>
            <w:tr w:rsidR="00A4399C" w:rsidRPr="00D7112B" w14:paraId="531BAE19" w14:textId="77777777" w:rsidTr="007D0FE1">
              <w:trPr>
                <w:jc w:val="center"/>
              </w:trPr>
              <w:tc>
                <w:tcPr>
                  <w:tcW w:w="4248" w:type="dxa"/>
                  <w:shd w:val="clear" w:color="auto" w:fill="D9D9D9"/>
                </w:tcPr>
                <w:p w14:paraId="61CF8D91" w14:textId="77777777" w:rsidR="00A4399C" w:rsidRPr="00D7112B" w:rsidRDefault="00A4399C" w:rsidP="00A4399C">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276D022" w14:textId="77777777" w:rsidR="00A4399C" w:rsidRPr="00D7112B" w:rsidRDefault="00A4399C" w:rsidP="00A4399C">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4399C" w:rsidRPr="00D7112B" w14:paraId="6B33F2FD" w14:textId="77777777" w:rsidTr="007D0FE1">
              <w:trPr>
                <w:jc w:val="center"/>
              </w:trPr>
              <w:tc>
                <w:tcPr>
                  <w:tcW w:w="4248" w:type="dxa"/>
                  <w:shd w:val="clear" w:color="auto" w:fill="auto"/>
                </w:tcPr>
                <w:p w14:paraId="66D58F84" w14:textId="2FD56CC8" w:rsidR="00A4399C" w:rsidRPr="00D7112B" w:rsidRDefault="00B329F7" w:rsidP="00A4399C">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03</w:t>
                  </w:r>
                  <w:r w:rsidR="00A4399C" w:rsidRPr="00D7112B">
                    <w:rPr>
                      <w:rFonts w:ascii="Calibri" w:hAnsi="Calibri" w:cs="Calibri"/>
                      <w:color w:val="000000"/>
                      <w:sz w:val="16"/>
                      <w:szCs w:val="16"/>
                      <w:lang w:val="es-MX" w:eastAsia="es-MX"/>
                    </w:rPr>
                    <w:t xml:space="preserve"> meses</w:t>
                  </w:r>
                </w:p>
              </w:tc>
              <w:tc>
                <w:tcPr>
                  <w:tcW w:w="4103" w:type="dxa"/>
                  <w:shd w:val="clear" w:color="auto" w:fill="auto"/>
                </w:tcPr>
                <w:p w14:paraId="29EFAFB1" w14:textId="37916EA0" w:rsidR="00A4399C" w:rsidRPr="00D7112B" w:rsidRDefault="00B329F7" w:rsidP="00B329F7">
                  <w:pPr>
                    <w:jc w:val="center"/>
                    <w:rPr>
                      <w:rFonts w:ascii="Calibri" w:hAnsi="Calibri" w:cs="Calibri"/>
                      <w:color w:val="000000"/>
                      <w:sz w:val="16"/>
                      <w:szCs w:val="16"/>
                    </w:rPr>
                  </w:pPr>
                  <w:r>
                    <w:rPr>
                      <w:rFonts w:ascii="Calibri" w:hAnsi="Calibri" w:cs="Calibri"/>
                      <w:color w:val="000000"/>
                      <w:sz w:val="16"/>
                      <w:szCs w:val="16"/>
                    </w:rPr>
                    <w:t>Todas</w:t>
                  </w:r>
                </w:p>
              </w:tc>
            </w:tr>
          </w:tbl>
          <w:p w14:paraId="5A6CC96D" w14:textId="29C58505" w:rsidR="00FD7928" w:rsidRPr="008E0F0F" w:rsidRDefault="00FD7928" w:rsidP="00E9008A">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0EC0B0EB"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B329F7">
        <w:rPr>
          <w:rFonts w:asciiTheme="minorHAnsi" w:hAnsiTheme="minorHAnsi" w:cstheme="minorHAnsi"/>
          <w:b/>
          <w:color w:val="000000"/>
          <w:sz w:val="16"/>
          <w:szCs w:val="16"/>
          <w:lang w:val="es-MX"/>
        </w:rPr>
        <w:t>07</w:t>
      </w:r>
      <w:r w:rsidR="002C7939" w:rsidRPr="00D140FE">
        <w:rPr>
          <w:rFonts w:asciiTheme="minorHAnsi" w:hAnsiTheme="minorHAnsi" w:cstheme="minorHAnsi"/>
          <w:b/>
          <w:color w:val="000000"/>
          <w:sz w:val="16"/>
          <w:szCs w:val="16"/>
          <w:lang w:val="es-MX"/>
        </w:rPr>
        <w:t xml:space="preserve"> DE </w:t>
      </w:r>
      <w:r w:rsidR="00A4399C">
        <w:rPr>
          <w:rFonts w:asciiTheme="minorHAnsi" w:hAnsiTheme="minorHAnsi" w:cstheme="minorHAnsi"/>
          <w:b/>
          <w:color w:val="000000"/>
          <w:sz w:val="16"/>
          <w:szCs w:val="16"/>
          <w:lang w:val="es-MX"/>
        </w:rPr>
        <w:t>AGOSTO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3DD08BE5" w14:textId="3CF59576"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B94F4DD" w14:textId="49401E31" w:rsidR="003103E1" w:rsidRDefault="003103E1"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3BD31611" w14:textId="384A6AD6"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19F175D3" w14:textId="3D76B08A"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0D5F6AF0" w14:textId="1FA69DE8"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56049ECD" w14:textId="2E7298D4"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7D5DC492" w14:textId="16122559"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512F91F6" w14:textId="44ADE286"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5DD7FF87" w14:textId="55189C91"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2C3B4FA7" w14:textId="3DE80511"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09173DC3" w14:textId="7FFD7C12"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3A8DC616" w14:textId="4FC353B5"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136F29BD" w14:textId="056DD6DC"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61D85EC2" w14:textId="5954EFF9"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2A86F8CD" w14:textId="6B0F7CB1"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0B844E47" w14:textId="7FCDDA2A"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173770A6" w14:textId="77777777" w:rsidR="00270844" w:rsidRDefault="00270844"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6469B46B" w14:textId="62700B7B"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27875AD1" w14:textId="4E2A309E" w:rsidR="00B329F7" w:rsidRDefault="00B329F7"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4831C90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p>
    <w:p w14:paraId="04047FD3" w14:textId="148B1AFE" w:rsidR="000F30C2" w:rsidRPr="007A0CFC" w:rsidRDefault="000F30C2" w:rsidP="007A0CFC">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484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7"/>
        <w:gridCol w:w="4465"/>
        <w:gridCol w:w="1202"/>
        <w:gridCol w:w="1027"/>
        <w:gridCol w:w="1151"/>
        <w:gridCol w:w="1023"/>
      </w:tblGrid>
      <w:tr w:rsidR="00B329F7" w:rsidRPr="00674812" w14:paraId="4290D573" w14:textId="77777777" w:rsidTr="00021827">
        <w:trPr>
          <w:jc w:val="center"/>
        </w:trPr>
        <w:tc>
          <w:tcPr>
            <w:tcW w:w="407" w:type="pct"/>
            <w:tcBorders>
              <w:bottom w:val="dotted" w:sz="4" w:space="0" w:color="auto"/>
            </w:tcBorders>
            <w:shd w:val="clear" w:color="auto" w:fill="D9D9D9"/>
            <w:vAlign w:val="center"/>
          </w:tcPr>
          <w:p w14:paraId="627C2D3E" w14:textId="77777777" w:rsidR="00B329F7" w:rsidRPr="007B7B85" w:rsidRDefault="00B329F7" w:rsidP="00021827">
            <w:pPr>
              <w:jc w:val="center"/>
              <w:rPr>
                <w:rFonts w:asciiTheme="minorHAnsi" w:hAnsiTheme="minorHAnsi" w:cstheme="minorHAnsi"/>
                <w:b/>
                <w:sz w:val="16"/>
                <w:szCs w:val="16"/>
              </w:rPr>
            </w:pPr>
            <w:r w:rsidRPr="007B7B85">
              <w:rPr>
                <w:rFonts w:asciiTheme="minorHAnsi" w:hAnsiTheme="minorHAnsi" w:cstheme="minorHAnsi"/>
                <w:b/>
                <w:sz w:val="16"/>
                <w:szCs w:val="16"/>
              </w:rPr>
              <w:t>Partida</w:t>
            </w:r>
          </w:p>
        </w:tc>
        <w:tc>
          <w:tcPr>
            <w:tcW w:w="2312" w:type="pct"/>
            <w:tcBorders>
              <w:bottom w:val="dotted" w:sz="4" w:space="0" w:color="auto"/>
            </w:tcBorders>
            <w:shd w:val="clear" w:color="auto" w:fill="D9D9D9"/>
            <w:vAlign w:val="center"/>
          </w:tcPr>
          <w:p w14:paraId="50E08AB3" w14:textId="77777777" w:rsidR="00B329F7" w:rsidRPr="007B7B85" w:rsidRDefault="00B329F7" w:rsidP="00021827">
            <w:pPr>
              <w:autoSpaceDE w:val="0"/>
              <w:autoSpaceDN w:val="0"/>
              <w:adjustRightInd w:val="0"/>
              <w:jc w:val="center"/>
              <w:rPr>
                <w:rFonts w:asciiTheme="minorHAnsi" w:hAnsiTheme="minorHAnsi" w:cstheme="minorHAnsi"/>
                <w:b/>
                <w:sz w:val="16"/>
                <w:szCs w:val="16"/>
              </w:rPr>
            </w:pPr>
            <w:r w:rsidRPr="007B7B85">
              <w:rPr>
                <w:rFonts w:asciiTheme="minorHAnsi" w:hAnsiTheme="minorHAnsi" w:cstheme="minorHAnsi"/>
                <w:b/>
                <w:sz w:val="16"/>
                <w:szCs w:val="16"/>
              </w:rPr>
              <w:t>Descripción a detalle del bien</w:t>
            </w:r>
          </w:p>
        </w:tc>
        <w:tc>
          <w:tcPr>
            <w:tcW w:w="622" w:type="pct"/>
            <w:tcBorders>
              <w:bottom w:val="dotted" w:sz="4" w:space="0" w:color="auto"/>
            </w:tcBorders>
            <w:shd w:val="clear" w:color="auto" w:fill="D9D9D9"/>
            <w:vAlign w:val="center"/>
          </w:tcPr>
          <w:p w14:paraId="5135D370" w14:textId="77777777" w:rsidR="00B329F7" w:rsidRPr="007B7B85" w:rsidRDefault="00B329F7" w:rsidP="00021827">
            <w:pPr>
              <w:jc w:val="center"/>
              <w:rPr>
                <w:rFonts w:asciiTheme="minorHAnsi" w:hAnsiTheme="minorHAnsi" w:cstheme="minorHAnsi"/>
                <w:b/>
                <w:sz w:val="16"/>
                <w:szCs w:val="16"/>
              </w:rPr>
            </w:pPr>
            <w:r w:rsidRPr="007B7B85">
              <w:rPr>
                <w:rFonts w:asciiTheme="minorHAnsi" w:hAnsiTheme="minorHAnsi" w:cstheme="minorHAnsi"/>
                <w:b/>
                <w:sz w:val="16"/>
                <w:szCs w:val="16"/>
              </w:rPr>
              <w:t>Unidad de Medida</w:t>
            </w:r>
          </w:p>
        </w:tc>
        <w:tc>
          <w:tcPr>
            <w:tcW w:w="532" w:type="pct"/>
            <w:tcBorders>
              <w:bottom w:val="dotted" w:sz="4" w:space="0" w:color="auto"/>
            </w:tcBorders>
            <w:shd w:val="clear" w:color="auto" w:fill="D9D9D9"/>
            <w:vAlign w:val="center"/>
          </w:tcPr>
          <w:p w14:paraId="18FD446F" w14:textId="77777777" w:rsidR="00B329F7" w:rsidRPr="007B7B85" w:rsidRDefault="00B329F7" w:rsidP="00021827">
            <w:pPr>
              <w:jc w:val="center"/>
              <w:rPr>
                <w:rFonts w:asciiTheme="minorHAnsi" w:hAnsiTheme="minorHAnsi" w:cstheme="minorHAnsi"/>
                <w:b/>
                <w:sz w:val="16"/>
                <w:szCs w:val="16"/>
              </w:rPr>
            </w:pPr>
            <w:r w:rsidRPr="007B7B85">
              <w:rPr>
                <w:rFonts w:asciiTheme="minorHAnsi" w:hAnsiTheme="minorHAnsi" w:cstheme="minorHAnsi"/>
                <w:b/>
                <w:sz w:val="16"/>
                <w:szCs w:val="16"/>
              </w:rPr>
              <w:t>Cantidad</w:t>
            </w:r>
            <w:r>
              <w:rPr>
                <w:rFonts w:asciiTheme="minorHAnsi" w:hAnsiTheme="minorHAnsi" w:cstheme="minorHAnsi"/>
                <w:b/>
                <w:sz w:val="16"/>
                <w:szCs w:val="16"/>
              </w:rPr>
              <w:t xml:space="preserve"> mínima</w:t>
            </w:r>
          </w:p>
        </w:tc>
        <w:tc>
          <w:tcPr>
            <w:tcW w:w="596" w:type="pct"/>
            <w:tcBorders>
              <w:bottom w:val="dotted" w:sz="4" w:space="0" w:color="auto"/>
            </w:tcBorders>
            <w:shd w:val="clear" w:color="auto" w:fill="D9D9D9"/>
          </w:tcPr>
          <w:p w14:paraId="47371A82" w14:textId="77777777" w:rsidR="00B329F7" w:rsidRPr="007B7B85" w:rsidRDefault="00B329F7" w:rsidP="00021827">
            <w:pPr>
              <w:jc w:val="center"/>
              <w:rPr>
                <w:rFonts w:asciiTheme="minorHAnsi" w:hAnsiTheme="minorHAnsi" w:cstheme="minorHAnsi"/>
                <w:b/>
                <w:sz w:val="16"/>
                <w:szCs w:val="16"/>
              </w:rPr>
            </w:pPr>
            <w:r>
              <w:rPr>
                <w:rFonts w:asciiTheme="minorHAnsi" w:hAnsiTheme="minorHAnsi" w:cstheme="minorHAnsi"/>
                <w:b/>
                <w:sz w:val="16"/>
                <w:szCs w:val="16"/>
              </w:rPr>
              <w:t>Cantidad máxima</w:t>
            </w:r>
          </w:p>
        </w:tc>
        <w:tc>
          <w:tcPr>
            <w:tcW w:w="530" w:type="pct"/>
            <w:tcBorders>
              <w:bottom w:val="dotted" w:sz="4" w:space="0" w:color="auto"/>
            </w:tcBorders>
            <w:shd w:val="clear" w:color="auto" w:fill="D9D9D9"/>
          </w:tcPr>
          <w:p w14:paraId="2800D24E" w14:textId="77777777" w:rsidR="00B329F7" w:rsidRPr="007B7B85" w:rsidRDefault="00B329F7" w:rsidP="00021827">
            <w:pPr>
              <w:jc w:val="center"/>
              <w:rPr>
                <w:rFonts w:asciiTheme="minorHAnsi" w:hAnsiTheme="minorHAnsi" w:cstheme="minorHAnsi"/>
                <w:b/>
                <w:sz w:val="16"/>
                <w:szCs w:val="16"/>
              </w:rPr>
            </w:pPr>
            <w:r>
              <w:rPr>
                <w:rFonts w:asciiTheme="minorHAnsi" w:hAnsiTheme="minorHAnsi" w:cstheme="minorHAnsi"/>
                <w:b/>
                <w:sz w:val="16"/>
                <w:szCs w:val="16"/>
              </w:rPr>
              <w:t>Pedidos en el año</w:t>
            </w:r>
          </w:p>
        </w:tc>
      </w:tr>
      <w:tr w:rsidR="00B329F7" w:rsidRPr="00674812" w14:paraId="48D60ACB" w14:textId="77777777" w:rsidTr="00021827">
        <w:trPr>
          <w:jc w:val="center"/>
        </w:trPr>
        <w:tc>
          <w:tcPr>
            <w:tcW w:w="407" w:type="pct"/>
            <w:shd w:val="clear" w:color="auto" w:fill="BFBFBF" w:themeFill="background1" w:themeFillShade="BF"/>
            <w:vAlign w:val="center"/>
          </w:tcPr>
          <w:p w14:paraId="495971D2" w14:textId="77777777" w:rsidR="00B329F7" w:rsidRPr="007B7B85" w:rsidRDefault="00B329F7" w:rsidP="00021827">
            <w:pPr>
              <w:jc w:val="center"/>
              <w:rPr>
                <w:rFonts w:asciiTheme="minorHAnsi" w:hAnsiTheme="minorHAnsi" w:cstheme="minorHAnsi"/>
                <w:b/>
                <w:sz w:val="16"/>
                <w:szCs w:val="16"/>
              </w:rPr>
            </w:pPr>
          </w:p>
        </w:tc>
        <w:tc>
          <w:tcPr>
            <w:tcW w:w="2312" w:type="pct"/>
            <w:shd w:val="clear" w:color="auto" w:fill="BFBFBF" w:themeFill="background1" w:themeFillShade="BF"/>
            <w:vAlign w:val="center"/>
          </w:tcPr>
          <w:p w14:paraId="0770655A" w14:textId="77777777" w:rsidR="00B329F7" w:rsidRPr="007B7B85" w:rsidRDefault="00B329F7" w:rsidP="0002182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DE LA SALUD </w:t>
            </w:r>
          </w:p>
        </w:tc>
        <w:tc>
          <w:tcPr>
            <w:tcW w:w="622" w:type="pct"/>
            <w:shd w:val="clear" w:color="auto" w:fill="BFBFBF" w:themeFill="background1" w:themeFillShade="BF"/>
            <w:vAlign w:val="center"/>
          </w:tcPr>
          <w:p w14:paraId="7DECDBEC" w14:textId="77777777" w:rsidR="00B329F7" w:rsidRPr="007B7B85" w:rsidRDefault="00B329F7" w:rsidP="00021827">
            <w:pPr>
              <w:jc w:val="center"/>
              <w:rPr>
                <w:rFonts w:asciiTheme="minorHAnsi" w:hAnsiTheme="minorHAnsi" w:cstheme="minorHAnsi"/>
                <w:b/>
                <w:sz w:val="16"/>
                <w:szCs w:val="16"/>
              </w:rPr>
            </w:pPr>
          </w:p>
        </w:tc>
        <w:tc>
          <w:tcPr>
            <w:tcW w:w="532" w:type="pct"/>
            <w:shd w:val="clear" w:color="auto" w:fill="BFBFBF" w:themeFill="background1" w:themeFillShade="BF"/>
            <w:vAlign w:val="center"/>
          </w:tcPr>
          <w:p w14:paraId="02BDEFB7" w14:textId="77777777" w:rsidR="00B329F7" w:rsidRPr="007B7B85" w:rsidRDefault="00B329F7" w:rsidP="00021827">
            <w:pPr>
              <w:jc w:val="center"/>
              <w:rPr>
                <w:rFonts w:asciiTheme="minorHAnsi" w:hAnsiTheme="minorHAnsi" w:cstheme="minorHAnsi"/>
                <w:b/>
                <w:sz w:val="16"/>
                <w:szCs w:val="16"/>
              </w:rPr>
            </w:pPr>
          </w:p>
        </w:tc>
        <w:tc>
          <w:tcPr>
            <w:tcW w:w="596" w:type="pct"/>
            <w:shd w:val="clear" w:color="auto" w:fill="BFBFBF" w:themeFill="background1" w:themeFillShade="BF"/>
          </w:tcPr>
          <w:p w14:paraId="4BA1E013" w14:textId="77777777" w:rsidR="00B329F7" w:rsidRPr="007B7B85" w:rsidRDefault="00B329F7" w:rsidP="00021827">
            <w:pPr>
              <w:jc w:val="center"/>
              <w:rPr>
                <w:rFonts w:asciiTheme="minorHAnsi" w:hAnsiTheme="minorHAnsi" w:cstheme="minorHAnsi"/>
                <w:b/>
                <w:sz w:val="16"/>
                <w:szCs w:val="16"/>
              </w:rPr>
            </w:pPr>
          </w:p>
        </w:tc>
        <w:tc>
          <w:tcPr>
            <w:tcW w:w="530" w:type="pct"/>
            <w:shd w:val="clear" w:color="auto" w:fill="BFBFBF" w:themeFill="background1" w:themeFillShade="BF"/>
          </w:tcPr>
          <w:p w14:paraId="1C1E1345" w14:textId="77777777" w:rsidR="00B329F7" w:rsidRPr="007B7B85" w:rsidRDefault="00B329F7" w:rsidP="00021827">
            <w:pPr>
              <w:jc w:val="center"/>
              <w:rPr>
                <w:rFonts w:asciiTheme="minorHAnsi" w:hAnsiTheme="minorHAnsi" w:cstheme="minorHAnsi"/>
                <w:b/>
                <w:sz w:val="16"/>
                <w:szCs w:val="16"/>
              </w:rPr>
            </w:pPr>
          </w:p>
        </w:tc>
      </w:tr>
      <w:tr w:rsidR="00B329F7" w:rsidRPr="009B07DD" w14:paraId="5D5EEDD5" w14:textId="77777777" w:rsidTr="00021827">
        <w:trPr>
          <w:trHeight w:val="685"/>
          <w:jc w:val="center"/>
        </w:trPr>
        <w:tc>
          <w:tcPr>
            <w:tcW w:w="407" w:type="pct"/>
            <w:tcBorders>
              <w:top w:val="dotted" w:sz="4" w:space="0" w:color="auto"/>
              <w:right w:val="dotted" w:sz="4" w:space="0" w:color="auto"/>
            </w:tcBorders>
          </w:tcPr>
          <w:p w14:paraId="5668E796" w14:textId="77777777" w:rsidR="00B329F7" w:rsidRDefault="00B329F7" w:rsidP="00021827">
            <w:pPr>
              <w:jc w:val="center"/>
              <w:rPr>
                <w:rFonts w:ascii="Calibri" w:hAnsi="Calibri" w:cs="Calibri"/>
                <w:b/>
                <w:sz w:val="16"/>
                <w:szCs w:val="14"/>
              </w:rPr>
            </w:pPr>
            <w:r w:rsidRPr="00DE1813">
              <w:rPr>
                <w:rFonts w:ascii="Calibri" w:hAnsi="Calibri" w:cs="Calibri"/>
                <w:b/>
                <w:sz w:val="16"/>
                <w:szCs w:val="14"/>
              </w:rPr>
              <w:t>1</w:t>
            </w:r>
          </w:p>
          <w:p w14:paraId="1189372B" w14:textId="77777777" w:rsidR="00B329F7" w:rsidRPr="003F263C" w:rsidRDefault="00B329F7" w:rsidP="00021827">
            <w:pPr>
              <w:rPr>
                <w:rFonts w:ascii="Calibri" w:hAnsi="Calibri" w:cs="Calibri"/>
                <w:sz w:val="16"/>
                <w:szCs w:val="14"/>
              </w:rPr>
            </w:pPr>
          </w:p>
          <w:p w14:paraId="58161FA5" w14:textId="77777777" w:rsidR="00B329F7" w:rsidRPr="003F263C" w:rsidRDefault="00B329F7" w:rsidP="00021827">
            <w:pPr>
              <w:rPr>
                <w:rFonts w:ascii="Calibri" w:hAnsi="Calibri" w:cs="Calibri"/>
                <w:sz w:val="16"/>
                <w:szCs w:val="14"/>
              </w:rPr>
            </w:pPr>
          </w:p>
          <w:p w14:paraId="63C8F187" w14:textId="77777777" w:rsidR="00B329F7" w:rsidRPr="003F263C" w:rsidRDefault="00B329F7" w:rsidP="00021827">
            <w:pPr>
              <w:tabs>
                <w:tab w:val="left" w:pos="1039"/>
              </w:tabs>
              <w:rPr>
                <w:rFonts w:ascii="Calibri" w:hAnsi="Calibri" w:cs="Calibri"/>
                <w:sz w:val="16"/>
                <w:szCs w:val="14"/>
              </w:rPr>
            </w:pPr>
          </w:p>
        </w:tc>
        <w:tc>
          <w:tcPr>
            <w:tcW w:w="2312" w:type="pct"/>
            <w:tcBorders>
              <w:top w:val="dotted" w:sz="4" w:space="0" w:color="auto"/>
              <w:left w:val="dotted" w:sz="4" w:space="0" w:color="auto"/>
              <w:right w:val="dotted" w:sz="4" w:space="0" w:color="auto"/>
            </w:tcBorders>
          </w:tcPr>
          <w:p w14:paraId="2EE6BA29" w14:textId="77777777" w:rsidR="00B329F7" w:rsidRPr="00875136" w:rsidRDefault="00B329F7" w:rsidP="00021827">
            <w:pPr>
              <w:autoSpaceDE w:val="0"/>
              <w:autoSpaceDN w:val="0"/>
              <w:adjustRightInd w:val="0"/>
              <w:jc w:val="both"/>
              <w:rPr>
                <w:rFonts w:ascii="Calibri" w:hAnsi="Calibri" w:cs="Calibri"/>
                <w:sz w:val="16"/>
                <w:szCs w:val="14"/>
                <w:lang w:val="es-MX"/>
              </w:rPr>
            </w:pPr>
            <w:r w:rsidRPr="00B71243">
              <w:rPr>
                <w:rFonts w:ascii="Calibri" w:hAnsi="Calibri" w:cs="Calibri"/>
                <w:b/>
                <w:bCs/>
                <w:sz w:val="16"/>
                <w:szCs w:val="14"/>
              </w:rPr>
              <w:t xml:space="preserve">Aceite Acidulado </w:t>
            </w:r>
            <w:r w:rsidRPr="00B71243">
              <w:rPr>
                <w:rFonts w:ascii="Calibri" w:hAnsi="Calibri" w:cs="Calibri"/>
                <w:bCs/>
                <w:sz w:val="16"/>
                <w:szCs w:val="14"/>
              </w:rPr>
              <w:t xml:space="preserve">100% a base de soya, que cuente con energía extra </w:t>
            </w:r>
            <w:proofErr w:type="spellStart"/>
            <w:r w:rsidRPr="00B71243">
              <w:rPr>
                <w:rFonts w:ascii="Calibri" w:hAnsi="Calibri" w:cs="Calibri"/>
                <w:bCs/>
                <w:sz w:val="16"/>
                <w:szCs w:val="14"/>
              </w:rPr>
              <w:t>metabolizable</w:t>
            </w:r>
            <w:proofErr w:type="spellEnd"/>
            <w:r w:rsidRPr="00B71243">
              <w:rPr>
                <w:rFonts w:ascii="Calibri" w:hAnsi="Calibri" w:cs="Calibri"/>
                <w:bCs/>
                <w:sz w:val="16"/>
                <w:szCs w:val="14"/>
              </w:rPr>
              <w:t xml:space="preserve"> con propiedades aglutinantes, presentación de 20 Kg, entregar en la fábrica de alimentos dentro de las instalaciones de la Posta Zootécnica.</w:t>
            </w:r>
          </w:p>
        </w:tc>
        <w:tc>
          <w:tcPr>
            <w:tcW w:w="622" w:type="pct"/>
            <w:tcBorders>
              <w:top w:val="dotted" w:sz="4" w:space="0" w:color="auto"/>
              <w:left w:val="dotted" w:sz="4" w:space="0" w:color="auto"/>
              <w:right w:val="dotted" w:sz="4" w:space="0" w:color="auto"/>
            </w:tcBorders>
            <w:vAlign w:val="center"/>
          </w:tcPr>
          <w:p w14:paraId="648082DF" w14:textId="77777777" w:rsidR="00B329F7" w:rsidRPr="005812A2" w:rsidRDefault="00B329F7" w:rsidP="00021827">
            <w:pPr>
              <w:jc w:val="center"/>
              <w:rPr>
                <w:rFonts w:ascii="Calibri" w:hAnsi="Calibri" w:cs="Calibri"/>
                <w:sz w:val="16"/>
                <w:szCs w:val="14"/>
              </w:rPr>
            </w:pPr>
          </w:p>
          <w:p w14:paraId="312985E5"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p w14:paraId="210276B6" w14:textId="77777777" w:rsidR="00B329F7" w:rsidRPr="005812A2" w:rsidRDefault="00B329F7" w:rsidP="00021827">
            <w:pPr>
              <w:jc w:val="center"/>
              <w:rPr>
                <w:rFonts w:ascii="Calibri" w:hAnsi="Calibri" w:cs="Calibri"/>
                <w:sz w:val="16"/>
                <w:szCs w:val="14"/>
              </w:rPr>
            </w:pPr>
          </w:p>
          <w:p w14:paraId="7690F9C2" w14:textId="77777777" w:rsidR="00B329F7" w:rsidRPr="005812A2" w:rsidRDefault="00B329F7" w:rsidP="00021827">
            <w:pPr>
              <w:jc w:val="center"/>
              <w:rPr>
                <w:rFonts w:ascii="Calibri" w:hAnsi="Calibri" w:cs="Calibri"/>
                <w:sz w:val="16"/>
                <w:szCs w:val="14"/>
              </w:rPr>
            </w:pPr>
          </w:p>
        </w:tc>
        <w:tc>
          <w:tcPr>
            <w:tcW w:w="532" w:type="pct"/>
            <w:tcBorders>
              <w:top w:val="dotted" w:sz="4" w:space="0" w:color="auto"/>
              <w:left w:val="dotted" w:sz="4" w:space="0" w:color="auto"/>
              <w:right w:val="dotted" w:sz="4" w:space="0" w:color="auto"/>
            </w:tcBorders>
            <w:shd w:val="clear" w:color="auto" w:fill="DBE5F1" w:themeFill="accent1" w:themeFillTint="33"/>
            <w:vAlign w:val="center"/>
          </w:tcPr>
          <w:p w14:paraId="32CA78EB" w14:textId="77777777" w:rsidR="00B329F7" w:rsidRPr="005812A2" w:rsidRDefault="00B329F7" w:rsidP="00021827">
            <w:pPr>
              <w:jc w:val="center"/>
              <w:rPr>
                <w:rFonts w:ascii="Calibri" w:hAnsi="Calibri" w:cs="Calibri"/>
                <w:sz w:val="16"/>
                <w:szCs w:val="14"/>
              </w:rPr>
            </w:pPr>
            <w:r w:rsidRPr="00B71243">
              <w:rPr>
                <w:rFonts w:ascii="Calibri" w:hAnsi="Calibri" w:cs="Calibri"/>
                <w:sz w:val="16"/>
                <w:szCs w:val="14"/>
              </w:rPr>
              <w:t>1</w:t>
            </w:r>
            <w:r>
              <w:rPr>
                <w:rFonts w:ascii="Calibri" w:hAnsi="Calibri" w:cs="Calibri"/>
                <w:sz w:val="16"/>
                <w:szCs w:val="14"/>
              </w:rPr>
              <w:t>,</w:t>
            </w:r>
            <w:r w:rsidRPr="00B71243">
              <w:rPr>
                <w:rFonts w:ascii="Calibri" w:hAnsi="Calibri" w:cs="Calibri"/>
                <w:sz w:val="16"/>
                <w:szCs w:val="14"/>
              </w:rPr>
              <w:t>470</w:t>
            </w:r>
          </w:p>
        </w:tc>
        <w:tc>
          <w:tcPr>
            <w:tcW w:w="596" w:type="pct"/>
            <w:tcBorders>
              <w:top w:val="dotted" w:sz="4" w:space="0" w:color="auto"/>
              <w:left w:val="dotted" w:sz="4" w:space="0" w:color="auto"/>
              <w:right w:val="dotted" w:sz="4" w:space="0" w:color="auto"/>
            </w:tcBorders>
            <w:shd w:val="clear" w:color="auto" w:fill="E5DFEC" w:themeFill="accent4" w:themeFillTint="33"/>
            <w:vAlign w:val="center"/>
          </w:tcPr>
          <w:p w14:paraId="1C8DA983" w14:textId="77777777" w:rsidR="00B329F7" w:rsidRPr="005812A2" w:rsidRDefault="00B329F7" w:rsidP="00021827">
            <w:pPr>
              <w:jc w:val="center"/>
              <w:rPr>
                <w:rFonts w:ascii="Calibri" w:hAnsi="Calibri" w:cs="Calibri"/>
                <w:sz w:val="16"/>
                <w:szCs w:val="14"/>
              </w:rPr>
            </w:pPr>
            <w:r w:rsidRPr="00B71243">
              <w:rPr>
                <w:rFonts w:ascii="Calibri" w:hAnsi="Calibri" w:cs="Calibri"/>
                <w:sz w:val="16"/>
                <w:szCs w:val="14"/>
              </w:rPr>
              <w:t>2</w:t>
            </w:r>
            <w:r>
              <w:rPr>
                <w:rFonts w:ascii="Calibri" w:hAnsi="Calibri" w:cs="Calibri"/>
                <w:sz w:val="16"/>
                <w:szCs w:val="14"/>
              </w:rPr>
              <w:t>,</w:t>
            </w:r>
            <w:r w:rsidRPr="00B71243">
              <w:rPr>
                <w:rFonts w:ascii="Calibri" w:hAnsi="Calibri" w:cs="Calibri"/>
                <w:sz w:val="16"/>
                <w:szCs w:val="14"/>
              </w:rPr>
              <w:t>450</w:t>
            </w:r>
          </w:p>
        </w:tc>
        <w:tc>
          <w:tcPr>
            <w:tcW w:w="530" w:type="pct"/>
            <w:tcBorders>
              <w:top w:val="dotted" w:sz="4" w:space="0" w:color="auto"/>
              <w:left w:val="dotted" w:sz="4" w:space="0" w:color="auto"/>
              <w:right w:val="dotted" w:sz="4" w:space="0" w:color="auto"/>
            </w:tcBorders>
            <w:vAlign w:val="center"/>
          </w:tcPr>
          <w:p w14:paraId="01ACCDC7"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4</w:t>
            </w:r>
            <w:r w:rsidRPr="005812A2">
              <w:rPr>
                <w:rFonts w:ascii="Calibri" w:hAnsi="Calibri" w:cs="Calibri"/>
                <w:sz w:val="16"/>
                <w:szCs w:val="14"/>
              </w:rPr>
              <w:t xml:space="preserve"> pedidos</w:t>
            </w:r>
          </w:p>
        </w:tc>
      </w:tr>
      <w:tr w:rsidR="00B329F7" w:rsidRPr="009B07DD" w14:paraId="51A57239" w14:textId="77777777" w:rsidTr="00021827">
        <w:trPr>
          <w:trHeight w:val="739"/>
          <w:jc w:val="center"/>
        </w:trPr>
        <w:tc>
          <w:tcPr>
            <w:tcW w:w="407" w:type="pct"/>
            <w:tcBorders>
              <w:top w:val="dotted" w:sz="4" w:space="0" w:color="auto"/>
              <w:right w:val="dotted" w:sz="4" w:space="0" w:color="auto"/>
            </w:tcBorders>
          </w:tcPr>
          <w:p w14:paraId="1DD6FA78" w14:textId="77777777" w:rsidR="00B329F7" w:rsidRPr="00DE1813" w:rsidRDefault="00B329F7" w:rsidP="00021827">
            <w:pPr>
              <w:jc w:val="center"/>
              <w:rPr>
                <w:rFonts w:ascii="Calibri" w:hAnsi="Calibri" w:cs="Calibri"/>
                <w:b/>
                <w:sz w:val="16"/>
                <w:szCs w:val="14"/>
                <w:highlight w:val="yellow"/>
              </w:rPr>
            </w:pPr>
            <w:r w:rsidRPr="00DE1813">
              <w:rPr>
                <w:rFonts w:ascii="Calibri" w:hAnsi="Calibri" w:cs="Calibri"/>
                <w:b/>
                <w:sz w:val="16"/>
                <w:szCs w:val="14"/>
              </w:rPr>
              <w:t>2</w:t>
            </w:r>
          </w:p>
        </w:tc>
        <w:tc>
          <w:tcPr>
            <w:tcW w:w="2312" w:type="pct"/>
            <w:tcBorders>
              <w:top w:val="dotted" w:sz="4" w:space="0" w:color="auto"/>
              <w:left w:val="dotted" w:sz="4" w:space="0" w:color="auto"/>
              <w:right w:val="dotted" w:sz="4" w:space="0" w:color="auto"/>
            </w:tcBorders>
          </w:tcPr>
          <w:p w14:paraId="5B53A243" w14:textId="77777777" w:rsidR="00B329F7" w:rsidRPr="00FA4C66" w:rsidRDefault="00B329F7" w:rsidP="00021827">
            <w:pPr>
              <w:autoSpaceDE w:val="0"/>
              <w:autoSpaceDN w:val="0"/>
              <w:adjustRightInd w:val="0"/>
              <w:jc w:val="both"/>
              <w:rPr>
                <w:rFonts w:ascii="Calibri" w:hAnsi="Calibri" w:cs="Calibri"/>
                <w:color w:val="000000"/>
                <w:sz w:val="16"/>
                <w:szCs w:val="14"/>
              </w:rPr>
            </w:pPr>
            <w:r w:rsidRPr="00B71243">
              <w:rPr>
                <w:rFonts w:ascii="Calibri" w:hAnsi="Calibri" w:cs="Calibri"/>
                <w:b/>
                <w:color w:val="000000"/>
                <w:sz w:val="16"/>
                <w:szCs w:val="14"/>
              </w:rPr>
              <w:t>Carbonato de Calcio</w:t>
            </w:r>
            <w:r w:rsidRPr="00B71243">
              <w:rPr>
                <w:rFonts w:ascii="Calibri" w:hAnsi="Calibri" w:cs="Calibri"/>
                <w:color w:val="000000"/>
                <w:sz w:val="16"/>
                <w:szCs w:val="14"/>
              </w:rPr>
              <w:t xml:space="preserve"> para dietas animales, con densidad que oscila entre 2,7 y 2,9 g-cm-³², en presentación de bultos de entre 30 y 50 kg, entregar en la fábrica de alimentos dentro de las instalaciones de la Posta Zootécnica</w:t>
            </w:r>
            <w:r>
              <w:rPr>
                <w:rFonts w:ascii="Calibri" w:hAnsi="Calibri" w:cs="Calibri"/>
                <w:color w:val="000000"/>
                <w:sz w:val="16"/>
                <w:szCs w:val="14"/>
              </w:rPr>
              <w:t>.</w:t>
            </w:r>
          </w:p>
        </w:tc>
        <w:tc>
          <w:tcPr>
            <w:tcW w:w="622" w:type="pct"/>
            <w:vAlign w:val="center"/>
          </w:tcPr>
          <w:p w14:paraId="3284C7EC"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2AF66B92"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600</w:t>
            </w:r>
          </w:p>
        </w:tc>
        <w:tc>
          <w:tcPr>
            <w:tcW w:w="596" w:type="pct"/>
            <w:shd w:val="clear" w:color="auto" w:fill="E5DFEC" w:themeFill="accent4" w:themeFillTint="33"/>
            <w:vAlign w:val="center"/>
          </w:tcPr>
          <w:p w14:paraId="4A899AC7" w14:textId="77777777" w:rsidR="00B329F7" w:rsidRPr="005812A2" w:rsidRDefault="00B329F7" w:rsidP="00021827">
            <w:pPr>
              <w:jc w:val="center"/>
              <w:rPr>
                <w:rFonts w:ascii="Calibri" w:hAnsi="Calibri" w:cs="Calibri"/>
                <w:sz w:val="16"/>
                <w:szCs w:val="14"/>
              </w:rPr>
            </w:pPr>
            <w:r w:rsidRPr="00B71243">
              <w:rPr>
                <w:rFonts w:ascii="Calibri" w:hAnsi="Calibri" w:cs="Calibri"/>
                <w:sz w:val="16"/>
                <w:szCs w:val="14"/>
              </w:rPr>
              <w:t>1</w:t>
            </w:r>
            <w:r>
              <w:rPr>
                <w:rFonts w:ascii="Calibri" w:hAnsi="Calibri" w:cs="Calibri"/>
                <w:sz w:val="16"/>
                <w:szCs w:val="14"/>
              </w:rPr>
              <w:t>,</w:t>
            </w:r>
            <w:r w:rsidRPr="00B71243">
              <w:rPr>
                <w:rFonts w:ascii="Calibri" w:hAnsi="Calibri" w:cs="Calibri"/>
                <w:sz w:val="16"/>
                <w:szCs w:val="14"/>
              </w:rPr>
              <w:t>000</w:t>
            </w:r>
          </w:p>
        </w:tc>
        <w:tc>
          <w:tcPr>
            <w:tcW w:w="530" w:type="pct"/>
            <w:vAlign w:val="center"/>
          </w:tcPr>
          <w:p w14:paraId="1C039CDC"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 xml:space="preserve"> </w:t>
            </w:r>
            <w:r>
              <w:rPr>
                <w:rFonts w:ascii="Calibri" w:hAnsi="Calibri" w:cs="Calibri"/>
                <w:sz w:val="16"/>
                <w:szCs w:val="14"/>
              </w:rPr>
              <w:t xml:space="preserve">4 </w:t>
            </w:r>
            <w:r w:rsidRPr="005812A2">
              <w:rPr>
                <w:rFonts w:ascii="Calibri" w:hAnsi="Calibri" w:cs="Calibri"/>
                <w:sz w:val="16"/>
                <w:szCs w:val="14"/>
              </w:rPr>
              <w:t>pedidos</w:t>
            </w:r>
          </w:p>
        </w:tc>
      </w:tr>
      <w:tr w:rsidR="00B329F7" w:rsidRPr="009B07DD" w14:paraId="19FD45BA" w14:textId="77777777" w:rsidTr="00021827">
        <w:trPr>
          <w:trHeight w:val="793"/>
          <w:jc w:val="center"/>
        </w:trPr>
        <w:tc>
          <w:tcPr>
            <w:tcW w:w="407" w:type="pct"/>
            <w:tcBorders>
              <w:top w:val="dotted" w:sz="4" w:space="0" w:color="auto"/>
              <w:right w:val="dotted" w:sz="4" w:space="0" w:color="auto"/>
            </w:tcBorders>
          </w:tcPr>
          <w:p w14:paraId="531BC76D" w14:textId="77777777" w:rsidR="00B329F7" w:rsidRPr="00DE1813" w:rsidRDefault="00B329F7" w:rsidP="00021827">
            <w:pPr>
              <w:jc w:val="center"/>
              <w:rPr>
                <w:rFonts w:ascii="Calibri" w:hAnsi="Calibri" w:cs="Calibri"/>
                <w:b/>
                <w:sz w:val="16"/>
                <w:szCs w:val="14"/>
              </w:rPr>
            </w:pPr>
            <w:r w:rsidRPr="00DE1813">
              <w:rPr>
                <w:rFonts w:ascii="Calibri" w:hAnsi="Calibri" w:cs="Calibri"/>
                <w:b/>
                <w:sz w:val="16"/>
                <w:szCs w:val="14"/>
              </w:rPr>
              <w:t>3</w:t>
            </w:r>
          </w:p>
        </w:tc>
        <w:tc>
          <w:tcPr>
            <w:tcW w:w="2312" w:type="pct"/>
            <w:tcBorders>
              <w:top w:val="dotted" w:sz="4" w:space="0" w:color="auto"/>
              <w:left w:val="dotted" w:sz="4" w:space="0" w:color="auto"/>
              <w:right w:val="dotted" w:sz="4" w:space="0" w:color="auto"/>
            </w:tcBorders>
          </w:tcPr>
          <w:p w14:paraId="6BBE8ED1" w14:textId="77777777" w:rsidR="00B329F7" w:rsidRPr="00FA4C66" w:rsidRDefault="00B329F7" w:rsidP="00021827">
            <w:pPr>
              <w:autoSpaceDE w:val="0"/>
              <w:autoSpaceDN w:val="0"/>
              <w:adjustRightInd w:val="0"/>
              <w:jc w:val="both"/>
              <w:rPr>
                <w:rFonts w:ascii="Calibri" w:hAnsi="Calibri" w:cs="Calibri"/>
                <w:color w:val="000000"/>
                <w:sz w:val="16"/>
                <w:szCs w:val="14"/>
                <w:lang w:val="es-MX"/>
              </w:rPr>
            </w:pPr>
            <w:proofErr w:type="spellStart"/>
            <w:r w:rsidRPr="00EF0E3C">
              <w:rPr>
                <w:rFonts w:ascii="Calibri" w:hAnsi="Calibri" w:cs="Calibri"/>
                <w:b/>
                <w:color w:val="000000"/>
                <w:sz w:val="16"/>
                <w:szCs w:val="14"/>
                <w:lang w:val="es-MX"/>
              </w:rPr>
              <w:t>Energivac</w:t>
            </w:r>
            <w:proofErr w:type="spellEnd"/>
            <w:r w:rsidRPr="00EF0E3C">
              <w:rPr>
                <w:rFonts w:ascii="Calibri" w:hAnsi="Calibri" w:cs="Calibri"/>
                <w:color w:val="000000"/>
                <w:sz w:val="16"/>
                <w:szCs w:val="14"/>
                <w:lang w:val="es-MX"/>
              </w:rPr>
              <w:t xml:space="preserve">, que cuente con grasa de sobrepaso </w:t>
            </w:r>
            <w:proofErr w:type="spellStart"/>
            <w:r w:rsidRPr="00EF0E3C">
              <w:rPr>
                <w:rFonts w:ascii="Calibri" w:hAnsi="Calibri" w:cs="Calibri"/>
                <w:color w:val="000000"/>
                <w:sz w:val="16"/>
                <w:szCs w:val="14"/>
                <w:lang w:val="es-MX"/>
              </w:rPr>
              <w:t>ruminal</w:t>
            </w:r>
            <w:proofErr w:type="spellEnd"/>
            <w:r w:rsidRPr="00EF0E3C">
              <w:rPr>
                <w:rFonts w:ascii="Calibri" w:hAnsi="Calibri" w:cs="Calibri"/>
                <w:color w:val="000000"/>
                <w:sz w:val="16"/>
                <w:szCs w:val="14"/>
                <w:lang w:val="es-MX"/>
              </w:rPr>
              <w:t xml:space="preserve"> para ganado lechero, en bultos cerrados de 20 a 50 kg, entregar en la fábrica de alimentos dentro de las instalaciones de la Posta Zootécnica</w:t>
            </w:r>
            <w:r>
              <w:rPr>
                <w:rFonts w:ascii="Calibri" w:hAnsi="Calibri" w:cs="Calibri"/>
                <w:color w:val="000000"/>
                <w:sz w:val="16"/>
                <w:szCs w:val="14"/>
                <w:lang w:val="es-MX"/>
              </w:rPr>
              <w:t>.</w:t>
            </w:r>
          </w:p>
        </w:tc>
        <w:tc>
          <w:tcPr>
            <w:tcW w:w="622" w:type="pct"/>
            <w:vAlign w:val="center"/>
          </w:tcPr>
          <w:p w14:paraId="0879C930"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4327E139"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540</w:t>
            </w:r>
          </w:p>
        </w:tc>
        <w:tc>
          <w:tcPr>
            <w:tcW w:w="596" w:type="pct"/>
            <w:shd w:val="clear" w:color="auto" w:fill="E5DFEC" w:themeFill="accent4" w:themeFillTint="33"/>
            <w:vAlign w:val="center"/>
          </w:tcPr>
          <w:p w14:paraId="6BF816AE"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900</w:t>
            </w:r>
          </w:p>
        </w:tc>
        <w:tc>
          <w:tcPr>
            <w:tcW w:w="530" w:type="pct"/>
            <w:vAlign w:val="center"/>
          </w:tcPr>
          <w:p w14:paraId="278AFC49"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3 p</w:t>
            </w:r>
            <w:r w:rsidRPr="005812A2">
              <w:rPr>
                <w:rFonts w:ascii="Calibri" w:hAnsi="Calibri" w:cs="Calibri"/>
                <w:sz w:val="16"/>
                <w:szCs w:val="14"/>
              </w:rPr>
              <w:t>edidos</w:t>
            </w:r>
          </w:p>
        </w:tc>
      </w:tr>
      <w:tr w:rsidR="00B329F7" w:rsidRPr="009B07DD" w14:paraId="7BC6B205" w14:textId="77777777" w:rsidTr="00021827">
        <w:trPr>
          <w:trHeight w:val="988"/>
          <w:jc w:val="center"/>
        </w:trPr>
        <w:tc>
          <w:tcPr>
            <w:tcW w:w="407" w:type="pct"/>
            <w:tcBorders>
              <w:top w:val="dotted" w:sz="4" w:space="0" w:color="auto"/>
              <w:right w:val="dotted" w:sz="4" w:space="0" w:color="auto"/>
            </w:tcBorders>
          </w:tcPr>
          <w:p w14:paraId="2468B5CE" w14:textId="77777777" w:rsidR="00B329F7" w:rsidRPr="00DE1813" w:rsidRDefault="00B329F7" w:rsidP="00021827">
            <w:pPr>
              <w:jc w:val="center"/>
              <w:rPr>
                <w:rFonts w:ascii="Calibri" w:hAnsi="Calibri" w:cs="Calibri"/>
                <w:b/>
                <w:sz w:val="16"/>
                <w:szCs w:val="14"/>
              </w:rPr>
            </w:pPr>
            <w:r w:rsidRPr="00DE1813">
              <w:rPr>
                <w:rFonts w:ascii="Calibri" w:hAnsi="Calibri" w:cs="Calibri"/>
                <w:b/>
                <w:sz w:val="16"/>
                <w:szCs w:val="14"/>
              </w:rPr>
              <w:t>4</w:t>
            </w:r>
          </w:p>
        </w:tc>
        <w:tc>
          <w:tcPr>
            <w:tcW w:w="2312" w:type="pct"/>
            <w:tcBorders>
              <w:top w:val="dotted" w:sz="4" w:space="0" w:color="auto"/>
              <w:left w:val="dotted" w:sz="4" w:space="0" w:color="auto"/>
              <w:right w:val="dotted" w:sz="4" w:space="0" w:color="auto"/>
            </w:tcBorders>
          </w:tcPr>
          <w:p w14:paraId="60137361" w14:textId="77777777" w:rsidR="00B329F7" w:rsidRPr="0080747F" w:rsidRDefault="00B329F7" w:rsidP="00021827">
            <w:pPr>
              <w:autoSpaceDE w:val="0"/>
              <w:autoSpaceDN w:val="0"/>
              <w:adjustRightInd w:val="0"/>
              <w:jc w:val="both"/>
              <w:rPr>
                <w:rFonts w:ascii="Calibri" w:hAnsi="Calibri" w:cs="Calibri"/>
                <w:sz w:val="16"/>
                <w:szCs w:val="14"/>
                <w:lang w:val="es-MX"/>
              </w:rPr>
            </w:pPr>
            <w:proofErr w:type="spellStart"/>
            <w:r w:rsidRPr="00162586">
              <w:rPr>
                <w:rFonts w:ascii="Calibri" w:hAnsi="Calibri" w:cs="Calibri"/>
                <w:b/>
                <w:sz w:val="16"/>
                <w:szCs w:val="14"/>
                <w:lang w:val="es-MX"/>
              </w:rPr>
              <w:t>Farmix</w:t>
            </w:r>
            <w:proofErr w:type="spellEnd"/>
            <w:r w:rsidRPr="00162586">
              <w:rPr>
                <w:rFonts w:ascii="Calibri" w:hAnsi="Calibri" w:cs="Calibri"/>
                <w:b/>
                <w:sz w:val="16"/>
                <w:szCs w:val="14"/>
                <w:lang w:val="es-MX"/>
              </w:rPr>
              <w:t xml:space="preserve"> iniciación Becerras</w:t>
            </w:r>
            <w:r w:rsidRPr="00162586">
              <w:rPr>
                <w:rFonts w:ascii="Calibri" w:hAnsi="Calibri" w:cs="Calibri"/>
                <w:sz w:val="16"/>
                <w:szCs w:val="14"/>
                <w:lang w:val="es-MX"/>
              </w:rPr>
              <w:t>, estar compuesto como suplemento de minerales, vitaminas y aditivos para becerras en la etapa de lactancia, en presentación de bulto de 20 a 50kg, entregar en la fábrica de alimentos dentro de las instalaciones de la Posta Zootécnica</w:t>
            </w:r>
            <w:r>
              <w:rPr>
                <w:rFonts w:ascii="Calibri" w:hAnsi="Calibri" w:cs="Calibri"/>
                <w:sz w:val="16"/>
                <w:szCs w:val="14"/>
                <w:lang w:val="es-MX"/>
              </w:rPr>
              <w:t>.</w:t>
            </w:r>
          </w:p>
        </w:tc>
        <w:tc>
          <w:tcPr>
            <w:tcW w:w="622" w:type="pct"/>
            <w:vAlign w:val="center"/>
          </w:tcPr>
          <w:p w14:paraId="653E3E62"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1FEC0FE4" w14:textId="77777777" w:rsidR="00B329F7" w:rsidRPr="005812A2" w:rsidRDefault="00B329F7" w:rsidP="00021827">
            <w:pPr>
              <w:jc w:val="center"/>
              <w:rPr>
                <w:rFonts w:ascii="Calibri" w:hAnsi="Calibri" w:cs="Calibri"/>
                <w:sz w:val="16"/>
                <w:szCs w:val="14"/>
              </w:rPr>
            </w:pPr>
            <w:r w:rsidRPr="004027A8">
              <w:rPr>
                <w:rFonts w:ascii="Calibri" w:hAnsi="Calibri" w:cs="Calibri"/>
                <w:sz w:val="16"/>
                <w:szCs w:val="14"/>
              </w:rPr>
              <w:t>414</w:t>
            </w:r>
          </w:p>
        </w:tc>
        <w:tc>
          <w:tcPr>
            <w:tcW w:w="596" w:type="pct"/>
            <w:shd w:val="clear" w:color="auto" w:fill="E5DFEC" w:themeFill="accent4" w:themeFillTint="33"/>
            <w:vAlign w:val="center"/>
          </w:tcPr>
          <w:p w14:paraId="3E2A72F2" w14:textId="77777777" w:rsidR="00B329F7" w:rsidRPr="005812A2" w:rsidRDefault="00B329F7" w:rsidP="00021827">
            <w:pPr>
              <w:jc w:val="center"/>
              <w:rPr>
                <w:rFonts w:ascii="Calibri" w:hAnsi="Calibri" w:cs="Calibri"/>
                <w:sz w:val="16"/>
                <w:szCs w:val="14"/>
              </w:rPr>
            </w:pPr>
            <w:r w:rsidRPr="004027A8">
              <w:rPr>
                <w:rFonts w:ascii="Calibri" w:hAnsi="Calibri" w:cs="Calibri"/>
                <w:sz w:val="16"/>
                <w:szCs w:val="14"/>
              </w:rPr>
              <w:t>690</w:t>
            </w:r>
          </w:p>
        </w:tc>
        <w:tc>
          <w:tcPr>
            <w:tcW w:w="530" w:type="pct"/>
            <w:vAlign w:val="center"/>
          </w:tcPr>
          <w:p w14:paraId="7D8894F0" w14:textId="77777777" w:rsidR="00B329F7" w:rsidRPr="005812A2" w:rsidRDefault="00B329F7" w:rsidP="00021827">
            <w:pPr>
              <w:jc w:val="center"/>
              <w:rPr>
                <w:rFonts w:ascii="Calibri" w:hAnsi="Calibri" w:cs="Calibri"/>
                <w:sz w:val="16"/>
                <w:szCs w:val="14"/>
              </w:rPr>
            </w:pPr>
            <w:r>
              <w:rPr>
                <w:rFonts w:ascii="Calibri" w:hAnsi="Calibri" w:cs="Calibri"/>
                <w:sz w:val="16"/>
                <w:szCs w:val="14"/>
              </w:rPr>
              <w:t>3</w:t>
            </w:r>
            <w:r w:rsidRPr="005812A2">
              <w:rPr>
                <w:rFonts w:ascii="Calibri" w:hAnsi="Calibri" w:cs="Calibri"/>
                <w:sz w:val="16"/>
                <w:szCs w:val="14"/>
              </w:rPr>
              <w:t xml:space="preserve"> pedidos</w:t>
            </w:r>
          </w:p>
        </w:tc>
      </w:tr>
      <w:tr w:rsidR="00B329F7" w:rsidRPr="009B07DD" w14:paraId="22F9BC70" w14:textId="77777777" w:rsidTr="00021827">
        <w:trPr>
          <w:trHeight w:val="705"/>
          <w:jc w:val="center"/>
        </w:trPr>
        <w:tc>
          <w:tcPr>
            <w:tcW w:w="407" w:type="pct"/>
            <w:tcBorders>
              <w:top w:val="dotted" w:sz="4" w:space="0" w:color="auto"/>
              <w:right w:val="dotted" w:sz="4" w:space="0" w:color="auto"/>
            </w:tcBorders>
          </w:tcPr>
          <w:p w14:paraId="10A86D52" w14:textId="77777777" w:rsidR="00B329F7" w:rsidRPr="00DE1813" w:rsidRDefault="00B329F7" w:rsidP="00021827">
            <w:pPr>
              <w:jc w:val="center"/>
              <w:rPr>
                <w:rFonts w:ascii="Calibri" w:hAnsi="Calibri" w:cs="Calibri"/>
                <w:b/>
                <w:sz w:val="16"/>
                <w:szCs w:val="14"/>
              </w:rPr>
            </w:pPr>
            <w:r w:rsidRPr="00DE1813">
              <w:rPr>
                <w:rFonts w:ascii="Calibri" w:hAnsi="Calibri" w:cs="Calibri"/>
                <w:b/>
                <w:sz w:val="16"/>
                <w:szCs w:val="14"/>
              </w:rPr>
              <w:t>5</w:t>
            </w:r>
          </w:p>
        </w:tc>
        <w:tc>
          <w:tcPr>
            <w:tcW w:w="2312" w:type="pct"/>
            <w:tcBorders>
              <w:top w:val="dotted" w:sz="4" w:space="0" w:color="auto"/>
              <w:left w:val="dotted" w:sz="4" w:space="0" w:color="auto"/>
              <w:right w:val="dotted" w:sz="4" w:space="0" w:color="auto"/>
            </w:tcBorders>
          </w:tcPr>
          <w:p w14:paraId="28768DE0" w14:textId="77777777" w:rsidR="00B329F7" w:rsidRPr="0058241B" w:rsidRDefault="00B329F7" w:rsidP="00021827">
            <w:pPr>
              <w:autoSpaceDE w:val="0"/>
              <w:autoSpaceDN w:val="0"/>
              <w:adjustRightInd w:val="0"/>
              <w:jc w:val="both"/>
              <w:rPr>
                <w:rFonts w:ascii="Calibri" w:hAnsi="Calibri" w:cs="Calibri"/>
                <w:sz w:val="14"/>
                <w:szCs w:val="14"/>
              </w:rPr>
            </w:pPr>
            <w:r w:rsidRPr="008D10F9">
              <w:rPr>
                <w:rFonts w:ascii="Calibri" w:hAnsi="Calibri" w:cs="Calibri"/>
                <w:b/>
                <w:sz w:val="16"/>
                <w:szCs w:val="14"/>
              </w:rPr>
              <w:t>Harina de Alfalfa</w:t>
            </w:r>
            <w:r w:rsidRPr="008D10F9">
              <w:rPr>
                <w:rFonts w:ascii="Calibri" w:hAnsi="Calibri" w:cs="Calibri"/>
                <w:sz w:val="16"/>
                <w:szCs w:val="14"/>
              </w:rPr>
              <w:t xml:space="preserve"> que cuente con los principales nutrientes; nitrógeno, fósforo y potasio, magnesio y azufre en presentación a granel, entregar en la fábrica de alimentos dentro de las instalaciones de la Posta Zootécnica.</w:t>
            </w:r>
          </w:p>
        </w:tc>
        <w:tc>
          <w:tcPr>
            <w:tcW w:w="622" w:type="pct"/>
            <w:vAlign w:val="center"/>
          </w:tcPr>
          <w:p w14:paraId="672D8EDB"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59CE6882"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1</w:t>
            </w:r>
            <w:r>
              <w:rPr>
                <w:rFonts w:ascii="Calibri" w:hAnsi="Calibri" w:cs="Calibri"/>
                <w:sz w:val="16"/>
                <w:szCs w:val="14"/>
              </w:rPr>
              <w:t>,</w:t>
            </w:r>
            <w:r w:rsidRPr="008D10F9">
              <w:rPr>
                <w:rFonts w:ascii="Calibri" w:hAnsi="Calibri" w:cs="Calibri"/>
                <w:sz w:val="16"/>
                <w:szCs w:val="14"/>
              </w:rPr>
              <w:t>458</w:t>
            </w:r>
          </w:p>
        </w:tc>
        <w:tc>
          <w:tcPr>
            <w:tcW w:w="596" w:type="pct"/>
            <w:shd w:val="clear" w:color="auto" w:fill="E5DFEC" w:themeFill="accent4" w:themeFillTint="33"/>
            <w:vAlign w:val="center"/>
          </w:tcPr>
          <w:p w14:paraId="5E8C3438"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2</w:t>
            </w:r>
            <w:r>
              <w:rPr>
                <w:rFonts w:ascii="Calibri" w:hAnsi="Calibri" w:cs="Calibri"/>
                <w:sz w:val="16"/>
                <w:szCs w:val="14"/>
              </w:rPr>
              <w:t>,</w:t>
            </w:r>
            <w:r w:rsidRPr="008D10F9">
              <w:rPr>
                <w:rFonts w:ascii="Calibri" w:hAnsi="Calibri" w:cs="Calibri"/>
                <w:sz w:val="16"/>
                <w:szCs w:val="14"/>
              </w:rPr>
              <w:t>430</w:t>
            </w:r>
          </w:p>
        </w:tc>
        <w:tc>
          <w:tcPr>
            <w:tcW w:w="530" w:type="pct"/>
            <w:vAlign w:val="center"/>
          </w:tcPr>
          <w:p w14:paraId="43BC1EE3"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 xml:space="preserve"> </w:t>
            </w:r>
            <w:r>
              <w:rPr>
                <w:rFonts w:ascii="Calibri" w:hAnsi="Calibri" w:cs="Calibri"/>
                <w:sz w:val="16"/>
                <w:szCs w:val="14"/>
              </w:rPr>
              <w:t xml:space="preserve">4 </w:t>
            </w:r>
            <w:r w:rsidRPr="005812A2">
              <w:rPr>
                <w:rFonts w:ascii="Calibri" w:hAnsi="Calibri" w:cs="Calibri"/>
                <w:sz w:val="16"/>
                <w:szCs w:val="14"/>
              </w:rPr>
              <w:t>pedidos</w:t>
            </w:r>
          </w:p>
        </w:tc>
      </w:tr>
      <w:tr w:rsidR="00B329F7" w:rsidRPr="009B07DD" w14:paraId="2AE57CD3" w14:textId="77777777" w:rsidTr="00021827">
        <w:trPr>
          <w:trHeight w:val="971"/>
          <w:jc w:val="center"/>
        </w:trPr>
        <w:tc>
          <w:tcPr>
            <w:tcW w:w="407" w:type="pct"/>
            <w:tcBorders>
              <w:top w:val="dotted" w:sz="4" w:space="0" w:color="auto"/>
              <w:right w:val="dotted" w:sz="4" w:space="0" w:color="auto"/>
            </w:tcBorders>
          </w:tcPr>
          <w:p w14:paraId="61BEE396" w14:textId="77777777" w:rsidR="00B329F7" w:rsidRPr="00DE1813" w:rsidRDefault="00B329F7" w:rsidP="00021827">
            <w:pPr>
              <w:jc w:val="center"/>
              <w:rPr>
                <w:rFonts w:ascii="Calibri" w:hAnsi="Calibri" w:cs="Calibri"/>
                <w:b/>
                <w:sz w:val="16"/>
                <w:szCs w:val="14"/>
              </w:rPr>
            </w:pPr>
            <w:r w:rsidRPr="00DE1813">
              <w:rPr>
                <w:rFonts w:ascii="Calibri" w:hAnsi="Calibri" w:cs="Calibri"/>
                <w:b/>
                <w:sz w:val="16"/>
                <w:szCs w:val="14"/>
              </w:rPr>
              <w:t>6</w:t>
            </w:r>
          </w:p>
        </w:tc>
        <w:tc>
          <w:tcPr>
            <w:tcW w:w="2312" w:type="pct"/>
            <w:tcBorders>
              <w:top w:val="dotted" w:sz="4" w:space="0" w:color="auto"/>
              <w:left w:val="dotted" w:sz="4" w:space="0" w:color="auto"/>
              <w:right w:val="dotted" w:sz="4" w:space="0" w:color="auto"/>
            </w:tcBorders>
          </w:tcPr>
          <w:p w14:paraId="732DD598" w14:textId="77777777" w:rsidR="00B329F7" w:rsidRPr="0080747F" w:rsidRDefault="00B329F7" w:rsidP="00021827">
            <w:pPr>
              <w:autoSpaceDE w:val="0"/>
              <w:autoSpaceDN w:val="0"/>
              <w:adjustRightInd w:val="0"/>
              <w:jc w:val="both"/>
              <w:rPr>
                <w:rFonts w:ascii="Calibri" w:hAnsi="Calibri" w:cs="Calibri"/>
                <w:sz w:val="16"/>
                <w:szCs w:val="14"/>
              </w:rPr>
            </w:pPr>
            <w:r w:rsidRPr="008D10F9">
              <w:rPr>
                <w:rFonts w:ascii="Calibri" w:hAnsi="Calibri" w:cs="Calibri"/>
                <w:b/>
                <w:sz w:val="16"/>
                <w:szCs w:val="14"/>
              </w:rPr>
              <w:t>Lechero Vívalo</w:t>
            </w:r>
            <w:r w:rsidRPr="008D10F9">
              <w:rPr>
                <w:rFonts w:ascii="Calibri" w:hAnsi="Calibri" w:cs="Calibri"/>
                <w:sz w:val="16"/>
                <w:szCs w:val="14"/>
              </w:rPr>
              <w:t>, deberá de contener suplemento de minerales, vitaminas liposolubles e hidrosolubles y aditivos para vacas lecheras altas productoras, en presentación de 20 a 50 kg, entregar en la fábrica de alimentos dentro de las instalaciones de la Posta Zootécnica</w:t>
            </w:r>
            <w:r>
              <w:rPr>
                <w:rFonts w:ascii="Calibri" w:hAnsi="Calibri" w:cs="Calibri"/>
                <w:sz w:val="16"/>
                <w:szCs w:val="14"/>
              </w:rPr>
              <w:t>.</w:t>
            </w:r>
          </w:p>
        </w:tc>
        <w:tc>
          <w:tcPr>
            <w:tcW w:w="622" w:type="pct"/>
            <w:vAlign w:val="center"/>
          </w:tcPr>
          <w:p w14:paraId="40681BD5"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75009EB4"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120</w:t>
            </w:r>
          </w:p>
        </w:tc>
        <w:tc>
          <w:tcPr>
            <w:tcW w:w="596" w:type="pct"/>
            <w:shd w:val="clear" w:color="auto" w:fill="E5DFEC" w:themeFill="accent4" w:themeFillTint="33"/>
            <w:vAlign w:val="center"/>
          </w:tcPr>
          <w:p w14:paraId="33D567E9"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200</w:t>
            </w:r>
          </w:p>
        </w:tc>
        <w:tc>
          <w:tcPr>
            <w:tcW w:w="530" w:type="pct"/>
            <w:vAlign w:val="center"/>
          </w:tcPr>
          <w:p w14:paraId="1D002DB0"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 xml:space="preserve"> </w:t>
            </w:r>
            <w:r>
              <w:rPr>
                <w:rFonts w:ascii="Calibri" w:hAnsi="Calibri" w:cs="Calibri"/>
                <w:sz w:val="16"/>
                <w:szCs w:val="14"/>
              </w:rPr>
              <w:t xml:space="preserve">2 </w:t>
            </w:r>
            <w:r w:rsidRPr="005812A2">
              <w:rPr>
                <w:rFonts w:ascii="Calibri" w:hAnsi="Calibri" w:cs="Calibri"/>
                <w:sz w:val="16"/>
                <w:szCs w:val="14"/>
              </w:rPr>
              <w:t>pedidos</w:t>
            </w:r>
          </w:p>
        </w:tc>
      </w:tr>
      <w:tr w:rsidR="00B329F7" w:rsidRPr="009B07DD" w14:paraId="109FB644" w14:textId="77777777" w:rsidTr="00021827">
        <w:trPr>
          <w:trHeight w:val="706"/>
          <w:jc w:val="center"/>
        </w:trPr>
        <w:tc>
          <w:tcPr>
            <w:tcW w:w="407" w:type="pct"/>
            <w:tcBorders>
              <w:top w:val="dotted" w:sz="4" w:space="0" w:color="auto"/>
              <w:bottom w:val="dotted" w:sz="4" w:space="0" w:color="auto"/>
              <w:right w:val="dotted" w:sz="4" w:space="0" w:color="auto"/>
            </w:tcBorders>
          </w:tcPr>
          <w:p w14:paraId="40F273DC" w14:textId="77777777" w:rsidR="00B329F7" w:rsidRPr="00DE1813" w:rsidRDefault="00B329F7" w:rsidP="00021827">
            <w:pPr>
              <w:jc w:val="center"/>
              <w:rPr>
                <w:rFonts w:ascii="Calibri" w:hAnsi="Calibri" w:cs="Calibri"/>
                <w:b/>
                <w:sz w:val="16"/>
                <w:szCs w:val="14"/>
              </w:rPr>
            </w:pPr>
            <w:r w:rsidRPr="00DE1813">
              <w:rPr>
                <w:rFonts w:ascii="Calibri" w:hAnsi="Calibri" w:cs="Calibri"/>
                <w:b/>
                <w:sz w:val="16"/>
                <w:szCs w:val="14"/>
              </w:rPr>
              <w:t>7</w:t>
            </w:r>
          </w:p>
        </w:tc>
        <w:tc>
          <w:tcPr>
            <w:tcW w:w="2312" w:type="pct"/>
            <w:tcBorders>
              <w:top w:val="dotted" w:sz="4" w:space="0" w:color="auto"/>
              <w:left w:val="dotted" w:sz="4" w:space="0" w:color="auto"/>
              <w:bottom w:val="dotted" w:sz="4" w:space="0" w:color="auto"/>
              <w:right w:val="dotted" w:sz="4" w:space="0" w:color="auto"/>
            </w:tcBorders>
          </w:tcPr>
          <w:p w14:paraId="30538428" w14:textId="77777777" w:rsidR="00B329F7" w:rsidRPr="0080747F" w:rsidRDefault="00B329F7" w:rsidP="00021827">
            <w:pPr>
              <w:autoSpaceDE w:val="0"/>
              <w:autoSpaceDN w:val="0"/>
              <w:adjustRightInd w:val="0"/>
              <w:jc w:val="both"/>
              <w:rPr>
                <w:rFonts w:ascii="Calibri" w:hAnsi="Calibri" w:cs="Calibri"/>
                <w:sz w:val="16"/>
                <w:szCs w:val="14"/>
              </w:rPr>
            </w:pPr>
            <w:r w:rsidRPr="008D10F9">
              <w:rPr>
                <w:rFonts w:ascii="Calibri" w:hAnsi="Calibri" w:cs="Calibri"/>
                <w:b/>
                <w:sz w:val="16"/>
                <w:szCs w:val="14"/>
              </w:rPr>
              <w:t>Lechero Vívalo 100%,</w:t>
            </w:r>
            <w:r w:rsidRPr="008D10F9">
              <w:rPr>
                <w:rFonts w:ascii="Calibri" w:hAnsi="Calibri" w:cs="Calibri"/>
                <w:sz w:val="16"/>
                <w:szCs w:val="14"/>
              </w:rPr>
              <w:t xml:space="preserve"> deberá de contener suplemento de minerales, vitaminas liposolubles e hidrosolubles y aditivos para vacas lecheras altas productoras en presentación de 20 a 50 kg, entregar en la fábrica de alimentos dentro de las instalaciones de la Posta Zootécnica.</w:t>
            </w:r>
          </w:p>
        </w:tc>
        <w:tc>
          <w:tcPr>
            <w:tcW w:w="622" w:type="pct"/>
            <w:vAlign w:val="center"/>
          </w:tcPr>
          <w:p w14:paraId="0F01C614"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BE5F1" w:themeFill="accent1" w:themeFillTint="33"/>
            <w:vAlign w:val="center"/>
          </w:tcPr>
          <w:p w14:paraId="5218B50C"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864</w:t>
            </w:r>
          </w:p>
        </w:tc>
        <w:tc>
          <w:tcPr>
            <w:tcW w:w="596" w:type="pct"/>
            <w:shd w:val="clear" w:color="auto" w:fill="E5DFEC" w:themeFill="accent4" w:themeFillTint="33"/>
            <w:vAlign w:val="center"/>
          </w:tcPr>
          <w:p w14:paraId="18E667A7" w14:textId="77777777" w:rsidR="00B329F7" w:rsidRPr="005812A2" w:rsidRDefault="00B329F7" w:rsidP="00021827">
            <w:pPr>
              <w:jc w:val="center"/>
              <w:rPr>
                <w:rFonts w:ascii="Calibri" w:hAnsi="Calibri" w:cs="Calibri"/>
                <w:sz w:val="16"/>
                <w:szCs w:val="14"/>
              </w:rPr>
            </w:pPr>
            <w:r w:rsidRPr="008D10F9">
              <w:rPr>
                <w:rFonts w:ascii="Calibri" w:hAnsi="Calibri" w:cs="Calibri"/>
                <w:sz w:val="16"/>
                <w:szCs w:val="14"/>
              </w:rPr>
              <w:t>1440</w:t>
            </w:r>
          </w:p>
        </w:tc>
        <w:tc>
          <w:tcPr>
            <w:tcW w:w="530" w:type="pct"/>
            <w:vAlign w:val="center"/>
          </w:tcPr>
          <w:p w14:paraId="5A23206C" w14:textId="77777777" w:rsidR="00B329F7" w:rsidRPr="005812A2" w:rsidRDefault="00B329F7" w:rsidP="00021827">
            <w:pPr>
              <w:jc w:val="center"/>
              <w:rPr>
                <w:rFonts w:ascii="Calibri" w:hAnsi="Calibri" w:cs="Calibri"/>
                <w:sz w:val="16"/>
                <w:szCs w:val="14"/>
              </w:rPr>
            </w:pPr>
            <w:r w:rsidRPr="005812A2">
              <w:rPr>
                <w:rFonts w:ascii="Calibri" w:hAnsi="Calibri" w:cs="Calibri"/>
                <w:sz w:val="16"/>
                <w:szCs w:val="14"/>
              </w:rPr>
              <w:t xml:space="preserve"> </w:t>
            </w:r>
            <w:r>
              <w:rPr>
                <w:rFonts w:ascii="Calibri" w:hAnsi="Calibri" w:cs="Calibri"/>
                <w:sz w:val="16"/>
                <w:szCs w:val="14"/>
              </w:rPr>
              <w:t xml:space="preserve">4 </w:t>
            </w:r>
            <w:r w:rsidRPr="005812A2">
              <w:rPr>
                <w:rFonts w:ascii="Calibri" w:hAnsi="Calibri" w:cs="Calibri"/>
                <w:sz w:val="16"/>
                <w:szCs w:val="14"/>
              </w:rPr>
              <w:t>pedidos</w:t>
            </w:r>
          </w:p>
        </w:tc>
      </w:tr>
      <w:tr w:rsidR="00B329F7" w:rsidRPr="009B07DD" w14:paraId="2B828B2C" w14:textId="77777777" w:rsidTr="00021827">
        <w:trPr>
          <w:trHeight w:val="706"/>
          <w:jc w:val="center"/>
        </w:trPr>
        <w:tc>
          <w:tcPr>
            <w:tcW w:w="407" w:type="pct"/>
            <w:tcBorders>
              <w:top w:val="dotted" w:sz="4" w:space="0" w:color="auto"/>
              <w:bottom w:val="dotted" w:sz="4" w:space="0" w:color="auto"/>
              <w:right w:val="dotted" w:sz="4" w:space="0" w:color="auto"/>
            </w:tcBorders>
          </w:tcPr>
          <w:p w14:paraId="5A1FF8D0" w14:textId="77777777" w:rsidR="00B329F7" w:rsidRPr="00DE1813" w:rsidRDefault="00B329F7" w:rsidP="00021827">
            <w:pPr>
              <w:jc w:val="center"/>
              <w:rPr>
                <w:rFonts w:ascii="Calibri" w:hAnsi="Calibri" w:cs="Calibri"/>
                <w:b/>
                <w:sz w:val="16"/>
                <w:szCs w:val="14"/>
              </w:rPr>
            </w:pPr>
            <w:r>
              <w:rPr>
                <w:rFonts w:ascii="Calibri" w:hAnsi="Calibri" w:cs="Calibri"/>
                <w:b/>
                <w:sz w:val="16"/>
                <w:szCs w:val="14"/>
              </w:rPr>
              <w:t>8</w:t>
            </w:r>
          </w:p>
        </w:tc>
        <w:tc>
          <w:tcPr>
            <w:tcW w:w="2312" w:type="pct"/>
            <w:tcBorders>
              <w:top w:val="dotted" w:sz="4" w:space="0" w:color="auto"/>
              <w:left w:val="dotted" w:sz="4" w:space="0" w:color="auto"/>
              <w:bottom w:val="dotted" w:sz="4" w:space="0" w:color="auto"/>
              <w:right w:val="dotted" w:sz="4" w:space="0" w:color="auto"/>
            </w:tcBorders>
          </w:tcPr>
          <w:p w14:paraId="1799208D" w14:textId="77777777" w:rsidR="00B329F7" w:rsidRPr="0080747F" w:rsidRDefault="00B329F7" w:rsidP="00021827">
            <w:pPr>
              <w:autoSpaceDE w:val="0"/>
              <w:autoSpaceDN w:val="0"/>
              <w:adjustRightInd w:val="0"/>
              <w:jc w:val="both"/>
              <w:rPr>
                <w:rFonts w:ascii="Calibri" w:hAnsi="Calibri" w:cs="Calibri"/>
                <w:sz w:val="16"/>
                <w:szCs w:val="14"/>
              </w:rPr>
            </w:pPr>
            <w:r w:rsidRPr="00D33509">
              <w:rPr>
                <w:rFonts w:ascii="Calibri" w:hAnsi="Calibri" w:cs="Calibri"/>
                <w:b/>
                <w:sz w:val="16"/>
                <w:szCs w:val="14"/>
              </w:rPr>
              <w:t>Maíz rolado</w:t>
            </w:r>
            <w:r w:rsidRPr="00D33509">
              <w:rPr>
                <w:rFonts w:ascii="Calibri" w:hAnsi="Calibri" w:cs="Calibri"/>
                <w:sz w:val="16"/>
                <w:szCs w:val="14"/>
              </w:rPr>
              <w:t xml:space="preserve"> con apariencia </w:t>
            </w:r>
            <w:r w:rsidRPr="00A7459A">
              <w:rPr>
                <w:rFonts w:ascii="Calibri" w:hAnsi="Calibri" w:cs="Calibri"/>
                <w:sz w:val="16"/>
                <w:szCs w:val="14"/>
              </w:rPr>
              <w:t>hojuela, debe contar con una impureza 4.25% con una presencia de grano</w:t>
            </w:r>
            <w:r w:rsidRPr="00D33509">
              <w:rPr>
                <w:rFonts w:ascii="Calibri" w:hAnsi="Calibri" w:cs="Calibri"/>
                <w:sz w:val="16"/>
                <w:szCs w:val="14"/>
              </w:rPr>
              <w:t xml:space="preserve"> 0.1% y la humedad no mayor a 14.4%, entregar a granel, entregar en la fábrica de alimentos dentro de las instalaciones de la Posta Zootécnica</w:t>
            </w:r>
            <w:r>
              <w:rPr>
                <w:rFonts w:ascii="Calibri" w:hAnsi="Calibri" w:cs="Calibri"/>
                <w:sz w:val="16"/>
                <w:szCs w:val="14"/>
              </w:rPr>
              <w:t>.</w:t>
            </w:r>
          </w:p>
        </w:tc>
        <w:tc>
          <w:tcPr>
            <w:tcW w:w="622" w:type="pct"/>
            <w:vAlign w:val="center"/>
          </w:tcPr>
          <w:p w14:paraId="688284A8"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Toneladas</w:t>
            </w:r>
          </w:p>
        </w:tc>
        <w:tc>
          <w:tcPr>
            <w:tcW w:w="532" w:type="pct"/>
            <w:shd w:val="clear" w:color="auto" w:fill="DBE5F1" w:themeFill="accent1" w:themeFillTint="33"/>
            <w:vAlign w:val="center"/>
          </w:tcPr>
          <w:p w14:paraId="72280D26" w14:textId="77777777" w:rsidR="00B329F7" w:rsidRPr="00811416" w:rsidRDefault="00B329F7" w:rsidP="00021827">
            <w:pPr>
              <w:jc w:val="center"/>
              <w:rPr>
                <w:rFonts w:ascii="Calibri" w:hAnsi="Calibri" w:cs="Calibri"/>
                <w:sz w:val="16"/>
                <w:szCs w:val="14"/>
              </w:rPr>
            </w:pPr>
            <w:r>
              <w:rPr>
                <w:rFonts w:ascii="Calibri" w:hAnsi="Calibri" w:cs="Calibri"/>
                <w:sz w:val="16"/>
                <w:szCs w:val="14"/>
              </w:rPr>
              <w:t>48</w:t>
            </w:r>
          </w:p>
        </w:tc>
        <w:tc>
          <w:tcPr>
            <w:tcW w:w="596" w:type="pct"/>
            <w:shd w:val="clear" w:color="auto" w:fill="E5DFEC" w:themeFill="accent4" w:themeFillTint="33"/>
            <w:vAlign w:val="center"/>
          </w:tcPr>
          <w:p w14:paraId="058D6F22" w14:textId="77777777" w:rsidR="00B329F7" w:rsidRPr="00811416" w:rsidRDefault="00B329F7" w:rsidP="00021827">
            <w:pPr>
              <w:jc w:val="center"/>
              <w:rPr>
                <w:rFonts w:ascii="Calibri" w:hAnsi="Calibri" w:cs="Calibri"/>
                <w:sz w:val="16"/>
                <w:szCs w:val="14"/>
              </w:rPr>
            </w:pPr>
            <w:r>
              <w:rPr>
                <w:rFonts w:ascii="Calibri" w:hAnsi="Calibri" w:cs="Calibri"/>
                <w:sz w:val="16"/>
                <w:szCs w:val="14"/>
              </w:rPr>
              <w:t>80</w:t>
            </w:r>
          </w:p>
        </w:tc>
        <w:tc>
          <w:tcPr>
            <w:tcW w:w="530" w:type="pct"/>
            <w:vAlign w:val="center"/>
          </w:tcPr>
          <w:p w14:paraId="1DED1670"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4 </w:t>
            </w:r>
            <w:r w:rsidRPr="00811416">
              <w:rPr>
                <w:rFonts w:ascii="Calibri" w:hAnsi="Calibri" w:cs="Calibri"/>
                <w:sz w:val="16"/>
                <w:szCs w:val="14"/>
              </w:rPr>
              <w:t>pedidos</w:t>
            </w:r>
          </w:p>
        </w:tc>
      </w:tr>
      <w:tr w:rsidR="00B329F7" w:rsidRPr="009B07DD" w14:paraId="0D3D7E66" w14:textId="77777777" w:rsidTr="00021827">
        <w:trPr>
          <w:trHeight w:val="706"/>
          <w:jc w:val="center"/>
        </w:trPr>
        <w:tc>
          <w:tcPr>
            <w:tcW w:w="407" w:type="pct"/>
            <w:tcBorders>
              <w:top w:val="dotted" w:sz="4" w:space="0" w:color="auto"/>
              <w:bottom w:val="dotted" w:sz="4" w:space="0" w:color="auto"/>
              <w:right w:val="dotted" w:sz="4" w:space="0" w:color="auto"/>
            </w:tcBorders>
          </w:tcPr>
          <w:p w14:paraId="4A21F193" w14:textId="77777777" w:rsidR="00B329F7" w:rsidRDefault="00B329F7" w:rsidP="00021827">
            <w:pPr>
              <w:jc w:val="center"/>
              <w:rPr>
                <w:rFonts w:ascii="Calibri" w:hAnsi="Calibri" w:cs="Calibri"/>
                <w:b/>
                <w:sz w:val="16"/>
                <w:szCs w:val="14"/>
              </w:rPr>
            </w:pPr>
            <w:r>
              <w:rPr>
                <w:rFonts w:ascii="Calibri" w:hAnsi="Calibri" w:cs="Calibri"/>
                <w:b/>
                <w:sz w:val="16"/>
                <w:szCs w:val="14"/>
              </w:rPr>
              <w:t>9</w:t>
            </w:r>
          </w:p>
        </w:tc>
        <w:tc>
          <w:tcPr>
            <w:tcW w:w="2312" w:type="pct"/>
            <w:tcBorders>
              <w:top w:val="dotted" w:sz="4" w:space="0" w:color="auto"/>
              <w:left w:val="dotted" w:sz="4" w:space="0" w:color="auto"/>
              <w:bottom w:val="dotted" w:sz="4" w:space="0" w:color="auto"/>
              <w:right w:val="dotted" w:sz="4" w:space="0" w:color="auto"/>
            </w:tcBorders>
          </w:tcPr>
          <w:p w14:paraId="133D5F09" w14:textId="77777777" w:rsidR="00B329F7" w:rsidRPr="0080747F" w:rsidRDefault="00B329F7" w:rsidP="00021827">
            <w:pPr>
              <w:autoSpaceDE w:val="0"/>
              <w:autoSpaceDN w:val="0"/>
              <w:adjustRightInd w:val="0"/>
              <w:jc w:val="both"/>
              <w:rPr>
                <w:rFonts w:ascii="Calibri" w:hAnsi="Calibri" w:cs="Calibri"/>
                <w:sz w:val="16"/>
                <w:szCs w:val="14"/>
              </w:rPr>
            </w:pPr>
            <w:r w:rsidRPr="00D33509">
              <w:rPr>
                <w:rFonts w:ascii="Calibri" w:hAnsi="Calibri" w:cs="Calibri"/>
                <w:b/>
                <w:sz w:val="16"/>
                <w:szCs w:val="14"/>
              </w:rPr>
              <w:t>Micro (</w:t>
            </w:r>
            <w:proofErr w:type="spellStart"/>
            <w:r w:rsidRPr="00D33509">
              <w:rPr>
                <w:rFonts w:ascii="Calibri" w:hAnsi="Calibri" w:cs="Calibri"/>
                <w:b/>
                <w:sz w:val="16"/>
                <w:szCs w:val="14"/>
              </w:rPr>
              <w:t>Ovitec</w:t>
            </w:r>
            <w:proofErr w:type="spellEnd"/>
            <w:r w:rsidRPr="00D33509">
              <w:rPr>
                <w:rFonts w:ascii="Calibri" w:hAnsi="Calibri" w:cs="Calibri"/>
                <w:b/>
                <w:sz w:val="16"/>
                <w:szCs w:val="14"/>
              </w:rPr>
              <w:t xml:space="preserve"> 301 </w:t>
            </w:r>
            <w:r w:rsidRPr="00A7459A">
              <w:rPr>
                <w:rFonts w:ascii="Calibri" w:hAnsi="Calibri" w:cs="Calibri"/>
                <w:b/>
                <w:sz w:val="16"/>
                <w:szCs w:val="14"/>
              </w:rPr>
              <w:t>Inicio)</w:t>
            </w:r>
            <w:r w:rsidRPr="00A7459A">
              <w:rPr>
                <w:rFonts w:ascii="Calibri" w:hAnsi="Calibri" w:cs="Calibri"/>
                <w:sz w:val="16"/>
                <w:szCs w:val="14"/>
              </w:rPr>
              <w:t xml:space="preserve"> debe ser un suplemento especial de vitaminas, minerales y aditivos para</w:t>
            </w:r>
            <w:r w:rsidRPr="00D33509">
              <w:rPr>
                <w:rFonts w:ascii="Calibri" w:hAnsi="Calibri" w:cs="Calibri"/>
                <w:sz w:val="16"/>
                <w:szCs w:val="14"/>
              </w:rPr>
              <w:t xml:space="preserve"> la elaboración de alimento balanceado para corderos durante el </w:t>
            </w:r>
            <w:proofErr w:type="spellStart"/>
            <w:r w:rsidRPr="00D33509">
              <w:rPr>
                <w:rFonts w:ascii="Calibri" w:hAnsi="Calibri" w:cs="Calibri"/>
                <w:sz w:val="16"/>
                <w:szCs w:val="14"/>
              </w:rPr>
              <w:t>predestete</w:t>
            </w:r>
            <w:proofErr w:type="spellEnd"/>
            <w:r w:rsidRPr="00D33509">
              <w:rPr>
                <w:rFonts w:ascii="Calibri" w:hAnsi="Calibri" w:cs="Calibri"/>
                <w:sz w:val="16"/>
                <w:szCs w:val="14"/>
              </w:rPr>
              <w:t>, en presentación de 20 a 50 kg, entregar en la fábrica de alimentos dentro de las instalaciones de la Posta Zootécnica.</w:t>
            </w:r>
          </w:p>
        </w:tc>
        <w:tc>
          <w:tcPr>
            <w:tcW w:w="622" w:type="pct"/>
            <w:vAlign w:val="center"/>
          </w:tcPr>
          <w:p w14:paraId="34738C73"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4FDFE9C0" w14:textId="77777777" w:rsidR="00B329F7" w:rsidRPr="00811416" w:rsidRDefault="00B329F7" w:rsidP="00021827">
            <w:pPr>
              <w:jc w:val="center"/>
              <w:rPr>
                <w:rFonts w:ascii="Calibri" w:hAnsi="Calibri" w:cs="Calibri"/>
                <w:sz w:val="16"/>
                <w:szCs w:val="14"/>
              </w:rPr>
            </w:pPr>
            <w:r>
              <w:rPr>
                <w:rFonts w:ascii="Calibri" w:hAnsi="Calibri" w:cs="Calibri"/>
                <w:sz w:val="16"/>
                <w:szCs w:val="14"/>
              </w:rPr>
              <w:t>225</w:t>
            </w:r>
          </w:p>
        </w:tc>
        <w:tc>
          <w:tcPr>
            <w:tcW w:w="596" w:type="pct"/>
            <w:shd w:val="clear" w:color="auto" w:fill="E5DFEC" w:themeFill="accent4" w:themeFillTint="33"/>
            <w:vAlign w:val="center"/>
          </w:tcPr>
          <w:p w14:paraId="5C1739A6" w14:textId="77777777" w:rsidR="00B329F7" w:rsidRPr="00811416" w:rsidRDefault="00B329F7" w:rsidP="00021827">
            <w:pPr>
              <w:jc w:val="center"/>
              <w:rPr>
                <w:rFonts w:ascii="Calibri" w:hAnsi="Calibri" w:cs="Calibri"/>
                <w:sz w:val="16"/>
                <w:szCs w:val="14"/>
              </w:rPr>
            </w:pPr>
            <w:r>
              <w:rPr>
                <w:rFonts w:ascii="Calibri" w:hAnsi="Calibri" w:cs="Calibri"/>
                <w:sz w:val="16"/>
                <w:szCs w:val="14"/>
              </w:rPr>
              <w:t>375</w:t>
            </w:r>
          </w:p>
        </w:tc>
        <w:tc>
          <w:tcPr>
            <w:tcW w:w="530" w:type="pct"/>
            <w:vAlign w:val="center"/>
          </w:tcPr>
          <w:p w14:paraId="020B796A"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3 </w:t>
            </w:r>
            <w:r w:rsidRPr="00811416">
              <w:rPr>
                <w:rFonts w:ascii="Calibri" w:hAnsi="Calibri" w:cs="Calibri"/>
                <w:sz w:val="16"/>
                <w:szCs w:val="14"/>
              </w:rPr>
              <w:t>pedidos</w:t>
            </w:r>
          </w:p>
        </w:tc>
      </w:tr>
      <w:tr w:rsidR="00B329F7" w:rsidRPr="009B07DD" w14:paraId="7F95DAEF" w14:textId="77777777" w:rsidTr="00021827">
        <w:trPr>
          <w:trHeight w:val="706"/>
          <w:jc w:val="center"/>
        </w:trPr>
        <w:tc>
          <w:tcPr>
            <w:tcW w:w="407" w:type="pct"/>
            <w:tcBorders>
              <w:top w:val="dotted" w:sz="4" w:space="0" w:color="auto"/>
              <w:bottom w:val="dotted" w:sz="4" w:space="0" w:color="auto"/>
              <w:right w:val="dotted" w:sz="4" w:space="0" w:color="auto"/>
            </w:tcBorders>
          </w:tcPr>
          <w:p w14:paraId="0B26CCF4" w14:textId="77777777" w:rsidR="00B329F7" w:rsidRDefault="00B329F7" w:rsidP="00021827">
            <w:pPr>
              <w:jc w:val="center"/>
              <w:rPr>
                <w:rFonts w:ascii="Calibri" w:hAnsi="Calibri" w:cs="Calibri"/>
                <w:b/>
                <w:sz w:val="16"/>
                <w:szCs w:val="14"/>
              </w:rPr>
            </w:pPr>
            <w:r>
              <w:rPr>
                <w:rFonts w:ascii="Calibri" w:hAnsi="Calibri" w:cs="Calibri"/>
                <w:b/>
                <w:sz w:val="16"/>
                <w:szCs w:val="14"/>
              </w:rPr>
              <w:t>10</w:t>
            </w:r>
          </w:p>
        </w:tc>
        <w:tc>
          <w:tcPr>
            <w:tcW w:w="2312" w:type="pct"/>
            <w:tcBorders>
              <w:top w:val="dotted" w:sz="4" w:space="0" w:color="auto"/>
              <w:left w:val="dotted" w:sz="4" w:space="0" w:color="auto"/>
              <w:bottom w:val="dotted" w:sz="4" w:space="0" w:color="auto"/>
              <w:right w:val="dotted" w:sz="4" w:space="0" w:color="auto"/>
            </w:tcBorders>
          </w:tcPr>
          <w:p w14:paraId="6A915218" w14:textId="77777777" w:rsidR="00B329F7" w:rsidRPr="0080747F" w:rsidRDefault="00B329F7" w:rsidP="00021827">
            <w:pPr>
              <w:autoSpaceDE w:val="0"/>
              <w:autoSpaceDN w:val="0"/>
              <w:adjustRightInd w:val="0"/>
              <w:jc w:val="both"/>
              <w:rPr>
                <w:rFonts w:ascii="Calibri" w:hAnsi="Calibri" w:cs="Calibri"/>
                <w:sz w:val="16"/>
                <w:szCs w:val="14"/>
              </w:rPr>
            </w:pPr>
            <w:r w:rsidRPr="00D33509">
              <w:rPr>
                <w:rFonts w:ascii="Calibri" w:hAnsi="Calibri" w:cs="Calibri"/>
                <w:b/>
                <w:sz w:val="16"/>
                <w:szCs w:val="14"/>
              </w:rPr>
              <w:t xml:space="preserve">Micro Cerdo </w:t>
            </w:r>
            <w:r w:rsidRPr="00A7459A">
              <w:rPr>
                <w:rFonts w:ascii="Calibri" w:hAnsi="Calibri" w:cs="Calibri"/>
                <w:b/>
                <w:sz w:val="16"/>
                <w:szCs w:val="14"/>
              </w:rPr>
              <w:t>Desarrollo.</w:t>
            </w:r>
            <w:r w:rsidRPr="00A7459A">
              <w:rPr>
                <w:rFonts w:ascii="Calibri" w:hAnsi="Calibri" w:cs="Calibri"/>
                <w:sz w:val="16"/>
                <w:szCs w:val="14"/>
              </w:rPr>
              <w:t xml:space="preserve"> Debe ser un suplemento especial de vitaminas, minerales y aditivos</w:t>
            </w:r>
            <w:r w:rsidRPr="00D33509">
              <w:rPr>
                <w:rFonts w:ascii="Calibri" w:hAnsi="Calibri" w:cs="Calibri"/>
                <w:sz w:val="16"/>
                <w:szCs w:val="14"/>
              </w:rPr>
              <w:t xml:space="preserve"> para la elaboración de alimento balanceado en presentación de 20 a 50 kg, entregar en la fábrica de alimentos dentro de las instalaciones de la Posta Zootécnica.</w:t>
            </w:r>
          </w:p>
        </w:tc>
        <w:tc>
          <w:tcPr>
            <w:tcW w:w="622" w:type="pct"/>
            <w:vAlign w:val="center"/>
          </w:tcPr>
          <w:p w14:paraId="64074CC5"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071903A7" w14:textId="77777777" w:rsidR="00B329F7" w:rsidRPr="00811416" w:rsidRDefault="00B329F7" w:rsidP="00021827">
            <w:pPr>
              <w:jc w:val="center"/>
              <w:rPr>
                <w:rFonts w:ascii="Calibri" w:hAnsi="Calibri" w:cs="Calibri"/>
                <w:sz w:val="16"/>
                <w:szCs w:val="14"/>
              </w:rPr>
            </w:pPr>
            <w:r w:rsidRPr="00D33509">
              <w:rPr>
                <w:rFonts w:ascii="Calibri" w:hAnsi="Calibri" w:cs="Calibri"/>
                <w:sz w:val="16"/>
                <w:szCs w:val="14"/>
              </w:rPr>
              <w:t>240</w:t>
            </w:r>
          </w:p>
        </w:tc>
        <w:tc>
          <w:tcPr>
            <w:tcW w:w="596" w:type="pct"/>
            <w:shd w:val="clear" w:color="auto" w:fill="E5DFEC" w:themeFill="accent4" w:themeFillTint="33"/>
            <w:vAlign w:val="center"/>
          </w:tcPr>
          <w:p w14:paraId="65ADC83A" w14:textId="77777777" w:rsidR="00B329F7" w:rsidRPr="00811416" w:rsidRDefault="00B329F7" w:rsidP="00021827">
            <w:pPr>
              <w:jc w:val="center"/>
              <w:rPr>
                <w:rFonts w:ascii="Calibri" w:hAnsi="Calibri" w:cs="Calibri"/>
                <w:sz w:val="16"/>
                <w:szCs w:val="14"/>
              </w:rPr>
            </w:pPr>
            <w:r w:rsidRPr="00D33509">
              <w:rPr>
                <w:rFonts w:ascii="Calibri" w:hAnsi="Calibri" w:cs="Calibri"/>
                <w:sz w:val="16"/>
                <w:szCs w:val="14"/>
              </w:rPr>
              <w:t>400</w:t>
            </w:r>
          </w:p>
        </w:tc>
        <w:tc>
          <w:tcPr>
            <w:tcW w:w="530" w:type="pct"/>
            <w:vAlign w:val="center"/>
          </w:tcPr>
          <w:p w14:paraId="56E73980" w14:textId="77777777" w:rsidR="00B329F7" w:rsidRPr="00811416" w:rsidRDefault="00B329F7" w:rsidP="00021827">
            <w:pPr>
              <w:jc w:val="center"/>
              <w:rPr>
                <w:rFonts w:ascii="Calibri" w:hAnsi="Calibri" w:cs="Calibri"/>
                <w:sz w:val="16"/>
                <w:szCs w:val="14"/>
              </w:rPr>
            </w:pPr>
            <w:r>
              <w:rPr>
                <w:rFonts w:ascii="Calibri" w:hAnsi="Calibri" w:cs="Calibri"/>
                <w:sz w:val="16"/>
                <w:szCs w:val="14"/>
              </w:rPr>
              <w:t xml:space="preserve">2 </w:t>
            </w:r>
            <w:r w:rsidRPr="00811416">
              <w:rPr>
                <w:rFonts w:ascii="Calibri" w:hAnsi="Calibri" w:cs="Calibri"/>
                <w:sz w:val="16"/>
                <w:szCs w:val="14"/>
              </w:rPr>
              <w:t>pedidos</w:t>
            </w:r>
          </w:p>
        </w:tc>
      </w:tr>
      <w:tr w:rsidR="00B329F7" w:rsidRPr="009B07DD" w14:paraId="3ABCA227" w14:textId="77777777" w:rsidTr="00021827">
        <w:trPr>
          <w:trHeight w:val="706"/>
          <w:jc w:val="center"/>
        </w:trPr>
        <w:tc>
          <w:tcPr>
            <w:tcW w:w="407" w:type="pct"/>
            <w:tcBorders>
              <w:top w:val="dotted" w:sz="4" w:space="0" w:color="auto"/>
              <w:right w:val="dotted" w:sz="4" w:space="0" w:color="auto"/>
            </w:tcBorders>
          </w:tcPr>
          <w:p w14:paraId="32FCF132" w14:textId="77777777" w:rsidR="00B329F7" w:rsidRDefault="00B329F7" w:rsidP="00021827">
            <w:pPr>
              <w:jc w:val="center"/>
              <w:rPr>
                <w:rFonts w:ascii="Calibri" w:hAnsi="Calibri" w:cs="Calibri"/>
                <w:b/>
                <w:sz w:val="16"/>
                <w:szCs w:val="14"/>
              </w:rPr>
            </w:pPr>
            <w:r>
              <w:rPr>
                <w:rFonts w:ascii="Calibri" w:hAnsi="Calibri" w:cs="Calibri"/>
                <w:b/>
                <w:sz w:val="16"/>
                <w:szCs w:val="14"/>
              </w:rPr>
              <w:t>11</w:t>
            </w:r>
          </w:p>
        </w:tc>
        <w:tc>
          <w:tcPr>
            <w:tcW w:w="2312" w:type="pct"/>
            <w:tcBorders>
              <w:top w:val="dotted" w:sz="4" w:space="0" w:color="auto"/>
              <w:left w:val="dotted" w:sz="4" w:space="0" w:color="auto"/>
              <w:right w:val="dotted" w:sz="4" w:space="0" w:color="auto"/>
            </w:tcBorders>
          </w:tcPr>
          <w:p w14:paraId="2CBDD412" w14:textId="77777777" w:rsidR="00B329F7" w:rsidRPr="00471440" w:rsidRDefault="00B329F7" w:rsidP="00021827">
            <w:pPr>
              <w:autoSpaceDE w:val="0"/>
              <w:autoSpaceDN w:val="0"/>
              <w:adjustRightInd w:val="0"/>
              <w:jc w:val="both"/>
              <w:rPr>
                <w:rFonts w:ascii="Calibri" w:hAnsi="Calibri" w:cs="Calibri"/>
                <w:sz w:val="16"/>
                <w:szCs w:val="14"/>
              </w:rPr>
            </w:pPr>
            <w:r w:rsidRPr="00471440">
              <w:rPr>
                <w:rFonts w:ascii="Calibri" w:hAnsi="Calibri" w:cs="Calibri"/>
                <w:b/>
                <w:sz w:val="16"/>
                <w:szCs w:val="14"/>
              </w:rPr>
              <w:t xml:space="preserve">Micro Cerdo lactación. </w:t>
            </w:r>
            <w:r w:rsidRPr="00471440">
              <w:rPr>
                <w:rFonts w:ascii="Calibri" w:hAnsi="Calibri" w:cs="Calibri"/>
                <w:sz w:val="16"/>
                <w:szCs w:val="14"/>
              </w:rPr>
              <w:t>Debe ser un suplemento especial de vitaminas, minerales y aditivos para la elaboración de alimento balanceado en presentación de 20 a 50 kg, entregar en la fábrica de alimentos dentro de las instalaciones de la Posta Zootécnica.</w:t>
            </w:r>
          </w:p>
        </w:tc>
        <w:tc>
          <w:tcPr>
            <w:tcW w:w="622" w:type="pct"/>
            <w:vAlign w:val="center"/>
          </w:tcPr>
          <w:p w14:paraId="097D8644"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2F949C5F" w14:textId="77777777" w:rsidR="00B329F7" w:rsidRPr="00811416" w:rsidRDefault="00B329F7" w:rsidP="00021827">
            <w:pPr>
              <w:jc w:val="center"/>
              <w:rPr>
                <w:rFonts w:ascii="Calibri" w:hAnsi="Calibri" w:cs="Calibri"/>
                <w:sz w:val="16"/>
                <w:szCs w:val="14"/>
              </w:rPr>
            </w:pPr>
            <w:r w:rsidRPr="00D33509">
              <w:rPr>
                <w:rFonts w:ascii="Calibri" w:hAnsi="Calibri" w:cs="Calibri"/>
                <w:sz w:val="16"/>
                <w:szCs w:val="14"/>
              </w:rPr>
              <w:t>360</w:t>
            </w:r>
          </w:p>
        </w:tc>
        <w:tc>
          <w:tcPr>
            <w:tcW w:w="596" w:type="pct"/>
            <w:shd w:val="clear" w:color="auto" w:fill="E5DFEC" w:themeFill="accent4" w:themeFillTint="33"/>
            <w:vAlign w:val="center"/>
          </w:tcPr>
          <w:p w14:paraId="733FAECB" w14:textId="77777777" w:rsidR="00B329F7" w:rsidRPr="00811416" w:rsidRDefault="00B329F7" w:rsidP="00021827">
            <w:pPr>
              <w:jc w:val="center"/>
              <w:rPr>
                <w:rFonts w:ascii="Calibri" w:hAnsi="Calibri" w:cs="Calibri"/>
                <w:sz w:val="16"/>
                <w:szCs w:val="14"/>
              </w:rPr>
            </w:pPr>
            <w:r w:rsidRPr="00D33509">
              <w:rPr>
                <w:rFonts w:ascii="Calibri" w:hAnsi="Calibri" w:cs="Calibri"/>
                <w:sz w:val="16"/>
                <w:szCs w:val="14"/>
              </w:rPr>
              <w:t>600</w:t>
            </w:r>
          </w:p>
        </w:tc>
        <w:tc>
          <w:tcPr>
            <w:tcW w:w="530" w:type="pct"/>
            <w:vAlign w:val="center"/>
          </w:tcPr>
          <w:p w14:paraId="6D218A1E"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3 </w:t>
            </w:r>
            <w:r w:rsidRPr="00811416">
              <w:rPr>
                <w:rFonts w:ascii="Calibri" w:hAnsi="Calibri" w:cs="Calibri"/>
                <w:sz w:val="16"/>
                <w:szCs w:val="14"/>
              </w:rPr>
              <w:t>pedidos</w:t>
            </w:r>
          </w:p>
        </w:tc>
      </w:tr>
      <w:tr w:rsidR="00B329F7" w:rsidRPr="00DE1813" w14:paraId="1FA63995"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1A57261" w14:textId="77777777" w:rsidR="00B329F7" w:rsidRPr="00DE1813" w:rsidRDefault="00B329F7" w:rsidP="00021827">
            <w:pPr>
              <w:jc w:val="center"/>
              <w:rPr>
                <w:rFonts w:ascii="Calibri" w:hAnsi="Calibri" w:cs="Calibri"/>
                <w:b/>
                <w:sz w:val="16"/>
                <w:szCs w:val="14"/>
              </w:rPr>
            </w:pPr>
            <w:r>
              <w:rPr>
                <w:rFonts w:ascii="Calibri" w:hAnsi="Calibri" w:cs="Calibri"/>
                <w:b/>
                <w:sz w:val="16"/>
                <w:szCs w:val="14"/>
              </w:rPr>
              <w:t>12</w:t>
            </w:r>
          </w:p>
        </w:tc>
        <w:tc>
          <w:tcPr>
            <w:tcW w:w="2312" w:type="pct"/>
            <w:tcBorders>
              <w:top w:val="dotted" w:sz="4" w:space="0" w:color="auto"/>
              <w:left w:val="dotted" w:sz="4" w:space="0" w:color="auto"/>
              <w:bottom w:val="dotted" w:sz="4" w:space="0" w:color="auto"/>
              <w:right w:val="dotted" w:sz="4" w:space="0" w:color="auto"/>
            </w:tcBorders>
          </w:tcPr>
          <w:p w14:paraId="7321E6A0" w14:textId="77777777" w:rsidR="00B329F7" w:rsidRPr="00471440" w:rsidRDefault="00B329F7" w:rsidP="00021827">
            <w:pPr>
              <w:autoSpaceDE w:val="0"/>
              <w:autoSpaceDN w:val="0"/>
              <w:adjustRightInd w:val="0"/>
              <w:jc w:val="both"/>
              <w:rPr>
                <w:rFonts w:ascii="Calibri" w:hAnsi="Calibri" w:cs="Calibri"/>
                <w:sz w:val="16"/>
                <w:szCs w:val="14"/>
              </w:rPr>
            </w:pPr>
            <w:r w:rsidRPr="00471440">
              <w:rPr>
                <w:rFonts w:ascii="Calibri" w:hAnsi="Calibri" w:cs="Calibri"/>
                <w:b/>
                <w:sz w:val="16"/>
                <w:szCs w:val="14"/>
              </w:rPr>
              <w:t xml:space="preserve">Micro </w:t>
            </w:r>
            <w:proofErr w:type="spellStart"/>
            <w:r w:rsidRPr="00471440">
              <w:rPr>
                <w:rFonts w:ascii="Calibri" w:hAnsi="Calibri" w:cs="Calibri"/>
                <w:b/>
                <w:sz w:val="16"/>
                <w:szCs w:val="14"/>
              </w:rPr>
              <w:t>Nutrigan</w:t>
            </w:r>
            <w:proofErr w:type="spellEnd"/>
            <w:r w:rsidRPr="00471440">
              <w:rPr>
                <w:rFonts w:ascii="Calibri" w:hAnsi="Calibri" w:cs="Calibri"/>
                <w:b/>
                <w:sz w:val="16"/>
                <w:szCs w:val="14"/>
              </w:rPr>
              <w:t xml:space="preserve"> Borregos.</w:t>
            </w:r>
            <w:r w:rsidRPr="00471440">
              <w:rPr>
                <w:rFonts w:ascii="Calibri" w:hAnsi="Calibri" w:cs="Calibri"/>
                <w:sz w:val="16"/>
                <w:szCs w:val="14"/>
              </w:rPr>
              <w:t xml:space="preserve"> Debe ser un suplemento especial de vitaminas, minerales y aditivos para la elaboración de alimento balanceado en presentación de 20 a 50 kg, entregar en la fábrica de alimentos dentro de las instalaciones de la Posta Zootécnica.</w:t>
            </w:r>
          </w:p>
        </w:tc>
        <w:tc>
          <w:tcPr>
            <w:tcW w:w="622" w:type="pct"/>
            <w:vAlign w:val="center"/>
          </w:tcPr>
          <w:p w14:paraId="76997DD6"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797D625D" w14:textId="77777777" w:rsidR="00B329F7" w:rsidRPr="00811416" w:rsidRDefault="00B329F7" w:rsidP="00021827">
            <w:pPr>
              <w:jc w:val="center"/>
              <w:rPr>
                <w:rFonts w:ascii="Calibri" w:hAnsi="Calibri" w:cs="Calibri"/>
                <w:sz w:val="16"/>
                <w:szCs w:val="14"/>
              </w:rPr>
            </w:pPr>
            <w:r w:rsidRPr="009B45D1">
              <w:rPr>
                <w:rFonts w:ascii="Calibri" w:hAnsi="Calibri" w:cs="Calibri"/>
                <w:sz w:val="16"/>
                <w:szCs w:val="14"/>
              </w:rPr>
              <w:t>600</w:t>
            </w:r>
          </w:p>
        </w:tc>
        <w:tc>
          <w:tcPr>
            <w:tcW w:w="596" w:type="pct"/>
            <w:shd w:val="clear" w:color="auto" w:fill="E5DFEC" w:themeFill="accent4" w:themeFillTint="33"/>
            <w:vAlign w:val="center"/>
          </w:tcPr>
          <w:p w14:paraId="5A339214" w14:textId="77777777" w:rsidR="00B329F7" w:rsidRPr="00811416" w:rsidRDefault="00B329F7" w:rsidP="00021827">
            <w:pPr>
              <w:jc w:val="center"/>
              <w:rPr>
                <w:rFonts w:ascii="Calibri" w:hAnsi="Calibri" w:cs="Calibri"/>
                <w:sz w:val="16"/>
                <w:szCs w:val="14"/>
              </w:rPr>
            </w:pPr>
            <w:r w:rsidRPr="009B45D1">
              <w:rPr>
                <w:rFonts w:ascii="Calibri" w:hAnsi="Calibri" w:cs="Calibri"/>
                <w:sz w:val="16"/>
                <w:szCs w:val="14"/>
              </w:rPr>
              <w:t>1</w:t>
            </w:r>
            <w:r>
              <w:rPr>
                <w:rFonts w:ascii="Calibri" w:hAnsi="Calibri" w:cs="Calibri"/>
                <w:sz w:val="16"/>
                <w:szCs w:val="14"/>
              </w:rPr>
              <w:t>,</w:t>
            </w:r>
            <w:r w:rsidRPr="009B45D1">
              <w:rPr>
                <w:rFonts w:ascii="Calibri" w:hAnsi="Calibri" w:cs="Calibri"/>
                <w:sz w:val="16"/>
                <w:szCs w:val="14"/>
              </w:rPr>
              <w:t>000</w:t>
            </w:r>
          </w:p>
        </w:tc>
        <w:tc>
          <w:tcPr>
            <w:tcW w:w="530" w:type="pct"/>
            <w:vAlign w:val="center"/>
          </w:tcPr>
          <w:p w14:paraId="0777F2B2"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1 </w:t>
            </w:r>
            <w:r w:rsidRPr="00811416">
              <w:rPr>
                <w:rFonts w:ascii="Calibri" w:hAnsi="Calibri" w:cs="Calibri"/>
                <w:sz w:val="16"/>
                <w:szCs w:val="14"/>
              </w:rPr>
              <w:t>pedido</w:t>
            </w:r>
          </w:p>
        </w:tc>
      </w:tr>
      <w:tr w:rsidR="00B329F7" w:rsidRPr="00DE1813" w14:paraId="4CED165A"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46FBD555" w14:textId="77777777" w:rsidR="00B329F7" w:rsidRPr="00DE1813" w:rsidRDefault="00B329F7" w:rsidP="00021827">
            <w:pPr>
              <w:jc w:val="center"/>
              <w:rPr>
                <w:rFonts w:ascii="Calibri" w:hAnsi="Calibri" w:cs="Calibri"/>
                <w:b/>
                <w:sz w:val="16"/>
                <w:szCs w:val="14"/>
              </w:rPr>
            </w:pPr>
            <w:r>
              <w:rPr>
                <w:rFonts w:ascii="Calibri" w:hAnsi="Calibri" w:cs="Calibri"/>
                <w:b/>
                <w:sz w:val="16"/>
                <w:szCs w:val="14"/>
              </w:rPr>
              <w:t>13</w:t>
            </w:r>
          </w:p>
        </w:tc>
        <w:tc>
          <w:tcPr>
            <w:tcW w:w="2312" w:type="pct"/>
            <w:tcBorders>
              <w:top w:val="dotted" w:sz="4" w:space="0" w:color="auto"/>
              <w:left w:val="dotted" w:sz="4" w:space="0" w:color="auto"/>
              <w:bottom w:val="dotted" w:sz="4" w:space="0" w:color="auto"/>
              <w:right w:val="dotted" w:sz="4" w:space="0" w:color="auto"/>
            </w:tcBorders>
          </w:tcPr>
          <w:p w14:paraId="4633ED4E" w14:textId="77777777" w:rsidR="00B329F7" w:rsidRPr="0080747F" w:rsidRDefault="00B329F7" w:rsidP="00021827">
            <w:pPr>
              <w:autoSpaceDE w:val="0"/>
              <w:autoSpaceDN w:val="0"/>
              <w:adjustRightInd w:val="0"/>
              <w:jc w:val="both"/>
              <w:rPr>
                <w:rFonts w:ascii="Calibri" w:hAnsi="Calibri" w:cs="Calibri"/>
                <w:sz w:val="16"/>
                <w:szCs w:val="14"/>
              </w:rPr>
            </w:pPr>
            <w:proofErr w:type="spellStart"/>
            <w:r w:rsidRPr="009B45D1">
              <w:rPr>
                <w:rFonts w:ascii="Calibri" w:hAnsi="Calibri" w:cs="Calibri"/>
                <w:b/>
                <w:sz w:val="16"/>
                <w:szCs w:val="14"/>
              </w:rPr>
              <w:t>Nutrigan</w:t>
            </w:r>
            <w:proofErr w:type="spellEnd"/>
            <w:r w:rsidRPr="009B45D1">
              <w:rPr>
                <w:rFonts w:ascii="Calibri" w:hAnsi="Calibri" w:cs="Calibri"/>
                <w:b/>
                <w:sz w:val="16"/>
                <w:szCs w:val="14"/>
              </w:rPr>
              <w:t xml:space="preserve"> Final</w:t>
            </w:r>
            <w:r w:rsidRPr="00471440">
              <w:rPr>
                <w:rFonts w:ascii="Calibri" w:hAnsi="Calibri" w:cs="Calibri"/>
                <w:b/>
                <w:sz w:val="16"/>
                <w:szCs w:val="14"/>
              </w:rPr>
              <w:t xml:space="preserve">. </w:t>
            </w:r>
            <w:r w:rsidRPr="00471440">
              <w:rPr>
                <w:rFonts w:ascii="Calibri" w:hAnsi="Calibri" w:cs="Calibri"/>
                <w:sz w:val="16"/>
                <w:szCs w:val="14"/>
              </w:rPr>
              <w:t>Debe ser un suplemento especial de vitaminas, minerales y aditivos para la elaboración de alimento balanceado en presentación de 20 a 50 kg, entregar en la fábrica de</w:t>
            </w:r>
            <w:r w:rsidRPr="009B45D1">
              <w:rPr>
                <w:rFonts w:ascii="Calibri" w:hAnsi="Calibri" w:cs="Calibri"/>
                <w:sz w:val="16"/>
                <w:szCs w:val="14"/>
              </w:rPr>
              <w:t xml:space="preserve"> alimentos dentro de las instalaciones de la Posta Zootécnica.</w:t>
            </w:r>
          </w:p>
        </w:tc>
        <w:tc>
          <w:tcPr>
            <w:tcW w:w="622" w:type="pct"/>
            <w:vAlign w:val="center"/>
          </w:tcPr>
          <w:p w14:paraId="5123917E"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5C91658A" w14:textId="77777777" w:rsidR="00B329F7" w:rsidRPr="00811416" w:rsidRDefault="00B329F7" w:rsidP="00021827">
            <w:pPr>
              <w:jc w:val="center"/>
              <w:rPr>
                <w:rFonts w:ascii="Calibri" w:hAnsi="Calibri" w:cs="Calibri"/>
                <w:sz w:val="16"/>
                <w:szCs w:val="14"/>
              </w:rPr>
            </w:pPr>
            <w:r w:rsidRPr="007E5B84">
              <w:rPr>
                <w:rFonts w:ascii="Calibri" w:hAnsi="Calibri" w:cs="Calibri"/>
                <w:sz w:val="16"/>
                <w:szCs w:val="14"/>
              </w:rPr>
              <w:t>1</w:t>
            </w:r>
            <w:r>
              <w:rPr>
                <w:rFonts w:ascii="Calibri" w:hAnsi="Calibri" w:cs="Calibri"/>
                <w:sz w:val="16"/>
                <w:szCs w:val="14"/>
              </w:rPr>
              <w:t>,</w:t>
            </w:r>
            <w:r w:rsidRPr="007E5B84">
              <w:rPr>
                <w:rFonts w:ascii="Calibri" w:hAnsi="Calibri" w:cs="Calibri"/>
                <w:sz w:val="16"/>
                <w:szCs w:val="14"/>
              </w:rPr>
              <w:t>500</w:t>
            </w:r>
          </w:p>
        </w:tc>
        <w:tc>
          <w:tcPr>
            <w:tcW w:w="596" w:type="pct"/>
            <w:shd w:val="clear" w:color="auto" w:fill="E5DFEC" w:themeFill="accent4" w:themeFillTint="33"/>
            <w:vAlign w:val="center"/>
          </w:tcPr>
          <w:p w14:paraId="50F14602" w14:textId="77777777" w:rsidR="00B329F7" w:rsidRPr="00811416" w:rsidRDefault="00B329F7" w:rsidP="00021827">
            <w:pPr>
              <w:jc w:val="center"/>
              <w:rPr>
                <w:rFonts w:ascii="Calibri" w:hAnsi="Calibri" w:cs="Calibri"/>
                <w:sz w:val="16"/>
                <w:szCs w:val="14"/>
              </w:rPr>
            </w:pPr>
            <w:r w:rsidRPr="007E5B84">
              <w:rPr>
                <w:rFonts w:ascii="Calibri" w:hAnsi="Calibri" w:cs="Calibri"/>
                <w:sz w:val="16"/>
                <w:szCs w:val="14"/>
              </w:rPr>
              <w:t>2</w:t>
            </w:r>
            <w:r>
              <w:rPr>
                <w:rFonts w:ascii="Calibri" w:hAnsi="Calibri" w:cs="Calibri"/>
                <w:sz w:val="16"/>
                <w:szCs w:val="14"/>
              </w:rPr>
              <w:t>,</w:t>
            </w:r>
            <w:r w:rsidRPr="007E5B84">
              <w:rPr>
                <w:rFonts w:ascii="Calibri" w:hAnsi="Calibri" w:cs="Calibri"/>
                <w:sz w:val="16"/>
                <w:szCs w:val="14"/>
              </w:rPr>
              <w:t>500</w:t>
            </w:r>
          </w:p>
        </w:tc>
        <w:tc>
          <w:tcPr>
            <w:tcW w:w="530" w:type="pct"/>
            <w:vAlign w:val="center"/>
          </w:tcPr>
          <w:p w14:paraId="5317A3A0"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2 </w:t>
            </w:r>
            <w:r w:rsidRPr="00811416">
              <w:rPr>
                <w:rFonts w:ascii="Calibri" w:hAnsi="Calibri" w:cs="Calibri"/>
                <w:sz w:val="16"/>
                <w:szCs w:val="14"/>
              </w:rPr>
              <w:t>pedidos</w:t>
            </w:r>
          </w:p>
        </w:tc>
      </w:tr>
      <w:tr w:rsidR="00B329F7" w:rsidRPr="00DE1813" w14:paraId="6B92F8FA"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3E7F63BF" w14:textId="77777777" w:rsidR="00B329F7" w:rsidRDefault="00B329F7" w:rsidP="00021827">
            <w:pPr>
              <w:jc w:val="center"/>
              <w:rPr>
                <w:rFonts w:ascii="Calibri" w:hAnsi="Calibri" w:cs="Calibri"/>
                <w:b/>
                <w:sz w:val="16"/>
                <w:szCs w:val="14"/>
              </w:rPr>
            </w:pPr>
            <w:r>
              <w:rPr>
                <w:rFonts w:ascii="Calibri" w:hAnsi="Calibri" w:cs="Calibri"/>
                <w:b/>
                <w:sz w:val="16"/>
                <w:szCs w:val="14"/>
              </w:rPr>
              <w:lastRenderedPageBreak/>
              <w:t>14</w:t>
            </w:r>
          </w:p>
        </w:tc>
        <w:tc>
          <w:tcPr>
            <w:tcW w:w="2312" w:type="pct"/>
            <w:tcBorders>
              <w:top w:val="dotted" w:sz="4" w:space="0" w:color="auto"/>
              <w:left w:val="dotted" w:sz="4" w:space="0" w:color="auto"/>
              <w:bottom w:val="dotted" w:sz="4" w:space="0" w:color="auto"/>
              <w:right w:val="dotted" w:sz="4" w:space="0" w:color="auto"/>
            </w:tcBorders>
          </w:tcPr>
          <w:p w14:paraId="38226330" w14:textId="77777777" w:rsidR="00B329F7" w:rsidRPr="0080747F" w:rsidRDefault="00B329F7" w:rsidP="00021827">
            <w:pPr>
              <w:autoSpaceDE w:val="0"/>
              <w:autoSpaceDN w:val="0"/>
              <w:adjustRightInd w:val="0"/>
              <w:jc w:val="both"/>
              <w:rPr>
                <w:rFonts w:ascii="Calibri" w:hAnsi="Calibri" w:cs="Calibri"/>
                <w:sz w:val="16"/>
                <w:szCs w:val="14"/>
              </w:rPr>
            </w:pPr>
            <w:proofErr w:type="spellStart"/>
            <w:r w:rsidRPr="0058679B">
              <w:rPr>
                <w:rFonts w:ascii="Calibri" w:hAnsi="Calibri" w:cs="Calibri"/>
                <w:b/>
                <w:sz w:val="16"/>
                <w:szCs w:val="14"/>
              </w:rPr>
              <w:t>Nutrigan</w:t>
            </w:r>
            <w:proofErr w:type="spellEnd"/>
            <w:r w:rsidRPr="0058679B">
              <w:rPr>
                <w:rFonts w:ascii="Calibri" w:hAnsi="Calibri" w:cs="Calibri"/>
                <w:b/>
                <w:sz w:val="16"/>
                <w:szCs w:val="14"/>
              </w:rPr>
              <w:t xml:space="preserve"> </w:t>
            </w:r>
            <w:r w:rsidRPr="00471440">
              <w:rPr>
                <w:rFonts w:ascii="Calibri" w:hAnsi="Calibri" w:cs="Calibri"/>
                <w:b/>
                <w:sz w:val="16"/>
                <w:szCs w:val="14"/>
              </w:rPr>
              <w:t>Inicial.</w:t>
            </w:r>
            <w:r w:rsidRPr="00471440">
              <w:rPr>
                <w:rFonts w:ascii="Calibri" w:hAnsi="Calibri" w:cs="Calibri"/>
                <w:sz w:val="16"/>
                <w:szCs w:val="14"/>
              </w:rPr>
              <w:t xml:space="preserve"> Debe ser un suplemento especial de vitaminas, minerales y aditivos para la elaboración de alimento balanceado en presentación de 20 a 50 kg, entregar en la fábrica de</w:t>
            </w:r>
            <w:r w:rsidRPr="0058679B">
              <w:rPr>
                <w:rFonts w:ascii="Calibri" w:hAnsi="Calibri" w:cs="Calibri"/>
                <w:sz w:val="16"/>
                <w:szCs w:val="14"/>
              </w:rPr>
              <w:t xml:space="preserve"> alimentos dentro de las instalaciones de la Posta Zootécnica.</w:t>
            </w:r>
          </w:p>
        </w:tc>
        <w:tc>
          <w:tcPr>
            <w:tcW w:w="622" w:type="pct"/>
            <w:vAlign w:val="center"/>
          </w:tcPr>
          <w:p w14:paraId="1A44093F"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BE5F1" w:themeFill="accent1" w:themeFillTint="33"/>
            <w:vAlign w:val="center"/>
          </w:tcPr>
          <w:p w14:paraId="3F238370" w14:textId="77777777" w:rsidR="00B329F7" w:rsidRPr="00811416" w:rsidRDefault="00B329F7" w:rsidP="00021827">
            <w:pPr>
              <w:jc w:val="center"/>
              <w:rPr>
                <w:rFonts w:ascii="Calibri" w:hAnsi="Calibri" w:cs="Calibri"/>
                <w:sz w:val="16"/>
                <w:szCs w:val="14"/>
              </w:rPr>
            </w:pPr>
            <w:r w:rsidRPr="0058679B">
              <w:rPr>
                <w:rFonts w:ascii="Calibri" w:hAnsi="Calibri" w:cs="Calibri"/>
                <w:sz w:val="16"/>
                <w:szCs w:val="14"/>
              </w:rPr>
              <w:t>360</w:t>
            </w:r>
          </w:p>
        </w:tc>
        <w:tc>
          <w:tcPr>
            <w:tcW w:w="596" w:type="pct"/>
            <w:shd w:val="clear" w:color="auto" w:fill="E5DFEC" w:themeFill="accent4" w:themeFillTint="33"/>
            <w:vAlign w:val="center"/>
          </w:tcPr>
          <w:p w14:paraId="50763973" w14:textId="77777777" w:rsidR="00B329F7" w:rsidRPr="00811416" w:rsidRDefault="00B329F7" w:rsidP="00021827">
            <w:pPr>
              <w:jc w:val="center"/>
              <w:rPr>
                <w:rFonts w:ascii="Calibri" w:hAnsi="Calibri" w:cs="Calibri"/>
                <w:sz w:val="16"/>
                <w:szCs w:val="14"/>
              </w:rPr>
            </w:pPr>
            <w:r w:rsidRPr="0058679B">
              <w:rPr>
                <w:rFonts w:ascii="Calibri" w:hAnsi="Calibri" w:cs="Calibri"/>
                <w:sz w:val="16"/>
                <w:szCs w:val="14"/>
              </w:rPr>
              <w:t>600</w:t>
            </w:r>
          </w:p>
        </w:tc>
        <w:tc>
          <w:tcPr>
            <w:tcW w:w="530" w:type="pct"/>
            <w:vAlign w:val="center"/>
          </w:tcPr>
          <w:p w14:paraId="6286E1D8"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2 </w:t>
            </w:r>
            <w:r w:rsidRPr="00811416">
              <w:rPr>
                <w:rFonts w:ascii="Calibri" w:hAnsi="Calibri" w:cs="Calibri"/>
                <w:sz w:val="16"/>
                <w:szCs w:val="14"/>
              </w:rPr>
              <w:t>pedidos</w:t>
            </w:r>
          </w:p>
        </w:tc>
      </w:tr>
      <w:tr w:rsidR="00B329F7" w:rsidRPr="00DE1813" w14:paraId="74D43C74"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0066830A" w14:textId="77777777" w:rsidR="00B329F7" w:rsidRDefault="00B329F7" w:rsidP="00021827">
            <w:pPr>
              <w:jc w:val="center"/>
              <w:rPr>
                <w:rFonts w:ascii="Calibri" w:hAnsi="Calibri" w:cs="Calibri"/>
                <w:b/>
                <w:sz w:val="16"/>
                <w:szCs w:val="14"/>
              </w:rPr>
            </w:pPr>
            <w:r>
              <w:rPr>
                <w:rFonts w:ascii="Calibri" w:hAnsi="Calibri" w:cs="Calibri"/>
                <w:b/>
                <w:sz w:val="16"/>
                <w:szCs w:val="14"/>
              </w:rPr>
              <w:t>15</w:t>
            </w:r>
          </w:p>
        </w:tc>
        <w:tc>
          <w:tcPr>
            <w:tcW w:w="2312" w:type="pct"/>
            <w:tcBorders>
              <w:top w:val="dotted" w:sz="4" w:space="0" w:color="auto"/>
              <w:left w:val="dotted" w:sz="4" w:space="0" w:color="auto"/>
              <w:bottom w:val="dotted" w:sz="4" w:space="0" w:color="auto"/>
              <w:right w:val="dotted" w:sz="4" w:space="0" w:color="auto"/>
            </w:tcBorders>
          </w:tcPr>
          <w:p w14:paraId="77BDBF9E" w14:textId="77777777" w:rsidR="00B329F7" w:rsidRPr="0080747F" w:rsidRDefault="00B329F7" w:rsidP="00021827">
            <w:pPr>
              <w:autoSpaceDE w:val="0"/>
              <w:autoSpaceDN w:val="0"/>
              <w:adjustRightInd w:val="0"/>
              <w:jc w:val="both"/>
              <w:rPr>
                <w:rFonts w:ascii="Calibri" w:hAnsi="Calibri" w:cs="Calibri"/>
                <w:sz w:val="16"/>
                <w:szCs w:val="14"/>
              </w:rPr>
            </w:pPr>
            <w:r w:rsidRPr="0058679B">
              <w:rPr>
                <w:rFonts w:ascii="Calibri" w:hAnsi="Calibri" w:cs="Calibri"/>
                <w:b/>
                <w:sz w:val="16"/>
                <w:szCs w:val="14"/>
              </w:rPr>
              <w:t>Pasta de Canola</w:t>
            </w:r>
            <w:r w:rsidRPr="0058679B">
              <w:rPr>
                <w:rFonts w:ascii="Calibri" w:hAnsi="Calibri" w:cs="Calibri"/>
                <w:sz w:val="16"/>
                <w:szCs w:val="14"/>
              </w:rPr>
              <w:t xml:space="preserve"> en presentación sólida, en polvo y de color </w:t>
            </w:r>
            <w:r w:rsidRPr="00471440">
              <w:rPr>
                <w:rFonts w:ascii="Calibri" w:hAnsi="Calibri" w:cs="Calibri"/>
                <w:sz w:val="16"/>
                <w:szCs w:val="14"/>
              </w:rPr>
              <w:t>café oscuro debe contener cerca de 35% de Proteína y un 12% de Fibra Cruda, entrega en bultos de 40 kg o a granel, entregar en la fábrica de</w:t>
            </w:r>
            <w:r w:rsidRPr="0058679B">
              <w:rPr>
                <w:rFonts w:ascii="Calibri" w:hAnsi="Calibri" w:cs="Calibri"/>
                <w:sz w:val="16"/>
                <w:szCs w:val="14"/>
              </w:rPr>
              <w:t xml:space="preserve"> alimentos dentro de las instalaciones de la Posta Zootécnica.</w:t>
            </w:r>
          </w:p>
        </w:tc>
        <w:tc>
          <w:tcPr>
            <w:tcW w:w="622" w:type="pct"/>
            <w:vAlign w:val="center"/>
          </w:tcPr>
          <w:p w14:paraId="456CF7F3"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Toneladas</w:t>
            </w:r>
          </w:p>
        </w:tc>
        <w:tc>
          <w:tcPr>
            <w:tcW w:w="532" w:type="pct"/>
            <w:shd w:val="clear" w:color="auto" w:fill="DBE5F1" w:themeFill="accent1" w:themeFillTint="33"/>
            <w:vAlign w:val="center"/>
          </w:tcPr>
          <w:p w14:paraId="00710E8E" w14:textId="77777777" w:rsidR="00B329F7" w:rsidRPr="00811416" w:rsidRDefault="00B329F7" w:rsidP="00021827">
            <w:pPr>
              <w:jc w:val="center"/>
              <w:rPr>
                <w:rFonts w:ascii="Calibri" w:hAnsi="Calibri" w:cs="Calibri"/>
                <w:sz w:val="16"/>
                <w:szCs w:val="14"/>
              </w:rPr>
            </w:pPr>
            <w:r w:rsidRPr="0058679B">
              <w:rPr>
                <w:rFonts w:ascii="Calibri" w:hAnsi="Calibri" w:cs="Calibri"/>
                <w:sz w:val="16"/>
                <w:szCs w:val="14"/>
              </w:rPr>
              <w:t>36</w:t>
            </w:r>
          </w:p>
        </w:tc>
        <w:tc>
          <w:tcPr>
            <w:tcW w:w="596" w:type="pct"/>
            <w:shd w:val="clear" w:color="auto" w:fill="E5DFEC" w:themeFill="accent4" w:themeFillTint="33"/>
            <w:vAlign w:val="center"/>
          </w:tcPr>
          <w:p w14:paraId="0C4818EF" w14:textId="77777777" w:rsidR="00B329F7" w:rsidRPr="00811416" w:rsidRDefault="00B329F7" w:rsidP="00021827">
            <w:pPr>
              <w:jc w:val="center"/>
              <w:rPr>
                <w:rFonts w:ascii="Calibri" w:hAnsi="Calibri" w:cs="Calibri"/>
                <w:sz w:val="16"/>
                <w:szCs w:val="14"/>
              </w:rPr>
            </w:pPr>
            <w:r w:rsidRPr="0058679B">
              <w:rPr>
                <w:rFonts w:ascii="Calibri" w:hAnsi="Calibri" w:cs="Calibri"/>
                <w:sz w:val="16"/>
                <w:szCs w:val="14"/>
              </w:rPr>
              <w:t>60</w:t>
            </w:r>
          </w:p>
        </w:tc>
        <w:tc>
          <w:tcPr>
            <w:tcW w:w="530" w:type="pct"/>
            <w:vAlign w:val="center"/>
          </w:tcPr>
          <w:p w14:paraId="44F136E8" w14:textId="77777777" w:rsidR="00B329F7" w:rsidRPr="00811416" w:rsidRDefault="00B329F7" w:rsidP="00021827">
            <w:pPr>
              <w:jc w:val="center"/>
              <w:rPr>
                <w:rFonts w:ascii="Calibri" w:hAnsi="Calibri" w:cs="Calibri"/>
                <w:sz w:val="16"/>
                <w:szCs w:val="14"/>
              </w:rPr>
            </w:pPr>
            <w:r w:rsidRPr="00811416">
              <w:rPr>
                <w:rFonts w:ascii="Calibri" w:hAnsi="Calibri" w:cs="Calibri"/>
                <w:sz w:val="16"/>
                <w:szCs w:val="14"/>
              </w:rPr>
              <w:t xml:space="preserve"> </w:t>
            </w:r>
            <w:r>
              <w:rPr>
                <w:rFonts w:ascii="Calibri" w:hAnsi="Calibri" w:cs="Calibri"/>
                <w:sz w:val="16"/>
                <w:szCs w:val="14"/>
              </w:rPr>
              <w:t xml:space="preserve">4 </w:t>
            </w:r>
            <w:r w:rsidRPr="00811416">
              <w:rPr>
                <w:rFonts w:ascii="Calibri" w:hAnsi="Calibri" w:cs="Calibri"/>
                <w:sz w:val="16"/>
                <w:szCs w:val="14"/>
              </w:rPr>
              <w:t>pedidos</w:t>
            </w:r>
          </w:p>
        </w:tc>
      </w:tr>
      <w:tr w:rsidR="00B329F7" w:rsidRPr="00DE1813" w14:paraId="48A2D706"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0D203251" w14:textId="77777777" w:rsidR="00B329F7" w:rsidRDefault="00B329F7" w:rsidP="00021827">
            <w:pPr>
              <w:jc w:val="center"/>
              <w:rPr>
                <w:rFonts w:ascii="Calibri" w:hAnsi="Calibri" w:cs="Calibri"/>
                <w:b/>
                <w:sz w:val="16"/>
                <w:szCs w:val="14"/>
              </w:rPr>
            </w:pPr>
            <w:r>
              <w:rPr>
                <w:rFonts w:ascii="Calibri" w:hAnsi="Calibri" w:cs="Calibri"/>
                <w:b/>
                <w:sz w:val="16"/>
                <w:szCs w:val="14"/>
              </w:rPr>
              <w:t>16</w:t>
            </w:r>
          </w:p>
        </w:tc>
        <w:tc>
          <w:tcPr>
            <w:tcW w:w="2312" w:type="pct"/>
            <w:tcBorders>
              <w:top w:val="dotted" w:sz="4" w:space="0" w:color="auto"/>
              <w:left w:val="dotted" w:sz="4" w:space="0" w:color="auto"/>
              <w:bottom w:val="dotted" w:sz="4" w:space="0" w:color="auto"/>
              <w:right w:val="dotted" w:sz="4" w:space="0" w:color="auto"/>
            </w:tcBorders>
          </w:tcPr>
          <w:p w14:paraId="273710CA" w14:textId="77777777" w:rsidR="00B329F7" w:rsidRPr="0080747F" w:rsidRDefault="00B329F7" w:rsidP="00021827">
            <w:pPr>
              <w:autoSpaceDE w:val="0"/>
              <w:autoSpaceDN w:val="0"/>
              <w:adjustRightInd w:val="0"/>
              <w:jc w:val="both"/>
              <w:rPr>
                <w:rFonts w:ascii="Calibri" w:hAnsi="Calibri" w:cs="Calibri"/>
                <w:sz w:val="16"/>
                <w:szCs w:val="14"/>
              </w:rPr>
            </w:pPr>
            <w:r w:rsidRPr="00721D0A">
              <w:rPr>
                <w:rFonts w:ascii="Calibri" w:hAnsi="Calibri" w:cs="Calibri"/>
                <w:b/>
                <w:sz w:val="16"/>
                <w:szCs w:val="14"/>
              </w:rPr>
              <w:t>Pasta de Soya</w:t>
            </w:r>
            <w:r w:rsidRPr="00721D0A">
              <w:rPr>
                <w:rFonts w:ascii="Calibri" w:hAnsi="Calibri" w:cs="Calibri"/>
                <w:sz w:val="16"/>
                <w:szCs w:val="14"/>
              </w:rPr>
              <w:t xml:space="preserve"> con humedad no mayor a 12 %, con mínimo de proteína cruda de un 48 %, entrega en bultos de 40 kg o a granel, entregar en la fábrica de alimentos dentro de las instalaciones de la Posta Zootécnica.</w:t>
            </w:r>
          </w:p>
        </w:tc>
        <w:tc>
          <w:tcPr>
            <w:tcW w:w="622" w:type="pct"/>
            <w:vAlign w:val="center"/>
          </w:tcPr>
          <w:p w14:paraId="068BD42D"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BE5F1" w:themeFill="accent1" w:themeFillTint="33"/>
            <w:vAlign w:val="center"/>
          </w:tcPr>
          <w:p w14:paraId="3D577E11"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22.5</w:t>
            </w:r>
          </w:p>
        </w:tc>
        <w:tc>
          <w:tcPr>
            <w:tcW w:w="596" w:type="pct"/>
            <w:shd w:val="clear" w:color="auto" w:fill="E5DFEC" w:themeFill="accent4" w:themeFillTint="33"/>
            <w:vAlign w:val="center"/>
          </w:tcPr>
          <w:p w14:paraId="608C2319"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37.5</w:t>
            </w:r>
          </w:p>
        </w:tc>
        <w:tc>
          <w:tcPr>
            <w:tcW w:w="530" w:type="pct"/>
            <w:vAlign w:val="center"/>
          </w:tcPr>
          <w:p w14:paraId="7B2B5683"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 xml:space="preserve"> </w:t>
            </w:r>
            <w:r>
              <w:rPr>
                <w:rFonts w:ascii="Calibri" w:hAnsi="Calibri" w:cs="Calibri"/>
                <w:sz w:val="16"/>
                <w:szCs w:val="14"/>
              </w:rPr>
              <w:t xml:space="preserve">4 </w:t>
            </w:r>
            <w:r w:rsidRPr="00C919AD">
              <w:rPr>
                <w:rFonts w:ascii="Calibri" w:hAnsi="Calibri" w:cs="Calibri"/>
                <w:sz w:val="16"/>
                <w:szCs w:val="14"/>
              </w:rPr>
              <w:t>pedidos</w:t>
            </w:r>
          </w:p>
        </w:tc>
      </w:tr>
      <w:tr w:rsidR="00B329F7" w:rsidRPr="00DE1813" w14:paraId="22DBA65E"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2A1FEFB3" w14:textId="77777777" w:rsidR="00B329F7" w:rsidRDefault="00B329F7" w:rsidP="00021827">
            <w:pPr>
              <w:jc w:val="center"/>
              <w:rPr>
                <w:rFonts w:ascii="Calibri" w:hAnsi="Calibri" w:cs="Calibri"/>
                <w:b/>
                <w:sz w:val="16"/>
                <w:szCs w:val="14"/>
              </w:rPr>
            </w:pPr>
            <w:r>
              <w:rPr>
                <w:rFonts w:ascii="Calibri" w:hAnsi="Calibri" w:cs="Calibri"/>
                <w:b/>
                <w:sz w:val="16"/>
                <w:szCs w:val="14"/>
              </w:rPr>
              <w:t>17</w:t>
            </w:r>
          </w:p>
        </w:tc>
        <w:tc>
          <w:tcPr>
            <w:tcW w:w="2312" w:type="pct"/>
            <w:tcBorders>
              <w:top w:val="dotted" w:sz="4" w:space="0" w:color="auto"/>
              <w:left w:val="dotted" w:sz="4" w:space="0" w:color="auto"/>
              <w:bottom w:val="dotted" w:sz="4" w:space="0" w:color="auto"/>
              <w:right w:val="dotted" w:sz="4" w:space="0" w:color="auto"/>
            </w:tcBorders>
          </w:tcPr>
          <w:p w14:paraId="263B7CCC" w14:textId="77777777" w:rsidR="00B329F7" w:rsidRPr="0080747F" w:rsidRDefault="00B329F7" w:rsidP="00021827">
            <w:pPr>
              <w:autoSpaceDE w:val="0"/>
              <w:autoSpaceDN w:val="0"/>
              <w:adjustRightInd w:val="0"/>
              <w:jc w:val="both"/>
              <w:rPr>
                <w:rFonts w:ascii="Calibri" w:hAnsi="Calibri" w:cs="Calibri"/>
                <w:sz w:val="16"/>
                <w:szCs w:val="14"/>
              </w:rPr>
            </w:pPr>
            <w:r w:rsidRPr="00721D0A">
              <w:rPr>
                <w:rFonts w:ascii="Calibri" w:hAnsi="Calibri" w:cs="Calibri"/>
                <w:b/>
                <w:sz w:val="16"/>
                <w:szCs w:val="14"/>
              </w:rPr>
              <w:t>Salvado de maíz</w:t>
            </w:r>
            <w:r w:rsidRPr="00721D0A">
              <w:rPr>
                <w:rFonts w:ascii="Calibri" w:hAnsi="Calibri" w:cs="Calibri"/>
                <w:sz w:val="16"/>
                <w:szCs w:val="14"/>
              </w:rPr>
              <w:t xml:space="preserve"> con 9 % máximo de humedad, fibra dietética del 60 % mínimo con vida de anaquel de mínimo 12 meses, </w:t>
            </w:r>
            <w:r w:rsidRPr="00C619C8">
              <w:rPr>
                <w:rFonts w:ascii="Calibri" w:hAnsi="Calibri" w:cs="Calibri"/>
                <w:sz w:val="16"/>
                <w:szCs w:val="14"/>
              </w:rPr>
              <w:t>entregar en la fábrica de alimentos dentro de las instalaciones de la Posta Zootécnica.</w:t>
            </w:r>
          </w:p>
        </w:tc>
        <w:tc>
          <w:tcPr>
            <w:tcW w:w="622" w:type="pct"/>
            <w:vAlign w:val="center"/>
          </w:tcPr>
          <w:p w14:paraId="532F5E9F"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BE5F1" w:themeFill="accent1" w:themeFillTint="33"/>
            <w:vAlign w:val="center"/>
          </w:tcPr>
          <w:p w14:paraId="5B4DE2A9"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2.1</w:t>
            </w:r>
          </w:p>
        </w:tc>
        <w:tc>
          <w:tcPr>
            <w:tcW w:w="596" w:type="pct"/>
            <w:shd w:val="clear" w:color="auto" w:fill="E5DFEC" w:themeFill="accent4" w:themeFillTint="33"/>
            <w:vAlign w:val="center"/>
          </w:tcPr>
          <w:p w14:paraId="55FD529F"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3.5</w:t>
            </w:r>
          </w:p>
        </w:tc>
        <w:tc>
          <w:tcPr>
            <w:tcW w:w="530" w:type="pct"/>
            <w:vAlign w:val="center"/>
          </w:tcPr>
          <w:p w14:paraId="725786CF"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 xml:space="preserve"> </w:t>
            </w:r>
            <w:r>
              <w:rPr>
                <w:rFonts w:ascii="Calibri" w:hAnsi="Calibri" w:cs="Calibri"/>
                <w:sz w:val="16"/>
                <w:szCs w:val="14"/>
              </w:rPr>
              <w:t xml:space="preserve">3 </w:t>
            </w:r>
            <w:r w:rsidRPr="00C919AD">
              <w:rPr>
                <w:rFonts w:ascii="Calibri" w:hAnsi="Calibri" w:cs="Calibri"/>
                <w:sz w:val="16"/>
                <w:szCs w:val="14"/>
              </w:rPr>
              <w:t>pedidos</w:t>
            </w:r>
          </w:p>
        </w:tc>
      </w:tr>
      <w:tr w:rsidR="00B329F7" w:rsidRPr="00DE1813" w14:paraId="2B3FE564" w14:textId="77777777" w:rsidTr="00021827">
        <w:trPr>
          <w:trHeight w:val="641"/>
          <w:jc w:val="center"/>
        </w:trPr>
        <w:tc>
          <w:tcPr>
            <w:tcW w:w="407" w:type="pct"/>
            <w:tcBorders>
              <w:top w:val="dotted" w:sz="4" w:space="0" w:color="auto"/>
              <w:left w:val="dotted" w:sz="4" w:space="0" w:color="auto"/>
              <w:bottom w:val="dotted" w:sz="4" w:space="0" w:color="auto"/>
              <w:right w:val="dotted" w:sz="4" w:space="0" w:color="auto"/>
            </w:tcBorders>
          </w:tcPr>
          <w:p w14:paraId="5F8A1EAA" w14:textId="77777777" w:rsidR="00B329F7" w:rsidRDefault="00B329F7" w:rsidP="00021827">
            <w:pPr>
              <w:jc w:val="center"/>
              <w:rPr>
                <w:rFonts w:ascii="Calibri" w:hAnsi="Calibri" w:cs="Calibri"/>
                <w:b/>
                <w:sz w:val="16"/>
                <w:szCs w:val="14"/>
              </w:rPr>
            </w:pPr>
            <w:r>
              <w:rPr>
                <w:rFonts w:ascii="Calibri" w:hAnsi="Calibri" w:cs="Calibri"/>
                <w:b/>
                <w:sz w:val="16"/>
                <w:szCs w:val="14"/>
              </w:rPr>
              <w:t>18</w:t>
            </w:r>
          </w:p>
        </w:tc>
        <w:tc>
          <w:tcPr>
            <w:tcW w:w="2312" w:type="pct"/>
            <w:tcBorders>
              <w:top w:val="dotted" w:sz="4" w:space="0" w:color="auto"/>
              <w:left w:val="dotted" w:sz="4" w:space="0" w:color="auto"/>
              <w:bottom w:val="dotted" w:sz="4" w:space="0" w:color="auto"/>
              <w:right w:val="dotted" w:sz="4" w:space="0" w:color="auto"/>
            </w:tcBorders>
          </w:tcPr>
          <w:p w14:paraId="50C75AA4" w14:textId="77777777" w:rsidR="00B329F7" w:rsidRPr="0080747F" w:rsidRDefault="00B329F7" w:rsidP="00021827">
            <w:pPr>
              <w:autoSpaceDE w:val="0"/>
              <w:autoSpaceDN w:val="0"/>
              <w:adjustRightInd w:val="0"/>
              <w:jc w:val="both"/>
              <w:rPr>
                <w:rFonts w:ascii="Calibri" w:hAnsi="Calibri" w:cs="Calibri"/>
                <w:sz w:val="16"/>
                <w:szCs w:val="14"/>
              </w:rPr>
            </w:pPr>
            <w:r w:rsidRPr="00721D0A">
              <w:rPr>
                <w:rFonts w:ascii="Calibri" w:hAnsi="Calibri" w:cs="Calibri"/>
                <w:b/>
                <w:sz w:val="16"/>
                <w:szCs w:val="14"/>
              </w:rPr>
              <w:t>Salvado de Trigo</w:t>
            </w:r>
            <w:r>
              <w:rPr>
                <w:rFonts w:ascii="Calibri" w:hAnsi="Calibri" w:cs="Calibri"/>
                <w:sz w:val="16"/>
                <w:szCs w:val="14"/>
              </w:rPr>
              <w:t>,</w:t>
            </w:r>
            <w:r w:rsidRPr="00721D0A">
              <w:rPr>
                <w:rFonts w:ascii="Calibri" w:hAnsi="Calibri" w:cs="Calibri"/>
                <w:sz w:val="16"/>
                <w:szCs w:val="14"/>
              </w:rPr>
              <w:t xml:space="preserve"> entrega en bultos de 40 kg, entregar en la fábrica de alimentos dentro de las instalaciones de la Posta Zootécnica.</w:t>
            </w:r>
          </w:p>
        </w:tc>
        <w:tc>
          <w:tcPr>
            <w:tcW w:w="622" w:type="pct"/>
            <w:vAlign w:val="center"/>
          </w:tcPr>
          <w:p w14:paraId="0AED1B3A"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BE5F1" w:themeFill="accent1" w:themeFillTint="33"/>
            <w:vAlign w:val="center"/>
          </w:tcPr>
          <w:p w14:paraId="453A24C9"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8.1</w:t>
            </w:r>
          </w:p>
        </w:tc>
        <w:tc>
          <w:tcPr>
            <w:tcW w:w="596" w:type="pct"/>
            <w:shd w:val="clear" w:color="auto" w:fill="E5DFEC" w:themeFill="accent4" w:themeFillTint="33"/>
            <w:vAlign w:val="center"/>
          </w:tcPr>
          <w:p w14:paraId="62A20D02"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13.5</w:t>
            </w:r>
          </w:p>
        </w:tc>
        <w:tc>
          <w:tcPr>
            <w:tcW w:w="530" w:type="pct"/>
            <w:vAlign w:val="center"/>
          </w:tcPr>
          <w:p w14:paraId="7DD9E555" w14:textId="77777777" w:rsidR="00B329F7" w:rsidRPr="00C919AD" w:rsidRDefault="00B329F7" w:rsidP="00021827">
            <w:pPr>
              <w:jc w:val="center"/>
              <w:rPr>
                <w:rFonts w:ascii="Calibri" w:hAnsi="Calibri" w:cs="Calibri"/>
                <w:sz w:val="16"/>
                <w:szCs w:val="14"/>
              </w:rPr>
            </w:pPr>
            <w:r>
              <w:rPr>
                <w:rFonts w:ascii="Calibri" w:hAnsi="Calibri" w:cs="Calibri"/>
                <w:sz w:val="16"/>
                <w:szCs w:val="14"/>
              </w:rPr>
              <w:t>4</w:t>
            </w:r>
            <w:r w:rsidRPr="00C919AD">
              <w:rPr>
                <w:rFonts w:ascii="Calibri" w:hAnsi="Calibri" w:cs="Calibri"/>
                <w:sz w:val="16"/>
                <w:szCs w:val="14"/>
              </w:rPr>
              <w:t xml:space="preserve"> pedidos</w:t>
            </w:r>
          </w:p>
        </w:tc>
      </w:tr>
      <w:tr w:rsidR="00B329F7" w:rsidRPr="00DE1813" w14:paraId="00247514"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4D4FFC61" w14:textId="77777777" w:rsidR="00B329F7" w:rsidRDefault="00B329F7" w:rsidP="00021827">
            <w:pPr>
              <w:jc w:val="center"/>
              <w:rPr>
                <w:rFonts w:ascii="Calibri" w:hAnsi="Calibri" w:cs="Calibri"/>
                <w:b/>
                <w:sz w:val="16"/>
                <w:szCs w:val="14"/>
              </w:rPr>
            </w:pPr>
            <w:r>
              <w:rPr>
                <w:rFonts w:ascii="Calibri" w:hAnsi="Calibri" w:cs="Calibri"/>
                <w:b/>
                <w:sz w:val="16"/>
                <w:szCs w:val="14"/>
              </w:rPr>
              <w:t>19</w:t>
            </w:r>
          </w:p>
        </w:tc>
        <w:tc>
          <w:tcPr>
            <w:tcW w:w="2312" w:type="pct"/>
            <w:tcBorders>
              <w:top w:val="dotted" w:sz="4" w:space="0" w:color="auto"/>
              <w:left w:val="dotted" w:sz="4" w:space="0" w:color="auto"/>
              <w:bottom w:val="dotted" w:sz="4" w:space="0" w:color="auto"/>
              <w:right w:val="dotted" w:sz="4" w:space="0" w:color="auto"/>
            </w:tcBorders>
          </w:tcPr>
          <w:p w14:paraId="1091E0EB" w14:textId="77777777" w:rsidR="00B329F7" w:rsidRPr="0080747F" w:rsidRDefault="00B329F7" w:rsidP="00021827">
            <w:pPr>
              <w:autoSpaceDE w:val="0"/>
              <w:autoSpaceDN w:val="0"/>
              <w:adjustRightInd w:val="0"/>
              <w:jc w:val="both"/>
              <w:rPr>
                <w:rFonts w:ascii="Calibri" w:hAnsi="Calibri" w:cs="Calibri"/>
                <w:sz w:val="16"/>
                <w:szCs w:val="14"/>
              </w:rPr>
            </w:pPr>
            <w:r w:rsidRPr="00721D0A">
              <w:rPr>
                <w:rFonts w:ascii="Calibri" w:hAnsi="Calibri" w:cs="Calibri"/>
                <w:b/>
                <w:sz w:val="16"/>
                <w:szCs w:val="14"/>
              </w:rPr>
              <w:t>Sorgo Entero</w:t>
            </w:r>
            <w:r w:rsidRPr="00721D0A">
              <w:rPr>
                <w:rFonts w:ascii="Calibri" w:hAnsi="Calibri" w:cs="Calibri"/>
                <w:sz w:val="16"/>
                <w:szCs w:val="14"/>
              </w:rPr>
              <w:t xml:space="preserve"> con medidas de 3mm en color negro rojizo con 12 % de humedad en la semilla como máximo, entregar en la fábrica de alimentos dentro de las instalaciones de la Posta Zootécnica.</w:t>
            </w:r>
          </w:p>
        </w:tc>
        <w:tc>
          <w:tcPr>
            <w:tcW w:w="622" w:type="pct"/>
            <w:vAlign w:val="center"/>
          </w:tcPr>
          <w:p w14:paraId="476E5C61"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BE5F1" w:themeFill="accent1" w:themeFillTint="33"/>
            <w:vAlign w:val="center"/>
          </w:tcPr>
          <w:p w14:paraId="6FDADA3D"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33</w:t>
            </w:r>
          </w:p>
        </w:tc>
        <w:tc>
          <w:tcPr>
            <w:tcW w:w="596" w:type="pct"/>
            <w:shd w:val="clear" w:color="auto" w:fill="E5DFEC" w:themeFill="accent4" w:themeFillTint="33"/>
            <w:vAlign w:val="center"/>
          </w:tcPr>
          <w:p w14:paraId="39F350AB" w14:textId="77777777" w:rsidR="00B329F7" w:rsidRPr="00C919AD" w:rsidRDefault="00B329F7" w:rsidP="00021827">
            <w:pPr>
              <w:jc w:val="center"/>
              <w:rPr>
                <w:rFonts w:ascii="Calibri" w:hAnsi="Calibri" w:cs="Calibri"/>
                <w:sz w:val="16"/>
                <w:szCs w:val="14"/>
              </w:rPr>
            </w:pPr>
            <w:r w:rsidRPr="00721D0A">
              <w:rPr>
                <w:rFonts w:ascii="Calibri" w:hAnsi="Calibri" w:cs="Calibri"/>
                <w:sz w:val="16"/>
                <w:szCs w:val="14"/>
              </w:rPr>
              <w:t>55</w:t>
            </w:r>
          </w:p>
        </w:tc>
        <w:tc>
          <w:tcPr>
            <w:tcW w:w="530" w:type="pct"/>
            <w:vAlign w:val="center"/>
          </w:tcPr>
          <w:p w14:paraId="466A895C"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 xml:space="preserve"> </w:t>
            </w:r>
            <w:r>
              <w:rPr>
                <w:rFonts w:ascii="Calibri" w:hAnsi="Calibri" w:cs="Calibri"/>
                <w:sz w:val="16"/>
                <w:szCs w:val="14"/>
              </w:rPr>
              <w:t xml:space="preserve">4 </w:t>
            </w:r>
            <w:r w:rsidRPr="00C919AD">
              <w:rPr>
                <w:rFonts w:ascii="Calibri" w:hAnsi="Calibri" w:cs="Calibri"/>
                <w:sz w:val="16"/>
                <w:szCs w:val="14"/>
              </w:rPr>
              <w:t>pedidos</w:t>
            </w:r>
          </w:p>
        </w:tc>
      </w:tr>
      <w:tr w:rsidR="00B329F7" w:rsidRPr="00DE1813" w14:paraId="500BF2B9"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11AC2DE6" w14:textId="77777777" w:rsidR="00B329F7" w:rsidRDefault="00B329F7" w:rsidP="00021827">
            <w:pPr>
              <w:jc w:val="center"/>
              <w:rPr>
                <w:rFonts w:ascii="Calibri" w:hAnsi="Calibri" w:cs="Calibri"/>
                <w:b/>
                <w:sz w:val="16"/>
                <w:szCs w:val="14"/>
              </w:rPr>
            </w:pPr>
            <w:r>
              <w:rPr>
                <w:rFonts w:ascii="Calibri" w:hAnsi="Calibri" w:cs="Calibri"/>
                <w:b/>
                <w:sz w:val="16"/>
                <w:szCs w:val="14"/>
              </w:rPr>
              <w:t>20</w:t>
            </w:r>
          </w:p>
        </w:tc>
        <w:tc>
          <w:tcPr>
            <w:tcW w:w="2312" w:type="pct"/>
            <w:tcBorders>
              <w:top w:val="dotted" w:sz="4" w:space="0" w:color="auto"/>
              <w:left w:val="dotted" w:sz="4" w:space="0" w:color="auto"/>
              <w:bottom w:val="dotted" w:sz="4" w:space="0" w:color="auto"/>
              <w:right w:val="dotted" w:sz="4" w:space="0" w:color="auto"/>
            </w:tcBorders>
          </w:tcPr>
          <w:p w14:paraId="15699BC9" w14:textId="77777777" w:rsidR="00B329F7" w:rsidRPr="0080747F" w:rsidRDefault="00B329F7" w:rsidP="00021827">
            <w:pPr>
              <w:autoSpaceDE w:val="0"/>
              <w:autoSpaceDN w:val="0"/>
              <w:adjustRightInd w:val="0"/>
              <w:jc w:val="both"/>
              <w:rPr>
                <w:rFonts w:ascii="Calibri" w:hAnsi="Calibri" w:cs="Calibri"/>
                <w:sz w:val="16"/>
                <w:szCs w:val="14"/>
              </w:rPr>
            </w:pPr>
            <w:r w:rsidRPr="00721D0A">
              <w:rPr>
                <w:rFonts w:ascii="Calibri" w:hAnsi="Calibri" w:cs="Calibri"/>
                <w:b/>
                <w:sz w:val="16"/>
                <w:szCs w:val="14"/>
              </w:rPr>
              <w:t>Fertilizante y solubles</w:t>
            </w:r>
            <w:r w:rsidRPr="00721D0A">
              <w:rPr>
                <w:rFonts w:ascii="Calibri" w:hAnsi="Calibri" w:cs="Calibri"/>
                <w:sz w:val="16"/>
                <w:szCs w:val="14"/>
              </w:rPr>
              <w:t>, que cuenten con buen efecto en la presión osmótica (índice salino), en el pH del suelo (índice de acidez) y su ion acompañante, en presentación de bultos de 20 kg a 50 kg, que el producto se entregue dentro de las instalaciones de la Posta Zootécnica</w:t>
            </w:r>
            <w:r>
              <w:rPr>
                <w:rFonts w:ascii="Calibri" w:hAnsi="Calibri" w:cs="Calibri"/>
                <w:sz w:val="16"/>
                <w:szCs w:val="14"/>
              </w:rPr>
              <w:t>.</w:t>
            </w:r>
          </w:p>
        </w:tc>
        <w:tc>
          <w:tcPr>
            <w:tcW w:w="622" w:type="pct"/>
            <w:vAlign w:val="center"/>
          </w:tcPr>
          <w:p w14:paraId="0F8A3DF4" w14:textId="77777777" w:rsidR="00B329F7" w:rsidRPr="00C919AD" w:rsidRDefault="00B329F7" w:rsidP="00021827">
            <w:pPr>
              <w:jc w:val="center"/>
              <w:rPr>
                <w:rFonts w:ascii="Calibri" w:hAnsi="Calibri" w:cs="Calibri"/>
                <w:sz w:val="16"/>
                <w:szCs w:val="14"/>
              </w:rPr>
            </w:pPr>
            <w:r w:rsidRPr="00571A55">
              <w:rPr>
                <w:rFonts w:ascii="Calibri" w:hAnsi="Calibri" w:cs="Calibri"/>
                <w:sz w:val="16"/>
                <w:szCs w:val="14"/>
              </w:rPr>
              <w:t>Toneladas</w:t>
            </w:r>
          </w:p>
        </w:tc>
        <w:tc>
          <w:tcPr>
            <w:tcW w:w="532" w:type="pct"/>
            <w:shd w:val="clear" w:color="auto" w:fill="DBE5F1" w:themeFill="accent1" w:themeFillTint="33"/>
            <w:vAlign w:val="center"/>
          </w:tcPr>
          <w:p w14:paraId="45776DB2" w14:textId="77777777" w:rsidR="00B329F7" w:rsidRPr="00C919AD" w:rsidRDefault="00B329F7" w:rsidP="00021827">
            <w:pPr>
              <w:jc w:val="center"/>
              <w:rPr>
                <w:rFonts w:ascii="Calibri" w:hAnsi="Calibri" w:cs="Calibri"/>
                <w:sz w:val="16"/>
                <w:szCs w:val="14"/>
              </w:rPr>
            </w:pPr>
            <w:r w:rsidRPr="00571A55">
              <w:rPr>
                <w:rFonts w:ascii="Calibri" w:hAnsi="Calibri" w:cs="Calibri"/>
                <w:sz w:val="16"/>
                <w:szCs w:val="14"/>
              </w:rPr>
              <w:t>7.2</w:t>
            </w:r>
          </w:p>
        </w:tc>
        <w:tc>
          <w:tcPr>
            <w:tcW w:w="596" w:type="pct"/>
            <w:shd w:val="clear" w:color="auto" w:fill="E5DFEC" w:themeFill="accent4" w:themeFillTint="33"/>
            <w:vAlign w:val="center"/>
          </w:tcPr>
          <w:p w14:paraId="11B83092" w14:textId="77777777" w:rsidR="00B329F7" w:rsidRPr="00C919AD" w:rsidRDefault="00B329F7" w:rsidP="00021827">
            <w:pPr>
              <w:jc w:val="center"/>
              <w:rPr>
                <w:rFonts w:ascii="Calibri" w:hAnsi="Calibri" w:cs="Calibri"/>
                <w:sz w:val="16"/>
                <w:szCs w:val="14"/>
              </w:rPr>
            </w:pPr>
            <w:r w:rsidRPr="00571A55">
              <w:rPr>
                <w:rFonts w:ascii="Calibri" w:hAnsi="Calibri" w:cs="Calibri"/>
                <w:sz w:val="16"/>
                <w:szCs w:val="14"/>
              </w:rPr>
              <w:t>12</w:t>
            </w:r>
          </w:p>
        </w:tc>
        <w:tc>
          <w:tcPr>
            <w:tcW w:w="530" w:type="pct"/>
            <w:vAlign w:val="center"/>
          </w:tcPr>
          <w:p w14:paraId="622C1419" w14:textId="77777777" w:rsidR="00B329F7" w:rsidRPr="00C919AD" w:rsidRDefault="00B329F7" w:rsidP="00021827">
            <w:pPr>
              <w:jc w:val="center"/>
              <w:rPr>
                <w:rFonts w:ascii="Calibri" w:hAnsi="Calibri" w:cs="Calibri"/>
                <w:sz w:val="16"/>
                <w:szCs w:val="14"/>
              </w:rPr>
            </w:pPr>
            <w:r>
              <w:rPr>
                <w:rFonts w:ascii="Calibri" w:hAnsi="Calibri" w:cs="Calibri"/>
                <w:sz w:val="16"/>
                <w:szCs w:val="14"/>
              </w:rPr>
              <w:t xml:space="preserve">4 </w:t>
            </w:r>
            <w:r w:rsidRPr="00C919AD">
              <w:rPr>
                <w:rFonts w:ascii="Calibri" w:hAnsi="Calibri" w:cs="Calibri"/>
                <w:sz w:val="16"/>
                <w:szCs w:val="14"/>
              </w:rPr>
              <w:t>pedidos</w:t>
            </w:r>
          </w:p>
        </w:tc>
      </w:tr>
      <w:tr w:rsidR="00B329F7" w:rsidRPr="00DE1813" w14:paraId="28EA9143"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56B95C5" w14:textId="77777777" w:rsidR="00B329F7" w:rsidRDefault="00B329F7" w:rsidP="00021827">
            <w:pPr>
              <w:jc w:val="center"/>
              <w:rPr>
                <w:rFonts w:ascii="Calibri" w:hAnsi="Calibri" w:cs="Calibri"/>
                <w:b/>
                <w:sz w:val="16"/>
                <w:szCs w:val="14"/>
              </w:rPr>
            </w:pPr>
            <w:r>
              <w:rPr>
                <w:rFonts w:ascii="Calibri" w:hAnsi="Calibri" w:cs="Calibri"/>
                <w:b/>
                <w:sz w:val="16"/>
                <w:szCs w:val="14"/>
              </w:rPr>
              <w:t>21</w:t>
            </w:r>
          </w:p>
        </w:tc>
        <w:tc>
          <w:tcPr>
            <w:tcW w:w="2312" w:type="pct"/>
            <w:tcBorders>
              <w:top w:val="dotted" w:sz="4" w:space="0" w:color="auto"/>
              <w:left w:val="dotted" w:sz="4" w:space="0" w:color="auto"/>
              <w:bottom w:val="dotted" w:sz="4" w:space="0" w:color="auto"/>
              <w:right w:val="dotted" w:sz="4" w:space="0" w:color="auto"/>
            </w:tcBorders>
          </w:tcPr>
          <w:p w14:paraId="3B5D9C5B" w14:textId="77777777" w:rsidR="00B329F7" w:rsidRPr="0080747F" w:rsidRDefault="00B329F7" w:rsidP="00021827">
            <w:pPr>
              <w:autoSpaceDE w:val="0"/>
              <w:autoSpaceDN w:val="0"/>
              <w:adjustRightInd w:val="0"/>
              <w:jc w:val="both"/>
              <w:rPr>
                <w:rFonts w:ascii="Calibri" w:hAnsi="Calibri" w:cs="Calibri"/>
                <w:sz w:val="16"/>
                <w:szCs w:val="14"/>
              </w:rPr>
            </w:pPr>
            <w:r w:rsidRPr="00571A55">
              <w:rPr>
                <w:rFonts w:ascii="Calibri" w:hAnsi="Calibri" w:cs="Calibri"/>
                <w:b/>
                <w:sz w:val="16"/>
                <w:szCs w:val="14"/>
              </w:rPr>
              <w:t>Pierna de cerdo</w:t>
            </w:r>
            <w:r w:rsidRPr="00571A55">
              <w:rPr>
                <w:rFonts w:ascii="Calibri" w:hAnsi="Calibri" w:cs="Calibri"/>
                <w:sz w:val="16"/>
                <w:szCs w:val="14"/>
              </w:rPr>
              <w:t xml:space="preserve">, en combo con humedad: 70 - 75%. Grasa: Espesor máximo de grasa 2.0 cm. No se aceptará más del 10% </w:t>
            </w:r>
            <w:r w:rsidRPr="00C619C8">
              <w:rPr>
                <w:rFonts w:ascii="Calibri" w:hAnsi="Calibri" w:cs="Calibri"/>
                <w:sz w:val="16"/>
                <w:szCs w:val="14"/>
              </w:rPr>
              <w:t>del combo arriba de 2cm de espesor, que el producto se entregue dentro de las instalaciones de la Posta Zootécnica.</w:t>
            </w:r>
          </w:p>
        </w:tc>
        <w:tc>
          <w:tcPr>
            <w:tcW w:w="622" w:type="pct"/>
            <w:vAlign w:val="center"/>
          </w:tcPr>
          <w:p w14:paraId="11441738" w14:textId="77777777" w:rsidR="00B329F7" w:rsidRPr="00C919AD" w:rsidRDefault="00B329F7" w:rsidP="00021827">
            <w:pPr>
              <w:jc w:val="center"/>
              <w:rPr>
                <w:rFonts w:ascii="Calibri" w:hAnsi="Calibri" w:cs="Calibri"/>
                <w:sz w:val="16"/>
                <w:szCs w:val="14"/>
              </w:rPr>
            </w:pPr>
            <w:r w:rsidRPr="00571A55">
              <w:rPr>
                <w:rFonts w:ascii="Calibri" w:hAnsi="Calibri" w:cs="Calibri"/>
                <w:sz w:val="16"/>
                <w:szCs w:val="14"/>
              </w:rPr>
              <w:t>Toneladas</w:t>
            </w:r>
          </w:p>
        </w:tc>
        <w:tc>
          <w:tcPr>
            <w:tcW w:w="532" w:type="pct"/>
            <w:shd w:val="clear" w:color="auto" w:fill="DBE5F1" w:themeFill="accent1" w:themeFillTint="33"/>
            <w:vAlign w:val="center"/>
          </w:tcPr>
          <w:p w14:paraId="7C3B6FBE" w14:textId="77777777" w:rsidR="00B329F7" w:rsidRPr="00AA1B04" w:rsidRDefault="00B329F7" w:rsidP="00021827">
            <w:pPr>
              <w:jc w:val="center"/>
              <w:rPr>
                <w:rFonts w:ascii="Calibri" w:hAnsi="Calibri" w:cs="Calibri"/>
                <w:sz w:val="16"/>
                <w:szCs w:val="14"/>
              </w:rPr>
            </w:pPr>
            <w:r w:rsidRPr="00571A55">
              <w:rPr>
                <w:rFonts w:ascii="Calibri" w:hAnsi="Calibri" w:cs="Calibri"/>
                <w:sz w:val="16"/>
                <w:szCs w:val="14"/>
              </w:rPr>
              <w:t>1.2</w:t>
            </w:r>
          </w:p>
        </w:tc>
        <w:tc>
          <w:tcPr>
            <w:tcW w:w="596" w:type="pct"/>
            <w:shd w:val="clear" w:color="auto" w:fill="E5DFEC" w:themeFill="accent4" w:themeFillTint="33"/>
            <w:vAlign w:val="center"/>
          </w:tcPr>
          <w:p w14:paraId="0F3AD944" w14:textId="77777777" w:rsidR="00B329F7" w:rsidRPr="00AA1B04" w:rsidRDefault="00B329F7" w:rsidP="00021827">
            <w:pPr>
              <w:jc w:val="center"/>
              <w:rPr>
                <w:rFonts w:ascii="Calibri" w:hAnsi="Calibri" w:cs="Calibri"/>
                <w:sz w:val="16"/>
                <w:szCs w:val="14"/>
              </w:rPr>
            </w:pPr>
            <w:r w:rsidRPr="00571A55">
              <w:rPr>
                <w:rFonts w:ascii="Calibri" w:hAnsi="Calibri" w:cs="Calibri"/>
                <w:sz w:val="16"/>
                <w:szCs w:val="14"/>
              </w:rPr>
              <w:t>2</w:t>
            </w:r>
          </w:p>
        </w:tc>
        <w:tc>
          <w:tcPr>
            <w:tcW w:w="530" w:type="pct"/>
            <w:vAlign w:val="center"/>
          </w:tcPr>
          <w:p w14:paraId="5FADC850" w14:textId="77777777" w:rsidR="00B329F7" w:rsidRPr="00C919AD" w:rsidRDefault="00B329F7" w:rsidP="00021827">
            <w:pPr>
              <w:jc w:val="center"/>
              <w:rPr>
                <w:rFonts w:ascii="Calibri" w:hAnsi="Calibri" w:cs="Calibri"/>
                <w:sz w:val="16"/>
                <w:szCs w:val="14"/>
              </w:rPr>
            </w:pPr>
            <w:r>
              <w:rPr>
                <w:rFonts w:ascii="Calibri" w:hAnsi="Calibri" w:cs="Calibri"/>
                <w:sz w:val="16"/>
                <w:szCs w:val="14"/>
              </w:rPr>
              <w:t xml:space="preserve">1 </w:t>
            </w:r>
            <w:r w:rsidRPr="00C919AD">
              <w:rPr>
                <w:rFonts w:ascii="Calibri" w:hAnsi="Calibri" w:cs="Calibri"/>
                <w:sz w:val="16"/>
                <w:szCs w:val="14"/>
              </w:rPr>
              <w:t>pedido</w:t>
            </w:r>
          </w:p>
        </w:tc>
      </w:tr>
      <w:tr w:rsidR="00B329F7" w:rsidRPr="00DE1813" w14:paraId="458203D1"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49D375E8" w14:textId="77777777" w:rsidR="00B329F7" w:rsidRDefault="00B329F7" w:rsidP="00021827">
            <w:pPr>
              <w:jc w:val="center"/>
              <w:rPr>
                <w:rFonts w:ascii="Calibri" w:hAnsi="Calibri" w:cs="Calibri"/>
                <w:b/>
                <w:sz w:val="16"/>
                <w:szCs w:val="14"/>
              </w:rPr>
            </w:pPr>
            <w:r>
              <w:rPr>
                <w:rFonts w:ascii="Calibri" w:hAnsi="Calibri" w:cs="Calibri"/>
                <w:b/>
                <w:sz w:val="16"/>
                <w:szCs w:val="14"/>
              </w:rPr>
              <w:t>22</w:t>
            </w:r>
          </w:p>
        </w:tc>
        <w:tc>
          <w:tcPr>
            <w:tcW w:w="2312" w:type="pct"/>
            <w:tcBorders>
              <w:top w:val="dotted" w:sz="4" w:space="0" w:color="auto"/>
              <w:left w:val="dotted" w:sz="4" w:space="0" w:color="auto"/>
              <w:bottom w:val="dotted" w:sz="4" w:space="0" w:color="auto"/>
              <w:right w:val="dotted" w:sz="4" w:space="0" w:color="auto"/>
            </w:tcBorders>
          </w:tcPr>
          <w:p w14:paraId="505F1275" w14:textId="77777777" w:rsidR="00B329F7" w:rsidRPr="0080747F" w:rsidRDefault="00B329F7" w:rsidP="00021827">
            <w:pPr>
              <w:autoSpaceDE w:val="0"/>
              <w:autoSpaceDN w:val="0"/>
              <w:adjustRightInd w:val="0"/>
              <w:jc w:val="both"/>
              <w:rPr>
                <w:rFonts w:ascii="Calibri" w:hAnsi="Calibri" w:cs="Calibri"/>
                <w:sz w:val="16"/>
                <w:szCs w:val="14"/>
              </w:rPr>
            </w:pPr>
            <w:r w:rsidRPr="00D706F5">
              <w:rPr>
                <w:rFonts w:ascii="Calibri" w:hAnsi="Calibri" w:cs="Calibri"/>
                <w:b/>
                <w:sz w:val="16"/>
                <w:szCs w:val="14"/>
              </w:rPr>
              <w:t>Pollo fresco</w:t>
            </w:r>
            <w:r w:rsidRPr="00D706F5">
              <w:rPr>
                <w:rFonts w:ascii="Calibri" w:hAnsi="Calibri" w:cs="Calibri"/>
                <w:sz w:val="16"/>
                <w:szCs w:val="14"/>
              </w:rPr>
              <w:t>, el color del pollo debe ser uniforme, entre amarillo y blanco, fresco y de peso aproximado de 2.6 kg a 3.00 kg</w:t>
            </w:r>
            <w:r>
              <w:rPr>
                <w:rFonts w:ascii="Calibri" w:hAnsi="Calibri" w:cs="Calibri"/>
                <w:sz w:val="16"/>
                <w:szCs w:val="14"/>
              </w:rPr>
              <w:t xml:space="preserve">, </w:t>
            </w:r>
            <w:r w:rsidRPr="00C619C8">
              <w:rPr>
                <w:rFonts w:ascii="Calibri" w:hAnsi="Calibri" w:cs="Calibri"/>
                <w:sz w:val="16"/>
                <w:szCs w:val="14"/>
              </w:rPr>
              <w:t>que el producto se entregue dentro de las instalaciones de la Posta Zootécnica.</w:t>
            </w:r>
          </w:p>
        </w:tc>
        <w:tc>
          <w:tcPr>
            <w:tcW w:w="622" w:type="pct"/>
            <w:vAlign w:val="center"/>
          </w:tcPr>
          <w:p w14:paraId="6A53EFCA" w14:textId="77777777" w:rsidR="00B329F7" w:rsidRPr="00C26494" w:rsidRDefault="00B329F7" w:rsidP="00021827">
            <w:pPr>
              <w:jc w:val="center"/>
              <w:rPr>
                <w:rFonts w:ascii="Calibri" w:hAnsi="Calibri" w:cs="Calibri"/>
                <w:sz w:val="16"/>
                <w:szCs w:val="14"/>
              </w:rPr>
            </w:pPr>
          </w:p>
          <w:p w14:paraId="3122F7B1" w14:textId="77777777" w:rsidR="00B329F7" w:rsidRPr="00C26494" w:rsidRDefault="00B329F7" w:rsidP="00021827">
            <w:pPr>
              <w:jc w:val="center"/>
              <w:rPr>
                <w:rFonts w:ascii="Calibri" w:hAnsi="Calibri" w:cs="Calibri"/>
                <w:sz w:val="16"/>
                <w:szCs w:val="14"/>
              </w:rPr>
            </w:pPr>
            <w:r>
              <w:rPr>
                <w:rFonts w:ascii="Calibri" w:hAnsi="Calibri" w:cs="Calibri"/>
                <w:sz w:val="16"/>
                <w:szCs w:val="14"/>
              </w:rPr>
              <w:t>Kg</w:t>
            </w:r>
          </w:p>
          <w:p w14:paraId="25851CF1" w14:textId="77777777" w:rsidR="00B329F7" w:rsidRPr="00C26494" w:rsidRDefault="00B329F7" w:rsidP="00021827">
            <w:pPr>
              <w:jc w:val="center"/>
              <w:rPr>
                <w:rFonts w:ascii="Calibri" w:hAnsi="Calibri" w:cs="Calibri"/>
                <w:sz w:val="16"/>
                <w:szCs w:val="14"/>
              </w:rPr>
            </w:pPr>
          </w:p>
        </w:tc>
        <w:tc>
          <w:tcPr>
            <w:tcW w:w="532" w:type="pct"/>
            <w:shd w:val="clear" w:color="auto" w:fill="DBE5F1" w:themeFill="accent1" w:themeFillTint="33"/>
            <w:vAlign w:val="center"/>
          </w:tcPr>
          <w:p w14:paraId="7EB402A5" w14:textId="77777777" w:rsidR="00B329F7" w:rsidRPr="00C26494" w:rsidRDefault="00B329F7" w:rsidP="00021827">
            <w:pPr>
              <w:jc w:val="center"/>
              <w:rPr>
                <w:rFonts w:ascii="Calibri" w:hAnsi="Calibri" w:cs="Calibri"/>
                <w:sz w:val="16"/>
                <w:szCs w:val="14"/>
              </w:rPr>
            </w:pPr>
            <w:r w:rsidRPr="00D706F5">
              <w:rPr>
                <w:rFonts w:ascii="Calibri" w:hAnsi="Calibri" w:cs="Calibri"/>
                <w:sz w:val="16"/>
                <w:szCs w:val="14"/>
              </w:rPr>
              <w:t>390</w:t>
            </w:r>
          </w:p>
        </w:tc>
        <w:tc>
          <w:tcPr>
            <w:tcW w:w="596" w:type="pct"/>
            <w:shd w:val="clear" w:color="auto" w:fill="E5DFEC" w:themeFill="accent4" w:themeFillTint="33"/>
            <w:vAlign w:val="center"/>
          </w:tcPr>
          <w:p w14:paraId="5AD65D84" w14:textId="77777777" w:rsidR="00B329F7" w:rsidRPr="00C26494" w:rsidRDefault="00B329F7" w:rsidP="00021827">
            <w:pPr>
              <w:jc w:val="center"/>
              <w:rPr>
                <w:rFonts w:ascii="Calibri" w:hAnsi="Calibri" w:cs="Calibri"/>
                <w:sz w:val="16"/>
                <w:szCs w:val="14"/>
              </w:rPr>
            </w:pPr>
            <w:r w:rsidRPr="00D706F5">
              <w:rPr>
                <w:rFonts w:ascii="Calibri" w:hAnsi="Calibri" w:cs="Calibri"/>
                <w:sz w:val="16"/>
                <w:szCs w:val="14"/>
              </w:rPr>
              <w:t>650</w:t>
            </w:r>
          </w:p>
        </w:tc>
        <w:tc>
          <w:tcPr>
            <w:tcW w:w="530" w:type="pct"/>
            <w:vAlign w:val="center"/>
          </w:tcPr>
          <w:p w14:paraId="6CCE683E" w14:textId="77777777" w:rsidR="00B329F7" w:rsidRPr="00C919AD" w:rsidRDefault="00B329F7" w:rsidP="00021827">
            <w:pPr>
              <w:jc w:val="center"/>
              <w:rPr>
                <w:rFonts w:ascii="Calibri" w:hAnsi="Calibri" w:cs="Calibri"/>
                <w:sz w:val="16"/>
                <w:szCs w:val="14"/>
              </w:rPr>
            </w:pPr>
            <w:r w:rsidRPr="00C919AD">
              <w:rPr>
                <w:rFonts w:ascii="Calibri" w:hAnsi="Calibri" w:cs="Calibri"/>
                <w:sz w:val="16"/>
                <w:szCs w:val="14"/>
              </w:rPr>
              <w:t xml:space="preserve"> </w:t>
            </w:r>
            <w:r>
              <w:rPr>
                <w:rFonts w:ascii="Calibri" w:hAnsi="Calibri" w:cs="Calibri"/>
                <w:sz w:val="16"/>
                <w:szCs w:val="14"/>
              </w:rPr>
              <w:t xml:space="preserve">2 </w:t>
            </w:r>
            <w:r w:rsidRPr="00C919AD">
              <w:rPr>
                <w:rFonts w:ascii="Calibri" w:hAnsi="Calibri" w:cs="Calibri"/>
                <w:sz w:val="16"/>
                <w:szCs w:val="14"/>
              </w:rPr>
              <w:t>pedidos</w:t>
            </w:r>
          </w:p>
        </w:tc>
      </w:tr>
      <w:tr w:rsidR="00B329F7" w:rsidRPr="00DE1813" w14:paraId="7F33B0F6"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27D934FB" w14:textId="77777777" w:rsidR="00B329F7" w:rsidRDefault="00B329F7" w:rsidP="00021827">
            <w:pPr>
              <w:jc w:val="center"/>
              <w:rPr>
                <w:rFonts w:ascii="Calibri" w:hAnsi="Calibri" w:cs="Calibri"/>
                <w:b/>
                <w:sz w:val="16"/>
                <w:szCs w:val="14"/>
              </w:rPr>
            </w:pPr>
            <w:r>
              <w:rPr>
                <w:rFonts w:ascii="Calibri" w:hAnsi="Calibri" w:cs="Calibri"/>
                <w:b/>
                <w:sz w:val="16"/>
                <w:szCs w:val="14"/>
              </w:rPr>
              <w:t>23</w:t>
            </w:r>
          </w:p>
        </w:tc>
        <w:tc>
          <w:tcPr>
            <w:tcW w:w="2312" w:type="pct"/>
            <w:tcBorders>
              <w:top w:val="dotted" w:sz="4" w:space="0" w:color="auto"/>
              <w:left w:val="dotted" w:sz="4" w:space="0" w:color="auto"/>
              <w:bottom w:val="dotted" w:sz="4" w:space="0" w:color="auto"/>
              <w:right w:val="dotted" w:sz="4" w:space="0" w:color="auto"/>
            </w:tcBorders>
          </w:tcPr>
          <w:p w14:paraId="52D242AC" w14:textId="77777777" w:rsidR="00B329F7" w:rsidRPr="00C919AD" w:rsidRDefault="00B329F7" w:rsidP="00021827">
            <w:pPr>
              <w:autoSpaceDE w:val="0"/>
              <w:autoSpaceDN w:val="0"/>
              <w:adjustRightInd w:val="0"/>
              <w:jc w:val="both"/>
              <w:rPr>
                <w:rFonts w:ascii="Calibri" w:hAnsi="Calibri" w:cs="Calibri"/>
                <w:b/>
                <w:bCs/>
                <w:sz w:val="16"/>
                <w:szCs w:val="14"/>
              </w:rPr>
            </w:pPr>
            <w:r w:rsidRPr="00333DF8">
              <w:rPr>
                <w:rFonts w:ascii="Calibri" w:hAnsi="Calibri" w:cs="Calibri"/>
                <w:b/>
                <w:bCs/>
                <w:sz w:val="16"/>
                <w:szCs w:val="14"/>
              </w:rPr>
              <w:t>Miel de abeja,</w:t>
            </w:r>
            <w:r w:rsidRPr="00333DF8">
              <w:rPr>
                <w:rFonts w:ascii="Calibri" w:hAnsi="Calibri" w:cs="Calibri"/>
                <w:bCs/>
                <w:sz w:val="16"/>
                <w:szCs w:val="14"/>
              </w:rPr>
              <w:t xml:space="preserve"> el contenido de azúcares debe ser el mínimo requerido por la norma (63.88%), no rebasar el 20% en humedad, procedente de flor de </w:t>
            </w:r>
            <w:proofErr w:type="spellStart"/>
            <w:r w:rsidRPr="00333DF8">
              <w:rPr>
                <w:rFonts w:ascii="Calibri" w:hAnsi="Calibri" w:cs="Calibri"/>
                <w:bCs/>
                <w:sz w:val="16"/>
                <w:szCs w:val="14"/>
              </w:rPr>
              <w:t>acetilla</w:t>
            </w:r>
            <w:proofErr w:type="spellEnd"/>
            <w:r w:rsidRPr="00333DF8">
              <w:rPr>
                <w:rFonts w:ascii="Calibri" w:hAnsi="Calibri" w:cs="Calibri"/>
                <w:bCs/>
                <w:sz w:val="16"/>
                <w:szCs w:val="14"/>
              </w:rPr>
              <w:t>, mezquite y gualdrilla</w:t>
            </w:r>
            <w:r w:rsidRPr="00C619C8">
              <w:rPr>
                <w:rFonts w:ascii="Calibri" w:hAnsi="Calibri" w:cs="Calibri"/>
                <w:bCs/>
                <w:sz w:val="16"/>
                <w:szCs w:val="14"/>
              </w:rPr>
              <w:t xml:space="preserve">, </w:t>
            </w:r>
            <w:r w:rsidRPr="00C619C8">
              <w:rPr>
                <w:rFonts w:ascii="Calibri" w:hAnsi="Calibri" w:cs="Calibri"/>
                <w:sz w:val="16"/>
                <w:szCs w:val="14"/>
              </w:rPr>
              <w:t>que el producto se entregue dentro de las instalaciones de la Posta Zootécnica.</w:t>
            </w:r>
          </w:p>
        </w:tc>
        <w:tc>
          <w:tcPr>
            <w:tcW w:w="622" w:type="pct"/>
            <w:vAlign w:val="center"/>
          </w:tcPr>
          <w:p w14:paraId="675490E1" w14:textId="77777777" w:rsidR="00B329F7" w:rsidRPr="00C26494" w:rsidRDefault="00B329F7" w:rsidP="00021827">
            <w:pPr>
              <w:jc w:val="center"/>
              <w:rPr>
                <w:rFonts w:ascii="Calibri" w:hAnsi="Calibri" w:cs="Calibri"/>
                <w:sz w:val="16"/>
                <w:szCs w:val="14"/>
              </w:rPr>
            </w:pPr>
            <w:r>
              <w:rPr>
                <w:rFonts w:ascii="Calibri" w:hAnsi="Calibri" w:cs="Calibri"/>
                <w:sz w:val="16"/>
                <w:szCs w:val="14"/>
              </w:rPr>
              <w:t>Kg</w:t>
            </w:r>
          </w:p>
        </w:tc>
        <w:tc>
          <w:tcPr>
            <w:tcW w:w="532" w:type="pct"/>
            <w:shd w:val="clear" w:color="auto" w:fill="DBE5F1" w:themeFill="accent1" w:themeFillTint="33"/>
            <w:vAlign w:val="center"/>
          </w:tcPr>
          <w:p w14:paraId="3247041F" w14:textId="77777777" w:rsidR="00B329F7" w:rsidRPr="00C26494" w:rsidRDefault="00B329F7" w:rsidP="00021827">
            <w:pPr>
              <w:jc w:val="center"/>
              <w:rPr>
                <w:rFonts w:ascii="Calibri" w:hAnsi="Calibri" w:cs="Calibri"/>
                <w:sz w:val="16"/>
                <w:szCs w:val="14"/>
              </w:rPr>
            </w:pPr>
            <w:r w:rsidRPr="007F290D">
              <w:rPr>
                <w:rFonts w:ascii="Calibri" w:hAnsi="Calibri" w:cs="Calibri"/>
                <w:sz w:val="16"/>
                <w:szCs w:val="14"/>
              </w:rPr>
              <w:t>720</w:t>
            </w:r>
          </w:p>
        </w:tc>
        <w:tc>
          <w:tcPr>
            <w:tcW w:w="596" w:type="pct"/>
            <w:shd w:val="clear" w:color="auto" w:fill="E5DFEC" w:themeFill="accent4" w:themeFillTint="33"/>
            <w:vAlign w:val="center"/>
          </w:tcPr>
          <w:p w14:paraId="6975E0D1" w14:textId="77777777" w:rsidR="00B329F7" w:rsidRPr="00C26494" w:rsidRDefault="00B329F7" w:rsidP="00021827">
            <w:pPr>
              <w:jc w:val="center"/>
              <w:rPr>
                <w:rFonts w:ascii="Calibri" w:hAnsi="Calibri" w:cs="Calibri"/>
                <w:sz w:val="16"/>
                <w:szCs w:val="14"/>
              </w:rPr>
            </w:pPr>
            <w:r w:rsidRPr="007F290D">
              <w:rPr>
                <w:rFonts w:ascii="Calibri" w:hAnsi="Calibri" w:cs="Calibri"/>
                <w:sz w:val="16"/>
                <w:szCs w:val="14"/>
              </w:rPr>
              <w:t>1200</w:t>
            </w:r>
          </w:p>
        </w:tc>
        <w:tc>
          <w:tcPr>
            <w:tcW w:w="530" w:type="pct"/>
            <w:vAlign w:val="center"/>
          </w:tcPr>
          <w:p w14:paraId="6A3E9DAC" w14:textId="77777777" w:rsidR="00B329F7" w:rsidRPr="00C919AD" w:rsidRDefault="00B329F7" w:rsidP="00021827">
            <w:pPr>
              <w:jc w:val="center"/>
              <w:rPr>
                <w:rFonts w:ascii="Calibri" w:hAnsi="Calibri" w:cs="Calibri"/>
                <w:sz w:val="16"/>
                <w:szCs w:val="14"/>
              </w:rPr>
            </w:pPr>
            <w:r w:rsidRPr="007F290D">
              <w:rPr>
                <w:rFonts w:ascii="Calibri" w:hAnsi="Calibri" w:cs="Calibri"/>
                <w:sz w:val="16"/>
                <w:szCs w:val="14"/>
              </w:rPr>
              <w:t>6 pedidos</w:t>
            </w:r>
          </w:p>
        </w:tc>
      </w:tr>
      <w:tr w:rsidR="00B329F7" w:rsidRPr="00DE1813" w14:paraId="7A5A5684"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D18D9A1" w14:textId="77777777" w:rsidR="00B329F7" w:rsidRDefault="00B329F7" w:rsidP="00021827">
            <w:pPr>
              <w:jc w:val="center"/>
              <w:rPr>
                <w:rFonts w:ascii="Calibri" w:hAnsi="Calibri" w:cs="Calibri"/>
                <w:b/>
                <w:sz w:val="16"/>
                <w:szCs w:val="14"/>
              </w:rPr>
            </w:pPr>
            <w:r>
              <w:rPr>
                <w:rFonts w:ascii="Calibri" w:hAnsi="Calibri" w:cs="Calibri"/>
                <w:b/>
                <w:sz w:val="16"/>
                <w:szCs w:val="14"/>
              </w:rPr>
              <w:t>24</w:t>
            </w:r>
          </w:p>
        </w:tc>
        <w:tc>
          <w:tcPr>
            <w:tcW w:w="2312" w:type="pct"/>
            <w:tcBorders>
              <w:top w:val="dotted" w:sz="4" w:space="0" w:color="auto"/>
              <w:left w:val="dotted" w:sz="4" w:space="0" w:color="auto"/>
              <w:bottom w:val="dotted" w:sz="4" w:space="0" w:color="auto"/>
              <w:right w:val="dotted" w:sz="4" w:space="0" w:color="auto"/>
            </w:tcBorders>
          </w:tcPr>
          <w:p w14:paraId="3D61F6E4" w14:textId="77777777" w:rsidR="00B329F7" w:rsidRPr="00FF3718" w:rsidRDefault="00B329F7" w:rsidP="00021827">
            <w:pPr>
              <w:autoSpaceDE w:val="0"/>
              <w:autoSpaceDN w:val="0"/>
              <w:adjustRightInd w:val="0"/>
              <w:jc w:val="both"/>
              <w:rPr>
                <w:rFonts w:ascii="Calibri" w:hAnsi="Calibri" w:cs="Calibri"/>
                <w:b/>
                <w:bCs/>
                <w:sz w:val="16"/>
                <w:szCs w:val="14"/>
              </w:rPr>
            </w:pPr>
            <w:r w:rsidRPr="00FF3718">
              <w:rPr>
                <w:rFonts w:ascii="Calibri" w:hAnsi="Calibri" w:cs="Calibri"/>
                <w:b/>
                <w:bCs/>
                <w:sz w:val="16"/>
                <w:szCs w:val="14"/>
              </w:rPr>
              <w:t xml:space="preserve">Preforma (Pref. 17.6G R. 28CC CRISTAL) </w:t>
            </w:r>
            <w:r w:rsidRPr="00FF3718">
              <w:rPr>
                <w:rFonts w:ascii="Calibri" w:hAnsi="Calibri" w:cs="Calibri"/>
                <w:bCs/>
                <w:sz w:val="16"/>
                <w:szCs w:val="14"/>
              </w:rPr>
              <w:t xml:space="preserve">preforma plástico principalmente de </w:t>
            </w:r>
            <w:proofErr w:type="spellStart"/>
            <w:r w:rsidRPr="00FF3718">
              <w:rPr>
                <w:rFonts w:ascii="Calibri" w:hAnsi="Calibri" w:cs="Calibri"/>
                <w:bCs/>
                <w:sz w:val="16"/>
                <w:szCs w:val="14"/>
              </w:rPr>
              <w:t>tereftalato</w:t>
            </w:r>
            <w:proofErr w:type="spellEnd"/>
            <w:r w:rsidRPr="00FF3718">
              <w:rPr>
                <w:rFonts w:ascii="Calibri" w:hAnsi="Calibri" w:cs="Calibri"/>
                <w:bCs/>
                <w:sz w:val="16"/>
                <w:szCs w:val="14"/>
              </w:rPr>
              <w:t xml:space="preserve"> de polietileno (PET).  resistentes a la tracción, al impacto y a la deformación, libres de impurezas y contaminantes.</w:t>
            </w:r>
          </w:p>
        </w:tc>
        <w:tc>
          <w:tcPr>
            <w:tcW w:w="622" w:type="pct"/>
            <w:vAlign w:val="center"/>
          </w:tcPr>
          <w:p w14:paraId="724956FA" w14:textId="77777777" w:rsidR="00B329F7" w:rsidRPr="00C26494" w:rsidRDefault="00B329F7" w:rsidP="00021827">
            <w:pPr>
              <w:jc w:val="center"/>
              <w:rPr>
                <w:rFonts w:ascii="Calibri" w:hAnsi="Calibri" w:cs="Calibri"/>
                <w:sz w:val="16"/>
                <w:szCs w:val="14"/>
              </w:rPr>
            </w:pPr>
            <w:r w:rsidRPr="002F7D93">
              <w:rPr>
                <w:rFonts w:ascii="Calibri" w:hAnsi="Calibri" w:cs="Calibri"/>
                <w:sz w:val="16"/>
                <w:szCs w:val="14"/>
              </w:rPr>
              <w:t>Piezas</w:t>
            </w:r>
          </w:p>
        </w:tc>
        <w:tc>
          <w:tcPr>
            <w:tcW w:w="532" w:type="pct"/>
            <w:shd w:val="clear" w:color="auto" w:fill="DBE5F1" w:themeFill="accent1" w:themeFillTint="33"/>
            <w:vAlign w:val="center"/>
          </w:tcPr>
          <w:p w14:paraId="029A9FF9" w14:textId="77777777" w:rsidR="00B329F7" w:rsidRPr="002F7D93" w:rsidRDefault="00B329F7" w:rsidP="00021827">
            <w:pPr>
              <w:jc w:val="center"/>
              <w:rPr>
                <w:rFonts w:ascii="Calibri" w:hAnsi="Calibri" w:cs="Calibri"/>
                <w:sz w:val="16"/>
                <w:szCs w:val="14"/>
                <w:highlight w:val="yellow"/>
              </w:rPr>
            </w:pPr>
            <w:r w:rsidRPr="004B1290">
              <w:rPr>
                <w:rFonts w:ascii="Calibri" w:hAnsi="Calibri" w:cs="Calibri"/>
                <w:sz w:val="16"/>
                <w:szCs w:val="14"/>
              </w:rPr>
              <w:t>18,316</w:t>
            </w:r>
          </w:p>
        </w:tc>
        <w:tc>
          <w:tcPr>
            <w:tcW w:w="596" w:type="pct"/>
            <w:shd w:val="clear" w:color="auto" w:fill="E5DFEC" w:themeFill="accent4" w:themeFillTint="33"/>
            <w:vAlign w:val="center"/>
          </w:tcPr>
          <w:p w14:paraId="00F7BD59" w14:textId="77777777" w:rsidR="00B329F7" w:rsidRPr="00471440" w:rsidRDefault="00B329F7" w:rsidP="00021827">
            <w:pPr>
              <w:jc w:val="center"/>
              <w:rPr>
                <w:rFonts w:ascii="Calibri" w:hAnsi="Calibri" w:cs="Calibri"/>
                <w:sz w:val="16"/>
                <w:szCs w:val="14"/>
              </w:rPr>
            </w:pPr>
            <w:r w:rsidRPr="00471440">
              <w:rPr>
                <w:rFonts w:ascii="Calibri" w:hAnsi="Calibri" w:cs="Calibri"/>
                <w:sz w:val="16"/>
                <w:szCs w:val="14"/>
              </w:rPr>
              <w:t>30,528</w:t>
            </w:r>
          </w:p>
        </w:tc>
        <w:tc>
          <w:tcPr>
            <w:tcW w:w="530" w:type="pct"/>
            <w:vAlign w:val="center"/>
          </w:tcPr>
          <w:p w14:paraId="3B27A10D" w14:textId="77777777" w:rsidR="00B329F7" w:rsidRPr="00471440" w:rsidRDefault="00B329F7" w:rsidP="00021827">
            <w:pPr>
              <w:jc w:val="center"/>
              <w:rPr>
                <w:rFonts w:ascii="Calibri" w:hAnsi="Calibri" w:cs="Calibri"/>
                <w:sz w:val="16"/>
                <w:szCs w:val="14"/>
              </w:rPr>
            </w:pPr>
            <w:r w:rsidRPr="00471440">
              <w:rPr>
                <w:rFonts w:ascii="Calibri" w:hAnsi="Calibri" w:cs="Calibri"/>
                <w:sz w:val="16"/>
                <w:szCs w:val="14"/>
              </w:rPr>
              <w:t>2 pedidos</w:t>
            </w:r>
          </w:p>
        </w:tc>
      </w:tr>
      <w:tr w:rsidR="00B329F7" w:rsidRPr="00DE1813" w14:paraId="71A57698"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6B5FB23" w14:textId="77777777" w:rsidR="00B329F7" w:rsidRDefault="00B329F7" w:rsidP="00021827">
            <w:pPr>
              <w:jc w:val="center"/>
              <w:rPr>
                <w:rFonts w:ascii="Calibri" w:hAnsi="Calibri" w:cs="Calibri"/>
                <w:b/>
                <w:sz w:val="16"/>
                <w:szCs w:val="14"/>
              </w:rPr>
            </w:pPr>
            <w:r>
              <w:rPr>
                <w:rFonts w:ascii="Calibri" w:hAnsi="Calibri" w:cs="Calibri"/>
                <w:b/>
                <w:sz w:val="16"/>
                <w:szCs w:val="14"/>
              </w:rPr>
              <w:t>25</w:t>
            </w:r>
          </w:p>
        </w:tc>
        <w:tc>
          <w:tcPr>
            <w:tcW w:w="2312" w:type="pct"/>
            <w:tcBorders>
              <w:top w:val="dotted" w:sz="4" w:space="0" w:color="auto"/>
              <w:left w:val="dotted" w:sz="4" w:space="0" w:color="auto"/>
              <w:bottom w:val="dotted" w:sz="4" w:space="0" w:color="auto"/>
              <w:right w:val="dotted" w:sz="4" w:space="0" w:color="auto"/>
            </w:tcBorders>
          </w:tcPr>
          <w:p w14:paraId="3E707137" w14:textId="77777777" w:rsidR="00B329F7" w:rsidRPr="00FF3718" w:rsidRDefault="00B329F7" w:rsidP="00021827">
            <w:pPr>
              <w:autoSpaceDE w:val="0"/>
              <w:autoSpaceDN w:val="0"/>
              <w:adjustRightInd w:val="0"/>
              <w:jc w:val="both"/>
              <w:rPr>
                <w:rFonts w:ascii="Calibri" w:hAnsi="Calibri" w:cs="Calibri"/>
                <w:b/>
                <w:bCs/>
                <w:sz w:val="16"/>
                <w:szCs w:val="14"/>
              </w:rPr>
            </w:pPr>
            <w:r w:rsidRPr="00FF3718">
              <w:rPr>
                <w:rFonts w:ascii="Calibri" w:hAnsi="Calibri" w:cs="Calibri"/>
                <w:b/>
                <w:bCs/>
                <w:sz w:val="16"/>
                <w:szCs w:val="14"/>
              </w:rPr>
              <w:t xml:space="preserve">Preforma (Pref. 25G R.28 CRISTAL) </w:t>
            </w:r>
            <w:r w:rsidRPr="00FF3718">
              <w:rPr>
                <w:rFonts w:ascii="Calibri" w:hAnsi="Calibri" w:cs="Calibri"/>
                <w:bCs/>
                <w:sz w:val="16"/>
                <w:szCs w:val="14"/>
              </w:rPr>
              <w:t xml:space="preserve">preforma plástico principalmente de </w:t>
            </w:r>
            <w:proofErr w:type="spellStart"/>
            <w:r w:rsidRPr="00FF3718">
              <w:rPr>
                <w:rFonts w:ascii="Calibri" w:hAnsi="Calibri" w:cs="Calibri"/>
                <w:bCs/>
                <w:sz w:val="16"/>
                <w:szCs w:val="14"/>
              </w:rPr>
              <w:t>tereftalato</w:t>
            </w:r>
            <w:proofErr w:type="spellEnd"/>
            <w:r w:rsidRPr="00FF3718">
              <w:rPr>
                <w:rFonts w:ascii="Calibri" w:hAnsi="Calibri" w:cs="Calibri"/>
                <w:bCs/>
                <w:sz w:val="16"/>
                <w:szCs w:val="14"/>
              </w:rPr>
              <w:t xml:space="preserve"> de polietileno (PET).  resistentes a la tracción, al impacto y a la deformación, libres de impurezas y contaminantes.</w:t>
            </w:r>
          </w:p>
        </w:tc>
        <w:tc>
          <w:tcPr>
            <w:tcW w:w="622" w:type="pct"/>
            <w:vAlign w:val="center"/>
          </w:tcPr>
          <w:p w14:paraId="7AB41C6D" w14:textId="77777777" w:rsidR="00B329F7" w:rsidRPr="00C26494" w:rsidRDefault="00B329F7" w:rsidP="00021827">
            <w:pPr>
              <w:jc w:val="center"/>
              <w:rPr>
                <w:rFonts w:ascii="Calibri" w:hAnsi="Calibri" w:cs="Calibri"/>
                <w:sz w:val="16"/>
                <w:szCs w:val="14"/>
              </w:rPr>
            </w:pPr>
            <w:r w:rsidRPr="00C1012D">
              <w:rPr>
                <w:rFonts w:ascii="Calibri" w:hAnsi="Calibri" w:cs="Calibri"/>
                <w:sz w:val="16"/>
                <w:szCs w:val="14"/>
              </w:rPr>
              <w:t>Piezas</w:t>
            </w:r>
          </w:p>
        </w:tc>
        <w:tc>
          <w:tcPr>
            <w:tcW w:w="532" w:type="pct"/>
            <w:shd w:val="clear" w:color="auto" w:fill="DBE5F1" w:themeFill="accent1" w:themeFillTint="33"/>
            <w:vAlign w:val="center"/>
          </w:tcPr>
          <w:p w14:paraId="6AB36C71" w14:textId="77777777" w:rsidR="00B329F7" w:rsidRPr="004B1290" w:rsidRDefault="00B329F7" w:rsidP="00021827">
            <w:pPr>
              <w:jc w:val="center"/>
              <w:rPr>
                <w:rFonts w:ascii="Calibri" w:hAnsi="Calibri" w:cs="Calibri"/>
                <w:sz w:val="16"/>
                <w:szCs w:val="14"/>
              </w:rPr>
            </w:pPr>
            <w:r w:rsidRPr="004B1290">
              <w:rPr>
                <w:rFonts w:ascii="Calibri" w:hAnsi="Calibri" w:cs="Calibri"/>
                <w:sz w:val="16"/>
                <w:szCs w:val="14"/>
              </w:rPr>
              <w:t>2</w:t>
            </w:r>
            <w:r>
              <w:rPr>
                <w:rFonts w:ascii="Calibri" w:hAnsi="Calibri" w:cs="Calibri"/>
                <w:sz w:val="16"/>
                <w:szCs w:val="14"/>
              </w:rPr>
              <w:t>,</w:t>
            </w:r>
            <w:r w:rsidRPr="004B1290">
              <w:rPr>
                <w:rFonts w:ascii="Calibri" w:hAnsi="Calibri" w:cs="Calibri"/>
                <w:sz w:val="16"/>
                <w:szCs w:val="14"/>
              </w:rPr>
              <w:t>400</w:t>
            </w:r>
          </w:p>
        </w:tc>
        <w:tc>
          <w:tcPr>
            <w:tcW w:w="596" w:type="pct"/>
            <w:shd w:val="clear" w:color="auto" w:fill="E5DFEC" w:themeFill="accent4" w:themeFillTint="33"/>
            <w:vAlign w:val="center"/>
          </w:tcPr>
          <w:p w14:paraId="00542C28" w14:textId="77777777" w:rsidR="00B329F7" w:rsidRPr="004B1290" w:rsidRDefault="00B329F7" w:rsidP="00021827">
            <w:pPr>
              <w:jc w:val="center"/>
              <w:rPr>
                <w:rFonts w:ascii="Calibri" w:hAnsi="Calibri" w:cs="Calibri"/>
                <w:sz w:val="16"/>
                <w:szCs w:val="14"/>
              </w:rPr>
            </w:pPr>
            <w:r w:rsidRPr="004B1290">
              <w:rPr>
                <w:rFonts w:ascii="Calibri" w:hAnsi="Calibri" w:cs="Calibri"/>
                <w:sz w:val="16"/>
                <w:szCs w:val="14"/>
              </w:rPr>
              <w:t>4</w:t>
            </w:r>
            <w:r>
              <w:rPr>
                <w:rFonts w:ascii="Calibri" w:hAnsi="Calibri" w:cs="Calibri"/>
                <w:sz w:val="16"/>
                <w:szCs w:val="14"/>
              </w:rPr>
              <w:t>,</w:t>
            </w:r>
            <w:r w:rsidRPr="004B1290">
              <w:rPr>
                <w:rFonts w:ascii="Calibri" w:hAnsi="Calibri" w:cs="Calibri"/>
                <w:sz w:val="16"/>
                <w:szCs w:val="14"/>
              </w:rPr>
              <w:t>000</w:t>
            </w:r>
          </w:p>
        </w:tc>
        <w:tc>
          <w:tcPr>
            <w:tcW w:w="530" w:type="pct"/>
            <w:vAlign w:val="center"/>
          </w:tcPr>
          <w:p w14:paraId="382EACBC" w14:textId="77777777" w:rsidR="00B329F7" w:rsidRPr="004B1290" w:rsidRDefault="00B329F7" w:rsidP="00021827">
            <w:pPr>
              <w:jc w:val="center"/>
              <w:rPr>
                <w:rFonts w:ascii="Calibri" w:hAnsi="Calibri" w:cs="Calibri"/>
                <w:sz w:val="16"/>
                <w:szCs w:val="14"/>
              </w:rPr>
            </w:pPr>
            <w:r w:rsidRPr="004B1290">
              <w:rPr>
                <w:rFonts w:ascii="Calibri" w:hAnsi="Calibri" w:cs="Calibri"/>
                <w:sz w:val="16"/>
                <w:szCs w:val="14"/>
              </w:rPr>
              <w:t>1 pedido</w:t>
            </w:r>
          </w:p>
        </w:tc>
      </w:tr>
      <w:tr w:rsidR="00B329F7" w:rsidRPr="00DE1813" w14:paraId="777C69EC" w14:textId="77777777" w:rsidTr="00021827">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3C3ACB0" w14:textId="77777777" w:rsidR="00B329F7" w:rsidRDefault="00B329F7" w:rsidP="00021827">
            <w:pPr>
              <w:jc w:val="center"/>
              <w:rPr>
                <w:rFonts w:ascii="Calibri" w:hAnsi="Calibri" w:cs="Calibri"/>
                <w:b/>
                <w:sz w:val="16"/>
                <w:szCs w:val="14"/>
              </w:rPr>
            </w:pPr>
            <w:r>
              <w:rPr>
                <w:rFonts w:ascii="Calibri" w:hAnsi="Calibri" w:cs="Calibri"/>
                <w:b/>
                <w:sz w:val="16"/>
                <w:szCs w:val="14"/>
              </w:rPr>
              <w:t>26</w:t>
            </w:r>
          </w:p>
        </w:tc>
        <w:tc>
          <w:tcPr>
            <w:tcW w:w="2312" w:type="pct"/>
            <w:tcBorders>
              <w:top w:val="dotted" w:sz="4" w:space="0" w:color="auto"/>
              <w:left w:val="dotted" w:sz="4" w:space="0" w:color="auto"/>
              <w:bottom w:val="dotted" w:sz="4" w:space="0" w:color="auto"/>
              <w:right w:val="dotted" w:sz="4" w:space="0" w:color="auto"/>
            </w:tcBorders>
          </w:tcPr>
          <w:p w14:paraId="34C4C55D" w14:textId="77777777" w:rsidR="00B329F7" w:rsidRPr="00FF3718" w:rsidRDefault="00B329F7" w:rsidP="00021827">
            <w:pPr>
              <w:autoSpaceDE w:val="0"/>
              <w:autoSpaceDN w:val="0"/>
              <w:adjustRightInd w:val="0"/>
              <w:jc w:val="both"/>
              <w:rPr>
                <w:rFonts w:ascii="Calibri" w:hAnsi="Calibri" w:cs="Calibri"/>
                <w:b/>
                <w:bCs/>
                <w:sz w:val="16"/>
                <w:szCs w:val="14"/>
              </w:rPr>
            </w:pPr>
            <w:proofErr w:type="spellStart"/>
            <w:r w:rsidRPr="00FF5858">
              <w:rPr>
                <w:rFonts w:ascii="Calibri" w:hAnsi="Calibri" w:cs="Calibri"/>
                <w:b/>
                <w:bCs/>
                <w:sz w:val="16"/>
                <w:szCs w:val="14"/>
                <w:lang w:val="pt-BR"/>
              </w:rPr>
              <w:t>Preforma</w:t>
            </w:r>
            <w:proofErr w:type="spellEnd"/>
            <w:r w:rsidRPr="00FF5858">
              <w:rPr>
                <w:rFonts w:ascii="Calibri" w:hAnsi="Calibri" w:cs="Calibri"/>
                <w:b/>
                <w:bCs/>
                <w:sz w:val="16"/>
                <w:szCs w:val="14"/>
                <w:lang w:val="pt-BR"/>
              </w:rPr>
              <w:t xml:space="preserve"> (Pref. 14.4G R 28 CC CRISTAL)</w:t>
            </w:r>
            <w:r w:rsidRPr="00FF5858">
              <w:rPr>
                <w:rFonts w:ascii="Calibri" w:hAnsi="Calibri" w:cs="Calibri"/>
                <w:bCs/>
                <w:sz w:val="16"/>
                <w:szCs w:val="14"/>
                <w:lang w:val="pt-BR"/>
              </w:rPr>
              <w:t xml:space="preserve"> </w:t>
            </w:r>
            <w:proofErr w:type="spellStart"/>
            <w:r w:rsidRPr="00FF5858">
              <w:rPr>
                <w:rFonts w:ascii="Calibri" w:hAnsi="Calibri" w:cs="Calibri"/>
                <w:bCs/>
                <w:sz w:val="16"/>
                <w:szCs w:val="14"/>
                <w:lang w:val="pt-BR"/>
              </w:rPr>
              <w:t>preforma</w:t>
            </w:r>
            <w:proofErr w:type="spellEnd"/>
            <w:r w:rsidRPr="00FF5858">
              <w:rPr>
                <w:rFonts w:ascii="Calibri" w:hAnsi="Calibri" w:cs="Calibri"/>
                <w:bCs/>
                <w:sz w:val="16"/>
                <w:szCs w:val="14"/>
                <w:lang w:val="pt-BR"/>
              </w:rPr>
              <w:t xml:space="preserve"> plástico principalmente de tereftalato de polietileno (PET).  </w:t>
            </w:r>
            <w:r w:rsidRPr="00FF3718">
              <w:rPr>
                <w:rFonts w:ascii="Calibri" w:hAnsi="Calibri" w:cs="Calibri"/>
                <w:bCs/>
                <w:sz w:val="16"/>
                <w:szCs w:val="14"/>
              </w:rPr>
              <w:t>resistentes a la tracción, al impacto y a la deformación, libres de impurezas y contaminantes.</w:t>
            </w:r>
          </w:p>
        </w:tc>
        <w:tc>
          <w:tcPr>
            <w:tcW w:w="622" w:type="pct"/>
            <w:vAlign w:val="center"/>
          </w:tcPr>
          <w:p w14:paraId="7BD44A23" w14:textId="77777777" w:rsidR="00B329F7" w:rsidRPr="00C26494" w:rsidRDefault="00B329F7" w:rsidP="00021827">
            <w:pPr>
              <w:jc w:val="center"/>
              <w:rPr>
                <w:rFonts w:ascii="Calibri" w:hAnsi="Calibri" w:cs="Calibri"/>
                <w:sz w:val="16"/>
                <w:szCs w:val="14"/>
              </w:rPr>
            </w:pPr>
            <w:r w:rsidRPr="004B1290">
              <w:rPr>
                <w:rFonts w:ascii="Calibri" w:hAnsi="Calibri" w:cs="Calibri"/>
                <w:sz w:val="16"/>
                <w:szCs w:val="14"/>
              </w:rPr>
              <w:t>Piezas</w:t>
            </w:r>
          </w:p>
        </w:tc>
        <w:tc>
          <w:tcPr>
            <w:tcW w:w="532" w:type="pct"/>
            <w:shd w:val="clear" w:color="auto" w:fill="DBE5F1" w:themeFill="accent1" w:themeFillTint="33"/>
            <w:vAlign w:val="center"/>
          </w:tcPr>
          <w:p w14:paraId="1A2D1A40" w14:textId="77777777" w:rsidR="00B329F7" w:rsidRPr="00C26494" w:rsidRDefault="00B329F7" w:rsidP="00021827">
            <w:pPr>
              <w:jc w:val="center"/>
              <w:rPr>
                <w:rFonts w:ascii="Calibri" w:hAnsi="Calibri" w:cs="Calibri"/>
                <w:sz w:val="16"/>
                <w:szCs w:val="14"/>
              </w:rPr>
            </w:pPr>
            <w:r w:rsidRPr="004B1290">
              <w:rPr>
                <w:rFonts w:ascii="Calibri" w:hAnsi="Calibri" w:cs="Calibri"/>
                <w:sz w:val="16"/>
                <w:szCs w:val="14"/>
              </w:rPr>
              <w:t>13,680</w:t>
            </w:r>
          </w:p>
        </w:tc>
        <w:tc>
          <w:tcPr>
            <w:tcW w:w="596" w:type="pct"/>
            <w:shd w:val="clear" w:color="auto" w:fill="E5DFEC" w:themeFill="accent4" w:themeFillTint="33"/>
            <w:vAlign w:val="center"/>
          </w:tcPr>
          <w:p w14:paraId="4F54D4B4" w14:textId="77777777" w:rsidR="00B329F7" w:rsidRPr="00C26494" w:rsidRDefault="00B329F7" w:rsidP="00021827">
            <w:pPr>
              <w:jc w:val="center"/>
              <w:rPr>
                <w:rFonts w:ascii="Calibri" w:hAnsi="Calibri" w:cs="Calibri"/>
                <w:sz w:val="16"/>
                <w:szCs w:val="14"/>
              </w:rPr>
            </w:pPr>
            <w:r w:rsidRPr="004B1290">
              <w:rPr>
                <w:rFonts w:ascii="Calibri" w:hAnsi="Calibri" w:cs="Calibri"/>
                <w:sz w:val="16"/>
                <w:szCs w:val="14"/>
              </w:rPr>
              <w:t>22,800</w:t>
            </w:r>
          </w:p>
        </w:tc>
        <w:tc>
          <w:tcPr>
            <w:tcW w:w="530" w:type="pct"/>
            <w:vAlign w:val="center"/>
          </w:tcPr>
          <w:p w14:paraId="0470D3DD" w14:textId="77777777" w:rsidR="00B329F7" w:rsidRPr="00C919AD" w:rsidRDefault="00B329F7" w:rsidP="00021827">
            <w:pPr>
              <w:jc w:val="center"/>
              <w:rPr>
                <w:rFonts w:ascii="Calibri" w:hAnsi="Calibri" w:cs="Calibri"/>
                <w:sz w:val="16"/>
                <w:szCs w:val="14"/>
              </w:rPr>
            </w:pPr>
            <w:r w:rsidRPr="004B1290">
              <w:rPr>
                <w:rFonts w:ascii="Calibri" w:hAnsi="Calibri" w:cs="Calibri"/>
                <w:sz w:val="16"/>
                <w:szCs w:val="14"/>
              </w:rPr>
              <w:t>1 pedido</w:t>
            </w:r>
          </w:p>
        </w:tc>
      </w:tr>
    </w:tbl>
    <w:p w14:paraId="2B1E8157" w14:textId="77777777" w:rsidR="000F30C2" w:rsidRPr="00340C43" w:rsidRDefault="000F30C2" w:rsidP="000F30C2">
      <w:pPr>
        <w:autoSpaceDE w:val="0"/>
        <w:autoSpaceDN w:val="0"/>
        <w:adjustRightInd w:val="0"/>
        <w:rPr>
          <w:rFonts w:ascii="Calibri" w:hAnsi="Calibri" w:cs="Calibri"/>
          <w:b/>
          <w:bCs/>
          <w:sz w:val="18"/>
          <w:szCs w:val="18"/>
        </w:rPr>
      </w:pPr>
    </w:p>
    <w:p w14:paraId="4C54C0E5" w14:textId="77777777" w:rsidR="000F30C2" w:rsidRPr="00340C43" w:rsidRDefault="000F30C2" w:rsidP="000F30C2">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A78E64F" w14:textId="77777777" w:rsidR="000F30C2" w:rsidRDefault="000F30C2" w:rsidP="000F30C2">
      <w:pPr>
        <w:ind w:right="617"/>
        <w:rPr>
          <w:rFonts w:asciiTheme="minorHAnsi" w:hAnsiTheme="minorHAnsi" w:cstheme="minorHAnsi"/>
          <w:b/>
          <w:iCs/>
          <w:sz w:val="16"/>
          <w:szCs w:val="18"/>
          <w:highlight w:val="yellow"/>
        </w:rPr>
      </w:pPr>
    </w:p>
    <w:p w14:paraId="3D6D85CF"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A1B349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11A06F82"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002A69FF" w14:textId="763109A4" w:rsidR="00AE0994" w:rsidRDefault="00AE0994" w:rsidP="000F30C2">
      <w:pPr>
        <w:widowControl/>
        <w:autoSpaceDE w:val="0"/>
        <w:autoSpaceDN w:val="0"/>
        <w:adjustRightInd w:val="0"/>
        <w:jc w:val="center"/>
        <w:rPr>
          <w:rFonts w:asciiTheme="minorHAnsi" w:hAnsiTheme="minorHAnsi" w:cstheme="minorHAnsi"/>
          <w:b/>
          <w:sz w:val="18"/>
          <w:szCs w:val="18"/>
        </w:rPr>
      </w:pPr>
    </w:p>
    <w:p w14:paraId="524BC6A6" w14:textId="4010B016" w:rsidR="00AE0994" w:rsidRDefault="00AE0994" w:rsidP="000F30C2">
      <w:pPr>
        <w:widowControl/>
        <w:autoSpaceDE w:val="0"/>
        <w:autoSpaceDN w:val="0"/>
        <w:adjustRightInd w:val="0"/>
        <w:jc w:val="center"/>
        <w:rPr>
          <w:rFonts w:asciiTheme="minorHAnsi" w:hAnsiTheme="minorHAnsi" w:cstheme="minorHAnsi"/>
          <w:b/>
          <w:sz w:val="18"/>
          <w:szCs w:val="18"/>
        </w:rPr>
      </w:pPr>
    </w:p>
    <w:p w14:paraId="6D2636FF" w14:textId="046590A1" w:rsidR="00FA1662" w:rsidRDefault="00FA1662" w:rsidP="00055F28">
      <w:pPr>
        <w:widowControl/>
        <w:autoSpaceDE w:val="0"/>
        <w:autoSpaceDN w:val="0"/>
        <w:adjustRightInd w:val="0"/>
        <w:rPr>
          <w:rFonts w:asciiTheme="minorHAnsi" w:hAnsiTheme="minorHAnsi" w:cstheme="minorHAnsi"/>
          <w:b/>
          <w:sz w:val="18"/>
          <w:szCs w:val="18"/>
        </w:rPr>
      </w:pPr>
    </w:p>
    <w:p w14:paraId="6B648FBF" w14:textId="77777777" w:rsidR="00E011BC" w:rsidRPr="00193C6E" w:rsidRDefault="00E011BC" w:rsidP="00E011BC">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BEB8ED9" w14:textId="77777777" w:rsidR="00E011BC" w:rsidRPr="00193C6E" w:rsidRDefault="00E011BC" w:rsidP="00E011BC">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66D3C311" w14:textId="77777777" w:rsidR="00E011BC" w:rsidRPr="00C179E1" w:rsidRDefault="00E011BC" w:rsidP="00E011BC">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4EF51C5" w14:textId="77777777" w:rsidR="00E011BC" w:rsidRDefault="00E011BC" w:rsidP="00E011BC">
      <w:pPr>
        <w:autoSpaceDE w:val="0"/>
        <w:autoSpaceDN w:val="0"/>
        <w:adjustRightInd w:val="0"/>
        <w:jc w:val="both"/>
        <w:rPr>
          <w:rFonts w:asciiTheme="minorHAnsi" w:hAnsiTheme="minorHAnsi" w:cstheme="minorHAnsi"/>
          <w:sz w:val="16"/>
          <w:szCs w:val="17"/>
        </w:rPr>
      </w:pP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1129"/>
        <w:gridCol w:w="1559"/>
        <w:gridCol w:w="1843"/>
        <w:gridCol w:w="2552"/>
        <w:gridCol w:w="1275"/>
      </w:tblGrid>
      <w:tr w:rsidR="00E011BC" w:rsidRPr="00C060FC" w14:paraId="535D664E" w14:textId="77777777" w:rsidTr="00021827">
        <w:trPr>
          <w:jc w:val="center"/>
        </w:trPr>
        <w:tc>
          <w:tcPr>
            <w:tcW w:w="709" w:type="dxa"/>
            <w:shd w:val="clear" w:color="auto" w:fill="F2F2F2"/>
          </w:tcPr>
          <w:p w14:paraId="4C20D04D" w14:textId="77777777" w:rsidR="00E011BC" w:rsidRPr="00C060FC" w:rsidRDefault="00E011BC" w:rsidP="00021827">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129" w:type="dxa"/>
            <w:shd w:val="clear" w:color="auto" w:fill="F2F2F2"/>
          </w:tcPr>
          <w:p w14:paraId="21E3FCBB" w14:textId="77777777" w:rsidR="00E011BC" w:rsidRPr="00C060FC" w:rsidRDefault="00E011BC" w:rsidP="00021827">
            <w:pPr>
              <w:jc w:val="center"/>
              <w:rPr>
                <w:rFonts w:asciiTheme="minorHAnsi" w:hAnsiTheme="minorHAnsi" w:cstheme="minorHAnsi"/>
                <w:b/>
                <w:sz w:val="16"/>
                <w:szCs w:val="16"/>
              </w:rPr>
            </w:pPr>
            <w:r w:rsidRPr="00A245EE">
              <w:rPr>
                <w:rFonts w:asciiTheme="minorHAnsi" w:hAnsiTheme="minorHAnsi" w:cstheme="minorHAnsi"/>
                <w:b/>
                <w:sz w:val="16"/>
                <w:szCs w:val="16"/>
              </w:rPr>
              <w:t>Plazo de entrega</w:t>
            </w:r>
          </w:p>
        </w:tc>
        <w:tc>
          <w:tcPr>
            <w:tcW w:w="1559" w:type="dxa"/>
            <w:shd w:val="clear" w:color="auto" w:fill="F2F2F2"/>
          </w:tcPr>
          <w:p w14:paraId="426354D8" w14:textId="77777777" w:rsidR="00E011BC" w:rsidRPr="00C060FC" w:rsidRDefault="00E011BC" w:rsidP="00021827">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w:t>
            </w:r>
          </w:p>
        </w:tc>
        <w:tc>
          <w:tcPr>
            <w:tcW w:w="1843" w:type="dxa"/>
            <w:shd w:val="clear" w:color="auto" w:fill="F2F2F2"/>
          </w:tcPr>
          <w:p w14:paraId="77BAC42C" w14:textId="77777777" w:rsidR="00E011BC" w:rsidRPr="00C060FC" w:rsidRDefault="00E011BC" w:rsidP="00021827">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552" w:type="dxa"/>
            <w:shd w:val="clear" w:color="auto" w:fill="F2F2F2"/>
          </w:tcPr>
          <w:p w14:paraId="5304C6CA" w14:textId="77777777" w:rsidR="00E011BC" w:rsidRPr="00C060FC" w:rsidRDefault="00E011BC" w:rsidP="00021827">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75" w:type="dxa"/>
            <w:shd w:val="clear" w:color="auto" w:fill="F2F2F2"/>
          </w:tcPr>
          <w:p w14:paraId="794B287E" w14:textId="77777777" w:rsidR="00E011BC" w:rsidRPr="00C060FC" w:rsidRDefault="00E011BC" w:rsidP="00021827">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E011BC" w:rsidRPr="00C060FC" w14:paraId="7B574426" w14:textId="77777777" w:rsidTr="00021827">
        <w:trPr>
          <w:trHeight w:val="484"/>
          <w:jc w:val="center"/>
        </w:trPr>
        <w:tc>
          <w:tcPr>
            <w:tcW w:w="709" w:type="dxa"/>
            <w:vMerge w:val="restart"/>
            <w:vAlign w:val="center"/>
          </w:tcPr>
          <w:p w14:paraId="412A93FB" w14:textId="77777777" w:rsidR="00E011BC" w:rsidRPr="00C060FC" w:rsidRDefault="00E011BC" w:rsidP="00021827">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26</w:t>
            </w:r>
          </w:p>
        </w:tc>
        <w:tc>
          <w:tcPr>
            <w:tcW w:w="1129" w:type="dxa"/>
            <w:vMerge w:val="restart"/>
            <w:vAlign w:val="center"/>
          </w:tcPr>
          <w:p w14:paraId="197BCF44" w14:textId="77777777" w:rsidR="00E011BC" w:rsidRPr="00C060FC" w:rsidRDefault="00E011BC" w:rsidP="00021827">
            <w:pPr>
              <w:jc w:val="center"/>
              <w:rPr>
                <w:rFonts w:asciiTheme="minorHAnsi" w:eastAsia="Calibri" w:hAnsiTheme="minorHAnsi" w:cstheme="minorHAnsi"/>
                <w:b/>
                <w:color w:val="000000"/>
                <w:sz w:val="16"/>
                <w:szCs w:val="16"/>
                <w:highlight w:val="yellow"/>
              </w:rPr>
            </w:pPr>
            <w:r w:rsidRPr="001B06B5">
              <w:rPr>
                <w:rFonts w:asciiTheme="minorHAnsi" w:hAnsiTheme="minorHAnsi" w:cstheme="minorHAnsi"/>
                <w:b/>
                <w:bCs/>
                <w:color w:val="000000"/>
                <w:sz w:val="16"/>
                <w:szCs w:val="16"/>
              </w:rPr>
              <w:t xml:space="preserve">Subministro Conforme lo establecido en el Anexo “2.1” </w:t>
            </w:r>
          </w:p>
        </w:tc>
        <w:tc>
          <w:tcPr>
            <w:tcW w:w="1559" w:type="dxa"/>
            <w:vMerge w:val="restart"/>
            <w:vAlign w:val="center"/>
          </w:tcPr>
          <w:p w14:paraId="3DCB1754" w14:textId="77777777" w:rsidR="00E011BC" w:rsidRPr="00C060FC" w:rsidRDefault="00E011BC" w:rsidP="00021827">
            <w:pPr>
              <w:jc w:val="center"/>
              <w:rPr>
                <w:rFonts w:asciiTheme="minorHAnsi" w:eastAsia="Calibri" w:hAnsiTheme="minorHAnsi" w:cstheme="minorHAnsi"/>
                <w:b/>
                <w:color w:val="000000"/>
                <w:sz w:val="16"/>
                <w:szCs w:val="16"/>
              </w:rPr>
            </w:pPr>
            <w:r w:rsidRPr="001B06B5">
              <w:rPr>
                <w:rFonts w:asciiTheme="minorHAnsi" w:hAnsiTheme="minorHAnsi" w:cstheme="minorHAnsi"/>
                <w:b/>
                <w:sz w:val="16"/>
                <w:szCs w:val="16"/>
              </w:rPr>
              <w:t xml:space="preserve">Posta </w:t>
            </w:r>
            <w:proofErr w:type="spellStart"/>
            <w:r w:rsidRPr="001B06B5">
              <w:rPr>
                <w:rFonts w:asciiTheme="minorHAnsi" w:hAnsiTheme="minorHAnsi" w:cstheme="minorHAnsi"/>
                <w:b/>
                <w:sz w:val="16"/>
                <w:szCs w:val="16"/>
              </w:rPr>
              <w:t>Zootecnica</w:t>
            </w:r>
            <w:proofErr w:type="spellEnd"/>
            <w:r w:rsidRPr="001B06B5">
              <w:rPr>
                <w:rFonts w:asciiTheme="minorHAnsi" w:hAnsiTheme="minorHAnsi" w:cstheme="minorHAnsi"/>
                <w:b/>
                <w:sz w:val="16"/>
                <w:szCs w:val="16"/>
              </w:rPr>
              <w:t xml:space="preserve"> (Camino a La Posta, La </w:t>
            </w:r>
            <w:r>
              <w:rPr>
                <w:rFonts w:asciiTheme="minorHAnsi" w:hAnsiTheme="minorHAnsi" w:cstheme="minorHAnsi"/>
                <w:b/>
                <w:sz w:val="16"/>
                <w:szCs w:val="16"/>
              </w:rPr>
              <w:t>P</w:t>
            </w:r>
            <w:r w:rsidRPr="001B06B5">
              <w:rPr>
                <w:rFonts w:asciiTheme="minorHAnsi" w:hAnsiTheme="minorHAnsi" w:cstheme="minorHAnsi"/>
                <w:b/>
                <w:sz w:val="16"/>
                <w:szCs w:val="16"/>
              </w:rPr>
              <w:t>osta, 20900 Jesús María), Ags.</w:t>
            </w:r>
          </w:p>
        </w:tc>
        <w:tc>
          <w:tcPr>
            <w:tcW w:w="1843" w:type="dxa"/>
            <w:vAlign w:val="center"/>
          </w:tcPr>
          <w:p w14:paraId="334AD120" w14:textId="77777777" w:rsidR="00E011BC" w:rsidRDefault="00E011BC" w:rsidP="00021827">
            <w:pPr>
              <w:jc w:val="center"/>
              <w:rPr>
                <w:rFonts w:asciiTheme="minorHAnsi" w:hAnsiTheme="minorHAnsi" w:cstheme="minorHAnsi"/>
                <w:b/>
                <w:bCs/>
                <w:sz w:val="16"/>
                <w:szCs w:val="16"/>
              </w:rPr>
            </w:pPr>
          </w:p>
          <w:p w14:paraId="584589C5" w14:textId="77777777" w:rsidR="00E011BC" w:rsidRPr="00C060FC" w:rsidRDefault="00E011BC" w:rsidP="00021827">
            <w:pPr>
              <w:jc w:val="center"/>
              <w:rPr>
                <w:rFonts w:asciiTheme="minorHAnsi" w:hAnsiTheme="minorHAnsi" w:cstheme="minorHAnsi"/>
                <w:b/>
                <w:bCs/>
                <w:sz w:val="16"/>
                <w:szCs w:val="16"/>
              </w:rPr>
            </w:pPr>
            <w:r w:rsidRPr="00C060FC">
              <w:rPr>
                <w:rFonts w:asciiTheme="minorHAnsi" w:hAnsiTheme="minorHAnsi" w:cstheme="minorHAnsi"/>
                <w:b/>
                <w:bCs/>
                <w:sz w:val="16"/>
                <w:szCs w:val="16"/>
              </w:rPr>
              <w:t xml:space="preserve">Decano del Centro de Ciencias </w:t>
            </w:r>
            <w:r>
              <w:rPr>
                <w:rFonts w:asciiTheme="minorHAnsi" w:hAnsiTheme="minorHAnsi" w:cstheme="minorHAnsi"/>
                <w:b/>
                <w:bCs/>
                <w:sz w:val="16"/>
                <w:szCs w:val="16"/>
              </w:rPr>
              <w:t>Agropecuarias</w:t>
            </w:r>
            <w:r w:rsidRPr="00C060FC">
              <w:rPr>
                <w:rFonts w:asciiTheme="minorHAnsi" w:hAnsiTheme="minorHAnsi" w:cstheme="minorHAnsi"/>
                <w:b/>
                <w:bCs/>
                <w:sz w:val="16"/>
                <w:szCs w:val="16"/>
              </w:rPr>
              <w:t xml:space="preserve"> </w:t>
            </w:r>
          </w:p>
          <w:p w14:paraId="7EC33FE7" w14:textId="77777777" w:rsidR="00E011BC" w:rsidRDefault="00E011BC" w:rsidP="00021827">
            <w:pPr>
              <w:jc w:val="center"/>
              <w:rPr>
                <w:rFonts w:asciiTheme="minorHAnsi" w:hAnsiTheme="minorHAnsi" w:cstheme="minorHAnsi"/>
                <w:bCs/>
                <w:sz w:val="16"/>
                <w:szCs w:val="16"/>
              </w:rPr>
            </w:pPr>
            <w:r w:rsidRPr="00623B50">
              <w:rPr>
                <w:rFonts w:asciiTheme="minorHAnsi" w:hAnsiTheme="minorHAnsi" w:cstheme="minorHAnsi"/>
                <w:bCs/>
                <w:sz w:val="16"/>
                <w:szCs w:val="16"/>
              </w:rPr>
              <w:t>Dr. en C. Luis Fernando Cisneros Guzmán</w:t>
            </w:r>
          </w:p>
          <w:p w14:paraId="23776BFE" w14:textId="77777777" w:rsidR="00E011BC" w:rsidRPr="00C060FC" w:rsidRDefault="00E011BC" w:rsidP="00021827">
            <w:pPr>
              <w:jc w:val="center"/>
              <w:rPr>
                <w:rFonts w:asciiTheme="minorHAnsi" w:eastAsia="Calibri" w:hAnsiTheme="minorHAnsi" w:cstheme="minorHAnsi"/>
                <w:b/>
                <w:color w:val="000000"/>
                <w:sz w:val="16"/>
                <w:szCs w:val="16"/>
              </w:rPr>
            </w:pPr>
          </w:p>
        </w:tc>
        <w:tc>
          <w:tcPr>
            <w:tcW w:w="2552" w:type="dxa"/>
            <w:vAlign w:val="center"/>
          </w:tcPr>
          <w:p w14:paraId="3776B87B" w14:textId="77777777" w:rsidR="00E011BC" w:rsidRPr="00C060FC" w:rsidRDefault="00E011BC" w:rsidP="00021827">
            <w:pPr>
              <w:jc w:val="center"/>
              <w:rPr>
                <w:color w:val="0000FF"/>
                <w:sz w:val="16"/>
                <w:szCs w:val="16"/>
                <w:u w:val="single"/>
              </w:rPr>
            </w:pPr>
            <w:r w:rsidRPr="00623B50">
              <w:rPr>
                <w:rFonts w:asciiTheme="minorHAnsi" w:hAnsiTheme="minorHAnsi" w:cstheme="minorHAnsi"/>
                <w:color w:val="0000FF"/>
                <w:sz w:val="16"/>
                <w:szCs w:val="16"/>
                <w:u w:val="single"/>
              </w:rPr>
              <w:t>fernando.cisneros@edu.uaa.mx</w:t>
            </w:r>
          </w:p>
        </w:tc>
        <w:tc>
          <w:tcPr>
            <w:tcW w:w="1275" w:type="dxa"/>
            <w:vMerge w:val="restart"/>
            <w:vAlign w:val="center"/>
          </w:tcPr>
          <w:p w14:paraId="60900BEA" w14:textId="77777777" w:rsidR="00E011BC" w:rsidRPr="00C060FC" w:rsidRDefault="00E011BC" w:rsidP="00021827">
            <w:pPr>
              <w:jc w:val="center"/>
              <w:rPr>
                <w:rFonts w:asciiTheme="minorHAnsi" w:hAnsiTheme="minorHAnsi" w:cstheme="minorHAnsi"/>
                <w:b/>
                <w:sz w:val="16"/>
                <w:szCs w:val="16"/>
                <w:lang w:val="es-MX"/>
              </w:rPr>
            </w:pPr>
            <w:r w:rsidRPr="00C060F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p>
          <w:p w14:paraId="112609EB" w14:textId="77777777" w:rsidR="00E011BC" w:rsidRPr="00C060FC" w:rsidRDefault="00E011BC" w:rsidP="00021827">
            <w:pPr>
              <w:jc w:val="center"/>
              <w:rPr>
                <w:rFonts w:asciiTheme="minorHAnsi" w:hAnsiTheme="minorHAnsi" w:cstheme="minorHAnsi"/>
                <w:b/>
                <w:sz w:val="16"/>
                <w:szCs w:val="16"/>
                <w:lang w:val="es-MX"/>
              </w:rPr>
            </w:pPr>
            <w:r w:rsidRPr="001B06B5">
              <w:rPr>
                <w:rFonts w:asciiTheme="minorHAnsi" w:hAnsiTheme="minorHAnsi" w:cstheme="minorHAnsi"/>
                <w:color w:val="0000FF"/>
                <w:sz w:val="16"/>
                <w:szCs w:val="16"/>
                <w:u w:val="single"/>
              </w:rPr>
              <w:t>Conforme a lo establecido en el Anexo “1” y Anexo “2.1”</w:t>
            </w:r>
            <w:r w:rsidRPr="00C060FC">
              <w:rPr>
                <w:rFonts w:asciiTheme="minorHAnsi" w:hAnsiTheme="minorHAnsi" w:cstheme="minorHAnsi"/>
                <w:b/>
                <w:sz w:val="16"/>
                <w:szCs w:val="16"/>
                <w:lang w:val="es-MX"/>
              </w:rPr>
              <w:t xml:space="preserve"> </w:t>
            </w:r>
          </w:p>
        </w:tc>
      </w:tr>
      <w:tr w:rsidR="00E011BC" w:rsidRPr="00C060FC" w14:paraId="1DC74736" w14:textId="77777777" w:rsidTr="00021827">
        <w:trPr>
          <w:trHeight w:val="341"/>
          <w:jc w:val="center"/>
        </w:trPr>
        <w:tc>
          <w:tcPr>
            <w:tcW w:w="709" w:type="dxa"/>
            <w:vMerge/>
            <w:vAlign w:val="center"/>
          </w:tcPr>
          <w:p w14:paraId="5DDE6674" w14:textId="77777777" w:rsidR="00E011BC" w:rsidRPr="00C060FC" w:rsidRDefault="00E011BC" w:rsidP="00021827">
            <w:pPr>
              <w:jc w:val="center"/>
              <w:rPr>
                <w:rFonts w:asciiTheme="minorHAnsi" w:hAnsiTheme="minorHAnsi" w:cstheme="minorHAnsi"/>
                <w:b/>
                <w:sz w:val="16"/>
                <w:szCs w:val="16"/>
                <w:lang w:val="es-MX"/>
              </w:rPr>
            </w:pPr>
          </w:p>
        </w:tc>
        <w:tc>
          <w:tcPr>
            <w:tcW w:w="1129" w:type="dxa"/>
            <w:vMerge/>
            <w:vAlign w:val="center"/>
          </w:tcPr>
          <w:p w14:paraId="380D6BB3" w14:textId="77777777" w:rsidR="00E011BC" w:rsidRPr="00C060FC" w:rsidRDefault="00E011BC" w:rsidP="00021827">
            <w:pPr>
              <w:jc w:val="center"/>
              <w:rPr>
                <w:rFonts w:asciiTheme="minorHAnsi" w:hAnsiTheme="minorHAnsi" w:cstheme="minorHAnsi"/>
                <w:b/>
                <w:bCs/>
                <w:color w:val="000000"/>
                <w:sz w:val="16"/>
                <w:szCs w:val="16"/>
              </w:rPr>
            </w:pPr>
          </w:p>
        </w:tc>
        <w:tc>
          <w:tcPr>
            <w:tcW w:w="1559" w:type="dxa"/>
            <w:vMerge/>
            <w:vAlign w:val="center"/>
          </w:tcPr>
          <w:p w14:paraId="75E979A8" w14:textId="77777777" w:rsidR="00E011BC" w:rsidRPr="00C060FC" w:rsidRDefault="00E011BC" w:rsidP="00021827">
            <w:pPr>
              <w:jc w:val="center"/>
              <w:rPr>
                <w:rFonts w:asciiTheme="minorHAnsi" w:hAnsiTheme="minorHAnsi" w:cstheme="minorHAnsi"/>
                <w:b/>
                <w:sz w:val="16"/>
                <w:szCs w:val="16"/>
              </w:rPr>
            </w:pPr>
          </w:p>
        </w:tc>
        <w:tc>
          <w:tcPr>
            <w:tcW w:w="1843" w:type="dxa"/>
            <w:vAlign w:val="center"/>
          </w:tcPr>
          <w:p w14:paraId="18ED14C0" w14:textId="77777777" w:rsidR="00E011BC" w:rsidRPr="00623B50" w:rsidRDefault="00E011BC" w:rsidP="00021827">
            <w:pPr>
              <w:jc w:val="center"/>
              <w:rPr>
                <w:rFonts w:asciiTheme="minorHAnsi" w:hAnsiTheme="minorHAnsi" w:cstheme="minorHAnsi"/>
                <w:b/>
                <w:bCs/>
                <w:sz w:val="16"/>
                <w:szCs w:val="16"/>
                <w:highlight w:val="yellow"/>
              </w:rPr>
            </w:pPr>
          </w:p>
          <w:p w14:paraId="5A41C0D2" w14:textId="77777777" w:rsidR="00E011BC" w:rsidRPr="00623B50" w:rsidRDefault="00E011BC" w:rsidP="00021827">
            <w:pPr>
              <w:jc w:val="center"/>
              <w:rPr>
                <w:rFonts w:asciiTheme="minorHAnsi" w:hAnsiTheme="minorHAnsi" w:cstheme="minorHAnsi"/>
                <w:b/>
                <w:sz w:val="16"/>
                <w:szCs w:val="16"/>
                <w:lang w:val="es-MX"/>
              </w:rPr>
            </w:pPr>
            <w:r w:rsidRPr="00623B50">
              <w:rPr>
                <w:rFonts w:asciiTheme="minorHAnsi" w:hAnsiTheme="minorHAnsi" w:cstheme="minorHAnsi"/>
                <w:b/>
                <w:bCs/>
                <w:sz w:val="16"/>
                <w:szCs w:val="16"/>
              </w:rPr>
              <w:t>Jef</w:t>
            </w:r>
            <w:r>
              <w:rPr>
                <w:rFonts w:asciiTheme="minorHAnsi" w:hAnsiTheme="minorHAnsi" w:cstheme="minorHAnsi"/>
                <w:b/>
                <w:bCs/>
                <w:sz w:val="16"/>
                <w:szCs w:val="16"/>
              </w:rPr>
              <w:t>e</w:t>
            </w:r>
            <w:r w:rsidRPr="00623B50">
              <w:rPr>
                <w:rFonts w:asciiTheme="minorHAnsi" w:hAnsiTheme="minorHAnsi" w:cstheme="minorHAnsi"/>
                <w:b/>
                <w:bCs/>
                <w:sz w:val="16"/>
                <w:szCs w:val="16"/>
              </w:rPr>
              <w:t xml:space="preserve"> de la Unidad Posta Zootécnica</w:t>
            </w:r>
            <w:r w:rsidRPr="00623B50">
              <w:rPr>
                <w:rFonts w:asciiTheme="minorHAnsi" w:hAnsiTheme="minorHAnsi" w:cstheme="minorHAnsi"/>
                <w:b/>
                <w:sz w:val="16"/>
                <w:szCs w:val="16"/>
                <w:lang w:val="es-MX"/>
              </w:rPr>
              <w:t xml:space="preserve"> </w:t>
            </w:r>
          </w:p>
          <w:p w14:paraId="278F2589" w14:textId="77777777" w:rsidR="00E011BC" w:rsidRDefault="00E011BC" w:rsidP="00021827">
            <w:pPr>
              <w:jc w:val="center"/>
              <w:rPr>
                <w:rFonts w:asciiTheme="minorHAnsi" w:eastAsia="Calibri" w:hAnsiTheme="minorHAnsi" w:cstheme="minorHAnsi"/>
                <w:color w:val="000000"/>
                <w:sz w:val="16"/>
                <w:szCs w:val="16"/>
              </w:rPr>
            </w:pPr>
            <w:r w:rsidRPr="00623B50">
              <w:rPr>
                <w:rFonts w:asciiTheme="minorHAnsi" w:eastAsia="Calibri" w:hAnsiTheme="minorHAnsi" w:cstheme="minorHAnsi"/>
                <w:color w:val="000000"/>
                <w:sz w:val="16"/>
                <w:szCs w:val="16"/>
              </w:rPr>
              <w:t>Lic. Víctor Manuel Velázquez Macías</w:t>
            </w:r>
          </w:p>
          <w:p w14:paraId="399FCC2A" w14:textId="77777777" w:rsidR="00E011BC" w:rsidRPr="00623B50" w:rsidRDefault="00E011BC" w:rsidP="00021827">
            <w:pPr>
              <w:jc w:val="center"/>
              <w:rPr>
                <w:rFonts w:asciiTheme="minorHAnsi" w:eastAsia="Calibri" w:hAnsiTheme="minorHAnsi" w:cstheme="minorHAnsi"/>
                <w:b/>
                <w:color w:val="000000"/>
                <w:sz w:val="16"/>
                <w:szCs w:val="16"/>
                <w:highlight w:val="yellow"/>
              </w:rPr>
            </w:pPr>
          </w:p>
        </w:tc>
        <w:tc>
          <w:tcPr>
            <w:tcW w:w="2552" w:type="dxa"/>
            <w:vAlign w:val="center"/>
          </w:tcPr>
          <w:p w14:paraId="42684777" w14:textId="77777777" w:rsidR="00E011BC" w:rsidRPr="00623B50" w:rsidRDefault="00E011BC" w:rsidP="00021827">
            <w:pPr>
              <w:jc w:val="center"/>
              <w:rPr>
                <w:rFonts w:asciiTheme="minorHAnsi" w:hAnsiTheme="minorHAnsi" w:cs="Arial"/>
                <w:color w:val="0000FF"/>
                <w:sz w:val="16"/>
                <w:szCs w:val="16"/>
                <w:highlight w:val="yellow"/>
                <w:u w:val="single"/>
              </w:rPr>
            </w:pPr>
            <w:r w:rsidRPr="00623B50">
              <w:rPr>
                <w:rFonts w:asciiTheme="minorHAnsi" w:hAnsiTheme="minorHAnsi" w:cstheme="minorHAnsi"/>
                <w:color w:val="0000FF"/>
                <w:sz w:val="16"/>
                <w:szCs w:val="16"/>
                <w:u w:val="single"/>
              </w:rPr>
              <w:t>victor.velazquez@edu.uaa.mx</w:t>
            </w:r>
          </w:p>
        </w:tc>
        <w:tc>
          <w:tcPr>
            <w:tcW w:w="1275" w:type="dxa"/>
            <w:vMerge/>
            <w:vAlign w:val="center"/>
          </w:tcPr>
          <w:p w14:paraId="358A82C3" w14:textId="77777777" w:rsidR="00E011BC" w:rsidRPr="00C060FC" w:rsidRDefault="00E011BC" w:rsidP="00021827">
            <w:pPr>
              <w:jc w:val="center"/>
              <w:rPr>
                <w:rFonts w:asciiTheme="minorHAnsi" w:hAnsiTheme="minorHAnsi" w:cstheme="minorHAnsi"/>
                <w:b/>
                <w:sz w:val="16"/>
                <w:szCs w:val="16"/>
                <w:lang w:val="es-MX"/>
              </w:rPr>
            </w:pPr>
          </w:p>
        </w:tc>
      </w:tr>
      <w:tr w:rsidR="00E011BC" w:rsidRPr="00C060FC" w14:paraId="3DB943DA" w14:textId="77777777" w:rsidTr="00021827">
        <w:trPr>
          <w:trHeight w:val="340"/>
          <w:jc w:val="center"/>
        </w:trPr>
        <w:tc>
          <w:tcPr>
            <w:tcW w:w="709" w:type="dxa"/>
            <w:vMerge/>
            <w:vAlign w:val="center"/>
          </w:tcPr>
          <w:p w14:paraId="0103AA54" w14:textId="77777777" w:rsidR="00E011BC" w:rsidRPr="00C060FC" w:rsidRDefault="00E011BC" w:rsidP="00021827">
            <w:pPr>
              <w:jc w:val="center"/>
              <w:rPr>
                <w:rFonts w:asciiTheme="minorHAnsi" w:hAnsiTheme="minorHAnsi" w:cstheme="minorHAnsi"/>
                <w:b/>
                <w:sz w:val="16"/>
                <w:szCs w:val="16"/>
                <w:lang w:val="es-MX"/>
              </w:rPr>
            </w:pPr>
          </w:p>
        </w:tc>
        <w:tc>
          <w:tcPr>
            <w:tcW w:w="1129" w:type="dxa"/>
            <w:vMerge/>
            <w:vAlign w:val="center"/>
          </w:tcPr>
          <w:p w14:paraId="04AA057A" w14:textId="77777777" w:rsidR="00E011BC" w:rsidRPr="00C060FC" w:rsidRDefault="00E011BC" w:rsidP="00021827">
            <w:pPr>
              <w:jc w:val="center"/>
              <w:rPr>
                <w:rFonts w:asciiTheme="minorHAnsi" w:hAnsiTheme="minorHAnsi" w:cstheme="minorHAnsi"/>
                <w:b/>
                <w:bCs/>
                <w:color w:val="000000"/>
                <w:sz w:val="16"/>
                <w:szCs w:val="16"/>
              </w:rPr>
            </w:pPr>
          </w:p>
        </w:tc>
        <w:tc>
          <w:tcPr>
            <w:tcW w:w="1559" w:type="dxa"/>
            <w:vMerge/>
            <w:vAlign w:val="center"/>
          </w:tcPr>
          <w:p w14:paraId="09A0CC34" w14:textId="77777777" w:rsidR="00E011BC" w:rsidRPr="00C060FC" w:rsidRDefault="00E011BC" w:rsidP="00021827">
            <w:pPr>
              <w:jc w:val="center"/>
              <w:rPr>
                <w:rFonts w:asciiTheme="minorHAnsi" w:hAnsiTheme="minorHAnsi" w:cstheme="minorHAnsi"/>
                <w:b/>
                <w:sz w:val="16"/>
                <w:szCs w:val="16"/>
              </w:rPr>
            </w:pPr>
          </w:p>
        </w:tc>
        <w:tc>
          <w:tcPr>
            <w:tcW w:w="1843" w:type="dxa"/>
            <w:vAlign w:val="center"/>
          </w:tcPr>
          <w:p w14:paraId="78C68C4F" w14:textId="77777777" w:rsidR="00E011BC" w:rsidRPr="00623B50" w:rsidRDefault="00E011BC" w:rsidP="00021827">
            <w:pPr>
              <w:jc w:val="center"/>
              <w:rPr>
                <w:rFonts w:asciiTheme="minorHAnsi" w:hAnsiTheme="minorHAnsi" w:cstheme="minorHAnsi"/>
                <w:b/>
                <w:bCs/>
                <w:sz w:val="16"/>
                <w:szCs w:val="16"/>
              </w:rPr>
            </w:pPr>
          </w:p>
          <w:p w14:paraId="7401B414" w14:textId="77777777" w:rsidR="00E011BC" w:rsidRPr="00623B50" w:rsidRDefault="00E011BC" w:rsidP="00021827">
            <w:pPr>
              <w:jc w:val="center"/>
              <w:rPr>
                <w:rFonts w:asciiTheme="minorHAnsi" w:hAnsiTheme="minorHAnsi" w:cstheme="minorHAnsi"/>
                <w:b/>
                <w:sz w:val="16"/>
                <w:szCs w:val="16"/>
                <w:lang w:val="es-MX"/>
              </w:rPr>
            </w:pPr>
            <w:r>
              <w:rPr>
                <w:rFonts w:asciiTheme="minorHAnsi" w:hAnsiTheme="minorHAnsi" w:cstheme="minorHAnsi"/>
                <w:b/>
                <w:bCs/>
                <w:sz w:val="16"/>
                <w:szCs w:val="16"/>
              </w:rPr>
              <w:t xml:space="preserve">Encargada Administrativa </w:t>
            </w:r>
            <w:r w:rsidRPr="00623B50">
              <w:rPr>
                <w:rFonts w:asciiTheme="minorHAnsi" w:hAnsiTheme="minorHAnsi" w:cstheme="minorHAnsi"/>
                <w:b/>
                <w:bCs/>
                <w:sz w:val="16"/>
                <w:szCs w:val="16"/>
              </w:rPr>
              <w:t>de</w:t>
            </w:r>
            <w:r>
              <w:rPr>
                <w:rFonts w:asciiTheme="minorHAnsi" w:hAnsiTheme="minorHAnsi" w:cstheme="minorHAnsi"/>
                <w:b/>
                <w:bCs/>
                <w:sz w:val="16"/>
                <w:szCs w:val="16"/>
              </w:rPr>
              <w:t>l</w:t>
            </w:r>
            <w:r w:rsidRPr="00623B50">
              <w:rPr>
                <w:rFonts w:asciiTheme="minorHAnsi" w:hAnsiTheme="minorHAnsi" w:cstheme="minorHAnsi"/>
                <w:b/>
                <w:bCs/>
                <w:sz w:val="16"/>
                <w:szCs w:val="16"/>
              </w:rPr>
              <w:t xml:space="preserve"> </w:t>
            </w:r>
            <w:r>
              <w:rPr>
                <w:rFonts w:asciiTheme="minorHAnsi" w:hAnsiTheme="minorHAnsi" w:cstheme="minorHAnsi"/>
                <w:b/>
                <w:bCs/>
                <w:sz w:val="16"/>
                <w:szCs w:val="16"/>
              </w:rPr>
              <w:t xml:space="preserve">área </w:t>
            </w:r>
            <w:r w:rsidRPr="00623B50">
              <w:rPr>
                <w:rFonts w:asciiTheme="minorHAnsi" w:hAnsiTheme="minorHAnsi" w:cstheme="minorHAnsi"/>
                <w:b/>
                <w:bCs/>
                <w:sz w:val="16"/>
                <w:szCs w:val="16"/>
              </w:rPr>
              <w:t>Posta Zootécnica</w:t>
            </w:r>
            <w:r w:rsidRPr="00623B50">
              <w:rPr>
                <w:rFonts w:asciiTheme="minorHAnsi" w:hAnsiTheme="minorHAnsi" w:cstheme="minorHAnsi"/>
                <w:b/>
                <w:sz w:val="16"/>
                <w:szCs w:val="16"/>
                <w:lang w:val="es-MX"/>
              </w:rPr>
              <w:t xml:space="preserve"> </w:t>
            </w:r>
          </w:p>
          <w:p w14:paraId="00665F93" w14:textId="77777777" w:rsidR="00E011BC" w:rsidRPr="00623B50" w:rsidRDefault="00E011BC" w:rsidP="00021827">
            <w:pPr>
              <w:jc w:val="center"/>
              <w:rPr>
                <w:rFonts w:asciiTheme="minorHAnsi" w:eastAsia="Calibri" w:hAnsiTheme="minorHAnsi" w:cstheme="minorHAnsi"/>
                <w:color w:val="000000"/>
                <w:sz w:val="16"/>
                <w:szCs w:val="16"/>
                <w:highlight w:val="yellow"/>
              </w:rPr>
            </w:pPr>
            <w:r w:rsidRPr="005B00EA">
              <w:rPr>
                <w:rFonts w:asciiTheme="minorHAnsi" w:eastAsia="Calibri" w:hAnsiTheme="minorHAnsi" w:cstheme="minorHAnsi"/>
                <w:color w:val="000000"/>
                <w:sz w:val="16"/>
                <w:szCs w:val="16"/>
              </w:rPr>
              <w:t>C.P. Ma. Concepción González Martínez</w:t>
            </w:r>
          </w:p>
          <w:p w14:paraId="726D4B10" w14:textId="77777777" w:rsidR="00E011BC" w:rsidRPr="00623B50" w:rsidRDefault="00E011BC" w:rsidP="00021827">
            <w:pPr>
              <w:jc w:val="center"/>
              <w:rPr>
                <w:rFonts w:asciiTheme="minorHAnsi" w:hAnsiTheme="minorHAnsi" w:cstheme="minorHAnsi"/>
                <w:b/>
                <w:bCs/>
                <w:sz w:val="16"/>
                <w:szCs w:val="16"/>
                <w:highlight w:val="yellow"/>
              </w:rPr>
            </w:pPr>
          </w:p>
        </w:tc>
        <w:tc>
          <w:tcPr>
            <w:tcW w:w="2552" w:type="dxa"/>
            <w:vAlign w:val="center"/>
          </w:tcPr>
          <w:p w14:paraId="65E59BA6" w14:textId="77777777" w:rsidR="00E011BC" w:rsidRPr="00623B50" w:rsidRDefault="00E011BC" w:rsidP="00021827">
            <w:pPr>
              <w:jc w:val="center"/>
              <w:rPr>
                <w:rFonts w:asciiTheme="minorHAnsi" w:hAnsiTheme="minorHAnsi" w:cstheme="minorHAnsi"/>
                <w:color w:val="0000FF"/>
                <w:sz w:val="16"/>
                <w:szCs w:val="16"/>
                <w:highlight w:val="yellow"/>
                <w:u w:val="single"/>
              </w:rPr>
            </w:pPr>
            <w:bookmarkStart w:id="5" w:name="_Hlk204089197"/>
            <w:r w:rsidRPr="005B00EA">
              <w:rPr>
                <w:rFonts w:asciiTheme="minorHAnsi" w:hAnsiTheme="minorHAnsi" w:cstheme="minorHAnsi"/>
                <w:color w:val="0000FF"/>
                <w:sz w:val="16"/>
                <w:szCs w:val="16"/>
                <w:u w:val="single"/>
              </w:rPr>
              <w:t>concepcion.gonzalez@edu.uaa.mx</w:t>
            </w:r>
            <w:bookmarkEnd w:id="5"/>
          </w:p>
        </w:tc>
        <w:tc>
          <w:tcPr>
            <w:tcW w:w="1275" w:type="dxa"/>
            <w:vMerge/>
            <w:vAlign w:val="center"/>
          </w:tcPr>
          <w:p w14:paraId="34911AAE" w14:textId="77777777" w:rsidR="00E011BC" w:rsidRPr="00C060FC" w:rsidRDefault="00E011BC" w:rsidP="00021827">
            <w:pPr>
              <w:jc w:val="center"/>
              <w:rPr>
                <w:rFonts w:asciiTheme="minorHAnsi" w:hAnsiTheme="minorHAnsi" w:cstheme="minorHAnsi"/>
                <w:b/>
                <w:sz w:val="16"/>
                <w:szCs w:val="16"/>
                <w:lang w:val="es-MX"/>
              </w:rPr>
            </w:pPr>
          </w:p>
        </w:tc>
      </w:tr>
    </w:tbl>
    <w:p w14:paraId="076CD658" w14:textId="77777777" w:rsidR="00E011BC" w:rsidRPr="00C060FC" w:rsidRDefault="00E011BC" w:rsidP="00E011BC">
      <w:pPr>
        <w:autoSpaceDE w:val="0"/>
        <w:autoSpaceDN w:val="0"/>
        <w:adjustRightInd w:val="0"/>
        <w:jc w:val="both"/>
        <w:rPr>
          <w:rFonts w:asciiTheme="minorHAnsi" w:hAnsiTheme="minorHAnsi" w:cstheme="minorHAnsi"/>
          <w:sz w:val="16"/>
          <w:szCs w:val="17"/>
        </w:rPr>
      </w:pPr>
    </w:p>
    <w:p w14:paraId="7567A0C4" w14:textId="77777777" w:rsidR="00E011BC" w:rsidRPr="00615997" w:rsidRDefault="00E011BC" w:rsidP="00E011BC">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La entrega de los bienes, </w:t>
      </w:r>
      <w:r w:rsidRPr="00615997">
        <w:rPr>
          <w:rFonts w:asciiTheme="minorHAnsi" w:hAnsiTheme="minorHAnsi" w:cstheme="minorHAnsi"/>
          <w:sz w:val="18"/>
          <w:szCs w:val="18"/>
          <w:u w:val="single"/>
        </w:rPr>
        <w:t>instalación, puesta en operación, flete, seguro, viáticos (carga y descarga hasta los lugares que se indiquen)</w:t>
      </w:r>
      <w:r w:rsidRPr="00615997">
        <w:rPr>
          <w:rFonts w:asciiTheme="minorHAnsi" w:hAnsiTheme="minorHAnsi" w:cstheme="minorHAnsi"/>
          <w:sz w:val="18"/>
          <w:szCs w:val="18"/>
        </w:rPr>
        <w:t xml:space="preserve"> </w:t>
      </w:r>
      <w:r w:rsidRPr="001472CD">
        <w:rPr>
          <w:rFonts w:asciiTheme="minorHAnsi" w:hAnsiTheme="minorHAnsi" w:cstheme="minorHAnsi"/>
          <w:sz w:val="18"/>
          <w:szCs w:val="18"/>
        </w:rPr>
        <w:t xml:space="preserve">deberá realizarse por el Licitante Adjudicado, conforme a lo establecido en los lugares y vigencia señalados en el presente </w:t>
      </w:r>
      <w:r w:rsidRPr="001472CD">
        <w:rPr>
          <w:rFonts w:asciiTheme="minorHAnsi" w:hAnsiTheme="minorHAnsi" w:cstheme="minorHAnsi"/>
          <w:b/>
          <w:sz w:val="18"/>
          <w:szCs w:val="18"/>
        </w:rPr>
        <w:t>Anexo 2</w:t>
      </w:r>
      <w:r w:rsidRPr="001472CD">
        <w:rPr>
          <w:rFonts w:asciiTheme="minorHAnsi" w:hAnsiTheme="minorHAnsi" w:cstheme="minorHAnsi"/>
          <w:sz w:val="18"/>
          <w:szCs w:val="18"/>
        </w:rPr>
        <w:t xml:space="preserve"> y </w:t>
      </w:r>
      <w:r w:rsidRPr="001472CD">
        <w:rPr>
          <w:rFonts w:asciiTheme="minorHAnsi" w:hAnsiTheme="minorHAnsi" w:cstheme="minorHAnsi"/>
          <w:b/>
          <w:sz w:val="18"/>
          <w:szCs w:val="18"/>
        </w:rPr>
        <w:t>Anexo “2.1”</w:t>
      </w:r>
      <w:r w:rsidRPr="001472CD">
        <w:rPr>
          <w:rFonts w:asciiTheme="minorHAnsi" w:hAnsiTheme="minorHAnsi" w:cstheme="minorHAnsi"/>
          <w:sz w:val="18"/>
          <w:szCs w:val="18"/>
        </w:rPr>
        <w:t>, bajo las condiciones de entrega establecidas en las bases de la presente Licitación.</w:t>
      </w:r>
      <w:r w:rsidRPr="00615997">
        <w:rPr>
          <w:rFonts w:asciiTheme="minorHAnsi" w:hAnsiTheme="minorHAnsi" w:cstheme="minorHAnsi"/>
          <w:sz w:val="18"/>
          <w:szCs w:val="18"/>
        </w:rPr>
        <w:t xml:space="preserve"> </w:t>
      </w:r>
    </w:p>
    <w:p w14:paraId="238F8540" w14:textId="77777777" w:rsidR="00E011BC" w:rsidRPr="00615997" w:rsidRDefault="00E011BC" w:rsidP="00E011BC">
      <w:pPr>
        <w:autoSpaceDE w:val="0"/>
        <w:autoSpaceDN w:val="0"/>
        <w:adjustRightInd w:val="0"/>
        <w:ind w:left="-284" w:right="-142"/>
        <w:jc w:val="both"/>
        <w:rPr>
          <w:rFonts w:asciiTheme="minorHAnsi" w:hAnsiTheme="minorHAnsi" w:cstheme="minorHAnsi"/>
          <w:b/>
          <w:sz w:val="18"/>
          <w:szCs w:val="18"/>
        </w:rPr>
      </w:pPr>
    </w:p>
    <w:p w14:paraId="53F7C071" w14:textId="77777777" w:rsidR="00E011BC" w:rsidRPr="00615997" w:rsidRDefault="00E011BC" w:rsidP="00E011BC">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15997">
        <w:rPr>
          <w:rFonts w:asciiTheme="minorHAnsi" w:hAnsiTheme="minorHAnsi" w:cstheme="minorHAnsi"/>
          <w:sz w:val="18"/>
          <w:szCs w:val="18"/>
        </w:rPr>
        <w:t>que</w:t>
      </w:r>
      <w:proofErr w:type="gramEnd"/>
      <w:r w:rsidRPr="00615997">
        <w:rPr>
          <w:rFonts w:asciiTheme="minorHAnsi" w:hAnsiTheme="minorHAnsi" w:cstheme="minorHAnsi"/>
          <w:sz w:val="18"/>
          <w:szCs w:val="18"/>
        </w:rPr>
        <w:t xml:space="preserve"> en la entrega de los bienes, se deberán tomar las medidas necesarias para este objeto. </w:t>
      </w:r>
    </w:p>
    <w:p w14:paraId="629E80DF" w14:textId="77777777" w:rsidR="00E011BC" w:rsidRPr="00615997" w:rsidRDefault="00E011BC" w:rsidP="00E011BC">
      <w:pPr>
        <w:autoSpaceDE w:val="0"/>
        <w:autoSpaceDN w:val="0"/>
        <w:adjustRightInd w:val="0"/>
        <w:ind w:left="-284" w:right="-142"/>
        <w:jc w:val="both"/>
        <w:rPr>
          <w:rFonts w:asciiTheme="minorHAnsi" w:hAnsiTheme="minorHAnsi" w:cstheme="minorHAnsi"/>
          <w:sz w:val="18"/>
          <w:szCs w:val="18"/>
        </w:rPr>
      </w:pPr>
    </w:p>
    <w:p w14:paraId="75C2D256" w14:textId="77777777" w:rsidR="00E011BC" w:rsidRPr="00615997" w:rsidRDefault="00E011BC" w:rsidP="00E011BC">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La entrega se realizará en las Aulas, Laboratorios y salones de la Universidad en los diferentes Centros </w:t>
      </w:r>
      <w:r w:rsidRPr="006E3F37">
        <w:rPr>
          <w:rFonts w:asciiTheme="minorHAnsi" w:hAnsiTheme="minorHAnsi" w:cstheme="minorHAnsi"/>
          <w:sz w:val="18"/>
          <w:szCs w:val="18"/>
        </w:rPr>
        <w:t xml:space="preserve">y Direcciones que se indiquen en el contrato o bien al concertar la cita de Entrega de los Bienes, a efecto de clarificar la información, se indica </w:t>
      </w:r>
      <w:proofErr w:type="gramStart"/>
      <w:r w:rsidRPr="006E3F37">
        <w:rPr>
          <w:rFonts w:asciiTheme="minorHAnsi" w:hAnsiTheme="minorHAnsi" w:cstheme="minorHAnsi"/>
          <w:sz w:val="18"/>
          <w:szCs w:val="18"/>
        </w:rPr>
        <w:t>que</w:t>
      </w:r>
      <w:proofErr w:type="gramEnd"/>
      <w:r w:rsidRPr="006E3F37">
        <w:rPr>
          <w:rFonts w:asciiTheme="minorHAnsi" w:hAnsiTheme="minorHAnsi" w:cstheme="minorHAnsi"/>
          <w:sz w:val="18"/>
          <w:szCs w:val="18"/>
        </w:rPr>
        <w:t xml:space="preserve"> para efectos de entrega de los bienes solicitados dentro de la presente licitación, se deberá considerar el siguiente domicilio:</w:t>
      </w:r>
    </w:p>
    <w:p w14:paraId="4E0C1997" w14:textId="77777777" w:rsidR="00E011BC" w:rsidRPr="00615997" w:rsidRDefault="00E011BC" w:rsidP="00E011BC">
      <w:pPr>
        <w:autoSpaceDE w:val="0"/>
        <w:autoSpaceDN w:val="0"/>
        <w:adjustRightInd w:val="0"/>
        <w:ind w:left="-284" w:right="-142"/>
        <w:jc w:val="both"/>
        <w:rPr>
          <w:rFonts w:asciiTheme="minorHAnsi" w:hAnsiTheme="minorHAnsi" w:cstheme="minorHAnsi"/>
          <w:sz w:val="18"/>
          <w:szCs w:val="18"/>
        </w:rPr>
      </w:pPr>
    </w:p>
    <w:p w14:paraId="413E8282" w14:textId="77777777" w:rsidR="00E011BC" w:rsidRPr="00615997" w:rsidRDefault="00E011BC" w:rsidP="00E011BC">
      <w:pPr>
        <w:numPr>
          <w:ilvl w:val="0"/>
          <w:numId w:val="12"/>
        </w:numPr>
        <w:autoSpaceDE w:val="0"/>
        <w:autoSpaceDN w:val="0"/>
        <w:adjustRightInd w:val="0"/>
        <w:ind w:left="-142" w:right="-142" w:hanging="142"/>
        <w:jc w:val="both"/>
        <w:rPr>
          <w:rFonts w:asciiTheme="minorHAnsi" w:hAnsiTheme="minorHAnsi" w:cstheme="minorHAnsi"/>
          <w:sz w:val="18"/>
          <w:szCs w:val="18"/>
          <w:lang w:val="x-none"/>
        </w:rPr>
      </w:pPr>
      <w:r w:rsidRPr="00615997">
        <w:rPr>
          <w:rFonts w:asciiTheme="minorHAnsi" w:hAnsiTheme="minorHAnsi" w:cstheme="minorHAnsi"/>
          <w:sz w:val="18"/>
          <w:szCs w:val="18"/>
          <w:lang w:val="x-none"/>
        </w:rPr>
        <w:t xml:space="preserve">Posta </w:t>
      </w:r>
      <w:proofErr w:type="spellStart"/>
      <w:r w:rsidRPr="00615997">
        <w:rPr>
          <w:rFonts w:asciiTheme="minorHAnsi" w:hAnsiTheme="minorHAnsi" w:cstheme="minorHAnsi"/>
          <w:sz w:val="18"/>
          <w:szCs w:val="18"/>
          <w:lang w:val="x-none"/>
        </w:rPr>
        <w:t>Zootecnica</w:t>
      </w:r>
      <w:proofErr w:type="spellEnd"/>
      <w:r w:rsidRPr="00615997">
        <w:rPr>
          <w:rFonts w:asciiTheme="minorHAnsi" w:hAnsiTheme="minorHAnsi" w:cstheme="minorHAnsi"/>
          <w:sz w:val="18"/>
          <w:szCs w:val="18"/>
          <w:lang w:val="x-none"/>
        </w:rPr>
        <w:t xml:space="preserve"> (Camino</w:t>
      </w:r>
      <w:r w:rsidRPr="00615997">
        <w:rPr>
          <w:rFonts w:asciiTheme="minorHAnsi" w:hAnsiTheme="minorHAnsi" w:cstheme="minorHAnsi"/>
          <w:sz w:val="18"/>
          <w:szCs w:val="18"/>
          <w:lang w:val="es-MX"/>
        </w:rPr>
        <w:t xml:space="preserve"> a</w:t>
      </w:r>
      <w:r w:rsidRPr="00615997">
        <w:rPr>
          <w:rFonts w:asciiTheme="minorHAnsi" w:hAnsiTheme="minorHAnsi" w:cstheme="minorHAnsi"/>
          <w:sz w:val="18"/>
          <w:szCs w:val="18"/>
          <w:lang w:val="x-none"/>
        </w:rPr>
        <w:t xml:space="preserve"> La Posta, La </w:t>
      </w:r>
      <w:r w:rsidRPr="00615997">
        <w:rPr>
          <w:rFonts w:asciiTheme="minorHAnsi" w:hAnsiTheme="minorHAnsi" w:cstheme="minorHAnsi"/>
          <w:sz w:val="18"/>
          <w:szCs w:val="18"/>
          <w:lang w:val="es-MX"/>
        </w:rPr>
        <w:t>P</w:t>
      </w:r>
      <w:proofErr w:type="spellStart"/>
      <w:r w:rsidRPr="00615997">
        <w:rPr>
          <w:rFonts w:asciiTheme="minorHAnsi" w:hAnsiTheme="minorHAnsi" w:cstheme="minorHAnsi"/>
          <w:sz w:val="18"/>
          <w:szCs w:val="18"/>
          <w:lang w:val="x-none"/>
        </w:rPr>
        <w:t>osta</w:t>
      </w:r>
      <w:proofErr w:type="spellEnd"/>
      <w:r w:rsidRPr="00615997">
        <w:rPr>
          <w:rFonts w:asciiTheme="minorHAnsi" w:hAnsiTheme="minorHAnsi" w:cstheme="minorHAnsi"/>
          <w:sz w:val="18"/>
          <w:szCs w:val="18"/>
          <w:lang w:val="x-none"/>
        </w:rPr>
        <w:t xml:space="preserve">, 20900 </w:t>
      </w:r>
      <w:proofErr w:type="spellStart"/>
      <w:r w:rsidRPr="00615997">
        <w:rPr>
          <w:rFonts w:asciiTheme="minorHAnsi" w:hAnsiTheme="minorHAnsi" w:cstheme="minorHAnsi"/>
          <w:sz w:val="18"/>
          <w:szCs w:val="18"/>
          <w:lang w:val="x-none"/>
        </w:rPr>
        <w:t>Jesús</w:t>
      </w:r>
      <w:proofErr w:type="spellEnd"/>
      <w:r w:rsidRPr="00615997">
        <w:rPr>
          <w:rFonts w:asciiTheme="minorHAnsi" w:hAnsiTheme="minorHAnsi" w:cstheme="minorHAnsi"/>
          <w:sz w:val="18"/>
          <w:szCs w:val="18"/>
          <w:lang w:val="x-none"/>
        </w:rPr>
        <w:t xml:space="preserve"> </w:t>
      </w:r>
      <w:proofErr w:type="spellStart"/>
      <w:r w:rsidRPr="00615997">
        <w:rPr>
          <w:rFonts w:asciiTheme="minorHAnsi" w:hAnsiTheme="minorHAnsi" w:cstheme="minorHAnsi"/>
          <w:sz w:val="18"/>
          <w:szCs w:val="18"/>
          <w:lang w:val="x-none"/>
        </w:rPr>
        <w:t>María</w:t>
      </w:r>
      <w:proofErr w:type="spellEnd"/>
      <w:r w:rsidRPr="00615997">
        <w:rPr>
          <w:rFonts w:asciiTheme="minorHAnsi" w:hAnsiTheme="minorHAnsi" w:cstheme="minorHAnsi"/>
          <w:sz w:val="18"/>
          <w:szCs w:val="18"/>
          <w:lang w:val="es-MX"/>
        </w:rPr>
        <w:t>)</w:t>
      </w:r>
      <w:r w:rsidRPr="00615997">
        <w:rPr>
          <w:rFonts w:asciiTheme="minorHAnsi" w:hAnsiTheme="minorHAnsi" w:cstheme="minorHAnsi"/>
          <w:sz w:val="18"/>
          <w:szCs w:val="18"/>
          <w:lang w:val="x-none"/>
        </w:rPr>
        <w:t>, Ags.</w:t>
      </w:r>
    </w:p>
    <w:p w14:paraId="1621881A" w14:textId="77777777" w:rsidR="00E011BC" w:rsidRPr="00595AB0" w:rsidRDefault="00E011BC" w:rsidP="00E011BC">
      <w:pPr>
        <w:autoSpaceDE w:val="0"/>
        <w:autoSpaceDN w:val="0"/>
        <w:adjustRightInd w:val="0"/>
        <w:ind w:left="-284" w:right="-142"/>
        <w:jc w:val="both"/>
        <w:rPr>
          <w:rFonts w:asciiTheme="minorHAnsi" w:hAnsiTheme="minorHAnsi" w:cstheme="minorHAnsi"/>
          <w:sz w:val="18"/>
          <w:szCs w:val="17"/>
          <w:lang w:val="x-none"/>
        </w:rPr>
      </w:pPr>
    </w:p>
    <w:p w14:paraId="1F6EFCE1" w14:textId="77777777" w:rsidR="00E011BC" w:rsidRPr="006E01AF" w:rsidRDefault="00E011BC" w:rsidP="00E011BC">
      <w:pPr>
        <w:autoSpaceDE w:val="0"/>
        <w:autoSpaceDN w:val="0"/>
        <w:adjustRightInd w:val="0"/>
        <w:ind w:right="-567"/>
        <w:jc w:val="both"/>
        <w:rPr>
          <w:rFonts w:asciiTheme="minorHAnsi" w:hAnsiTheme="minorHAnsi" w:cstheme="minorHAnsi"/>
          <w:b/>
          <w:sz w:val="14"/>
          <w:szCs w:val="14"/>
        </w:rPr>
      </w:pPr>
    </w:p>
    <w:p w14:paraId="7FE7F663" w14:textId="77777777" w:rsidR="00E011BC" w:rsidRPr="006E01AF" w:rsidRDefault="00E011BC" w:rsidP="00E011BC">
      <w:pPr>
        <w:autoSpaceDE w:val="0"/>
        <w:autoSpaceDN w:val="0"/>
        <w:adjustRightInd w:val="0"/>
        <w:ind w:left="-567" w:right="-567"/>
        <w:rPr>
          <w:rFonts w:asciiTheme="minorHAnsi" w:hAnsiTheme="minorHAnsi" w:cstheme="minorHAnsi"/>
          <w:b/>
          <w:sz w:val="14"/>
          <w:szCs w:val="14"/>
        </w:rPr>
      </w:pPr>
    </w:p>
    <w:p w14:paraId="00E42C14" w14:textId="77777777" w:rsidR="00E011BC" w:rsidRPr="006E01AF" w:rsidRDefault="00E011BC" w:rsidP="00E011BC">
      <w:pPr>
        <w:pStyle w:val="Textoindependiente"/>
        <w:ind w:left="-567" w:right="-567"/>
        <w:rPr>
          <w:rFonts w:asciiTheme="minorHAnsi" w:hAnsiTheme="minorHAnsi" w:cstheme="minorHAnsi"/>
          <w:sz w:val="12"/>
          <w:szCs w:val="12"/>
        </w:rPr>
      </w:pPr>
    </w:p>
    <w:p w14:paraId="4C7BB556" w14:textId="77777777" w:rsidR="00E011BC" w:rsidRPr="00615997" w:rsidRDefault="00E011BC" w:rsidP="00E011BC">
      <w:pPr>
        <w:ind w:left="-567" w:right="-567"/>
        <w:jc w:val="center"/>
        <w:rPr>
          <w:rFonts w:asciiTheme="minorHAnsi" w:hAnsiTheme="minorHAnsi" w:cstheme="minorHAnsi"/>
          <w:b/>
          <w:sz w:val="18"/>
          <w:szCs w:val="16"/>
        </w:rPr>
      </w:pPr>
      <w:r w:rsidRPr="00615997">
        <w:rPr>
          <w:rFonts w:asciiTheme="minorHAnsi" w:hAnsiTheme="minorHAnsi" w:cstheme="minorHAnsi"/>
          <w:b/>
          <w:sz w:val="18"/>
          <w:szCs w:val="16"/>
        </w:rPr>
        <w:t xml:space="preserve"> (Nombre y firma de la persona física o representante legal de la persona física o moral o representante común de la agrupación de personas)</w:t>
      </w:r>
    </w:p>
    <w:p w14:paraId="40E87551" w14:textId="77777777" w:rsidR="00E011BC" w:rsidRPr="006E01AF" w:rsidRDefault="00E011BC" w:rsidP="00E011BC">
      <w:pPr>
        <w:tabs>
          <w:tab w:val="left" w:pos="4214"/>
        </w:tabs>
        <w:ind w:left="-567" w:right="-567"/>
        <w:rPr>
          <w:rFonts w:asciiTheme="minorHAnsi" w:hAnsiTheme="minorHAnsi" w:cstheme="minorHAnsi"/>
          <w:b/>
          <w:sz w:val="18"/>
          <w:szCs w:val="18"/>
        </w:rPr>
      </w:pPr>
    </w:p>
    <w:p w14:paraId="30E977E6" w14:textId="77777777" w:rsidR="00E011BC" w:rsidRDefault="00E011BC" w:rsidP="00E011BC">
      <w:pPr>
        <w:keepNext/>
        <w:widowControl/>
        <w:tabs>
          <w:tab w:val="left" w:pos="0"/>
        </w:tabs>
        <w:suppressAutoHyphens/>
        <w:ind w:left="578"/>
        <w:jc w:val="center"/>
        <w:outlineLvl w:val="1"/>
        <w:rPr>
          <w:rFonts w:ascii="Calibri" w:hAnsi="Calibri" w:cs="Calibri"/>
          <w:b/>
        </w:rPr>
      </w:pPr>
    </w:p>
    <w:p w14:paraId="07A9735F" w14:textId="77777777" w:rsidR="00E011BC" w:rsidRDefault="00E011BC" w:rsidP="00E011BC">
      <w:pPr>
        <w:ind w:right="617"/>
        <w:jc w:val="center"/>
        <w:rPr>
          <w:rFonts w:ascii="Calibri" w:hAnsi="Calibri" w:cs="Calibri"/>
          <w:b/>
        </w:rPr>
      </w:pPr>
    </w:p>
    <w:p w14:paraId="0ABBBB90" w14:textId="77777777" w:rsidR="00E011BC" w:rsidRDefault="00E011BC" w:rsidP="00E011BC">
      <w:pPr>
        <w:ind w:right="617"/>
        <w:jc w:val="center"/>
        <w:rPr>
          <w:rFonts w:asciiTheme="minorHAnsi" w:hAnsiTheme="minorHAnsi" w:cstheme="minorHAnsi"/>
          <w:b/>
          <w:iCs/>
          <w:sz w:val="16"/>
          <w:szCs w:val="18"/>
        </w:rPr>
      </w:pPr>
    </w:p>
    <w:p w14:paraId="5F1731B1" w14:textId="77777777" w:rsidR="00E011BC" w:rsidRDefault="00E011BC" w:rsidP="00E011BC">
      <w:pPr>
        <w:ind w:right="617"/>
        <w:jc w:val="center"/>
        <w:rPr>
          <w:rFonts w:asciiTheme="minorHAnsi" w:hAnsiTheme="minorHAnsi" w:cstheme="minorHAnsi"/>
          <w:b/>
          <w:iCs/>
          <w:sz w:val="16"/>
          <w:szCs w:val="18"/>
        </w:rPr>
      </w:pPr>
    </w:p>
    <w:p w14:paraId="17DA3DDA" w14:textId="77777777" w:rsidR="00E011BC" w:rsidRDefault="00E011BC" w:rsidP="00E011BC">
      <w:pPr>
        <w:ind w:right="617"/>
        <w:jc w:val="center"/>
        <w:rPr>
          <w:rFonts w:asciiTheme="minorHAnsi" w:hAnsiTheme="minorHAnsi" w:cstheme="minorHAnsi"/>
          <w:b/>
          <w:iCs/>
          <w:sz w:val="16"/>
          <w:szCs w:val="18"/>
        </w:rPr>
      </w:pPr>
    </w:p>
    <w:p w14:paraId="2A8392E9" w14:textId="77777777" w:rsidR="00E011BC" w:rsidRDefault="00E011BC" w:rsidP="00E011BC">
      <w:pPr>
        <w:ind w:right="617"/>
        <w:jc w:val="center"/>
        <w:rPr>
          <w:rFonts w:asciiTheme="minorHAnsi" w:hAnsiTheme="minorHAnsi" w:cstheme="minorHAnsi"/>
          <w:b/>
          <w:iCs/>
          <w:sz w:val="16"/>
          <w:szCs w:val="18"/>
        </w:rPr>
      </w:pPr>
    </w:p>
    <w:p w14:paraId="14A7CFC3" w14:textId="77777777" w:rsidR="00E011BC" w:rsidRDefault="00E011BC" w:rsidP="00E011BC">
      <w:pPr>
        <w:ind w:right="617"/>
        <w:jc w:val="center"/>
        <w:rPr>
          <w:rFonts w:asciiTheme="minorHAnsi" w:hAnsiTheme="minorHAnsi" w:cstheme="minorHAnsi"/>
          <w:b/>
          <w:iCs/>
          <w:sz w:val="16"/>
          <w:szCs w:val="18"/>
        </w:rPr>
      </w:pPr>
    </w:p>
    <w:p w14:paraId="04DA1A86" w14:textId="77777777" w:rsidR="00E011BC" w:rsidRDefault="00E011BC" w:rsidP="00E011BC">
      <w:pPr>
        <w:ind w:right="617"/>
        <w:jc w:val="center"/>
        <w:rPr>
          <w:rFonts w:asciiTheme="minorHAnsi" w:hAnsiTheme="minorHAnsi" w:cstheme="minorHAnsi"/>
          <w:b/>
          <w:iCs/>
          <w:sz w:val="16"/>
          <w:szCs w:val="18"/>
        </w:rPr>
      </w:pPr>
    </w:p>
    <w:p w14:paraId="3E384060" w14:textId="77777777" w:rsidR="00E011BC" w:rsidRDefault="00E011BC" w:rsidP="00E011BC">
      <w:pPr>
        <w:ind w:right="617"/>
        <w:jc w:val="center"/>
        <w:rPr>
          <w:rFonts w:asciiTheme="minorHAnsi" w:hAnsiTheme="minorHAnsi" w:cstheme="minorHAnsi"/>
          <w:b/>
          <w:iCs/>
          <w:sz w:val="16"/>
          <w:szCs w:val="18"/>
        </w:rPr>
      </w:pPr>
    </w:p>
    <w:p w14:paraId="0F0A7779" w14:textId="77777777" w:rsidR="00E011BC" w:rsidRDefault="00E011BC" w:rsidP="00E011BC">
      <w:pPr>
        <w:ind w:right="617"/>
        <w:jc w:val="center"/>
        <w:rPr>
          <w:rFonts w:asciiTheme="minorHAnsi" w:hAnsiTheme="minorHAnsi" w:cstheme="minorHAnsi"/>
          <w:b/>
          <w:iCs/>
          <w:sz w:val="16"/>
          <w:szCs w:val="18"/>
        </w:rPr>
      </w:pPr>
    </w:p>
    <w:p w14:paraId="1F961335" w14:textId="77777777" w:rsidR="00E011BC" w:rsidRDefault="00E011BC" w:rsidP="00E011BC">
      <w:pPr>
        <w:ind w:right="617"/>
        <w:jc w:val="center"/>
        <w:rPr>
          <w:rFonts w:asciiTheme="minorHAnsi" w:hAnsiTheme="minorHAnsi" w:cstheme="minorHAnsi"/>
          <w:b/>
          <w:iCs/>
          <w:sz w:val="16"/>
          <w:szCs w:val="18"/>
        </w:rPr>
      </w:pPr>
    </w:p>
    <w:p w14:paraId="5B6B9F36" w14:textId="55F109C7" w:rsidR="00E011BC" w:rsidRDefault="00E011BC" w:rsidP="00E011BC">
      <w:pPr>
        <w:ind w:right="617"/>
        <w:jc w:val="center"/>
        <w:rPr>
          <w:rFonts w:asciiTheme="minorHAnsi" w:hAnsiTheme="minorHAnsi" w:cstheme="minorHAnsi"/>
          <w:b/>
          <w:iCs/>
          <w:sz w:val="16"/>
          <w:szCs w:val="18"/>
        </w:rPr>
      </w:pPr>
    </w:p>
    <w:p w14:paraId="1B10FAA7" w14:textId="4EEE2BE9" w:rsidR="00E011BC" w:rsidRDefault="00E011BC" w:rsidP="00E011BC">
      <w:pPr>
        <w:ind w:right="617"/>
        <w:jc w:val="center"/>
        <w:rPr>
          <w:rFonts w:asciiTheme="minorHAnsi" w:hAnsiTheme="minorHAnsi" w:cstheme="minorHAnsi"/>
          <w:b/>
          <w:iCs/>
          <w:sz w:val="16"/>
          <w:szCs w:val="18"/>
        </w:rPr>
      </w:pPr>
    </w:p>
    <w:p w14:paraId="22175AB8" w14:textId="052F7B4E" w:rsidR="00E011BC" w:rsidRDefault="00E011BC" w:rsidP="00E011BC">
      <w:pPr>
        <w:ind w:right="617"/>
        <w:jc w:val="center"/>
        <w:rPr>
          <w:rFonts w:asciiTheme="minorHAnsi" w:hAnsiTheme="minorHAnsi" w:cstheme="minorHAnsi"/>
          <w:b/>
          <w:iCs/>
          <w:sz w:val="16"/>
          <w:szCs w:val="18"/>
        </w:rPr>
      </w:pPr>
    </w:p>
    <w:p w14:paraId="099A1A29" w14:textId="77777777" w:rsidR="00E011BC" w:rsidRDefault="00E011BC" w:rsidP="00E011BC">
      <w:pPr>
        <w:ind w:right="617"/>
        <w:jc w:val="center"/>
        <w:rPr>
          <w:rFonts w:asciiTheme="minorHAnsi" w:hAnsiTheme="minorHAnsi" w:cstheme="minorHAnsi"/>
          <w:b/>
          <w:iCs/>
          <w:sz w:val="16"/>
          <w:szCs w:val="18"/>
        </w:rPr>
      </w:pPr>
    </w:p>
    <w:p w14:paraId="4AC7B4FB" w14:textId="77777777" w:rsidR="00E011BC" w:rsidRDefault="00E011BC" w:rsidP="00E011BC">
      <w:pPr>
        <w:ind w:right="617"/>
        <w:jc w:val="center"/>
        <w:rPr>
          <w:rFonts w:asciiTheme="minorHAnsi" w:hAnsiTheme="minorHAnsi" w:cstheme="minorHAnsi"/>
          <w:b/>
          <w:iCs/>
          <w:sz w:val="16"/>
          <w:szCs w:val="18"/>
        </w:rPr>
      </w:pPr>
    </w:p>
    <w:p w14:paraId="6A76DD45" w14:textId="77777777" w:rsidR="00E011BC" w:rsidRDefault="00E011BC" w:rsidP="00E011BC">
      <w:pPr>
        <w:ind w:right="617"/>
        <w:jc w:val="center"/>
        <w:rPr>
          <w:rFonts w:asciiTheme="minorHAnsi" w:hAnsiTheme="minorHAnsi" w:cstheme="minorHAnsi"/>
          <w:b/>
          <w:iCs/>
          <w:sz w:val="16"/>
          <w:szCs w:val="18"/>
        </w:rPr>
      </w:pPr>
    </w:p>
    <w:p w14:paraId="6D1382F8" w14:textId="77777777" w:rsidR="00E011BC" w:rsidRDefault="00E011BC" w:rsidP="00E011BC">
      <w:pPr>
        <w:ind w:left="576" w:right="617"/>
        <w:jc w:val="center"/>
        <w:rPr>
          <w:rFonts w:asciiTheme="minorHAnsi" w:hAnsiTheme="minorHAnsi" w:cstheme="minorHAnsi"/>
          <w:b/>
          <w:iCs/>
          <w:sz w:val="16"/>
          <w:szCs w:val="18"/>
        </w:rPr>
      </w:pPr>
    </w:p>
    <w:p w14:paraId="20945B4F" w14:textId="77777777" w:rsidR="00E011BC" w:rsidRPr="00743FB5" w:rsidRDefault="00E011BC" w:rsidP="00E011BC">
      <w:pPr>
        <w:numPr>
          <w:ilvl w:val="1"/>
          <w:numId w:val="11"/>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lastRenderedPageBreak/>
        <w:t>Anexo “2.1”</w:t>
      </w:r>
    </w:p>
    <w:p w14:paraId="767F98DF" w14:textId="77777777" w:rsidR="00E011BC" w:rsidRPr="00743FB5" w:rsidRDefault="00E011BC" w:rsidP="00E011BC">
      <w:pPr>
        <w:numPr>
          <w:ilvl w:val="1"/>
          <w:numId w:val="11"/>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t>Calendario de entrega de materias primas para las partidas 1 a 2</w:t>
      </w:r>
      <w:r>
        <w:rPr>
          <w:rFonts w:asciiTheme="minorHAnsi" w:hAnsiTheme="minorHAnsi" w:cstheme="minorHAnsi"/>
          <w:b/>
          <w:iCs/>
          <w:sz w:val="18"/>
          <w:szCs w:val="16"/>
        </w:rPr>
        <w:t>6</w:t>
      </w:r>
    </w:p>
    <w:tbl>
      <w:tblPr>
        <w:tblW w:w="5206" w:type="pct"/>
        <w:jc w:val="center"/>
        <w:tblLayout w:type="fixed"/>
        <w:tblCellMar>
          <w:left w:w="70" w:type="dxa"/>
          <w:right w:w="70" w:type="dxa"/>
        </w:tblCellMar>
        <w:tblLook w:val="04A0" w:firstRow="1" w:lastRow="0" w:firstColumn="1" w:lastColumn="0" w:noHBand="0" w:noVBand="1"/>
      </w:tblPr>
      <w:tblGrid>
        <w:gridCol w:w="568"/>
        <w:gridCol w:w="1421"/>
        <w:gridCol w:w="732"/>
        <w:gridCol w:w="826"/>
        <w:gridCol w:w="708"/>
        <w:gridCol w:w="1009"/>
        <w:gridCol w:w="639"/>
        <w:gridCol w:w="641"/>
        <w:gridCol w:w="641"/>
        <w:gridCol w:w="641"/>
        <w:gridCol w:w="641"/>
        <w:gridCol w:w="641"/>
        <w:gridCol w:w="641"/>
        <w:gridCol w:w="631"/>
      </w:tblGrid>
      <w:tr w:rsidR="00E011BC" w:rsidRPr="00743FB5" w14:paraId="5599A4D4" w14:textId="77777777" w:rsidTr="00E011BC">
        <w:trPr>
          <w:trHeight w:val="439"/>
          <w:jc w:val="center"/>
        </w:trPr>
        <w:tc>
          <w:tcPr>
            <w:tcW w:w="957" w:type="pct"/>
            <w:gridSpan w:val="2"/>
            <w:tcBorders>
              <w:top w:val="nil"/>
              <w:left w:val="nil"/>
              <w:bottom w:val="nil"/>
            </w:tcBorders>
            <w:noWrap/>
            <w:vAlign w:val="bottom"/>
            <w:hideMark/>
          </w:tcPr>
          <w:p w14:paraId="049362CC" w14:textId="77777777" w:rsidR="00E011BC" w:rsidRPr="00B74AFF" w:rsidRDefault="00E011BC" w:rsidP="00021827">
            <w:pPr>
              <w:widowControl/>
              <w:rPr>
                <w:rFonts w:ascii="Calibri" w:hAnsi="Calibri" w:cs="Calibri"/>
                <w:sz w:val="12"/>
                <w:szCs w:val="12"/>
                <w:lang w:val="es-MX" w:eastAsia="es-MX"/>
              </w:rPr>
            </w:pPr>
          </w:p>
        </w:tc>
        <w:tc>
          <w:tcPr>
            <w:tcW w:w="352" w:type="pct"/>
            <w:tcBorders>
              <w:bottom w:val="single" w:sz="4" w:space="0" w:color="auto"/>
            </w:tcBorders>
            <w:noWrap/>
            <w:vAlign w:val="bottom"/>
            <w:hideMark/>
          </w:tcPr>
          <w:p w14:paraId="2541E069" w14:textId="77777777" w:rsidR="00E011BC" w:rsidRPr="00B74AFF" w:rsidRDefault="00E011BC" w:rsidP="00021827">
            <w:pPr>
              <w:widowControl/>
              <w:jc w:val="center"/>
              <w:rPr>
                <w:rFonts w:ascii="Calibri" w:hAnsi="Calibri" w:cs="Calibri"/>
                <w:b/>
                <w:bCs/>
                <w:color w:val="000000"/>
                <w:sz w:val="12"/>
                <w:szCs w:val="12"/>
                <w:lang w:val="es-MX" w:eastAsia="es-MX"/>
              </w:rPr>
            </w:pPr>
          </w:p>
        </w:tc>
        <w:tc>
          <w:tcPr>
            <w:tcW w:w="398" w:type="pct"/>
            <w:tcBorders>
              <w:bottom w:val="single" w:sz="4" w:space="0" w:color="auto"/>
            </w:tcBorders>
            <w:vAlign w:val="bottom"/>
          </w:tcPr>
          <w:p w14:paraId="6B4AEDBD" w14:textId="77777777" w:rsidR="00E011BC" w:rsidRPr="00B74AFF" w:rsidRDefault="00E011BC" w:rsidP="00021827">
            <w:pPr>
              <w:widowControl/>
              <w:jc w:val="center"/>
              <w:rPr>
                <w:rFonts w:ascii="Calibri" w:hAnsi="Calibri" w:cs="Calibri"/>
                <w:b/>
                <w:bCs/>
                <w:color w:val="000000"/>
                <w:sz w:val="12"/>
                <w:szCs w:val="12"/>
                <w:lang w:val="es-MX" w:eastAsia="es-MX"/>
              </w:rPr>
            </w:pPr>
          </w:p>
        </w:tc>
        <w:tc>
          <w:tcPr>
            <w:tcW w:w="341" w:type="pct"/>
            <w:tcBorders>
              <w:bottom w:val="single" w:sz="4" w:space="0" w:color="auto"/>
            </w:tcBorders>
            <w:vAlign w:val="bottom"/>
          </w:tcPr>
          <w:p w14:paraId="348F6472" w14:textId="77777777" w:rsidR="00E011BC" w:rsidRPr="00B74AFF" w:rsidRDefault="00E011BC" w:rsidP="00021827">
            <w:pPr>
              <w:widowControl/>
              <w:jc w:val="center"/>
              <w:rPr>
                <w:rFonts w:ascii="Calibri" w:hAnsi="Calibri" w:cs="Calibri"/>
                <w:b/>
                <w:bCs/>
                <w:color w:val="000000"/>
                <w:sz w:val="12"/>
                <w:szCs w:val="12"/>
                <w:lang w:val="es-MX" w:eastAsia="es-MX"/>
              </w:rPr>
            </w:pPr>
          </w:p>
        </w:tc>
        <w:tc>
          <w:tcPr>
            <w:tcW w:w="486" w:type="pct"/>
            <w:tcBorders>
              <w:bottom w:val="single" w:sz="4" w:space="0" w:color="auto"/>
              <w:right w:val="single" w:sz="4" w:space="0" w:color="auto"/>
            </w:tcBorders>
          </w:tcPr>
          <w:p w14:paraId="7C0D3BC2" w14:textId="77777777" w:rsidR="00E011BC" w:rsidRPr="00B74AFF" w:rsidRDefault="00E011BC" w:rsidP="00021827">
            <w:pPr>
              <w:widowControl/>
              <w:jc w:val="center"/>
              <w:rPr>
                <w:rFonts w:ascii="Calibri" w:hAnsi="Calibri" w:cs="Calibri"/>
                <w:b/>
                <w:bCs/>
                <w:color w:val="000000"/>
                <w:sz w:val="12"/>
                <w:szCs w:val="12"/>
                <w:lang w:val="es-MX" w:eastAsia="es-MX"/>
              </w:rPr>
            </w:pPr>
          </w:p>
        </w:tc>
        <w:tc>
          <w:tcPr>
            <w:tcW w:w="61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A7338"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PRIMERA ENTREGA</w:t>
            </w:r>
          </w:p>
          <w:p w14:paraId="65E2FAFE"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Ejemplo (18 de agosto)</w:t>
            </w:r>
          </w:p>
        </w:tc>
        <w:tc>
          <w:tcPr>
            <w:tcW w:w="61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3BF55"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SEGUNDA ENTREGA Ejemplo (06 de octubre)</w:t>
            </w:r>
          </w:p>
        </w:tc>
        <w:tc>
          <w:tcPr>
            <w:tcW w:w="61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010A6"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TERCERA ENTREGA</w:t>
            </w:r>
          </w:p>
          <w:p w14:paraId="68DB71F1"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 xml:space="preserve"> Ejemplo (24 de noviembre)</w:t>
            </w:r>
          </w:p>
        </w:tc>
        <w:tc>
          <w:tcPr>
            <w:tcW w:w="61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F08E3"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CUARTA ENTREGA</w:t>
            </w:r>
          </w:p>
          <w:p w14:paraId="66F4BA3D" w14:textId="77777777" w:rsidR="00E011BC" w:rsidRPr="00A7459A" w:rsidRDefault="00E011BC" w:rsidP="00021827">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Ejemplo (08 de diciembre)</w:t>
            </w:r>
          </w:p>
        </w:tc>
      </w:tr>
      <w:tr w:rsidR="00E011BC" w:rsidRPr="00B74AFF" w14:paraId="5B93AC78" w14:textId="77777777" w:rsidTr="00E011BC">
        <w:trPr>
          <w:trHeight w:val="439"/>
          <w:jc w:val="center"/>
        </w:trPr>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553DB9" w14:textId="77777777" w:rsidR="00E011BC" w:rsidRPr="00B74AFF" w:rsidRDefault="00E011BC" w:rsidP="00021827">
            <w:pPr>
              <w:widowControl/>
              <w:jc w:val="center"/>
              <w:rPr>
                <w:rFonts w:ascii="Calibri" w:hAnsi="Calibri" w:cs="Calibri"/>
                <w:b/>
                <w:bCs/>
                <w:color w:val="000000"/>
                <w:sz w:val="11"/>
                <w:szCs w:val="11"/>
                <w:lang w:val="es-MX" w:eastAsia="es-MX"/>
              </w:rPr>
            </w:pPr>
            <w:r w:rsidRPr="00B74AFF">
              <w:rPr>
                <w:rFonts w:ascii="Calibri" w:hAnsi="Calibri" w:cs="Calibri"/>
                <w:b/>
                <w:bCs/>
                <w:color w:val="000000"/>
                <w:sz w:val="11"/>
                <w:szCs w:val="11"/>
                <w:lang w:val="es-MX" w:eastAsia="es-MX"/>
              </w:rPr>
              <w:t>Partida</w:t>
            </w:r>
          </w:p>
        </w:tc>
        <w:tc>
          <w:tcPr>
            <w:tcW w:w="684" w:type="pct"/>
            <w:tcBorders>
              <w:top w:val="single" w:sz="4" w:space="0" w:color="auto"/>
              <w:left w:val="nil"/>
              <w:bottom w:val="single" w:sz="4" w:space="0" w:color="auto"/>
              <w:right w:val="single" w:sz="4" w:space="0" w:color="auto"/>
            </w:tcBorders>
            <w:shd w:val="clear" w:color="auto" w:fill="D9D9D9" w:themeFill="background1" w:themeFillShade="D9"/>
            <w:hideMark/>
          </w:tcPr>
          <w:p w14:paraId="1B2D9A7B" w14:textId="77777777" w:rsidR="00E011BC" w:rsidRPr="00B74AFF" w:rsidRDefault="00E011BC" w:rsidP="00021827">
            <w:pPr>
              <w:widowControl/>
              <w:jc w:val="center"/>
              <w:rPr>
                <w:rFonts w:ascii="Calibri" w:hAnsi="Calibri" w:cs="Calibri"/>
                <w:b/>
                <w:bCs/>
                <w:color w:val="000000"/>
                <w:sz w:val="11"/>
                <w:szCs w:val="11"/>
                <w:lang w:val="es-MX" w:eastAsia="es-MX"/>
              </w:rPr>
            </w:pPr>
            <w:r w:rsidRPr="00B74AFF">
              <w:rPr>
                <w:rFonts w:ascii="Calibri" w:hAnsi="Calibri" w:cs="Calibri"/>
                <w:b/>
                <w:bCs/>
                <w:color w:val="000000"/>
                <w:sz w:val="11"/>
                <w:szCs w:val="11"/>
                <w:lang w:val="es-MX" w:eastAsia="es-MX"/>
              </w:rPr>
              <w:t xml:space="preserve">Descripción </w:t>
            </w:r>
          </w:p>
        </w:tc>
        <w:tc>
          <w:tcPr>
            <w:tcW w:w="352" w:type="pct"/>
            <w:tcBorders>
              <w:top w:val="single" w:sz="4" w:space="0" w:color="auto"/>
              <w:left w:val="nil"/>
              <w:bottom w:val="single" w:sz="4" w:space="0" w:color="auto"/>
              <w:right w:val="single" w:sz="4" w:space="0" w:color="auto"/>
            </w:tcBorders>
            <w:shd w:val="clear" w:color="auto" w:fill="D9D9D9" w:themeFill="background1" w:themeFillShade="D9"/>
          </w:tcPr>
          <w:p w14:paraId="3F8C23F9" w14:textId="77777777" w:rsidR="00E011BC" w:rsidRPr="00B74AFF" w:rsidRDefault="00E011BC" w:rsidP="00021827">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Unidad de Medida</w:t>
            </w: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7E4CD647" w14:textId="77777777" w:rsidR="00E011BC" w:rsidRPr="00B74AFF" w:rsidRDefault="00E011BC" w:rsidP="00021827">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Cantidad mínima</w:t>
            </w:r>
          </w:p>
        </w:tc>
        <w:tc>
          <w:tcPr>
            <w:tcW w:w="341" w:type="pct"/>
            <w:tcBorders>
              <w:top w:val="single" w:sz="4" w:space="0" w:color="auto"/>
              <w:left w:val="nil"/>
              <w:bottom w:val="single" w:sz="4" w:space="0" w:color="auto"/>
              <w:right w:val="single" w:sz="4" w:space="0" w:color="auto"/>
            </w:tcBorders>
            <w:shd w:val="clear" w:color="auto" w:fill="D9D9D9" w:themeFill="background1" w:themeFillShade="D9"/>
          </w:tcPr>
          <w:p w14:paraId="64C5654A" w14:textId="77777777" w:rsidR="00E011BC" w:rsidRPr="00B74AFF" w:rsidRDefault="00E011BC" w:rsidP="00021827">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Cantidad máxima</w:t>
            </w:r>
          </w:p>
        </w:tc>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BBFB2"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Pedidos en el año</w:t>
            </w:r>
          </w:p>
        </w:tc>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5D426"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89065"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83D53"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54954"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B13D9"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5613F"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079A4"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7548F" w14:textId="77777777" w:rsidR="00E011BC" w:rsidRPr="00B74AFF" w:rsidRDefault="00E011BC" w:rsidP="00021827">
            <w:pPr>
              <w:widowControl/>
              <w:jc w:val="center"/>
              <w:rPr>
                <w:rFonts w:ascii="Calibri" w:hAnsi="Calibri" w:cs="Calibri"/>
                <w:b/>
                <w:bCs/>
                <w:sz w:val="11"/>
                <w:szCs w:val="11"/>
              </w:rPr>
            </w:pPr>
            <w:r w:rsidRPr="00B74AFF">
              <w:rPr>
                <w:rFonts w:ascii="Calibri" w:hAnsi="Calibri" w:cs="Calibri"/>
                <w:b/>
                <w:bCs/>
                <w:sz w:val="11"/>
                <w:szCs w:val="11"/>
              </w:rPr>
              <w:t>Cantidad máxima</w:t>
            </w:r>
          </w:p>
        </w:tc>
      </w:tr>
      <w:tr w:rsidR="00E011BC" w:rsidRPr="00B74AFF" w14:paraId="4BF65DCA"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4B4C4C1D"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w:t>
            </w:r>
          </w:p>
        </w:tc>
        <w:tc>
          <w:tcPr>
            <w:tcW w:w="684" w:type="pct"/>
            <w:tcBorders>
              <w:top w:val="nil"/>
              <w:left w:val="nil"/>
              <w:bottom w:val="single" w:sz="4" w:space="0" w:color="auto"/>
              <w:right w:val="single" w:sz="4" w:space="0" w:color="auto"/>
            </w:tcBorders>
            <w:vAlign w:val="center"/>
            <w:hideMark/>
          </w:tcPr>
          <w:p w14:paraId="4910CA2E"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Aceite Acidulado </w:t>
            </w:r>
          </w:p>
        </w:tc>
        <w:tc>
          <w:tcPr>
            <w:tcW w:w="352" w:type="pct"/>
            <w:tcBorders>
              <w:top w:val="nil"/>
              <w:left w:val="nil"/>
              <w:bottom w:val="single" w:sz="4" w:space="0" w:color="auto"/>
              <w:right w:val="single" w:sz="4" w:space="0" w:color="auto"/>
            </w:tcBorders>
          </w:tcPr>
          <w:p w14:paraId="242911CB"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569C4C5F"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Pr>
                <w:rFonts w:ascii="Calibri" w:hAnsi="Calibri" w:cs="Calibri"/>
                <w:sz w:val="14"/>
                <w:szCs w:val="14"/>
              </w:rPr>
              <w:t>,</w:t>
            </w:r>
            <w:r w:rsidRPr="00004E23">
              <w:rPr>
                <w:rFonts w:ascii="Calibri" w:hAnsi="Calibri" w:cs="Calibri"/>
                <w:sz w:val="14"/>
                <w:szCs w:val="14"/>
              </w:rPr>
              <w:t>470</w:t>
            </w:r>
          </w:p>
        </w:tc>
        <w:tc>
          <w:tcPr>
            <w:tcW w:w="341" w:type="pct"/>
            <w:tcBorders>
              <w:top w:val="nil"/>
              <w:left w:val="nil"/>
              <w:bottom w:val="single" w:sz="4" w:space="0" w:color="auto"/>
              <w:right w:val="single" w:sz="4" w:space="0" w:color="auto"/>
            </w:tcBorders>
          </w:tcPr>
          <w:p w14:paraId="452AB81F"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Pr>
                <w:rFonts w:asciiTheme="minorHAnsi" w:hAnsiTheme="minorHAnsi" w:cstheme="minorHAnsi"/>
                <w:sz w:val="14"/>
                <w:szCs w:val="14"/>
              </w:rPr>
              <w:t>,</w:t>
            </w:r>
            <w:r w:rsidRPr="00004E23">
              <w:rPr>
                <w:rFonts w:asciiTheme="minorHAnsi" w:hAnsiTheme="minorHAnsi" w:cstheme="minorHAnsi"/>
                <w:sz w:val="14"/>
                <w:szCs w:val="14"/>
              </w:rPr>
              <w:t>450</w:t>
            </w:r>
          </w:p>
        </w:tc>
        <w:tc>
          <w:tcPr>
            <w:tcW w:w="486" w:type="pct"/>
            <w:tcBorders>
              <w:top w:val="nil"/>
              <w:left w:val="single" w:sz="4" w:space="0" w:color="auto"/>
              <w:bottom w:val="single" w:sz="4" w:space="0" w:color="auto"/>
              <w:right w:val="single" w:sz="4" w:space="0" w:color="auto"/>
            </w:tcBorders>
          </w:tcPr>
          <w:p w14:paraId="285AE11F" w14:textId="379B4A0F"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 xml:space="preserve"> pedidos</w:t>
            </w:r>
          </w:p>
        </w:tc>
        <w:tc>
          <w:tcPr>
            <w:tcW w:w="308" w:type="pct"/>
            <w:tcBorders>
              <w:top w:val="single" w:sz="4" w:space="0" w:color="auto"/>
              <w:left w:val="single" w:sz="4" w:space="0" w:color="auto"/>
              <w:bottom w:val="single" w:sz="4" w:space="0" w:color="auto"/>
              <w:right w:val="single" w:sz="4" w:space="0" w:color="auto"/>
            </w:tcBorders>
          </w:tcPr>
          <w:p w14:paraId="417B26F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09" w:type="pct"/>
            <w:tcBorders>
              <w:top w:val="single" w:sz="4" w:space="0" w:color="auto"/>
              <w:left w:val="single" w:sz="4" w:space="0" w:color="auto"/>
              <w:bottom w:val="single" w:sz="4" w:space="0" w:color="auto"/>
              <w:right w:val="single" w:sz="4" w:space="0" w:color="auto"/>
            </w:tcBorders>
          </w:tcPr>
          <w:p w14:paraId="2C92E797"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09" w:type="pct"/>
            <w:tcBorders>
              <w:top w:val="single" w:sz="4" w:space="0" w:color="auto"/>
              <w:left w:val="single" w:sz="4" w:space="0" w:color="auto"/>
              <w:bottom w:val="single" w:sz="4" w:space="0" w:color="auto"/>
              <w:right w:val="single" w:sz="4" w:space="0" w:color="auto"/>
            </w:tcBorders>
          </w:tcPr>
          <w:p w14:paraId="1ACB4A2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09" w:type="pct"/>
            <w:tcBorders>
              <w:top w:val="single" w:sz="4" w:space="0" w:color="auto"/>
              <w:left w:val="single" w:sz="4" w:space="0" w:color="auto"/>
              <w:bottom w:val="single" w:sz="4" w:space="0" w:color="auto"/>
              <w:right w:val="single" w:sz="4" w:space="0" w:color="auto"/>
            </w:tcBorders>
          </w:tcPr>
          <w:p w14:paraId="03E75EE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09" w:type="pct"/>
            <w:tcBorders>
              <w:top w:val="single" w:sz="4" w:space="0" w:color="auto"/>
              <w:left w:val="single" w:sz="4" w:space="0" w:color="auto"/>
              <w:bottom w:val="single" w:sz="4" w:space="0" w:color="auto"/>
              <w:right w:val="single" w:sz="4" w:space="0" w:color="auto"/>
            </w:tcBorders>
          </w:tcPr>
          <w:p w14:paraId="5E3197DE"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09" w:type="pct"/>
            <w:tcBorders>
              <w:top w:val="single" w:sz="4" w:space="0" w:color="auto"/>
              <w:left w:val="single" w:sz="4" w:space="0" w:color="auto"/>
              <w:bottom w:val="single" w:sz="4" w:space="0" w:color="auto"/>
              <w:right w:val="single" w:sz="4" w:space="0" w:color="auto"/>
            </w:tcBorders>
          </w:tcPr>
          <w:p w14:paraId="2F9BFD7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09" w:type="pct"/>
            <w:tcBorders>
              <w:top w:val="single" w:sz="4" w:space="0" w:color="auto"/>
              <w:left w:val="single" w:sz="4" w:space="0" w:color="auto"/>
              <w:bottom w:val="single" w:sz="4" w:space="0" w:color="auto"/>
              <w:right w:val="single" w:sz="4" w:space="0" w:color="auto"/>
            </w:tcBorders>
          </w:tcPr>
          <w:p w14:paraId="0E575B3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05" w:type="pct"/>
            <w:tcBorders>
              <w:top w:val="single" w:sz="4" w:space="0" w:color="auto"/>
              <w:left w:val="single" w:sz="4" w:space="0" w:color="auto"/>
              <w:bottom w:val="single" w:sz="4" w:space="0" w:color="auto"/>
              <w:right w:val="single" w:sz="4" w:space="0" w:color="auto"/>
            </w:tcBorders>
          </w:tcPr>
          <w:p w14:paraId="4853A53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612.5</w:t>
            </w:r>
          </w:p>
        </w:tc>
      </w:tr>
      <w:tr w:rsidR="00E011BC" w:rsidRPr="00B74AFF" w14:paraId="0563986B"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4578DF4E"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2</w:t>
            </w:r>
          </w:p>
        </w:tc>
        <w:tc>
          <w:tcPr>
            <w:tcW w:w="684" w:type="pct"/>
            <w:tcBorders>
              <w:top w:val="nil"/>
              <w:left w:val="nil"/>
              <w:bottom w:val="single" w:sz="4" w:space="0" w:color="auto"/>
              <w:right w:val="single" w:sz="4" w:space="0" w:color="auto"/>
            </w:tcBorders>
            <w:vAlign w:val="center"/>
            <w:hideMark/>
          </w:tcPr>
          <w:p w14:paraId="491B93C5"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Carbonato de Calcio </w:t>
            </w:r>
          </w:p>
        </w:tc>
        <w:tc>
          <w:tcPr>
            <w:tcW w:w="352" w:type="pct"/>
            <w:tcBorders>
              <w:top w:val="nil"/>
              <w:left w:val="nil"/>
              <w:bottom w:val="single" w:sz="4" w:space="0" w:color="auto"/>
              <w:right w:val="single" w:sz="4" w:space="0" w:color="auto"/>
            </w:tcBorders>
          </w:tcPr>
          <w:p w14:paraId="4200BDA4"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31780496"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600</w:t>
            </w:r>
          </w:p>
        </w:tc>
        <w:tc>
          <w:tcPr>
            <w:tcW w:w="341" w:type="pct"/>
            <w:tcBorders>
              <w:top w:val="nil"/>
              <w:left w:val="nil"/>
              <w:bottom w:val="single" w:sz="4" w:space="0" w:color="auto"/>
              <w:right w:val="single" w:sz="4" w:space="0" w:color="auto"/>
            </w:tcBorders>
          </w:tcPr>
          <w:p w14:paraId="6454B752"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Pr>
                <w:rFonts w:asciiTheme="minorHAnsi" w:hAnsiTheme="minorHAnsi" w:cstheme="minorHAnsi"/>
                <w:sz w:val="14"/>
                <w:szCs w:val="14"/>
              </w:rPr>
              <w:t>,</w:t>
            </w:r>
            <w:r w:rsidRPr="00004E23">
              <w:rPr>
                <w:rFonts w:asciiTheme="minorHAnsi" w:hAnsiTheme="minorHAnsi" w:cstheme="minorHAnsi"/>
                <w:sz w:val="14"/>
                <w:szCs w:val="14"/>
              </w:rPr>
              <w:t>000</w:t>
            </w:r>
          </w:p>
        </w:tc>
        <w:tc>
          <w:tcPr>
            <w:tcW w:w="486" w:type="pct"/>
            <w:tcBorders>
              <w:top w:val="nil"/>
              <w:left w:val="single" w:sz="4" w:space="0" w:color="auto"/>
              <w:bottom w:val="single" w:sz="4" w:space="0" w:color="auto"/>
              <w:right w:val="single" w:sz="4" w:space="0" w:color="auto"/>
            </w:tcBorders>
          </w:tcPr>
          <w:p w14:paraId="0C47B36F" w14:textId="735E83E2"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35BB6F3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09" w:type="pct"/>
            <w:tcBorders>
              <w:top w:val="single" w:sz="4" w:space="0" w:color="auto"/>
              <w:left w:val="single" w:sz="4" w:space="0" w:color="auto"/>
              <w:bottom w:val="single" w:sz="4" w:space="0" w:color="auto"/>
              <w:right w:val="single" w:sz="4" w:space="0" w:color="auto"/>
            </w:tcBorders>
          </w:tcPr>
          <w:p w14:paraId="72A7165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09" w:type="pct"/>
            <w:tcBorders>
              <w:top w:val="single" w:sz="4" w:space="0" w:color="auto"/>
              <w:left w:val="single" w:sz="4" w:space="0" w:color="auto"/>
              <w:bottom w:val="single" w:sz="4" w:space="0" w:color="auto"/>
              <w:right w:val="single" w:sz="4" w:space="0" w:color="auto"/>
            </w:tcBorders>
          </w:tcPr>
          <w:p w14:paraId="0F1083F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09" w:type="pct"/>
            <w:tcBorders>
              <w:top w:val="single" w:sz="4" w:space="0" w:color="auto"/>
              <w:left w:val="single" w:sz="4" w:space="0" w:color="auto"/>
              <w:bottom w:val="single" w:sz="4" w:space="0" w:color="auto"/>
              <w:right w:val="single" w:sz="4" w:space="0" w:color="auto"/>
            </w:tcBorders>
          </w:tcPr>
          <w:p w14:paraId="07A2459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09" w:type="pct"/>
            <w:tcBorders>
              <w:top w:val="single" w:sz="4" w:space="0" w:color="auto"/>
              <w:left w:val="single" w:sz="4" w:space="0" w:color="auto"/>
              <w:bottom w:val="single" w:sz="4" w:space="0" w:color="auto"/>
              <w:right w:val="single" w:sz="4" w:space="0" w:color="auto"/>
            </w:tcBorders>
          </w:tcPr>
          <w:p w14:paraId="775361B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09" w:type="pct"/>
            <w:tcBorders>
              <w:top w:val="single" w:sz="4" w:space="0" w:color="auto"/>
              <w:left w:val="single" w:sz="4" w:space="0" w:color="auto"/>
              <w:bottom w:val="single" w:sz="4" w:space="0" w:color="auto"/>
              <w:right w:val="single" w:sz="4" w:space="0" w:color="auto"/>
            </w:tcBorders>
          </w:tcPr>
          <w:p w14:paraId="54D81FA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09" w:type="pct"/>
            <w:tcBorders>
              <w:top w:val="single" w:sz="4" w:space="0" w:color="auto"/>
              <w:left w:val="single" w:sz="4" w:space="0" w:color="auto"/>
              <w:bottom w:val="single" w:sz="4" w:space="0" w:color="auto"/>
              <w:right w:val="single" w:sz="4" w:space="0" w:color="auto"/>
            </w:tcBorders>
          </w:tcPr>
          <w:p w14:paraId="02439E8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05" w:type="pct"/>
            <w:tcBorders>
              <w:top w:val="single" w:sz="4" w:space="0" w:color="auto"/>
              <w:left w:val="single" w:sz="4" w:space="0" w:color="auto"/>
              <w:bottom w:val="single" w:sz="4" w:space="0" w:color="auto"/>
              <w:right w:val="single" w:sz="4" w:space="0" w:color="auto"/>
            </w:tcBorders>
          </w:tcPr>
          <w:p w14:paraId="7725EF8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250</w:t>
            </w:r>
          </w:p>
        </w:tc>
      </w:tr>
      <w:tr w:rsidR="00E011BC" w:rsidRPr="00B74AFF" w14:paraId="163D95AC"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58DB0115"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3</w:t>
            </w:r>
          </w:p>
        </w:tc>
        <w:tc>
          <w:tcPr>
            <w:tcW w:w="684" w:type="pct"/>
            <w:tcBorders>
              <w:top w:val="nil"/>
              <w:left w:val="nil"/>
              <w:bottom w:val="single" w:sz="4" w:space="0" w:color="auto"/>
              <w:right w:val="single" w:sz="4" w:space="0" w:color="auto"/>
            </w:tcBorders>
            <w:vAlign w:val="center"/>
            <w:hideMark/>
          </w:tcPr>
          <w:p w14:paraId="64C57604" w14:textId="77777777" w:rsidR="00E011BC" w:rsidRPr="00743FB5" w:rsidRDefault="00E011BC" w:rsidP="00021827">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Energivac</w:t>
            </w:r>
            <w:proofErr w:type="spellEnd"/>
          </w:p>
        </w:tc>
        <w:tc>
          <w:tcPr>
            <w:tcW w:w="352" w:type="pct"/>
            <w:tcBorders>
              <w:top w:val="nil"/>
              <w:left w:val="nil"/>
              <w:bottom w:val="single" w:sz="4" w:space="0" w:color="auto"/>
              <w:right w:val="single" w:sz="4" w:space="0" w:color="auto"/>
            </w:tcBorders>
          </w:tcPr>
          <w:p w14:paraId="064D6D2B"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6361CBCF"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540</w:t>
            </w:r>
          </w:p>
        </w:tc>
        <w:tc>
          <w:tcPr>
            <w:tcW w:w="341" w:type="pct"/>
            <w:tcBorders>
              <w:top w:val="nil"/>
              <w:left w:val="nil"/>
              <w:bottom w:val="single" w:sz="4" w:space="0" w:color="auto"/>
              <w:right w:val="single" w:sz="4" w:space="0" w:color="auto"/>
            </w:tcBorders>
          </w:tcPr>
          <w:p w14:paraId="39D49F17"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900</w:t>
            </w:r>
          </w:p>
        </w:tc>
        <w:tc>
          <w:tcPr>
            <w:tcW w:w="486" w:type="pct"/>
            <w:tcBorders>
              <w:top w:val="nil"/>
              <w:left w:val="single" w:sz="4" w:space="0" w:color="auto"/>
              <w:bottom w:val="single" w:sz="4" w:space="0" w:color="auto"/>
              <w:right w:val="single" w:sz="4" w:space="0" w:color="auto"/>
            </w:tcBorders>
          </w:tcPr>
          <w:p w14:paraId="59C1CF32" w14:textId="76A00F29" w:rsidR="00E011BC" w:rsidRPr="00EE4D65" w:rsidRDefault="00E011BC" w:rsidP="00E011BC">
            <w:pPr>
              <w:widowControl/>
              <w:jc w:val="center"/>
              <w:rPr>
                <w:rFonts w:ascii="Calibri" w:hAnsi="Calibri" w:cs="Calibri"/>
                <w:sz w:val="12"/>
                <w:szCs w:val="12"/>
              </w:rPr>
            </w:pPr>
            <w:r w:rsidRPr="00EE4D65">
              <w:rPr>
                <w:rFonts w:asciiTheme="minorHAnsi" w:hAnsiTheme="minorHAnsi" w:cstheme="minorHAnsi"/>
                <w:sz w:val="14"/>
                <w:szCs w:val="14"/>
              </w:rPr>
              <w:t>3</w:t>
            </w:r>
            <w:r>
              <w:rPr>
                <w:rFonts w:asciiTheme="minorHAnsi" w:hAnsiTheme="minorHAnsi" w:cstheme="minorHAnsi"/>
                <w:sz w:val="14"/>
                <w:szCs w:val="14"/>
              </w:rPr>
              <w:t xml:space="preserve"> </w:t>
            </w:r>
            <w:r w:rsidRPr="00EE4D65">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7B3684A2"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758B220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75A5450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6055F95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5D4AF8F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203EC3D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22EC2FAE" w14:textId="77777777" w:rsidR="00E011BC" w:rsidRPr="00200632" w:rsidRDefault="00E011BC" w:rsidP="00021827">
            <w:pPr>
              <w:widowControl/>
              <w:jc w:val="center"/>
              <w:rPr>
                <w:rFonts w:ascii="Calibri" w:hAnsi="Calibri" w:cs="Calibri"/>
                <w:sz w:val="12"/>
                <w:szCs w:val="12"/>
                <w:highlight w:val="yellow"/>
              </w:rPr>
            </w:pPr>
          </w:p>
        </w:tc>
        <w:tc>
          <w:tcPr>
            <w:tcW w:w="305" w:type="pct"/>
            <w:tcBorders>
              <w:top w:val="single" w:sz="4" w:space="0" w:color="auto"/>
              <w:left w:val="single" w:sz="4" w:space="0" w:color="auto"/>
              <w:bottom w:val="single" w:sz="4" w:space="0" w:color="auto"/>
              <w:right w:val="single" w:sz="4" w:space="0" w:color="auto"/>
            </w:tcBorders>
          </w:tcPr>
          <w:p w14:paraId="59EDE380" w14:textId="77777777" w:rsidR="00E011BC" w:rsidRPr="00200632" w:rsidRDefault="00E011BC" w:rsidP="00021827">
            <w:pPr>
              <w:widowControl/>
              <w:jc w:val="center"/>
              <w:rPr>
                <w:rFonts w:ascii="Calibri" w:hAnsi="Calibri" w:cs="Calibri"/>
                <w:sz w:val="12"/>
                <w:szCs w:val="12"/>
                <w:highlight w:val="yellow"/>
              </w:rPr>
            </w:pPr>
          </w:p>
        </w:tc>
      </w:tr>
      <w:tr w:rsidR="00E011BC" w:rsidRPr="00B74AFF" w14:paraId="53B14AA6"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4601069A"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4</w:t>
            </w:r>
          </w:p>
        </w:tc>
        <w:tc>
          <w:tcPr>
            <w:tcW w:w="684" w:type="pct"/>
            <w:tcBorders>
              <w:top w:val="nil"/>
              <w:left w:val="nil"/>
              <w:bottom w:val="single" w:sz="4" w:space="0" w:color="auto"/>
              <w:right w:val="single" w:sz="4" w:space="0" w:color="auto"/>
            </w:tcBorders>
            <w:vAlign w:val="center"/>
            <w:hideMark/>
          </w:tcPr>
          <w:p w14:paraId="30670CBA" w14:textId="77777777" w:rsidR="00E011BC" w:rsidRPr="00743FB5" w:rsidRDefault="00E011BC" w:rsidP="00021827">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Farmix</w:t>
            </w:r>
            <w:proofErr w:type="spellEnd"/>
            <w:r w:rsidRPr="00743FB5">
              <w:rPr>
                <w:rFonts w:asciiTheme="minorHAnsi" w:hAnsiTheme="minorHAnsi" w:cstheme="minorHAnsi"/>
                <w:color w:val="000000"/>
                <w:sz w:val="14"/>
                <w:szCs w:val="14"/>
                <w:lang w:val="es-MX" w:eastAsia="es-MX"/>
              </w:rPr>
              <w:t xml:space="preserve"> iniciación Becerras </w:t>
            </w:r>
          </w:p>
        </w:tc>
        <w:tc>
          <w:tcPr>
            <w:tcW w:w="352" w:type="pct"/>
            <w:tcBorders>
              <w:top w:val="nil"/>
              <w:left w:val="nil"/>
              <w:bottom w:val="single" w:sz="4" w:space="0" w:color="auto"/>
              <w:right w:val="single" w:sz="4" w:space="0" w:color="auto"/>
            </w:tcBorders>
          </w:tcPr>
          <w:p w14:paraId="7C5FF9AF"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08FA9EAC"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414</w:t>
            </w:r>
          </w:p>
        </w:tc>
        <w:tc>
          <w:tcPr>
            <w:tcW w:w="341" w:type="pct"/>
            <w:tcBorders>
              <w:top w:val="nil"/>
              <w:left w:val="nil"/>
              <w:bottom w:val="single" w:sz="4" w:space="0" w:color="auto"/>
              <w:right w:val="single" w:sz="4" w:space="0" w:color="auto"/>
            </w:tcBorders>
          </w:tcPr>
          <w:p w14:paraId="11A5D5C6"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690</w:t>
            </w:r>
          </w:p>
        </w:tc>
        <w:tc>
          <w:tcPr>
            <w:tcW w:w="486" w:type="pct"/>
            <w:tcBorders>
              <w:top w:val="nil"/>
              <w:left w:val="single" w:sz="4" w:space="0" w:color="auto"/>
              <w:bottom w:val="single" w:sz="4" w:space="0" w:color="auto"/>
              <w:right w:val="single" w:sz="4" w:space="0" w:color="auto"/>
            </w:tcBorders>
          </w:tcPr>
          <w:p w14:paraId="788BC1E4" w14:textId="48A4C86D" w:rsidR="00E011BC" w:rsidRPr="00EE4D65" w:rsidRDefault="00E011BC" w:rsidP="00E011BC">
            <w:pPr>
              <w:widowControl/>
              <w:jc w:val="center"/>
              <w:rPr>
                <w:rFonts w:ascii="Calibri" w:hAnsi="Calibri" w:cs="Calibri"/>
                <w:sz w:val="12"/>
                <w:szCs w:val="12"/>
              </w:rPr>
            </w:pPr>
            <w:r w:rsidRPr="00EE4D65">
              <w:rPr>
                <w:rFonts w:asciiTheme="minorHAnsi" w:hAnsiTheme="minorHAnsi" w:cstheme="minorHAnsi"/>
                <w:sz w:val="14"/>
                <w:szCs w:val="14"/>
              </w:rPr>
              <w:t>3</w:t>
            </w:r>
            <w:r>
              <w:rPr>
                <w:rFonts w:asciiTheme="minorHAnsi" w:hAnsiTheme="minorHAnsi" w:cstheme="minorHAnsi"/>
                <w:sz w:val="14"/>
                <w:szCs w:val="14"/>
              </w:rPr>
              <w:t xml:space="preserve"> </w:t>
            </w:r>
            <w:r w:rsidRPr="00EE4D65">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249A2FD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09" w:type="pct"/>
            <w:tcBorders>
              <w:top w:val="single" w:sz="4" w:space="0" w:color="auto"/>
              <w:left w:val="single" w:sz="4" w:space="0" w:color="auto"/>
              <w:bottom w:val="single" w:sz="4" w:space="0" w:color="auto"/>
              <w:right w:val="single" w:sz="4" w:space="0" w:color="auto"/>
            </w:tcBorders>
          </w:tcPr>
          <w:p w14:paraId="4A29B65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09" w:type="pct"/>
            <w:tcBorders>
              <w:top w:val="single" w:sz="4" w:space="0" w:color="auto"/>
              <w:left w:val="single" w:sz="4" w:space="0" w:color="auto"/>
              <w:bottom w:val="single" w:sz="4" w:space="0" w:color="auto"/>
              <w:right w:val="single" w:sz="4" w:space="0" w:color="auto"/>
            </w:tcBorders>
          </w:tcPr>
          <w:p w14:paraId="3D45687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09" w:type="pct"/>
            <w:tcBorders>
              <w:top w:val="single" w:sz="4" w:space="0" w:color="auto"/>
              <w:left w:val="single" w:sz="4" w:space="0" w:color="auto"/>
              <w:bottom w:val="single" w:sz="4" w:space="0" w:color="auto"/>
              <w:right w:val="single" w:sz="4" w:space="0" w:color="auto"/>
            </w:tcBorders>
          </w:tcPr>
          <w:p w14:paraId="2AC5B24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09" w:type="pct"/>
            <w:tcBorders>
              <w:top w:val="single" w:sz="4" w:space="0" w:color="auto"/>
              <w:left w:val="single" w:sz="4" w:space="0" w:color="auto"/>
              <w:bottom w:val="single" w:sz="4" w:space="0" w:color="auto"/>
              <w:right w:val="single" w:sz="4" w:space="0" w:color="auto"/>
            </w:tcBorders>
          </w:tcPr>
          <w:p w14:paraId="7D54990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09" w:type="pct"/>
            <w:tcBorders>
              <w:top w:val="single" w:sz="4" w:space="0" w:color="auto"/>
              <w:left w:val="single" w:sz="4" w:space="0" w:color="auto"/>
              <w:bottom w:val="single" w:sz="4" w:space="0" w:color="auto"/>
              <w:right w:val="single" w:sz="4" w:space="0" w:color="auto"/>
            </w:tcBorders>
          </w:tcPr>
          <w:p w14:paraId="318019A2"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09" w:type="pct"/>
            <w:tcBorders>
              <w:top w:val="single" w:sz="4" w:space="0" w:color="auto"/>
              <w:left w:val="single" w:sz="4" w:space="0" w:color="auto"/>
              <w:bottom w:val="single" w:sz="4" w:space="0" w:color="auto"/>
              <w:right w:val="single" w:sz="4" w:space="0" w:color="auto"/>
            </w:tcBorders>
          </w:tcPr>
          <w:p w14:paraId="1A641F37" w14:textId="77777777" w:rsidR="00E011BC" w:rsidRPr="00BE4806" w:rsidRDefault="00E011BC" w:rsidP="00021827">
            <w:pPr>
              <w:widowControl/>
              <w:jc w:val="center"/>
              <w:rPr>
                <w:rFonts w:ascii="Calibri" w:hAnsi="Calibri" w:cs="Calibri"/>
                <w:sz w:val="12"/>
                <w:szCs w:val="12"/>
                <w:highlight w:val="yellow"/>
              </w:rPr>
            </w:pPr>
          </w:p>
        </w:tc>
        <w:tc>
          <w:tcPr>
            <w:tcW w:w="305" w:type="pct"/>
            <w:tcBorders>
              <w:top w:val="single" w:sz="4" w:space="0" w:color="auto"/>
              <w:left w:val="single" w:sz="4" w:space="0" w:color="auto"/>
              <w:bottom w:val="single" w:sz="4" w:space="0" w:color="auto"/>
              <w:right w:val="single" w:sz="4" w:space="0" w:color="auto"/>
            </w:tcBorders>
          </w:tcPr>
          <w:p w14:paraId="0E0E3FC6" w14:textId="77777777" w:rsidR="00E011BC" w:rsidRPr="00BE4806" w:rsidRDefault="00E011BC" w:rsidP="00021827">
            <w:pPr>
              <w:widowControl/>
              <w:jc w:val="center"/>
              <w:rPr>
                <w:rFonts w:ascii="Calibri" w:hAnsi="Calibri" w:cs="Calibri"/>
                <w:sz w:val="12"/>
                <w:szCs w:val="12"/>
                <w:highlight w:val="yellow"/>
              </w:rPr>
            </w:pPr>
          </w:p>
        </w:tc>
      </w:tr>
      <w:tr w:rsidR="00E011BC" w:rsidRPr="00B74AFF" w14:paraId="1C1B9977"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5389933A"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5</w:t>
            </w:r>
          </w:p>
        </w:tc>
        <w:tc>
          <w:tcPr>
            <w:tcW w:w="684" w:type="pct"/>
            <w:tcBorders>
              <w:top w:val="nil"/>
              <w:left w:val="nil"/>
              <w:bottom w:val="single" w:sz="4" w:space="0" w:color="auto"/>
              <w:right w:val="single" w:sz="4" w:space="0" w:color="auto"/>
            </w:tcBorders>
            <w:vAlign w:val="center"/>
            <w:hideMark/>
          </w:tcPr>
          <w:p w14:paraId="5FE1F880"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Harina de Alfalfa</w:t>
            </w:r>
          </w:p>
        </w:tc>
        <w:tc>
          <w:tcPr>
            <w:tcW w:w="352" w:type="pct"/>
            <w:tcBorders>
              <w:top w:val="nil"/>
              <w:left w:val="nil"/>
              <w:bottom w:val="single" w:sz="4" w:space="0" w:color="auto"/>
              <w:right w:val="single" w:sz="4" w:space="0" w:color="auto"/>
            </w:tcBorders>
          </w:tcPr>
          <w:p w14:paraId="7B073DEF"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5FDFE831"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Pr>
                <w:rFonts w:ascii="Calibri" w:hAnsi="Calibri" w:cs="Calibri"/>
                <w:sz w:val="14"/>
                <w:szCs w:val="14"/>
              </w:rPr>
              <w:t>,</w:t>
            </w:r>
            <w:r w:rsidRPr="00004E23">
              <w:rPr>
                <w:rFonts w:ascii="Calibri" w:hAnsi="Calibri" w:cs="Calibri"/>
                <w:sz w:val="14"/>
                <w:szCs w:val="14"/>
              </w:rPr>
              <w:t>458</w:t>
            </w:r>
          </w:p>
        </w:tc>
        <w:tc>
          <w:tcPr>
            <w:tcW w:w="341" w:type="pct"/>
            <w:tcBorders>
              <w:top w:val="nil"/>
              <w:left w:val="nil"/>
              <w:bottom w:val="single" w:sz="4" w:space="0" w:color="auto"/>
              <w:right w:val="single" w:sz="4" w:space="0" w:color="auto"/>
            </w:tcBorders>
          </w:tcPr>
          <w:p w14:paraId="2BDB8F12"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Pr>
                <w:rFonts w:asciiTheme="minorHAnsi" w:hAnsiTheme="minorHAnsi" w:cstheme="minorHAnsi"/>
                <w:sz w:val="14"/>
                <w:szCs w:val="14"/>
              </w:rPr>
              <w:t>,</w:t>
            </w:r>
            <w:r w:rsidRPr="00004E23">
              <w:rPr>
                <w:rFonts w:asciiTheme="minorHAnsi" w:hAnsiTheme="minorHAnsi" w:cstheme="minorHAnsi"/>
                <w:sz w:val="14"/>
                <w:szCs w:val="14"/>
              </w:rPr>
              <w:t>430</w:t>
            </w:r>
          </w:p>
        </w:tc>
        <w:tc>
          <w:tcPr>
            <w:tcW w:w="486" w:type="pct"/>
            <w:tcBorders>
              <w:top w:val="nil"/>
              <w:left w:val="single" w:sz="4" w:space="0" w:color="auto"/>
              <w:bottom w:val="single" w:sz="4" w:space="0" w:color="auto"/>
              <w:right w:val="single" w:sz="4" w:space="0" w:color="auto"/>
            </w:tcBorders>
          </w:tcPr>
          <w:p w14:paraId="75FB6F5E" w14:textId="0593F5E6"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49EC55CB"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364.5</w:t>
            </w:r>
          </w:p>
          <w:p w14:paraId="0AA43546"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589C80D1" w14:textId="77777777" w:rsidR="00E011BC" w:rsidRPr="00F6485B" w:rsidRDefault="00E011BC" w:rsidP="00021827">
            <w:pPr>
              <w:widowControl/>
              <w:jc w:val="center"/>
              <w:rPr>
                <w:rFonts w:ascii="Calibri" w:hAnsi="Calibri" w:cs="Calibri"/>
                <w:sz w:val="12"/>
                <w:szCs w:val="12"/>
              </w:rPr>
            </w:pPr>
            <w:r w:rsidRPr="00F6485B">
              <w:rPr>
                <w:rFonts w:asciiTheme="minorHAnsi" w:hAnsiTheme="minorHAnsi" w:cstheme="minorHAnsi"/>
                <w:sz w:val="14"/>
                <w:szCs w:val="14"/>
              </w:rPr>
              <w:t>607.5</w:t>
            </w:r>
          </w:p>
        </w:tc>
        <w:tc>
          <w:tcPr>
            <w:tcW w:w="309" w:type="pct"/>
            <w:tcBorders>
              <w:top w:val="single" w:sz="4" w:space="0" w:color="auto"/>
              <w:left w:val="single" w:sz="4" w:space="0" w:color="auto"/>
              <w:bottom w:val="single" w:sz="4" w:space="0" w:color="auto"/>
              <w:right w:val="single" w:sz="4" w:space="0" w:color="auto"/>
            </w:tcBorders>
          </w:tcPr>
          <w:p w14:paraId="0706A939" w14:textId="77777777" w:rsidR="00E011BC" w:rsidRPr="00F6485B" w:rsidRDefault="00E011BC" w:rsidP="00021827">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25969446" w14:textId="77777777" w:rsidR="00E011BC" w:rsidRPr="00F6485B"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CC30D7C" w14:textId="77777777" w:rsidR="00E011BC" w:rsidRPr="00F6485B" w:rsidRDefault="00E011BC" w:rsidP="00021827">
            <w:pPr>
              <w:widowControl/>
              <w:jc w:val="center"/>
              <w:rPr>
                <w:rFonts w:ascii="Calibri" w:hAnsi="Calibri" w:cs="Calibri"/>
                <w:sz w:val="12"/>
                <w:szCs w:val="12"/>
              </w:rPr>
            </w:pPr>
            <w:r w:rsidRPr="00F6485B">
              <w:rPr>
                <w:rFonts w:asciiTheme="minorHAnsi" w:hAnsiTheme="minorHAnsi" w:cstheme="minorHAnsi"/>
                <w:sz w:val="14"/>
                <w:szCs w:val="14"/>
              </w:rPr>
              <w:t>607.5</w:t>
            </w:r>
          </w:p>
        </w:tc>
        <w:tc>
          <w:tcPr>
            <w:tcW w:w="309" w:type="pct"/>
            <w:tcBorders>
              <w:top w:val="single" w:sz="4" w:space="0" w:color="auto"/>
              <w:left w:val="single" w:sz="4" w:space="0" w:color="auto"/>
              <w:bottom w:val="single" w:sz="4" w:space="0" w:color="auto"/>
              <w:right w:val="single" w:sz="4" w:space="0" w:color="auto"/>
            </w:tcBorders>
          </w:tcPr>
          <w:p w14:paraId="01E90F8A" w14:textId="77777777" w:rsidR="00E011BC" w:rsidRPr="00F6485B" w:rsidRDefault="00E011BC" w:rsidP="00021827">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6505CB2A" w14:textId="77777777" w:rsidR="00E011BC" w:rsidRPr="00F6485B"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2A5006A5" w14:textId="77777777" w:rsidR="00E011BC" w:rsidRPr="00F6485B" w:rsidRDefault="00E011BC" w:rsidP="00021827">
            <w:pPr>
              <w:widowControl/>
              <w:jc w:val="center"/>
              <w:rPr>
                <w:rFonts w:ascii="Calibri" w:hAnsi="Calibri" w:cs="Calibri"/>
                <w:sz w:val="12"/>
                <w:szCs w:val="12"/>
              </w:rPr>
            </w:pPr>
            <w:r w:rsidRPr="00F6485B">
              <w:rPr>
                <w:rFonts w:asciiTheme="minorHAnsi" w:hAnsiTheme="minorHAnsi" w:cstheme="minorHAnsi"/>
                <w:sz w:val="14"/>
                <w:szCs w:val="14"/>
              </w:rPr>
              <w:t>607.5</w:t>
            </w:r>
          </w:p>
        </w:tc>
        <w:tc>
          <w:tcPr>
            <w:tcW w:w="309" w:type="pct"/>
            <w:tcBorders>
              <w:top w:val="single" w:sz="4" w:space="0" w:color="auto"/>
              <w:left w:val="single" w:sz="4" w:space="0" w:color="auto"/>
              <w:bottom w:val="single" w:sz="4" w:space="0" w:color="auto"/>
              <w:right w:val="single" w:sz="4" w:space="0" w:color="auto"/>
            </w:tcBorders>
          </w:tcPr>
          <w:p w14:paraId="5B1BA023" w14:textId="77777777" w:rsidR="00E011BC" w:rsidRPr="00F6485B" w:rsidRDefault="00E011BC" w:rsidP="00021827">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4DDB4165" w14:textId="77777777" w:rsidR="00E011BC" w:rsidRPr="00F6485B"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6F68A1FF" w14:textId="77777777" w:rsidR="00E011BC" w:rsidRPr="00F6485B" w:rsidRDefault="00E011BC" w:rsidP="00021827">
            <w:pPr>
              <w:widowControl/>
              <w:jc w:val="center"/>
              <w:rPr>
                <w:rFonts w:ascii="Calibri" w:hAnsi="Calibri" w:cs="Calibri"/>
                <w:sz w:val="12"/>
                <w:szCs w:val="12"/>
              </w:rPr>
            </w:pPr>
            <w:r w:rsidRPr="00F6485B">
              <w:rPr>
                <w:rFonts w:asciiTheme="minorHAnsi" w:hAnsiTheme="minorHAnsi" w:cstheme="minorHAnsi"/>
                <w:sz w:val="14"/>
                <w:szCs w:val="14"/>
              </w:rPr>
              <w:t>607.5</w:t>
            </w:r>
          </w:p>
        </w:tc>
      </w:tr>
      <w:tr w:rsidR="00E011BC" w:rsidRPr="00B74AFF" w14:paraId="62A4F4E1"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69DB3E5F"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6</w:t>
            </w:r>
          </w:p>
        </w:tc>
        <w:tc>
          <w:tcPr>
            <w:tcW w:w="684" w:type="pct"/>
            <w:tcBorders>
              <w:top w:val="nil"/>
              <w:left w:val="nil"/>
              <w:bottom w:val="single" w:sz="4" w:space="0" w:color="auto"/>
              <w:right w:val="single" w:sz="4" w:space="0" w:color="auto"/>
            </w:tcBorders>
            <w:vAlign w:val="center"/>
            <w:hideMark/>
          </w:tcPr>
          <w:p w14:paraId="1AF4C20B"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Lechero Vívalo </w:t>
            </w:r>
          </w:p>
        </w:tc>
        <w:tc>
          <w:tcPr>
            <w:tcW w:w="352" w:type="pct"/>
            <w:tcBorders>
              <w:top w:val="nil"/>
              <w:left w:val="nil"/>
              <w:bottom w:val="single" w:sz="4" w:space="0" w:color="auto"/>
              <w:right w:val="single" w:sz="4" w:space="0" w:color="auto"/>
            </w:tcBorders>
          </w:tcPr>
          <w:p w14:paraId="3AC4D951"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2CD1D08B"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120</w:t>
            </w:r>
          </w:p>
        </w:tc>
        <w:tc>
          <w:tcPr>
            <w:tcW w:w="341" w:type="pct"/>
            <w:tcBorders>
              <w:top w:val="nil"/>
              <w:left w:val="nil"/>
              <w:bottom w:val="single" w:sz="4" w:space="0" w:color="auto"/>
              <w:right w:val="single" w:sz="4" w:space="0" w:color="auto"/>
            </w:tcBorders>
          </w:tcPr>
          <w:p w14:paraId="083A2F5A"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200</w:t>
            </w:r>
          </w:p>
        </w:tc>
        <w:tc>
          <w:tcPr>
            <w:tcW w:w="486" w:type="pct"/>
            <w:tcBorders>
              <w:top w:val="nil"/>
              <w:left w:val="single" w:sz="4" w:space="0" w:color="auto"/>
              <w:bottom w:val="single" w:sz="4" w:space="0" w:color="auto"/>
              <w:right w:val="single" w:sz="4" w:space="0" w:color="auto"/>
            </w:tcBorders>
          </w:tcPr>
          <w:p w14:paraId="3B3754C8"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08" w:type="pct"/>
            <w:tcBorders>
              <w:top w:val="single" w:sz="4" w:space="0" w:color="auto"/>
              <w:left w:val="single" w:sz="4" w:space="0" w:color="auto"/>
              <w:bottom w:val="single" w:sz="4" w:space="0" w:color="auto"/>
              <w:right w:val="single" w:sz="4" w:space="0" w:color="auto"/>
            </w:tcBorders>
          </w:tcPr>
          <w:p w14:paraId="54BC424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60</w:t>
            </w:r>
          </w:p>
        </w:tc>
        <w:tc>
          <w:tcPr>
            <w:tcW w:w="309" w:type="pct"/>
            <w:tcBorders>
              <w:top w:val="single" w:sz="4" w:space="0" w:color="auto"/>
              <w:left w:val="single" w:sz="4" w:space="0" w:color="auto"/>
              <w:bottom w:val="single" w:sz="4" w:space="0" w:color="auto"/>
              <w:right w:val="single" w:sz="4" w:space="0" w:color="auto"/>
            </w:tcBorders>
          </w:tcPr>
          <w:p w14:paraId="5546FAB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100</w:t>
            </w:r>
          </w:p>
        </w:tc>
        <w:tc>
          <w:tcPr>
            <w:tcW w:w="309" w:type="pct"/>
            <w:tcBorders>
              <w:top w:val="single" w:sz="4" w:space="0" w:color="auto"/>
              <w:left w:val="single" w:sz="4" w:space="0" w:color="auto"/>
              <w:bottom w:val="single" w:sz="4" w:space="0" w:color="auto"/>
              <w:right w:val="single" w:sz="4" w:space="0" w:color="auto"/>
            </w:tcBorders>
          </w:tcPr>
          <w:p w14:paraId="1F0D8B1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60</w:t>
            </w:r>
          </w:p>
        </w:tc>
        <w:tc>
          <w:tcPr>
            <w:tcW w:w="309" w:type="pct"/>
            <w:tcBorders>
              <w:top w:val="single" w:sz="4" w:space="0" w:color="auto"/>
              <w:left w:val="single" w:sz="4" w:space="0" w:color="auto"/>
              <w:bottom w:val="single" w:sz="4" w:space="0" w:color="auto"/>
              <w:right w:val="single" w:sz="4" w:space="0" w:color="auto"/>
            </w:tcBorders>
          </w:tcPr>
          <w:p w14:paraId="659E8D5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100</w:t>
            </w:r>
          </w:p>
        </w:tc>
        <w:tc>
          <w:tcPr>
            <w:tcW w:w="309" w:type="pct"/>
            <w:tcBorders>
              <w:top w:val="single" w:sz="4" w:space="0" w:color="auto"/>
              <w:left w:val="single" w:sz="4" w:space="0" w:color="auto"/>
              <w:bottom w:val="single" w:sz="4" w:space="0" w:color="auto"/>
              <w:right w:val="single" w:sz="4" w:space="0" w:color="auto"/>
            </w:tcBorders>
          </w:tcPr>
          <w:p w14:paraId="0EA0DFC2"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CB4BBD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C9700F2"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580C1596" w14:textId="77777777" w:rsidR="00E011BC" w:rsidRPr="00B74AFF" w:rsidRDefault="00E011BC" w:rsidP="00021827">
            <w:pPr>
              <w:widowControl/>
              <w:jc w:val="center"/>
              <w:rPr>
                <w:rFonts w:ascii="Calibri" w:hAnsi="Calibri" w:cs="Calibri"/>
                <w:sz w:val="12"/>
                <w:szCs w:val="12"/>
              </w:rPr>
            </w:pPr>
          </w:p>
        </w:tc>
      </w:tr>
      <w:tr w:rsidR="00E011BC" w:rsidRPr="00B74AFF" w14:paraId="3EAA125B"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6D535053"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7</w:t>
            </w:r>
          </w:p>
        </w:tc>
        <w:tc>
          <w:tcPr>
            <w:tcW w:w="684" w:type="pct"/>
            <w:tcBorders>
              <w:top w:val="nil"/>
              <w:left w:val="nil"/>
              <w:bottom w:val="single" w:sz="4" w:space="0" w:color="auto"/>
              <w:right w:val="single" w:sz="4" w:space="0" w:color="auto"/>
            </w:tcBorders>
            <w:vAlign w:val="center"/>
            <w:hideMark/>
          </w:tcPr>
          <w:p w14:paraId="303D7245"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Lechero Vívalo 100%</w:t>
            </w:r>
          </w:p>
        </w:tc>
        <w:tc>
          <w:tcPr>
            <w:tcW w:w="352" w:type="pct"/>
            <w:tcBorders>
              <w:top w:val="nil"/>
              <w:left w:val="nil"/>
              <w:bottom w:val="single" w:sz="4" w:space="0" w:color="auto"/>
              <w:right w:val="single" w:sz="4" w:space="0" w:color="auto"/>
            </w:tcBorders>
          </w:tcPr>
          <w:p w14:paraId="40558D1E"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2D139FC0"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864</w:t>
            </w:r>
          </w:p>
        </w:tc>
        <w:tc>
          <w:tcPr>
            <w:tcW w:w="341" w:type="pct"/>
            <w:tcBorders>
              <w:top w:val="nil"/>
              <w:left w:val="nil"/>
              <w:bottom w:val="single" w:sz="4" w:space="0" w:color="auto"/>
              <w:right w:val="single" w:sz="4" w:space="0" w:color="auto"/>
            </w:tcBorders>
          </w:tcPr>
          <w:p w14:paraId="64E45925"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Pr>
                <w:rFonts w:asciiTheme="minorHAnsi" w:hAnsiTheme="minorHAnsi" w:cstheme="minorHAnsi"/>
                <w:sz w:val="14"/>
                <w:szCs w:val="14"/>
              </w:rPr>
              <w:t>,</w:t>
            </w:r>
            <w:r w:rsidRPr="00004E23">
              <w:rPr>
                <w:rFonts w:asciiTheme="minorHAnsi" w:hAnsiTheme="minorHAnsi" w:cstheme="minorHAnsi"/>
                <w:sz w:val="14"/>
                <w:szCs w:val="14"/>
              </w:rPr>
              <w:t>440</w:t>
            </w:r>
          </w:p>
        </w:tc>
        <w:tc>
          <w:tcPr>
            <w:tcW w:w="486" w:type="pct"/>
            <w:tcBorders>
              <w:top w:val="nil"/>
              <w:left w:val="single" w:sz="4" w:space="0" w:color="auto"/>
              <w:bottom w:val="single" w:sz="4" w:space="0" w:color="auto"/>
              <w:right w:val="single" w:sz="4" w:space="0" w:color="auto"/>
            </w:tcBorders>
          </w:tcPr>
          <w:p w14:paraId="64F05235" w14:textId="0A049356"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728EA6F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09" w:type="pct"/>
            <w:tcBorders>
              <w:top w:val="single" w:sz="4" w:space="0" w:color="auto"/>
              <w:left w:val="single" w:sz="4" w:space="0" w:color="auto"/>
              <w:bottom w:val="single" w:sz="4" w:space="0" w:color="auto"/>
              <w:right w:val="single" w:sz="4" w:space="0" w:color="auto"/>
            </w:tcBorders>
          </w:tcPr>
          <w:p w14:paraId="65A98C7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09" w:type="pct"/>
            <w:tcBorders>
              <w:top w:val="single" w:sz="4" w:space="0" w:color="auto"/>
              <w:left w:val="single" w:sz="4" w:space="0" w:color="auto"/>
              <w:bottom w:val="single" w:sz="4" w:space="0" w:color="auto"/>
              <w:right w:val="single" w:sz="4" w:space="0" w:color="auto"/>
            </w:tcBorders>
          </w:tcPr>
          <w:p w14:paraId="347F30A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09" w:type="pct"/>
            <w:tcBorders>
              <w:top w:val="single" w:sz="4" w:space="0" w:color="auto"/>
              <w:left w:val="single" w:sz="4" w:space="0" w:color="auto"/>
              <w:bottom w:val="single" w:sz="4" w:space="0" w:color="auto"/>
              <w:right w:val="single" w:sz="4" w:space="0" w:color="auto"/>
            </w:tcBorders>
          </w:tcPr>
          <w:p w14:paraId="0E7AA567"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09" w:type="pct"/>
            <w:tcBorders>
              <w:top w:val="single" w:sz="4" w:space="0" w:color="auto"/>
              <w:left w:val="single" w:sz="4" w:space="0" w:color="auto"/>
              <w:bottom w:val="single" w:sz="4" w:space="0" w:color="auto"/>
              <w:right w:val="single" w:sz="4" w:space="0" w:color="auto"/>
            </w:tcBorders>
          </w:tcPr>
          <w:p w14:paraId="12282A6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09" w:type="pct"/>
            <w:tcBorders>
              <w:top w:val="single" w:sz="4" w:space="0" w:color="auto"/>
              <w:left w:val="single" w:sz="4" w:space="0" w:color="auto"/>
              <w:bottom w:val="single" w:sz="4" w:space="0" w:color="auto"/>
              <w:right w:val="single" w:sz="4" w:space="0" w:color="auto"/>
            </w:tcBorders>
          </w:tcPr>
          <w:p w14:paraId="29EE6311"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09" w:type="pct"/>
            <w:tcBorders>
              <w:top w:val="single" w:sz="4" w:space="0" w:color="auto"/>
              <w:left w:val="single" w:sz="4" w:space="0" w:color="auto"/>
              <w:bottom w:val="single" w:sz="4" w:space="0" w:color="auto"/>
              <w:right w:val="single" w:sz="4" w:space="0" w:color="auto"/>
            </w:tcBorders>
          </w:tcPr>
          <w:p w14:paraId="395B53E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05" w:type="pct"/>
            <w:tcBorders>
              <w:top w:val="single" w:sz="4" w:space="0" w:color="auto"/>
              <w:left w:val="single" w:sz="4" w:space="0" w:color="auto"/>
              <w:bottom w:val="single" w:sz="4" w:space="0" w:color="auto"/>
              <w:right w:val="single" w:sz="4" w:space="0" w:color="auto"/>
            </w:tcBorders>
          </w:tcPr>
          <w:p w14:paraId="7FAD83E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360</w:t>
            </w:r>
          </w:p>
        </w:tc>
      </w:tr>
      <w:tr w:rsidR="00E011BC" w:rsidRPr="00B74AFF" w14:paraId="50E10FD2"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1D8EF405"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8</w:t>
            </w:r>
          </w:p>
        </w:tc>
        <w:tc>
          <w:tcPr>
            <w:tcW w:w="684" w:type="pct"/>
            <w:tcBorders>
              <w:top w:val="nil"/>
              <w:left w:val="nil"/>
              <w:bottom w:val="single" w:sz="4" w:space="0" w:color="auto"/>
              <w:right w:val="single" w:sz="4" w:space="0" w:color="auto"/>
            </w:tcBorders>
            <w:vAlign w:val="center"/>
            <w:hideMark/>
          </w:tcPr>
          <w:p w14:paraId="103417D2"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Maíz rolado </w:t>
            </w:r>
          </w:p>
        </w:tc>
        <w:tc>
          <w:tcPr>
            <w:tcW w:w="352" w:type="pct"/>
            <w:tcBorders>
              <w:top w:val="nil"/>
              <w:left w:val="nil"/>
              <w:bottom w:val="single" w:sz="4" w:space="0" w:color="auto"/>
              <w:right w:val="single" w:sz="4" w:space="0" w:color="auto"/>
            </w:tcBorders>
          </w:tcPr>
          <w:p w14:paraId="39828903"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5FCF1AFE"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48</w:t>
            </w:r>
          </w:p>
        </w:tc>
        <w:tc>
          <w:tcPr>
            <w:tcW w:w="341" w:type="pct"/>
            <w:tcBorders>
              <w:top w:val="nil"/>
              <w:left w:val="nil"/>
              <w:bottom w:val="single" w:sz="4" w:space="0" w:color="auto"/>
              <w:right w:val="single" w:sz="4" w:space="0" w:color="auto"/>
            </w:tcBorders>
          </w:tcPr>
          <w:p w14:paraId="274B797C"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80</w:t>
            </w:r>
          </w:p>
        </w:tc>
        <w:tc>
          <w:tcPr>
            <w:tcW w:w="486" w:type="pct"/>
            <w:tcBorders>
              <w:top w:val="nil"/>
              <w:left w:val="single" w:sz="4" w:space="0" w:color="auto"/>
              <w:bottom w:val="single" w:sz="4" w:space="0" w:color="auto"/>
              <w:right w:val="single" w:sz="4" w:space="0" w:color="auto"/>
            </w:tcBorders>
          </w:tcPr>
          <w:p w14:paraId="79766DC8" w14:textId="37CEE960"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4F5E7FA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9" w:type="pct"/>
            <w:tcBorders>
              <w:top w:val="single" w:sz="4" w:space="0" w:color="auto"/>
              <w:left w:val="single" w:sz="4" w:space="0" w:color="auto"/>
              <w:bottom w:val="single" w:sz="4" w:space="0" w:color="auto"/>
              <w:right w:val="single" w:sz="4" w:space="0" w:color="auto"/>
            </w:tcBorders>
          </w:tcPr>
          <w:p w14:paraId="7753F60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09" w:type="pct"/>
            <w:tcBorders>
              <w:top w:val="single" w:sz="4" w:space="0" w:color="auto"/>
              <w:left w:val="single" w:sz="4" w:space="0" w:color="auto"/>
              <w:bottom w:val="single" w:sz="4" w:space="0" w:color="auto"/>
              <w:right w:val="single" w:sz="4" w:space="0" w:color="auto"/>
            </w:tcBorders>
          </w:tcPr>
          <w:p w14:paraId="6B11FB2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9" w:type="pct"/>
            <w:tcBorders>
              <w:top w:val="single" w:sz="4" w:space="0" w:color="auto"/>
              <w:left w:val="single" w:sz="4" w:space="0" w:color="auto"/>
              <w:bottom w:val="single" w:sz="4" w:space="0" w:color="auto"/>
              <w:right w:val="single" w:sz="4" w:space="0" w:color="auto"/>
            </w:tcBorders>
          </w:tcPr>
          <w:p w14:paraId="2BDDD3C7"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09" w:type="pct"/>
            <w:tcBorders>
              <w:top w:val="single" w:sz="4" w:space="0" w:color="auto"/>
              <w:left w:val="single" w:sz="4" w:space="0" w:color="auto"/>
              <w:bottom w:val="single" w:sz="4" w:space="0" w:color="auto"/>
              <w:right w:val="single" w:sz="4" w:space="0" w:color="auto"/>
            </w:tcBorders>
          </w:tcPr>
          <w:p w14:paraId="7812387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9" w:type="pct"/>
            <w:tcBorders>
              <w:top w:val="single" w:sz="4" w:space="0" w:color="auto"/>
              <w:left w:val="single" w:sz="4" w:space="0" w:color="auto"/>
              <w:bottom w:val="single" w:sz="4" w:space="0" w:color="auto"/>
              <w:right w:val="single" w:sz="4" w:space="0" w:color="auto"/>
            </w:tcBorders>
          </w:tcPr>
          <w:p w14:paraId="6E0CBF1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09" w:type="pct"/>
            <w:tcBorders>
              <w:top w:val="single" w:sz="4" w:space="0" w:color="auto"/>
              <w:left w:val="single" w:sz="4" w:space="0" w:color="auto"/>
              <w:bottom w:val="single" w:sz="4" w:space="0" w:color="auto"/>
              <w:right w:val="single" w:sz="4" w:space="0" w:color="auto"/>
            </w:tcBorders>
          </w:tcPr>
          <w:p w14:paraId="7A0AABA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5" w:type="pct"/>
            <w:tcBorders>
              <w:top w:val="single" w:sz="4" w:space="0" w:color="auto"/>
              <w:left w:val="single" w:sz="4" w:space="0" w:color="auto"/>
              <w:bottom w:val="single" w:sz="4" w:space="0" w:color="auto"/>
              <w:right w:val="single" w:sz="4" w:space="0" w:color="auto"/>
            </w:tcBorders>
          </w:tcPr>
          <w:p w14:paraId="0667A2E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20</w:t>
            </w:r>
          </w:p>
        </w:tc>
      </w:tr>
      <w:tr w:rsidR="00E011BC" w:rsidRPr="00B74AFF" w14:paraId="4020389A"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6528C2F4"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9</w:t>
            </w:r>
          </w:p>
        </w:tc>
        <w:tc>
          <w:tcPr>
            <w:tcW w:w="684" w:type="pct"/>
            <w:tcBorders>
              <w:top w:val="nil"/>
              <w:left w:val="nil"/>
              <w:bottom w:val="single" w:sz="4" w:space="0" w:color="auto"/>
              <w:right w:val="single" w:sz="4" w:space="0" w:color="auto"/>
            </w:tcBorders>
            <w:vAlign w:val="center"/>
            <w:hideMark/>
          </w:tcPr>
          <w:p w14:paraId="67CBF869"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Micro (</w:t>
            </w:r>
            <w:proofErr w:type="spellStart"/>
            <w:r w:rsidRPr="00743FB5">
              <w:rPr>
                <w:rFonts w:asciiTheme="minorHAnsi" w:hAnsiTheme="minorHAnsi" w:cstheme="minorHAnsi"/>
                <w:color w:val="000000"/>
                <w:sz w:val="14"/>
                <w:szCs w:val="14"/>
                <w:lang w:val="es-MX" w:eastAsia="es-MX"/>
              </w:rPr>
              <w:t>Ovitec</w:t>
            </w:r>
            <w:proofErr w:type="spellEnd"/>
            <w:r w:rsidRPr="00743FB5">
              <w:rPr>
                <w:rFonts w:asciiTheme="minorHAnsi" w:hAnsiTheme="minorHAnsi" w:cstheme="minorHAnsi"/>
                <w:color w:val="000000"/>
                <w:sz w:val="14"/>
                <w:szCs w:val="14"/>
                <w:lang w:val="es-MX" w:eastAsia="es-MX"/>
              </w:rPr>
              <w:t xml:space="preserve"> 301 Inicio)</w:t>
            </w:r>
          </w:p>
        </w:tc>
        <w:tc>
          <w:tcPr>
            <w:tcW w:w="352" w:type="pct"/>
            <w:tcBorders>
              <w:top w:val="nil"/>
              <w:left w:val="nil"/>
              <w:bottom w:val="single" w:sz="4" w:space="0" w:color="auto"/>
              <w:right w:val="single" w:sz="4" w:space="0" w:color="auto"/>
            </w:tcBorders>
          </w:tcPr>
          <w:p w14:paraId="1705B1F5"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5088C75D"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225</w:t>
            </w:r>
          </w:p>
        </w:tc>
        <w:tc>
          <w:tcPr>
            <w:tcW w:w="341" w:type="pct"/>
            <w:tcBorders>
              <w:top w:val="nil"/>
              <w:left w:val="nil"/>
              <w:bottom w:val="single" w:sz="4" w:space="0" w:color="auto"/>
              <w:right w:val="single" w:sz="4" w:space="0" w:color="auto"/>
            </w:tcBorders>
          </w:tcPr>
          <w:p w14:paraId="2A551FF1"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375</w:t>
            </w:r>
          </w:p>
        </w:tc>
        <w:tc>
          <w:tcPr>
            <w:tcW w:w="486" w:type="pct"/>
            <w:tcBorders>
              <w:top w:val="nil"/>
              <w:left w:val="single" w:sz="4" w:space="0" w:color="auto"/>
              <w:bottom w:val="single" w:sz="4" w:space="0" w:color="auto"/>
              <w:right w:val="single" w:sz="4" w:space="0" w:color="auto"/>
            </w:tcBorders>
          </w:tcPr>
          <w:p w14:paraId="1EB71C45"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3 pedidos</w:t>
            </w:r>
          </w:p>
        </w:tc>
        <w:tc>
          <w:tcPr>
            <w:tcW w:w="308" w:type="pct"/>
            <w:tcBorders>
              <w:top w:val="single" w:sz="4" w:space="0" w:color="auto"/>
              <w:left w:val="single" w:sz="4" w:space="0" w:color="auto"/>
              <w:bottom w:val="single" w:sz="4" w:space="0" w:color="auto"/>
              <w:right w:val="single" w:sz="4" w:space="0" w:color="auto"/>
            </w:tcBorders>
          </w:tcPr>
          <w:p w14:paraId="71C453F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09" w:type="pct"/>
            <w:tcBorders>
              <w:top w:val="single" w:sz="4" w:space="0" w:color="auto"/>
              <w:left w:val="single" w:sz="4" w:space="0" w:color="auto"/>
              <w:bottom w:val="single" w:sz="4" w:space="0" w:color="auto"/>
              <w:right w:val="single" w:sz="4" w:space="0" w:color="auto"/>
            </w:tcBorders>
          </w:tcPr>
          <w:p w14:paraId="13D6F159"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37F58E1E"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259E3D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09" w:type="pct"/>
            <w:tcBorders>
              <w:top w:val="single" w:sz="4" w:space="0" w:color="auto"/>
              <w:left w:val="single" w:sz="4" w:space="0" w:color="auto"/>
              <w:bottom w:val="single" w:sz="4" w:space="0" w:color="auto"/>
              <w:right w:val="single" w:sz="4" w:space="0" w:color="auto"/>
            </w:tcBorders>
          </w:tcPr>
          <w:p w14:paraId="2D87CD16"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4DD38E1F"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8001FE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09" w:type="pct"/>
            <w:tcBorders>
              <w:top w:val="single" w:sz="4" w:space="0" w:color="auto"/>
              <w:left w:val="single" w:sz="4" w:space="0" w:color="auto"/>
              <w:bottom w:val="single" w:sz="4" w:space="0" w:color="auto"/>
              <w:right w:val="single" w:sz="4" w:space="0" w:color="auto"/>
            </w:tcBorders>
          </w:tcPr>
          <w:p w14:paraId="47D4457E"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357AE08B"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605124E"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4B9C240F" w14:textId="77777777" w:rsidR="00E011BC" w:rsidRPr="00B74AFF" w:rsidRDefault="00E011BC" w:rsidP="00021827">
            <w:pPr>
              <w:widowControl/>
              <w:jc w:val="center"/>
              <w:rPr>
                <w:rFonts w:ascii="Calibri" w:hAnsi="Calibri" w:cs="Calibri"/>
                <w:sz w:val="12"/>
                <w:szCs w:val="12"/>
              </w:rPr>
            </w:pPr>
          </w:p>
        </w:tc>
      </w:tr>
      <w:tr w:rsidR="00E011BC" w:rsidRPr="00B74AFF" w14:paraId="21D60D63"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2F284E07"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10</w:t>
            </w:r>
          </w:p>
        </w:tc>
        <w:tc>
          <w:tcPr>
            <w:tcW w:w="684" w:type="pct"/>
            <w:tcBorders>
              <w:top w:val="nil"/>
              <w:left w:val="nil"/>
              <w:bottom w:val="single" w:sz="4" w:space="0" w:color="auto"/>
              <w:right w:val="single" w:sz="4" w:space="0" w:color="auto"/>
            </w:tcBorders>
            <w:vAlign w:val="center"/>
            <w:hideMark/>
          </w:tcPr>
          <w:p w14:paraId="38463377"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Micro Cerdo Desarrollo </w:t>
            </w:r>
          </w:p>
        </w:tc>
        <w:tc>
          <w:tcPr>
            <w:tcW w:w="352" w:type="pct"/>
            <w:tcBorders>
              <w:top w:val="nil"/>
              <w:left w:val="nil"/>
              <w:bottom w:val="single" w:sz="4" w:space="0" w:color="auto"/>
              <w:right w:val="single" w:sz="4" w:space="0" w:color="auto"/>
            </w:tcBorders>
          </w:tcPr>
          <w:p w14:paraId="78313CA9"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13F116D5"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240.00</w:t>
            </w:r>
          </w:p>
        </w:tc>
        <w:tc>
          <w:tcPr>
            <w:tcW w:w="341" w:type="pct"/>
            <w:tcBorders>
              <w:top w:val="nil"/>
              <w:left w:val="nil"/>
              <w:bottom w:val="single" w:sz="4" w:space="0" w:color="auto"/>
              <w:right w:val="single" w:sz="4" w:space="0" w:color="auto"/>
            </w:tcBorders>
          </w:tcPr>
          <w:p w14:paraId="2305B189"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400.00</w:t>
            </w:r>
          </w:p>
        </w:tc>
        <w:tc>
          <w:tcPr>
            <w:tcW w:w="486" w:type="pct"/>
            <w:tcBorders>
              <w:top w:val="nil"/>
              <w:left w:val="single" w:sz="4" w:space="0" w:color="auto"/>
              <w:bottom w:val="single" w:sz="4" w:space="0" w:color="auto"/>
              <w:right w:val="single" w:sz="4" w:space="0" w:color="auto"/>
            </w:tcBorders>
          </w:tcPr>
          <w:p w14:paraId="2C78AB8A"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08" w:type="pct"/>
            <w:tcBorders>
              <w:top w:val="single" w:sz="4" w:space="0" w:color="auto"/>
              <w:left w:val="single" w:sz="4" w:space="0" w:color="auto"/>
              <w:bottom w:val="single" w:sz="4" w:space="0" w:color="auto"/>
              <w:right w:val="single" w:sz="4" w:space="0" w:color="auto"/>
            </w:tcBorders>
          </w:tcPr>
          <w:p w14:paraId="2C598DA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120</w:t>
            </w:r>
          </w:p>
        </w:tc>
        <w:tc>
          <w:tcPr>
            <w:tcW w:w="309" w:type="pct"/>
            <w:tcBorders>
              <w:top w:val="single" w:sz="4" w:space="0" w:color="auto"/>
              <w:left w:val="single" w:sz="4" w:space="0" w:color="auto"/>
              <w:bottom w:val="single" w:sz="4" w:space="0" w:color="auto"/>
              <w:right w:val="single" w:sz="4" w:space="0" w:color="auto"/>
            </w:tcBorders>
          </w:tcPr>
          <w:p w14:paraId="029BDBD8"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200</w:t>
            </w:r>
          </w:p>
          <w:p w14:paraId="304DAC56"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2ED921E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120</w:t>
            </w:r>
          </w:p>
        </w:tc>
        <w:tc>
          <w:tcPr>
            <w:tcW w:w="309" w:type="pct"/>
            <w:tcBorders>
              <w:top w:val="single" w:sz="4" w:space="0" w:color="auto"/>
              <w:left w:val="single" w:sz="4" w:space="0" w:color="auto"/>
              <w:bottom w:val="single" w:sz="4" w:space="0" w:color="auto"/>
              <w:right w:val="single" w:sz="4" w:space="0" w:color="auto"/>
            </w:tcBorders>
          </w:tcPr>
          <w:p w14:paraId="5AF78B44"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200</w:t>
            </w:r>
          </w:p>
          <w:p w14:paraId="65A68771"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0A6EECA"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5F239512"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731ABDA2"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63E9F7D8" w14:textId="77777777" w:rsidR="00E011BC" w:rsidRPr="00B74AFF" w:rsidRDefault="00E011BC" w:rsidP="00021827">
            <w:pPr>
              <w:widowControl/>
              <w:jc w:val="center"/>
              <w:rPr>
                <w:rFonts w:ascii="Calibri" w:hAnsi="Calibri" w:cs="Calibri"/>
                <w:sz w:val="12"/>
                <w:szCs w:val="12"/>
              </w:rPr>
            </w:pPr>
          </w:p>
        </w:tc>
      </w:tr>
      <w:tr w:rsidR="00E011BC" w:rsidRPr="00B74AFF" w14:paraId="45B66764"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2BCC425E" w14:textId="77777777" w:rsidR="00E011BC" w:rsidRPr="00DB3EC4" w:rsidRDefault="00E011BC" w:rsidP="00021827">
            <w:pPr>
              <w:widowControl/>
              <w:jc w:val="center"/>
              <w:rPr>
                <w:rFonts w:ascii="Calibri" w:hAnsi="Calibri" w:cs="Calibri"/>
                <w:color w:val="000000"/>
                <w:sz w:val="16"/>
                <w:szCs w:val="12"/>
                <w:lang w:val="es-MX" w:eastAsia="es-MX"/>
              </w:rPr>
            </w:pPr>
            <w:r w:rsidRPr="00DB3EC4">
              <w:rPr>
                <w:rFonts w:ascii="Calibri" w:hAnsi="Calibri" w:cs="Calibri"/>
                <w:sz w:val="16"/>
                <w:szCs w:val="12"/>
              </w:rPr>
              <w:t>11</w:t>
            </w:r>
          </w:p>
        </w:tc>
        <w:tc>
          <w:tcPr>
            <w:tcW w:w="684" w:type="pct"/>
            <w:tcBorders>
              <w:top w:val="nil"/>
              <w:left w:val="nil"/>
              <w:bottom w:val="single" w:sz="4" w:space="0" w:color="auto"/>
              <w:right w:val="single" w:sz="4" w:space="0" w:color="auto"/>
            </w:tcBorders>
            <w:vAlign w:val="center"/>
            <w:hideMark/>
          </w:tcPr>
          <w:p w14:paraId="561ADADA" w14:textId="77777777" w:rsidR="00E011BC" w:rsidRPr="00DB3EC4" w:rsidRDefault="00E011BC" w:rsidP="00021827">
            <w:pPr>
              <w:widowControl/>
              <w:rPr>
                <w:rFonts w:asciiTheme="minorHAnsi" w:hAnsiTheme="minorHAnsi" w:cstheme="minorHAnsi"/>
                <w:color w:val="000000"/>
                <w:sz w:val="14"/>
                <w:szCs w:val="14"/>
                <w:lang w:val="es-MX" w:eastAsia="es-MX"/>
              </w:rPr>
            </w:pPr>
            <w:r w:rsidRPr="00DB3EC4">
              <w:rPr>
                <w:rFonts w:asciiTheme="minorHAnsi" w:hAnsiTheme="minorHAnsi" w:cstheme="minorHAnsi"/>
                <w:color w:val="000000"/>
                <w:sz w:val="14"/>
                <w:szCs w:val="14"/>
                <w:lang w:val="es-MX" w:eastAsia="es-MX"/>
              </w:rPr>
              <w:t xml:space="preserve">Micro Cerdo lactación </w:t>
            </w:r>
          </w:p>
        </w:tc>
        <w:tc>
          <w:tcPr>
            <w:tcW w:w="352" w:type="pct"/>
            <w:tcBorders>
              <w:top w:val="nil"/>
              <w:left w:val="nil"/>
              <w:bottom w:val="single" w:sz="4" w:space="0" w:color="auto"/>
              <w:right w:val="single" w:sz="4" w:space="0" w:color="auto"/>
            </w:tcBorders>
          </w:tcPr>
          <w:p w14:paraId="5F4ABAB4" w14:textId="77777777" w:rsidR="00E011BC" w:rsidRPr="00DB3EC4" w:rsidRDefault="00E011BC" w:rsidP="00021827">
            <w:pPr>
              <w:widowControl/>
              <w:jc w:val="center"/>
              <w:rPr>
                <w:rFonts w:asciiTheme="minorHAnsi" w:hAnsiTheme="minorHAnsi" w:cstheme="minorHAnsi"/>
                <w:color w:val="000000"/>
                <w:sz w:val="14"/>
                <w:szCs w:val="14"/>
                <w:lang w:val="es-MX" w:eastAsia="es-MX"/>
              </w:rPr>
            </w:pPr>
            <w:r w:rsidRPr="00DB3EC4">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50E97F9B" w14:textId="77777777" w:rsidR="00E011BC" w:rsidRPr="00DB3EC4" w:rsidRDefault="00E011BC" w:rsidP="00021827">
            <w:pPr>
              <w:widowControl/>
              <w:jc w:val="center"/>
              <w:rPr>
                <w:rFonts w:ascii="Calibri" w:hAnsi="Calibri" w:cs="Calibri"/>
                <w:color w:val="000000"/>
                <w:sz w:val="12"/>
                <w:szCs w:val="12"/>
                <w:lang w:val="es-MX" w:eastAsia="es-MX"/>
              </w:rPr>
            </w:pPr>
            <w:r w:rsidRPr="00DB3EC4">
              <w:rPr>
                <w:rFonts w:ascii="Calibri" w:hAnsi="Calibri" w:cs="Calibri"/>
                <w:sz w:val="14"/>
                <w:szCs w:val="14"/>
              </w:rPr>
              <w:t>360</w:t>
            </w:r>
          </w:p>
        </w:tc>
        <w:tc>
          <w:tcPr>
            <w:tcW w:w="341" w:type="pct"/>
            <w:tcBorders>
              <w:top w:val="nil"/>
              <w:left w:val="nil"/>
              <w:bottom w:val="single" w:sz="4" w:space="0" w:color="auto"/>
              <w:right w:val="single" w:sz="4" w:space="0" w:color="auto"/>
            </w:tcBorders>
          </w:tcPr>
          <w:p w14:paraId="28D12C96" w14:textId="77777777" w:rsidR="00E011BC" w:rsidRPr="00DB3EC4" w:rsidRDefault="00E011BC" w:rsidP="00021827">
            <w:pPr>
              <w:widowControl/>
              <w:jc w:val="center"/>
              <w:rPr>
                <w:rFonts w:ascii="Calibri" w:hAnsi="Calibri" w:cs="Calibri"/>
                <w:color w:val="000000"/>
                <w:sz w:val="12"/>
                <w:szCs w:val="12"/>
                <w:lang w:val="es-MX" w:eastAsia="es-MX"/>
              </w:rPr>
            </w:pPr>
            <w:r w:rsidRPr="00DB3EC4">
              <w:rPr>
                <w:rFonts w:asciiTheme="minorHAnsi" w:hAnsiTheme="minorHAnsi" w:cstheme="minorHAnsi"/>
                <w:sz w:val="14"/>
                <w:szCs w:val="14"/>
              </w:rPr>
              <w:t>600</w:t>
            </w:r>
          </w:p>
        </w:tc>
        <w:tc>
          <w:tcPr>
            <w:tcW w:w="486" w:type="pct"/>
            <w:tcBorders>
              <w:top w:val="nil"/>
              <w:left w:val="single" w:sz="4" w:space="0" w:color="auto"/>
              <w:bottom w:val="single" w:sz="4" w:space="0" w:color="auto"/>
              <w:right w:val="single" w:sz="4" w:space="0" w:color="auto"/>
            </w:tcBorders>
          </w:tcPr>
          <w:p w14:paraId="7BA830B5"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3 pedidos</w:t>
            </w:r>
          </w:p>
        </w:tc>
        <w:tc>
          <w:tcPr>
            <w:tcW w:w="308" w:type="pct"/>
            <w:tcBorders>
              <w:top w:val="single" w:sz="4" w:space="0" w:color="auto"/>
              <w:left w:val="single" w:sz="4" w:space="0" w:color="auto"/>
              <w:bottom w:val="single" w:sz="4" w:space="0" w:color="auto"/>
              <w:right w:val="single" w:sz="4" w:space="0" w:color="auto"/>
            </w:tcBorders>
          </w:tcPr>
          <w:p w14:paraId="7E61951F"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09" w:type="pct"/>
            <w:tcBorders>
              <w:top w:val="single" w:sz="4" w:space="0" w:color="auto"/>
              <w:left w:val="single" w:sz="4" w:space="0" w:color="auto"/>
              <w:bottom w:val="single" w:sz="4" w:space="0" w:color="auto"/>
              <w:right w:val="single" w:sz="4" w:space="0" w:color="auto"/>
            </w:tcBorders>
          </w:tcPr>
          <w:p w14:paraId="00A2D2C2"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09" w:type="pct"/>
            <w:tcBorders>
              <w:top w:val="single" w:sz="4" w:space="0" w:color="auto"/>
              <w:left w:val="single" w:sz="4" w:space="0" w:color="auto"/>
              <w:bottom w:val="single" w:sz="4" w:space="0" w:color="auto"/>
              <w:right w:val="single" w:sz="4" w:space="0" w:color="auto"/>
            </w:tcBorders>
          </w:tcPr>
          <w:p w14:paraId="017BFFC6"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09" w:type="pct"/>
            <w:tcBorders>
              <w:top w:val="single" w:sz="4" w:space="0" w:color="auto"/>
              <w:left w:val="single" w:sz="4" w:space="0" w:color="auto"/>
              <w:bottom w:val="single" w:sz="4" w:space="0" w:color="auto"/>
              <w:right w:val="single" w:sz="4" w:space="0" w:color="auto"/>
            </w:tcBorders>
          </w:tcPr>
          <w:p w14:paraId="0D0FF140"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09" w:type="pct"/>
            <w:tcBorders>
              <w:top w:val="single" w:sz="4" w:space="0" w:color="auto"/>
              <w:left w:val="single" w:sz="4" w:space="0" w:color="auto"/>
              <w:bottom w:val="single" w:sz="4" w:space="0" w:color="auto"/>
              <w:right w:val="single" w:sz="4" w:space="0" w:color="auto"/>
            </w:tcBorders>
          </w:tcPr>
          <w:p w14:paraId="37A6EA92"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09" w:type="pct"/>
            <w:tcBorders>
              <w:top w:val="single" w:sz="4" w:space="0" w:color="auto"/>
              <w:left w:val="single" w:sz="4" w:space="0" w:color="auto"/>
              <w:bottom w:val="single" w:sz="4" w:space="0" w:color="auto"/>
              <w:right w:val="single" w:sz="4" w:space="0" w:color="auto"/>
            </w:tcBorders>
          </w:tcPr>
          <w:p w14:paraId="1981A4BA" w14:textId="77777777" w:rsidR="00E011BC" w:rsidRPr="00DB3EC4" w:rsidRDefault="00E011BC" w:rsidP="00021827">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09" w:type="pct"/>
            <w:tcBorders>
              <w:top w:val="single" w:sz="4" w:space="0" w:color="auto"/>
              <w:left w:val="single" w:sz="4" w:space="0" w:color="auto"/>
              <w:bottom w:val="single" w:sz="4" w:space="0" w:color="auto"/>
              <w:right w:val="single" w:sz="4" w:space="0" w:color="auto"/>
            </w:tcBorders>
          </w:tcPr>
          <w:p w14:paraId="1D992B18" w14:textId="77777777" w:rsidR="00E011BC" w:rsidRPr="00DB3EC4"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1817020D" w14:textId="77777777" w:rsidR="00E011BC" w:rsidRPr="00B74AFF" w:rsidRDefault="00E011BC" w:rsidP="00021827">
            <w:pPr>
              <w:widowControl/>
              <w:jc w:val="center"/>
              <w:rPr>
                <w:rFonts w:ascii="Calibri" w:hAnsi="Calibri" w:cs="Calibri"/>
                <w:sz w:val="12"/>
                <w:szCs w:val="12"/>
              </w:rPr>
            </w:pPr>
          </w:p>
        </w:tc>
      </w:tr>
      <w:tr w:rsidR="00E011BC" w:rsidRPr="00B74AFF" w14:paraId="063A03B7"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01A949CA"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12</w:t>
            </w:r>
          </w:p>
        </w:tc>
        <w:tc>
          <w:tcPr>
            <w:tcW w:w="684" w:type="pct"/>
            <w:tcBorders>
              <w:top w:val="nil"/>
              <w:left w:val="nil"/>
              <w:bottom w:val="single" w:sz="4" w:space="0" w:color="auto"/>
              <w:right w:val="single" w:sz="4" w:space="0" w:color="auto"/>
            </w:tcBorders>
            <w:vAlign w:val="center"/>
            <w:hideMark/>
          </w:tcPr>
          <w:p w14:paraId="5680716B"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Micro </w:t>
            </w: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Borregos </w:t>
            </w:r>
          </w:p>
        </w:tc>
        <w:tc>
          <w:tcPr>
            <w:tcW w:w="352" w:type="pct"/>
            <w:tcBorders>
              <w:top w:val="nil"/>
              <w:left w:val="nil"/>
              <w:bottom w:val="single" w:sz="4" w:space="0" w:color="auto"/>
              <w:right w:val="single" w:sz="4" w:space="0" w:color="auto"/>
            </w:tcBorders>
          </w:tcPr>
          <w:p w14:paraId="188C0811"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4F1E2C39"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600</w:t>
            </w:r>
          </w:p>
        </w:tc>
        <w:tc>
          <w:tcPr>
            <w:tcW w:w="341" w:type="pct"/>
            <w:tcBorders>
              <w:top w:val="nil"/>
              <w:left w:val="nil"/>
              <w:bottom w:val="single" w:sz="4" w:space="0" w:color="auto"/>
              <w:right w:val="single" w:sz="4" w:space="0" w:color="auto"/>
            </w:tcBorders>
          </w:tcPr>
          <w:p w14:paraId="53935B73"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Pr>
                <w:rFonts w:asciiTheme="minorHAnsi" w:hAnsiTheme="minorHAnsi" w:cstheme="minorHAnsi"/>
                <w:sz w:val="14"/>
                <w:szCs w:val="14"/>
              </w:rPr>
              <w:t>,</w:t>
            </w:r>
            <w:r w:rsidRPr="00004E23">
              <w:rPr>
                <w:rFonts w:asciiTheme="minorHAnsi" w:hAnsiTheme="minorHAnsi" w:cstheme="minorHAnsi"/>
                <w:sz w:val="14"/>
                <w:szCs w:val="14"/>
              </w:rPr>
              <w:t>000</w:t>
            </w:r>
          </w:p>
        </w:tc>
        <w:tc>
          <w:tcPr>
            <w:tcW w:w="486" w:type="pct"/>
            <w:tcBorders>
              <w:top w:val="nil"/>
              <w:left w:val="single" w:sz="4" w:space="0" w:color="auto"/>
              <w:bottom w:val="single" w:sz="4" w:space="0" w:color="auto"/>
              <w:right w:val="single" w:sz="4" w:space="0" w:color="auto"/>
            </w:tcBorders>
          </w:tcPr>
          <w:p w14:paraId="57283553"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1 pedido</w:t>
            </w:r>
          </w:p>
        </w:tc>
        <w:tc>
          <w:tcPr>
            <w:tcW w:w="308" w:type="pct"/>
            <w:tcBorders>
              <w:top w:val="single" w:sz="4" w:space="0" w:color="auto"/>
              <w:left w:val="single" w:sz="4" w:space="0" w:color="auto"/>
              <w:bottom w:val="single" w:sz="4" w:space="0" w:color="auto"/>
              <w:right w:val="single" w:sz="4" w:space="0" w:color="auto"/>
            </w:tcBorders>
          </w:tcPr>
          <w:p w14:paraId="3C92963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600</w:t>
            </w:r>
          </w:p>
        </w:tc>
        <w:tc>
          <w:tcPr>
            <w:tcW w:w="309" w:type="pct"/>
            <w:tcBorders>
              <w:top w:val="single" w:sz="4" w:space="0" w:color="auto"/>
              <w:left w:val="single" w:sz="4" w:space="0" w:color="auto"/>
              <w:bottom w:val="single" w:sz="4" w:space="0" w:color="auto"/>
              <w:right w:val="single" w:sz="4" w:space="0" w:color="auto"/>
            </w:tcBorders>
          </w:tcPr>
          <w:p w14:paraId="5E9A308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w:t>
            </w:r>
            <w:r>
              <w:rPr>
                <w:rFonts w:asciiTheme="minorHAnsi" w:hAnsiTheme="minorHAnsi" w:cstheme="minorHAnsi"/>
                <w:sz w:val="14"/>
                <w:szCs w:val="14"/>
              </w:rPr>
              <w:t>,</w:t>
            </w:r>
            <w:r w:rsidRPr="0011324A">
              <w:rPr>
                <w:rFonts w:asciiTheme="minorHAnsi" w:hAnsiTheme="minorHAnsi" w:cstheme="minorHAnsi"/>
                <w:sz w:val="14"/>
                <w:szCs w:val="14"/>
              </w:rPr>
              <w:t>000</w:t>
            </w:r>
          </w:p>
        </w:tc>
        <w:tc>
          <w:tcPr>
            <w:tcW w:w="309" w:type="pct"/>
            <w:tcBorders>
              <w:top w:val="single" w:sz="4" w:space="0" w:color="auto"/>
              <w:left w:val="single" w:sz="4" w:space="0" w:color="auto"/>
              <w:bottom w:val="single" w:sz="4" w:space="0" w:color="auto"/>
              <w:right w:val="single" w:sz="4" w:space="0" w:color="auto"/>
            </w:tcBorders>
          </w:tcPr>
          <w:p w14:paraId="5C453FE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7B160F9"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AE22B6B"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71A85E1E"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32F9238"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330948C9" w14:textId="77777777" w:rsidR="00E011BC" w:rsidRPr="00B74AFF" w:rsidRDefault="00E011BC" w:rsidP="00021827">
            <w:pPr>
              <w:widowControl/>
              <w:jc w:val="center"/>
              <w:rPr>
                <w:rFonts w:ascii="Calibri" w:hAnsi="Calibri" w:cs="Calibri"/>
                <w:sz w:val="12"/>
                <w:szCs w:val="12"/>
              </w:rPr>
            </w:pPr>
          </w:p>
        </w:tc>
      </w:tr>
      <w:tr w:rsidR="00E011BC" w:rsidRPr="00B74AFF" w14:paraId="1E51236A" w14:textId="77777777" w:rsidTr="00E011BC">
        <w:trPr>
          <w:trHeight w:val="397"/>
          <w:jc w:val="center"/>
        </w:trPr>
        <w:tc>
          <w:tcPr>
            <w:tcW w:w="273" w:type="pct"/>
            <w:tcBorders>
              <w:top w:val="single" w:sz="4" w:space="0" w:color="auto"/>
              <w:left w:val="single" w:sz="4" w:space="0" w:color="auto"/>
              <w:bottom w:val="single" w:sz="4" w:space="0" w:color="auto"/>
              <w:right w:val="single" w:sz="4" w:space="0" w:color="auto"/>
            </w:tcBorders>
            <w:noWrap/>
            <w:vAlign w:val="center"/>
            <w:hideMark/>
          </w:tcPr>
          <w:p w14:paraId="7AAD3BE6"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13</w:t>
            </w:r>
          </w:p>
          <w:p w14:paraId="62DFDE23" w14:textId="77777777" w:rsidR="00E011BC" w:rsidRPr="00C23645" w:rsidRDefault="00E011BC" w:rsidP="00021827">
            <w:pPr>
              <w:jc w:val="center"/>
              <w:rPr>
                <w:rFonts w:ascii="Calibri" w:hAnsi="Calibri" w:cs="Calibri"/>
                <w:color w:val="000000"/>
                <w:sz w:val="16"/>
                <w:szCs w:val="12"/>
                <w:lang w:val="es-MX" w:eastAsia="es-MX"/>
              </w:rPr>
            </w:pPr>
          </w:p>
        </w:tc>
        <w:tc>
          <w:tcPr>
            <w:tcW w:w="684" w:type="pct"/>
            <w:tcBorders>
              <w:top w:val="nil"/>
              <w:left w:val="nil"/>
              <w:bottom w:val="single" w:sz="4" w:space="0" w:color="auto"/>
              <w:right w:val="single" w:sz="4" w:space="0" w:color="auto"/>
            </w:tcBorders>
            <w:vAlign w:val="center"/>
            <w:hideMark/>
          </w:tcPr>
          <w:p w14:paraId="4159E105" w14:textId="77777777" w:rsidR="00E011BC" w:rsidRPr="00743FB5" w:rsidRDefault="00E011BC" w:rsidP="00021827">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Final </w:t>
            </w:r>
          </w:p>
        </w:tc>
        <w:tc>
          <w:tcPr>
            <w:tcW w:w="352" w:type="pct"/>
            <w:tcBorders>
              <w:top w:val="nil"/>
              <w:left w:val="nil"/>
              <w:bottom w:val="single" w:sz="4" w:space="0" w:color="auto"/>
              <w:right w:val="single" w:sz="4" w:space="0" w:color="auto"/>
            </w:tcBorders>
          </w:tcPr>
          <w:p w14:paraId="301A63C5"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7F724611"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Pr>
                <w:rFonts w:ascii="Calibri" w:hAnsi="Calibri" w:cs="Calibri"/>
                <w:sz w:val="14"/>
                <w:szCs w:val="14"/>
              </w:rPr>
              <w:t>,</w:t>
            </w:r>
            <w:r w:rsidRPr="00004E23">
              <w:rPr>
                <w:rFonts w:ascii="Calibri" w:hAnsi="Calibri" w:cs="Calibri"/>
                <w:sz w:val="14"/>
                <w:szCs w:val="14"/>
              </w:rPr>
              <w:t>500</w:t>
            </w:r>
          </w:p>
        </w:tc>
        <w:tc>
          <w:tcPr>
            <w:tcW w:w="341" w:type="pct"/>
            <w:tcBorders>
              <w:top w:val="nil"/>
              <w:left w:val="nil"/>
              <w:bottom w:val="single" w:sz="4" w:space="0" w:color="auto"/>
              <w:right w:val="single" w:sz="4" w:space="0" w:color="auto"/>
            </w:tcBorders>
          </w:tcPr>
          <w:p w14:paraId="5DF701A5"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Pr>
                <w:rFonts w:asciiTheme="minorHAnsi" w:hAnsiTheme="minorHAnsi" w:cstheme="minorHAnsi"/>
                <w:sz w:val="14"/>
                <w:szCs w:val="14"/>
              </w:rPr>
              <w:t>,</w:t>
            </w:r>
            <w:r w:rsidRPr="00004E23">
              <w:rPr>
                <w:rFonts w:asciiTheme="minorHAnsi" w:hAnsiTheme="minorHAnsi" w:cstheme="minorHAnsi"/>
                <w:sz w:val="14"/>
                <w:szCs w:val="14"/>
              </w:rPr>
              <w:t>500</w:t>
            </w:r>
          </w:p>
        </w:tc>
        <w:tc>
          <w:tcPr>
            <w:tcW w:w="486" w:type="pct"/>
            <w:tcBorders>
              <w:top w:val="nil"/>
              <w:left w:val="single" w:sz="4" w:space="0" w:color="auto"/>
              <w:bottom w:val="single" w:sz="4" w:space="0" w:color="auto"/>
              <w:right w:val="single" w:sz="4" w:space="0" w:color="auto"/>
            </w:tcBorders>
          </w:tcPr>
          <w:p w14:paraId="6807005D"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08" w:type="pct"/>
            <w:tcBorders>
              <w:top w:val="single" w:sz="4" w:space="0" w:color="auto"/>
              <w:left w:val="single" w:sz="4" w:space="0" w:color="auto"/>
              <w:bottom w:val="single" w:sz="4" w:space="0" w:color="auto"/>
              <w:right w:val="single" w:sz="4" w:space="0" w:color="auto"/>
            </w:tcBorders>
          </w:tcPr>
          <w:p w14:paraId="6FA5DF6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750</w:t>
            </w:r>
          </w:p>
        </w:tc>
        <w:tc>
          <w:tcPr>
            <w:tcW w:w="309" w:type="pct"/>
            <w:tcBorders>
              <w:top w:val="single" w:sz="4" w:space="0" w:color="auto"/>
              <w:left w:val="single" w:sz="4" w:space="0" w:color="auto"/>
              <w:bottom w:val="single" w:sz="4" w:space="0" w:color="auto"/>
              <w:right w:val="single" w:sz="4" w:space="0" w:color="auto"/>
            </w:tcBorders>
          </w:tcPr>
          <w:p w14:paraId="49794B2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w:t>
            </w:r>
            <w:r>
              <w:rPr>
                <w:rFonts w:asciiTheme="minorHAnsi" w:hAnsiTheme="minorHAnsi" w:cstheme="minorHAnsi"/>
                <w:sz w:val="14"/>
                <w:szCs w:val="14"/>
              </w:rPr>
              <w:t>,</w:t>
            </w:r>
            <w:r w:rsidRPr="0011324A">
              <w:rPr>
                <w:rFonts w:asciiTheme="minorHAnsi" w:hAnsiTheme="minorHAnsi" w:cstheme="minorHAnsi"/>
                <w:sz w:val="14"/>
                <w:szCs w:val="14"/>
              </w:rPr>
              <w:t>250</w:t>
            </w:r>
          </w:p>
        </w:tc>
        <w:tc>
          <w:tcPr>
            <w:tcW w:w="309" w:type="pct"/>
            <w:tcBorders>
              <w:top w:val="single" w:sz="4" w:space="0" w:color="auto"/>
              <w:left w:val="single" w:sz="4" w:space="0" w:color="auto"/>
              <w:bottom w:val="single" w:sz="4" w:space="0" w:color="auto"/>
              <w:right w:val="single" w:sz="4" w:space="0" w:color="auto"/>
            </w:tcBorders>
          </w:tcPr>
          <w:p w14:paraId="4D4559C2"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750</w:t>
            </w:r>
          </w:p>
        </w:tc>
        <w:tc>
          <w:tcPr>
            <w:tcW w:w="309" w:type="pct"/>
            <w:tcBorders>
              <w:top w:val="single" w:sz="4" w:space="0" w:color="auto"/>
              <w:left w:val="single" w:sz="4" w:space="0" w:color="auto"/>
              <w:bottom w:val="single" w:sz="4" w:space="0" w:color="auto"/>
              <w:right w:val="single" w:sz="4" w:space="0" w:color="auto"/>
            </w:tcBorders>
          </w:tcPr>
          <w:p w14:paraId="7891369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w:t>
            </w:r>
            <w:r>
              <w:rPr>
                <w:rFonts w:asciiTheme="minorHAnsi" w:hAnsiTheme="minorHAnsi" w:cstheme="minorHAnsi"/>
                <w:sz w:val="14"/>
                <w:szCs w:val="14"/>
              </w:rPr>
              <w:t>,</w:t>
            </w:r>
            <w:r w:rsidRPr="0011324A">
              <w:rPr>
                <w:rFonts w:asciiTheme="minorHAnsi" w:hAnsiTheme="minorHAnsi" w:cstheme="minorHAnsi"/>
                <w:sz w:val="14"/>
                <w:szCs w:val="14"/>
              </w:rPr>
              <w:t>250</w:t>
            </w:r>
          </w:p>
        </w:tc>
        <w:tc>
          <w:tcPr>
            <w:tcW w:w="309" w:type="pct"/>
            <w:tcBorders>
              <w:top w:val="single" w:sz="4" w:space="0" w:color="auto"/>
              <w:left w:val="single" w:sz="4" w:space="0" w:color="auto"/>
              <w:bottom w:val="single" w:sz="4" w:space="0" w:color="auto"/>
              <w:right w:val="single" w:sz="4" w:space="0" w:color="auto"/>
            </w:tcBorders>
          </w:tcPr>
          <w:p w14:paraId="75E8849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74337C2E"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762FDD21"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254334E6" w14:textId="77777777" w:rsidR="00E011BC" w:rsidRPr="00B74AFF" w:rsidRDefault="00E011BC" w:rsidP="00021827">
            <w:pPr>
              <w:widowControl/>
              <w:jc w:val="center"/>
              <w:rPr>
                <w:rFonts w:ascii="Calibri" w:hAnsi="Calibri" w:cs="Calibri"/>
                <w:sz w:val="12"/>
                <w:szCs w:val="12"/>
              </w:rPr>
            </w:pPr>
          </w:p>
        </w:tc>
      </w:tr>
      <w:tr w:rsidR="00E011BC" w:rsidRPr="00B74AFF" w14:paraId="1D3D3D85" w14:textId="77777777" w:rsidTr="00E011BC">
        <w:trPr>
          <w:trHeight w:val="397"/>
          <w:jc w:val="center"/>
        </w:trPr>
        <w:tc>
          <w:tcPr>
            <w:tcW w:w="273" w:type="pct"/>
            <w:tcBorders>
              <w:top w:val="single" w:sz="4" w:space="0" w:color="auto"/>
              <w:left w:val="single" w:sz="4" w:space="0" w:color="auto"/>
              <w:bottom w:val="single" w:sz="4" w:space="0" w:color="auto"/>
              <w:right w:val="single" w:sz="4" w:space="0" w:color="auto"/>
            </w:tcBorders>
            <w:noWrap/>
            <w:vAlign w:val="center"/>
            <w:hideMark/>
          </w:tcPr>
          <w:p w14:paraId="29C85467"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14</w:t>
            </w:r>
          </w:p>
        </w:tc>
        <w:tc>
          <w:tcPr>
            <w:tcW w:w="684" w:type="pct"/>
            <w:tcBorders>
              <w:top w:val="nil"/>
              <w:left w:val="nil"/>
              <w:bottom w:val="single" w:sz="4" w:space="0" w:color="auto"/>
              <w:right w:val="single" w:sz="4" w:space="0" w:color="auto"/>
            </w:tcBorders>
            <w:vAlign w:val="center"/>
            <w:hideMark/>
          </w:tcPr>
          <w:p w14:paraId="055AC46B" w14:textId="77777777" w:rsidR="00E011BC" w:rsidRPr="00743FB5" w:rsidRDefault="00E011BC" w:rsidP="00021827">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Inicial </w:t>
            </w:r>
          </w:p>
        </w:tc>
        <w:tc>
          <w:tcPr>
            <w:tcW w:w="352" w:type="pct"/>
            <w:tcBorders>
              <w:top w:val="nil"/>
              <w:left w:val="nil"/>
              <w:bottom w:val="single" w:sz="4" w:space="0" w:color="auto"/>
              <w:right w:val="single" w:sz="4" w:space="0" w:color="auto"/>
            </w:tcBorders>
          </w:tcPr>
          <w:p w14:paraId="062DFDEA"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8" w:type="pct"/>
            <w:tcBorders>
              <w:top w:val="nil"/>
              <w:left w:val="nil"/>
              <w:bottom w:val="single" w:sz="4" w:space="0" w:color="auto"/>
              <w:right w:val="single" w:sz="4" w:space="0" w:color="auto"/>
            </w:tcBorders>
          </w:tcPr>
          <w:p w14:paraId="2D72A099"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360</w:t>
            </w:r>
          </w:p>
        </w:tc>
        <w:tc>
          <w:tcPr>
            <w:tcW w:w="341" w:type="pct"/>
            <w:tcBorders>
              <w:top w:val="nil"/>
              <w:left w:val="nil"/>
              <w:bottom w:val="single" w:sz="4" w:space="0" w:color="auto"/>
              <w:right w:val="single" w:sz="4" w:space="0" w:color="auto"/>
            </w:tcBorders>
          </w:tcPr>
          <w:p w14:paraId="2187D5F7" w14:textId="77777777" w:rsidR="00E011BC" w:rsidRPr="00B74AFF"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600</w:t>
            </w:r>
          </w:p>
        </w:tc>
        <w:tc>
          <w:tcPr>
            <w:tcW w:w="486" w:type="pct"/>
            <w:tcBorders>
              <w:top w:val="nil"/>
              <w:left w:val="single" w:sz="4" w:space="0" w:color="auto"/>
              <w:bottom w:val="single" w:sz="4" w:space="0" w:color="auto"/>
              <w:right w:val="single" w:sz="4" w:space="0" w:color="auto"/>
            </w:tcBorders>
          </w:tcPr>
          <w:p w14:paraId="73282A09"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08" w:type="pct"/>
            <w:tcBorders>
              <w:top w:val="single" w:sz="4" w:space="0" w:color="auto"/>
              <w:left w:val="single" w:sz="4" w:space="0" w:color="auto"/>
              <w:bottom w:val="single" w:sz="4" w:space="0" w:color="auto"/>
              <w:right w:val="single" w:sz="4" w:space="0" w:color="auto"/>
            </w:tcBorders>
          </w:tcPr>
          <w:p w14:paraId="66E19C2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78302176"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6980ACE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08759EF1"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235F3D8C"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7C8EDF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25DE8DC"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37BB0861" w14:textId="77777777" w:rsidR="00E011BC" w:rsidRPr="00B74AFF" w:rsidRDefault="00E011BC" w:rsidP="00021827">
            <w:pPr>
              <w:widowControl/>
              <w:jc w:val="center"/>
              <w:rPr>
                <w:rFonts w:ascii="Calibri" w:hAnsi="Calibri" w:cs="Calibri"/>
                <w:sz w:val="12"/>
                <w:szCs w:val="12"/>
              </w:rPr>
            </w:pPr>
          </w:p>
        </w:tc>
      </w:tr>
      <w:tr w:rsidR="00E011BC" w:rsidRPr="00B74AFF" w14:paraId="091D2FB4"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516DC758"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15</w:t>
            </w:r>
          </w:p>
        </w:tc>
        <w:tc>
          <w:tcPr>
            <w:tcW w:w="684" w:type="pct"/>
            <w:tcBorders>
              <w:top w:val="nil"/>
              <w:left w:val="nil"/>
              <w:bottom w:val="single" w:sz="4" w:space="0" w:color="auto"/>
              <w:right w:val="single" w:sz="4" w:space="0" w:color="auto"/>
            </w:tcBorders>
            <w:vAlign w:val="center"/>
            <w:hideMark/>
          </w:tcPr>
          <w:p w14:paraId="7B85655D"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Pasta de Canola </w:t>
            </w:r>
          </w:p>
        </w:tc>
        <w:tc>
          <w:tcPr>
            <w:tcW w:w="352" w:type="pct"/>
            <w:tcBorders>
              <w:top w:val="nil"/>
              <w:left w:val="nil"/>
              <w:bottom w:val="single" w:sz="4" w:space="0" w:color="auto"/>
              <w:right w:val="single" w:sz="4" w:space="0" w:color="auto"/>
            </w:tcBorders>
          </w:tcPr>
          <w:p w14:paraId="478E9E4A"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455B6050" w14:textId="77777777" w:rsidR="00E011BC" w:rsidRPr="00716237" w:rsidRDefault="00E011BC" w:rsidP="00021827">
            <w:pPr>
              <w:widowControl/>
              <w:jc w:val="center"/>
              <w:rPr>
                <w:rFonts w:ascii="Calibri" w:hAnsi="Calibri" w:cs="Calibri"/>
                <w:color w:val="000000"/>
                <w:sz w:val="12"/>
                <w:szCs w:val="12"/>
                <w:lang w:val="es-MX" w:eastAsia="es-MX"/>
              </w:rPr>
            </w:pPr>
            <w:r w:rsidRPr="00004E23">
              <w:rPr>
                <w:rFonts w:ascii="Calibri" w:hAnsi="Calibri" w:cs="Calibri"/>
                <w:sz w:val="14"/>
                <w:szCs w:val="14"/>
              </w:rPr>
              <w:t>36</w:t>
            </w:r>
          </w:p>
        </w:tc>
        <w:tc>
          <w:tcPr>
            <w:tcW w:w="341" w:type="pct"/>
            <w:tcBorders>
              <w:top w:val="nil"/>
              <w:left w:val="nil"/>
              <w:bottom w:val="single" w:sz="4" w:space="0" w:color="auto"/>
              <w:right w:val="single" w:sz="4" w:space="0" w:color="auto"/>
            </w:tcBorders>
          </w:tcPr>
          <w:p w14:paraId="5D8AB853" w14:textId="77777777" w:rsidR="00E011BC" w:rsidRPr="00716237" w:rsidRDefault="00E011BC" w:rsidP="00021827">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60</w:t>
            </w:r>
          </w:p>
        </w:tc>
        <w:tc>
          <w:tcPr>
            <w:tcW w:w="486" w:type="pct"/>
            <w:tcBorders>
              <w:top w:val="nil"/>
              <w:left w:val="single" w:sz="4" w:space="0" w:color="auto"/>
              <w:bottom w:val="single" w:sz="4" w:space="0" w:color="auto"/>
              <w:right w:val="single" w:sz="4" w:space="0" w:color="auto"/>
            </w:tcBorders>
          </w:tcPr>
          <w:p w14:paraId="2DCE2B22"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4 pedidos</w:t>
            </w:r>
          </w:p>
        </w:tc>
        <w:tc>
          <w:tcPr>
            <w:tcW w:w="308" w:type="pct"/>
            <w:tcBorders>
              <w:top w:val="single" w:sz="4" w:space="0" w:color="auto"/>
              <w:left w:val="single" w:sz="4" w:space="0" w:color="auto"/>
              <w:bottom w:val="single" w:sz="4" w:space="0" w:color="auto"/>
              <w:right w:val="single" w:sz="4" w:space="0" w:color="auto"/>
            </w:tcBorders>
          </w:tcPr>
          <w:p w14:paraId="59598F2B"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09" w:type="pct"/>
            <w:tcBorders>
              <w:top w:val="single" w:sz="4" w:space="0" w:color="auto"/>
              <w:left w:val="single" w:sz="4" w:space="0" w:color="auto"/>
              <w:bottom w:val="single" w:sz="4" w:space="0" w:color="auto"/>
              <w:right w:val="single" w:sz="4" w:space="0" w:color="auto"/>
            </w:tcBorders>
          </w:tcPr>
          <w:p w14:paraId="5BD639F7"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09" w:type="pct"/>
            <w:tcBorders>
              <w:top w:val="single" w:sz="4" w:space="0" w:color="auto"/>
              <w:left w:val="single" w:sz="4" w:space="0" w:color="auto"/>
              <w:bottom w:val="single" w:sz="4" w:space="0" w:color="auto"/>
              <w:right w:val="single" w:sz="4" w:space="0" w:color="auto"/>
            </w:tcBorders>
          </w:tcPr>
          <w:p w14:paraId="447A8E4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09" w:type="pct"/>
            <w:tcBorders>
              <w:top w:val="single" w:sz="4" w:space="0" w:color="auto"/>
              <w:left w:val="single" w:sz="4" w:space="0" w:color="auto"/>
              <w:bottom w:val="single" w:sz="4" w:space="0" w:color="auto"/>
              <w:right w:val="single" w:sz="4" w:space="0" w:color="auto"/>
            </w:tcBorders>
          </w:tcPr>
          <w:p w14:paraId="2CB1E41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09" w:type="pct"/>
            <w:tcBorders>
              <w:top w:val="single" w:sz="4" w:space="0" w:color="auto"/>
              <w:left w:val="single" w:sz="4" w:space="0" w:color="auto"/>
              <w:bottom w:val="single" w:sz="4" w:space="0" w:color="auto"/>
              <w:right w:val="single" w:sz="4" w:space="0" w:color="auto"/>
            </w:tcBorders>
          </w:tcPr>
          <w:p w14:paraId="3F87D7B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09" w:type="pct"/>
            <w:tcBorders>
              <w:top w:val="single" w:sz="4" w:space="0" w:color="auto"/>
              <w:left w:val="single" w:sz="4" w:space="0" w:color="auto"/>
              <w:bottom w:val="single" w:sz="4" w:space="0" w:color="auto"/>
              <w:right w:val="single" w:sz="4" w:space="0" w:color="auto"/>
            </w:tcBorders>
          </w:tcPr>
          <w:p w14:paraId="596C4CE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09" w:type="pct"/>
            <w:tcBorders>
              <w:top w:val="single" w:sz="4" w:space="0" w:color="auto"/>
              <w:left w:val="single" w:sz="4" w:space="0" w:color="auto"/>
              <w:bottom w:val="single" w:sz="4" w:space="0" w:color="auto"/>
              <w:right w:val="single" w:sz="4" w:space="0" w:color="auto"/>
            </w:tcBorders>
          </w:tcPr>
          <w:p w14:paraId="2ACEC1D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05" w:type="pct"/>
            <w:tcBorders>
              <w:top w:val="single" w:sz="4" w:space="0" w:color="auto"/>
              <w:left w:val="single" w:sz="4" w:space="0" w:color="auto"/>
              <w:bottom w:val="single" w:sz="4" w:space="0" w:color="auto"/>
              <w:right w:val="single" w:sz="4" w:space="0" w:color="auto"/>
            </w:tcBorders>
          </w:tcPr>
          <w:p w14:paraId="58EFF88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p>
        </w:tc>
      </w:tr>
      <w:tr w:rsidR="00E011BC" w:rsidRPr="00B74AFF" w14:paraId="00AC666D"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3FBBC0C4"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16</w:t>
            </w:r>
          </w:p>
        </w:tc>
        <w:tc>
          <w:tcPr>
            <w:tcW w:w="684" w:type="pct"/>
            <w:tcBorders>
              <w:top w:val="nil"/>
              <w:left w:val="nil"/>
              <w:bottom w:val="single" w:sz="4" w:space="0" w:color="auto"/>
              <w:right w:val="single" w:sz="4" w:space="0" w:color="auto"/>
            </w:tcBorders>
            <w:vAlign w:val="center"/>
            <w:hideMark/>
          </w:tcPr>
          <w:p w14:paraId="20DEF7C5"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Pasta de Soya </w:t>
            </w:r>
          </w:p>
        </w:tc>
        <w:tc>
          <w:tcPr>
            <w:tcW w:w="352" w:type="pct"/>
            <w:tcBorders>
              <w:top w:val="nil"/>
              <w:left w:val="nil"/>
              <w:bottom w:val="single" w:sz="4" w:space="0" w:color="auto"/>
              <w:right w:val="single" w:sz="4" w:space="0" w:color="auto"/>
            </w:tcBorders>
          </w:tcPr>
          <w:p w14:paraId="24D40EDE"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764B2D5E"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22.5</w:t>
            </w:r>
          </w:p>
        </w:tc>
        <w:tc>
          <w:tcPr>
            <w:tcW w:w="341" w:type="pct"/>
            <w:tcBorders>
              <w:top w:val="nil"/>
              <w:left w:val="nil"/>
              <w:bottom w:val="single" w:sz="4" w:space="0" w:color="auto"/>
              <w:right w:val="single" w:sz="4" w:space="0" w:color="auto"/>
            </w:tcBorders>
          </w:tcPr>
          <w:p w14:paraId="3D185D5E"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37.5</w:t>
            </w:r>
          </w:p>
        </w:tc>
        <w:tc>
          <w:tcPr>
            <w:tcW w:w="486" w:type="pct"/>
            <w:tcBorders>
              <w:top w:val="nil"/>
              <w:left w:val="single" w:sz="4" w:space="0" w:color="auto"/>
              <w:bottom w:val="single" w:sz="4" w:space="0" w:color="auto"/>
              <w:right w:val="single" w:sz="4" w:space="0" w:color="auto"/>
            </w:tcBorders>
          </w:tcPr>
          <w:p w14:paraId="4C5F06A6" w14:textId="12CA0F50"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748EF195"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09" w:type="pct"/>
            <w:tcBorders>
              <w:top w:val="single" w:sz="4" w:space="0" w:color="auto"/>
              <w:left w:val="single" w:sz="4" w:space="0" w:color="auto"/>
              <w:bottom w:val="single" w:sz="4" w:space="0" w:color="auto"/>
              <w:right w:val="single" w:sz="4" w:space="0" w:color="auto"/>
            </w:tcBorders>
          </w:tcPr>
          <w:p w14:paraId="2AD6D4D2"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9.375</w:t>
            </w:r>
          </w:p>
        </w:tc>
        <w:tc>
          <w:tcPr>
            <w:tcW w:w="309" w:type="pct"/>
            <w:tcBorders>
              <w:top w:val="single" w:sz="4" w:space="0" w:color="auto"/>
              <w:left w:val="single" w:sz="4" w:space="0" w:color="auto"/>
              <w:bottom w:val="single" w:sz="4" w:space="0" w:color="auto"/>
              <w:right w:val="single" w:sz="4" w:space="0" w:color="auto"/>
            </w:tcBorders>
          </w:tcPr>
          <w:p w14:paraId="0EAF4127"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09" w:type="pct"/>
            <w:tcBorders>
              <w:top w:val="single" w:sz="4" w:space="0" w:color="auto"/>
              <w:left w:val="single" w:sz="4" w:space="0" w:color="auto"/>
              <w:bottom w:val="single" w:sz="4" w:space="0" w:color="auto"/>
              <w:right w:val="single" w:sz="4" w:space="0" w:color="auto"/>
            </w:tcBorders>
          </w:tcPr>
          <w:p w14:paraId="746325DE"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9.375</w:t>
            </w:r>
          </w:p>
        </w:tc>
        <w:tc>
          <w:tcPr>
            <w:tcW w:w="309" w:type="pct"/>
            <w:tcBorders>
              <w:top w:val="single" w:sz="4" w:space="0" w:color="auto"/>
              <w:left w:val="single" w:sz="4" w:space="0" w:color="auto"/>
              <w:bottom w:val="single" w:sz="4" w:space="0" w:color="auto"/>
              <w:right w:val="single" w:sz="4" w:space="0" w:color="auto"/>
            </w:tcBorders>
          </w:tcPr>
          <w:p w14:paraId="1AB0B867"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09" w:type="pct"/>
            <w:tcBorders>
              <w:top w:val="single" w:sz="4" w:space="0" w:color="auto"/>
              <w:left w:val="single" w:sz="4" w:space="0" w:color="auto"/>
              <w:bottom w:val="single" w:sz="4" w:space="0" w:color="auto"/>
              <w:right w:val="single" w:sz="4" w:space="0" w:color="auto"/>
            </w:tcBorders>
          </w:tcPr>
          <w:p w14:paraId="089EF98C"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9.375</w:t>
            </w:r>
          </w:p>
        </w:tc>
        <w:tc>
          <w:tcPr>
            <w:tcW w:w="309" w:type="pct"/>
            <w:tcBorders>
              <w:top w:val="single" w:sz="4" w:space="0" w:color="auto"/>
              <w:left w:val="single" w:sz="4" w:space="0" w:color="auto"/>
              <w:bottom w:val="single" w:sz="4" w:space="0" w:color="auto"/>
              <w:right w:val="single" w:sz="4" w:space="0" w:color="auto"/>
            </w:tcBorders>
          </w:tcPr>
          <w:p w14:paraId="55D83731"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05" w:type="pct"/>
            <w:tcBorders>
              <w:top w:val="single" w:sz="4" w:space="0" w:color="auto"/>
              <w:left w:val="single" w:sz="4" w:space="0" w:color="auto"/>
              <w:bottom w:val="single" w:sz="4" w:space="0" w:color="auto"/>
              <w:right w:val="single" w:sz="4" w:space="0" w:color="auto"/>
            </w:tcBorders>
          </w:tcPr>
          <w:p w14:paraId="62CA29A4"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 xml:space="preserve">9.375 </w:t>
            </w:r>
          </w:p>
        </w:tc>
      </w:tr>
      <w:tr w:rsidR="00E011BC" w:rsidRPr="00B74AFF" w14:paraId="09B67F50"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70E22203"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17</w:t>
            </w:r>
          </w:p>
        </w:tc>
        <w:tc>
          <w:tcPr>
            <w:tcW w:w="684" w:type="pct"/>
            <w:tcBorders>
              <w:top w:val="nil"/>
              <w:left w:val="nil"/>
              <w:bottom w:val="single" w:sz="4" w:space="0" w:color="auto"/>
              <w:right w:val="single" w:sz="4" w:space="0" w:color="auto"/>
            </w:tcBorders>
            <w:vAlign w:val="center"/>
            <w:hideMark/>
          </w:tcPr>
          <w:p w14:paraId="2E3FB2B2"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Salvado de maíz </w:t>
            </w:r>
          </w:p>
        </w:tc>
        <w:tc>
          <w:tcPr>
            <w:tcW w:w="352" w:type="pct"/>
            <w:tcBorders>
              <w:top w:val="nil"/>
              <w:left w:val="nil"/>
              <w:bottom w:val="single" w:sz="4" w:space="0" w:color="auto"/>
              <w:right w:val="single" w:sz="4" w:space="0" w:color="auto"/>
            </w:tcBorders>
          </w:tcPr>
          <w:p w14:paraId="5CB7215E"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7887F0A8"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2.1</w:t>
            </w:r>
          </w:p>
        </w:tc>
        <w:tc>
          <w:tcPr>
            <w:tcW w:w="341" w:type="pct"/>
            <w:tcBorders>
              <w:top w:val="nil"/>
              <w:left w:val="nil"/>
              <w:bottom w:val="single" w:sz="4" w:space="0" w:color="auto"/>
              <w:right w:val="single" w:sz="4" w:space="0" w:color="auto"/>
            </w:tcBorders>
          </w:tcPr>
          <w:p w14:paraId="12285140"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3.5</w:t>
            </w:r>
          </w:p>
        </w:tc>
        <w:tc>
          <w:tcPr>
            <w:tcW w:w="486" w:type="pct"/>
            <w:tcBorders>
              <w:top w:val="nil"/>
              <w:left w:val="single" w:sz="4" w:space="0" w:color="auto"/>
              <w:bottom w:val="single" w:sz="4" w:space="0" w:color="auto"/>
              <w:right w:val="single" w:sz="4" w:space="0" w:color="auto"/>
            </w:tcBorders>
          </w:tcPr>
          <w:p w14:paraId="2FC1AD3D"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3 pedidos</w:t>
            </w:r>
          </w:p>
        </w:tc>
        <w:tc>
          <w:tcPr>
            <w:tcW w:w="308" w:type="pct"/>
            <w:tcBorders>
              <w:top w:val="single" w:sz="4" w:space="0" w:color="auto"/>
              <w:left w:val="single" w:sz="4" w:space="0" w:color="auto"/>
              <w:bottom w:val="single" w:sz="4" w:space="0" w:color="auto"/>
              <w:right w:val="single" w:sz="4" w:space="0" w:color="auto"/>
            </w:tcBorders>
          </w:tcPr>
          <w:p w14:paraId="341FBE5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09" w:type="pct"/>
            <w:tcBorders>
              <w:top w:val="single" w:sz="4" w:space="0" w:color="auto"/>
              <w:left w:val="single" w:sz="4" w:space="0" w:color="auto"/>
              <w:bottom w:val="single" w:sz="4" w:space="0" w:color="auto"/>
              <w:right w:val="single" w:sz="4" w:space="0" w:color="auto"/>
            </w:tcBorders>
          </w:tcPr>
          <w:p w14:paraId="40D63738"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09" w:type="pct"/>
            <w:tcBorders>
              <w:top w:val="single" w:sz="4" w:space="0" w:color="auto"/>
              <w:left w:val="single" w:sz="4" w:space="0" w:color="auto"/>
              <w:bottom w:val="single" w:sz="4" w:space="0" w:color="auto"/>
              <w:right w:val="single" w:sz="4" w:space="0" w:color="auto"/>
            </w:tcBorders>
          </w:tcPr>
          <w:p w14:paraId="751145D8"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09" w:type="pct"/>
            <w:tcBorders>
              <w:top w:val="single" w:sz="4" w:space="0" w:color="auto"/>
              <w:left w:val="single" w:sz="4" w:space="0" w:color="auto"/>
              <w:bottom w:val="single" w:sz="4" w:space="0" w:color="auto"/>
              <w:right w:val="single" w:sz="4" w:space="0" w:color="auto"/>
            </w:tcBorders>
          </w:tcPr>
          <w:p w14:paraId="32B15BE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09" w:type="pct"/>
            <w:tcBorders>
              <w:top w:val="single" w:sz="4" w:space="0" w:color="auto"/>
              <w:left w:val="single" w:sz="4" w:space="0" w:color="auto"/>
              <w:bottom w:val="single" w:sz="4" w:space="0" w:color="auto"/>
              <w:right w:val="single" w:sz="4" w:space="0" w:color="auto"/>
            </w:tcBorders>
          </w:tcPr>
          <w:p w14:paraId="591F0D5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09" w:type="pct"/>
            <w:tcBorders>
              <w:top w:val="single" w:sz="4" w:space="0" w:color="auto"/>
              <w:left w:val="single" w:sz="4" w:space="0" w:color="auto"/>
              <w:bottom w:val="single" w:sz="4" w:space="0" w:color="auto"/>
              <w:right w:val="single" w:sz="4" w:space="0" w:color="auto"/>
            </w:tcBorders>
          </w:tcPr>
          <w:p w14:paraId="1750E3A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09" w:type="pct"/>
            <w:tcBorders>
              <w:top w:val="single" w:sz="4" w:space="0" w:color="auto"/>
              <w:left w:val="single" w:sz="4" w:space="0" w:color="auto"/>
              <w:bottom w:val="single" w:sz="4" w:space="0" w:color="auto"/>
              <w:right w:val="single" w:sz="4" w:space="0" w:color="auto"/>
            </w:tcBorders>
          </w:tcPr>
          <w:p w14:paraId="153A7E53" w14:textId="77777777" w:rsidR="00E011BC" w:rsidRPr="00B74AFF" w:rsidRDefault="00E011BC" w:rsidP="00021827">
            <w:pPr>
              <w:widowControl/>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000CE4E9" w14:textId="77777777" w:rsidR="00E011BC" w:rsidRPr="00B74AFF" w:rsidRDefault="00E011BC" w:rsidP="00021827">
            <w:pPr>
              <w:widowControl/>
              <w:jc w:val="center"/>
              <w:rPr>
                <w:rFonts w:ascii="Calibri" w:hAnsi="Calibri" w:cs="Calibri"/>
                <w:sz w:val="12"/>
                <w:szCs w:val="12"/>
              </w:rPr>
            </w:pPr>
          </w:p>
        </w:tc>
      </w:tr>
      <w:tr w:rsidR="00E011BC" w:rsidRPr="00B74AFF" w14:paraId="233B18A5"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hideMark/>
          </w:tcPr>
          <w:p w14:paraId="393ECA2D"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18</w:t>
            </w:r>
          </w:p>
        </w:tc>
        <w:tc>
          <w:tcPr>
            <w:tcW w:w="684" w:type="pct"/>
            <w:tcBorders>
              <w:top w:val="nil"/>
              <w:left w:val="nil"/>
              <w:bottom w:val="single" w:sz="4" w:space="0" w:color="auto"/>
              <w:right w:val="single" w:sz="4" w:space="0" w:color="auto"/>
            </w:tcBorders>
            <w:vAlign w:val="center"/>
            <w:hideMark/>
          </w:tcPr>
          <w:p w14:paraId="38DEE4A0"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Salvado de Trigo </w:t>
            </w:r>
          </w:p>
        </w:tc>
        <w:tc>
          <w:tcPr>
            <w:tcW w:w="352" w:type="pct"/>
            <w:tcBorders>
              <w:top w:val="nil"/>
              <w:left w:val="nil"/>
              <w:bottom w:val="single" w:sz="4" w:space="0" w:color="auto"/>
              <w:right w:val="single" w:sz="4" w:space="0" w:color="auto"/>
            </w:tcBorders>
          </w:tcPr>
          <w:p w14:paraId="59F5B24E" w14:textId="77777777" w:rsidR="00E011BC" w:rsidRPr="00743FB5" w:rsidRDefault="00E011BC" w:rsidP="00021827">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41C62E8E"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8.1</w:t>
            </w:r>
          </w:p>
        </w:tc>
        <w:tc>
          <w:tcPr>
            <w:tcW w:w="341" w:type="pct"/>
            <w:tcBorders>
              <w:top w:val="nil"/>
              <w:left w:val="nil"/>
              <w:bottom w:val="single" w:sz="4" w:space="0" w:color="auto"/>
              <w:right w:val="single" w:sz="4" w:space="0" w:color="auto"/>
            </w:tcBorders>
          </w:tcPr>
          <w:p w14:paraId="6AF4DDB7" w14:textId="77777777" w:rsidR="00E011BC" w:rsidRPr="00744AE0"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13.5</w:t>
            </w:r>
          </w:p>
        </w:tc>
        <w:tc>
          <w:tcPr>
            <w:tcW w:w="486" w:type="pct"/>
            <w:tcBorders>
              <w:top w:val="nil"/>
              <w:left w:val="single" w:sz="4" w:space="0" w:color="auto"/>
              <w:bottom w:val="single" w:sz="4" w:space="0" w:color="auto"/>
              <w:right w:val="single" w:sz="4" w:space="0" w:color="auto"/>
            </w:tcBorders>
          </w:tcPr>
          <w:p w14:paraId="1D8AE96D" w14:textId="3C103F6A"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7529A980"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09" w:type="pct"/>
            <w:tcBorders>
              <w:top w:val="single" w:sz="4" w:space="0" w:color="auto"/>
              <w:left w:val="single" w:sz="4" w:space="0" w:color="auto"/>
              <w:bottom w:val="single" w:sz="4" w:space="0" w:color="auto"/>
              <w:right w:val="single" w:sz="4" w:space="0" w:color="auto"/>
            </w:tcBorders>
          </w:tcPr>
          <w:p w14:paraId="5A588876"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3.375</w:t>
            </w:r>
          </w:p>
        </w:tc>
        <w:tc>
          <w:tcPr>
            <w:tcW w:w="309" w:type="pct"/>
            <w:tcBorders>
              <w:top w:val="single" w:sz="4" w:space="0" w:color="auto"/>
              <w:left w:val="single" w:sz="4" w:space="0" w:color="auto"/>
              <w:bottom w:val="single" w:sz="4" w:space="0" w:color="auto"/>
              <w:right w:val="single" w:sz="4" w:space="0" w:color="auto"/>
            </w:tcBorders>
          </w:tcPr>
          <w:p w14:paraId="1178058A"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09" w:type="pct"/>
            <w:tcBorders>
              <w:top w:val="single" w:sz="4" w:space="0" w:color="auto"/>
              <w:left w:val="single" w:sz="4" w:space="0" w:color="auto"/>
              <w:bottom w:val="single" w:sz="4" w:space="0" w:color="auto"/>
              <w:right w:val="single" w:sz="4" w:space="0" w:color="auto"/>
            </w:tcBorders>
          </w:tcPr>
          <w:p w14:paraId="44793D79"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3.375</w:t>
            </w:r>
          </w:p>
        </w:tc>
        <w:tc>
          <w:tcPr>
            <w:tcW w:w="309" w:type="pct"/>
            <w:tcBorders>
              <w:top w:val="single" w:sz="4" w:space="0" w:color="auto"/>
              <w:left w:val="single" w:sz="4" w:space="0" w:color="auto"/>
              <w:bottom w:val="single" w:sz="4" w:space="0" w:color="auto"/>
              <w:right w:val="single" w:sz="4" w:space="0" w:color="auto"/>
            </w:tcBorders>
          </w:tcPr>
          <w:p w14:paraId="7A382997"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09" w:type="pct"/>
            <w:tcBorders>
              <w:top w:val="single" w:sz="4" w:space="0" w:color="auto"/>
              <w:left w:val="single" w:sz="4" w:space="0" w:color="auto"/>
              <w:bottom w:val="single" w:sz="4" w:space="0" w:color="auto"/>
              <w:right w:val="single" w:sz="4" w:space="0" w:color="auto"/>
            </w:tcBorders>
          </w:tcPr>
          <w:p w14:paraId="57A06F81"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3.375</w:t>
            </w:r>
          </w:p>
        </w:tc>
        <w:tc>
          <w:tcPr>
            <w:tcW w:w="309" w:type="pct"/>
            <w:tcBorders>
              <w:top w:val="single" w:sz="4" w:space="0" w:color="auto"/>
              <w:left w:val="single" w:sz="4" w:space="0" w:color="auto"/>
              <w:bottom w:val="single" w:sz="4" w:space="0" w:color="auto"/>
              <w:right w:val="single" w:sz="4" w:space="0" w:color="auto"/>
            </w:tcBorders>
          </w:tcPr>
          <w:p w14:paraId="40E28633"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05" w:type="pct"/>
            <w:tcBorders>
              <w:top w:val="single" w:sz="4" w:space="0" w:color="auto"/>
              <w:left w:val="single" w:sz="4" w:space="0" w:color="auto"/>
              <w:bottom w:val="single" w:sz="4" w:space="0" w:color="auto"/>
              <w:right w:val="single" w:sz="4" w:space="0" w:color="auto"/>
            </w:tcBorders>
          </w:tcPr>
          <w:p w14:paraId="4D43204D" w14:textId="77777777" w:rsidR="00E011BC" w:rsidRPr="00A116A8" w:rsidRDefault="00E011BC" w:rsidP="00021827">
            <w:pPr>
              <w:widowControl/>
              <w:jc w:val="center"/>
              <w:rPr>
                <w:rFonts w:ascii="Calibri" w:hAnsi="Calibri" w:cs="Calibri"/>
                <w:sz w:val="12"/>
                <w:szCs w:val="12"/>
              </w:rPr>
            </w:pPr>
            <w:r w:rsidRPr="00A116A8">
              <w:rPr>
                <w:rFonts w:asciiTheme="minorHAnsi" w:hAnsiTheme="minorHAnsi" w:cstheme="minorHAnsi"/>
                <w:sz w:val="14"/>
                <w:szCs w:val="14"/>
              </w:rPr>
              <w:t>3.375</w:t>
            </w:r>
          </w:p>
        </w:tc>
      </w:tr>
      <w:tr w:rsidR="00E011BC" w:rsidRPr="00B74AFF" w14:paraId="31621D86"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2D2D3049"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19</w:t>
            </w:r>
          </w:p>
        </w:tc>
        <w:tc>
          <w:tcPr>
            <w:tcW w:w="684" w:type="pct"/>
            <w:tcBorders>
              <w:top w:val="nil"/>
              <w:left w:val="nil"/>
              <w:bottom w:val="single" w:sz="4" w:space="0" w:color="auto"/>
              <w:right w:val="single" w:sz="4" w:space="0" w:color="auto"/>
            </w:tcBorders>
            <w:vAlign w:val="center"/>
          </w:tcPr>
          <w:p w14:paraId="39A218CB"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Sorgo Entero</w:t>
            </w:r>
          </w:p>
        </w:tc>
        <w:tc>
          <w:tcPr>
            <w:tcW w:w="352" w:type="pct"/>
            <w:tcBorders>
              <w:top w:val="nil"/>
              <w:left w:val="nil"/>
              <w:bottom w:val="single" w:sz="4" w:space="0" w:color="auto"/>
              <w:right w:val="single" w:sz="4" w:space="0" w:color="auto"/>
            </w:tcBorders>
          </w:tcPr>
          <w:p w14:paraId="1A9DE709" w14:textId="77777777" w:rsidR="00E011BC" w:rsidRPr="00743FB5" w:rsidRDefault="00E011BC" w:rsidP="00021827">
            <w:pPr>
              <w:widowControl/>
              <w:jc w:val="center"/>
              <w:rPr>
                <w:rFonts w:asciiTheme="minorHAnsi" w:hAnsiTheme="minorHAnsi" w:cstheme="minorHAnsi"/>
                <w:sz w:val="14"/>
                <w:szCs w:val="14"/>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36B4FC18" w14:textId="77777777" w:rsidR="00E011BC" w:rsidRPr="00744AE0" w:rsidRDefault="00E011BC" w:rsidP="00021827">
            <w:pPr>
              <w:widowControl/>
              <w:jc w:val="center"/>
              <w:rPr>
                <w:rFonts w:ascii="Calibri" w:hAnsi="Calibri" w:cs="Calibri"/>
                <w:sz w:val="12"/>
                <w:szCs w:val="12"/>
                <w:highlight w:val="yellow"/>
              </w:rPr>
            </w:pPr>
            <w:r w:rsidRPr="00004E23">
              <w:rPr>
                <w:rFonts w:ascii="Calibri" w:hAnsi="Calibri" w:cs="Calibri"/>
                <w:sz w:val="14"/>
                <w:szCs w:val="14"/>
              </w:rPr>
              <w:t>33</w:t>
            </w:r>
          </w:p>
        </w:tc>
        <w:tc>
          <w:tcPr>
            <w:tcW w:w="341" w:type="pct"/>
            <w:tcBorders>
              <w:top w:val="nil"/>
              <w:left w:val="nil"/>
              <w:bottom w:val="single" w:sz="4" w:space="0" w:color="auto"/>
              <w:right w:val="single" w:sz="4" w:space="0" w:color="auto"/>
            </w:tcBorders>
          </w:tcPr>
          <w:p w14:paraId="5837E48E" w14:textId="77777777" w:rsidR="00E011BC" w:rsidRPr="00744AE0" w:rsidRDefault="00E011BC" w:rsidP="00021827">
            <w:pPr>
              <w:widowControl/>
              <w:jc w:val="center"/>
              <w:rPr>
                <w:rFonts w:ascii="Calibri" w:hAnsi="Calibri" w:cs="Calibri"/>
                <w:sz w:val="12"/>
                <w:szCs w:val="12"/>
                <w:highlight w:val="yellow"/>
              </w:rPr>
            </w:pPr>
            <w:r w:rsidRPr="00004E23">
              <w:rPr>
                <w:rFonts w:asciiTheme="minorHAnsi" w:hAnsiTheme="minorHAnsi" w:cstheme="minorHAnsi"/>
                <w:sz w:val="14"/>
                <w:szCs w:val="14"/>
              </w:rPr>
              <w:t>55</w:t>
            </w:r>
          </w:p>
        </w:tc>
        <w:tc>
          <w:tcPr>
            <w:tcW w:w="486" w:type="pct"/>
            <w:tcBorders>
              <w:top w:val="nil"/>
              <w:left w:val="single" w:sz="4" w:space="0" w:color="auto"/>
              <w:bottom w:val="single" w:sz="4" w:space="0" w:color="auto"/>
              <w:right w:val="single" w:sz="4" w:space="0" w:color="auto"/>
            </w:tcBorders>
          </w:tcPr>
          <w:p w14:paraId="2EFA7618" w14:textId="2E20D14E"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5991362F"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09" w:type="pct"/>
            <w:tcBorders>
              <w:top w:val="single" w:sz="4" w:space="0" w:color="auto"/>
              <w:left w:val="single" w:sz="4" w:space="0" w:color="auto"/>
              <w:bottom w:val="single" w:sz="4" w:space="0" w:color="auto"/>
              <w:right w:val="single" w:sz="4" w:space="0" w:color="auto"/>
            </w:tcBorders>
          </w:tcPr>
          <w:p w14:paraId="32D87D2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09" w:type="pct"/>
            <w:tcBorders>
              <w:top w:val="single" w:sz="4" w:space="0" w:color="auto"/>
              <w:left w:val="single" w:sz="4" w:space="0" w:color="auto"/>
              <w:bottom w:val="single" w:sz="4" w:space="0" w:color="auto"/>
              <w:right w:val="single" w:sz="4" w:space="0" w:color="auto"/>
            </w:tcBorders>
          </w:tcPr>
          <w:p w14:paraId="3645C6A3"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09" w:type="pct"/>
            <w:tcBorders>
              <w:top w:val="single" w:sz="4" w:space="0" w:color="auto"/>
              <w:left w:val="single" w:sz="4" w:space="0" w:color="auto"/>
              <w:bottom w:val="single" w:sz="4" w:space="0" w:color="auto"/>
              <w:right w:val="single" w:sz="4" w:space="0" w:color="auto"/>
            </w:tcBorders>
          </w:tcPr>
          <w:p w14:paraId="2DE23F0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09" w:type="pct"/>
            <w:tcBorders>
              <w:top w:val="single" w:sz="4" w:space="0" w:color="auto"/>
              <w:left w:val="single" w:sz="4" w:space="0" w:color="auto"/>
              <w:bottom w:val="single" w:sz="4" w:space="0" w:color="auto"/>
              <w:right w:val="single" w:sz="4" w:space="0" w:color="auto"/>
            </w:tcBorders>
          </w:tcPr>
          <w:p w14:paraId="5B987A8E"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09" w:type="pct"/>
            <w:tcBorders>
              <w:top w:val="single" w:sz="4" w:space="0" w:color="auto"/>
              <w:left w:val="single" w:sz="4" w:space="0" w:color="auto"/>
              <w:bottom w:val="single" w:sz="4" w:space="0" w:color="auto"/>
              <w:right w:val="single" w:sz="4" w:space="0" w:color="auto"/>
            </w:tcBorders>
          </w:tcPr>
          <w:p w14:paraId="03A28E5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09" w:type="pct"/>
            <w:tcBorders>
              <w:top w:val="single" w:sz="4" w:space="0" w:color="auto"/>
              <w:left w:val="single" w:sz="4" w:space="0" w:color="auto"/>
              <w:bottom w:val="single" w:sz="4" w:space="0" w:color="auto"/>
              <w:right w:val="single" w:sz="4" w:space="0" w:color="auto"/>
            </w:tcBorders>
          </w:tcPr>
          <w:p w14:paraId="0E3ADFD8"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05" w:type="pct"/>
            <w:tcBorders>
              <w:top w:val="single" w:sz="4" w:space="0" w:color="auto"/>
              <w:left w:val="single" w:sz="4" w:space="0" w:color="auto"/>
              <w:bottom w:val="single" w:sz="4" w:space="0" w:color="auto"/>
              <w:right w:val="single" w:sz="4" w:space="0" w:color="auto"/>
            </w:tcBorders>
          </w:tcPr>
          <w:p w14:paraId="03AA253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13.75</w:t>
            </w:r>
          </w:p>
        </w:tc>
      </w:tr>
      <w:tr w:rsidR="00E011BC" w:rsidRPr="00B74AFF" w14:paraId="33499EED"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1C136B28"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20</w:t>
            </w:r>
          </w:p>
        </w:tc>
        <w:tc>
          <w:tcPr>
            <w:tcW w:w="684" w:type="pct"/>
            <w:tcBorders>
              <w:top w:val="nil"/>
              <w:left w:val="nil"/>
              <w:bottom w:val="single" w:sz="4" w:space="0" w:color="auto"/>
              <w:right w:val="single" w:sz="4" w:space="0" w:color="auto"/>
            </w:tcBorders>
            <w:vAlign w:val="center"/>
          </w:tcPr>
          <w:p w14:paraId="3002B054"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 xml:space="preserve">Fertilizante y solubles </w:t>
            </w:r>
          </w:p>
        </w:tc>
        <w:tc>
          <w:tcPr>
            <w:tcW w:w="352" w:type="pct"/>
            <w:tcBorders>
              <w:top w:val="nil"/>
              <w:left w:val="nil"/>
              <w:bottom w:val="single" w:sz="4" w:space="0" w:color="auto"/>
              <w:right w:val="single" w:sz="4" w:space="0" w:color="auto"/>
            </w:tcBorders>
          </w:tcPr>
          <w:p w14:paraId="72335556" w14:textId="77777777" w:rsidR="00E011BC" w:rsidRPr="00743FB5" w:rsidRDefault="00E011BC" w:rsidP="00021827">
            <w:pPr>
              <w:widowControl/>
              <w:jc w:val="center"/>
              <w:rPr>
                <w:rFonts w:asciiTheme="minorHAnsi" w:hAnsiTheme="minorHAnsi" w:cstheme="minorHAnsi"/>
                <w:sz w:val="14"/>
                <w:szCs w:val="14"/>
              </w:rPr>
            </w:pPr>
            <w:r w:rsidRPr="00743FB5">
              <w:rPr>
                <w:rFonts w:asciiTheme="minorHAnsi" w:hAnsiTheme="minorHAnsi" w:cstheme="minorHAnsi"/>
                <w:color w:val="000000"/>
                <w:sz w:val="14"/>
                <w:szCs w:val="14"/>
                <w:lang w:val="es-MX" w:eastAsia="es-MX"/>
              </w:rPr>
              <w:t>Toneladas</w:t>
            </w:r>
          </w:p>
        </w:tc>
        <w:tc>
          <w:tcPr>
            <w:tcW w:w="398" w:type="pct"/>
            <w:tcBorders>
              <w:top w:val="nil"/>
              <w:left w:val="nil"/>
              <w:bottom w:val="single" w:sz="4" w:space="0" w:color="auto"/>
              <w:right w:val="single" w:sz="4" w:space="0" w:color="auto"/>
            </w:tcBorders>
          </w:tcPr>
          <w:p w14:paraId="365DC7BE" w14:textId="77777777" w:rsidR="00E011BC" w:rsidRPr="00004E23" w:rsidRDefault="00E011BC" w:rsidP="00021827">
            <w:pPr>
              <w:widowControl/>
              <w:jc w:val="center"/>
              <w:rPr>
                <w:rFonts w:ascii="Calibri" w:hAnsi="Calibri" w:cs="Calibri"/>
                <w:color w:val="000000"/>
                <w:sz w:val="14"/>
                <w:szCs w:val="14"/>
                <w:lang w:val="es-MX" w:eastAsia="es-MX"/>
              </w:rPr>
            </w:pPr>
            <w:r w:rsidRPr="00004E23">
              <w:rPr>
                <w:rFonts w:ascii="Calibri" w:hAnsi="Calibri" w:cs="Calibri"/>
                <w:color w:val="000000"/>
                <w:sz w:val="14"/>
                <w:szCs w:val="14"/>
                <w:lang w:val="es-MX" w:eastAsia="es-MX"/>
              </w:rPr>
              <w:t>7.2</w:t>
            </w:r>
          </w:p>
          <w:p w14:paraId="46C49578" w14:textId="77777777" w:rsidR="00E011BC" w:rsidRPr="00B74AFF" w:rsidRDefault="00E011BC" w:rsidP="00021827">
            <w:pPr>
              <w:widowControl/>
              <w:jc w:val="center"/>
              <w:rPr>
                <w:rFonts w:ascii="Calibri" w:hAnsi="Calibri" w:cs="Calibri"/>
                <w:sz w:val="12"/>
                <w:szCs w:val="12"/>
              </w:rPr>
            </w:pPr>
            <w:r w:rsidRPr="00004E23">
              <w:rPr>
                <w:rFonts w:ascii="Calibri" w:hAnsi="Calibri" w:cs="Calibri"/>
                <w:color w:val="000000"/>
                <w:sz w:val="14"/>
                <w:szCs w:val="14"/>
                <w:lang w:val="es-MX" w:eastAsia="es-MX"/>
              </w:rPr>
              <w:t>toneladas</w:t>
            </w:r>
          </w:p>
        </w:tc>
        <w:tc>
          <w:tcPr>
            <w:tcW w:w="341" w:type="pct"/>
            <w:tcBorders>
              <w:top w:val="nil"/>
              <w:left w:val="nil"/>
              <w:bottom w:val="single" w:sz="4" w:space="0" w:color="auto"/>
              <w:right w:val="single" w:sz="4" w:space="0" w:color="auto"/>
            </w:tcBorders>
          </w:tcPr>
          <w:p w14:paraId="7EA70770" w14:textId="77777777" w:rsidR="00E011BC" w:rsidRPr="00004E23" w:rsidRDefault="00E011BC" w:rsidP="00021827">
            <w:pPr>
              <w:widowControl/>
              <w:jc w:val="center"/>
              <w:rPr>
                <w:rFonts w:asciiTheme="minorHAnsi" w:hAnsiTheme="minorHAnsi" w:cstheme="minorHAnsi"/>
                <w:color w:val="000000"/>
                <w:sz w:val="14"/>
                <w:szCs w:val="14"/>
                <w:lang w:val="es-MX" w:eastAsia="es-MX"/>
              </w:rPr>
            </w:pPr>
            <w:r w:rsidRPr="00004E23">
              <w:rPr>
                <w:rFonts w:asciiTheme="minorHAnsi" w:hAnsiTheme="minorHAnsi" w:cstheme="minorHAnsi"/>
                <w:color w:val="000000"/>
                <w:sz w:val="14"/>
                <w:szCs w:val="14"/>
                <w:lang w:val="es-MX" w:eastAsia="es-MX"/>
              </w:rPr>
              <w:t>12</w:t>
            </w:r>
          </w:p>
          <w:p w14:paraId="68D554A3"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color w:val="000000"/>
                <w:sz w:val="14"/>
                <w:szCs w:val="14"/>
                <w:lang w:val="es-MX" w:eastAsia="es-MX"/>
              </w:rPr>
              <w:t>toneladas</w:t>
            </w:r>
          </w:p>
        </w:tc>
        <w:tc>
          <w:tcPr>
            <w:tcW w:w="486" w:type="pct"/>
            <w:tcBorders>
              <w:top w:val="nil"/>
              <w:left w:val="single" w:sz="4" w:space="0" w:color="auto"/>
              <w:bottom w:val="single" w:sz="4" w:space="0" w:color="auto"/>
              <w:right w:val="single" w:sz="4" w:space="0" w:color="auto"/>
            </w:tcBorders>
          </w:tcPr>
          <w:p w14:paraId="7E21C1AA" w14:textId="1AC6FB30"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4</w:t>
            </w:r>
            <w:r>
              <w:rPr>
                <w:rFonts w:asciiTheme="minorHAnsi" w:hAnsiTheme="minorHAnsi" w:cstheme="minorHAnsi"/>
                <w:sz w:val="14"/>
                <w:szCs w:val="14"/>
              </w:rPr>
              <w:t xml:space="preserve"> </w:t>
            </w:r>
            <w:r w:rsidRPr="00004E23">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700F8AF8"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09" w:type="pct"/>
            <w:tcBorders>
              <w:top w:val="single" w:sz="4" w:space="0" w:color="auto"/>
              <w:left w:val="single" w:sz="4" w:space="0" w:color="auto"/>
              <w:bottom w:val="single" w:sz="4" w:space="0" w:color="auto"/>
              <w:right w:val="single" w:sz="4" w:space="0" w:color="auto"/>
            </w:tcBorders>
          </w:tcPr>
          <w:p w14:paraId="1F5341CF"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58106376"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07C487B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09" w:type="pct"/>
            <w:tcBorders>
              <w:top w:val="single" w:sz="4" w:space="0" w:color="auto"/>
              <w:left w:val="single" w:sz="4" w:space="0" w:color="auto"/>
              <w:bottom w:val="single" w:sz="4" w:space="0" w:color="auto"/>
              <w:right w:val="single" w:sz="4" w:space="0" w:color="auto"/>
            </w:tcBorders>
          </w:tcPr>
          <w:p w14:paraId="1997A697"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69DEB549"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FDDA7D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09" w:type="pct"/>
            <w:tcBorders>
              <w:top w:val="single" w:sz="4" w:space="0" w:color="auto"/>
              <w:left w:val="single" w:sz="4" w:space="0" w:color="auto"/>
              <w:bottom w:val="single" w:sz="4" w:space="0" w:color="auto"/>
              <w:right w:val="single" w:sz="4" w:space="0" w:color="auto"/>
            </w:tcBorders>
          </w:tcPr>
          <w:p w14:paraId="157C68F4"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60D3128F"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C7BE173"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05" w:type="pct"/>
            <w:tcBorders>
              <w:top w:val="single" w:sz="4" w:space="0" w:color="auto"/>
              <w:left w:val="single" w:sz="4" w:space="0" w:color="auto"/>
              <w:bottom w:val="single" w:sz="4" w:space="0" w:color="auto"/>
              <w:right w:val="single" w:sz="4" w:space="0" w:color="auto"/>
            </w:tcBorders>
          </w:tcPr>
          <w:p w14:paraId="5784C906" w14:textId="77777777" w:rsidR="00E011BC" w:rsidRPr="0011324A" w:rsidRDefault="00E011BC" w:rsidP="00021827">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1C20D9A0" w14:textId="77777777" w:rsidR="00E011BC" w:rsidRPr="00B74AFF" w:rsidRDefault="00E011BC" w:rsidP="00021827">
            <w:pPr>
              <w:widowControl/>
              <w:jc w:val="center"/>
              <w:rPr>
                <w:rFonts w:ascii="Calibri" w:hAnsi="Calibri" w:cs="Calibri"/>
                <w:sz w:val="12"/>
                <w:szCs w:val="12"/>
              </w:rPr>
            </w:pPr>
          </w:p>
        </w:tc>
      </w:tr>
      <w:tr w:rsidR="00E011BC" w:rsidRPr="00B74AFF" w14:paraId="4E6BEAE0"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2A62AEBC"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21</w:t>
            </w:r>
          </w:p>
        </w:tc>
        <w:tc>
          <w:tcPr>
            <w:tcW w:w="684" w:type="pct"/>
            <w:tcBorders>
              <w:top w:val="nil"/>
              <w:left w:val="nil"/>
              <w:bottom w:val="single" w:sz="4" w:space="0" w:color="auto"/>
              <w:right w:val="single" w:sz="4" w:space="0" w:color="auto"/>
            </w:tcBorders>
            <w:vAlign w:val="center"/>
          </w:tcPr>
          <w:p w14:paraId="26D62476" w14:textId="77777777" w:rsidR="00E011BC" w:rsidRPr="00743FB5" w:rsidRDefault="00E011BC" w:rsidP="00021827">
            <w:pPr>
              <w:widowControl/>
              <w:rPr>
                <w:rFonts w:asciiTheme="minorHAnsi" w:hAnsiTheme="minorHAnsi" w:cstheme="minorHAnsi"/>
                <w:color w:val="000000"/>
                <w:sz w:val="14"/>
                <w:szCs w:val="14"/>
                <w:lang w:val="es-MX" w:eastAsia="es-MX"/>
              </w:rPr>
            </w:pPr>
            <w:r w:rsidRPr="00743FB5">
              <w:rPr>
                <w:rFonts w:asciiTheme="minorHAnsi" w:hAnsiTheme="minorHAnsi" w:cstheme="minorHAnsi"/>
                <w:kern w:val="2"/>
                <w:sz w:val="14"/>
                <w:szCs w:val="14"/>
              </w:rPr>
              <w:t>Pierna de cerdo, en combo</w:t>
            </w:r>
          </w:p>
        </w:tc>
        <w:tc>
          <w:tcPr>
            <w:tcW w:w="352" w:type="pct"/>
            <w:tcBorders>
              <w:top w:val="nil"/>
              <w:left w:val="nil"/>
              <w:bottom w:val="single" w:sz="4" w:space="0" w:color="auto"/>
              <w:right w:val="single" w:sz="4" w:space="0" w:color="auto"/>
            </w:tcBorders>
          </w:tcPr>
          <w:p w14:paraId="00418542" w14:textId="77777777" w:rsidR="00E011BC" w:rsidRPr="00743FB5" w:rsidRDefault="00E011BC" w:rsidP="00021827">
            <w:pPr>
              <w:widowControl/>
              <w:jc w:val="center"/>
              <w:rPr>
                <w:rFonts w:asciiTheme="minorHAnsi" w:hAnsiTheme="minorHAnsi" w:cstheme="minorHAnsi"/>
                <w:sz w:val="14"/>
                <w:szCs w:val="14"/>
              </w:rPr>
            </w:pPr>
            <w:r w:rsidRPr="00743FB5">
              <w:rPr>
                <w:rFonts w:asciiTheme="minorHAnsi" w:hAnsiTheme="minorHAnsi" w:cstheme="minorHAnsi"/>
                <w:sz w:val="14"/>
                <w:szCs w:val="14"/>
              </w:rPr>
              <w:t>Toneladas</w:t>
            </w:r>
          </w:p>
        </w:tc>
        <w:tc>
          <w:tcPr>
            <w:tcW w:w="398" w:type="pct"/>
            <w:tcBorders>
              <w:top w:val="nil"/>
              <w:left w:val="nil"/>
              <w:bottom w:val="single" w:sz="4" w:space="0" w:color="auto"/>
              <w:right w:val="single" w:sz="4" w:space="0" w:color="auto"/>
            </w:tcBorders>
          </w:tcPr>
          <w:p w14:paraId="6CA1E5E7" w14:textId="77777777" w:rsidR="00E011BC" w:rsidRPr="006020E8" w:rsidRDefault="00E011BC" w:rsidP="00021827">
            <w:pPr>
              <w:widowControl/>
              <w:jc w:val="center"/>
              <w:rPr>
                <w:rFonts w:ascii="Calibri" w:hAnsi="Calibri" w:cs="Calibri"/>
                <w:sz w:val="12"/>
                <w:szCs w:val="12"/>
              </w:rPr>
            </w:pPr>
            <w:r w:rsidRPr="00004E23">
              <w:rPr>
                <w:rFonts w:ascii="Calibri" w:hAnsi="Calibri" w:cs="Calibri"/>
                <w:sz w:val="14"/>
                <w:szCs w:val="14"/>
              </w:rPr>
              <w:t>1.2</w:t>
            </w:r>
          </w:p>
        </w:tc>
        <w:tc>
          <w:tcPr>
            <w:tcW w:w="341" w:type="pct"/>
            <w:tcBorders>
              <w:top w:val="nil"/>
              <w:left w:val="nil"/>
              <w:bottom w:val="single" w:sz="4" w:space="0" w:color="auto"/>
              <w:right w:val="single" w:sz="4" w:space="0" w:color="auto"/>
            </w:tcBorders>
          </w:tcPr>
          <w:p w14:paraId="19FDC037" w14:textId="77777777" w:rsidR="00E011BC" w:rsidRPr="006020E8"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w:t>
            </w:r>
          </w:p>
        </w:tc>
        <w:tc>
          <w:tcPr>
            <w:tcW w:w="486" w:type="pct"/>
            <w:tcBorders>
              <w:top w:val="nil"/>
              <w:left w:val="single" w:sz="4" w:space="0" w:color="auto"/>
              <w:bottom w:val="single" w:sz="4" w:space="0" w:color="auto"/>
              <w:right w:val="single" w:sz="4" w:space="0" w:color="auto"/>
            </w:tcBorders>
          </w:tcPr>
          <w:p w14:paraId="0C92A625" w14:textId="62DB6E96" w:rsidR="00E011BC" w:rsidRPr="00B74AFF" w:rsidRDefault="00E011BC" w:rsidP="00E011BC">
            <w:pPr>
              <w:widowControl/>
              <w:jc w:val="center"/>
              <w:rPr>
                <w:rFonts w:ascii="Calibri" w:hAnsi="Calibri" w:cs="Calibri"/>
                <w:sz w:val="12"/>
                <w:szCs w:val="12"/>
              </w:rPr>
            </w:pPr>
            <w:r w:rsidRPr="00004E23">
              <w:rPr>
                <w:rFonts w:asciiTheme="minorHAnsi" w:hAnsiTheme="minorHAnsi" w:cstheme="minorHAnsi"/>
                <w:sz w:val="14"/>
                <w:szCs w:val="14"/>
              </w:rPr>
              <w:t xml:space="preserve">1 </w:t>
            </w:r>
            <w:r>
              <w:rPr>
                <w:rFonts w:asciiTheme="minorHAnsi" w:hAnsiTheme="minorHAnsi" w:cstheme="minorHAnsi"/>
                <w:sz w:val="14"/>
                <w:szCs w:val="14"/>
              </w:rPr>
              <w:t xml:space="preserve"> </w:t>
            </w:r>
            <w:r w:rsidRPr="00004E23">
              <w:rPr>
                <w:rFonts w:asciiTheme="minorHAnsi" w:hAnsiTheme="minorHAnsi" w:cstheme="minorHAnsi"/>
                <w:sz w:val="14"/>
                <w:szCs w:val="14"/>
              </w:rPr>
              <w:t>pedido</w:t>
            </w:r>
          </w:p>
        </w:tc>
        <w:tc>
          <w:tcPr>
            <w:tcW w:w="308" w:type="pct"/>
            <w:tcBorders>
              <w:top w:val="single" w:sz="4" w:space="0" w:color="auto"/>
              <w:left w:val="single" w:sz="4" w:space="0" w:color="auto"/>
              <w:bottom w:val="single" w:sz="4" w:space="0" w:color="auto"/>
              <w:right w:val="single" w:sz="4" w:space="0" w:color="auto"/>
            </w:tcBorders>
          </w:tcPr>
          <w:p w14:paraId="70FC91D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9" w:type="pct"/>
            <w:tcBorders>
              <w:top w:val="single" w:sz="4" w:space="0" w:color="auto"/>
              <w:left w:val="single" w:sz="4" w:space="0" w:color="auto"/>
              <w:bottom w:val="single" w:sz="4" w:space="0" w:color="auto"/>
              <w:right w:val="single" w:sz="4" w:space="0" w:color="auto"/>
            </w:tcBorders>
          </w:tcPr>
          <w:p w14:paraId="24749C82"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w:t>
            </w:r>
          </w:p>
        </w:tc>
        <w:tc>
          <w:tcPr>
            <w:tcW w:w="309" w:type="pct"/>
            <w:tcBorders>
              <w:top w:val="single" w:sz="4" w:space="0" w:color="auto"/>
              <w:left w:val="single" w:sz="4" w:space="0" w:color="auto"/>
              <w:bottom w:val="single" w:sz="4" w:space="0" w:color="auto"/>
              <w:right w:val="single" w:sz="4" w:space="0" w:color="auto"/>
            </w:tcBorders>
          </w:tcPr>
          <w:p w14:paraId="28A4FD2C"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5C914192"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B8D6DE8" w14:textId="77777777" w:rsidR="00E011BC" w:rsidRPr="00B74AFF" w:rsidRDefault="00E011BC" w:rsidP="00021827">
            <w:pPr>
              <w:widowControl/>
              <w:jc w:val="center"/>
              <w:rPr>
                <w:rFonts w:ascii="Calibri" w:hAnsi="Calibri" w:cs="Calibri"/>
                <w:sz w:val="12"/>
                <w:szCs w:val="12"/>
              </w:rPr>
            </w:pPr>
            <w:r>
              <w:rPr>
                <w:rFonts w:ascii="Calibri" w:hAnsi="Calibri" w:cs="Calibri"/>
                <w:sz w:val="12"/>
                <w:szCs w:val="12"/>
              </w:rPr>
              <w:t xml:space="preserve">  </w:t>
            </w:r>
          </w:p>
        </w:tc>
        <w:tc>
          <w:tcPr>
            <w:tcW w:w="309" w:type="pct"/>
            <w:tcBorders>
              <w:top w:val="single" w:sz="4" w:space="0" w:color="auto"/>
              <w:left w:val="single" w:sz="4" w:space="0" w:color="auto"/>
              <w:bottom w:val="single" w:sz="4" w:space="0" w:color="auto"/>
              <w:right w:val="single" w:sz="4" w:space="0" w:color="auto"/>
            </w:tcBorders>
          </w:tcPr>
          <w:p w14:paraId="0BBE3E64"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C6C4564"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00AED69D" w14:textId="77777777" w:rsidR="00E011BC" w:rsidRPr="00B74AFF" w:rsidRDefault="00E011BC" w:rsidP="00021827">
            <w:pPr>
              <w:widowControl/>
              <w:jc w:val="center"/>
              <w:rPr>
                <w:rFonts w:ascii="Calibri" w:hAnsi="Calibri" w:cs="Calibri"/>
                <w:sz w:val="12"/>
                <w:szCs w:val="12"/>
              </w:rPr>
            </w:pPr>
          </w:p>
        </w:tc>
      </w:tr>
      <w:tr w:rsidR="00E011BC" w:rsidRPr="00B74AFF" w14:paraId="73D5417F"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1D1E62CD" w14:textId="77777777" w:rsidR="00E011BC" w:rsidRPr="00C23645" w:rsidRDefault="00E011BC" w:rsidP="00021827">
            <w:pPr>
              <w:widowControl/>
              <w:jc w:val="center"/>
              <w:rPr>
                <w:rFonts w:ascii="Calibri" w:hAnsi="Calibri" w:cs="Calibri"/>
                <w:color w:val="000000"/>
                <w:sz w:val="16"/>
                <w:szCs w:val="12"/>
                <w:lang w:val="es-MX" w:eastAsia="es-MX"/>
              </w:rPr>
            </w:pPr>
            <w:r w:rsidRPr="00C23645">
              <w:rPr>
                <w:rFonts w:ascii="Calibri" w:hAnsi="Calibri" w:cs="Calibri"/>
                <w:sz w:val="16"/>
                <w:szCs w:val="12"/>
              </w:rPr>
              <w:t>22</w:t>
            </w:r>
          </w:p>
        </w:tc>
        <w:tc>
          <w:tcPr>
            <w:tcW w:w="684" w:type="pct"/>
            <w:tcBorders>
              <w:top w:val="nil"/>
              <w:left w:val="nil"/>
              <w:bottom w:val="single" w:sz="4" w:space="0" w:color="auto"/>
              <w:right w:val="single" w:sz="4" w:space="0" w:color="auto"/>
            </w:tcBorders>
            <w:vAlign w:val="center"/>
          </w:tcPr>
          <w:p w14:paraId="31C12618" w14:textId="77777777" w:rsidR="00E011BC" w:rsidRPr="00743FB5" w:rsidRDefault="00E011BC" w:rsidP="00021827">
            <w:pPr>
              <w:widowControl/>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 xml:space="preserve">Pollo fresco </w:t>
            </w:r>
          </w:p>
        </w:tc>
        <w:tc>
          <w:tcPr>
            <w:tcW w:w="352" w:type="pct"/>
            <w:tcBorders>
              <w:top w:val="nil"/>
              <w:left w:val="nil"/>
              <w:bottom w:val="single" w:sz="4" w:space="0" w:color="auto"/>
              <w:right w:val="single" w:sz="4" w:space="0" w:color="auto"/>
            </w:tcBorders>
          </w:tcPr>
          <w:p w14:paraId="59DF3578" w14:textId="77777777" w:rsidR="00E011BC" w:rsidRPr="00743FB5" w:rsidRDefault="00E011BC" w:rsidP="00021827">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Kg</w:t>
            </w:r>
          </w:p>
        </w:tc>
        <w:tc>
          <w:tcPr>
            <w:tcW w:w="398" w:type="pct"/>
            <w:tcBorders>
              <w:top w:val="nil"/>
              <w:left w:val="nil"/>
              <w:bottom w:val="single" w:sz="4" w:space="0" w:color="auto"/>
              <w:right w:val="single" w:sz="4" w:space="0" w:color="auto"/>
            </w:tcBorders>
          </w:tcPr>
          <w:p w14:paraId="631312C2" w14:textId="77777777" w:rsidR="00E011BC" w:rsidRPr="00AA1B04"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390</w:t>
            </w:r>
          </w:p>
        </w:tc>
        <w:tc>
          <w:tcPr>
            <w:tcW w:w="341" w:type="pct"/>
            <w:tcBorders>
              <w:top w:val="nil"/>
              <w:left w:val="nil"/>
              <w:bottom w:val="single" w:sz="4" w:space="0" w:color="auto"/>
              <w:right w:val="single" w:sz="4" w:space="0" w:color="auto"/>
            </w:tcBorders>
          </w:tcPr>
          <w:p w14:paraId="6DC39855" w14:textId="77777777" w:rsidR="00E011BC" w:rsidRPr="00AA1B04"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650</w:t>
            </w:r>
          </w:p>
        </w:tc>
        <w:tc>
          <w:tcPr>
            <w:tcW w:w="486" w:type="pct"/>
            <w:tcBorders>
              <w:top w:val="nil"/>
              <w:left w:val="single" w:sz="4" w:space="0" w:color="auto"/>
              <w:bottom w:val="single" w:sz="4" w:space="0" w:color="auto"/>
              <w:right w:val="single" w:sz="4" w:space="0" w:color="auto"/>
            </w:tcBorders>
          </w:tcPr>
          <w:p w14:paraId="03B7D863"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w:t>
            </w:r>
          </w:p>
        </w:tc>
        <w:tc>
          <w:tcPr>
            <w:tcW w:w="308" w:type="pct"/>
            <w:tcBorders>
              <w:top w:val="single" w:sz="4" w:space="0" w:color="auto"/>
              <w:left w:val="single" w:sz="4" w:space="0" w:color="auto"/>
              <w:bottom w:val="single" w:sz="4" w:space="0" w:color="auto"/>
              <w:right w:val="single" w:sz="4" w:space="0" w:color="auto"/>
            </w:tcBorders>
          </w:tcPr>
          <w:p w14:paraId="3EF509D5"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195</w:t>
            </w:r>
          </w:p>
        </w:tc>
        <w:tc>
          <w:tcPr>
            <w:tcW w:w="309" w:type="pct"/>
            <w:tcBorders>
              <w:top w:val="single" w:sz="4" w:space="0" w:color="auto"/>
              <w:left w:val="single" w:sz="4" w:space="0" w:color="auto"/>
              <w:bottom w:val="single" w:sz="4" w:space="0" w:color="auto"/>
              <w:right w:val="single" w:sz="4" w:space="0" w:color="auto"/>
            </w:tcBorders>
          </w:tcPr>
          <w:p w14:paraId="59870F3D"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325</w:t>
            </w:r>
          </w:p>
        </w:tc>
        <w:tc>
          <w:tcPr>
            <w:tcW w:w="309" w:type="pct"/>
            <w:tcBorders>
              <w:top w:val="single" w:sz="4" w:space="0" w:color="auto"/>
              <w:left w:val="single" w:sz="4" w:space="0" w:color="auto"/>
              <w:bottom w:val="single" w:sz="4" w:space="0" w:color="auto"/>
              <w:right w:val="single" w:sz="4" w:space="0" w:color="auto"/>
            </w:tcBorders>
          </w:tcPr>
          <w:p w14:paraId="2D606F5A"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195</w:t>
            </w:r>
          </w:p>
        </w:tc>
        <w:tc>
          <w:tcPr>
            <w:tcW w:w="309" w:type="pct"/>
            <w:tcBorders>
              <w:top w:val="single" w:sz="4" w:space="0" w:color="auto"/>
              <w:left w:val="single" w:sz="4" w:space="0" w:color="auto"/>
              <w:bottom w:val="single" w:sz="4" w:space="0" w:color="auto"/>
              <w:right w:val="single" w:sz="4" w:space="0" w:color="auto"/>
            </w:tcBorders>
          </w:tcPr>
          <w:p w14:paraId="679CA18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325</w:t>
            </w:r>
          </w:p>
        </w:tc>
        <w:tc>
          <w:tcPr>
            <w:tcW w:w="309" w:type="pct"/>
            <w:tcBorders>
              <w:top w:val="single" w:sz="4" w:space="0" w:color="auto"/>
              <w:left w:val="single" w:sz="4" w:space="0" w:color="auto"/>
              <w:bottom w:val="single" w:sz="4" w:space="0" w:color="auto"/>
              <w:right w:val="single" w:sz="4" w:space="0" w:color="auto"/>
            </w:tcBorders>
          </w:tcPr>
          <w:p w14:paraId="7EED2C4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BC88C23"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07B50DBC"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47DC91E1" w14:textId="77777777" w:rsidR="00E011BC" w:rsidRPr="00B74AFF" w:rsidRDefault="00E011BC" w:rsidP="00021827">
            <w:pPr>
              <w:widowControl/>
              <w:jc w:val="center"/>
              <w:rPr>
                <w:rFonts w:ascii="Calibri" w:hAnsi="Calibri" w:cs="Calibri"/>
                <w:sz w:val="12"/>
                <w:szCs w:val="12"/>
              </w:rPr>
            </w:pPr>
          </w:p>
        </w:tc>
      </w:tr>
      <w:tr w:rsidR="00E011BC" w:rsidRPr="00B74AFF" w14:paraId="3438DC2C"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573EA065"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23</w:t>
            </w:r>
          </w:p>
        </w:tc>
        <w:tc>
          <w:tcPr>
            <w:tcW w:w="684" w:type="pct"/>
            <w:tcBorders>
              <w:top w:val="nil"/>
              <w:left w:val="nil"/>
              <w:bottom w:val="single" w:sz="4" w:space="0" w:color="auto"/>
              <w:right w:val="single" w:sz="4" w:space="0" w:color="auto"/>
            </w:tcBorders>
            <w:vAlign w:val="center"/>
          </w:tcPr>
          <w:p w14:paraId="189C14E4" w14:textId="77777777" w:rsidR="00E011BC" w:rsidRPr="00743FB5" w:rsidRDefault="00E011BC" w:rsidP="00021827">
            <w:pPr>
              <w:widowControl/>
              <w:rPr>
                <w:rFonts w:asciiTheme="minorHAnsi" w:hAnsiTheme="minorHAnsi" w:cstheme="minorHAnsi"/>
                <w:sz w:val="14"/>
                <w:szCs w:val="14"/>
                <w:highlight w:val="yellow"/>
              </w:rPr>
            </w:pPr>
            <w:r w:rsidRPr="00743FB5">
              <w:rPr>
                <w:rFonts w:asciiTheme="minorHAnsi" w:hAnsiTheme="minorHAnsi" w:cstheme="minorHAnsi"/>
                <w:color w:val="000000"/>
                <w:sz w:val="14"/>
                <w:szCs w:val="14"/>
                <w:lang w:val="es-MX" w:eastAsia="es-MX"/>
              </w:rPr>
              <w:t>Miel de abeja</w:t>
            </w:r>
          </w:p>
        </w:tc>
        <w:tc>
          <w:tcPr>
            <w:tcW w:w="352" w:type="pct"/>
            <w:tcBorders>
              <w:top w:val="nil"/>
              <w:left w:val="nil"/>
              <w:bottom w:val="single" w:sz="4" w:space="0" w:color="auto"/>
              <w:right w:val="single" w:sz="4" w:space="0" w:color="auto"/>
            </w:tcBorders>
          </w:tcPr>
          <w:p w14:paraId="36DA2C45" w14:textId="77777777" w:rsidR="00E011BC" w:rsidRPr="00743FB5" w:rsidRDefault="00E011BC" w:rsidP="00021827">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Kg</w:t>
            </w:r>
          </w:p>
        </w:tc>
        <w:tc>
          <w:tcPr>
            <w:tcW w:w="398" w:type="pct"/>
            <w:tcBorders>
              <w:top w:val="nil"/>
              <w:left w:val="nil"/>
              <w:bottom w:val="single" w:sz="4" w:space="0" w:color="auto"/>
              <w:right w:val="single" w:sz="4" w:space="0" w:color="auto"/>
            </w:tcBorders>
          </w:tcPr>
          <w:p w14:paraId="6AE12ACE"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720</w:t>
            </w:r>
          </w:p>
        </w:tc>
        <w:tc>
          <w:tcPr>
            <w:tcW w:w="341" w:type="pct"/>
            <w:tcBorders>
              <w:top w:val="nil"/>
              <w:left w:val="nil"/>
              <w:bottom w:val="single" w:sz="4" w:space="0" w:color="auto"/>
              <w:right w:val="single" w:sz="4" w:space="0" w:color="auto"/>
            </w:tcBorders>
          </w:tcPr>
          <w:p w14:paraId="5B341593"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1</w:t>
            </w:r>
            <w:r>
              <w:rPr>
                <w:rFonts w:asciiTheme="minorHAnsi" w:hAnsiTheme="minorHAnsi" w:cstheme="minorHAnsi"/>
                <w:color w:val="000000"/>
                <w:sz w:val="14"/>
                <w:szCs w:val="14"/>
                <w:lang w:val="es-MX" w:eastAsia="es-MX"/>
              </w:rPr>
              <w:t>,</w:t>
            </w:r>
            <w:r w:rsidRPr="00004E23">
              <w:rPr>
                <w:rFonts w:asciiTheme="minorHAnsi" w:hAnsiTheme="minorHAnsi" w:cstheme="minorHAnsi"/>
                <w:color w:val="000000"/>
                <w:sz w:val="14"/>
                <w:szCs w:val="14"/>
                <w:lang w:val="es-MX" w:eastAsia="es-MX"/>
              </w:rPr>
              <w:t>200</w:t>
            </w:r>
          </w:p>
        </w:tc>
        <w:tc>
          <w:tcPr>
            <w:tcW w:w="486" w:type="pct"/>
            <w:tcBorders>
              <w:top w:val="nil"/>
              <w:left w:val="single" w:sz="4" w:space="0" w:color="auto"/>
              <w:bottom w:val="single" w:sz="4" w:space="0" w:color="auto"/>
              <w:right w:val="single" w:sz="4" w:space="0" w:color="auto"/>
            </w:tcBorders>
          </w:tcPr>
          <w:p w14:paraId="5E8D5632" w14:textId="55A26685" w:rsidR="00E011BC" w:rsidRPr="006A53AD" w:rsidRDefault="00E011BC" w:rsidP="00E011BC">
            <w:pPr>
              <w:widowControl/>
              <w:jc w:val="center"/>
              <w:rPr>
                <w:rFonts w:ascii="Calibri" w:hAnsi="Calibri" w:cs="Calibri"/>
                <w:sz w:val="12"/>
                <w:szCs w:val="12"/>
              </w:rPr>
            </w:pPr>
            <w:r w:rsidRPr="006A53AD">
              <w:rPr>
                <w:rFonts w:asciiTheme="minorHAnsi" w:hAnsiTheme="minorHAnsi" w:cstheme="minorHAnsi"/>
                <w:sz w:val="14"/>
                <w:szCs w:val="14"/>
              </w:rPr>
              <w:t>4</w:t>
            </w:r>
            <w:r>
              <w:rPr>
                <w:rFonts w:asciiTheme="minorHAnsi" w:hAnsiTheme="minorHAnsi" w:cstheme="minorHAnsi"/>
                <w:sz w:val="14"/>
                <w:szCs w:val="14"/>
              </w:rPr>
              <w:t xml:space="preserve"> </w:t>
            </w:r>
            <w:r w:rsidRPr="006A53AD">
              <w:rPr>
                <w:rFonts w:asciiTheme="minorHAnsi" w:hAnsiTheme="minorHAnsi" w:cstheme="minorHAnsi"/>
                <w:sz w:val="14"/>
                <w:szCs w:val="14"/>
              </w:rPr>
              <w:t>pedidos</w:t>
            </w:r>
          </w:p>
        </w:tc>
        <w:tc>
          <w:tcPr>
            <w:tcW w:w="308" w:type="pct"/>
            <w:tcBorders>
              <w:top w:val="single" w:sz="4" w:space="0" w:color="auto"/>
              <w:left w:val="single" w:sz="4" w:space="0" w:color="auto"/>
              <w:bottom w:val="single" w:sz="4" w:space="0" w:color="auto"/>
              <w:right w:val="single" w:sz="4" w:space="0" w:color="auto"/>
            </w:tcBorders>
          </w:tcPr>
          <w:p w14:paraId="6F3095B3"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35EBF68E"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385E693F"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18F8708D"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0E02A2D3"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180</w:t>
            </w:r>
          </w:p>
        </w:tc>
        <w:tc>
          <w:tcPr>
            <w:tcW w:w="309" w:type="pct"/>
            <w:tcBorders>
              <w:top w:val="single" w:sz="4" w:space="0" w:color="auto"/>
              <w:left w:val="single" w:sz="4" w:space="0" w:color="auto"/>
              <w:bottom w:val="single" w:sz="4" w:space="0" w:color="auto"/>
              <w:right w:val="single" w:sz="4" w:space="0" w:color="auto"/>
            </w:tcBorders>
          </w:tcPr>
          <w:p w14:paraId="162D24B7"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300</w:t>
            </w:r>
          </w:p>
        </w:tc>
        <w:tc>
          <w:tcPr>
            <w:tcW w:w="309" w:type="pct"/>
            <w:tcBorders>
              <w:top w:val="single" w:sz="4" w:space="0" w:color="auto"/>
              <w:left w:val="single" w:sz="4" w:space="0" w:color="auto"/>
              <w:bottom w:val="single" w:sz="4" w:space="0" w:color="auto"/>
              <w:right w:val="single" w:sz="4" w:space="0" w:color="auto"/>
            </w:tcBorders>
          </w:tcPr>
          <w:p w14:paraId="5CE62C76"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180</w:t>
            </w:r>
          </w:p>
        </w:tc>
        <w:tc>
          <w:tcPr>
            <w:tcW w:w="305" w:type="pct"/>
            <w:tcBorders>
              <w:top w:val="single" w:sz="4" w:space="0" w:color="auto"/>
              <w:left w:val="single" w:sz="4" w:space="0" w:color="auto"/>
              <w:bottom w:val="single" w:sz="4" w:space="0" w:color="auto"/>
              <w:right w:val="single" w:sz="4" w:space="0" w:color="auto"/>
            </w:tcBorders>
          </w:tcPr>
          <w:p w14:paraId="05449C9D" w14:textId="77777777" w:rsidR="00E011BC" w:rsidRPr="006A53AD" w:rsidRDefault="00E011BC" w:rsidP="00021827">
            <w:pPr>
              <w:widowControl/>
              <w:jc w:val="center"/>
              <w:rPr>
                <w:rFonts w:ascii="Calibri" w:hAnsi="Calibri" w:cs="Calibri"/>
                <w:sz w:val="12"/>
                <w:szCs w:val="12"/>
              </w:rPr>
            </w:pPr>
            <w:r w:rsidRPr="006A53AD">
              <w:rPr>
                <w:rFonts w:asciiTheme="minorHAnsi" w:hAnsiTheme="minorHAnsi" w:cstheme="minorHAnsi"/>
                <w:sz w:val="14"/>
                <w:szCs w:val="14"/>
              </w:rPr>
              <w:t>300</w:t>
            </w:r>
          </w:p>
        </w:tc>
      </w:tr>
      <w:tr w:rsidR="00E011BC" w:rsidRPr="00B74AFF" w14:paraId="53BDA0E3"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0463531D"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24</w:t>
            </w:r>
          </w:p>
        </w:tc>
        <w:tc>
          <w:tcPr>
            <w:tcW w:w="684" w:type="pct"/>
            <w:tcBorders>
              <w:top w:val="nil"/>
              <w:left w:val="nil"/>
              <w:bottom w:val="single" w:sz="4" w:space="0" w:color="auto"/>
              <w:right w:val="single" w:sz="4" w:space="0" w:color="auto"/>
            </w:tcBorders>
            <w:vAlign w:val="center"/>
          </w:tcPr>
          <w:p w14:paraId="71782BD1" w14:textId="77777777" w:rsidR="00E011BC" w:rsidRPr="00FF5858" w:rsidRDefault="00E011BC" w:rsidP="00021827">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17.6G R. 28CC CRISTAL)</w:t>
            </w:r>
          </w:p>
        </w:tc>
        <w:tc>
          <w:tcPr>
            <w:tcW w:w="352" w:type="pct"/>
            <w:tcBorders>
              <w:top w:val="nil"/>
              <w:left w:val="nil"/>
              <w:bottom w:val="single" w:sz="4" w:space="0" w:color="auto"/>
              <w:right w:val="single" w:sz="4" w:space="0" w:color="auto"/>
            </w:tcBorders>
          </w:tcPr>
          <w:p w14:paraId="2A35D82E" w14:textId="77777777" w:rsidR="00E011BC" w:rsidRPr="00743FB5" w:rsidRDefault="00E011BC" w:rsidP="00021827">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Pieza</w:t>
            </w:r>
          </w:p>
        </w:tc>
        <w:tc>
          <w:tcPr>
            <w:tcW w:w="398" w:type="pct"/>
            <w:tcBorders>
              <w:top w:val="nil"/>
              <w:left w:val="nil"/>
              <w:bottom w:val="single" w:sz="4" w:space="0" w:color="auto"/>
              <w:right w:val="single" w:sz="4" w:space="0" w:color="auto"/>
            </w:tcBorders>
          </w:tcPr>
          <w:p w14:paraId="6EB31BDF"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18,316</w:t>
            </w:r>
          </w:p>
        </w:tc>
        <w:tc>
          <w:tcPr>
            <w:tcW w:w="341" w:type="pct"/>
            <w:tcBorders>
              <w:top w:val="nil"/>
              <w:left w:val="nil"/>
              <w:bottom w:val="single" w:sz="4" w:space="0" w:color="auto"/>
              <w:right w:val="single" w:sz="4" w:space="0" w:color="auto"/>
            </w:tcBorders>
          </w:tcPr>
          <w:p w14:paraId="68413EEF"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30,528</w:t>
            </w:r>
          </w:p>
        </w:tc>
        <w:tc>
          <w:tcPr>
            <w:tcW w:w="486" w:type="pct"/>
            <w:tcBorders>
              <w:top w:val="nil"/>
              <w:left w:val="single" w:sz="4" w:space="0" w:color="auto"/>
              <w:bottom w:val="single" w:sz="4" w:space="0" w:color="auto"/>
              <w:right w:val="single" w:sz="4" w:space="0" w:color="auto"/>
            </w:tcBorders>
          </w:tcPr>
          <w:p w14:paraId="2A1839A8"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08" w:type="pct"/>
            <w:tcBorders>
              <w:top w:val="single" w:sz="4" w:space="0" w:color="auto"/>
              <w:left w:val="single" w:sz="4" w:space="0" w:color="auto"/>
              <w:bottom w:val="single" w:sz="4" w:space="0" w:color="auto"/>
              <w:right w:val="single" w:sz="4" w:space="0" w:color="auto"/>
            </w:tcBorders>
          </w:tcPr>
          <w:p w14:paraId="7E68ABE8"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r>
              <w:rPr>
                <w:rFonts w:asciiTheme="minorHAnsi" w:hAnsiTheme="minorHAnsi" w:cstheme="minorHAnsi"/>
                <w:sz w:val="14"/>
                <w:szCs w:val="14"/>
              </w:rPr>
              <w:t>,</w:t>
            </w:r>
            <w:r w:rsidRPr="0011324A">
              <w:rPr>
                <w:rFonts w:asciiTheme="minorHAnsi" w:hAnsiTheme="minorHAnsi" w:cstheme="minorHAnsi"/>
                <w:sz w:val="14"/>
                <w:szCs w:val="14"/>
              </w:rPr>
              <w:t>158</w:t>
            </w:r>
          </w:p>
        </w:tc>
        <w:tc>
          <w:tcPr>
            <w:tcW w:w="309" w:type="pct"/>
            <w:tcBorders>
              <w:top w:val="single" w:sz="4" w:space="0" w:color="auto"/>
              <w:left w:val="single" w:sz="4" w:space="0" w:color="auto"/>
              <w:bottom w:val="single" w:sz="4" w:space="0" w:color="auto"/>
              <w:right w:val="single" w:sz="4" w:space="0" w:color="auto"/>
            </w:tcBorders>
          </w:tcPr>
          <w:p w14:paraId="1097E73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r>
              <w:rPr>
                <w:rFonts w:asciiTheme="minorHAnsi" w:hAnsiTheme="minorHAnsi" w:cstheme="minorHAnsi"/>
                <w:sz w:val="14"/>
                <w:szCs w:val="14"/>
              </w:rPr>
              <w:t>,</w:t>
            </w:r>
            <w:r w:rsidRPr="0011324A">
              <w:rPr>
                <w:rFonts w:asciiTheme="minorHAnsi" w:hAnsiTheme="minorHAnsi" w:cstheme="minorHAnsi"/>
                <w:sz w:val="14"/>
                <w:szCs w:val="14"/>
              </w:rPr>
              <w:t>264</w:t>
            </w:r>
          </w:p>
        </w:tc>
        <w:tc>
          <w:tcPr>
            <w:tcW w:w="309" w:type="pct"/>
            <w:tcBorders>
              <w:top w:val="single" w:sz="4" w:space="0" w:color="auto"/>
              <w:left w:val="single" w:sz="4" w:space="0" w:color="auto"/>
              <w:bottom w:val="single" w:sz="4" w:space="0" w:color="auto"/>
              <w:right w:val="single" w:sz="4" w:space="0" w:color="auto"/>
            </w:tcBorders>
          </w:tcPr>
          <w:p w14:paraId="2E8E9754"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9</w:t>
            </w:r>
            <w:r>
              <w:rPr>
                <w:rFonts w:asciiTheme="minorHAnsi" w:hAnsiTheme="minorHAnsi" w:cstheme="minorHAnsi"/>
                <w:sz w:val="14"/>
                <w:szCs w:val="14"/>
              </w:rPr>
              <w:t>,</w:t>
            </w:r>
            <w:r w:rsidRPr="0011324A">
              <w:rPr>
                <w:rFonts w:asciiTheme="minorHAnsi" w:hAnsiTheme="minorHAnsi" w:cstheme="minorHAnsi"/>
                <w:sz w:val="14"/>
                <w:szCs w:val="14"/>
              </w:rPr>
              <w:t>158</w:t>
            </w:r>
          </w:p>
        </w:tc>
        <w:tc>
          <w:tcPr>
            <w:tcW w:w="309" w:type="pct"/>
            <w:tcBorders>
              <w:top w:val="single" w:sz="4" w:space="0" w:color="auto"/>
              <w:left w:val="single" w:sz="4" w:space="0" w:color="auto"/>
              <w:bottom w:val="single" w:sz="4" w:space="0" w:color="auto"/>
              <w:right w:val="single" w:sz="4" w:space="0" w:color="auto"/>
            </w:tcBorders>
          </w:tcPr>
          <w:p w14:paraId="2F5043A3"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15</w:t>
            </w:r>
            <w:r>
              <w:rPr>
                <w:rFonts w:asciiTheme="minorHAnsi" w:hAnsiTheme="minorHAnsi" w:cstheme="minorHAnsi"/>
                <w:sz w:val="14"/>
                <w:szCs w:val="14"/>
              </w:rPr>
              <w:t>,</w:t>
            </w:r>
            <w:r w:rsidRPr="0011324A">
              <w:rPr>
                <w:rFonts w:asciiTheme="minorHAnsi" w:hAnsiTheme="minorHAnsi" w:cstheme="minorHAnsi"/>
                <w:sz w:val="14"/>
                <w:szCs w:val="14"/>
              </w:rPr>
              <w:t>264</w:t>
            </w:r>
          </w:p>
        </w:tc>
        <w:tc>
          <w:tcPr>
            <w:tcW w:w="309" w:type="pct"/>
            <w:tcBorders>
              <w:top w:val="single" w:sz="4" w:space="0" w:color="auto"/>
              <w:left w:val="single" w:sz="4" w:space="0" w:color="auto"/>
              <w:bottom w:val="single" w:sz="4" w:space="0" w:color="auto"/>
              <w:right w:val="single" w:sz="4" w:space="0" w:color="auto"/>
            </w:tcBorders>
          </w:tcPr>
          <w:p w14:paraId="353FA10D"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5124B95"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09EA877F"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055CC9FD" w14:textId="77777777" w:rsidR="00E011BC" w:rsidRPr="00B74AFF" w:rsidRDefault="00E011BC" w:rsidP="00021827">
            <w:pPr>
              <w:widowControl/>
              <w:jc w:val="center"/>
              <w:rPr>
                <w:rFonts w:ascii="Calibri" w:hAnsi="Calibri" w:cs="Calibri"/>
                <w:sz w:val="12"/>
                <w:szCs w:val="12"/>
              </w:rPr>
            </w:pPr>
          </w:p>
        </w:tc>
      </w:tr>
      <w:tr w:rsidR="00E011BC" w:rsidRPr="00B74AFF" w14:paraId="664A658D"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2CD2043A"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25</w:t>
            </w:r>
          </w:p>
        </w:tc>
        <w:tc>
          <w:tcPr>
            <w:tcW w:w="684" w:type="pct"/>
            <w:tcBorders>
              <w:top w:val="single" w:sz="4" w:space="0" w:color="auto"/>
              <w:left w:val="nil"/>
              <w:bottom w:val="single" w:sz="4" w:space="0" w:color="auto"/>
              <w:right w:val="single" w:sz="4" w:space="0" w:color="auto"/>
            </w:tcBorders>
            <w:vAlign w:val="center"/>
          </w:tcPr>
          <w:p w14:paraId="0FF8DDCB" w14:textId="77777777" w:rsidR="00E011BC" w:rsidRPr="00FF5858" w:rsidRDefault="00E011BC" w:rsidP="00021827">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25G R.28 CRISTAL)</w:t>
            </w:r>
          </w:p>
        </w:tc>
        <w:tc>
          <w:tcPr>
            <w:tcW w:w="352" w:type="pct"/>
            <w:tcBorders>
              <w:top w:val="single" w:sz="4" w:space="0" w:color="auto"/>
              <w:left w:val="nil"/>
              <w:bottom w:val="single" w:sz="4" w:space="0" w:color="auto"/>
              <w:right w:val="single" w:sz="4" w:space="0" w:color="auto"/>
            </w:tcBorders>
          </w:tcPr>
          <w:p w14:paraId="59617B7A" w14:textId="77777777" w:rsidR="00E011BC" w:rsidRPr="00743FB5" w:rsidRDefault="00E011BC" w:rsidP="00021827">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Pieza</w:t>
            </w:r>
            <w:r>
              <w:rPr>
                <w:rFonts w:asciiTheme="minorHAnsi" w:hAnsiTheme="minorHAnsi" w:cstheme="minorHAnsi"/>
                <w:color w:val="000000"/>
                <w:sz w:val="14"/>
                <w:szCs w:val="14"/>
                <w:lang w:val="es-MX" w:eastAsia="es-MX"/>
              </w:rPr>
              <w:t xml:space="preserve"> </w:t>
            </w:r>
          </w:p>
        </w:tc>
        <w:tc>
          <w:tcPr>
            <w:tcW w:w="398" w:type="pct"/>
            <w:tcBorders>
              <w:top w:val="single" w:sz="4" w:space="0" w:color="auto"/>
              <w:left w:val="nil"/>
              <w:bottom w:val="single" w:sz="4" w:space="0" w:color="auto"/>
              <w:right w:val="single" w:sz="4" w:space="0" w:color="auto"/>
            </w:tcBorders>
          </w:tcPr>
          <w:p w14:paraId="0BCAE325"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2,400</w:t>
            </w:r>
          </w:p>
        </w:tc>
        <w:tc>
          <w:tcPr>
            <w:tcW w:w="341" w:type="pct"/>
            <w:tcBorders>
              <w:top w:val="single" w:sz="4" w:space="0" w:color="auto"/>
              <w:left w:val="nil"/>
              <w:bottom w:val="single" w:sz="4" w:space="0" w:color="auto"/>
              <w:right w:val="single" w:sz="4" w:space="0" w:color="auto"/>
            </w:tcBorders>
          </w:tcPr>
          <w:p w14:paraId="0178C488" w14:textId="77777777" w:rsidR="00E011BC" w:rsidRPr="00743FB5"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4,000</w:t>
            </w:r>
          </w:p>
        </w:tc>
        <w:tc>
          <w:tcPr>
            <w:tcW w:w="486" w:type="pct"/>
            <w:tcBorders>
              <w:top w:val="single" w:sz="4" w:space="0" w:color="auto"/>
              <w:left w:val="single" w:sz="4" w:space="0" w:color="auto"/>
              <w:bottom w:val="single" w:sz="4" w:space="0" w:color="auto"/>
              <w:right w:val="single" w:sz="4" w:space="0" w:color="auto"/>
            </w:tcBorders>
          </w:tcPr>
          <w:p w14:paraId="111850D4"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1 pedio</w:t>
            </w:r>
          </w:p>
        </w:tc>
        <w:tc>
          <w:tcPr>
            <w:tcW w:w="308" w:type="pct"/>
            <w:tcBorders>
              <w:top w:val="single" w:sz="4" w:space="0" w:color="auto"/>
              <w:left w:val="single" w:sz="4" w:space="0" w:color="auto"/>
              <w:bottom w:val="single" w:sz="4" w:space="0" w:color="auto"/>
              <w:right w:val="single" w:sz="4" w:space="0" w:color="auto"/>
            </w:tcBorders>
          </w:tcPr>
          <w:p w14:paraId="6CE18A10"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w:t>
            </w:r>
            <w:r>
              <w:rPr>
                <w:rFonts w:asciiTheme="minorHAnsi" w:hAnsiTheme="minorHAnsi" w:cstheme="minorHAnsi"/>
                <w:sz w:val="14"/>
                <w:szCs w:val="14"/>
              </w:rPr>
              <w:t>,</w:t>
            </w:r>
            <w:r w:rsidRPr="0011324A">
              <w:rPr>
                <w:rFonts w:asciiTheme="minorHAnsi" w:hAnsiTheme="minorHAnsi" w:cstheme="minorHAnsi"/>
                <w:sz w:val="14"/>
                <w:szCs w:val="14"/>
              </w:rPr>
              <w:t>400</w:t>
            </w:r>
          </w:p>
        </w:tc>
        <w:tc>
          <w:tcPr>
            <w:tcW w:w="309" w:type="pct"/>
            <w:tcBorders>
              <w:top w:val="single" w:sz="4" w:space="0" w:color="auto"/>
              <w:left w:val="single" w:sz="4" w:space="0" w:color="auto"/>
              <w:bottom w:val="single" w:sz="4" w:space="0" w:color="auto"/>
              <w:right w:val="single" w:sz="4" w:space="0" w:color="auto"/>
            </w:tcBorders>
          </w:tcPr>
          <w:p w14:paraId="237A843C"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4</w:t>
            </w:r>
            <w:r>
              <w:rPr>
                <w:rFonts w:asciiTheme="minorHAnsi" w:hAnsiTheme="minorHAnsi" w:cstheme="minorHAnsi"/>
                <w:sz w:val="14"/>
                <w:szCs w:val="14"/>
              </w:rPr>
              <w:t>,</w:t>
            </w:r>
            <w:r w:rsidRPr="0011324A">
              <w:rPr>
                <w:rFonts w:asciiTheme="minorHAnsi" w:hAnsiTheme="minorHAnsi" w:cstheme="minorHAnsi"/>
                <w:sz w:val="14"/>
                <w:szCs w:val="14"/>
              </w:rPr>
              <w:t>000</w:t>
            </w:r>
          </w:p>
        </w:tc>
        <w:tc>
          <w:tcPr>
            <w:tcW w:w="309" w:type="pct"/>
            <w:tcBorders>
              <w:top w:val="single" w:sz="4" w:space="0" w:color="auto"/>
              <w:left w:val="single" w:sz="4" w:space="0" w:color="auto"/>
              <w:bottom w:val="single" w:sz="4" w:space="0" w:color="auto"/>
              <w:right w:val="single" w:sz="4" w:space="0" w:color="auto"/>
            </w:tcBorders>
          </w:tcPr>
          <w:p w14:paraId="2E2FA9C5"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7590B857"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BFCD046"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3CCEF235"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A2EC0DB"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1EA97717" w14:textId="77777777" w:rsidR="00E011BC" w:rsidRPr="00B74AFF" w:rsidRDefault="00E011BC" w:rsidP="00021827">
            <w:pPr>
              <w:widowControl/>
              <w:jc w:val="center"/>
              <w:rPr>
                <w:rFonts w:ascii="Calibri" w:hAnsi="Calibri" w:cs="Calibri"/>
                <w:sz w:val="12"/>
                <w:szCs w:val="12"/>
              </w:rPr>
            </w:pPr>
          </w:p>
        </w:tc>
      </w:tr>
      <w:tr w:rsidR="00E011BC" w:rsidRPr="00B74AFF" w14:paraId="04064435" w14:textId="77777777" w:rsidTr="00E011BC">
        <w:trPr>
          <w:trHeight w:val="397"/>
          <w:jc w:val="center"/>
        </w:trPr>
        <w:tc>
          <w:tcPr>
            <w:tcW w:w="273" w:type="pct"/>
            <w:tcBorders>
              <w:top w:val="nil"/>
              <w:left w:val="single" w:sz="4" w:space="0" w:color="auto"/>
              <w:bottom w:val="single" w:sz="4" w:space="0" w:color="auto"/>
              <w:right w:val="single" w:sz="4" w:space="0" w:color="auto"/>
            </w:tcBorders>
            <w:noWrap/>
            <w:vAlign w:val="center"/>
          </w:tcPr>
          <w:p w14:paraId="4F26B4E7" w14:textId="77777777" w:rsidR="00E011BC" w:rsidRPr="00C23645" w:rsidRDefault="00E011BC" w:rsidP="00021827">
            <w:pPr>
              <w:widowControl/>
              <w:jc w:val="center"/>
              <w:rPr>
                <w:rFonts w:ascii="Calibri" w:hAnsi="Calibri" w:cs="Calibri"/>
                <w:sz w:val="16"/>
                <w:szCs w:val="12"/>
              </w:rPr>
            </w:pPr>
            <w:r w:rsidRPr="00C23645">
              <w:rPr>
                <w:rFonts w:ascii="Calibri" w:hAnsi="Calibri" w:cs="Calibri"/>
                <w:sz w:val="16"/>
                <w:szCs w:val="12"/>
              </w:rPr>
              <w:t>26</w:t>
            </w:r>
          </w:p>
        </w:tc>
        <w:tc>
          <w:tcPr>
            <w:tcW w:w="684" w:type="pct"/>
            <w:tcBorders>
              <w:top w:val="single" w:sz="4" w:space="0" w:color="auto"/>
              <w:left w:val="nil"/>
              <w:bottom w:val="single" w:sz="4" w:space="0" w:color="auto"/>
              <w:right w:val="single" w:sz="4" w:space="0" w:color="auto"/>
            </w:tcBorders>
            <w:vAlign w:val="center"/>
          </w:tcPr>
          <w:p w14:paraId="1AF6E43A" w14:textId="77777777" w:rsidR="00E011BC" w:rsidRPr="00FF5858" w:rsidRDefault="00E011BC" w:rsidP="00021827">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14.4G R 28 CC CRISTAL)</w:t>
            </w:r>
          </w:p>
        </w:tc>
        <w:tc>
          <w:tcPr>
            <w:tcW w:w="352" w:type="pct"/>
            <w:tcBorders>
              <w:top w:val="single" w:sz="4" w:space="0" w:color="auto"/>
              <w:left w:val="nil"/>
              <w:bottom w:val="single" w:sz="4" w:space="0" w:color="auto"/>
              <w:right w:val="single" w:sz="4" w:space="0" w:color="auto"/>
            </w:tcBorders>
          </w:tcPr>
          <w:p w14:paraId="0C9E448A" w14:textId="77777777" w:rsidR="00E011BC" w:rsidRPr="00743FB5" w:rsidRDefault="00E011BC" w:rsidP="00021827">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Pi</w:t>
            </w:r>
            <w:r>
              <w:rPr>
                <w:rFonts w:asciiTheme="minorHAnsi" w:hAnsiTheme="minorHAnsi" w:cstheme="minorHAnsi"/>
                <w:color w:val="000000"/>
                <w:sz w:val="14"/>
                <w:szCs w:val="14"/>
                <w:lang w:val="es-MX" w:eastAsia="es-MX"/>
              </w:rPr>
              <w:t>e</w:t>
            </w:r>
            <w:r w:rsidRPr="00743FB5">
              <w:rPr>
                <w:rFonts w:asciiTheme="minorHAnsi" w:hAnsiTheme="minorHAnsi" w:cstheme="minorHAnsi"/>
                <w:color w:val="000000"/>
                <w:sz w:val="14"/>
                <w:szCs w:val="14"/>
                <w:lang w:val="es-MX" w:eastAsia="es-MX"/>
              </w:rPr>
              <w:t>za</w:t>
            </w:r>
          </w:p>
        </w:tc>
        <w:tc>
          <w:tcPr>
            <w:tcW w:w="398" w:type="pct"/>
            <w:tcBorders>
              <w:top w:val="single" w:sz="4" w:space="0" w:color="auto"/>
              <w:left w:val="nil"/>
              <w:bottom w:val="single" w:sz="4" w:space="0" w:color="auto"/>
              <w:right w:val="single" w:sz="4" w:space="0" w:color="auto"/>
            </w:tcBorders>
          </w:tcPr>
          <w:p w14:paraId="2EB80FD7" w14:textId="77777777" w:rsidR="00E011BC" w:rsidRPr="00AA1B04" w:rsidRDefault="00E011BC" w:rsidP="00021827">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13,680</w:t>
            </w:r>
          </w:p>
        </w:tc>
        <w:tc>
          <w:tcPr>
            <w:tcW w:w="341" w:type="pct"/>
            <w:tcBorders>
              <w:top w:val="single" w:sz="4" w:space="0" w:color="auto"/>
              <w:left w:val="nil"/>
              <w:bottom w:val="single" w:sz="4" w:space="0" w:color="auto"/>
              <w:right w:val="single" w:sz="4" w:space="0" w:color="auto"/>
            </w:tcBorders>
          </w:tcPr>
          <w:p w14:paraId="66447D4D" w14:textId="77777777" w:rsidR="00E011BC" w:rsidRPr="00AA1B04" w:rsidRDefault="00E011BC" w:rsidP="00021827">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22,800</w:t>
            </w:r>
          </w:p>
        </w:tc>
        <w:tc>
          <w:tcPr>
            <w:tcW w:w="486" w:type="pct"/>
            <w:tcBorders>
              <w:top w:val="single" w:sz="4" w:space="0" w:color="auto"/>
              <w:left w:val="single" w:sz="4" w:space="0" w:color="auto"/>
              <w:bottom w:val="single" w:sz="4" w:space="0" w:color="auto"/>
              <w:right w:val="single" w:sz="4" w:space="0" w:color="auto"/>
            </w:tcBorders>
          </w:tcPr>
          <w:p w14:paraId="6C87D6C6" w14:textId="77777777" w:rsidR="00E011BC" w:rsidRPr="00B74AFF" w:rsidRDefault="00E011BC" w:rsidP="00021827">
            <w:pPr>
              <w:widowControl/>
              <w:jc w:val="center"/>
              <w:rPr>
                <w:rFonts w:ascii="Calibri" w:hAnsi="Calibri" w:cs="Calibri"/>
                <w:sz w:val="12"/>
                <w:szCs w:val="12"/>
              </w:rPr>
            </w:pPr>
            <w:r w:rsidRPr="00004E23">
              <w:rPr>
                <w:rFonts w:asciiTheme="minorHAnsi" w:hAnsiTheme="minorHAnsi" w:cstheme="minorHAnsi"/>
                <w:sz w:val="14"/>
                <w:szCs w:val="14"/>
              </w:rPr>
              <w:t>1 pedido</w:t>
            </w:r>
          </w:p>
        </w:tc>
        <w:tc>
          <w:tcPr>
            <w:tcW w:w="308" w:type="pct"/>
            <w:tcBorders>
              <w:top w:val="single" w:sz="4" w:space="0" w:color="auto"/>
              <w:left w:val="single" w:sz="4" w:space="0" w:color="auto"/>
              <w:bottom w:val="single" w:sz="4" w:space="0" w:color="auto"/>
              <w:right w:val="single" w:sz="4" w:space="0" w:color="auto"/>
            </w:tcBorders>
          </w:tcPr>
          <w:p w14:paraId="32476809"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13,680</w:t>
            </w:r>
          </w:p>
        </w:tc>
        <w:tc>
          <w:tcPr>
            <w:tcW w:w="309" w:type="pct"/>
            <w:tcBorders>
              <w:top w:val="single" w:sz="4" w:space="0" w:color="auto"/>
              <w:left w:val="single" w:sz="4" w:space="0" w:color="auto"/>
              <w:bottom w:val="single" w:sz="4" w:space="0" w:color="auto"/>
              <w:right w:val="single" w:sz="4" w:space="0" w:color="auto"/>
            </w:tcBorders>
          </w:tcPr>
          <w:p w14:paraId="786EEFB7" w14:textId="77777777" w:rsidR="00E011BC" w:rsidRPr="00B74AFF" w:rsidRDefault="00E011BC" w:rsidP="00021827">
            <w:pPr>
              <w:widowControl/>
              <w:jc w:val="center"/>
              <w:rPr>
                <w:rFonts w:ascii="Calibri" w:hAnsi="Calibri" w:cs="Calibri"/>
                <w:sz w:val="12"/>
                <w:szCs w:val="12"/>
              </w:rPr>
            </w:pPr>
            <w:r w:rsidRPr="0011324A">
              <w:rPr>
                <w:rFonts w:asciiTheme="minorHAnsi" w:hAnsiTheme="minorHAnsi" w:cstheme="minorHAnsi"/>
                <w:sz w:val="14"/>
                <w:szCs w:val="14"/>
              </w:rPr>
              <w:t>22,800</w:t>
            </w:r>
          </w:p>
        </w:tc>
        <w:tc>
          <w:tcPr>
            <w:tcW w:w="309" w:type="pct"/>
            <w:tcBorders>
              <w:top w:val="single" w:sz="4" w:space="0" w:color="auto"/>
              <w:left w:val="single" w:sz="4" w:space="0" w:color="auto"/>
              <w:bottom w:val="single" w:sz="4" w:space="0" w:color="auto"/>
              <w:right w:val="single" w:sz="4" w:space="0" w:color="auto"/>
            </w:tcBorders>
          </w:tcPr>
          <w:p w14:paraId="52EF4680"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07082A1"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37502412"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8848841" w14:textId="77777777" w:rsidR="00E011BC" w:rsidRPr="00B74AFF" w:rsidRDefault="00E011BC" w:rsidP="00021827">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2F6BE48E" w14:textId="77777777" w:rsidR="00E011BC" w:rsidRPr="00B74AFF" w:rsidRDefault="00E011BC" w:rsidP="00021827">
            <w:pPr>
              <w:widowControl/>
              <w:jc w:val="center"/>
              <w:rPr>
                <w:rFonts w:ascii="Calibri" w:hAnsi="Calibri" w:cs="Calibri"/>
                <w:sz w:val="12"/>
                <w:szCs w:val="12"/>
              </w:rPr>
            </w:pPr>
          </w:p>
        </w:tc>
        <w:tc>
          <w:tcPr>
            <w:tcW w:w="305" w:type="pct"/>
            <w:tcBorders>
              <w:top w:val="single" w:sz="4" w:space="0" w:color="auto"/>
              <w:left w:val="single" w:sz="4" w:space="0" w:color="auto"/>
              <w:bottom w:val="single" w:sz="4" w:space="0" w:color="auto"/>
              <w:right w:val="single" w:sz="4" w:space="0" w:color="auto"/>
            </w:tcBorders>
          </w:tcPr>
          <w:p w14:paraId="592BE53D" w14:textId="77777777" w:rsidR="00E011BC" w:rsidRPr="00B74AFF" w:rsidRDefault="00E011BC" w:rsidP="00021827">
            <w:pPr>
              <w:widowControl/>
              <w:jc w:val="center"/>
              <w:rPr>
                <w:rFonts w:ascii="Calibri" w:hAnsi="Calibri" w:cs="Calibri"/>
                <w:sz w:val="12"/>
                <w:szCs w:val="12"/>
              </w:rPr>
            </w:pPr>
          </w:p>
        </w:tc>
      </w:tr>
    </w:tbl>
    <w:p w14:paraId="7F736012" w14:textId="77777777" w:rsidR="00E011BC" w:rsidRDefault="00E011BC" w:rsidP="00E011BC">
      <w:pPr>
        <w:rPr>
          <w:rFonts w:asciiTheme="minorHAnsi" w:hAnsiTheme="minorHAnsi" w:cstheme="minorHAnsi"/>
          <w:b/>
          <w:iCs/>
          <w:sz w:val="16"/>
          <w:szCs w:val="14"/>
        </w:rPr>
      </w:pPr>
    </w:p>
    <w:p w14:paraId="083982EF" w14:textId="77777777" w:rsidR="00E011BC" w:rsidRDefault="00E011BC" w:rsidP="00E011BC">
      <w:pPr>
        <w:jc w:val="center"/>
        <w:rPr>
          <w:rFonts w:asciiTheme="minorHAnsi" w:hAnsiTheme="minorHAnsi" w:cstheme="minorHAnsi"/>
          <w:b/>
          <w:iCs/>
          <w:sz w:val="16"/>
          <w:szCs w:val="14"/>
        </w:rPr>
      </w:pPr>
      <w:r w:rsidRPr="00DB402C">
        <w:rPr>
          <w:rFonts w:asciiTheme="minorHAnsi" w:hAnsiTheme="minorHAnsi" w:cstheme="minorHAnsi"/>
          <w:b/>
          <w:iCs/>
          <w:sz w:val="16"/>
          <w:szCs w:val="14"/>
        </w:rPr>
        <w:t>(Nombre y firma de la persona física o representante legal de la persona física o moral o representante común de la agrupación de personas).</w:t>
      </w:r>
    </w:p>
    <w:p w14:paraId="2160CFFC" w14:textId="77777777" w:rsidR="00E011BC" w:rsidRDefault="00E011BC" w:rsidP="00E011BC">
      <w:pPr>
        <w:jc w:val="center"/>
        <w:rPr>
          <w:rFonts w:asciiTheme="minorHAnsi" w:hAnsiTheme="minorHAnsi" w:cstheme="minorHAnsi"/>
          <w:b/>
          <w:iCs/>
          <w:sz w:val="16"/>
          <w:szCs w:val="14"/>
        </w:rPr>
      </w:pPr>
    </w:p>
    <w:p w14:paraId="1A17C320" w14:textId="77777777" w:rsidR="00E011BC" w:rsidRDefault="00E011BC" w:rsidP="00E011BC">
      <w:pPr>
        <w:jc w:val="center"/>
        <w:rPr>
          <w:rFonts w:asciiTheme="minorHAnsi" w:hAnsiTheme="minorHAnsi" w:cstheme="minorHAnsi"/>
          <w:b/>
          <w:iCs/>
          <w:sz w:val="16"/>
          <w:szCs w:val="14"/>
        </w:rPr>
      </w:pPr>
    </w:p>
    <w:p w14:paraId="2D5F1665" w14:textId="0754B69F" w:rsidR="00164648" w:rsidRPr="00164648" w:rsidRDefault="00164648" w:rsidP="00E011BC">
      <w:pPr>
        <w:keepNext/>
        <w:widowControl/>
        <w:tabs>
          <w:tab w:val="left" w:pos="0"/>
        </w:tabs>
        <w:suppressAutoHyphens/>
        <w:ind w:right="-1"/>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E011BC">
      <w:pPr>
        <w:keepNext/>
        <w:widowControl/>
        <w:numPr>
          <w:ilvl w:val="1"/>
          <w:numId w:val="11"/>
        </w:numPr>
        <w:tabs>
          <w:tab w:val="left" w:pos="0"/>
        </w:tabs>
        <w:suppressAutoHyphens/>
        <w:ind w:left="0" w:right="-1"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E011BC">
      <w:pPr>
        <w:widowControl/>
        <w:ind w:right="-1"/>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E011BC">
      <w:pPr>
        <w:widowControl/>
        <w:ind w:right="-1"/>
        <w:jc w:val="both"/>
        <w:rPr>
          <w:rFonts w:asciiTheme="minorHAnsi" w:hAnsiTheme="minorHAnsi" w:cstheme="minorHAnsi"/>
          <w:b/>
          <w:color w:val="000000"/>
          <w:sz w:val="18"/>
          <w:szCs w:val="18"/>
        </w:rPr>
      </w:pPr>
    </w:p>
    <w:p w14:paraId="133B463B" w14:textId="77777777" w:rsidR="00164648" w:rsidRPr="000324CE" w:rsidRDefault="00164648" w:rsidP="00E011BC">
      <w:pPr>
        <w:widowControl/>
        <w:ind w:right="-1"/>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E011BC">
      <w:pPr>
        <w:widowControl/>
        <w:ind w:right="-1"/>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E011BC">
            <w:pPr>
              <w:widowControl/>
              <w:snapToGrid w:val="0"/>
              <w:ind w:right="-1"/>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E011BC">
            <w:pPr>
              <w:widowControl/>
              <w:snapToGrid w:val="0"/>
              <w:ind w:right="-1"/>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E011BC">
            <w:pPr>
              <w:widowControl/>
              <w:snapToGrid w:val="0"/>
              <w:ind w:right="-1"/>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E011BC">
            <w:pPr>
              <w:widowControl/>
              <w:tabs>
                <w:tab w:val="center" w:pos="4419"/>
                <w:tab w:val="left" w:pos="4536"/>
                <w:tab w:val="right" w:pos="8838"/>
              </w:tabs>
              <w:ind w:right="-1"/>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E011BC">
            <w:pPr>
              <w:widowControl/>
              <w:ind w:right="-1"/>
              <w:rPr>
                <w:rFonts w:ascii="Calibri" w:hAnsi="Calibri" w:cs="Calibri"/>
                <w:sz w:val="18"/>
                <w:szCs w:val="18"/>
                <w:highlight w:val="yellow"/>
                <w:lang w:val="es-ES_tradnl"/>
              </w:rPr>
            </w:pPr>
          </w:p>
        </w:tc>
      </w:tr>
    </w:tbl>
    <w:p w14:paraId="5FC5DFA1" w14:textId="77777777" w:rsidR="00164648" w:rsidRPr="000324CE" w:rsidRDefault="00164648" w:rsidP="00E011BC">
      <w:pPr>
        <w:ind w:right="-1"/>
        <w:rPr>
          <w:rFonts w:asciiTheme="minorHAnsi" w:hAnsiTheme="minorHAnsi" w:cstheme="minorHAnsi"/>
          <w:b/>
          <w:sz w:val="18"/>
          <w:szCs w:val="18"/>
        </w:rPr>
      </w:pPr>
    </w:p>
    <w:p w14:paraId="45211A66" w14:textId="77777777" w:rsidR="00164648" w:rsidRPr="000324CE" w:rsidRDefault="00164648" w:rsidP="00E011BC">
      <w:pPr>
        <w:ind w:right="-1"/>
        <w:rPr>
          <w:rFonts w:asciiTheme="minorHAnsi" w:hAnsiTheme="minorHAnsi" w:cstheme="minorHAnsi"/>
          <w:b/>
          <w:sz w:val="18"/>
          <w:szCs w:val="18"/>
        </w:rPr>
      </w:pPr>
    </w:p>
    <w:p w14:paraId="21FE9F03" w14:textId="77777777" w:rsidR="00164648" w:rsidRPr="000324CE" w:rsidRDefault="00164648" w:rsidP="00E011BC">
      <w:pPr>
        <w:ind w:right="-1"/>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E011BC">
      <w:pPr>
        <w:ind w:right="-1"/>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E011BC">
            <w:pPr>
              <w:ind w:right="-1"/>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E011BC">
            <w:pPr>
              <w:ind w:right="-1"/>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E011BC">
      <w:pPr>
        <w:widowControl/>
        <w:ind w:right="-1"/>
        <w:jc w:val="both"/>
        <w:rPr>
          <w:rFonts w:ascii="Arial" w:hAnsi="Arial" w:cs="Arial"/>
          <w:sz w:val="18"/>
          <w:szCs w:val="18"/>
          <w:highlight w:val="yellow"/>
          <w:lang w:val="es-MX" w:eastAsia="es-MX"/>
        </w:rPr>
      </w:pPr>
    </w:p>
    <w:p w14:paraId="734E77AD" w14:textId="77777777" w:rsidR="00164648" w:rsidRPr="000324CE" w:rsidRDefault="00164648" w:rsidP="00E011BC">
      <w:pPr>
        <w:ind w:right="-1"/>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E011BC">
      <w:pPr>
        <w:ind w:right="-1"/>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E011BC">
      <w:pPr>
        <w:ind w:right="-1"/>
        <w:jc w:val="center"/>
        <w:rPr>
          <w:rFonts w:asciiTheme="minorHAnsi" w:hAnsiTheme="minorHAnsi" w:cstheme="minorHAnsi"/>
          <w:iCs/>
          <w:sz w:val="18"/>
          <w:szCs w:val="18"/>
        </w:rPr>
      </w:pPr>
    </w:p>
    <w:p w14:paraId="38010AC5" w14:textId="075B6C5B" w:rsidR="00164648" w:rsidRDefault="00164648" w:rsidP="00E011BC">
      <w:pPr>
        <w:autoSpaceDE w:val="0"/>
        <w:autoSpaceDN w:val="0"/>
        <w:adjustRightInd w:val="0"/>
        <w:ind w:right="-1"/>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E011BC">
      <w:pPr>
        <w:pStyle w:val="Piedepgina"/>
        <w:ind w:right="-1"/>
        <w:jc w:val="right"/>
        <w:rPr>
          <w:rFonts w:asciiTheme="minorHAnsi" w:hAnsiTheme="minorHAnsi" w:cstheme="minorHAnsi"/>
          <w:sz w:val="16"/>
          <w:szCs w:val="16"/>
        </w:rPr>
      </w:pPr>
    </w:p>
    <w:p w14:paraId="0FDB0BB1" w14:textId="77777777" w:rsidR="0020768D" w:rsidRPr="006E01AF" w:rsidRDefault="0020768D" w:rsidP="00E011BC">
      <w:pPr>
        <w:pStyle w:val="Piedepgina"/>
        <w:ind w:right="-1"/>
        <w:jc w:val="right"/>
        <w:rPr>
          <w:rFonts w:asciiTheme="minorHAnsi" w:hAnsiTheme="minorHAnsi" w:cstheme="minorHAnsi"/>
          <w:sz w:val="16"/>
          <w:szCs w:val="16"/>
        </w:rPr>
      </w:pPr>
    </w:p>
    <w:p w14:paraId="615C4D3B" w14:textId="77777777" w:rsidR="0020768D" w:rsidRPr="006E01AF" w:rsidRDefault="0020768D" w:rsidP="00E011BC">
      <w:pPr>
        <w:pStyle w:val="Piedepgina"/>
        <w:ind w:right="-1"/>
        <w:jc w:val="right"/>
        <w:rPr>
          <w:rFonts w:asciiTheme="minorHAnsi" w:hAnsiTheme="minorHAnsi" w:cstheme="minorHAnsi"/>
          <w:sz w:val="16"/>
          <w:szCs w:val="16"/>
        </w:rPr>
      </w:pPr>
    </w:p>
    <w:p w14:paraId="2D0BB8A9" w14:textId="5B3CAB91" w:rsidR="0020768D" w:rsidRDefault="0020768D" w:rsidP="00E011BC">
      <w:pPr>
        <w:pStyle w:val="Piedepgina"/>
        <w:ind w:right="-1"/>
        <w:jc w:val="right"/>
        <w:rPr>
          <w:rFonts w:asciiTheme="minorHAnsi" w:hAnsiTheme="minorHAnsi" w:cstheme="minorHAnsi"/>
          <w:sz w:val="16"/>
          <w:szCs w:val="16"/>
        </w:rPr>
      </w:pPr>
    </w:p>
    <w:p w14:paraId="6BF00D1B" w14:textId="2B3543A0" w:rsidR="00164648" w:rsidRDefault="00164648" w:rsidP="00E011BC">
      <w:pPr>
        <w:pStyle w:val="Piedepgina"/>
        <w:ind w:right="-1"/>
        <w:jc w:val="right"/>
        <w:rPr>
          <w:rFonts w:asciiTheme="minorHAnsi" w:hAnsiTheme="minorHAnsi" w:cstheme="minorHAnsi"/>
          <w:sz w:val="16"/>
          <w:szCs w:val="16"/>
        </w:rPr>
      </w:pPr>
    </w:p>
    <w:p w14:paraId="49984683" w14:textId="065F79D4" w:rsidR="00164648" w:rsidRDefault="00164648" w:rsidP="00E011BC">
      <w:pPr>
        <w:pStyle w:val="Piedepgina"/>
        <w:ind w:right="-1"/>
        <w:jc w:val="right"/>
        <w:rPr>
          <w:rFonts w:asciiTheme="minorHAnsi" w:hAnsiTheme="minorHAnsi" w:cstheme="minorHAnsi"/>
          <w:sz w:val="16"/>
          <w:szCs w:val="16"/>
        </w:rPr>
      </w:pPr>
    </w:p>
    <w:p w14:paraId="17D1810D" w14:textId="74F4C6EE" w:rsidR="00164648" w:rsidRDefault="00164648" w:rsidP="00E011BC">
      <w:pPr>
        <w:pStyle w:val="Piedepgina"/>
        <w:ind w:right="-1"/>
        <w:jc w:val="right"/>
        <w:rPr>
          <w:rFonts w:asciiTheme="minorHAnsi" w:hAnsiTheme="minorHAnsi" w:cstheme="minorHAnsi"/>
          <w:sz w:val="16"/>
          <w:szCs w:val="16"/>
        </w:rPr>
      </w:pPr>
    </w:p>
    <w:p w14:paraId="6D80966A" w14:textId="77777777" w:rsidR="00164648" w:rsidRPr="006E01AF" w:rsidRDefault="00164648" w:rsidP="00E011BC">
      <w:pPr>
        <w:pStyle w:val="Piedepgina"/>
        <w:ind w:right="-1"/>
        <w:jc w:val="right"/>
        <w:rPr>
          <w:rFonts w:asciiTheme="minorHAnsi" w:hAnsiTheme="minorHAnsi" w:cstheme="minorHAnsi"/>
          <w:sz w:val="16"/>
          <w:szCs w:val="16"/>
        </w:rPr>
      </w:pPr>
    </w:p>
    <w:p w14:paraId="6DBC56D7" w14:textId="3E2FB981" w:rsidR="0020768D" w:rsidRDefault="0020768D" w:rsidP="00E011BC">
      <w:pPr>
        <w:pStyle w:val="Piedepgina"/>
        <w:ind w:right="-1"/>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E011BC">
      <w:pPr>
        <w:pStyle w:val="Piedepgina"/>
        <w:ind w:right="-1"/>
        <w:jc w:val="right"/>
        <w:rPr>
          <w:rFonts w:asciiTheme="minorHAnsi" w:hAnsiTheme="minorHAnsi" w:cstheme="minorHAnsi"/>
          <w:sz w:val="16"/>
          <w:szCs w:val="16"/>
        </w:rPr>
      </w:pPr>
    </w:p>
    <w:p w14:paraId="19747636" w14:textId="666FB0B5" w:rsidR="00D84942" w:rsidRDefault="00D84942" w:rsidP="00E011BC">
      <w:pPr>
        <w:pStyle w:val="Piedepgina"/>
        <w:ind w:right="-1"/>
        <w:jc w:val="right"/>
        <w:rPr>
          <w:rFonts w:asciiTheme="minorHAnsi" w:hAnsiTheme="minorHAnsi" w:cstheme="minorHAnsi"/>
          <w:sz w:val="16"/>
          <w:szCs w:val="16"/>
        </w:rPr>
      </w:pPr>
    </w:p>
    <w:p w14:paraId="65DB028B" w14:textId="77777777" w:rsidR="00FA69B9" w:rsidRDefault="00FA69B9" w:rsidP="00E011BC">
      <w:pPr>
        <w:pStyle w:val="Piedepgina"/>
        <w:ind w:right="-1"/>
        <w:jc w:val="right"/>
        <w:rPr>
          <w:rFonts w:asciiTheme="minorHAnsi" w:hAnsiTheme="minorHAnsi" w:cstheme="minorHAnsi"/>
          <w:sz w:val="16"/>
          <w:szCs w:val="16"/>
        </w:rPr>
      </w:pPr>
    </w:p>
    <w:p w14:paraId="5282F77F" w14:textId="071CF9FB" w:rsidR="00D84942" w:rsidRDefault="00D84942" w:rsidP="00E011BC">
      <w:pPr>
        <w:pStyle w:val="Piedepgina"/>
        <w:ind w:right="-1"/>
        <w:jc w:val="right"/>
        <w:rPr>
          <w:rFonts w:asciiTheme="minorHAnsi" w:hAnsiTheme="minorHAnsi" w:cstheme="minorHAnsi"/>
          <w:sz w:val="16"/>
          <w:szCs w:val="16"/>
        </w:rPr>
      </w:pPr>
    </w:p>
    <w:p w14:paraId="7DAEBE8A" w14:textId="26EBE103" w:rsidR="00D84942" w:rsidRDefault="00D84942" w:rsidP="00E011BC">
      <w:pPr>
        <w:pStyle w:val="Piedepgina"/>
        <w:ind w:right="-1"/>
        <w:jc w:val="right"/>
        <w:rPr>
          <w:rFonts w:asciiTheme="minorHAnsi" w:hAnsiTheme="minorHAnsi" w:cstheme="minorHAnsi"/>
          <w:sz w:val="16"/>
          <w:szCs w:val="16"/>
        </w:rPr>
      </w:pPr>
    </w:p>
    <w:p w14:paraId="4224080F" w14:textId="7CE85489" w:rsidR="00D84942" w:rsidRDefault="00D84942" w:rsidP="00E011BC">
      <w:pPr>
        <w:pStyle w:val="Piedepgina"/>
        <w:ind w:right="-1"/>
        <w:jc w:val="right"/>
        <w:rPr>
          <w:rFonts w:asciiTheme="minorHAnsi" w:hAnsiTheme="minorHAnsi" w:cstheme="minorHAnsi"/>
          <w:sz w:val="16"/>
          <w:szCs w:val="16"/>
        </w:rPr>
      </w:pPr>
    </w:p>
    <w:p w14:paraId="38F3F6DC" w14:textId="77777777" w:rsidR="00F30C58" w:rsidRPr="003522FD" w:rsidRDefault="00F30C58" w:rsidP="00F30C58">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02523888" w14:textId="77777777" w:rsidR="00F30C58" w:rsidRPr="003522FD" w:rsidRDefault="00F30C58" w:rsidP="00F30C58">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274F6E62" w14:textId="77777777" w:rsidR="00F30C58" w:rsidRPr="003522FD" w:rsidRDefault="00F30C58" w:rsidP="00F30C58">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2D4A6931" w14:textId="77777777" w:rsidR="00F30C58" w:rsidRPr="003522FD" w:rsidRDefault="00F30C58" w:rsidP="00F30C58">
      <w:pPr>
        <w:pStyle w:val="Textodebloque"/>
        <w:ind w:left="0" w:right="0"/>
        <w:jc w:val="center"/>
        <w:rPr>
          <w:rFonts w:asciiTheme="minorHAnsi" w:hAnsiTheme="minorHAnsi" w:cstheme="minorHAnsi"/>
          <w:sz w:val="16"/>
          <w:szCs w:val="18"/>
        </w:rPr>
      </w:pPr>
    </w:p>
    <w:p w14:paraId="1AB24123" w14:textId="77777777" w:rsidR="00F30C58" w:rsidRPr="0094300C" w:rsidRDefault="00F30C58" w:rsidP="00F30C58">
      <w:pPr>
        <w:tabs>
          <w:tab w:val="left" w:pos="7938"/>
          <w:tab w:val="left" w:pos="8080"/>
        </w:tabs>
        <w:ind w:left="1134" w:right="-93" w:hanging="1134"/>
        <w:jc w:val="both"/>
        <w:rPr>
          <w:rFonts w:asciiTheme="minorHAnsi" w:hAnsiTheme="minorHAnsi" w:cstheme="minorHAnsi"/>
          <w:sz w:val="16"/>
          <w:szCs w:val="17"/>
        </w:rPr>
      </w:pPr>
      <w:r w:rsidRPr="0094300C">
        <w:rPr>
          <w:rFonts w:asciiTheme="minorHAnsi" w:hAnsiTheme="minorHAnsi" w:cstheme="minorHAnsi"/>
          <w:sz w:val="16"/>
          <w:szCs w:val="17"/>
        </w:rPr>
        <w:t>1.</w:t>
      </w:r>
      <w:r w:rsidRPr="0094300C">
        <w:rPr>
          <w:rFonts w:asciiTheme="minorHAnsi" w:hAnsiTheme="minorHAnsi" w:cstheme="minorHAnsi"/>
          <w:b/>
          <w:sz w:val="16"/>
          <w:szCs w:val="17"/>
        </w:rPr>
        <w:t xml:space="preserve"> Datos de identificación del licitante:</w:t>
      </w:r>
    </w:p>
    <w:p w14:paraId="4379A85E" w14:textId="77777777" w:rsidR="00F30C58" w:rsidRPr="0094300C" w:rsidRDefault="00F30C58" w:rsidP="00F30C58">
      <w:pPr>
        <w:tabs>
          <w:tab w:val="left" w:pos="7938"/>
          <w:tab w:val="left" w:pos="8080"/>
        </w:tabs>
        <w:ind w:left="1134" w:right="-93" w:hanging="1134"/>
        <w:jc w:val="both"/>
        <w:rPr>
          <w:rFonts w:asciiTheme="minorHAnsi" w:hAnsiTheme="minorHAnsi" w:cstheme="minorHAnsi"/>
          <w:sz w:val="16"/>
          <w:szCs w:val="17"/>
        </w:rPr>
      </w:pPr>
    </w:p>
    <w:p w14:paraId="2D3CF105" w14:textId="77777777" w:rsidR="00F30C58" w:rsidRPr="0094300C" w:rsidRDefault="00F30C58" w:rsidP="00F30C58">
      <w:pPr>
        <w:tabs>
          <w:tab w:val="left" w:pos="7938"/>
          <w:tab w:val="left" w:pos="8080"/>
        </w:tabs>
        <w:ind w:left="1134" w:right="-234" w:hanging="1134"/>
        <w:rPr>
          <w:rFonts w:asciiTheme="minorHAnsi" w:hAnsiTheme="minorHAnsi" w:cstheme="minorHAnsi"/>
          <w:sz w:val="18"/>
          <w:szCs w:val="17"/>
        </w:rPr>
      </w:pPr>
      <w:r w:rsidRPr="0094300C">
        <w:rPr>
          <w:rFonts w:asciiTheme="minorHAnsi" w:hAnsiTheme="minorHAnsi" w:cstheme="minorHAnsi"/>
          <w:sz w:val="18"/>
          <w:szCs w:val="17"/>
        </w:rPr>
        <w:t>1.1 Nombre o razón social: ____________________________________________________________________________</w:t>
      </w:r>
      <w:r>
        <w:rPr>
          <w:rFonts w:asciiTheme="minorHAnsi" w:hAnsiTheme="minorHAnsi" w:cstheme="minorHAnsi"/>
          <w:sz w:val="18"/>
          <w:szCs w:val="17"/>
        </w:rPr>
        <w:t>__</w:t>
      </w:r>
    </w:p>
    <w:p w14:paraId="15F7229D" w14:textId="77777777" w:rsidR="00F30C58" w:rsidRPr="0094300C" w:rsidRDefault="00F30C58" w:rsidP="00F30C58">
      <w:pPr>
        <w:tabs>
          <w:tab w:val="left" w:pos="7938"/>
          <w:tab w:val="left" w:pos="8080"/>
        </w:tabs>
        <w:ind w:left="1134" w:right="-234" w:hanging="1134"/>
        <w:rPr>
          <w:rFonts w:asciiTheme="minorHAnsi" w:hAnsiTheme="minorHAnsi" w:cstheme="minorHAnsi"/>
          <w:color w:val="000000"/>
          <w:sz w:val="18"/>
          <w:szCs w:val="17"/>
        </w:rPr>
      </w:pPr>
      <w:r w:rsidRPr="0094300C">
        <w:rPr>
          <w:rFonts w:asciiTheme="minorHAnsi" w:hAnsiTheme="minorHAnsi" w:cstheme="minorHAnsi"/>
          <w:sz w:val="18"/>
          <w:szCs w:val="17"/>
        </w:rPr>
        <w:t xml:space="preserve">1.2 Nombre y cargo del representante </w:t>
      </w:r>
      <w:r w:rsidRPr="0094300C">
        <w:rPr>
          <w:rFonts w:asciiTheme="minorHAnsi" w:hAnsiTheme="minorHAnsi" w:cstheme="minorHAnsi"/>
          <w:color w:val="000000"/>
          <w:sz w:val="18"/>
          <w:szCs w:val="17"/>
        </w:rPr>
        <w:t>legal o común: ______________________________________________________</w:t>
      </w:r>
      <w:r>
        <w:rPr>
          <w:rFonts w:asciiTheme="minorHAnsi" w:hAnsiTheme="minorHAnsi" w:cstheme="minorHAnsi"/>
          <w:color w:val="000000"/>
          <w:sz w:val="18"/>
          <w:szCs w:val="17"/>
        </w:rPr>
        <w:t>__</w:t>
      </w:r>
    </w:p>
    <w:p w14:paraId="44F793B0" w14:textId="77777777" w:rsidR="00F30C58" w:rsidRPr="0094300C" w:rsidRDefault="00F30C58" w:rsidP="00F30C58">
      <w:pPr>
        <w:tabs>
          <w:tab w:val="left" w:pos="7938"/>
          <w:tab w:val="left" w:pos="8080"/>
        </w:tabs>
        <w:ind w:left="1134" w:right="-234" w:hanging="1134"/>
        <w:rPr>
          <w:rFonts w:asciiTheme="minorHAnsi" w:hAnsiTheme="minorHAnsi" w:cstheme="minorHAnsi"/>
          <w:color w:val="000000"/>
          <w:sz w:val="18"/>
          <w:szCs w:val="17"/>
        </w:rPr>
      </w:pPr>
      <w:r w:rsidRPr="0094300C">
        <w:rPr>
          <w:rFonts w:asciiTheme="minorHAnsi" w:hAnsiTheme="minorHAnsi" w:cstheme="minorHAnsi"/>
          <w:color w:val="000000"/>
          <w:sz w:val="18"/>
          <w:szCs w:val="17"/>
        </w:rPr>
        <w:t>1.3 Clave del Registro Federal de Contribuyentes: ___________________________________________________________</w:t>
      </w:r>
    </w:p>
    <w:p w14:paraId="68E998AF" w14:textId="77777777" w:rsidR="00F30C58" w:rsidRPr="0094300C" w:rsidRDefault="00F30C58" w:rsidP="00F30C58">
      <w:pPr>
        <w:tabs>
          <w:tab w:val="left" w:pos="7938"/>
          <w:tab w:val="left" w:pos="8080"/>
        </w:tabs>
        <w:ind w:right="-234"/>
        <w:rPr>
          <w:rFonts w:asciiTheme="minorHAnsi" w:hAnsiTheme="minorHAnsi" w:cstheme="minorHAnsi"/>
          <w:sz w:val="18"/>
          <w:szCs w:val="17"/>
        </w:rPr>
      </w:pPr>
      <w:r w:rsidRPr="0094300C">
        <w:rPr>
          <w:rFonts w:asciiTheme="minorHAnsi" w:hAnsiTheme="minorHAnsi" w:cstheme="minorHAnsi"/>
          <w:color w:val="000000"/>
          <w:sz w:val="18"/>
          <w:szCs w:val="17"/>
        </w:rPr>
        <w:t xml:space="preserve">1.4 Teléfono(s):_____________________ 1.5 Domicilio: _____________________________ Calle: ____________________ Número exterior: _____ Número interior: _______Colonia: _____________________C.P. ______ </w:t>
      </w:r>
      <w:r w:rsidRPr="0094300C">
        <w:rPr>
          <w:rFonts w:asciiTheme="minorHAnsi" w:hAnsiTheme="minorHAnsi" w:cstheme="minorHAnsi"/>
          <w:sz w:val="18"/>
          <w:szCs w:val="17"/>
        </w:rPr>
        <w:t>Ciudad: ______________ Entidad:_________________________.</w:t>
      </w:r>
    </w:p>
    <w:p w14:paraId="649351EE" w14:textId="77777777" w:rsidR="00F30C58" w:rsidRPr="006E01AF" w:rsidRDefault="00F30C58" w:rsidP="00F30C58">
      <w:pPr>
        <w:ind w:left="1134" w:right="617" w:hanging="1134"/>
        <w:jc w:val="both"/>
        <w:rPr>
          <w:rFonts w:asciiTheme="minorHAnsi" w:hAnsiTheme="minorHAnsi" w:cstheme="minorHAnsi"/>
          <w:sz w:val="18"/>
          <w:szCs w:val="18"/>
        </w:rPr>
      </w:pPr>
    </w:p>
    <w:p w14:paraId="02BB07EF" w14:textId="77777777" w:rsidR="00F30C58" w:rsidRPr="006E3F37" w:rsidRDefault="00F30C58" w:rsidP="00F30C58">
      <w:pPr>
        <w:ind w:left="1134" w:right="617" w:hanging="1134"/>
        <w:jc w:val="both"/>
        <w:rPr>
          <w:rFonts w:asciiTheme="minorHAnsi" w:hAnsiTheme="minorHAnsi" w:cstheme="minorHAnsi"/>
          <w:b/>
          <w:sz w:val="18"/>
          <w:szCs w:val="18"/>
        </w:rPr>
      </w:pPr>
      <w:r w:rsidRPr="006E3F37">
        <w:rPr>
          <w:rFonts w:asciiTheme="minorHAnsi" w:hAnsiTheme="minorHAnsi" w:cstheme="minorHAnsi"/>
          <w:sz w:val="18"/>
          <w:szCs w:val="18"/>
        </w:rPr>
        <w:t xml:space="preserve">2. </w:t>
      </w:r>
      <w:r w:rsidRPr="006E3F37">
        <w:rPr>
          <w:rFonts w:asciiTheme="minorHAnsi" w:hAnsiTheme="minorHAnsi" w:cstheme="minorHAnsi"/>
          <w:b/>
          <w:sz w:val="18"/>
          <w:szCs w:val="18"/>
        </w:rPr>
        <w:t>Oferta económica:</w:t>
      </w:r>
    </w:p>
    <w:p w14:paraId="5C2C0196" w14:textId="77777777" w:rsidR="00F30C58" w:rsidRPr="006E3F37" w:rsidRDefault="00F30C58" w:rsidP="00F30C58">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1"/>
        <w:gridCol w:w="3561"/>
        <w:gridCol w:w="1381"/>
        <w:gridCol w:w="779"/>
        <w:gridCol w:w="3152"/>
      </w:tblGrid>
      <w:tr w:rsidR="00F30C58" w:rsidRPr="006E3F37" w14:paraId="6A34D677" w14:textId="77777777" w:rsidTr="00021827">
        <w:trPr>
          <w:trHeight w:hRule="exact" w:val="1416"/>
          <w:jc w:val="center"/>
        </w:trPr>
        <w:tc>
          <w:tcPr>
            <w:tcW w:w="596" w:type="pct"/>
            <w:shd w:val="clear" w:color="auto" w:fill="EAF1DD" w:themeFill="accent3" w:themeFillTint="33"/>
            <w:vAlign w:val="center"/>
          </w:tcPr>
          <w:p w14:paraId="1F45C651" w14:textId="77777777" w:rsidR="00F30C58" w:rsidRPr="006E3F37" w:rsidRDefault="00F30C58" w:rsidP="00021827">
            <w:pPr>
              <w:jc w:val="center"/>
              <w:rPr>
                <w:rFonts w:asciiTheme="minorHAnsi" w:hAnsiTheme="minorHAnsi" w:cstheme="minorHAnsi"/>
                <w:b/>
                <w:sz w:val="14"/>
                <w:szCs w:val="14"/>
              </w:rPr>
            </w:pPr>
            <w:r w:rsidRPr="006E3F37">
              <w:rPr>
                <w:rFonts w:asciiTheme="minorHAnsi" w:hAnsiTheme="minorHAnsi" w:cstheme="minorHAnsi"/>
                <w:b/>
                <w:sz w:val="14"/>
                <w:szCs w:val="14"/>
              </w:rPr>
              <w:t>Partida</w:t>
            </w:r>
          </w:p>
        </w:tc>
        <w:tc>
          <w:tcPr>
            <w:tcW w:w="1835" w:type="pct"/>
            <w:shd w:val="clear" w:color="auto" w:fill="EAF1DD" w:themeFill="accent3" w:themeFillTint="33"/>
            <w:vAlign w:val="center"/>
          </w:tcPr>
          <w:p w14:paraId="52D5CE57" w14:textId="77777777" w:rsidR="00F30C58" w:rsidRPr="006E3F37" w:rsidRDefault="00F30C58" w:rsidP="00021827">
            <w:pPr>
              <w:autoSpaceDE w:val="0"/>
              <w:autoSpaceDN w:val="0"/>
              <w:adjustRightInd w:val="0"/>
              <w:jc w:val="center"/>
              <w:rPr>
                <w:rFonts w:asciiTheme="minorHAnsi" w:hAnsiTheme="minorHAnsi" w:cstheme="minorHAnsi"/>
                <w:b/>
                <w:sz w:val="14"/>
                <w:szCs w:val="14"/>
              </w:rPr>
            </w:pPr>
            <w:r w:rsidRPr="006E3F37">
              <w:rPr>
                <w:rFonts w:asciiTheme="minorHAnsi" w:hAnsiTheme="minorHAnsi" w:cstheme="minorHAnsi"/>
                <w:b/>
                <w:sz w:val="14"/>
                <w:szCs w:val="14"/>
              </w:rPr>
              <w:t>Descripción a detalle del bien</w:t>
            </w:r>
          </w:p>
        </w:tc>
        <w:tc>
          <w:tcPr>
            <w:tcW w:w="938" w:type="pct"/>
            <w:gridSpan w:val="2"/>
            <w:shd w:val="clear" w:color="auto" w:fill="EAF1DD" w:themeFill="accent3" w:themeFillTint="33"/>
            <w:vAlign w:val="center"/>
          </w:tcPr>
          <w:p w14:paraId="6F59D34B" w14:textId="77777777" w:rsidR="00F30C58" w:rsidRPr="006E3F37" w:rsidRDefault="00F30C58" w:rsidP="00021827">
            <w:pPr>
              <w:jc w:val="center"/>
              <w:rPr>
                <w:rFonts w:asciiTheme="minorHAnsi" w:hAnsiTheme="minorHAnsi" w:cstheme="minorHAnsi"/>
                <w:b/>
                <w:sz w:val="14"/>
                <w:szCs w:val="14"/>
              </w:rPr>
            </w:pPr>
            <w:r w:rsidRPr="006E3F37">
              <w:rPr>
                <w:rFonts w:asciiTheme="minorHAnsi" w:hAnsiTheme="minorHAnsi" w:cstheme="minorHAnsi"/>
                <w:b/>
                <w:sz w:val="14"/>
                <w:szCs w:val="14"/>
              </w:rPr>
              <w:t>Unidad de Medida</w:t>
            </w:r>
          </w:p>
        </w:tc>
        <w:tc>
          <w:tcPr>
            <w:tcW w:w="1631" w:type="pct"/>
            <w:shd w:val="clear" w:color="auto" w:fill="EAF1DD" w:themeFill="accent3" w:themeFillTint="33"/>
          </w:tcPr>
          <w:p w14:paraId="640BCF77" w14:textId="77777777" w:rsidR="00F30C58" w:rsidRDefault="00F30C58" w:rsidP="00021827">
            <w:pPr>
              <w:jc w:val="center"/>
              <w:rPr>
                <w:rFonts w:asciiTheme="minorHAnsi" w:hAnsiTheme="minorHAnsi" w:cstheme="minorHAnsi"/>
                <w:b/>
                <w:sz w:val="14"/>
                <w:szCs w:val="14"/>
              </w:rPr>
            </w:pPr>
          </w:p>
          <w:p w14:paraId="342305BD" w14:textId="77777777" w:rsidR="00F30C58" w:rsidRDefault="00F30C58" w:rsidP="00021827">
            <w:pPr>
              <w:jc w:val="center"/>
              <w:rPr>
                <w:rFonts w:asciiTheme="minorHAnsi" w:hAnsiTheme="minorHAnsi" w:cstheme="minorHAnsi"/>
                <w:b/>
                <w:sz w:val="14"/>
                <w:szCs w:val="14"/>
              </w:rPr>
            </w:pPr>
          </w:p>
          <w:p w14:paraId="3E9FE0A7" w14:textId="77777777" w:rsidR="00F30C58" w:rsidRDefault="00F30C58" w:rsidP="00021827">
            <w:pPr>
              <w:jc w:val="center"/>
              <w:rPr>
                <w:rFonts w:asciiTheme="minorHAnsi" w:hAnsiTheme="minorHAnsi" w:cstheme="minorHAnsi"/>
                <w:b/>
                <w:sz w:val="14"/>
                <w:szCs w:val="14"/>
              </w:rPr>
            </w:pPr>
          </w:p>
          <w:p w14:paraId="167A3AF7" w14:textId="77777777" w:rsidR="00F30C58" w:rsidRPr="006E3F37" w:rsidRDefault="00F30C58" w:rsidP="00021827">
            <w:pPr>
              <w:jc w:val="center"/>
              <w:rPr>
                <w:rFonts w:asciiTheme="minorHAnsi" w:hAnsiTheme="minorHAnsi" w:cstheme="minorHAnsi"/>
                <w:b/>
                <w:sz w:val="14"/>
                <w:szCs w:val="14"/>
              </w:rPr>
            </w:pPr>
            <w:r w:rsidRPr="006E3F37">
              <w:rPr>
                <w:rFonts w:asciiTheme="minorHAnsi" w:hAnsiTheme="minorHAnsi" w:cstheme="minorHAnsi"/>
                <w:b/>
                <w:sz w:val="14"/>
                <w:szCs w:val="14"/>
              </w:rPr>
              <w:t xml:space="preserve">Precio Unitario antes de IVA </w:t>
            </w:r>
          </w:p>
        </w:tc>
      </w:tr>
      <w:tr w:rsidR="00F30C58" w:rsidRPr="006E3F37" w14:paraId="79A9E8F8" w14:textId="77777777" w:rsidTr="00021827">
        <w:trPr>
          <w:trHeight w:hRule="exact" w:val="227"/>
          <w:jc w:val="center"/>
        </w:trPr>
        <w:tc>
          <w:tcPr>
            <w:tcW w:w="596" w:type="pct"/>
          </w:tcPr>
          <w:p w14:paraId="0814910A" w14:textId="77777777" w:rsidR="00F30C58" w:rsidRPr="006E3F37" w:rsidRDefault="00F30C58" w:rsidP="00021827">
            <w:pPr>
              <w:jc w:val="center"/>
              <w:rPr>
                <w:rFonts w:asciiTheme="minorHAnsi" w:hAnsiTheme="minorHAnsi" w:cstheme="minorHAnsi"/>
                <w:sz w:val="16"/>
                <w:szCs w:val="14"/>
              </w:rPr>
            </w:pPr>
            <w:r w:rsidRPr="006E3F37">
              <w:rPr>
                <w:rFonts w:asciiTheme="minorHAnsi" w:hAnsiTheme="minorHAnsi" w:cstheme="minorHAnsi"/>
                <w:sz w:val="16"/>
                <w:szCs w:val="14"/>
              </w:rPr>
              <w:t>1</w:t>
            </w:r>
          </w:p>
        </w:tc>
        <w:tc>
          <w:tcPr>
            <w:tcW w:w="1835" w:type="pct"/>
            <w:tcBorders>
              <w:top w:val="dotted" w:sz="4" w:space="0" w:color="auto"/>
              <w:left w:val="dotted" w:sz="4" w:space="0" w:color="auto"/>
              <w:right w:val="dotted" w:sz="4" w:space="0" w:color="auto"/>
            </w:tcBorders>
          </w:tcPr>
          <w:p w14:paraId="180CDF23" w14:textId="77777777" w:rsidR="00F30C58" w:rsidRPr="006E3F37" w:rsidRDefault="00F30C58" w:rsidP="00021827">
            <w:pPr>
              <w:jc w:val="both"/>
              <w:rPr>
                <w:rFonts w:asciiTheme="minorHAnsi" w:hAnsiTheme="minorHAnsi" w:cstheme="minorHAnsi"/>
                <w:bCs/>
                <w:sz w:val="14"/>
                <w:szCs w:val="14"/>
                <w:lang w:val="es-MX"/>
              </w:rPr>
            </w:pPr>
            <w:r w:rsidRPr="006E3F37">
              <w:rPr>
                <w:rFonts w:ascii="Calibri" w:hAnsi="Calibri" w:cs="Calibri"/>
                <w:b/>
                <w:bCs/>
                <w:sz w:val="16"/>
                <w:szCs w:val="14"/>
              </w:rPr>
              <w:t xml:space="preserve">Aceite Acidulado </w:t>
            </w:r>
            <w:r w:rsidRPr="006E3F37">
              <w:rPr>
                <w:rFonts w:ascii="Calibri" w:hAnsi="Calibri" w:cs="Calibri"/>
                <w:bCs/>
                <w:sz w:val="16"/>
                <w:szCs w:val="14"/>
              </w:rPr>
              <w:t xml:space="preserve">100% a base de soya, que cuente con energía extra </w:t>
            </w:r>
            <w:proofErr w:type="spellStart"/>
            <w:r w:rsidRPr="006E3F37">
              <w:rPr>
                <w:rFonts w:ascii="Calibri" w:hAnsi="Calibri" w:cs="Calibri"/>
                <w:bCs/>
                <w:sz w:val="16"/>
                <w:szCs w:val="14"/>
              </w:rPr>
              <w:t>metabolizable</w:t>
            </w:r>
            <w:proofErr w:type="spellEnd"/>
            <w:r w:rsidRPr="006E3F37">
              <w:rPr>
                <w:rFonts w:ascii="Calibri" w:hAnsi="Calibri" w:cs="Calibri"/>
                <w:bCs/>
                <w:sz w:val="16"/>
                <w:szCs w:val="14"/>
              </w:rPr>
              <w:t xml:space="preserve"> con propiedades aglutinantes, presentación de 20 Kg, entregar en la fábrica de alimentos dentro de las instalaciones de la Posta Zootécnica.</w:t>
            </w:r>
          </w:p>
        </w:tc>
        <w:tc>
          <w:tcPr>
            <w:tcW w:w="938" w:type="pct"/>
            <w:gridSpan w:val="2"/>
            <w:tcBorders>
              <w:top w:val="dotted" w:sz="4" w:space="0" w:color="auto"/>
              <w:left w:val="dotted" w:sz="4" w:space="0" w:color="auto"/>
            </w:tcBorders>
            <w:vAlign w:val="center"/>
          </w:tcPr>
          <w:p w14:paraId="40D90586" w14:textId="77777777" w:rsidR="00F30C58" w:rsidRPr="006E3F37" w:rsidRDefault="00F30C58" w:rsidP="00021827">
            <w:pPr>
              <w:jc w:val="center"/>
              <w:rPr>
                <w:rFonts w:ascii="Calibri" w:hAnsi="Calibri" w:cs="Calibri"/>
                <w:sz w:val="16"/>
                <w:szCs w:val="14"/>
              </w:rPr>
            </w:pPr>
            <w:r w:rsidRPr="006E3F37">
              <w:rPr>
                <w:rFonts w:ascii="Calibri" w:hAnsi="Calibri" w:cs="Calibri"/>
                <w:sz w:val="16"/>
                <w:szCs w:val="14"/>
              </w:rPr>
              <w:t>Kg</w:t>
            </w:r>
          </w:p>
          <w:p w14:paraId="60B5CE47" w14:textId="77777777" w:rsidR="00F30C58" w:rsidRPr="006E3F37" w:rsidRDefault="00F30C58" w:rsidP="00021827">
            <w:pPr>
              <w:jc w:val="center"/>
              <w:rPr>
                <w:rFonts w:ascii="Calibri" w:hAnsi="Calibri" w:cs="Calibri"/>
                <w:sz w:val="16"/>
                <w:szCs w:val="14"/>
              </w:rPr>
            </w:pPr>
            <w:r w:rsidRPr="006E3F37">
              <w:rPr>
                <w:rFonts w:ascii="Calibri" w:hAnsi="Calibri" w:cs="Calibri"/>
                <w:sz w:val="16"/>
                <w:szCs w:val="14"/>
              </w:rPr>
              <w:t>Kg</w:t>
            </w:r>
          </w:p>
          <w:p w14:paraId="39B76983" w14:textId="77777777" w:rsidR="00F30C58" w:rsidRPr="006E3F37" w:rsidRDefault="00F30C58" w:rsidP="00021827">
            <w:pPr>
              <w:jc w:val="center"/>
              <w:rPr>
                <w:rFonts w:ascii="Calibri" w:hAnsi="Calibri" w:cs="Calibri"/>
                <w:sz w:val="16"/>
                <w:szCs w:val="14"/>
              </w:rPr>
            </w:pPr>
          </w:p>
          <w:p w14:paraId="4C5799C3" w14:textId="77777777" w:rsidR="00F30C58" w:rsidRPr="00C60B43" w:rsidRDefault="00F30C58" w:rsidP="00021827">
            <w:pPr>
              <w:jc w:val="center"/>
              <w:rPr>
                <w:rFonts w:asciiTheme="minorHAnsi" w:hAnsiTheme="minorHAnsi" w:cstheme="minorHAnsi"/>
                <w:sz w:val="16"/>
                <w:szCs w:val="14"/>
              </w:rPr>
            </w:pPr>
          </w:p>
        </w:tc>
        <w:tc>
          <w:tcPr>
            <w:tcW w:w="1631" w:type="pct"/>
            <w:shd w:val="clear" w:color="auto" w:fill="E5DFEC" w:themeFill="accent4" w:themeFillTint="33"/>
            <w:vAlign w:val="center"/>
          </w:tcPr>
          <w:p w14:paraId="57B29924" w14:textId="77777777" w:rsidR="00F30C58" w:rsidRPr="006E3F37" w:rsidRDefault="00F30C58" w:rsidP="00021827">
            <w:pPr>
              <w:rPr>
                <w:rFonts w:asciiTheme="minorHAnsi" w:hAnsiTheme="minorHAnsi" w:cstheme="minorHAnsi"/>
                <w:b/>
                <w:sz w:val="14"/>
                <w:szCs w:val="14"/>
              </w:rPr>
            </w:pPr>
            <w:r w:rsidRPr="006E3F37">
              <w:rPr>
                <w:rFonts w:asciiTheme="minorHAnsi" w:hAnsiTheme="minorHAnsi" w:cstheme="minorHAnsi"/>
                <w:b/>
                <w:sz w:val="14"/>
                <w:szCs w:val="14"/>
              </w:rPr>
              <w:t>$</w:t>
            </w:r>
          </w:p>
        </w:tc>
      </w:tr>
      <w:tr w:rsidR="00F30C58" w:rsidRPr="006E3F37" w14:paraId="67813A37" w14:textId="77777777" w:rsidTr="00021827">
        <w:trPr>
          <w:trHeight w:hRule="exact" w:val="227"/>
          <w:jc w:val="center"/>
        </w:trPr>
        <w:tc>
          <w:tcPr>
            <w:tcW w:w="596" w:type="pct"/>
          </w:tcPr>
          <w:p w14:paraId="065B6BB5" w14:textId="77777777" w:rsidR="00F30C58" w:rsidRPr="006E3F37" w:rsidRDefault="00F30C58" w:rsidP="00021827">
            <w:pPr>
              <w:jc w:val="center"/>
              <w:rPr>
                <w:rFonts w:asciiTheme="minorHAnsi" w:hAnsiTheme="minorHAnsi" w:cstheme="minorHAnsi"/>
                <w:sz w:val="16"/>
                <w:szCs w:val="14"/>
              </w:rPr>
            </w:pPr>
            <w:r w:rsidRPr="006E3F37">
              <w:rPr>
                <w:rFonts w:asciiTheme="minorHAnsi" w:hAnsiTheme="minorHAnsi" w:cstheme="minorHAnsi"/>
                <w:sz w:val="16"/>
                <w:szCs w:val="14"/>
              </w:rPr>
              <w:t>2</w:t>
            </w:r>
          </w:p>
        </w:tc>
        <w:tc>
          <w:tcPr>
            <w:tcW w:w="1835" w:type="pct"/>
            <w:tcBorders>
              <w:top w:val="dotted" w:sz="4" w:space="0" w:color="auto"/>
              <w:left w:val="dotted" w:sz="4" w:space="0" w:color="auto"/>
              <w:right w:val="dotted" w:sz="4" w:space="0" w:color="auto"/>
            </w:tcBorders>
          </w:tcPr>
          <w:p w14:paraId="7C3FAABC" w14:textId="77777777" w:rsidR="00F30C58" w:rsidRPr="006E3F37" w:rsidRDefault="00F30C58" w:rsidP="00021827">
            <w:pPr>
              <w:jc w:val="both"/>
              <w:rPr>
                <w:rFonts w:asciiTheme="minorHAnsi" w:hAnsiTheme="minorHAnsi" w:cstheme="minorHAnsi"/>
                <w:bCs/>
                <w:sz w:val="14"/>
                <w:szCs w:val="14"/>
                <w:lang w:val="es-MX"/>
              </w:rPr>
            </w:pPr>
            <w:r w:rsidRPr="006E3F37">
              <w:rPr>
                <w:rFonts w:ascii="Calibri" w:hAnsi="Calibri" w:cs="Calibri"/>
                <w:b/>
                <w:color w:val="000000"/>
                <w:sz w:val="16"/>
                <w:szCs w:val="14"/>
              </w:rPr>
              <w:t>Carbonato de Calcio</w:t>
            </w:r>
            <w:r w:rsidRPr="006E3F37">
              <w:rPr>
                <w:rFonts w:ascii="Calibri" w:hAnsi="Calibri" w:cs="Calibri"/>
                <w:color w:val="000000"/>
                <w:sz w:val="16"/>
                <w:szCs w:val="14"/>
              </w:rPr>
              <w:t xml:space="preserve"> para dietas animales, con densidad que oscila entre 2,7 y 2,9 g-cm-³², en presentación de bultos de entre 30 y 50 kg, entregar en la fábrica de alimentos dentro de las instalaciones de la Posta Zootécnica.</w:t>
            </w:r>
          </w:p>
        </w:tc>
        <w:tc>
          <w:tcPr>
            <w:tcW w:w="938" w:type="pct"/>
            <w:gridSpan w:val="2"/>
            <w:vAlign w:val="center"/>
          </w:tcPr>
          <w:p w14:paraId="3185E00A" w14:textId="77777777" w:rsidR="00F30C58" w:rsidRPr="00C60B43" w:rsidRDefault="00F30C58" w:rsidP="00021827">
            <w:pPr>
              <w:jc w:val="center"/>
              <w:rPr>
                <w:rFonts w:asciiTheme="minorHAnsi" w:hAnsiTheme="minorHAnsi" w:cstheme="minorHAnsi"/>
                <w:sz w:val="16"/>
                <w:szCs w:val="14"/>
              </w:rPr>
            </w:pPr>
            <w:r w:rsidRPr="006E3F37">
              <w:rPr>
                <w:rFonts w:ascii="Calibri" w:hAnsi="Calibri" w:cs="Calibri"/>
                <w:sz w:val="16"/>
                <w:szCs w:val="14"/>
              </w:rPr>
              <w:t>Kg</w:t>
            </w:r>
          </w:p>
        </w:tc>
        <w:tc>
          <w:tcPr>
            <w:tcW w:w="1631" w:type="pct"/>
            <w:shd w:val="clear" w:color="auto" w:fill="E5DFEC" w:themeFill="accent4" w:themeFillTint="33"/>
            <w:vAlign w:val="center"/>
          </w:tcPr>
          <w:p w14:paraId="77F0AF47" w14:textId="77777777" w:rsidR="00F30C58" w:rsidRPr="006E3F37" w:rsidRDefault="00F30C58" w:rsidP="00021827">
            <w:pPr>
              <w:rPr>
                <w:rFonts w:asciiTheme="minorHAnsi" w:hAnsiTheme="minorHAnsi" w:cstheme="minorHAnsi"/>
                <w:b/>
                <w:sz w:val="14"/>
                <w:szCs w:val="14"/>
              </w:rPr>
            </w:pPr>
            <w:r w:rsidRPr="006E3F37">
              <w:rPr>
                <w:rFonts w:asciiTheme="minorHAnsi" w:hAnsiTheme="minorHAnsi" w:cstheme="minorHAnsi"/>
                <w:b/>
                <w:sz w:val="14"/>
                <w:szCs w:val="14"/>
              </w:rPr>
              <w:t>$</w:t>
            </w:r>
          </w:p>
        </w:tc>
      </w:tr>
      <w:tr w:rsidR="00F30C58" w:rsidRPr="006E3F37" w14:paraId="6B200ECB" w14:textId="77777777" w:rsidTr="00021827">
        <w:trPr>
          <w:trHeight w:hRule="exact" w:val="227"/>
          <w:jc w:val="center"/>
        </w:trPr>
        <w:tc>
          <w:tcPr>
            <w:tcW w:w="596" w:type="pct"/>
          </w:tcPr>
          <w:p w14:paraId="63A340E5" w14:textId="77777777" w:rsidR="00F30C58" w:rsidRPr="006E3F37" w:rsidRDefault="00F30C58" w:rsidP="00021827">
            <w:pPr>
              <w:jc w:val="center"/>
              <w:rPr>
                <w:rFonts w:asciiTheme="minorHAnsi" w:hAnsiTheme="minorHAnsi" w:cstheme="minorHAnsi"/>
                <w:sz w:val="16"/>
                <w:szCs w:val="14"/>
              </w:rPr>
            </w:pPr>
          </w:p>
        </w:tc>
        <w:tc>
          <w:tcPr>
            <w:tcW w:w="1835" w:type="pct"/>
          </w:tcPr>
          <w:p w14:paraId="08FD8722" w14:textId="77777777" w:rsidR="00F30C58" w:rsidRPr="006E3F37" w:rsidRDefault="00F30C58" w:rsidP="00021827">
            <w:pPr>
              <w:jc w:val="both"/>
              <w:rPr>
                <w:rFonts w:asciiTheme="minorHAnsi" w:hAnsiTheme="minorHAnsi" w:cstheme="minorHAnsi"/>
                <w:bCs/>
                <w:sz w:val="14"/>
                <w:szCs w:val="14"/>
                <w:lang w:val="es-MX"/>
              </w:rPr>
            </w:pPr>
            <w:r w:rsidRPr="006E3F37">
              <w:rPr>
                <w:rFonts w:asciiTheme="minorHAnsi" w:hAnsiTheme="minorHAnsi" w:cstheme="minorHAnsi"/>
                <w:bCs/>
                <w:sz w:val="14"/>
                <w:szCs w:val="14"/>
                <w:lang w:val="es-MX"/>
              </w:rPr>
              <w:t>…</w:t>
            </w:r>
          </w:p>
        </w:tc>
        <w:tc>
          <w:tcPr>
            <w:tcW w:w="938" w:type="pct"/>
            <w:gridSpan w:val="2"/>
            <w:vAlign w:val="center"/>
          </w:tcPr>
          <w:p w14:paraId="0135D316" w14:textId="77777777" w:rsidR="00F30C58" w:rsidRPr="00C60B43" w:rsidRDefault="00F30C58" w:rsidP="00021827">
            <w:pPr>
              <w:jc w:val="center"/>
              <w:rPr>
                <w:rFonts w:asciiTheme="minorHAnsi" w:hAnsiTheme="minorHAnsi" w:cstheme="minorHAnsi"/>
                <w:sz w:val="14"/>
                <w:szCs w:val="14"/>
              </w:rPr>
            </w:pPr>
          </w:p>
        </w:tc>
        <w:tc>
          <w:tcPr>
            <w:tcW w:w="1631" w:type="pct"/>
            <w:shd w:val="clear" w:color="auto" w:fill="E5DFEC" w:themeFill="accent4" w:themeFillTint="33"/>
            <w:vAlign w:val="center"/>
          </w:tcPr>
          <w:p w14:paraId="08EF9B28" w14:textId="77777777" w:rsidR="00F30C58" w:rsidRPr="006E3F37" w:rsidRDefault="00F30C58" w:rsidP="00021827">
            <w:pPr>
              <w:rPr>
                <w:rFonts w:asciiTheme="minorHAnsi" w:hAnsiTheme="minorHAnsi" w:cstheme="minorHAnsi"/>
                <w:b/>
                <w:sz w:val="14"/>
                <w:szCs w:val="14"/>
              </w:rPr>
            </w:pPr>
            <w:r w:rsidRPr="006E3F37">
              <w:rPr>
                <w:rFonts w:asciiTheme="minorHAnsi" w:hAnsiTheme="minorHAnsi" w:cstheme="minorHAnsi"/>
                <w:b/>
                <w:sz w:val="14"/>
                <w:szCs w:val="14"/>
              </w:rPr>
              <w:t>$</w:t>
            </w:r>
          </w:p>
        </w:tc>
      </w:tr>
      <w:tr w:rsidR="00F30C58" w:rsidRPr="006E3F37" w14:paraId="00ADBDE3" w14:textId="77777777" w:rsidTr="00021827">
        <w:trPr>
          <w:trHeight w:hRule="exact" w:val="227"/>
          <w:jc w:val="center"/>
        </w:trPr>
        <w:tc>
          <w:tcPr>
            <w:tcW w:w="596" w:type="pct"/>
          </w:tcPr>
          <w:p w14:paraId="47E46F1B" w14:textId="77777777" w:rsidR="00F30C58" w:rsidRPr="006E3F37" w:rsidRDefault="00F30C58" w:rsidP="00021827">
            <w:pPr>
              <w:jc w:val="center"/>
              <w:rPr>
                <w:rFonts w:asciiTheme="minorHAnsi" w:hAnsiTheme="minorHAnsi" w:cstheme="minorHAnsi"/>
                <w:sz w:val="16"/>
                <w:szCs w:val="14"/>
              </w:rPr>
            </w:pPr>
            <w:r w:rsidRPr="006E3F37">
              <w:rPr>
                <w:rFonts w:asciiTheme="minorHAnsi" w:hAnsiTheme="minorHAnsi" w:cstheme="minorHAnsi"/>
                <w:sz w:val="16"/>
                <w:szCs w:val="14"/>
              </w:rPr>
              <w:t>26</w:t>
            </w:r>
          </w:p>
        </w:tc>
        <w:tc>
          <w:tcPr>
            <w:tcW w:w="1835" w:type="pct"/>
            <w:tcBorders>
              <w:top w:val="dotted" w:sz="4" w:space="0" w:color="auto"/>
              <w:left w:val="dotted" w:sz="4" w:space="0" w:color="auto"/>
              <w:bottom w:val="dotted" w:sz="4" w:space="0" w:color="auto"/>
              <w:right w:val="dotted" w:sz="4" w:space="0" w:color="auto"/>
            </w:tcBorders>
          </w:tcPr>
          <w:p w14:paraId="21872984" w14:textId="77777777" w:rsidR="00F30C58" w:rsidRPr="006E3F37" w:rsidRDefault="00F30C58" w:rsidP="00021827">
            <w:pPr>
              <w:autoSpaceDE w:val="0"/>
              <w:autoSpaceDN w:val="0"/>
              <w:adjustRightInd w:val="0"/>
              <w:jc w:val="both"/>
              <w:rPr>
                <w:rFonts w:ascii="Calibri" w:hAnsi="Calibri" w:cs="Calibri"/>
                <w:sz w:val="14"/>
                <w:szCs w:val="14"/>
              </w:rPr>
            </w:pPr>
            <w:proofErr w:type="spellStart"/>
            <w:r w:rsidRPr="006E3F37">
              <w:rPr>
                <w:rFonts w:ascii="Calibri" w:hAnsi="Calibri" w:cs="Calibri"/>
                <w:b/>
                <w:bCs/>
                <w:sz w:val="16"/>
                <w:szCs w:val="14"/>
                <w:lang w:val="pt-BR"/>
              </w:rPr>
              <w:t>Preforma</w:t>
            </w:r>
            <w:proofErr w:type="spellEnd"/>
            <w:r w:rsidRPr="006E3F37">
              <w:rPr>
                <w:rFonts w:ascii="Calibri" w:hAnsi="Calibri" w:cs="Calibri"/>
                <w:b/>
                <w:bCs/>
                <w:sz w:val="16"/>
                <w:szCs w:val="14"/>
                <w:lang w:val="pt-BR"/>
              </w:rPr>
              <w:t xml:space="preserve"> (Pref. 14.4G R 28 CC CRISTAL) </w:t>
            </w:r>
            <w:proofErr w:type="spellStart"/>
            <w:r w:rsidRPr="006E3F37">
              <w:rPr>
                <w:rFonts w:ascii="Calibri" w:hAnsi="Calibri" w:cs="Calibri"/>
                <w:b/>
                <w:bCs/>
                <w:sz w:val="16"/>
                <w:szCs w:val="14"/>
                <w:lang w:val="pt-BR"/>
              </w:rPr>
              <w:t>preforma</w:t>
            </w:r>
            <w:proofErr w:type="spellEnd"/>
            <w:r w:rsidRPr="006E3F37">
              <w:rPr>
                <w:rFonts w:ascii="Calibri" w:hAnsi="Calibri" w:cs="Calibri"/>
                <w:b/>
                <w:bCs/>
                <w:sz w:val="16"/>
                <w:szCs w:val="14"/>
                <w:lang w:val="pt-BR"/>
              </w:rPr>
              <w:t xml:space="preserve"> plástico principalmente de tereftalato de polietileno (PET).  </w:t>
            </w:r>
            <w:r w:rsidRPr="006E3F37">
              <w:rPr>
                <w:rFonts w:ascii="Calibri" w:hAnsi="Calibri" w:cs="Calibri"/>
                <w:b/>
                <w:bCs/>
                <w:sz w:val="16"/>
                <w:szCs w:val="14"/>
              </w:rPr>
              <w:t xml:space="preserve">resistentes a la tracción, al impacto y a la deformación, libres de impurezas y </w:t>
            </w:r>
            <w:proofErr w:type="spellStart"/>
            <w:proofErr w:type="gramStart"/>
            <w:r w:rsidRPr="006E3F37">
              <w:rPr>
                <w:rFonts w:ascii="Calibri" w:hAnsi="Calibri" w:cs="Calibri"/>
                <w:b/>
                <w:bCs/>
                <w:sz w:val="16"/>
                <w:szCs w:val="14"/>
              </w:rPr>
              <w:t>contaminantes.KRISTAL</w:t>
            </w:r>
            <w:proofErr w:type="spellEnd"/>
            <w:proofErr w:type="gramEnd"/>
            <w:r w:rsidRPr="006E3F37">
              <w:rPr>
                <w:rFonts w:ascii="Calibri" w:hAnsi="Calibri" w:cs="Calibri"/>
                <w:bCs/>
                <w:sz w:val="16"/>
                <w:szCs w:val="14"/>
              </w:rPr>
              <w:t xml:space="preserve"> preforma plástico principalmente de </w:t>
            </w:r>
            <w:proofErr w:type="spellStart"/>
            <w:r w:rsidRPr="006E3F37">
              <w:rPr>
                <w:rFonts w:ascii="Calibri" w:hAnsi="Calibri" w:cs="Calibri"/>
                <w:bCs/>
                <w:sz w:val="16"/>
                <w:szCs w:val="14"/>
              </w:rPr>
              <w:t>tereftalato</w:t>
            </w:r>
            <w:proofErr w:type="spellEnd"/>
            <w:r w:rsidRPr="006E3F37">
              <w:rPr>
                <w:rFonts w:ascii="Calibri" w:hAnsi="Calibri" w:cs="Calibri"/>
                <w:bCs/>
                <w:sz w:val="16"/>
                <w:szCs w:val="14"/>
              </w:rPr>
              <w:t xml:space="preserve"> de polietileno (PET).  resistentes a la tracción, al impacto y a la deformación, libres de impurezas y contaminantes.</w:t>
            </w:r>
          </w:p>
        </w:tc>
        <w:tc>
          <w:tcPr>
            <w:tcW w:w="938" w:type="pct"/>
            <w:gridSpan w:val="2"/>
            <w:vAlign w:val="center"/>
          </w:tcPr>
          <w:p w14:paraId="59506419" w14:textId="77777777" w:rsidR="00F30C58" w:rsidRPr="00C60B43" w:rsidRDefault="00F30C58" w:rsidP="00021827">
            <w:pPr>
              <w:jc w:val="center"/>
              <w:rPr>
                <w:rFonts w:asciiTheme="minorHAnsi" w:hAnsiTheme="minorHAnsi" w:cstheme="minorHAnsi"/>
                <w:sz w:val="16"/>
                <w:szCs w:val="14"/>
              </w:rPr>
            </w:pPr>
            <w:r w:rsidRPr="006E3F37">
              <w:rPr>
                <w:rFonts w:ascii="Calibri" w:hAnsi="Calibri" w:cs="Calibri"/>
                <w:sz w:val="16"/>
                <w:szCs w:val="14"/>
              </w:rPr>
              <w:t>Piezas</w:t>
            </w:r>
          </w:p>
        </w:tc>
        <w:tc>
          <w:tcPr>
            <w:tcW w:w="1631" w:type="pct"/>
            <w:shd w:val="clear" w:color="auto" w:fill="E5DFEC" w:themeFill="accent4" w:themeFillTint="33"/>
            <w:vAlign w:val="center"/>
          </w:tcPr>
          <w:p w14:paraId="7C1D074B" w14:textId="77777777" w:rsidR="00F30C58" w:rsidRPr="006E3F37" w:rsidRDefault="00F30C58" w:rsidP="00021827">
            <w:pPr>
              <w:rPr>
                <w:rFonts w:asciiTheme="minorHAnsi" w:hAnsiTheme="minorHAnsi" w:cstheme="minorHAnsi"/>
                <w:b/>
                <w:sz w:val="14"/>
                <w:szCs w:val="14"/>
              </w:rPr>
            </w:pPr>
            <w:r w:rsidRPr="006E3F37">
              <w:rPr>
                <w:rFonts w:asciiTheme="minorHAnsi" w:hAnsiTheme="minorHAnsi" w:cstheme="minorHAnsi"/>
                <w:b/>
                <w:sz w:val="14"/>
                <w:szCs w:val="14"/>
              </w:rPr>
              <w:t>$</w:t>
            </w:r>
          </w:p>
        </w:tc>
      </w:tr>
      <w:tr w:rsidR="00F30C58" w:rsidRPr="002C02F1" w14:paraId="6F2C0794" w14:textId="77777777" w:rsidTr="00021827">
        <w:trPr>
          <w:trHeight w:hRule="exact" w:val="227"/>
          <w:jc w:val="center"/>
        </w:trPr>
        <w:tc>
          <w:tcPr>
            <w:tcW w:w="596" w:type="pct"/>
          </w:tcPr>
          <w:p w14:paraId="245A67D6" w14:textId="77777777" w:rsidR="00F30C58" w:rsidRPr="006E3F37" w:rsidRDefault="00F30C58" w:rsidP="00021827">
            <w:pPr>
              <w:jc w:val="center"/>
              <w:rPr>
                <w:rFonts w:asciiTheme="minorHAnsi" w:hAnsiTheme="minorHAnsi" w:cstheme="minorHAnsi"/>
                <w:sz w:val="14"/>
                <w:szCs w:val="14"/>
              </w:rPr>
            </w:pPr>
          </w:p>
        </w:tc>
        <w:tc>
          <w:tcPr>
            <w:tcW w:w="1835" w:type="pct"/>
          </w:tcPr>
          <w:p w14:paraId="3B4E4354" w14:textId="77777777" w:rsidR="00F30C58" w:rsidRPr="006E3F37" w:rsidRDefault="00F30C58" w:rsidP="00021827">
            <w:pPr>
              <w:rPr>
                <w:rFonts w:asciiTheme="minorHAnsi" w:hAnsiTheme="minorHAnsi" w:cstheme="minorHAnsi"/>
                <w:sz w:val="14"/>
                <w:szCs w:val="14"/>
                <w:lang w:val="es-MX" w:eastAsia="es-MX"/>
              </w:rPr>
            </w:pPr>
          </w:p>
        </w:tc>
        <w:tc>
          <w:tcPr>
            <w:tcW w:w="741" w:type="pct"/>
            <w:vAlign w:val="center"/>
          </w:tcPr>
          <w:p w14:paraId="4479B08A" w14:textId="77777777" w:rsidR="00F30C58" w:rsidRPr="006E3F37" w:rsidRDefault="00F30C58" w:rsidP="00021827">
            <w:pPr>
              <w:jc w:val="center"/>
              <w:rPr>
                <w:rFonts w:asciiTheme="minorHAnsi" w:hAnsiTheme="minorHAnsi" w:cstheme="minorHAnsi"/>
                <w:sz w:val="14"/>
                <w:szCs w:val="14"/>
                <w:lang w:val="es-MX" w:eastAsia="es-MX"/>
              </w:rPr>
            </w:pPr>
          </w:p>
        </w:tc>
        <w:tc>
          <w:tcPr>
            <w:tcW w:w="198" w:type="pct"/>
            <w:shd w:val="clear" w:color="auto" w:fill="E5DFEC" w:themeFill="accent4" w:themeFillTint="33"/>
            <w:vAlign w:val="center"/>
          </w:tcPr>
          <w:p w14:paraId="0B767727" w14:textId="77777777" w:rsidR="00F30C58" w:rsidRPr="006E3F37" w:rsidRDefault="00F30C58" w:rsidP="00021827">
            <w:pPr>
              <w:jc w:val="center"/>
              <w:rPr>
                <w:rFonts w:asciiTheme="minorHAnsi" w:hAnsiTheme="minorHAnsi" w:cstheme="minorHAnsi"/>
                <w:sz w:val="16"/>
                <w:szCs w:val="14"/>
                <w:lang w:val="es-MX" w:eastAsia="es-MX"/>
              </w:rPr>
            </w:pPr>
            <w:r w:rsidRPr="006E3F37">
              <w:rPr>
                <w:rFonts w:asciiTheme="minorHAnsi" w:hAnsiTheme="minorHAnsi" w:cstheme="minorHAnsi"/>
                <w:b/>
                <w:color w:val="000000"/>
                <w:sz w:val="16"/>
                <w:szCs w:val="14"/>
              </w:rPr>
              <w:t>Subtotal</w:t>
            </w:r>
          </w:p>
        </w:tc>
        <w:tc>
          <w:tcPr>
            <w:tcW w:w="1631" w:type="pct"/>
            <w:shd w:val="clear" w:color="auto" w:fill="E5DFEC" w:themeFill="accent4" w:themeFillTint="33"/>
            <w:vAlign w:val="center"/>
          </w:tcPr>
          <w:p w14:paraId="5AC5BE8D" w14:textId="77777777" w:rsidR="00F30C58" w:rsidRPr="006E3F37" w:rsidRDefault="00F30C58" w:rsidP="00021827">
            <w:pPr>
              <w:rPr>
                <w:rFonts w:asciiTheme="minorHAnsi" w:hAnsiTheme="minorHAnsi" w:cstheme="minorHAnsi"/>
                <w:b/>
                <w:sz w:val="14"/>
                <w:szCs w:val="14"/>
                <w:lang w:val="es-MX" w:eastAsia="es-MX"/>
              </w:rPr>
            </w:pPr>
            <w:r w:rsidRPr="006E3F37">
              <w:rPr>
                <w:rFonts w:asciiTheme="minorHAnsi" w:hAnsiTheme="minorHAnsi" w:cstheme="minorHAnsi"/>
                <w:b/>
                <w:sz w:val="14"/>
                <w:szCs w:val="14"/>
                <w:lang w:val="es-MX" w:eastAsia="es-MX"/>
              </w:rPr>
              <w:t>$</w:t>
            </w:r>
          </w:p>
        </w:tc>
      </w:tr>
      <w:tr w:rsidR="00F30C58" w:rsidRPr="002C02F1" w14:paraId="6FFA47C3" w14:textId="77777777" w:rsidTr="00021827">
        <w:trPr>
          <w:trHeight w:hRule="exact" w:val="227"/>
          <w:jc w:val="center"/>
        </w:trPr>
        <w:tc>
          <w:tcPr>
            <w:tcW w:w="596" w:type="pct"/>
          </w:tcPr>
          <w:p w14:paraId="072BA93D" w14:textId="77777777" w:rsidR="00F30C58" w:rsidRPr="00D406F3" w:rsidRDefault="00F30C58" w:rsidP="00021827">
            <w:pPr>
              <w:jc w:val="center"/>
              <w:rPr>
                <w:rFonts w:asciiTheme="minorHAnsi" w:hAnsiTheme="minorHAnsi" w:cstheme="minorHAnsi"/>
                <w:sz w:val="14"/>
                <w:szCs w:val="14"/>
                <w:highlight w:val="magenta"/>
              </w:rPr>
            </w:pPr>
          </w:p>
        </w:tc>
        <w:tc>
          <w:tcPr>
            <w:tcW w:w="1835" w:type="pct"/>
          </w:tcPr>
          <w:p w14:paraId="31082F00" w14:textId="77777777" w:rsidR="00F30C58" w:rsidRPr="00D406F3" w:rsidRDefault="00F30C58" w:rsidP="00021827">
            <w:pPr>
              <w:rPr>
                <w:rFonts w:asciiTheme="minorHAnsi" w:hAnsiTheme="minorHAnsi" w:cstheme="minorHAnsi"/>
                <w:sz w:val="14"/>
                <w:szCs w:val="14"/>
                <w:highlight w:val="magenta"/>
                <w:lang w:val="es-MX" w:eastAsia="es-MX"/>
              </w:rPr>
            </w:pPr>
          </w:p>
        </w:tc>
        <w:tc>
          <w:tcPr>
            <w:tcW w:w="741" w:type="pct"/>
            <w:vAlign w:val="center"/>
          </w:tcPr>
          <w:p w14:paraId="21FFE26D" w14:textId="77777777" w:rsidR="00F30C58" w:rsidRPr="00D406F3" w:rsidRDefault="00F30C58" w:rsidP="00021827">
            <w:pPr>
              <w:jc w:val="center"/>
              <w:rPr>
                <w:rFonts w:asciiTheme="minorHAnsi" w:hAnsiTheme="minorHAnsi" w:cstheme="minorHAnsi"/>
                <w:sz w:val="14"/>
                <w:szCs w:val="14"/>
                <w:highlight w:val="magenta"/>
                <w:lang w:val="es-MX" w:eastAsia="es-MX"/>
              </w:rPr>
            </w:pPr>
          </w:p>
        </w:tc>
        <w:tc>
          <w:tcPr>
            <w:tcW w:w="198" w:type="pct"/>
            <w:shd w:val="clear" w:color="auto" w:fill="E5DFEC" w:themeFill="accent4" w:themeFillTint="33"/>
            <w:vAlign w:val="center"/>
          </w:tcPr>
          <w:p w14:paraId="709E37C0" w14:textId="77777777" w:rsidR="00F30C58" w:rsidRPr="00525C52" w:rsidRDefault="00F30C58" w:rsidP="00021827">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IVA</w:t>
            </w:r>
          </w:p>
        </w:tc>
        <w:tc>
          <w:tcPr>
            <w:tcW w:w="1631" w:type="pct"/>
            <w:shd w:val="clear" w:color="auto" w:fill="E5DFEC" w:themeFill="accent4" w:themeFillTint="33"/>
            <w:vAlign w:val="center"/>
          </w:tcPr>
          <w:p w14:paraId="00CDBDE2" w14:textId="77777777" w:rsidR="00F30C58" w:rsidRPr="00525C52" w:rsidRDefault="00F30C58" w:rsidP="00021827">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r w:rsidR="00F30C58" w:rsidRPr="002C02F1" w14:paraId="681111E9" w14:textId="77777777" w:rsidTr="00021827">
        <w:trPr>
          <w:trHeight w:hRule="exact" w:val="227"/>
          <w:jc w:val="center"/>
        </w:trPr>
        <w:tc>
          <w:tcPr>
            <w:tcW w:w="596" w:type="pct"/>
          </w:tcPr>
          <w:p w14:paraId="6F9FFAAD" w14:textId="77777777" w:rsidR="00F30C58" w:rsidRPr="002C02F1" w:rsidRDefault="00F30C58" w:rsidP="00021827">
            <w:pPr>
              <w:jc w:val="center"/>
              <w:rPr>
                <w:rFonts w:asciiTheme="minorHAnsi" w:hAnsiTheme="minorHAnsi" w:cstheme="minorHAnsi"/>
                <w:sz w:val="14"/>
                <w:szCs w:val="14"/>
              </w:rPr>
            </w:pPr>
          </w:p>
        </w:tc>
        <w:tc>
          <w:tcPr>
            <w:tcW w:w="1835" w:type="pct"/>
          </w:tcPr>
          <w:p w14:paraId="6760A75F" w14:textId="77777777" w:rsidR="00F30C58" w:rsidRPr="002C02F1" w:rsidRDefault="00F30C58" w:rsidP="00021827">
            <w:pPr>
              <w:rPr>
                <w:rFonts w:asciiTheme="minorHAnsi" w:hAnsiTheme="minorHAnsi" w:cstheme="minorHAnsi"/>
                <w:sz w:val="14"/>
                <w:szCs w:val="14"/>
                <w:lang w:val="es-MX" w:eastAsia="es-MX"/>
              </w:rPr>
            </w:pPr>
          </w:p>
        </w:tc>
        <w:tc>
          <w:tcPr>
            <w:tcW w:w="741" w:type="pct"/>
            <w:vAlign w:val="center"/>
          </w:tcPr>
          <w:p w14:paraId="0201D057" w14:textId="77777777" w:rsidR="00F30C58" w:rsidRPr="002C02F1" w:rsidRDefault="00F30C58" w:rsidP="00021827">
            <w:pPr>
              <w:jc w:val="center"/>
              <w:rPr>
                <w:rFonts w:asciiTheme="minorHAnsi" w:hAnsiTheme="minorHAnsi" w:cstheme="minorHAnsi"/>
                <w:sz w:val="14"/>
                <w:szCs w:val="14"/>
                <w:lang w:val="es-MX" w:eastAsia="es-MX"/>
              </w:rPr>
            </w:pPr>
          </w:p>
        </w:tc>
        <w:tc>
          <w:tcPr>
            <w:tcW w:w="198" w:type="pct"/>
            <w:shd w:val="clear" w:color="auto" w:fill="E5DFEC" w:themeFill="accent4" w:themeFillTint="33"/>
            <w:vAlign w:val="center"/>
          </w:tcPr>
          <w:p w14:paraId="1AA25181" w14:textId="77777777" w:rsidR="00F30C58" w:rsidRPr="00525C52" w:rsidRDefault="00F30C58" w:rsidP="00021827">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 xml:space="preserve">Total </w:t>
            </w:r>
          </w:p>
        </w:tc>
        <w:tc>
          <w:tcPr>
            <w:tcW w:w="1631" w:type="pct"/>
            <w:shd w:val="clear" w:color="auto" w:fill="E5DFEC" w:themeFill="accent4" w:themeFillTint="33"/>
            <w:vAlign w:val="center"/>
          </w:tcPr>
          <w:p w14:paraId="601D88AC" w14:textId="77777777" w:rsidR="00F30C58" w:rsidRPr="00525C52" w:rsidRDefault="00F30C58" w:rsidP="00021827">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bl>
    <w:p w14:paraId="71E91945" w14:textId="77777777" w:rsidR="00F30C58" w:rsidRPr="002C02F1" w:rsidRDefault="00F30C58" w:rsidP="00F30C58">
      <w:pPr>
        <w:tabs>
          <w:tab w:val="left" w:pos="6804"/>
        </w:tabs>
        <w:ind w:left="1134" w:right="617" w:hanging="1134"/>
        <w:jc w:val="both"/>
        <w:rPr>
          <w:rFonts w:asciiTheme="minorHAnsi" w:hAnsiTheme="minorHAnsi" w:cstheme="minorHAnsi"/>
          <w:b/>
          <w:sz w:val="14"/>
          <w:szCs w:val="14"/>
        </w:rPr>
      </w:pPr>
    </w:p>
    <w:p w14:paraId="167B4F0D" w14:textId="77777777" w:rsidR="00F30C58" w:rsidRDefault="00F30C58" w:rsidP="00F30C58">
      <w:pPr>
        <w:tabs>
          <w:tab w:val="left" w:pos="6804"/>
        </w:tabs>
        <w:ind w:left="1134" w:right="617" w:hanging="1134"/>
        <w:jc w:val="right"/>
        <w:rPr>
          <w:rFonts w:asciiTheme="minorHAnsi" w:hAnsiTheme="minorHAnsi" w:cstheme="minorHAnsi"/>
          <w:b/>
          <w:sz w:val="18"/>
          <w:szCs w:val="18"/>
        </w:rPr>
      </w:pPr>
    </w:p>
    <w:p w14:paraId="13945741" w14:textId="77777777" w:rsidR="00F30C58" w:rsidRDefault="00F30C58" w:rsidP="00F30C58">
      <w:pPr>
        <w:tabs>
          <w:tab w:val="left" w:pos="6804"/>
        </w:tabs>
        <w:ind w:left="1134" w:right="617" w:hanging="1134"/>
        <w:jc w:val="right"/>
        <w:rPr>
          <w:rFonts w:asciiTheme="minorHAnsi" w:hAnsiTheme="minorHAnsi" w:cstheme="minorHAnsi"/>
          <w:b/>
          <w:sz w:val="18"/>
          <w:szCs w:val="18"/>
        </w:rPr>
      </w:pPr>
    </w:p>
    <w:p w14:paraId="3CE40E90" w14:textId="77777777" w:rsidR="00F30C58" w:rsidRDefault="00F30C58" w:rsidP="00F30C58">
      <w:pPr>
        <w:tabs>
          <w:tab w:val="left" w:pos="6804"/>
        </w:tabs>
        <w:ind w:left="1134" w:right="617" w:hanging="1134"/>
        <w:jc w:val="right"/>
        <w:rPr>
          <w:rFonts w:asciiTheme="minorHAnsi" w:hAnsiTheme="minorHAnsi" w:cstheme="minorHAnsi"/>
          <w:b/>
          <w:sz w:val="18"/>
          <w:szCs w:val="18"/>
        </w:rPr>
      </w:pPr>
    </w:p>
    <w:p w14:paraId="140F7BC3" w14:textId="77777777" w:rsidR="00F30C58" w:rsidRPr="006E01AF" w:rsidRDefault="00F30C58" w:rsidP="00F30C58">
      <w:pPr>
        <w:tabs>
          <w:tab w:val="left" w:pos="6804"/>
        </w:tabs>
        <w:ind w:left="1134" w:right="617" w:hanging="1134"/>
        <w:jc w:val="right"/>
        <w:rPr>
          <w:rFonts w:asciiTheme="minorHAnsi" w:hAnsiTheme="minorHAnsi" w:cstheme="minorHAnsi"/>
          <w:b/>
          <w:sz w:val="18"/>
          <w:szCs w:val="18"/>
        </w:rPr>
      </w:pPr>
      <w:r w:rsidRPr="002C02F1">
        <w:rPr>
          <w:rFonts w:asciiTheme="minorHAnsi" w:hAnsiTheme="minorHAnsi" w:cstheme="minorHAnsi"/>
          <w:b/>
          <w:sz w:val="18"/>
          <w:szCs w:val="18"/>
        </w:rPr>
        <w:t>(cantidad con letra 00/100 M.N.)</w:t>
      </w:r>
    </w:p>
    <w:p w14:paraId="310BAC53" w14:textId="77777777" w:rsidR="00F30C58" w:rsidRPr="006E01AF" w:rsidRDefault="00F30C58" w:rsidP="00F30C58">
      <w:pPr>
        <w:tabs>
          <w:tab w:val="left" w:pos="6804"/>
        </w:tabs>
        <w:ind w:left="1134" w:right="617" w:hanging="1134"/>
        <w:jc w:val="both"/>
        <w:rPr>
          <w:rFonts w:asciiTheme="minorHAnsi" w:hAnsiTheme="minorHAnsi" w:cstheme="minorHAnsi"/>
          <w:b/>
          <w:sz w:val="18"/>
          <w:szCs w:val="18"/>
        </w:rPr>
      </w:pPr>
    </w:p>
    <w:p w14:paraId="27DEC6BE" w14:textId="77777777" w:rsidR="00F30C58" w:rsidRPr="006E01AF" w:rsidRDefault="00F30C58" w:rsidP="00F30C58">
      <w:pPr>
        <w:ind w:right="617"/>
        <w:jc w:val="center"/>
        <w:rPr>
          <w:rFonts w:asciiTheme="minorHAnsi" w:hAnsiTheme="minorHAnsi" w:cstheme="minorHAnsi"/>
          <w:b/>
          <w:sz w:val="18"/>
          <w:szCs w:val="18"/>
        </w:rPr>
      </w:pPr>
    </w:p>
    <w:p w14:paraId="287B31A7" w14:textId="77777777" w:rsidR="00F30C58" w:rsidRPr="006E01AF" w:rsidRDefault="00F30C58" w:rsidP="00F30C58">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92CAA36" w14:textId="77777777" w:rsidR="00F30C58" w:rsidRPr="006E01AF" w:rsidRDefault="00F30C58" w:rsidP="00F30C58">
      <w:pPr>
        <w:pStyle w:val="Textoindependiente3"/>
        <w:ind w:right="708"/>
        <w:rPr>
          <w:rFonts w:asciiTheme="minorHAnsi" w:hAnsiTheme="minorHAnsi" w:cstheme="minorHAnsi"/>
          <w:sz w:val="18"/>
          <w:szCs w:val="18"/>
        </w:rPr>
      </w:pPr>
    </w:p>
    <w:p w14:paraId="618AAB96" w14:textId="77777777" w:rsidR="00F30C58" w:rsidRPr="006E01AF" w:rsidRDefault="00F30C58" w:rsidP="00F30C58">
      <w:pPr>
        <w:pStyle w:val="Textoindependiente"/>
        <w:ind w:right="708"/>
        <w:jc w:val="center"/>
        <w:rPr>
          <w:rFonts w:asciiTheme="minorHAnsi" w:hAnsiTheme="minorHAnsi" w:cstheme="minorHAnsi"/>
          <w:sz w:val="18"/>
          <w:szCs w:val="18"/>
        </w:rPr>
      </w:pPr>
    </w:p>
    <w:p w14:paraId="40BDBD10" w14:textId="77777777" w:rsidR="007A0CFC" w:rsidRPr="00866A9B" w:rsidRDefault="007A0CFC" w:rsidP="00E011BC">
      <w:pPr>
        <w:pStyle w:val="Textoindependiente"/>
        <w:ind w:right="-1"/>
        <w:jc w:val="center"/>
        <w:rPr>
          <w:rFonts w:asciiTheme="minorHAnsi" w:hAnsiTheme="minorHAnsi" w:cstheme="minorHAnsi"/>
          <w:sz w:val="18"/>
          <w:szCs w:val="18"/>
        </w:rPr>
      </w:pPr>
    </w:p>
    <w:p w14:paraId="4A0AE80D" w14:textId="77777777" w:rsidR="007A0CFC" w:rsidRPr="00866A9B" w:rsidRDefault="007A0CFC" w:rsidP="00E011BC">
      <w:pPr>
        <w:pStyle w:val="Textoindependiente"/>
        <w:ind w:right="-1"/>
        <w:rPr>
          <w:rFonts w:asciiTheme="minorHAnsi" w:hAnsiTheme="minorHAnsi" w:cstheme="minorHAnsi"/>
          <w:sz w:val="18"/>
          <w:szCs w:val="18"/>
        </w:rPr>
      </w:pPr>
    </w:p>
    <w:p w14:paraId="1F752160" w14:textId="77777777" w:rsidR="007A0CFC" w:rsidRPr="00866A9B" w:rsidRDefault="007A0CFC" w:rsidP="00E011BC">
      <w:pPr>
        <w:pStyle w:val="Textoindependiente"/>
        <w:ind w:right="-1"/>
        <w:rPr>
          <w:rFonts w:asciiTheme="minorHAnsi" w:hAnsiTheme="minorHAnsi" w:cstheme="minorHAnsi"/>
          <w:sz w:val="18"/>
          <w:szCs w:val="18"/>
        </w:rPr>
      </w:pPr>
    </w:p>
    <w:p w14:paraId="6B8E33DE" w14:textId="77777777" w:rsidR="007A0CFC" w:rsidRPr="00866A9B" w:rsidRDefault="007A0CFC" w:rsidP="00E011BC">
      <w:pPr>
        <w:pStyle w:val="Textoindependiente"/>
        <w:ind w:right="-1"/>
        <w:rPr>
          <w:rFonts w:asciiTheme="minorHAnsi" w:hAnsiTheme="minorHAnsi" w:cstheme="minorHAnsi"/>
          <w:sz w:val="18"/>
          <w:szCs w:val="18"/>
        </w:rPr>
      </w:pPr>
    </w:p>
    <w:p w14:paraId="171A3BB5" w14:textId="77777777" w:rsidR="00E51EAA" w:rsidRPr="00866A9B" w:rsidRDefault="00E51EAA" w:rsidP="00E011BC">
      <w:pPr>
        <w:pStyle w:val="Textoindependiente"/>
        <w:ind w:right="-1"/>
        <w:rPr>
          <w:rFonts w:asciiTheme="minorHAnsi" w:hAnsiTheme="minorHAnsi" w:cstheme="minorHAnsi"/>
          <w:sz w:val="18"/>
          <w:szCs w:val="18"/>
        </w:rPr>
      </w:pPr>
    </w:p>
    <w:p w14:paraId="209355F0" w14:textId="77777777" w:rsidR="00D84942" w:rsidRPr="00D50FD6" w:rsidRDefault="00D84942" w:rsidP="00E011BC">
      <w:pPr>
        <w:pStyle w:val="Textoindependiente"/>
        <w:ind w:right="-1"/>
        <w:rPr>
          <w:rFonts w:asciiTheme="minorHAnsi" w:hAnsiTheme="minorHAnsi" w:cstheme="minorHAnsi"/>
          <w:sz w:val="18"/>
          <w:szCs w:val="18"/>
        </w:rPr>
      </w:pPr>
    </w:p>
    <w:p w14:paraId="4F54922E" w14:textId="77777777" w:rsidR="00D84942" w:rsidRDefault="00D84942" w:rsidP="00E011BC">
      <w:pPr>
        <w:pStyle w:val="Textoindependiente"/>
        <w:ind w:right="-1"/>
        <w:jc w:val="center"/>
        <w:rPr>
          <w:rFonts w:asciiTheme="minorHAnsi" w:hAnsiTheme="minorHAnsi" w:cstheme="minorHAnsi"/>
          <w:sz w:val="18"/>
          <w:szCs w:val="18"/>
        </w:rPr>
      </w:pPr>
    </w:p>
    <w:p w14:paraId="7A78DF2D" w14:textId="77777777" w:rsidR="00D84942" w:rsidRDefault="00D84942" w:rsidP="00E011BC">
      <w:pPr>
        <w:pStyle w:val="Textoindependiente"/>
        <w:ind w:right="-1"/>
        <w:jc w:val="center"/>
        <w:rPr>
          <w:rFonts w:asciiTheme="minorHAnsi" w:hAnsiTheme="minorHAnsi" w:cstheme="minorHAnsi"/>
          <w:sz w:val="18"/>
          <w:szCs w:val="18"/>
        </w:rPr>
      </w:pPr>
    </w:p>
    <w:p w14:paraId="0A16B3D7" w14:textId="77777777" w:rsidR="00D84942" w:rsidRDefault="00D84942" w:rsidP="00E011BC">
      <w:pPr>
        <w:pStyle w:val="Textoindependiente"/>
        <w:ind w:right="-1"/>
        <w:jc w:val="center"/>
        <w:rPr>
          <w:rFonts w:asciiTheme="minorHAnsi" w:hAnsiTheme="minorHAnsi" w:cstheme="minorHAnsi"/>
          <w:sz w:val="18"/>
          <w:szCs w:val="18"/>
        </w:rPr>
      </w:pPr>
    </w:p>
    <w:p w14:paraId="23FE0790" w14:textId="77777777" w:rsidR="00D84942" w:rsidRDefault="00D84942" w:rsidP="00E011BC">
      <w:pPr>
        <w:pStyle w:val="Textoindependiente"/>
        <w:ind w:right="-1"/>
        <w:jc w:val="center"/>
        <w:rPr>
          <w:rFonts w:asciiTheme="minorHAnsi" w:hAnsiTheme="minorHAnsi" w:cstheme="minorHAnsi"/>
          <w:sz w:val="18"/>
          <w:szCs w:val="18"/>
        </w:rPr>
      </w:pPr>
    </w:p>
    <w:p w14:paraId="6374EB96" w14:textId="77777777" w:rsidR="00D84942" w:rsidRDefault="00D84942" w:rsidP="00E011BC">
      <w:pPr>
        <w:pStyle w:val="Textoindependiente"/>
        <w:ind w:right="-1"/>
        <w:jc w:val="center"/>
        <w:rPr>
          <w:rFonts w:asciiTheme="minorHAnsi" w:hAnsiTheme="minorHAnsi" w:cstheme="minorHAnsi"/>
          <w:sz w:val="18"/>
          <w:szCs w:val="18"/>
        </w:rPr>
      </w:pPr>
    </w:p>
    <w:p w14:paraId="177ED640" w14:textId="77777777" w:rsidR="00D84942" w:rsidRDefault="00D84942" w:rsidP="00E011BC">
      <w:pPr>
        <w:pStyle w:val="Textoindependiente"/>
        <w:ind w:right="-1"/>
        <w:jc w:val="center"/>
        <w:rPr>
          <w:rFonts w:asciiTheme="minorHAnsi" w:hAnsiTheme="minorHAnsi" w:cstheme="minorHAnsi"/>
          <w:sz w:val="18"/>
          <w:szCs w:val="18"/>
        </w:rPr>
      </w:pPr>
    </w:p>
    <w:p w14:paraId="77EE1948" w14:textId="77777777" w:rsidR="00D84942" w:rsidRDefault="00D84942" w:rsidP="00E011BC">
      <w:pPr>
        <w:pStyle w:val="Textoindependiente"/>
        <w:ind w:right="-1"/>
        <w:jc w:val="center"/>
        <w:rPr>
          <w:rFonts w:asciiTheme="minorHAnsi" w:hAnsiTheme="minorHAnsi" w:cstheme="minorHAnsi"/>
          <w:sz w:val="18"/>
          <w:szCs w:val="18"/>
        </w:rPr>
      </w:pPr>
    </w:p>
    <w:p w14:paraId="044CDCAA" w14:textId="73BB0ECC" w:rsidR="00D84942" w:rsidRDefault="00D84942" w:rsidP="00E011BC">
      <w:pPr>
        <w:pStyle w:val="Textoindependiente"/>
        <w:ind w:right="-1"/>
        <w:jc w:val="center"/>
        <w:rPr>
          <w:rFonts w:asciiTheme="minorHAnsi" w:hAnsiTheme="minorHAnsi" w:cstheme="minorHAnsi"/>
          <w:sz w:val="18"/>
          <w:szCs w:val="18"/>
        </w:rPr>
      </w:pPr>
    </w:p>
    <w:p w14:paraId="6A33943B" w14:textId="493F75F1" w:rsidR="0034219A" w:rsidRDefault="0034219A" w:rsidP="00E011BC">
      <w:pPr>
        <w:pStyle w:val="Textoindependiente"/>
        <w:ind w:right="-1"/>
        <w:jc w:val="center"/>
        <w:rPr>
          <w:rFonts w:asciiTheme="minorHAnsi" w:hAnsiTheme="minorHAnsi" w:cstheme="minorHAnsi"/>
          <w:sz w:val="18"/>
          <w:szCs w:val="18"/>
        </w:rPr>
      </w:pPr>
    </w:p>
    <w:p w14:paraId="229C6C8E" w14:textId="7EF9AC37" w:rsidR="0034219A" w:rsidRDefault="0034219A" w:rsidP="00E011BC">
      <w:pPr>
        <w:pStyle w:val="Textoindependiente"/>
        <w:ind w:right="-1"/>
        <w:jc w:val="center"/>
        <w:rPr>
          <w:rFonts w:asciiTheme="minorHAnsi" w:hAnsiTheme="minorHAnsi" w:cstheme="minorHAnsi"/>
          <w:sz w:val="18"/>
          <w:szCs w:val="18"/>
        </w:rPr>
      </w:pPr>
    </w:p>
    <w:p w14:paraId="4B50B9E2" w14:textId="10426FD9" w:rsidR="0034219A" w:rsidRDefault="0034219A" w:rsidP="00E011BC">
      <w:pPr>
        <w:pStyle w:val="Textoindependiente"/>
        <w:ind w:right="-1"/>
        <w:jc w:val="center"/>
        <w:rPr>
          <w:rFonts w:asciiTheme="minorHAnsi" w:hAnsiTheme="minorHAnsi" w:cstheme="minorHAnsi"/>
          <w:sz w:val="18"/>
          <w:szCs w:val="18"/>
        </w:rPr>
      </w:pPr>
    </w:p>
    <w:p w14:paraId="5FC98DDB" w14:textId="6D717FB0" w:rsidR="0034219A" w:rsidRDefault="0034219A" w:rsidP="00E011BC">
      <w:pPr>
        <w:pStyle w:val="Textoindependiente"/>
        <w:ind w:right="-1"/>
        <w:jc w:val="center"/>
        <w:rPr>
          <w:rFonts w:asciiTheme="minorHAnsi" w:hAnsiTheme="minorHAnsi" w:cstheme="minorHAnsi"/>
          <w:sz w:val="18"/>
          <w:szCs w:val="18"/>
        </w:rPr>
      </w:pPr>
    </w:p>
    <w:p w14:paraId="363C7EDF" w14:textId="420D4D49" w:rsidR="0034219A" w:rsidRDefault="0034219A" w:rsidP="00E011BC">
      <w:pPr>
        <w:pStyle w:val="Textoindependiente"/>
        <w:ind w:right="-1"/>
        <w:jc w:val="center"/>
        <w:rPr>
          <w:rFonts w:asciiTheme="minorHAnsi" w:hAnsiTheme="minorHAnsi" w:cstheme="minorHAnsi"/>
          <w:sz w:val="18"/>
          <w:szCs w:val="18"/>
        </w:rPr>
      </w:pPr>
    </w:p>
    <w:p w14:paraId="6999DC28" w14:textId="77777777" w:rsidR="007A0CFC" w:rsidRPr="00866A9B" w:rsidRDefault="007A0CFC" w:rsidP="00E011BC">
      <w:pPr>
        <w:pStyle w:val="Textoindependiente"/>
        <w:ind w:right="-1"/>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4E9FEC3B" w14:textId="77777777" w:rsidR="007A0CFC" w:rsidRPr="00866A9B" w:rsidRDefault="007A0CFC" w:rsidP="00E011BC">
      <w:pPr>
        <w:pStyle w:val="Textoindependiente"/>
        <w:ind w:right="-1"/>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E011BC">
      <w:pPr>
        <w:pStyle w:val="Textoindependiente3"/>
        <w:ind w:right="-1"/>
        <w:rPr>
          <w:rFonts w:asciiTheme="minorHAnsi" w:hAnsiTheme="minorHAnsi" w:cstheme="minorHAnsi"/>
          <w:sz w:val="18"/>
          <w:szCs w:val="18"/>
        </w:rPr>
      </w:pPr>
    </w:p>
    <w:p w14:paraId="0D74EC4D" w14:textId="77777777" w:rsidR="007A0CFC" w:rsidRPr="00866A9B" w:rsidRDefault="007A0CFC" w:rsidP="00E011BC">
      <w:pPr>
        <w:pStyle w:val="Textoindependiente3"/>
        <w:ind w:right="-1"/>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E011BC">
      <w:pPr>
        <w:tabs>
          <w:tab w:val="left" w:pos="284"/>
        </w:tabs>
        <w:ind w:right="-1"/>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E011BC">
      <w:pPr>
        <w:tabs>
          <w:tab w:val="left" w:pos="284"/>
        </w:tabs>
        <w:ind w:right="-1"/>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E011BC">
      <w:pPr>
        <w:pStyle w:val="Default"/>
        <w:ind w:right="-1"/>
        <w:rPr>
          <w:rFonts w:asciiTheme="minorHAnsi" w:hAnsiTheme="minorHAnsi" w:cstheme="minorHAnsi"/>
          <w:sz w:val="14"/>
          <w:szCs w:val="14"/>
        </w:rPr>
      </w:pPr>
    </w:p>
    <w:p w14:paraId="2974B7B3" w14:textId="77777777" w:rsidR="007A0CFC" w:rsidRPr="00866A9B" w:rsidRDefault="007A0CFC" w:rsidP="00E011BC">
      <w:pPr>
        <w:pStyle w:val="Default"/>
        <w:tabs>
          <w:tab w:val="left" w:pos="9356"/>
        </w:tabs>
        <w:ind w:right="-1"/>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E011BC">
      <w:pPr>
        <w:pStyle w:val="Default"/>
        <w:tabs>
          <w:tab w:val="left" w:pos="9356"/>
        </w:tabs>
        <w:ind w:right="-1"/>
        <w:jc w:val="both"/>
        <w:rPr>
          <w:rFonts w:asciiTheme="minorHAnsi" w:hAnsiTheme="minorHAnsi" w:cstheme="minorHAnsi"/>
          <w:color w:val="FF0000"/>
          <w:sz w:val="14"/>
          <w:szCs w:val="14"/>
        </w:rPr>
      </w:pPr>
    </w:p>
    <w:p w14:paraId="18BC14F1" w14:textId="77777777" w:rsidR="007A0CFC" w:rsidRPr="00866A9B" w:rsidRDefault="007A0CFC" w:rsidP="00E011BC">
      <w:pPr>
        <w:pStyle w:val="Default"/>
        <w:tabs>
          <w:tab w:val="left" w:pos="9356"/>
        </w:tabs>
        <w:ind w:right="-1"/>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E011BC">
      <w:pPr>
        <w:pStyle w:val="Default"/>
        <w:tabs>
          <w:tab w:val="left" w:pos="9356"/>
        </w:tabs>
        <w:ind w:right="-1"/>
        <w:jc w:val="both"/>
        <w:rPr>
          <w:rFonts w:asciiTheme="minorHAnsi" w:hAnsiTheme="minorHAnsi" w:cstheme="minorHAnsi"/>
          <w:sz w:val="14"/>
          <w:szCs w:val="14"/>
        </w:rPr>
      </w:pPr>
    </w:p>
    <w:p w14:paraId="6D95BB55" w14:textId="77777777" w:rsidR="007A0CFC" w:rsidRPr="00866A9B" w:rsidRDefault="007A0CFC" w:rsidP="00E011BC">
      <w:pPr>
        <w:ind w:right="-1"/>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2440A318" w14:textId="77777777" w:rsidR="007A0CFC" w:rsidRPr="00866A9B" w:rsidRDefault="007A0CFC" w:rsidP="00E011BC">
      <w:pPr>
        <w:ind w:right="-1"/>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48"/>
        <w:gridCol w:w="4103"/>
      </w:tblGrid>
      <w:tr w:rsidR="001C0E42" w:rsidRPr="00D7112B" w14:paraId="42A378C6" w14:textId="77777777" w:rsidTr="007D0FE1">
        <w:trPr>
          <w:jc w:val="center"/>
        </w:trPr>
        <w:tc>
          <w:tcPr>
            <w:tcW w:w="4248" w:type="dxa"/>
            <w:shd w:val="clear" w:color="auto" w:fill="D9D9D9"/>
          </w:tcPr>
          <w:p w14:paraId="154B69A5" w14:textId="77777777" w:rsidR="001C0E42" w:rsidRPr="00D7112B" w:rsidRDefault="001C0E42" w:rsidP="00E011BC">
            <w:pPr>
              <w:ind w:right="-1"/>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0920993D" w14:textId="77777777" w:rsidR="001C0E42" w:rsidRPr="00D7112B" w:rsidRDefault="001C0E42" w:rsidP="00E011BC">
            <w:pPr>
              <w:ind w:right="-1"/>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C0E42" w:rsidRPr="00D7112B" w14:paraId="14E173A3" w14:textId="77777777" w:rsidTr="007D0FE1">
        <w:trPr>
          <w:jc w:val="center"/>
        </w:trPr>
        <w:tc>
          <w:tcPr>
            <w:tcW w:w="4248" w:type="dxa"/>
            <w:shd w:val="clear" w:color="auto" w:fill="auto"/>
          </w:tcPr>
          <w:p w14:paraId="145D25F0" w14:textId="17691AE6" w:rsidR="001C0E42" w:rsidRPr="00D7112B" w:rsidRDefault="00F30C58" w:rsidP="00E011BC">
            <w:pPr>
              <w:ind w:right="-1"/>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03</w:t>
            </w:r>
            <w:r w:rsidR="001C0E42" w:rsidRPr="00D7112B">
              <w:rPr>
                <w:rFonts w:ascii="Calibri" w:hAnsi="Calibri" w:cs="Calibri"/>
                <w:color w:val="000000"/>
                <w:sz w:val="16"/>
                <w:szCs w:val="16"/>
                <w:lang w:val="es-MX" w:eastAsia="es-MX"/>
              </w:rPr>
              <w:t xml:space="preserve"> meses</w:t>
            </w:r>
          </w:p>
        </w:tc>
        <w:tc>
          <w:tcPr>
            <w:tcW w:w="4103" w:type="dxa"/>
            <w:shd w:val="clear" w:color="auto" w:fill="auto"/>
          </w:tcPr>
          <w:p w14:paraId="54853224" w14:textId="28FFC147" w:rsidR="001C0E42" w:rsidRPr="00D7112B" w:rsidRDefault="00F30C58" w:rsidP="00F30C58">
            <w:pPr>
              <w:ind w:right="-1"/>
              <w:jc w:val="center"/>
              <w:rPr>
                <w:rFonts w:ascii="Calibri" w:hAnsi="Calibri" w:cs="Calibri"/>
                <w:color w:val="000000"/>
                <w:sz w:val="16"/>
                <w:szCs w:val="16"/>
              </w:rPr>
            </w:pPr>
            <w:r>
              <w:rPr>
                <w:rFonts w:ascii="Calibri" w:hAnsi="Calibri" w:cs="Calibri"/>
                <w:color w:val="000000"/>
                <w:sz w:val="16"/>
                <w:szCs w:val="16"/>
              </w:rPr>
              <w:t>Todas la partidas</w:t>
            </w:r>
          </w:p>
        </w:tc>
      </w:tr>
    </w:tbl>
    <w:p w14:paraId="6E7E4BA9" w14:textId="77777777" w:rsidR="007A0CFC" w:rsidRPr="00866A9B" w:rsidRDefault="007A0CFC" w:rsidP="00E011BC">
      <w:pPr>
        <w:ind w:right="-1"/>
        <w:jc w:val="both"/>
        <w:rPr>
          <w:rFonts w:asciiTheme="minorHAnsi" w:hAnsiTheme="minorHAnsi" w:cstheme="minorHAnsi"/>
          <w:color w:val="000000"/>
          <w:sz w:val="16"/>
          <w:szCs w:val="16"/>
        </w:rPr>
      </w:pPr>
    </w:p>
    <w:p w14:paraId="7E299032" w14:textId="77777777" w:rsidR="007A0CFC" w:rsidRPr="00866A9B" w:rsidRDefault="007A0CFC" w:rsidP="00E011BC">
      <w:pPr>
        <w:ind w:right="-1"/>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E011BC">
      <w:pPr>
        <w:pStyle w:val="Textoindependiente"/>
        <w:ind w:right="-1"/>
        <w:rPr>
          <w:rFonts w:asciiTheme="minorHAnsi" w:hAnsiTheme="minorHAnsi" w:cstheme="minorHAnsi"/>
          <w:bCs/>
          <w:iCs/>
          <w:sz w:val="16"/>
          <w:szCs w:val="16"/>
        </w:rPr>
      </w:pPr>
    </w:p>
    <w:p w14:paraId="2A103F73" w14:textId="77777777" w:rsidR="007A0CFC" w:rsidRPr="00866A9B" w:rsidRDefault="007A0CFC" w:rsidP="00E011BC">
      <w:pPr>
        <w:pStyle w:val="Default"/>
        <w:tabs>
          <w:tab w:val="left" w:pos="9356"/>
        </w:tabs>
        <w:ind w:right="-1"/>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E011BC">
      <w:pPr>
        <w:tabs>
          <w:tab w:val="left" w:pos="284"/>
          <w:tab w:val="left" w:pos="9356"/>
        </w:tabs>
        <w:ind w:right="-1"/>
        <w:jc w:val="both"/>
        <w:rPr>
          <w:rFonts w:asciiTheme="minorHAnsi" w:hAnsiTheme="minorHAnsi" w:cstheme="minorHAnsi"/>
          <w:b/>
          <w:color w:val="000000"/>
          <w:sz w:val="16"/>
          <w:szCs w:val="16"/>
          <w:lang w:val="es-MX"/>
        </w:rPr>
      </w:pPr>
    </w:p>
    <w:p w14:paraId="6F585AE4" w14:textId="77777777" w:rsidR="007A0CFC" w:rsidRPr="00866A9B" w:rsidRDefault="007A0CFC" w:rsidP="00E011BC">
      <w:pPr>
        <w:tabs>
          <w:tab w:val="left" w:pos="9356"/>
          <w:tab w:val="left" w:pos="10260"/>
        </w:tabs>
        <w:ind w:right="-1"/>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E011BC">
      <w:pPr>
        <w:ind w:right="-1"/>
        <w:jc w:val="center"/>
        <w:rPr>
          <w:rFonts w:asciiTheme="minorHAnsi" w:hAnsiTheme="minorHAnsi" w:cstheme="minorHAnsi"/>
          <w:b/>
          <w:sz w:val="16"/>
          <w:szCs w:val="16"/>
        </w:rPr>
      </w:pPr>
    </w:p>
    <w:p w14:paraId="46EABE85" w14:textId="77777777" w:rsidR="007A0CFC" w:rsidRPr="00866A9B" w:rsidRDefault="007A0CFC" w:rsidP="00E011BC">
      <w:pPr>
        <w:ind w:right="-1"/>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E011BC">
      <w:pPr>
        <w:ind w:right="-1"/>
        <w:jc w:val="center"/>
        <w:rPr>
          <w:rFonts w:asciiTheme="minorHAnsi" w:hAnsiTheme="minorHAnsi" w:cstheme="minorHAnsi"/>
          <w:sz w:val="16"/>
          <w:szCs w:val="16"/>
        </w:rPr>
      </w:pPr>
    </w:p>
    <w:p w14:paraId="272C3CF2" w14:textId="77777777" w:rsidR="00870EF5" w:rsidRDefault="00870EF5" w:rsidP="00E011BC">
      <w:pPr>
        <w:pStyle w:val="Sangra3detindependiente"/>
        <w:autoSpaceDE w:val="0"/>
        <w:autoSpaceDN w:val="0"/>
        <w:ind w:left="0" w:right="-1"/>
        <w:rPr>
          <w:rFonts w:asciiTheme="minorHAnsi" w:hAnsiTheme="minorHAnsi" w:cstheme="minorHAnsi"/>
          <w:sz w:val="18"/>
          <w:szCs w:val="18"/>
        </w:rPr>
      </w:pPr>
    </w:p>
    <w:p w14:paraId="05E16327" w14:textId="77777777" w:rsidR="00870EF5" w:rsidRDefault="00870EF5" w:rsidP="00E011BC">
      <w:pPr>
        <w:pStyle w:val="Sangra3detindependiente"/>
        <w:autoSpaceDE w:val="0"/>
        <w:autoSpaceDN w:val="0"/>
        <w:ind w:left="0" w:right="-1"/>
        <w:rPr>
          <w:rFonts w:asciiTheme="minorHAnsi" w:hAnsiTheme="minorHAnsi" w:cstheme="minorHAnsi"/>
          <w:sz w:val="18"/>
          <w:szCs w:val="18"/>
        </w:rPr>
      </w:pPr>
    </w:p>
    <w:p w14:paraId="48ECAA98" w14:textId="49473938" w:rsidR="00870EF5" w:rsidRDefault="00870EF5" w:rsidP="00E011BC">
      <w:pPr>
        <w:pStyle w:val="Sangra3detindependiente"/>
        <w:autoSpaceDE w:val="0"/>
        <w:autoSpaceDN w:val="0"/>
        <w:ind w:left="0" w:right="-1"/>
        <w:rPr>
          <w:rFonts w:asciiTheme="minorHAnsi" w:hAnsiTheme="minorHAnsi" w:cstheme="minorHAnsi"/>
          <w:sz w:val="18"/>
          <w:szCs w:val="18"/>
        </w:rPr>
      </w:pPr>
    </w:p>
    <w:p w14:paraId="4C6B0278" w14:textId="203369C5" w:rsidR="007A0CFC" w:rsidRDefault="007A0CFC" w:rsidP="00E011BC">
      <w:pPr>
        <w:pStyle w:val="Sangra3detindependiente"/>
        <w:autoSpaceDE w:val="0"/>
        <w:autoSpaceDN w:val="0"/>
        <w:ind w:left="0" w:right="-1"/>
        <w:rPr>
          <w:rFonts w:asciiTheme="minorHAnsi" w:hAnsiTheme="minorHAnsi" w:cstheme="minorHAnsi"/>
          <w:sz w:val="18"/>
          <w:szCs w:val="18"/>
        </w:rPr>
      </w:pPr>
    </w:p>
    <w:p w14:paraId="6F6D6322" w14:textId="77777777" w:rsidR="00F30C58" w:rsidRDefault="00F30C58" w:rsidP="00E011BC">
      <w:pPr>
        <w:pStyle w:val="Sangra3detindependiente"/>
        <w:autoSpaceDE w:val="0"/>
        <w:autoSpaceDN w:val="0"/>
        <w:ind w:left="0" w:right="-1"/>
        <w:rPr>
          <w:rFonts w:asciiTheme="minorHAnsi" w:hAnsiTheme="minorHAnsi" w:cstheme="minorHAnsi"/>
          <w:sz w:val="18"/>
          <w:szCs w:val="18"/>
        </w:rPr>
      </w:pPr>
    </w:p>
    <w:p w14:paraId="50744FB3" w14:textId="77777777" w:rsidR="00870EF5" w:rsidRDefault="00870EF5" w:rsidP="00E011BC">
      <w:pPr>
        <w:pStyle w:val="Sangra3detindependiente"/>
        <w:autoSpaceDE w:val="0"/>
        <w:autoSpaceDN w:val="0"/>
        <w:ind w:left="0" w:right="-1"/>
        <w:rPr>
          <w:rFonts w:asciiTheme="minorHAnsi" w:hAnsiTheme="minorHAnsi" w:cstheme="minorHAnsi"/>
          <w:sz w:val="18"/>
          <w:szCs w:val="18"/>
        </w:rPr>
      </w:pPr>
    </w:p>
    <w:p w14:paraId="12AD73A7" w14:textId="77777777" w:rsidR="00870EF5" w:rsidRDefault="00870EF5" w:rsidP="00E011BC">
      <w:pPr>
        <w:pStyle w:val="Sangra3detindependiente"/>
        <w:autoSpaceDE w:val="0"/>
        <w:autoSpaceDN w:val="0"/>
        <w:ind w:left="0" w:right="-1"/>
        <w:rPr>
          <w:rFonts w:asciiTheme="minorHAnsi" w:hAnsiTheme="minorHAnsi" w:cstheme="minorHAnsi"/>
          <w:sz w:val="18"/>
          <w:szCs w:val="18"/>
        </w:rPr>
      </w:pPr>
    </w:p>
    <w:p w14:paraId="4B4A4A9F" w14:textId="77777777" w:rsidR="00F30C58" w:rsidRPr="00267E50" w:rsidRDefault="00F30C58" w:rsidP="00F30C58">
      <w:pPr>
        <w:pStyle w:val="Sangra3detindependiente"/>
        <w:autoSpaceDE w:val="0"/>
        <w:autoSpaceDN w:val="0"/>
        <w:ind w:left="720"/>
        <w:jc w:val="center"/>
        <w:rPr>
          <w:rFonts w:asciiTheme="minorHAnsi" w:hAnsiTheme="minorHAnsi" w:cstheme="minorHAnsi"/>
          <w:b/>
          <w:sz w:val="18"/>
          <w:szCs w:val="18"/>
        </w:rPr>
      </w:pPr>
      <w:bookmarkStart w:id="6" w:name="_Hlk194933299"/>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7C1D925F" w14:textId="77777777" w:rsidR="00F30C58" w:rsidRPr="00560920" w:rsidRDefault="00F30C58" w:rsidP="00F30C58">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158533D6" w14:textId="77777777" w:rsidR="00F30C58" w:rsidRPr="00896827" w:rsidRDefault="00F30C58" w:rsidP="00F30C58">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2224CD2" w14:textId="77777777" w:rsidR="00F30C58" w:rsidRPr="00896827" w:rsidRDefault="00F30C58" w:rsidP="00F30C58">
      <w:pPr>
        <w:tabs>
          <w:tab w:val="left" w:pos="284"/>
        </w:tabs>
        <w:jc w:val="both"/>
        <w:rPr>
          <w:rFonts w:asciiTheme="minorHAnsi" w:hAnsiTheme="minorHAnsi" w:cstheme="minorHAnsi"/>
          <w:b/>
          <w:color w:val="000000"/>
          <w:sz w:val="14"/>
          <w:szCs w:val="14"/>
        </w:rPr>
      </w:pPr>
    </w:p>
    <w:p w14:paraId="68E9D0FB" w14:textId="77777777" w:rsidR="00F30C58" w:rsidRPr="00896827" w:rsidRDefault="00F30C58" w:rsidP="00F30C58">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D030BF7" w14:textId="77777777" w:rsidR="00F30C58" w:rsidRPr="00896827" w:rsidRDefault="00F30C58" w:rsidP="00F30C58">
      <w:pPr>
        <w:tabs>
          <w:tab w:val="left" w:pos="284"/>
          <w:tab w:val="left" w:pos="9356"/>
        </w:tabs>
        <w:ind w:right="283"/>
        <w:jc w:val="both"/>
        <w:rPr>
          <w:rFonts w:ascii="Calibri" w:hAnsi="Calibri" w:cs="Arial"/>
          <w:b/>
          <w:sz w:val="14"/>
          <w:szCs w:val="14"/>
        </w:rPr>
      </w:pPr>
    </w:p>
    <w:p w14:paraId="28EEFA51" w14:textId="77777777" w:rsidR="00F30C58" w:rsidRPr="00FF5858" w:rsidRDefault="00F30C58" w:rsidP="00F30C58">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7305CB5E" w14:textId="77777777" w:rsidR="00F30C58" w:rsidRPr="00FF5858" w:rsidRDefault="00F30C58" w:rsidP="00F30C58">
      <w:pPr>
        <w:tabs>
          <w:tab w:val="left" w:pos="284"/>
          <w:tab w:val="left" w:pos="9356"/>
        </w:tabs>
        <w:ind w:right="283"/>
        <w:jc w:val="both"/>
        <w:rPr>
          <w:rFonts w:asciiTheme="minorHAnsi" w:hAnsiTheme="minorHAnsi" w:cstheme="minorHAnsi"/>
          <w:b/>
          <w:sz w:val="14"/>
          <w:szCs w:val="14"/>
          <w:lang w:val="pt-BR"/>
        </w:rPr>
      </w:pPr>
      <w:r w:rsidRPr="00FF5858">
        <w:rPr>
          <w:rFonts w:asciiTheme="minorHAnsi" w:hAnsiTheme="minorHAnsi" w:cstheme="minorHAnsi"/>
          <w:b/>
          <w:color w:val="000000"/>
          <w:sz w:val="14"/>
          <w:szCs w:val="14"/>
          <w:lang w:val="pt-BR"/>
        </w:rPr>
        <w:t>P R E S E N T E.</w:t>
      </w:r>
    </w:p>
    <w:p w14:paraId="4057BC1A" w14:textId="77777777" w:rsidR="00F30C58" w:rsidRPr="00FF5858" w:rsidRDefault="00F30C58" w:rsidP="00F30C58">
      <w:pPr>
        <w:tabs>
          <w:tab w:val="left" w:pos="284"/>
          <w:tab w:val="left" w:pos="9356"/>
        </w:tabs>
        <w:ind w:right="283"/>
        <w:jc w:val="both"/>
        <w:rPr>
          <w:rFonts w:ascii="Calibri" w:hAnsi="Calibri" w:cs="Arial"/>
          <w:b/>
          <w:color w:val="000000"/>
          <w:sz w:val="14"/>
          <w:szCs w:val="14"/>
          <w:lang w:val="pt-BR"/>
        </w:rPr>
      </w:pPr>
    </w:p>
    <w:p w14:paraId="00D7FB1B" w14:textId="77777777" w:rsidR="00F30C58" w:rsidRPr="00896827" w:rsidRDefault="00F30C58" w:rsidP="00F30C58">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78C8DD1F" w14:textId="77777777" w:rsidR="00F30C58" w:rsidRPr="00896827" w:rsidRDefault="00F30C58" w:rsidP="00F30C58">
      <w:pPr>
        <w:tabs>
          <w:tab w:val="left" w:pos="9356"/>
        </w:tabs>
        <w:autoSpaceDE w:val="0"/>
        <w:autoSpaceDN w:val="0"/>
        <w:adjustRightInd w:val="0"/>
        <w:ind w:right="283"/>
        <w:jc w:val="both"/>
        <w:rPr>
          <w:rFonts w:ascii="Calibri" w:hAnsi="Calibri" w:cs="Arial"/>
          <w:sz w:val="14"/>
          <w:szCs w:val="14"/>
          <w:lang w:eastAsia="en-US"/>
        </w:rPr>
      </w:pPr>
    </w:p>
    <w:p w14:paraId="4CD7F5CF" w14:textId="77777777" w:rsidR="00F30C58" w:rsidRPr="00896827" w:rsidRDefault="00F30C58" w:rsidP="00F30C58">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13FDDBD8" w14:textId="77777777" w:rsidR="00F30C58" w:rsidRPr="00896827" w:rsidRDefault="00F30C58" w:rsidP="00F30C58">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0CE7B88D" w14:textId="77777777" w:rsidR="00F30C58" w:rsidRPr="00896827" w:rsidRDefault="00F30C58" w:rsidP="00F30C58">
      <w:pPr>
        <w:pStyle w:val="Default"/>
        <w:tabs>
          <w:tab w:val="left" w:pos="9356"/>
        </w:tabs>
        <w:ind w:right="283"/>
        <w:jc w:val="both"/>
        <w:rPr>
          <w:rFonts w:ascii="Calibri" w:hAnsi="Calibri"/>
          <w:sz w:val="18"/>
          <w:szCs w:val="14"/>
        </w:rPr>
      </w:pPr>
      <w:r w:rsidRPr="00896827">
        <w:rPr>
          <w:rFonts w:ascii="Calibri" w:hAnsi="Calibri"/>
          <w:sz w:val="18"/>
          <w:szCs w:val="14"/>
        </w:rPr>
        <w:t>-----------------------------------------------------------------------------------------------------------------------------------------------------------</w:t>
      </w:r>
    </w:p>
    <w:p w14:paraId="309FACD9" w14:textId="77777777" w:rsidR="00F30C58" w:rsidRPr="00896827" w:rsidRDefault="00F30C58" w:rsidP="00F30C58">
      <w:pPr>
        <w:pStyle w:val="Default"/>
        <w:tabs>
          <w:tab w:val="left" w:pos="9356"/>
        </w:tabs>
        <w:ind w:right="283"/>
        <w:jc w:val="both"/>
        <w:rPr>
          <w:rFonts w:ascii="Calibri" w:hAnsi="Calibri"/>
          <w:b/>
          <w:bCs/>
          <w:i/>
          <w:color w:val="632423"/>
          <w:sz w:val="16"/>
          <w:szCs w:val="14"/>
        </w:rPr>
      </w:pPr>
    </w:p>
    <w:p w14:paraId="78B6E070" w14:textId="77777777" w:rsidR="00F30C58" w:rsidRPr="00896827" w:rsidRDefault="00F30C58" w:rsidP="00F30C58">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rPr>
        <w:t xml:space="preserve">EJEMPLO 3 </w:t>
      </w:r>
      <w:r w:rsidRPr="00896827">
        <w:rPr>
          <w:rFonts w:asciiTheme="minorHAnsi" w:hAnsiTheme="minorHAnsi"/>
          <w:b/>
          <w:bCs/>
          <w:i/>
          <w:color w:val="632423"/>
          <w:sz w:val="16"/>
          <w:szCs w:val="14"/>
        </w:rPr>
        <w:t xml:space="preserve">(Carta del Fabricante para Distribuidores Autorizados que participan en la Licitación) </w:t>
      </w:r>
    </w:p>
    <w:p w14:paraId="1ACD2033" w14:textId="77777777" w:rsidR="00F30C58" w:rsidRPr="00896827" w:rsidRDefault="00F30C58" w:rsidP="00F30C58">
      <w:pPr>
        <w:tabs>
          <w:tab w:val="left" w:pos="284"/>
        </w:tabs>
        <w:jc w:val="both"/>
        <w:rPr>
          <w:rFonts w:asciiTheme="minorHAnsi" w:hAnsiTheme="minorHAnsi" w:cstheme="minorHAnsi"/>
          <w:b/>
          <w:color w:val="000000"/>
          <w:sz w:val="18"/>
          <w:szCs w:val="18"/>
        </w:rPr>
      </w:pPr>
    </w:p>
    <w:p w14:paraId="4A591394" w14:textId="77777777" w:rsidR="00F30C58" w:rsidRPr="00FF5858" w:rsidRDefault="00F30C58" w:rsidP="00F30C58">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5650E071" w14:textId="77777777" w:rsidR="00F30C58" w:rsidRPr="00FF5858" w:rsidRDefault="00F30C58" w:rsidP="00F30C58">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P R E S E N T E.</w:t>
      </w:r>
    </w:p>
    <w:p w14:paraId="77BF3A6C" w14:textId="77777777" w:rsidR="00F30C58" w:rsidRPr="00FF5858" w:rsidRDefault="00F30C58" w:rsidP="00F30C58">
      <w:pPr>
        <w:pStyle w:val="Default"/>
        <w:tabs>
          <w:tab w:val="left" w:pos="9356"/>
        </w:tabs>
        <w:ind w:right="283"/>
        <w:jc w:val="both"/>
        <w:rPr>
          <w:rFonts w:asciiTheme="minorHAnsi" w:hAnsiTheme="minorHAnsi" w:cstheme="minorHAnsi"/>
          <w:b/>
          <w:sz w:val="16"/>
          <w:szCs w:val="14"/>
          <w:lang w:val="pt-BR"/>
        </w:rPr>
      </w:pPr>
    </w:p>
    <w:p w14:paraId="7E31263C" w14:textId="77777777" w:rsidR="00F30C58" w:rsidRPr="00896827" w:rsidRDefault="00F30C58" w:rsidP="00F30C58">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632423"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E94C64E" w14:textId="77777777" w:rsidR="00F30C58" w:rsidRPr="00896827" w:rsidRDefault="00F30C58" w:rsidP="00F30C58">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6C887793" w14:textId="77777777" w:rsidR="00F30C58" w:rsidRPr="00896827" w:rsidRDefault="00F30C58" w:rsidP="00F30C58">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4A60290E" w14:textId="77777777" w:rsidR="00F30C58" w:rsidRPr="00896827" w:rsidRDefault="00F30C58" w:rsidP="00F30C58">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6613D23A" w14:textId="77777777" w:rsidR="00F30C58" w:rsidRPr="00896827" w:rsidRDefault="00F30C58" w:rsidP="00F30C58">
      <w:pPr>
        <w:tabs>
          <w:tab w:val="left" w:pos="284"/>
        </w:tabs>
        <w:jc w:val="both"/>
        <w:rPr>
          <w:rFonts w:asciiTheme="minorHAnsi" w:hAnsiTheme="minorHAnsi" w:cstheme="minorHAnsi"/>
          <w:b/>
          <w:color w:val="000000"/>
          <w:sz w:val="18"/>
          <w:szCs w:val="18"/>
          <w:lang w:val="es-MX"/>
        </w:rPr>
      </w:pPr>
    </w:p>
    <w:p w14:paraId="2174FA9A" w14:textId="77777777" w:rsidR="00F30C58" w:rsidRPr="00896827" w:rsidRDefault="00F30C58" w:rsidP="00F30C58">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1FBE9F45" w14:textId="77777777" w:rsidR="00F30C58" w:rsidRPr="00896827" w:rsidRDefault="00F30C58" w:rsidP="00F30C58">
      <w:pPr>
        <w:tabs>
          <w:tab w:val="left" w:pos="9356"/>
        </w:tabs>
        <w:autoSpaceDE w:val="0"/>
        <w:autoSpaceDN w:val="0"/>
        <w:adjustRightInd w:val="0"/>
        <w:ind w:right="283"/>
        <w:jc w:val="both"/>
        <w:rPr>
          <w:rFonts w:ascii="Calibri" w:hAnsi="Calibri" w:cs="Arial"/>
          <w:color w:val="000000"/>
          <w:sz w:val="14"/>
          <w:szCs w:val="14"/>
          <w:lang w:eastAsia="en-US"/>
        </w:rPr>
      </w:pPr>
    </w:p>
    <w:p w14:paraId="6EF0CBD1" w14:textId="77777777" w:rsidR="00F30C58" w:rsidRPr="00FF5858" w:rsidRDefault="00F30C58" w:rsidP="00F30C58">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26C80225" w14:textId="77777777" w:rsidR="00F30C58" w:rsidRPr="00FF5858" w:rsidRDefault="00F30C58" w:rsidP="00F30C58">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P R E S E N T E.</w:t>
      </w:r>
    </w:p>
    <w:p w14:paraId="62070A99" w14:textId="77777777" w:rsidR="00F30C58" w:rsidRPr="00FF5858" w:rsidRDefault="00F30C58" w:rsidP="00F30C58">
      <w:pPr>
        <w:tabs>
          <w:tab w:val="left" w:pos="9356"/>
        </w:tabs>
        <w:autoSpaceDE w:val="0"/>
        <w:autoSpaceDN w:val="0"/>
        <w:adjustRightInd w:val="0"/>
        <w:ind w:right="283"/>
        <w:jc w:val="both"/>
        <w:rPr>
          <w:rFonts w:ascii="Calibri" w:hAnsi="Calibri" w:cs="Arial"/>
          <w:sz w:val="14"/>
          <w:szCs w:val="14"/>
          <w:lang w:val="pt-BR" w:eastAsia="en-US"/>
        </w:rPr>
      </w:pPr>
    </w:p>
    <w:p w14:paraId="432E8286" w14:textId="77777777" w:rsidR="00F30C58" w:rsidRPr="00F1575B" w:rsidRDefault="00F30C58" w:rsidP="00F30C58">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w:t>
      </w:r>
      <w:r w:rsidRPr="00F1575B">
        <w:rPr>
          <w:rFonts w:ascii="Calibri" w:hAnsi="Calibri" w:cs="Arial"/>
          <w:color w:val="000000"/>
          <w:sz w:val="14"/>
          <w:szCs w:val="14"/>
          <w:lang w:eastAsia="en-US"/>
        </w:rPr>
        <w:t>para cumplir las obligaciones contraídas de acuerdo a los términos y condiciones establecidos en estas bases.</w:t>
      </w:r>
    </w:p>
    <w:p w14:paraId="6A521A94" w14:textId="77777777" w:rsidR="00F30C58" w:rsidRPr="00F1575B" w:rsidRDefault="00F30C58" w:rsidP="00F30C58">
      <w:pPr>
        <w:pStyle w:val="Default"/>
        <w:tabs>
          <w:tab w:val="left" w:pos="9356"/>
        </w:tabs>
        <w:ind w:right="283"/>
        <w:jc w:val="center"/>
        <w:rPr>
          <w:rFonts w:asciiTheme="minorHAnsi" w:hAnsiTheme="minorHAnsi" w:cstheme="minorHAnsi"/>
          <w:b/>
          <w:sz w:val="16"/>
          <w:szCs w:val="14"/>
        </w:rPr>
      </w:pPr>
    </w:p>
    <w:p w14:paraId="6AD2A00A" w14:textId="77777777" w:rsidR="00F30C58" w:rsidRPr="00F1575B" w:rsidRDefault="00F30C58" w:rsidP="00F30C58">
      <w:pPr>
        <w:pStyle w:val="Default"/>
        <w:tabs>
          <w:tab w:val="left" w:pos="9356"/>
        </w:tabs>
        <w:ind w:right="283"/>
        <w:jc w:val="center"/>
        <w:rPr>
          <w:rFonts w:asciiTheme="minorHAnsi" w:hAnsiTheme="minorHAnsi" w:cstheme="minorHAnsi"/>
          <w:b/>
          <w:sz w:val="16"/>
          <w:szCs w:val="14"/>
        </w:rPr>
      </w:pPr>
      <w:r w:rsidRPr="00F1575B">
        <w:rPr>
          <w:rFonts w:asciiTheme="minorHAnsi" w:hAnsiTheme="minorHAnsi" w:cstheme="minorHAnsi"/>
          <w:b/>
          <w:sz w:val="16"/>
          <w:szCs w:val="14"/>
        </w:rPr>
        <w:t>(Nombre y firma del Distribuidor o Mayorista)</w:t>
      </w:r>
    </w:p>
    <w:p w14:paraId="2D529EA3" w14:textId="77777777" w:rsidR="00F30C58" w:rsidRPr="00F1575B" w:rsidRDefault="00F30C58" w:rsidP="00F30C58">
      <w:pPr>
        <w:pStyle w:val="Default"/>
        <w:tabs>
          <w:tab w:val="left" w:pos="9356"/>
        </w:tabs>
        <w:ind w:right="283"/>
        <w:jc w:val="center"/>
        <w:rPr>
          <w:rFonts w:asciiTheme="minorHAnsi" w:hAnsiTheme="minorHAnsi"/>
          <w:sz w:val="16"/>
          <w:szCs w:val="16"/>
        </w:rPr>
      </w:pPr>
      <w:r w:rsidRPr="00F1575B">
        <w:rPr>
          <w:rFonts w:asciiTheme="minorHAnsi" w:hAnsiTheme="minorHAnsi" w:cstheme="minorHAnsi"/>
          <w:b/>
          <w:i/>
          <w:color w:val="632423"/>
          <w:sz w:val="16"/>
          <w:szCs w:val="16"/>
        </w:rPr>
        <w:t xml:space="preserve">(Incluir teléfono, </w:t>
      </w:r>
      <w:r w:rsidRPr="00F1575B">
        <w:rPr>
          <w:rFonts w:asciiTheme="minorHAnsi" w:hAnsiTheme="minorHAnsi" w:cstheme="minorHAnsi"/>
          <w:b/>
          <w:i/>
          <w:color w:val="632423"/>
          <w:sz w:val="16"/>
          <w:szCs w:val="16"/>
          <w:u w:val="single"/>
        </w:rPr>
        <w:t>correo electrónico</w:t>
      </w:r>
      <w:r w:rsidRPr="00F1575B">
        <w:rPr>
          <w:rFonts w:asciiTheme="minorHAnsi" w:hAnsiTheme="minorHAnsi" w:cstheme="minorHAnsi"/>
          <w:b/>
          <w:i/>
          <w:color w:val="632423"/>
          <w:sz w:val="16"/>
          <w:szCs w:val="16"/>
        </w:rPr>
        <w:t xml:space="preserve"> y domicilio para contactar a quien suscribe)</w:t>
      </w:r>
    </w:p>
    <w:p w14:paraId="559CA88F" w14:textId="77777777" w:rsidR="00F30C58" w:rsidRPr="00F1575B" w:rsidRDefault="00F30C58" w:rsidP="00F30C58">
      <w:pPr>
        <w:tabs>
          <w:tab w:val="left" w:pos="9356"/>
        </w:tabs>
        <w:autoSpaceDE w:val="0"/>
        <w:autoSpaceDN w:val="0"/>
        <w:adjustRightInd w:val="0"/>
        <w:ind w:right="283"/>
        <w:jc w:val="both"/>
        <w:rPr>
          <w:rFonts w:ascii="Calibri" w:hAnsi="Calibri" w:cs="Arial"/>
          <w:color w:val="000000"/>
          <w:sz w:val="14"/>
          <w:szCs w:val="14"/>
          <w:lang w:eastAsia="en-US"/>
        </w:rPr>
      </w:pPr>
      <w:r w:rsidRPr="00F1575B">
        <w:rPr>
          <w:rFonts w:asciiTheme="minorHAnsi" w:hAnsiTheme="minorHAnsi" w:cstheme="minorHAnsi"/>
          <w:color w:val="000000"/>
          <w:sz w:val="18"/>
          <w:szCs w:val="18"/>
          <w:lang w:val="es-MX"/>
        </w:rPr>
        <w:t>-----------------------------------------------------------------------------------------------------------------------------------------------------------</w:t>
      </w:r>
    </w:p>
    <w:p w14:paraId="75FB4B84" w14:textId="77777777" w:rsidR="00F30C58" w:rsidRPr="00F1575B" w:rsidRDefault="00F30C58" w:rsidP="00F30C58">
      <w:pPr>
        <w:tabs>
          <w:tab w:val="left" w:pos="284"/>
          <w:tab w:val="left" w:pos="9356"/>
        </w:tabs>
        <w:ind w:right="283"/>
        <w:jc w:val="both"/>
        <w:rPr>
          <w:rFonts w:ascii="Calibri" w:hAnsi="Calibri" w:cs="Calibri"/>
          <w:b/>
          <w:i/>
          <w:color w:val="000000"/>
          <w:sz w:val="16"/>
          <w:szCs w:val="14"/>
        </w:rPr>
      </w:pPr>
      <w:r w:rsidRPr="00F1575B">
        <w:rPr>
          <w:rFonts w:ascii="Calibri" w:hAnsi="Calibri" w:cs="Arial"/>
          <w:b/>
          <w:bCs/>
          <w:i/>
          <w:color w:val="632423"/>
          <w:sz w:val="16"/>
          <w:szCs w:val="14"/>
          <w:lang w:eastAsia="en-US"/>
        </w:rPr>
        <w:t xml:space="preserve">EJEMPLO 5 </w:t>
      </w:r>
      <w:r w:rsidRPr="00F1575B">
        <w:rPr>
          <w:rFonts w:ascii="Calibri" w:hAnsi="Calibri" w:cs="Arial"/>
          <w:b/>
          <w:bCs/>
          <w:i/>
          <w:color w:val="632423"/>
          <w:sz w:val="16"/>
          <w:szCs w:val="14"/>
        </w:rPr>
        <w:t>(</w:t>
      </w:r>
      <w:r w:rsidRPr="00F1575B">
        <w:rPr>
          <w:rFonts w:ascii="Calibri" w:hAnsi="Calibri" w:cs="Calibri"/>
          <w:b/>
          <w:bCs/>
          <w:i/>
          <w:color w:val="632423"/>
          <w:sz w:val="16"/>
          <w:szCs w:val="14"/>
        </w:rPr>
        <w:t xml:space="preserve">Cuando en la licitación participan </w:t>
      </w:r>
      <w:r w:rsidRPr="00F1575B">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48CF16D" w14:textId="77777777" w:rsidR="00F30C58" w:rsidRPr="00F1575B" w:rsidRDefault="00F30C58" w:rsidP="00F30C58">
      <w:pPr>
        <w:tabs>
          <w:tab w:val="left" w:pos="284"/>
          <w:tab w:val="left" w:pos="9356"/>
        </w:tabs>
        <w:ind w:right="283"/>
        <w:jc w:val="both"/>
        <w:rPr>
          <w:rFonts w:ascii="Calibri" w:hAnsi="Calibri" w:cs="Calibri"/>
          <w:color w:val="000000"/>
          <w:sz w:val="14"/>
          <w:szCs w:val="14"/>
        </w:rPr>
      </w:pPr>
    </w:p>
    <w:p w14:paraId="6E16C0C8" w14:textId="77777777" w:rsidR="00F30C58" w:rsidRPr="00F1575B" w:rsidRDefault="00F30C58" w:rsidP="00F30C58">
      <w:pPr>
        <w:tabs>
          <w:tab w:val="left" w:pos="284"/>
        </w:tabs>
        <w:jc w:val="both"/>
        <w:rPr>
          <w:rFonts w:asciiTheme="minorHAnsi" w:hAnsiTheme="minorHAnsi" w:cstheme="minorHAnsi"/>
          <w:b/>
          <w:color w:val="000000"/>
          <w:sz w:val="14"/>
          <w:szCs w:val="14"/>
          <w:lang w:val="pt-BR"/>
        </w:rPr>
      </w:pPr>
      <w:r w:rsidRPr="00F1575B">
        <w:rPr>
          <w:rFonts w:asciiTheme="minorHAnsi" w:hAnsiTheme="minorHAnsi" w:cstheme="minorHAnsi"/>
          <w:b/>
          <w:color w:val="000000"/>
          <w:sz w:val="14"/>
          <w:szCs w:val="14"/>
          <w:lang w:val="pt-BR"/>
        </w:rPr>
        <w:t>UNIVERSIDAD AUTÓNOMA DE AGUASCALIENTES.</w:t>
      </w:r>
    </w:p>
    <w:p w14:paraId="79EE9EDB" w14:textId="77777777" w:rsidR="00F30C58" w:rsidRPr="00F1575B" w:rsidRDefault="00F30C58" w:rsidP="00F30C58">
      <w:pPr>
        <w:tabs>
          <w:tab w:val="left" w:pos="284"/>
        </w:tabs>
        <w:jc w:val="both"/>
        <w:rPr>
          <w:rFonts w:asciiTheme="minorHAnsi" w:hAnsiTheme="minorHAnsi" w:cstheme="minorHAnsi"/>
          <w:b/>
          <w:color w:val="000000"/>
          <w:sz w:val="14"/>
          <w:szCs w:val="14"/>
          <w:lang w:val="pt-BR"/>
        </w:rPr>
      </w:pPr>
      <w:r w:rsidRPr="00F1575B">
        <w:rPr>
          <w:rFonts w:asciiTheme="minorHAnsi" w:hAnsiTheme="minorHAnsi" w:cstheme="minorHAnsi"/>
          <w:b/>
          <w:color w:val="000000"/>
          <w:sz w:val="14"/>
          <w:szCs w:val="14"/>
          <w:lang w:val="pt-BR"/>
        </w:rPr>
        <w:t>P R E S E N T E.</w:t>
      </w:r>
    </w:p>
    <w:p w14:paraId="52512E78" w14:textId="77777777" w:rsidR="00F30C58" w:rsidRPr="00F1575B" w:rsidRDefault="00F30C58" w:rsidP="00F30C58">
      <w:pPr>
        <w:tabs>
          <w:tab w:val="left" w:pos="284"/>
          <w:tab w:val="left" w:pos="5730"/>
          <w:tab w:val="left" w:pos="9356"/>
        </w:tabs>
        <w:ind w:right="290"/>
        <w:jc w:val="both"/>
        <w:rPr>
          <w:rFonts w:ascii="Calibri" w:hAnsi="Calibri" w:cs="Calibri"/>
          <w:sz w:val="14"/>
          <w:szCs w:val="14"/>
          <w:lang w:val="pt-BR"/>
        </w:rPr>
      </w:pPr>
    </w:p>
    <w:p w14:paraId="0F7095A0" w14:textId="77777777" w:rsidR="00F30C58" w:rsidRPr="00B95794" w:rsidRDefault="00F30C58" w:rsidP="00F30C58">
      <w:pPr>
        <w:tabs>
          <w:tab w:val="left" w:pos="284"/>
          <w:tab w:val="left" w:pos="5730"/>
          <w:tab w:val="left" w:pos="9356"/>
        </w:tabs>
        <w:ind w:right="290"/>
        <w:jc w:val="both"/>
        <w:rPr>
          <w:rFonts w:ascii="Calibri" w:hAnsi="Calibri" w:cs="Calibri"/>
          <w:color w:val="000000"/>
          <w:sz w:val="14"/>
          <w:szCs w:val="14"/>
        </w:rPr>
      </w:pPr>
      <w:r w:rsidRPr="00F1575B">
        <w:rPr>
          <w:rFonts w:ascii="Calibri" w:hAnsi="Calibri" w:cs="Calibri"/>
          <w:color w:val="000000"/>
          <w:sz w:val="14"/>
          <w:szCs w:val="14"/>
        </w:rPr>
        <w:t>Declaro bajo protesta de decir verdad que en la</w:t>
      </w:r>
      <w:r w:rsidRPr="00B95794">
        <w:rPr>
          <w:rFonts w:ascii="Calibri" w:hAnsi="Calibri" w:cs="Calibri"/>
          <w:color w:val="000000"/>
          <w:sz w:val="14"/>
          <w:szCs w:val="14"/>
        </w:rPr>
        <w:t xml:space="preserve"> </w:t>
      </w:r>
      <w:r w:rsidRPr="00B95794">
        <w:rPr>
          <w:rFonts w:ascii="Calibri" w:hAnsi="Calibri" w:cs="Calibri"/>
          <w:b/>
          <w:color w:val="000000"/>
          <w:sz w:val="14"/>
          <w:szCs w:val="14"/>
        </w:rPr>
        <w:t xml:space="preserve">empresa </w:t>
      </w:r>
      <w:r w:rsidRPr="00B95794">
        <w:rPr>
          <w:rFonts w:ascii="Calibri" w:hAnsi="Calibri" w:cs="Calibri"/>
          <w:b/>
          <w:bCs/>
          <w:i/>
          <w:color w:val="632423"/>
          <w:sz w:val="14"/>
          <w:szCs w:val="14"/>
          <w:lang w:val="es-MX" w:eastAsia="es-MX"/>
        </w:rPr>
        <w:t>(Nombre del licitante que participa)</w:t>
      </w:r>
      <w:r w:rsidRPr="00B95794">
        <w:rPr>
          <w:rFonts w:ascii="Calibri" w:hAnsi="Calibri" w:cs="Calibri"/>
          <w:b/>
          <w:color w:val="000000"/>
          <w:sz w:val="14"/>
          <w:szCs w:val="14"/>
        </w:rPr>
        <w:t>,</w:t>
      </w:r>
      <w:r w:rsidRPr="00B95794">
        <w:rPr>
          <w:rFonts w:ascii="Calibri" w:hAnsi="Calibri" w:cs="Calibri"/>
          <w:color w:val="000000"/>
          <w:sz w:val="14"/>
          <w:szCs w:val="14"/>
        </w:rPr>
        <w:t xml:space="preserve"> somos </w:t>
      </w:r>
      <w:r w:rsidRPr="00B95794">
        <w:rPr>
          <w:rFonts w:ascii="Calibri" w:hAnsi="Calibri" w:cs="Calibri"/>
          <w:b/>
          <w:color w:val="000000"/>
          <w:sz w:val="14"/>
          <w:szCs w:val="14"/>
        </w:rPr>
        <w:t>Distribuidor de la marca</w:t>
      </w:r>
      <w:r w:rsidRPr="00B95794">
        <w:rPr>
          <w:rFonts w:ascii="Calibri" w:hAnsi="Calibri" w:cs="Calibri"/>
          <w:color w:val="000000"/>
          <w:sz w:val="14"/>
          <w:szCs w:val="14"/>
        </w:rPr>
        <w:t xml:space="preserve"> </w:t>
      </w:r>
      <w:r w:rsidRPr="00B95794">
        <w:rPr>
          <w:rFonts w:ascii="Calibri" w:hAnsi="Calibri" w:cs="Calibri"/>
          <w:b/>
          <w:bCs/>
          <w:i/>
          <w:color w:val="632423"/>
          <w:sz w:val="14"/>
          <w:szCs w:val="14"/>
          <w:lang w:val="es-MX" w:eastAsia="es-MX"/>
        </w:rPr>
        <w:t>(Nombre de la marca de los bienes ofertados</w:t>
      </w:r>
      <w:r w:rsidRPr="00B95794">
        <w:rPr>
          <w:rFonts w:ascii="Calibri" w:hAnsi="Calibri" w:cs="Calibri"/>
          <w:bCs/>
          <w:i/>
          <w:color w:val="632423"/>
          <w:sz w:val="14"/>
          <w:szCs w:val="14"/>
          <w:lang w:val="es-MX" w:eastAsia="es-MX"/>
        </w:rPr>
        <w:t>)</w:t>
      </w:r>
      <w:r w:rsidRPr="00B95794">
        <w:rPr>
          <w:rFonts w:ascii="Calibri" w:hAnsi="Calibri" w:cs="Calibri"/>
          <w:color w:val="000000"/>
          <w:sz w:val="14"/>
          <w:szCs w:val="14"/>
        </w:rPr>
        <w:t xml:space="preserve"> en específico para las partidas </w:t>
      </w:r>
      <w:r w:rsidRPr="00B95794">
        <w:rPr>
          <w:rFonts w:ascii="Calibri" w:hAnsi="Calibri" w:cs="Calibri"/>
          <w:b/>
          <w:bCs/>
          <w:i/>
          <w:color w:val="632423"/>
          <w:sz w:val="14"/>
          <w:szCs w:val="14"/>
          <w:lang w:val="es-MX" w:eastAsia="es-MX"/>
        </w:rPr>
        <w:t>______,</w:t>
      </w:r>
      <w:r w:rsidRPr="00B9579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D28E168" w14:textId="77777777" w:rsidR="00F30C58" w:rsidRPr="00B95794" w:rsidRDefault="00F30C58" w:rsidP="00F30C58">
      <w:pPr>
        <w:tabs>
          <w:tab w:val="left" w:pos="0"/>
          <w:tab w:val="left" w:pos="5730"/>
          <w:tab w:val="left" w:pos="9356"/>
        </w:tabs>
        <w:ind w:right="290"/>
        <w:jc w:val="both"/>
        <w:rPr>
          <w:rFonts w:ascii="Calibri" w:hAnsi="Calibri" w:cs="Calibri"/>
          <w:color w:val="000000"/>
          <w:sz w:val="14"/>
          <w:szCs w:val="14"/>
        </w:rPr>
      </w:pPr>
    </w:p>
    <w:p w14:paraId="545C3B28" w14:textId="77777777" w:rsidR="00F30C58" w:rsidRPr="00B95794" w:rsidRDefault="00F30C58" w:rsidP="00F30C58">
      <w:pPr>
        <w:tabs>
          <w:tab w:val="left" w:pos="0"/>
        </w:tabs>
        <w:ind w:right="149"/>
        <w:rPr>
          <w:rFonts w:ascii="Calibri" w:hAnsi="Calibri" w:cs="Calibri"/>
          <w:sz w:val="14"/>
          <w:szCs w:val="14"/>
        </w:rPr>
      </w:pPr>
      <w:r w:rsidRPr="00B9579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7156486B" w14:textId="77777777" w:rsidR="00F30C58" w:rsidRPr="00B95794" w:rsidRDefault="00F30C58" w:rsidP="00F30C58">
      <w:pPr>
        <w:tabs>
          <w:tab w:val="left" w:pos="0"/>
        </w:tabs>
        <w:ind w:right="149"/>
        <w:rPr>
          <w:rFonts w:ascii="Calibri" w:hAnsi="Calibri" w:cs="Calibri"/>
          <w:sz w:val="14"/>
          <w:szCs w:val="14"/>
        </w:rPr>
      </w:pPr>
    </w:p>
    <w:p w14:paraId="16251760" w14:textId="77777777" w:rsidR="00F30C58" w:rsidRPr="00896827" w:rsidRDefault="00F30C58" w:rsidP="00F30C58">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Licitante participante)</w:t>
      </w:r>
    </w:p>
    <w:p w14:paraId="27FE83EF" w14:textId="77777777" w:rsidR="00F30C58" w:rsidRPr="00896827" w:rsidRDefault="00F30C58" w:rsidP="00F30C58">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6A183B4B" w14:textId="77777777" w:rsidR="00F30C58" w:rsidRPr="00896827" w:rsidRDefault="00F30C58" w:rsidP="00F30C58">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3EA7936C" w14:textId="77777777" w:rsidR="00F30C58" w:rsidRPr="00896827" w:rsidRDefault="00F30C58" w:rsidP="00F30C58">
      <w:pPr>
        <w:tabs>
          <w:tab w:val="left" w:pos="9356"/>
        </w:tabs>
        <w:autoSpaceDE w:val="0"/>
        <w:autoSpaceDN w:val="0"/>
        <w:adjustRightInd w:val="0"/>
        <w:ind w:right="283"/>
        <w:jc w:val="both"/>
        <w:rPr>
          <w:rFonts w:ascii="Calibri" w:hAnsi="Calibri" w:cs="Arial"/>
          <w:color w:val="000000"/>
          <w:sz w:val="14"/>
          <w:szCs w:val="14"/>
          <w:lang w:val="es-MX" w:eastAsia="en-US"/>
        </w:rPr>
      </w:pPr>
    </w:p>
    <w:p w14:paraId="3DCF74A5" w14:textId="77777777" w:rsidR="00F30C58" w:rsidRDefault="00F30C58" w:rsidP="00F30C58">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6"/>
    </w:p>
    <w:p w14:paraId="5ABAB2AF" w14:textId="77777777" w:rsidR="00F30C58" w:rsidRDefault="00F30C58" w:rsidP="00F30C58">
      <w:pPr>
        <w:tabs>
          <w:tab w:val="left" w:pos="284"/>
          <w:tab w:val="left" w:pos="9356"/>
        </w:tabs>
        <w:ind w:right="283"/>
        <w:jc w:val="both"/>
        <w:rPr>
          <w:rFonts w:asciiTheme="minorHAnsi" w:hAnsiTheme="minorHAnsi" w:cstheme="minorHAnsi"/>
          <w:b/>
          <w:i/>
          <w:color w:val="632423"/>
          <w:sz w:val="18"/>
          <w:szCs w:val="18"/>
        </w:rPr>
      </w:pPr>
    </w:p>
    <w:p w14:paraId="4C6396F2" w14:textId="63CA7BE9" w:rsidR="004C497A" w:rsidRDefault="004C497A" w:rsidP="00E011BC">
      <w:pPr>
        <w:pStyle w:val="Textoindependiente"/>
        <w:ind w:right="-1"/>
        <w:jc w:val="center"/>
        <w:rPr>
          <w:rFonts w:asciiTheme="minorHAnsi" w:hAnsiTheme="minorHAnsi" w:cstheme="minorHAnsi"/>
          <w:sz w:val="18"/>
          <w:szCs w:val="18"/>
        </w:rPr>
      </w:pPr>
    </w:p>
    <w:p w14:paraId="6A007B93" w14:textId="3B526DD7" w:rsidR="004C497A" w:rsidRDefault="004C497A" w:rsidP="00E011BC">
      <w:pPr>
        <w:pStyle w:val="Textoindependiente"/>
        <w:ind w:right="-1"/>
        <w:jc w:val="center"/>
        <w:rPr>
          <w:rFonts w:asciiTheme="minorHAnsi" w:hAnsiTheme="minorHAnsi" w:cstheme="minorHAnsi"/>
          <w:sz w:val="18"/>
          <w:szCs w:val="18"/>
        </w:rPr>
      </w:pPr>
    </w:p>
    <w:p w14:paraId="644CA89F" w14:textId="0E6108CF" w:rsidR="004C497A" w:rsidRDefault="004C497A" w:rsidP="00E011BC">
      <w:pPr>
        <w:pStyle w:val="Textoindependiente"/>
        <w:ind w:right="-1"/>
        <w:jc w:val="center"/>
        <w:rPr>
          <w:rFonts w:asciiTheme="minorHAnsi" w:hAnsiTheme="minorHAnsi" w:cstheme="minorHAnsi"/>
          <w:sz w:val="18"/>
          <w:szCs w:val="18"/>
        </w:rPr>
      </w:pPr>
    </w:p>
    <w:p w14:paraId="3B9B9A02" w14:textId="77777777" w:rsidR="004C497A" w:rsidRDefault="004C497A" w:rsidP="00E011BC">
      <w:pPr>
        <w:pStyle w:val="Textoindependiente"/>
        <w:ind w:right="-1"/>
        <w:jc w:val="center"/>
        <w:rPr>
          <w:rFonts w:asciiTheme="minorHAnsi" w:hAnsiTheme="minorHAnsi" w:cstheme="minorHAnsi"/>
          <w:sz w:val="18"/>
          <w:szCs w:val="18"/>
        </w:rPr>
      </w:pPr>
    </w:p>
    <w:p w14:paraId="5EF09FA7" w14:textId="437C92B8" w:rsidR="00D84942" w:rsidRPr="00A819B1" w:rsidRDefault="00D84942" w:rsidP="00E011BC">
      <w:pPr>
        <w:pStyle w:val="Textoindependiente"/>
        <w:ind w:right="-1"/>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E011BC">
      <w:pPr>
        <w:pStyle w:val="Textonotapie"/>
        <w:ind w:right="-1"/>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E011BC">
      <w:pPr>
        <w:autoSpaceDE w:val="0"/>
        <w:autoSpaceDN w:val="0"/>
        <w:adjustRightInd w:val="0"/>
        <w:ind w:right="-1"/>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E011BC">
      <w:pPr>
        <w:ind w:right="-1"/>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E011BC">
      <w:pPr>
        <w:autoSpaceDE w:val="0"/>
        <w:autoSpaceDN w:val="0"/>
        <w:adjustRightInd w:val="0"/>
        <w:ind w:right="-1"/>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E011BC">
      <w:pPr>
        <w:autoSpaceDE w:val="0"/>
        <w:autoSpaceDN w:val="0"/>
        <w:adjustRightInd w:val="0"/>
        <w:ind w:right="-1"/>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E011BC">
      <w:pPr>
        <w:ind w:right="-1"/>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E011BC">
      <w:pPr>
        <w:ind w:right="-1"/>
        <w:rPr>
          <w:rFonts w:asciiTheme="minorHAnsi" w:hAnsiTheme="minorHAnsi" w:cstheme="minorHAnsi"/>
          <w:sz w:val="16"/>
          <w:szCs w:val="16"/>
        </w:rPr>
      </w:pPr>
    </w:p>
    <w:p w14:paraId="531CA95B" w14:textId="77777777" w:rsidR="00D84942" w:rsidRPr="006E01AF" w:rsidRDefault="00D84942" w:rsidP="00E011BC">
      <w:pPr>
        <w:ind w:right="-1"/>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E011BC">
      <w:pPr>
        <w:ind w:right="-1"/>
        <w:jc w:val="both"/>
        <w:rPr>
          <w:rFonts w:asciiTheme="minorHAnsi" w:hAnsiTheme="minorHAnsi" w:cstheme="minorHAnsi"/>
          <w:sz w:val="16"/>
          <w:szCs w:val="16"/>
        </w:rPr>
      </w:pPr>
    </w:p>
    <w:p w14:paraId="65F189E7" w14:textId="77777777" w:rsidR="00D84942" w:rsidRPr="006E01AF" w:rsidRDefault="00D84942" w:rsidP="00E011BC">
      <w:pPr>
        <w:ind w:right="-1"/>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E011BC">
      <w:pPr>
        <w:ind w:right="-1"/>
        <w:jc w:val="both"/>
        <w:rPr>
          <w:rFonts w:asciiTheme="minorHAnsi" w:hAnsiTheme="minorHAnsi" w:cstheme="minorHAnsi"/>
          <w:sz w:val="16"/>
          <w:szCs w:val="16"/>
        </w:rPr>
      </w:pPr>
    </w:p>
    <w:p w14:paraId="1D84F180" w14:textId="77777777" w:rsidR="00D84942" w:rsidRPr="006E01AF" w:rsidRDefault="00D84942" w:rsidP="00E011BC">
      <w:pPr>
        <w:ind w:right="-1"/>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E011BC">
      <w:pPr>
        <w:ind w:right="-1"/>
        <w:jc w:val="both"/>
        <w:rPr>
          <w:rFonts w:asciiTheme="minorHAnsi" w:hAnsiTheme="minorHAnsi" w:cstheme="minorHAnsi"/>
          <w:sz w:val="16"/>
          <w:szCs w:val="16"/>
        </w:rPr>
      </w:pPr>
    </w:p>
    <w:p w14:paraId="56891B51" w14:textId="77777777" w:rsidR="00D84942" w:rsidRPr="006E01AF" w:rsidRDefault="00D84942" w:rsidP="00E011BC">
      <w:pPr>
        <w:ind w:right="-1"/>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E011BC">
      <w:pPr>
        <w:ind w:right="-1"/>
        <w:jc w:val="both"/>
        <w:rPr>
          <w:rFonts w:asciiTheme="minorHAnsi" w:hAnsiTheme="minorHAnsi" w:cstheme="minorHAnsi"/>
          <w:b/>
          <w:sz w:val="16"/>
          <w:szCs w:val="16"/>
        </w:rPr>
      </w:pPr>
    </w:p>
    <w:p w14:paraId="76FAEDA2" w14:textId="77777777" w:rsidR="00D84942" w:rsidRPr="006E01AF" w:rsidRDefault="00D84942" w:rsidP="00E011BC">
      <w:pPr>
        <w:pStyle w:val="Textoindependiente24"/>
        <w:widowControl/>
        <w:ind w:right="-1"/>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E011BC">
      <w:pPr>
        <w:ind w:right="-1"/>
        <w:rPr>
          <w:rFonts w:asciiTheme="minorHAnsi" w:hAnsiTheme="minorHAnsi" w:cstheme="minorHAnsi"/>
          <w:sz w:val="16"/>
          <w:szCs w:val="16"/>
        </w:rPr>
      </w:pPr>
    </w:p>
    <w:p w14:paraId="7D326113" w14:textId="77777777" w:rsidR="00D84942" w:rsidRPr="006E01AF" w:rsidRDefault="00D84942" w:rsidP="00E011BC">
      <w:pPr>
        <w:ind w:right="-1"/>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E011BC">
      <w:pPr>
        <w:autoSpaceDE w:val="0"/>
        <w:autoSpaceDN w:val="0"/>
        <w:adjustRightInd w:val="0"/>
        <w:ind w:right="-1"/>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E011BC">
      <w:pPr>
        <w:ind w:right="-1"/>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E011BC">
      <w:pPr>
        <w:autoSpaceDE w:val="0"/>
        <w:autoSpaceDN w:val="0"/>
        <w:adjustRightInd w:val="0"/>
        <w:ind w:right="-1"/>
        <w:jc w:val="both"/>
        <w:rPr>
          <w:rFonts w:asciiTheme="minorHAnsi" w:hAnsiTheme="minorHAnsi" w:cstheme="minorHAnsi"/>
          <w:b/>
          <w:color w:val="000000"/>
          <w:sz w:val="16"/>
          <w:szCs w:val="16"/>
        </w:rPr>
      </w:pPr>
    </w:p>
    <w:p w14:paraId="171AE136" w14:textId="77777777" w:rsidR="00D84942" w:rsidRPr="006E01AF" w:rsidRDefault="00D84942" w:rsidP="00E011BC">
      <w:pPr>
        <w:autoSpaceDE w:val="0"/>
        <w:autoSpaceDN w:val="0"/>
        <w:adjustRightInd w:val="0"/>
        <w:ind w:right="-1"/>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E011BC">
      <w:pPr>
        <w:autoSpaceDE w:val="0"/>
        <w:autoSpaceDN w:val="0"/>
        <w:adjustRightInd w:val="0"/>
        <w:ind w:right="-1"/>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E011BC">
      <w:pPr>
        <w:autoSpaceDE w:val="0"/>
        <w:autoSpaceDN w:val="0"/>
        <w:adjustRightInd w:val="0"/>
        <w:ind w:right="-1"/>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E011BC">
      <w:pPr>
        <w:autoSpaceDE w:val="0"/>
        <w:autoSpaceDN w:val="0"/>
        <w:adjustRightInd w:val="0"/>
        <w:ind w:right="-1"/>
        <w:jc w:val="both"/>
        <w:rPr>
          <w:rFonts w:asciiTheme="minorHAnsi" w:hAnsiTheme="minorHAnsi" w:cstheme="minorHAnsi"/>
          <w:color w:val="000000"/>
          <w:sz w:val="16"/>
          <w:szCs w:val="16"/>
        </w:rPr>
      </w:pPr>
    </w:p>
    <w:p w14:paraId="325A6FB8" w14:textId="77777777" w:rsidR="00D84942" w:rsidRPr="006E01AF" w:rsidRDefault="00D84942" w:rsidP="00E011BC">
      <w:pPr>
        <w:ind w:right="-1"/>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E011BC">
      <w:pPr>
        <w:autoSpaceDE w:val="0"/>
        <w:autoSpaceDN w:val="0"/>
        <w:adjustRightInd w:val="0"/>
        <w:ind w:right="-1"/>
        <w:jc w:val="both"/>
        <w:rPr>
          <w:rFonts w:asciiTheme="minorHAnsi" w:hAnsiTheme="minorHAnsi" w:cstheme="minorHAnsi"/>
          <w:color w:val="000000"/>
          <w:sz w:val="16"/>
          <w:szCs w:val="16"/>
        </w:rPr>
      </w:pPr>
    </w:p>
    <w:p w14:paraId="1687B19D" w14:textId="77777777" w:rsidR="00D84942" w:rsidRDefault="00D84942" w:rsidP="00E011BC">
      <w:pPr>
        <w:autoSpaceDE w:val="0"/>
        <w:autoSpaceDN w:val="0"/>
        <w:adjustRightInd w:val="0"/>
        <w:ind w:right="-1"/>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E011BC">
      <w:pPr>
        <w:pStyle w:val="Ttulo9"/>
        <w:ind w:right="-1"/>
        <w:rPr>
          <w:rFonts w:asciiTheme="minorHAnsi" w:hAnsiTheme="minorHAnsi" w:cstheme="minorHAnsi"/>
          <w:sz w:val="16"/>
          <w:szCs w:val="16"/>
        </w:rPr>
      </w:pPr>
    </w:p>
    <w:p w14:paraId="43DA8CBF" w14:textId="77777777" w:rsidR="00D84942" w:rsidRPr="006E01AF" w:rsidRDefault="00D84942" w:rsidP="00E011BC">
      <w:pPr>
        <w:pStyle w:val="Ttulo9"/>
        <w:ind w:right="-1"/>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E011BC">
      <w:pPr>
        <w:tabs>
          <w:tab w:val="left" w:pos="142"/>
          <w:tab w:val="left" w:pos="851"/>
          <w:tab w:val="left" w:pos="1418"/>
        </w:tabs>
        <w:ind w:right="-1"/>
        <w:jc w:val="both"/>
        <w:rPr>
          <w:rFonts w:asciiTheme="minorHAnsi" w:hAnsiTheme="minorHAnsi" w:cstheme="minorHAnsi"/>
          <w:b/>
          <w:sz w:val="16"/>
          <w:szCs w:val="16"/>
        </w:rPr>
      </w:pPr>
    </w:p>
    <w:p w14:paraId="3532E231" w14:textId="77777777" w:rsidR="00D84942" w:rsidRPr="006E01AF" w:rsidRDefault="00D84942" w:rsidP="00E011BC">
      <w:pPr>
        <w:tabs>
          <w:tab w:val="left" w:pos="-142"/>
          <w:tab w:val="left" w:pos="993"/>
        </w:tabs>
        <w:ind w:right="-1"/>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E011BC">
      <w:pPr>
        <w:tabs>
          <w:tab w:val="left" w:pos="-142"/>
          <w:tab w:val="left" w:pos="993"/>
        </w:tabs>
        <w:ind w:right="-1"/>
        <w:jc w:val="both"/>
        <w:rPr>
          <w:rFonts w:asciiTheme="minorHAnsi" w:hAnsiTheme="minorHAnsi" w:cstheme="minorHAnsi"/>
          <w:b/>
          <w:sz w:val="16"/>
          <w:szCs w:val="16"/>
        </w:rPr>
      </w:pPr>
    </w:p>
    <w:p w14:paraId="62D3F82A" w14:textId="77777777" w:rsidR="00D84942" w:rsidRPr="006E01AF" w:rsidRDefault="00D84942" w:rsidP="00E011BC">
      <w:pPr>
        <w:tabs>
          <w:tab w:val="left" w:pos="-1701"/>
          <w:tab w:val="left" w:pos="-142"/>
          <w:tab w:val="left" w:pos="993"/>
        </w:tabs>
        <w:ind w:right="-1"/>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E011BC">
            <w:pPr>
              <w:ind w:right="-1"/>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E011BC">
            <w:pPr>
              <w:ind w:right="-1"/>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E011BC">
            <w:pPr>
              <w:ind w:right="-1"/>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E011BC">
            <w:pPr>
              <w:ind w:right="-1"/>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E011BC">
            <w:pPr>
              <w:ind w:right="-1"/>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E011BC">
            <w:pPr>
              <w:ind w:right="-1"/>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E011BC">
            <w:pPr>
              <w:ind w:right="-1"/>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E011BC">
            <w:pPr>
              <w:ind w:right="-1"/>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E011BC">
            <w:pPr>
              <w:ind w:right="-1"/>
              <w:jc w:val="center"/>
              <w:rPr>
                <w:rFonts w:asciiTheme="minorHAnsi" w:hAnsiTheme="minorHAnsi" w:cstheme="minorHAnsi"/>
                <w:sz w:val="14"/>
                <w:szCs w:val="14"/>
              </w:rPr>
            </w:pPr>
          </w:p>
        </w:tc>
      </w:tr>
    </w:tbl>
    <w:p w14:paraId="1FD24C23" w14:textId="77777777" w:rsidR="00D84942" w:rsidRPr="006E01AF" w:rsidRDefault="00D84942" w:rsidP="00E011BC">
      <w:pPr>
        <w:tabs>
          <w:tab w:val="left" w:pos="-1701"/>
          <w:tab w:val="left" w:pos="-142"/>
        </w:tabs>
        <w:ind w:right="-1"/>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E011BC">
      <w:pPr>
        <w:pStyle w:val="Sangra2detindependiente1"/>
        <w:tabs>
          <w:tab w:val="left" w:pos="-284"/>
          <w:tab w:val="left" w:pos="993"/>
        </w:tabs>
        <w:ind w:left="0" w:right="-1"/>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E011BC">
      <w:pPr>
        <w:tabs>
          <w:tab w:val="left" w:pos="-284"/>
        </w:tabs>
        <w:overflowPunct w:val="0"/>
        <w:autoSpaceDE w:val="0"/>
        <w:ind w:right="-1"/>
        <w:jc w:val="both"/>
        <w:textAlignment w:val="baseline"/>
        <w:rPr>
          <w:rFonts w:asciiTheme="minorHAnsi" w:hAnsiTheme="minorHAnsi" w:cstheme="minorHAnsi"/>
          <w:sz w:val="16"/>
          <w:szCs w:val="16"/>
        </w:rPr>
      </w:pPr>
    </w:p>
    <w:p w14:paraId="2657BEED" w14:textId="77777777" w:rsidR="00D84942" w:rsidRPr="004F6B37" w:rsidRDefault="00D84942" w:rsidP="00E011BC">
      <w:pPr>
        <w:tabs>
          <w:tab w:val="left" w:pos="-284"/>
        </w:tabs>
        <w:overflowPunct w:val="0"/>
        <w:autoSpaceDE w:val="0"/>
        <w:ind w:right="-1"/>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E011BC">
      <w:pPr>
        <w:ind w:right="-1"/>
        <w:jc w:val="both"/>
        <w:rPr>
          <w:rFonts w:asciiTheme="minorHAnsi" w:hAnsiTheme="minorHAnsi" w:cstheme="minorHAnsi"/>
          <w:b/>
          <w:sz w:val="16"/>
          <w:szCs w:val="16"/>
          <w:lang w:val="es-ES_tradnl"/>
        </w:rPr>
      </w:pPr>
    </w:p>
    <w:p w14:paraId="4CB80B80" w14:textId="77777777" w:rsidR="00D84942" w:rsidRPr="004F6B37" w:rsidRDefault="00D84942" w:rsidP="00E011BC">
      <w:pPr>
        <w:tabs>
          <w:tab w:val="left" w:pos="-284"/>
          <w:tab w:val="left" w:pos="993"/>
        </w:tabs>
        <w:ind w:right="-1"/>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E011BC">
      <w:pPr>
        <w:tabs>
          <w:tab w:val="left" w:pos="-284"/>
          <w:tab w:val="left" w:pos="993"/>
        </w:tabs>
        <w:ind w:right="-1"/>
        <w:jc w:val="both"/>
        <w:rPr>
          <w:rFonts w:asciiTheme="minorHAnsi" w:hAnsiTheme="minorHAnsi" w:cstheme="minorHAnsi"/>
          <w:sz w:val="16"/>
          <w:szCs w:val="16"/>
        </w:rPr>
      </w:pPr>
    </w:p>
    <w:p w14:paraId="06927D0B" w14:textId="77777777" w:rsidR="00D84942" w:rsidRPr="004F6B37" w:rsidRDefault="00D84942" w:rsidP="00E011BC">
      <w:pPr>
        <w:ind w:right="-1"/>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E011BC">
      <w:pPr>
        <w:tabs>
          <w:tab w:val="left" w:pos="-284"/>
          <w:tab w:val="left" w:pos="709"/>
        </w:tabs>
        <w:ind w:right="-1"/>
        <w:jc w:val="both"/>
        <w:rPr>
          <w:rFonts w:asciiTheme="minorHAnsi" w:hAnsiTheme="minorHAnsi" w:cstheme="minorHAnsi"/>
          <w:sz w:val="16"/>
          <w:szCs w:val="16"/>
        </w:rPr>
      </w:pPr>
    </w:p>
    <w:p w14:paraId="223D349D" w14:textId="77777777" w:rsidR="00D84942" w:rsidRPr="004F6B37" w:rsidRDefault="00D84942" w:rsidP="00E011BC">
      <w:pPr>
        <w:tabs>
          <w:tab w:val="left" w:pos="-284"/>
          <w:tab w:val="left" w:pos="709"/>
        </w:tabs>
        <w:ind w:right="-1"/>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E011BC">
      <w:pPr>
        <w:pStyle w:val="Ttulo5"/>
        <w:ind w:left="0" w:right="-1"/>
        <w:rPr>
          <w:rFonts w:asciiTheme="minorHAnsi" w:hAnsiTheme="minorHAnsi" w:cstheme="minorHAnsi"/>
          <w:b w:val="0"/>
          <w:sz w:val="16"/>
          <w:szCs w:val="16"/>
        </w:rPr>
      </w:pPr>
    </w:p>
    <w:p w14:paraId="39E0A504" w14:textId="77777777" w:rsidR="00D84942" w:rsidRPr="004F6B37" w:rsidRDefault="00D84942" w:rsidP="00E011BC">
      <w:pPr>
        <w:pStyle w:val="Ttulo5"/>
        <w:ind w:left="0" w:right="-1"/>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E011BC">
      <w:pPr>
        <w:tabs>
          <w:tab w:val="left" w:pos="-284"/>
          <w:tab w:val="left" w:pos="9498"/>
        </w:tabs>
        <w:ind w:right="-1"/>
        <w:jc w:val="both"/>
        <w:rPr>
          <w:rFonts w:asciiTheme="minorHAnsi" w:hAnsiTheme="minorHAnsi" w:cstheme="minorHAnsi"/>
          <w:sz w:val="16"/>
          <w:szCs w:val="16"/>
        </w:rPr>
      </w:pPr>
    </w:p>
    <w:p w14:paraId="51E3BE13" w14:textId="77777777" w:rsidR="00D84942" w:rsidRPr="004F6B37" w:rsidRDefault="00D84942" w:rsidP="00E011BC">
      <w:pPr>
        <w:tabs>
          <w:tab w:val="left" w:pos="709"/>
        </w:tabs>
        <w:ind w:right="-1"/>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E011BC">
      <w:pPr>
        <w:ind w:right="-1"/>
        <w:jc w:val="both"/>
        <w:rPr>
          <w:rFonts w:asciiTheme="minorHAnsi" w:hAnsiTheme="minorHAnsi" w:cstheme="minorHAnsi"/>
          <w:b/>
          <w:sz w:val="16"/>
          <w:szCs w:val="16"/>
        </w:rPr>
      </w:pPr>
    </w:p>
    <w:p w14:paraId="7883FE7B" w14:textId="77777777" w:rsidR="00D84942" w:rsidRPr="004F6B37" w:rsidRDefault="00D84942" w:rsidP="00E011BC">
      <w:pPr>
        <w:numPr>
          <w:ilvl w:val="0"/>
          <w:numId w:val="10"/>
        </w:numPr>
        <w:ind w:left="0" w:right="-1"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E011BC">
      <w:pPr>
        <w:overflowPunct w:val="0"/>
        <w:autoSpaceDE w:val="0"/>
        <w:autoSpaceDN w:val="0"/>
        <w:adjustRightInd w:val="0"/>
        <w:ind w:right="-1"/>
        <w:jc w:val="both"/>
        <w:textAlignment w:val="baseline"/>
        <w:rPr>
          <w:rFonts w:asciiTheme="minorHAnsi" w:hAnsiTheme="minorHAnsi" w:cstheme="minorHAnsi"/>
          <w:b/>
          <w:sz w:val="16"/>
          <w:szCs w:val="16"/>
        </w:rPr>
      </w:pPr>
    </w:p>
    <w:p w14:paraId="33920029" w14:textId="77777777" w:rsidR="00D84942" w:rsidRPr="004F6B37" w:rsidRDefault="00D84942" w:rsidP="00E011BC">
      <w:pPr>
        <w:numPr>
          <w:ilvl w:val="0"/>
          <w:numId w:val="10"/>
        </w:numPr>
        <w:suppressAutoHyphens/>
        <w:ind w:left="0" w:right="-1"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E011BC">
      <w:pPr>
        <w:ind w:right="-1"/>
        <w:jc w:val="both"/>
        <w:rPr>
          <w:rFonts w:asciiTheme="minorHAnsi" w:hAnsiTheme="minorHAnsi" w:cstheme="minorHAnsi"/>
          <w:sz w:val="16"/>
          <w:szCs w:val="16"/>
        </w:rPr>
      </w:pPr>
    </w:p>
    <w:p w14:paraId="0B0BFC79" w14:textId="77777777" w:rsidR="00D84942" w:rsidRPr="004F6B37" w:rsidRDefault="00D84942" w:rsidP="00E011BC">
      <w:pPr>
        <w:ind w:right="-1"/>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E011BC">
      <w:pPr>
        <w:ind w:right="-1"/>
        <w:jc w:val="both"/>
        <w:rPr>
          <w:rFonts w:asciiTheme="minorHAnsi" w:hAnsiTheme="minorHAnsi" w:cstheme="minorHAnsi"/>
          <w:b/>
          <w:sz w:val="16"/>
          <w:szCs w:val="16"/>
        </w:rPr>
      </w:pPr>
    </w:p>
    <w:p w14:paraId="10FF5807" w14:textId="77777777" w:rsidR="00D84942" w:rsidRPr="004F6B37" w:rsidRDefault="00D84942" w:rsidP="00E011BC">
      <w:pPr>
        <w:ind w:right="-1"/>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E011BC">
      <w:pPr>
        <w:pStyle w:val="Textoindependiente24"/>
        <w:ind w:right="-1"/>
        <w:rPr>
          <w:rFonts w:asciiTheme="minorHAnsi" w:hAnsiTheme="minorHAnsi" w:cstheme="minorHAnsi"/>
          <w:b/>
          <w:color w:val="000000"/>
          <w:sz w:val="16"/>
          <w:szCs w:val="16"/>
        </w:rPr>
      </w:pPr>
    </w:p>
    <w:p w14:paraId="01E01CE0" w14:textId="77777777" w:rsidR="00D84942" w:rsidRPr="004F6B37" w:rsidRDefault="00D84942" w:rsidP="00E011BC">
      <w:pPr>
        <w:ind w:right="-1"/>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E011BC">
      <w:pPr>
        <w:ind w:right="-1"/>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E011BC">
      <w:pPr>
        <w:ind w:right="-1"/>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E011BC">
      <w:pPr>
        <w:ind w:right="-1"/>
        <w:jc w:val="both"/>
        <w:rPr>
          <w:rFonts w:asciiTheme="minorHAnsi" w:hAnsiTheme="minorHAnsi" w:cstheme="minorHAnsi"/>
          <w:color w:val="000000"/>
          <w:sz w:val="16"/>
          <w:szCs w:val="16"/>
        </w:rPr>
      </w:pPr>
    </w:p>
    <w:p w14:paraId="3832A0A7" w14:textId="77777777" w:rsidR="00D84942" w:rsidRPr="004F6B37" w:rsidRDefault="00D84942" w:rsidP="00E011BC">
      <w:pPr>
        <w:tabs>
          <w:tab w:val="left" w:pos="-142"/>
          <w:tab w:val="left" w:pos="709"/>
        </w:tabs>
        <w:ind w:right="-1"/>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E011BC">
      <w:pPr>
        <w:pStyle w:val="Piedepgina"/>
        <w:ind w:right="-1"/>
        <w:rPr>
          <w:rFonts w:asciiTheme="minorHAnsi" w:hAnsiTheme="minorHAnsi" w:cstheme="minorHAnsi"/>
          <w:sz w:val="16"/>
          <w:szCs w:val="16"/>
        </w:rPr>
      </w:pPr>
    </w:p>
    <w:p w14:paraId="774D0988" w14:textId="77777777" w:rsidR="00D84942" w:rsidRPr="004F6B37" w:rsidRDefault="00D84942" w:rsidP="00E011BC">
      <w:pPr>
        <w:ind w:right="-1"/>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E011BC">
      <w:pPr>
        <w:tabs>
          <w:tab w:val="left" w:pos="-142"/>
          <w:tab w:val="left" w:pos="1134"/>
        </w:tabs>
        <w:ind w:right="-1"/>
        <w:jc w:val="both"/>
        <w:rPr>
          <w:rFonts w:asciiTheme="minorHAnsi" w:hAnsiTheme="minorHAnsi" w:cstheme="minorHAnsi"/>
          <w:b/>
          <w:sz w:val="16"/>
          <w:szCs w:val="16"/>
        </w:rPr>
      </w:pPr>
    </w:p>
    <w:p w14:paraId="2DEAF37D" w14:textId="77777777" w:rsidR="00D84942" w:rsidRPr="004F6B37" w:rsidRDefault="00D84942" w:rsidP="00E011BC">
      <w:pPr>
        <w:tabs>
          <w:tab w:val="left" w:pos="-142"/>
          <w:tab w:val="left" w:pos="709"/>
        </w:tabs>
        <w:ind w:right="-1"/>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E011BC">
      <w:pPr>
        <w:spacing w:line="240" w:lineRule="atLeast"/>
        <w:ind w:right="-1"/>
        <w:jc w:val="both"/>
        <w:rPr>
          <w:rFonts w:asciiTheme="minorHAnsi" w:hAnsiTheme="minorHAnsi" w:cstheme="minorHAnsi"/>
          <w:b/>
          <w:sz w:val="16"/>
          <w:szCs w:val="16"/>
        </w:rPr>
      </w:pPr>
    </w:p>
    <w:p w14:paraId="72431AD0" w14:textId="77777777" w:rsidR="00D84942" w:rsidRPr="004F6B37" w:rsidRDefault="00D84942" w:rsidP="00E011BC">
      <w:pPr>
        <w:ind w:right="-1"/>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E011BC">
      <w:pPr>
        <w:spacing w:line="240" w:lineRule="atLeast"/>
        <w:ind w:right="-1"/>
        <w:jc w:val="both"/>
        <w:rPr>
          <w:rFonts w:asciiTheme="minorHAnsi" w:hAnsiTheme="minorHAnsi" w:cstheme="minorHAnsi"/>
          <w:b/>
          <w:sz w:val="16"/>
          <w:szCs w:val="16"/>
        </w:rPr>
      </w:pPr>
    </w:p>
    <w:p w14:paraId="2C62BD71" w14:textId="77777777" w:rsidR="00D84942" w:rsidRPr="004F6B37" w:rsidRDefault="00D84942" w:rsidP="00E011BC">
      <w:pPr>
        <w:autoSpaceDE w:val="0"/>
        <w:autoSpaceDN w:val="0"/>
        <w:adjustRightInd w:val="0"/>
        <w:ind w:right="-1"/>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E011BC">
      <w:pPr>
        <w:autoSpaceDE w:val="0"/>
        <w:autoSpaceDN w:val="0"/>
        <w:adjustRightInd w:val="0"/>
        <w:ind w:right="-1"/>
        <w:jc w:val="both"/>
        <w:rPr>
          <w:rFonts w:asciiTheme="minorHAnsi" w:hAnsiTheme="minorHAnsi" w:cstheme="minorHAnsi"/>
          <w:color w:val="000000"/>
          <w:sz w:val="16"/>
          <w:szCs w:val="16"/>
        </w:rPr>
      </w:pPr>
    </w:p>
    <w:p w14:paraId="50BF6046" w14:textId="71F1F091" w:rsidR="001F0F59" w:rsidRDefault="00D84942" w:rsidP="00E011BC">
      <w:pPr>
        <w:ind w:right="-1"/>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E011BC">
      <w:pPr>
        <w:ind w:right="-1"/>
        <w:jc w:val="both"/>
        <w:rPr>
          <w:rFonts w:asciiTheme="minorHAnsi" w:hAnsiTheme="minorHAnsi" w:cstheme="minorHAnsi"/>
          <w:sz w:val="16"/>
          <w:szCs w:val="16"/>
        </w:rPr>
      </w:pPr>
    </w:p>
    <w:p w14:paraId="496ED5A8" w14:textId="79CC93F2" w:rsidR="001F0F59" w:rsidRDefault="001F0F59" w:rsidP="00E011BC">
      <w:pPr>
        <w:ind w:right="-1"/>
        <w:jc w:val="both"/>
        <w:rPr>
          <w:rFonts w:asciiTheme="minorHAnsi" w:hAnsiTheme="minorHAnsi" w:cstheme="minorHAnsi"/>
          <w:sz w:val="16"/>
          <w:szCs w:val="16"/>
        </w:rPr>
      </w:pPr>
    </w:p>
    <w:p w14:paraId="3854953D" w14:textId="0EBFE3D4" w:rsidR="001F0F59" w:rsidRDefault="001F0F59" w:rsidP="00E011BC">
      <w:pPr>
        <w:ind w:right="-1"/>
        <w:jc w:val="both"/>
        <w:rPr>
          <w:rFonts w:asciiTheme="minorHAnsi" w:hAnsiTheme="minorHAnsi" w:cstheme="minorHAnsi"/>
          <w:sz w:val="16"/>
          <w:szCs w:val="16"/>
        </w:rPr>
      </w:pPr>
    </w:p>
    <w:p w14:paraId="729405E4" w14:textId="2BA22F69" w:rsidR="001F0F59" w:rsidRDefault="001F0F59" w:rsidP="00E011BC">
      <w:pPr>
        <w:ind w:right="-1"/>
        <w:jc w:val="both"/>
        <w:rPr>
          <w:rFonts w:asciiTheme="minorHAnsi" w:hAnsiTheme="minorHAnsi" w:cstheme="minorHAnsi"/>
          <w:sz w:val="16"/>
          <w:szCs w:val="16"/>
        </w:rPr>
      </w:pPr>
    </w:p>
    <w:p w14:paraId="0801931C" w14:textId="4547DA40" w:rsidR="004C497A" w:rsidRDefault="004C497A" w:rsidP="00E011BC">
      <w:pPr>
        <w:ind w:right="-1"/>
        <w:jc w:val="both"/>
        <w:rPr>
          <w:rFonts w:asciiTheme="minorHAnsi" w:hAnsiTheme="minorHAnsi" w:cstheme="minorHAnsi"/>
          <w:sz w:val="16"/>
          <w:szCs w:val="16"/>
        </w:rPr>
      </w:pPr>
    </w:p>
    <w:p w14:paraId="708CA03E" w14:textId="5C600871" w:rsidR="004C497A" w:rsidRDefault="004C497A" w:rsidP="00E011BC">
      <w:pPr>
        <w:ind w:right="-1"/>
        <w:jc w:val="both"/>
        <w:rPr>
          <w:rFonts w:asciiTheme="minorHAnsi" w:hAnsiTheme="minorHAnsi" w:cstheme="minorHAnsi"/>
          <w:sz w:val="16"/>
          <w:szCs w:val="16"/>
        </w:rPr>
      </w:pPr>
    </w:p>
    <w:p w14:paraId="6B30C378" w14:textId="7A2E4AF4" w:rsidR="004C497A" w:rsidRDefault="004C497A" w:rsidP="00E011BC">
      <w:pPr>
        <w:ind w:right="-1"/>
        <w:jc w:val="both"/>
        <w:rPr>
          <w:rFonts w:asciiTheme="minorHAnsi" w:hAnsiTheme="minorHAnsi" w:cstheme="minorHAnsi"/>
          <w:sz w:val="16"/>
          <w:szCs w:val="16"/>
        </w:rPr>
      </w:pPr>
    </w:p>
    <w:p w14:paraId="5CFE58EB" w14:textId="378ED7C6" w:rsidR="004C497A" w:rsidRDefault="004C497A" w:rsidP="00E011BC">
      <w:pPr>
        <w:ind w:right="-1"/>
        <w:jc w:val="both"/>
        <w:rPr>
          <w:rFonts w:asciiTheme="minorHAnsi" w:hAnsiTheme="minorHAnsi" w:cstheme="minorHAnsi"/>
          <w:sz w:val="16"/>
          <w:szCs w:val="16"/>
        </w:rPr>
      </w:pPr>
    </w:p>
    <w:p w14:paraId="7DF887AA" w14:textId="3B4327DD" w:rsidR="004C497A" w:rsidRDefault="004C497A" w:rsidP="00E011BC">
      <w:pPr>
        <w:ind w:right="-1"/>
        <w:jc w:val="both"/>
        <w:rPr>
          <w:rFonts w:asciiTheme="minorHAnsi" w:hAnsiTheme="minorHAnsi" w:cstheme="minorHAnsi"/>
          <w:sz w:val="16"/>
          <w:szCs w:val="16"/>
        </w:rPr>
      </w:pPr>
    </w:p>
    <w:p w14:paraId="1A5D242D" w14:textId="72FF52B5" w:rsidR="004C497A" w:rsidRDefault="004C497A" w:rsidP="00E011BC">
      <w:pPr>
        <w:ind w:right="-1"/>
        <w:jc w:val="both"/>
        <w:rPr>
          <w:rFonts w:asciiTheme="minorHAnsi" w:hAnsiTheme="minorHAnsi" w:cstheme="minorHAnsi"/>
          <w:sz w:val="16"/>
          <w:szCs w:val="16"/>
        </w:rPr>
      </w:pPr>
    </w:p>
    <w:p w14:paraId="4814F006" w14:textId="77777777" w:rsidR="004C497A" w:rsidRPr="001F0F59" w:rsidRDefault="004C497A" w:rsidP="00E011BC">
      <w:pPr>
        <w:ind w:right="-1"/>
        <w:jc w:val="both"/>
        <w:rPr>
          <w:rFonts w:asciiTheme="minorHAnsi" w:hAnsiTheme="minorHAnsi" w:cstheme="minorHAnsi"/>
          <w:sz w:val="16"/>
          <w:szCs w:val="16"/>
        </w:rPr>
      </w:pPr>
    </w:p>
    <w:p w14:paraId="6270142F" w14:textId="65783CBF" w:rsidR="00D84942" w:rsidRPr="001F0F59" w:rsidRDefault="00D84942" w:rsidP="00E011BC">
      <w:pPr>
        <w:pStyle w:val="Ttulo3"/>
        <w:ind w:right="-1"/>
        <w:jc w:val="center"/>
        <w:rPr>
          <w:sz w:val="18"/>
          <w:szCs w:val="18"/>
          <w:lang w:val="es-ES_tradnl"/>
        </w:rPr>
      </w:pPr>
      <w:r w:rsidRPr="001F0F59">
        <w:rPr>
          <w:sz w:val="18"/>
          <w:szCs w:val="18"/>
        </w:rPr>
        <w:lastRenderedPageBreak/>
        <w:t>Anexo “8”</w:t>
      </w:r>
    </w:p>
    <w:p w14:paraId="00C345FD" w14:textId="77777777" w:rsidR="00D84942" w:rsidRPr="006C5DD5" w:rsidRDefault="00D84942" w:rsidP="00E011BC">
      <w:pPr>
        <w:keepNext/>
        <w:widowControl/>
        <w:numPr>
          <w:ilvl w:val="1"/>
          <w:numId w:val="11"/>
        </w:numPr>
        <w:tabs>
          <w:tab w:val="left" w:pos="0"/>
        </w:tabs>
        <w:suppressAutoHyphens/>
        <w:spacing w:before="240" w:after="60"/>
        <w:ind w:left="0" w:right="-1"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E011BC">
      <w:pPr>
        <w:pStyle w:val="NormalWeb"/>
        <w:numPr>
          <w:ilvl w:val="0"/>
          <w:numId w:val="11"/>
        </w:numPr>
        <w:shd w:val="clear" w:color="auto" w:fill="FFFFFF"/>
        <w:ind w:left="0" w:right="-1" w:firstLine="0"/>
        <w:jc w:val="both"/>
        <w:rPr>
          <w:rFonts w:asciiTheme="minorHAnsi" w:hAnsiTheme="minorHAnsi" w:cstheme="minorHAnsi"/>
          <w:b/>
          <w:color w:val="333333"/>
          <w:sz w:val="18"/>
          <w:szCs w:val="18"/>
        </w:rPr>
      </w:pPr>
    </w:p>
    <w:p w14:paraId="76D454C9" w14:textId="4AD522B4"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bookmarkStart w:id="1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7"/>
      <w:r w:rsidRPr="00866A9B">
        <w:rPr>
          <w:rFonts w:asciiTheme="minorHAnsi" w:hAnsiTheme="minorHAnsi" w:cstheme="minorHAnsi"/>
          <w:color w:val="333333"/>
          <w:sz w:val="18"/>
          <w:szCs w:val="18"/>
        </w:rPr>
        <w:t xml:space="preserve">. </w:t>
      </w:r>
    </w:p>
    <w:p w14:paraId="1BE28A25"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E011BC">
      <w:pPr>
        <w:pStyle w:val="NormalWeb"/>
        <w:numPr>
          <w:ilvl w:val="0"/>
          <w:numId w:val="11"/>
        </w:numPr>
        <w:shd w:val="clear" w:color="auto" w:fill="FFFFFF"/>
        <w:ind w:left="0" w:right="-1"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lang w:val="es-MX"/>
        </w:rPr>
      </w:pPr>
    </w:p>
    <w:p w14:paraId="5A3697BD"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7B680480"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658B64E5"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2FAA98BB"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3EB21B38"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51CB12A7" w14:textId="77777777" w:rsidR="004C497A" w:rsidRPr="004C497A" w:rsidRDefault="004C497A" w:rsidP="00E011BC">
      <w:pPr>
        <w:pStyle w:val="Prrafodelista"/>
        <w:numPr>
          <w:ilvl w:val="0"/>
          <w:numId w:val="11"/>
        </w:numPr>
        <w:autoSpaceDE w:val="0"/>
        <w:autoSpaceDN w:val="0"/>
        <w:adjustRightInd w:val="0"/>
        <w:ind w:left="0" w:right="-1" w:firstLine="0"/>
        <w:jc w:val="center"/>
        <w:rPr>
          <w:rFonts w:asciiTheme="minorHAnsi" w:hAnsiTheme="minorHAnsi" w:cstheme="minorHAnsi"/>
          <w:b/>
          <w:color w:val="000000"/>
          <w:sz w:val="18"/>
          <w:szCs w:val="18"/>
        </w:rPr>
      </w:pPr>
    </w:p>
    <w:p w14:paraId="76976C4D" w14:textId="77777777" w:rsidR="004C497A" w:rsidRPr="00866A9B" w:rsidRDefault="004C497A" w:rsidP="00E011BC">
      <w:pPr>
        <w:pStyle w:val="NormalWeb"/>
        <w:numPr>
          <w:ilvl w:val="0"/>
          <w:numId w:val="11"/>
        </w:numPr>
        <w:shd w:val="clear" w:color="auto" w:fill="FFFFFF"/>
        <w:ind w:left="0" w:right="-1"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E011BC">
      <w:pPr>
        <w:ind w:right="-1"/>
        <w:jc w:val="both"/>
        <w:rPr>
          <w:rFonts w:asciiTheme="minorHAnsi" w:hAnsiTheme="minorHAnsi" w:cstheme="minorHAnsi"/>
          <w:sz w:val="16"/>
          <w:szCs w:val="16"/>
          <w:lang w:val="es-MX"/>
        </w:rPr>
      </w:pPr>
    </w:p>
    <w:p w14:paraId="6EE8BCDC" w14:textId="77777777" w:rsidR="00D84942" w:rsidRDefault="00D84942" w:rsidP="00E011BC">
      <w:pPr>
        <w:ind w:right="-1"/>
        <w:jc w:val="both"/>
        <w:rPr>
          <w:rFonts w:asciiTheme="minorHAnsi" w:hAnsiTheme="minorHAnsi" w:cstheme="minorHAnsi"/>
          <w:sz w:val="16"/>
          <w:szCs w:val="16"/>
          <w:lang w:val="es-MX"/>
        </w:rPr>
      </w:pPr>
    </w:p>
    <w:p w14:paraId="71A23177" w14:textId="77777777" w:rsidR="00D84942" w:rsidRDefault="00D84942" w:rsidP="00E011BC">
      <w:pPr>
        <w:ind w:right="-1"/>
        <w:jc w:val="both"/>
        <w:rPr>
          <w:rFonts w:asciiTheme="minorHAnsi" w:hAnsiTheme="minorHAnsi" w:cstheme="minorHAnsi"/>
          <w:sz w:val="16"/>
          <w:szCs w:val="16"/>
          <w:lang w:val="es-MX"/>
        </w:rPr>
      </w:pPr>
    </w:p>
    <w:p w14:paraId="765091A5" w14:textId="77777777" w:rsidR="00D84942" w:rsidRDefault="00D84942" w:rsidP="00E011BC">
      <w:pPr>
        <w:ind w:right="-1"/>
        <w:jc w:val="both"/>
        <w:rPr>
          <w:rFonts w:asciiTheme="minorHAnsi" w:hAnsiTheme="minorHAnsi" w:cstheme="minorHAnsi"/>
          <w:sz w:val="16"/>
          <w:szCs w:val="16"/>
          <w:lang w:val="es-MX"/>
        </w:rPr>
      </w:pPr>
    </w:p>
    <w:p w14:paraId="0BF06B0B" w14:textId="77777777" w:rsidR="00D84942" w:rsidRDefault="00D84942" w:rsidP="00E011BC">
      <w:pPr>
        <w:ind w:right="-1"/>
        <w:jc w:val="both"/>
        <w:rPr>
          <w:rFonts w:asciiTheme="minorHAnsi" w:hAnsiTheme="minorHAnsi" w:cstheme="minorHAnsi"/>
          <w:sz w:val="16"/>
          <w:szCs w:val="16"/>
          <w:lang w:val="es-MX"/>
        </w:rPr>
      </w:pPr>
    </w:p>
    <w:p w14:paraId="21474177" w14:textId="77777777" w:rsidR="00D84942" w:rsidRDefault="00D84942" w:rsidP="00E011BC">
      <w:pPr>
        <w:ind w:right="-1"/>
        <w:jc w:val="both"/>
        <w:rPr>
          <w:rFonts w:asciiTheme="minorHAnsi" w:hAnsiTheme="minorHAnsi" w:cstheme="minorHAnsi"/>
          <w:sz w:val="16"/>
          <w:szCs w:val="16"/>
          <w:lang w:val="es-MX"/>
        </w:rPr>
      </w:pPr>
    </w:p>
    <w:p w14:paraId="45A73C1C" w14:textId="77777777" w:rsidR="00D84942" w:rsidRDefault="00D84942" w:rsidP="00E011BC">
      <w:pPr>
        <w:ind w:right="-1"/>
        <w:jc w:val="both"/>
        <w:rPr>
          <w:rFonts w:asciiTheme="minorHAnsi" w:hAnsiTheme="minorHAnsi" w:cstheme="minorHAnsi"/>
          <w:sz w:val="16"/>
          <w:szCs w:val="16"/>
          <w:lang w:val="es-MX"/>
        </w:rPr>
      </w:pPr>
    </w:p>
    <w:p w14:paraId="3BB9DBC2" w14:textId="77777777" w:rsidR="00D84942" w:rsidRDefault="00D84942" w:rsidP="00E011BC">
      <w:pPr>
        <w:ind w:right="-1"/>
        <w:jc w:val="both"/>
        <w:rPr>
          <w:rFonts w:asciiTheme="minorHAnsi" w:hAnsiTheme="minorHAnsi" w:cstheme="minorHAnsi"/>
          <w:sz w:val="16"/>
          <w:szCs w:val="16"/>
          <w:lang w:val="es-MX"/>
        </w:rPr>
      </w:pPr>
    </w:p>
    <w:p w14:paraId="6430764B" w14:textId="77777777" w:rsidR="00D84942" w:rsidRDefault="00D84942" w:rsidP="00E011BC">
      <w:pPr>
        <w:ind w:right="-1"/>
        <w:jc w:val="both"/>
        <w:rPr>
          <w:rFonts w:asciiTheme="minorHAnsi" w:hAnsiTheme="minorHAnsi" w:cstheme="minorHAnsi"/>
          <w:sz w:val="16"/>
          <w:szCs w:val="16"/>
          <w:lang w:val="es-MX"/>
        </w:rPr>
      </w:pPr>
    </w:p>
    <w:p w14:paraId="32370CC3" w14:textId="77777777" w:rsidR="00D84942" w:rsidRDefault="00D84942" w:rsidP="00E011BC">
      <w:pPr>
        <w:ind w:right="-1"/>
        <w:jc w:val="both"/>
        <w:rPr>
          <w:rFonts w:asciiTheme="minorHAnsi" w:hAnsiTheme="minorHAnsi" w:cstheme="minorHAnsi"/>
          <w:sz w:val="16"/>
          <w:szCs w:val="16"/>
          <w:lang w:val="es-MX"/>
        </w:rPr>
      </w:pPr>
    </w:p>
    <w:p w14:paraId="04F175CD" w14:textId="77777777" w:rsidR="00D84942" w:rsidRDefault="00D84942" w:rsidP="00E011BC">
      <w:pPr>
        <w:ind w:right="-1"/>
        <w:jc w:val="both"/>
        <w:rPr>
          <w:rFonts w:asciiTheme="minorHAnsi" w:hAnsiTheme="minorHAnsi" w:cstheme="minorHAnsi"/>
          <w:sz w:val="16"/>
          <w:szCs w:val="16"/>
          <w:lang w:val="es-MX"/>
        </w:rPr>
      </w:pPr>
    </w:p>
    <w:p w14:paraId="3E40EE99" w14:textId="77777777" w:rsidR="00D84942" w:rsidRDefault="00D84942" w:rsidP="00E011BC">
      <w:pPr>
        <w:ind w:right="-1"/>
        <w:jc w:val="both"/>
        <w:rPr>
          <w:rFonts w:asciiTheme="minorHAnsi" w:hAnsiTheme="minorHAnsi" w:cstheme="minorHAnsi"/>
          <w:sz w:val="16"/>
          <w:szCs w:val="16"/>
          <w:lang w:val="es-MX"/>
        </w:rPr>
      </w:pPr>
    </w:p>
    <w:p w14:paraId="5C0E351A" w14:textId="77777777" w:rsidR="00D84942" w:rsidRDefault="00D84942" w:rsidP="00E011BC">
      <w:pPr>
        <w:ind w:right="-1"/>
        <w:jc w:val="both"/>
        <w:rPr>
          <w:rFonts w:asciiTheme="minorHAnsi" w:hAnsiTheme="minorHAnsi" w:cstheme="minorHAnsi"/>
          <w:sz w:val="16"/>
          <w:szCs w:val="16"/>
          <w:lang w:val="es-MX"/>
        </w:rPr>
      </w:pPr>
    </w:p>
    <w:p w14:paraId="28181843" w14:textId="77777777" w:rsidR="00D84942" w:rsidRDefault="00D84942" w:rsidP="00E011BC">
      <w:pPr>
        <w:ind w:right="-1"/>
        <w:jc w:val="both"/>
        <w:rPr>
          <w:rFonts w:asciiTheme="minorHAnsi" w:hAnsiTheme="minorHAnsi" w:cstheme="minorHAnsi"/>
          <w:sz w:val="16"/>
          <w:szCs w:val="16"/>
          <w:lang w:val="es-MX"/>
        </w:rPr>
      </w:pPr>
    </w:p>
    <w:p w14:paraId="3F6798CF" w14:textId="77777777" w:rsidR="00D84942" w:rsidRDefault="00D84942" w:rsidP="00E011BC">
      <w:pPr>
        <w:ind w:right="-1"/>
        <w:jc w:val="both"/>
        <w:rPr>
          <w:rFonts w:asciiTheme="minorHAnsi" w:hAnsiTheme="minorHAnsi" w:cstheme="minorHAnsi"/>
          <w:sz w:val="16"/>
          <w:szCs w:val="16"/>
          <w:lang w:val="es-MX"/>
        </w:rPr>
      </w:pPr>
    </w:p>
    <w:p w14:paraId="045E0835" w14:textId="77777777" w:rsidR="00D84942" w:rsidRDefault="00D84942" w:rsidP="00E011BC">
      <w:pPr>
        <w:ind w:right="-1"/>
        <w:jc w:val="both"/>
        <w:rPr>
          <w:rFonts w:asciiTheme="minorHAnsi" w:hAnsiTheme="minorHAnsi" w:cstheme="minorHAnsi"/>
          <w:sz w:val="16"/>
          <w:szCs w:val="16"/>
          <w:lang w:val="es-MX"/>
        </w:rPr>
      </w:pPr>
    </w:p>
    <w:p w14:paraId="266D85EA" w14:textId="77777777" w:rsidR="00D84942" w:rsidRDefault="00D84942" w:rsidP="00E011BC">
      <w:pPr>
        <w:ind w:right="-1"/>
        <w:jc w:val="both"/>
        <w:rPr>
          <w:rFonts w:asciiTheme="minorHAnsi" w:hAnsiTheme="minorHAnsi" w:cstheme="minorHAnsi"/>
          <w:sz w:val="16"/>
          <w:szCs w:val="16"/>
          <w:lang w:val="es-MX"/>
        </w:rPr>
      </w:pPr>
    </w:p>
    <w:p w14:paraId="52B71F60" w14:textId="77777777" w:rsidR="00D84942" w:rsidRDefault="00D84942" w:rsidP="00E011BC">
      <w:pPr>
        <w:ind w:right="-1"/>
        <w:jc w:val="both"/>
        <w:rPr>
          <w:rFonts w:asciiTheme="minorHAnsi" w:hAnsiTheme="minorHAnsi" w:cstheme="minorHAnsi"/>
          <w:sz w:val="16"/>
          <w:szCs w:val="16"/>
          <w:lang w:val="es-MX"/>
        </w:rPr>
      </w:pPr>
    </w:p>
    <w:p w14:paraId="49E0C9A4" w14:textId="4E74624F" w:rsidR="00D84942" w:rsidRDefault="00D84942" w:rsidP="00E011BC">
      <w:pPr>
        <w:ind w:right="-1"/>
        <w:jc w:val="both"/>
        <w:rPr>
          <w:rFonts w:asciiTheme="minorHAnsi" w:hAnsiTheme="minorHAnsi" w:cstheme="minorHAnsi"/>
          <w:sz w:val="16"/>
          <w:szCs w:val="16"/>
          <w:lang w:val="es-MX"/>
        </w:rPr>
      </w:pPr>
    </w:p>
    <w:p w14:paraId="61EC48F7" w14:textId="77777777" w:rsidR="00F30C58" w:rsidRDefault="00F30C58" w:rsidP="00E011BC">
      <w:pPr>
        <w:ind w:right="-1"/>
        <w:jc w:val="both"/>
        <w:rPr>
          <w:rFonts w:asciiTheme="minorHAnsi" w:hAnsiTheme="minorHAnsi" w:cstheme="minorHAnsi"/>
          <w:sz w:val="16"/>
          <w:szCs w:val="16"/>
          <w:lang w:val="es-MX"/>
        </w:rPr>
      </w:pPr>
    </w:p>
    <w:p w14:paraId="4E026AA0" w14:textId="77777777" w:rsidR="004C497A" w:rsidRDefault="004C497A" w:rsidP="00E011BC">
      <w:pPr>
        <w:ind w:right="-1"/>
        <w:jc w:val="both"/>
        <w:rPr>
          <w:rFonts w:asciiTheme="minorHAnsi" w:hAnsiTheme="minorHAnsi" w:cstheme="minorHAnsi"/>
          <w:sz w:val="16"/>
          <w:szCs w:val="16"/>
          <w:lang w:val="es-MX"/>
        </w:rPr>
      </w:pPr>
    </w:p>
    <w:p w14:paraId="4FA46873" w14:textId="77777777" w:rsidR="00D84942" w:rsidRDefault="00D84942" w:rsidP="00E011BC">
      <w:pPr>
        <w:ind w:right="-1"/>
        <w:jc w:val="both"/>
        <w:rPr>
          <w:rFonts w:asciiTheme="minorHAnsi" w:hAnsiTheme="minorHAnsi" w:cstheme="minorHAnsi"/>
          <w:sz w:val="16"/>
          <w:szCs w:val="16"/>
          <w:lang w:val="es-MX"/>
        </w:rPr>
      </w:pPr>
    </w:p>
    <w:p w14:paraId="7147F5BE" w14:textId="77777777" w:rsidR="00D84942" w:rsidRDefault="00D84942" w:rsidP="00E011BC">
      <w:pPr>
        <w:pStyle w:val="Textoindependiente"/>
        <w:ind w:right="-1"/>
        <w:jc w:val="center"/>
        <w:rPr>
          <w:rFonts w:asciiTheme="minorHAnsi" w:hAnsiTheme="minorHAnsi" w:cstheme="minorHAnsi"/>
          <w:b/>
          <w:sz w:val="18"/>
          <w:szCs w:val="18"/>
        </w:rPr>
      </w:pPr>
    </w:p>
    <w:p w14:paraId="70AB5E6D" w14:textId="77777777" w:rsidR="00D84942" w:rsidRPr="00D249CB" w:rsidRDefault="00D84942" w:rsidP="00E011BC">
      <w:pPr>
        <w:pStyle w:val="Textoindependiente"/>
        <w:ind w:right="-1"/>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E011BC">
      <w:pPr>
        <w:pStyle w:val="Textoindependiente3"/>
        <w:ind w:right="-1"/>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E011BC">
      <w:pPr>
        <w:pStyle w:val="Textoindependiente3"/>
        <w:ind w:right="-1"/>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E011BC">
      <w:pPr>
        <w:tabs>
          <w:tab w:val="left" w:pos="284"/>
        </w:tabs>
        <w:ind w:right="-1"/>
        <w:jc w:val="both"/>
        <w:rPr>
          <w:rFonts w:asciiTheme="minorHAnsi" w:hAnsiTheme="minorHAnsi" w:cstheme="minorHAnsi"/>
          <w:b/>
          <w:color w:val="000000"/>
          <w:sz w:val="14"/>
          <w:szCs w:val="14"/>
        </w:rPr>
      </w:pPr>
    </w:p>
    <w:p w14:paraId="41F199EA" w14:textId="77777777" w:rsidR="00D84942" w:rsidRDefault="00D84942" w:rsidP="00E011BC">
      <w:pPr>
        <w:tabs>
          <w:tab w:val="left" w:pos="284"/>
        </w:tabs>
        <w:ind w:right="-1"/>
        <w:jc w:val="both"/>
        <w:rPr>
          <w:rFonts w:asciiTheme="minorHAnsi" w:hAnsiTheme="minorHAnsi" w:cstheme="minorHAnsi"/>
          <w:b/>
          <w:color w:val="000000"/>
          <w:sz w:val="14"/>
          <w:szCs w:val="14"/>
        </w:rPr>
      </w:pPr>
    </w:p>
    <w:p w14:paraId="6CAA7880" w14:textId="77777777" w:rsidR="00D84942" w:rsidRDefault="00D84942" w:rsidP="00E011BC">
      <w:pPr>
        <w:tabs>
          <w:tab w:val="left" w:pos="284"/>
        </w:tabs>
        <w:ind w:right="-1"/>
        <w:jc w:val="both"/>
        <w:rPr>
          <w:rFonts w:asciiTheme="minorHAnsi" w:hAnsiTheme="minorHAnsi" w:cstheme="minorHAnsi"/>
          <w:b/>
          <w:color w:val="000000"/>
          <w:sz w:val="14"/>
          <w:szCs w:val="14"/>
        </w:rPr>
      </w:pPr>
    </w:p>
    <w:p w14:paraId="62DDC62D" w14:textId="77777777" w:rsidR="00D84942" w:rsidRPr="004F7F20" w:rsidRDefault="00D84942" w:rsidP="00E011BC">
      <w:pPr>
        <w:ind w:right="-1"/>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E011BC">
      <w:pPr>
        <w:autoSpaceDE w:val="0"/>
        <w:autoSpaceDN w:val="0"/>
        <w:adjustRightInd w:val="0"/>
        <w:ind w:right="-1"/>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E011BC">
      <w:pPr>
        <w:autoSpaceDE w:val="0"/>
        <w:autoSpaceDN w:val="0"/>
        <w:adjustRightInd w:val="0"/>
        <w:ind w:right="-1"/>
        <w:rPr>
          <w:rFonts w:asciiTheme="minorHAnsi" w:hAnsiTheme="minorHAnsi" w:cstheme="minorHAnsi"/>
          <w:sz w:val="18"/>
          <w:szCs w:val="18"/>
        </w:rPr>
      </w:pPr>
    </w:p>
    <w:p w14:paraId="27048BD9" w14:textId="77777777" w:rsidR="00D84942" w:rsidRPr="004F7F20" w:rsidRDefault="00D84942" w:rsidP="00E011BC">
      <w:pPr>
        <w:autoSpaceDE w:val="0"/>
        <w:autoSpaceDN w:val="0"/>
        <w:adjustRightInd w:val="0"/>
        <w:ind w:right="-1"/>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E011BC">
      <w:pPr>
        <w:autoSpaceDE w:val="0"/>
        <w:autoSpaceDN w:val="0"/>
        <w:adjustRightInd w:val="0"/>
        <w:ind w:right="-1"/>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E011BC">
            <w:pPr>
              <w:ind w:right="-1"/>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E011BC">
            <w:pPr>
              <w:ind w:right="-1"/>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E011BC">
            <w:pPr>
              <w:ind w:right="-1"/>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E011BC">
            <w:pPr>
              <w:ind w:right="-1"/>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E011BC">
            <w:pPr>
              <w:autoSpaceDE w:val="0"/>
              <w:autoSpaceDN w:val="0"/>
              <w:adjustRightInd w:val="0"/>
              <w:ind w:right="-1"/>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E011BC">
            <w:pPr>
              <w:autoSpaceDE w:val="0"/>
              <w:autoSpaceDN w:val="0"/>
              <w:adjustRightInd w:val="0"/>
              <w:ind w:right="-1"/>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E011BC">
            <w:pPr>
              <w:ind w:right="-1"/>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E011BC">
            <w:pPr>
              <w:autoSpaceDE w:val="0"/>
              <w:autoSpaceDN w:val="0"/>
              <w:adjustRightInd w:val="0"/>
              <w:ind w:right="-1"/>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E011BC">
            <w:pPr>
              <w:pStyle w:val="paragraph"/>
              <w:spacing w:before="0" w:beforeAutospacing="0" w:after="0" w:afterAutospacing="0"/>
              <w:ind w:right="-1"/>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E011BC">
            <w:pPr>
              <w:ind w:right="-1"/>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E011BC">
            <w:pPr>
              <w:pStyle w:val="paragraph"/>
              <w:spacing w:before="0" w:beforeAutospacing="0" w:after="0" w:afterAutospacing="0"/>
              <w:ind w:right="-1"/>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E011BC">
            <w:pPr>
              <w:autoSpaceDE w:val="0"/>
              <w:autoSpaceDN w:val="0"/>
              <w:adjustRightInd w:val="0"/>
              <w:ind w:right="-1"/>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E011BC">
            <w:pPr>
              <w:pStyle w:val="paragraph"/>
              <w:spacing w:before="0" w:beforeAutospacing="0" w:after="0" w:afterAutospacing="0"/>
              <w:ind w:right="-1"/>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E011BC">
      <w:pPr>
        <w:ind w:right="-1"/>
        <w:jc w:val="center"/>
        <w:rPr>
          <w:rFonts w:asciiTheme="minorHAnsi" w:hAnsiTheme="minorHAnsi" w:cstheme="minorHAnsi"/>
          <w:color w:val="000000"/>
          <w:sz w:val="18"/>
          <w:szCs w:val="18"/>
        </w:rPr>
      </w:pPr>
    </w:p>
    <w:p w14:paraId="1FDB4D2A" w14:textId="77777777" w:rsidR="00D84942" w:rsidRPr="004F7F20" w:rsidRDefault="00D84942" w:rsidP="00E011BC">
      <w:pPr>
        <w:ind w:right="-1"/>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E011BC">
      <w:pPr>
        <w:ind w:right="-1"/>
        <w:jc w:val="center"/>
        <w:rPr>
          <w:rFonts w:asciiTheme="minorHAnsi" w:eastAsia="Arial Narrow" w:hAnsiTheme="minorHAnsi" w:cstheme="minorHAnsi"/>
          <w:b/>
          <w:bCs/>
          <w:color w:val="000000" w:themeColor="text1"/>
          <w:sz w:val="18"/>
          <w:szCs w:val="18"/>
        </w:rPr>
      </w:pPr>
    </w:p>
    <w:p w14:paraId="25F8DD5A" w14:textId="77777777" w:rsidR="00D84942" w:rsidRDefault="00D84942" w:rsidP="00E011BC">
      <w:pPr>
        <w:ind w:right="-1"/>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E011BC">
      <w:pPr>
        <w:ind w:right="-1"/>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E011BC">
      <w:pPr>
        <w:ind w:right="-1"/>
        <w:jc w:val="both"/>
        <w:rPr>
          <w:rFonts w:asciiTheme="minorHAnsi" w:hAnsiTheme="minorHAnsi" w:cstheme="minorHAnsi"/>
          <w:sz w:val="16"/>
          <w:szCs w:val="16"/>
        </w:rPr>
      </w:pPr>
    </w:p>
    <w:p w14:paraId="050A084B" w14:textId="77777777" w:rsidR="00D84942" w:rsidRDefault="00D84942" w:rsidP="00E011BC">
      <w:pPr>
        <w:ind w:right="-1"/>
        <w:jc w:val="both"/>
        <w:rPr>
          <w:rFonts w:asciiTheme="minorHAnsi" w:hAnsiTheme="minorHAnsi" w:cstheme="minorHAnsi"/>
          <w:sz w:val="16"/>
          <w:szCs w:val="16"/>
        </w:rPr>
      </w:pPr>
    </w:p>
    <w:p w14:paraId="6CECD9EB" w14:textId="77777777" w:rsidR="00D84942" w:rsidRDefault="00D84942" w:rsidP="00E011BC">
      <w:pPr>
        <w:ind w:right="-1"/>
        <w:jc w:val="both"/>
        <w:rPr>
          <w:rFonts w:asciiTheme="minorHAnsi" w:hAnsiTheme="minorHAnsi" w:cstheme="minorHAnsi"/>
          <w:sz w:val="16"/>
          <w:szCs w:val="16"/>
        </w:rPr>
      </w:pPr>
    </w:p>
    <w:p w14:paraId="557100CF" w14:textId="77777777" w:rsidR="00D84942" w:rsidRDefault="00D84942" w:rsidP="00E011BC">
      <w:pPr>
        <w:ind w:right="-1"/>
        <w:jc w:val="both"/>
        <w:rPr>
          <w:rFonts w:asciiTheme="minorHAnsi" w:hAnsiTheme="minorHAnsi" w:cstheme="minorHAnsi"/>
          <w:sz w:val="16"/>
          <w:szCs w:val="16"/>
        </w:rPr>
      </w:pPr>
    </w:p>
    <w:p w14:paraId="6B38E987" w14:textId="77777777" w:rsidR="00D84942" w:rsidRDefault="00D84942" w:rsidP="00E011BC">
      <w:pPr>
        <w:ind w:right="-1"/>
        <w:jc w:val="both"/>
        <w:rPr>
          <w:rFonts w:asciiTheme="minorHAnsi" w:hAnsiTheme="minorHAnsi" w:cstheme="minorHAnsi"/>
          <w:sz w:val="16"/>
          <w:szCs w:val="16"/>
        </w:rPr>
      </w:pPr>
    </w:p>
    <w:p w14:paraId="0163C234" w14:textId="77777777" w:rsidR="00D84942" w:rsidRDefault="00D84942" w:rsidP="00E011BC">
      <w:pPr>
        <w:ind w:right="-1"/>
        <w:jc w:val="both"/>
        <w:rPr>
          <w:rFonts w:asciiTheme="minorHAnsi" w:hAnsiTheme="minorHAnsi" w:cstheme="minorHAnsi"/>
          <w:sz w:val="16"/>
          <w:szCs w:val="16"/>
        </w:rPr>
      </w:pPr>
    </w:p>
    <w:p w14:paraId="6B1DF691" w14:textId="77777777" w:rsidR="00D84942" w:rsidRDefault="00D84942" w:rsidP="00E011BC">
      <w:pPr>
        <w:ind w:right="-1"/>
        <w:jc w:val="both"/>
        <w:rPr>
          <w:rFonts w:asciiTheme="minorHAnsi" w:hAnsiTheme="minorHAnsi" w:cstheme="minorHAnsi"/>
          <w:sz w:val="16"/>
          <w:szCs w:val="16"/>
        </w:rPr>
      </w:pPr>
    </w:p>
    <w:p w14:paraId="778902EC" w14:textId="77777777" w:rsidR="00D84942" w:rsidRDefault="00D84942" w:rsidP="00E011BC">
      <w:pPr>
        <w:ind w:right="-1"/>
        <w:jc w:val="both"/>
        <w:rPr>
          <w:rFonts w:asciiTheme="minorHAnsi" w:hAnsiTheme="minorHAnsi" w:cstheme="minorHAnsi"/>
          <w:sz w:val="16"/>
          <w:szCs w:val="16"/>
        </w:rPr>
      </w:pPr>
    </w:p>
    <w:p w14:paraId="5E4212D7" w14:textId="77777777" w:rsidR="00D84942" w:rsidRDefault="00D84942" w:rsidP="00E011BC">
      <w:pPr>
        <w:ind w:right="-1"/>
        <w:jc w:val="both"/>
        <w:rPr>
          <w:rFonts w:asciiTheme="minorHAnsi" w:hAnsiTheme="minorHAnsi" w:cstheme="minorHAnsi"/>
          <w:sz w:val="16"/>
          <w:szCs w:val="16"/>
        </w:rPr>
      </w:pPr>
    </w:p>
    <w:p w14:paraId="27D9ACBB" w14:textId="77777777" w:rsidR="00D84942" w:rsidRDefault="00D84942" w:rsidP="00E011BC">
      <w:pPr>
        <w:ind w:right="-1"/>
        <w:jc w:val="both"/>
        <w:rPr>
          <w:rFonts w:asciiTheme="minorHAnsi" w:hAnsiTheme="minorHAnsi" w:cstheme="minorHAnsi"/>
          <w:sz w:val="16"/>
          <w:szCs w:val="16"/>
        </w:rPr>
      </w:pPr>
    </w:p>
    <w:p w14:paraId="64C4479D" w14:textId="77777777" w:rsidR="00D84942" w:rsidRDefault="00D84942" w:rsidP="00E011BC">
      <w:pPr>
        <w:ind w:right="-1"/>
        <w:jc w:val="both"/>
        <w:rPr>
          <w:rFonts w:asciiTheme="minorHAnsi" w:hAnsiTheme="minorHAnsi" w:cstheme="minorHAnsi"/>
          <w:sz w:val="16"/>
          <w:szCs w:val="16"/>
        </w:rPr>
      </w:pPr>
    </w:p>
    <w:p w14:paraId="58FC4F64" w14:textId="77777777" w:rsidR="00D84942" w:rsidRDefault="00D84942" w:rsidP="00E011BC">
      <w:pPr>
        <w:ind w:right="-1"/>
        <w:jc w:val="both"/>
        <w:rPr>
          <w:rFonts w:asciiTheme="minorHAnsi" w:hAnsiTheme="minorHAnsi" w:cstheme="minorHAnsi"/>
          <w:sz w:val="16"/>
          <w:szCs w:val="16"/>
        </w:rPr>
      </w:pPr>
    </w:p>
    <w:p w14:paraId="627E84BF" w14:textId="77777777" w:rsidR="00D84942" w:rsidRDefault="00D84942" w:rsidP="00E011BC">
      <w:pPr>
        <w:ind w:right="-1"/>
        <w:jc w:val="both"/>
        <w:rPr>
          <w:rFonts w:asciiTheme="minorHAnsi" w:hAnsiTheme="minorHAnsi" w:cstheme="minorHAnsi"/>
          <w:sz w:val="16"/>
          <w:szCs w:val="16"/>
        </w:rPr>
      </w:pPr>
    </w:p>
    <w:p w14:paraId="2AB76FED" w14:textId="77777777" w:rsidR="00D84942" w:rsidRDefault="00D84942" w:rsidP="00E011BC">
      <w:pPr>
        <w:ind w:right="-1"/>
        <w:jc w:val="both"/>
        <w:rPr>
          <w:rFonts w:asciiTheme="minorHAnsi" w:hAnsiTheme="minorHAnsi" w:cstheme="minorHAnsi"/>
          <w:sz w:val="16"/>
          <w:szCs w:val="16"/>
        </w:rPr>
      </w:pPr>
    </w:p>
    <w:p w14:paraId="5A4D9716" w14:textId="77777777" w:rsidR="00D84942" w:rsidRDefault="00D84942" w:rsidP="00E011BC">
      <w:pPr>
        <w:ind w:right="-1"/>
        <w:jc w:val="both"/>
        <w:rPr>
          <w:rFonts w:asciiTheme="minorHAnsi" w:hAnsiTheme="minorHAnsi" w:cstheme="minorHAnsi"/>
          <w:sz w:val="16"/>
          <w:szCs w:val="16"/>
        </w:rPr>
      </w:pPr>
    </w:p>
    <w:p w14:paraId="6DAA0579" w14:textId="77777777" w:rsidR="00D84942" w:rsidRDefault="00D84942" w:rsidP="00E011BC">
      <w:pPr>
        <w:ind w:right="-1"/>
        <w:jc w:val="both"/>
        <w:rPr>
          <w:rFonts w:asciiTheme="minorHAnsi" w:hAnsiTheme="minorHAnsi" w:cstheme="minorHAnsi"/>
          <w:sz w:val="16"/>
          <w:szCs w:val="16"/>
        </w:rPr>
      </w:pPr>
    </w:p>
    <w:p w14:paraId="2EA0F509" w14:textId="77777777" w:rsidR="00D84942" w:rsidRDefault="00D84942" w:rsidP="00E011BC">
      <w:pPr>
        <w:ind w:right="-1"/>
        <w:jc w:val="both"/>
        <w:rPr>
          <w:rFonts w:asciiTheme="minorHAnsi" w:hAnsiTheme="minorHAnsi" w:cstheme="minorHAnsi"/>
          <w:sz w:val="16"/>
          <w:szCs w:val="16"/>
        </w:rPr>
      </w:pPr>
    </w:p>
    <w:p w14:paraId="6FE51A55" w14:textId="77777777" w:rsidR="00D84942" w:rsidRDefault="00D84942" w:rsidP="00E011BC">
      <w:pPr>
        <w:ind w:right="-1"/>
        <w:jc w:val="both"/>
        <w:rPr>
          <w:rFonts w:asciiTheme="minorHAnsi" w:hAnsiTheme="minorHAnsi" w:cstheme="minorHAnsi"/>
          <w:sz w:val="16"/>
          <w:szCs w:val="16"/>
        </w:rPr>
      </w:pPr>
    </w:p>
    <w:p w14:paraId="43301455" w14:textId="77777777" w:rsidR="00D84942" w:rsidRDefault="00D84942" w:rsidP="00E011BC">
      <w:pPr>
        <w:ind w:right="-1"/>
        <w:jc w:val="both"/>
        <w:rPr>
          <w:rFonts w:asciiTheme="minorHAnsi" w:hAnsiTheme="minorHAnsi" w:cstheme="minorHAnsi"/>
          <w:sz w:val="16"/>
          <w:szCs w:val="16"/>
        </w:rPr>
      </w:pPr>
    </w:p>
    <w:p w14:paraId="2688D89F" w14:textId="77777777" w:rsidR="00D84942" w:rsidRDefault="00D84942" w:rsidP="00E011BC">
      <w:pPr>
        <w:ind w:right="-1"/>
        <w:jc w:val="both"/>
        <w:rPr>
          <w:rFonts w:asciiTheme="minorHAnsi" w:hAnsiTheme="minorHAnsi" w:cstheme="minorHAnsi"/>
          <w:sz w:val="16"/>
          <w:szCs w:val="16"/>
        </w:rPr>
      </w:pPr>
    </w:p>
    <w:p w14:paraId="6AEB1A22" w14:textId="77777777" w:rsidR="00D84942" w:rsidRDefault="00D84942" w:rsidP="00E011BC">
      <w:pPr>
        <w:ind w:right="-1"/>
        <w:jc w:val="both"/>
        <w:rPr>
          <w:rFonts w:asciiTheme="minorHAnsi" w:hAnsiTheme="minorHAnsi" w:cstheme="minorHAnsi"/>
          <w:sz w:val="16"/>
          <w:szCs w:val="16"/>
        </w:rPr>
      </w:pPr>
    </w:p>
    <w:p w14:paraId="58568A67" w14:textId="77777777" w:rsidR="00D84942" w:rsidRDefault="00D84942" w:rsidP="00E011BC">
      <w:pPr>
        <w:ind w:right="-1"/>
        <w:jc w:val="both"/>
        <w:rPr>
          <w:rFonts w:asciiTheme="minorHAnsi" w:hAnsiTheme="minorHAnsi" w:cstheme="minorHAnsi"/>
          <w:sz w:val="16"/>
          <w:szCs w:val="16"/>
        </w:rPr>
      </w:pPr>
    </w:p>
    <w:p w14:paraId="0B087B98" w14:textId="77777777" w:rsidR="00D84942" w:rsidRDefault="00D84942" w:rsidP="00E011BC">
      <w:pPr>
        <w:ind w:right="-1"/>
        <w:jc w:val="both"/>
        <w:rPr>
          <w:rFonts w:asciiTheme="minorHAnsi" w:hAnsiTheme="minorHAnsi" w:cstheme="minorHAnsi"/>
          <w:sz w:val="16"/>
          <w:szCs w:val="16"/>
        </w:rPr>
      </w:pPr>
    </w:p>
    <w:p w14:paraId="5F7A3874" w14:textId="77777777" w:rsidR="00D84942" w:rsidRDefault="00D84942" w:rsidP="00E011BC">
      <w:pPr>
        <w:ind w:right="-1"/>
        <w:jc w:val="both"/>
        <w:rPr>
          <w:rFonts w:asciiTheme="minorHAnsi" w:hAnsiTheme="minorHAnsi" w:cstheme="minorHAnsi"/>
          <w:sz w:val="16"/>
          <w:szCs w:val="16"/>
        </w:rPr>
      </w:pPr>
    </w:p>
    <w:p w14:paraId="6ED4A9DB" w14:textId="77777777" w:rsidR="00D84942" w:rsidRDefault="00D84942" w:rsidP="00E011BC">
      <w:pPr>
        <w:ind w:right="-1"/>
        <w:jc w:val="both"/>
        <w:rPr>
          <w:rFonts w:asciiTheme="minorHAnsi" w:hAnsiTheme="minorHAnsi" w:cstheme="minorHAnsi"/>
          <w:sz w:val="16"/>
          <w:szCs w:val="16"/>
        </w:rPr>
      </w:pPr>
    </w:p>
    <w:p w14:paraId="6F853017" w14:textId="77777777" w:rsidR="00D84942" w:rsidRDefault="00D84942" w:rsidP="00E011BC">
      <w:pPr>
        <w:ind w:right="-1"/>
        <w:jc w:val="both"/>
        <w:rPr>
          <w:rFonts w:asciiTheme="minorHAnsi" w:hAnsiTheme="minorHAnsi" w:cstheme="minorHAnsi"/>
          <w:sz w:val="16"/>
          <w:szCs w:val="16"/>
        </w:rPr>
      </w:pPr>
    </w:p>
    <w:p w14:paraId="6392D42B" w14:textId="77777777" w:rsidR="00D84942" w:rsidRDefault="00D84942" w:rsidP="00E011BC">
      <w:pPr>
        <w:ind w:right="-1"/>
        <w:jc w:val="both"/>
        <w:rPr>
          <w:rFonts w:asciiTheme="minorHAnsi" w:hAnsiTheme="minorHAnsi" w:cstheme="minorHAnsi"/>
          <w:sz w:val="16"/>
          <w:szCs w:val="16"/>
        </w:rPr>
      </w:pPr>
    </w:p>
    <w:p w14:paraId="12E27288" w14:textId="77777777" w:rsidR="00D84942" w:rsidRDefault="00D84942" w:rsidP="00E011BC">
      <w:pPr>
        <w:ind w:right="-1"/>
        <w:jc w:val="both"/>
        <w:rPr>
          <w:rFonts w:asciiTheme="minorHAnsi" w:hAnsiTheme="minorHAnsi" w:cstheme="minorHAnsi"/>
          <w:sz w:val="16"/>
          <w:szCs w:val="16"/>
        </w:rPr>
      </w:pPr>
    </w:p>
    <w:p w14:paraId="14507704" w14:textId="77777777" w:rsidR="00D84942" w:rsidRDefault="00D84942" w:rsidP="00E011BC">
      <w:pPr>
        <w:ind w:right="-1"/>
        <w:jc w:val="both"/>
        <w:rPr>
          <w:rFonts w:asciiTheme="minorHAnsi" w:hAnsiTheme="minorHAnsi" w:cstheme="minorHAnsi"/>
          <w:sz w:val="16"/>
          <w:szCs w:val="16"/>
        </w:rPr>
      </w:pPr>
    </w:p>
    <w:p w14:paraId="6DF2A35A" w14:textId="77777777" w:rsidR="00D84942" w:rsidRDefault="00D84942" w:rsidP="00E011BC">
      <w:pPr>
        <w:ind w:right="-1"/>
        <w:jc w:val="both"/>
        <w:rPr>
          <w:rFonts w:asciiTheme="minorHAnsi" w:hAnsiTheme="minorHAnsi" w:cstheme="minorHAnsi"/>
          <w:sz w:val="16"/>
          <w:szCs w:val="16"/>
        </w:rPr>
      </w:pPr>
    </w:p>
    <w:p w14:paraId="107197CE" w14:textId="77777777" w:rsidR="00D84942" w:rsidRPr="00471DEB" w:rsidRDefault="00D84942" w:rsidP="00E011BC">
      <w:pPr>
        <w:ind w:right="-1"/>
        <w:jc w:val="both"/>
        <w:rPr>
          <w:rFonts w:asciiTheme="minorHAnsi" w:hAnsiTheme="minorHAnsi" w:cstheme="minorHAnsi"/>
          <w:sz w:val="16"/>
          <w:szCs w:val="16"/>
        </w:rPr>
      </w:pPr>
    </w:p>
    <w:p w14:paraId="70D960B9" w14:textId="77777777" w:rsidR="00D84942" w:rsidRDefault="00D84942" w:rsidP="00E011BC">
      <w:pPr>
        <w:ind w:right="-1"/>
        <w:jc w:val="center"/>
        <w:rPr>
          <w:rFonts w:asciiTheme="minorHAnsi" w:hAnsiTheme="minorHAnsi" w:cstheme="minorHAnsi"/>
          <w:b/>
          <w:sz w:val="18"/>
          <w:szCs w:val="18"/>
          <w:lang w:val="x-none"/>
        </w:rPr>
      </w:pPr>
    </w:p>
    <w:p w14:paraId="5E607D76" w14:textId="77777777" w:rsidR="00D84942" w:rsidRPr="001C779A" w:rsidRDefault="00D84942" w:rsidP="00E011BC">
      <w:pPr>
        <w:ind w:right="-1"/>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lastRenderedPageBreak/>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E011BC">
      <w:pPr>
        <w:ind w:right="-1"/>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E011BC">
      <w:pPr>
        <w:ind w:right="-1"/>
        <w:rPr>
          <w:rFonts w:ascii="Montserrat" w:hAnsi="Montserrat" w:cs="Soberana Sans"/>
        </w:rPr>
      </w:pPr>
    </w:p>
    <w:p w14:paraId="11D13ACE" w14:textId="77777777" w:rsidR="00D84942" w:rsidRPr="001C779A" w:rsidRDefault="00D84942" w:rsidP="00E011BC">
      <w:pPr>
        <w:ind w:right="-1"/>
        <w:rPr>
          <w:rFonts w:ascii="Montserrat" w:hAnsi="Montserrat" w:cs="Soberana Sans"/>
        </w:rPr>
      </w:pPr>
    </w:p>
    <w:p w14:paraId="22C9A031" w14:textId="77777777" w:rsidR="00D84942" w:rsidRPr="001C779A" w:rsidRDefault="00D84942" w:rsidP="00E011BC">
      <w:pPr>
        <w:ind w:right="-1"/>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E011BC">
      <w:pPr>
        <w:autoSpaceDE w:val="0"/>
        <w:autoSpaceDN w:val="0"/>
        <w:adjustRightInd w:val="0"/>
        <w:ind w:right="-1"/>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E011BC">
      <w:pPr>
        <w:ind w:right="-1"/>
        <w:rPr>
          <w:rFonts w:asciiTheme="minorHAnsi" w:hAnsiTheme="minorHAnsi" w:cstheme="minorHAnsi"/>
          <w:sz w:val="18"/>
          <w:szCs w:val="18"/>
        </w:rPr>
      </w:pPr>
    </w:p>
    <w:p w14:paraId="0506B604" w14:textId="77777777" w:rsidR="00D84942" w:rsidRPr="001C779A" w:rsidRDefault="00D84942" w:rsidP="00E011BC">
      <w:pPr>
        <w:ind w:right="-1"/>
        <w:rPr>
          <w:rFonts w:asciiTheme="minorHAnsi" w:hAnsiTheme="minorHAnsi" w:cstheme="minorHAnsi"/>
          <w:sz w:val="18"/>
          <w:szCs w:val="18"/>
        </w:rPr>
      </w:pPr>
    </w:p>
    <w:p w14:paraId="6D815ECA" w14:textId="77777777" w:rsidR="00D84942" w:rsidRPr="001C779A" w:rsidRDefault="00D84942" w:rsidP="00E011BC">
      <w:pPr>
        <w:ind w:right="-1"/>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E011BC">
      <w:pPr>
        <w:ind w:right="-1"/>
        <w:jc w:val="both"/>
        <w:rPr>
          <w:rFonts w:asciiTheme="minorHAnsi" w:hAnsiTheme="minorHAnsi" w:cstheme="minorHAnsi"/>
          <w:sz w:val="18"/>
          <w:szCs w:val="18"/>
        </w:rPr>
      </w:pPr>
    </w:p>
    <w:p w14:paraId="01663575" w14:textId="77777777" w:rsidR="00D84942" w:rsidRPr="001C779A" w:rsidRDefault="00D84942" w:rsidP="00E011BC">
      <w:pPr>
        <w:ind w:right="-1"/>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E011BC">
      <w:pPr>
        <w:ind w:right="-1"/>
        <w:jc w:val="both"/>
        <w:rPr>
          <w:rFonts w:asciiTheme="minorHAnsi" w:hAnsiTheme="minorHAnsi" w:cstheme="minorHAnsi"/>
          <w:sz w:val="18"/>
          <w:szCs w:val="18"/>
        </w:rPr>
      </w:pPr>
    </w:p>
    <w:p w14:paraId="0BFA133B" w14:textId="77777777" w:rsidR="00D84942" w:rsidRPr="001C779A" w:rsidRDefault="00D84942" w:rsidP="00E011BC">
      <w:pPr>
        <w:ind w:right="-1"/>
        <w:jc w:val="both"/>
        <w:rPr>
          <w:rFonts w:asciiTheme="minorHAnsi" w:hAnsiTheme="minorHAnsi" w:cstheme="minorHAnsi"/>
          <w:sz w:val="18"/>
          <w:szCs w:val="18"/>
        </w:rPr>
      </w:pPr>
    </w:p>
    <w:p w14:paraId="13C06FF7" w14:textId="77777777" w:rsidR="00D84942" w:rsidRPr="001C779A" w:rsidRDefault="00D84942" w:rsidP="00E011BC">
      <w:pPr>
        <w:ind w:right="-1"/>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E011BC">
      <w:pPr>
        <w:ind w:right="-1"/>
        <w:jc w:val="both"/>
        <w:rPr>
          <w:rFonts w:asciiTheme="minorHAnsi" w:hAnsiTheme="minorHAnsi" w:cstheme="minorHAnsi"/>
          <w:sz w:val="18"/>
          <w:szCs w:val="18"/>
        </w:rPr>
      </w:pPr>
    </w:p>
    <w:p w14:paraId="42B740A8" w14:textId="77777777" w:rsidR="00D84942" w:rsidRPr="001C779A" w:rsidRDefault="00D84942" w:rsidP="00E011BC">
      <w:pPr>
        <w:ind w:right="-1"/>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E011BC">
      <w:pPr>
        <w:ind w:right="-1"/>
        <w:rPr>
          <w:rFonts w:asciiTheme="minorHAnsi" w:hAnsiTheme="minorHAnsi" w:cstheme="minorHAnsi"/>
          <w:sz w:val="18"/>
          <w:szCs w:val="18"/>
        </w:rPr>
      </w:pPr>
    </w:p>
    <w:p w14:paraId="0B902D55" w14:textId="77777777" w:rsidR="00D84942" w:rsidRPr="001C779A" w:rsidRDefault="00D84942" w:rsidP="00E011BC">
      <w:pPr>
        <w:ind w:right="-1"/>
        <w:rPr>
          <w:rFonts w:ascii="Montserrat" w:hAnsi="Montserrat" w:cs="Soberana Sans"/>
        </w:rPr>
      </w:pPr>
    </w:p>
    <w:p w14:paraId="3527BA25" w14:textId="77777777" w:rsidR="00D84942" w:rsidRPr="001C779A" w:rsidRDefault="00D84942" w:rsidP="00E011BC">
      <w:pPr>
        <w:tabs>
          <w:tab w:val="left" w:pos="141"/>
        </w:tabs>
        <w:ind w:right="-1"/>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E011BC">
      <w:pPr>
        <w:autoSpaceDE w:val="0"/>
        <w:autoSpaceDN w:val="0"/>
        <w:adjustRightInd w:val="0"/>
        <w:ind w:right="-1"/>
        <w:jc w:val="center"/>
        <w:rPr>
          <w:rFonts w:asciiTheme="minorHAnsi" w:hAnsiTheme="minorHAnsi" w:cstheme="minorHAnsi"/>
          <w:b/>
          <w:color w:val="000000"/>
          <w:sz w:val="18"/>
          <w:szCs w:val="18"/>
        </w:rPr>
      </w:pPr>
    </w:p>
    <w:p w14:paraId="01C8DC86" w14:textId="77777777" w:rsidR="00D84942" w:rsidRDefault="00D84942" w:rsidP="00E011BC">
      <w:pPr>
        <w:autoSpaceDE w:val="0"/>
        <w:autoSpaceDN w:val="0"/>
        <w:adjustRightInd w:val="0"/>
        <w:ind w:right="-1"/>
        <w:jc w:val="center"/>
        <w:rPr>
          <w:rFonts w:asciiTheme="minorHAnsi" w:hAnsiTheme="minorHAnsi" w:cstheme="minorHAnsi"/>
          <w:b/>
          <w:color w:val="000000"/>
          <w:sz w:val="18"/>
          <w:szCs w:val="18"/>
        </w:rPr>
      </w:pPr>
    </w:p>
    <w:p w14:paraId="11C0A938" w14:textId="77777777" w:rsidR="00D84942" w:rsidRPr="006C5DD5" w:rsidRDefault="00D84942" w:rsidP="00E011BC">
      <w:pPr>
        <w:ind w:right="-1"/>
        <w:jc w:val="both"/>
        <w:rPr>
          <w:rFonts w:asciiTheme="minorHAnsi" w:hAnsiTheme="minorHAnsi" w:cstheme="minorHAnsi"/>
          <w:sz w:val="16"/>
          <w:szCs w:val="16"/>
        </w:rPr>
      </w:pPr>
    </w:p>
    <w:p w14:paraId="27288717" w14:textId="77777777" w:rsidR="00D84942" w:rsidRDefault="00D84942" w:rsidP="00E011BC">
      <w:pPr>
        <w:ind w:right="-1"/>
        <w:jc w:val="both"/>
        <w:rPr>
          <w:rFonts w:asciiTheme="minorHAnsi" w:hAnsiTheme="minorHAnsi" w:cstheme="minorHAnsi"/>
          <w:sz w:val="16"/>
          <w:szCs w:val="16"/>
          <w:lang w:val="es-MX"/>
        </w:rPr>
      </w:pPr>
    </w:p>
    <w:p w14:paraId="58D33B3F" w14:textId="77777777" w:rsidR="00D84942" w:rsidRDefault="00D84942" w:rsidP="00E011BC">
      <w:pPr>
        <w:ind w:right="-1"/>
        <w:jc w:val="both"/>
        <w:rPr>
          <w:rFonts w:asciiTheme="minorHAnsi" w:hAnsiTheme="minorHAnsi" w:cstheme="minorHAnsi"/>
          <w:sz w:val="16"/>
          <w:szCs w:val="16"/>
          <w:lang w:val="es-MX"/>
        </w:rPr>
      </w:pPr>
    </w:p>
    <w:p w14:paraId="3A94BB13" w14:textId="77777777" w:rsidR="00D84942" w:rsidRDefault="00D84942" w:rsidP="00E011BC">
      <w:pPr>
        <w:ind w:right="-1"/>
        <w:jc w:val="both"/>
        <w:rPr>
          <w:rFonts w:asciiTheme="minorHAnsi" w:hAnsiTheme="minorHAnsi" w:cstheme="minorHAnsi"/>
          <w:sz w:val="16"/>
          <w:szCs w:val="16"/>
          <w:lang w:val="es-MX"/>
        </w:rPr>
      </w:pPr>
    </w:p>
    <w:p w14:paraId="76D9A3E9" w14:textId="77777777" w:rsidR="00D84942" w:rsidRDefault="00D84942" w:rsidP="00E011BC">
      <w:pPr>
        <w:ind w:right="-1"/>
        <w:jc w:val="both"/>
        <w:rPr>
          <w:rFonts w:asciiTheme="minorHAnsi" w:hAnsiTheme="minorHAnsi" w:cstheme="minorHAnsi"/>
          <w:sz w:val="16"/>
          <w:szCs w:val="16"/>
          <w:lang w:val="es-MX"/>
        </w:rPr>
      </w:pPr>
    </w:p>
    <w:p w14:paraId="167223F3" w14:textId="77777777" w:rsidR="00D84942" w:rsidRDefault="00D84942" w:rsidP="00E011BC">
      <w:pPr>
        <w:ind w:right="-1"/>
        <w:jc w:val="both"/>
        <w:rPr>
          <w:rFonts w:asciiTheme="minorHAnsi" w:hAnsiTheme="minorHAnsi" w:cstheme="minorHAnsi"/>
          <w:sz w:val="16"/>
          <w:szCs w:val="16"/>
          <w:lang w:val="es-MX"/>
        </w:rPr>
      </w:pPr>
    </w:p>
    <w:p w14:paraId="33D9CFF5" w14:textId="77777777" w:rsidR="00D84942" w:rsidRDefault="00D84942" w:rsidP="00E011BC">
      <w:pPr>
        <w:ind w:right="-1"/>
        <w:jc w:val="both"/>
        <w:rPr>
          <w:rFonts w:asciiTheme="minorHAnsi" w:hAnsiTheme="minorHAnsi" w:cstheme="minorHAnsi"/>
          <w:sz w:val="16"/>
          <w:szCs w:val="16"/>
          <w:lang w:val="es-MX"/>
        </w:rPr>
      </w:pPr>
    </w:p>
    <w:p w14:paraId="460BCA10" w14:textId="77777777" w:rsidR="00D84942" w:rsidRDefault="00D84942" w:rsidP="00E011BC">
      <w:pPr>
        <w:ind w:right="-1"/>
        <w:jc w:val="both"/>
        <w:rPr>
          <w:rFonts w:asciiTheme="minorHAnsi" w:hAnsiTheme="minorHAnsi" w:cstheme="minorHAnsi"/>
          <w:sz w:val="16"/>
          <w:szCs w:val="16"/>
          <w:lang w:val="es-MX"/>
        </w:rPr>
      </w:pPr>
    </w:p>
    <w:p w14:paraId="4D539C68" w14:textId="4D912DA5" w:rsidR="00D84942" w:rsidRDefault="00D84942" w:rsidP="00E011BC">
      <w:pPr>
        <w:ind w:right="-1"/>
        <w:jc w:val="both"/>
        <w:rPr>
          <w:rFonts w:asciiTheme="minorHAnsi" w:hAnsiTheme="minorHAnsi" w:cstheme="minorHAnsi"/>
          <w:sz w:val="16"/>
          <w:szCs w:val="16"/>
          <w:lang w:val="es-MX"/>
        </w:rPr>
      </w:pPr>
    </w:p>
    <w:p w14:paraId="5591032F" w14:textId="47C39C96" w:rsidR="00B33B89" w:rsidRDefault="00B33B89" w:rsidP="00E011BC">
      <w:pPr>
        <w:ind w:right="-1"/>
        <w:jc w:val="both"/>
        <w:rPr>
          <w:rFonts w:asciiTheme="minorHAnsi" w:hAnsiTheme="minorHAnsi" w:cstheme="minorHAnsi"/>
          <w:sz w:val="16"/>
          <w:szCs w:val="16"/>
          <w:lang w:val="es-MX"/>
        </w:rPr>
      </w:pPr>
    </w:p>
    <w:p w14:paraId="365AF8B0" w14:textId="4789378A" w:rsidR="00B33B89" w:rsidRDefault="00B33B89" w:rsidP="00E011BC">
      <w:pPr>
        <w:ind w:right="-1"/>
        <w:jc w:val="both"/>
        <w:rPr>
          <w:rFonts w:asciiTheme="minorHAnsi" w:hAnsiTheme="minorHAnsi" w:cstheme="minorHAnsi"/>
          <w:sz w:val="16"/>
          <w:szCs w:val="16"/>
          <w:lang w:val="es-MX"/>
        </w:rPr>
      </w:pPr>
    </w:p>
    <w:p w14:paraId="76248A50" w14:textId="0784453D" w:rsidR="00B33B89" w:rsidRDefault="00B33B89" w:rsidP="00E011BC">
      <w:pPr>
        <w:ind w:right="-1"/>
        <w:jc w:val="both"/>
        <w:rPr>
          <w:rFonts w:asciiTheme="minorHAnsi" w:hAnsiTheme="minorHAnsi" w:cstheme="minorHAnsi"/>
          <w:sz w:val="16"/>
          <w:szCs w:val="16"/>
          <w:lang w:val="es-MX"/>
        </w:rPr>
      </w:pPr>
    </w:p>
    <w:p w14:paraId="7860DCB8" w14:textId="57E870CE" w:rsidR="00B33B89" w:rsidRDefault="00B33B89" w:rsidP="00E011BC">
      <w:pPr>
        <w:ind w:right="-1"/>
        <w:jc w:val="both"/>
        <w:rPr>
          <w:rFonts w:asciiTheme="minorHAnsi" w:hAnsiTheme="minorHAnsi" w:cstheme="minorHAnsi"/>
          <w:sz w:val="16"/>
          <w:szCs w:val="16"/>
          <w:lang w:val="es-MX"/>
        </w:rPr>
      </w:pPr>
    </w:p>
    <w:p w14:paraId="0B3C8274" w14:textId="1FEDC6EE" w:rsidR="00B33B89" w:rsidRDefault="00B33B89" w:rsidP="00E011BC">
      <w:pPr>
        <w:ind w:right="-1"/>
        <w:jc w:val="both"/>
        <w:rPr>
          <w:rFonts w:asciiTheme="minorHAnsi" w:hAnsiTheme="minorHAnsi" w:cstheme="minorHAnsi"/>
          <w:sz w:val="16"/>
          <w:szCs w:val="16"/>
          <w:lang w:val="es-MX"/>
        </w:rPr>
      </w:pPr>
    </w:p>
    <w:p w14:paraId="7FF54FFB" w14:textId="29F4302E" w:rsidR="00B33B89" w:rsidRDefault="00B33B89" w:rsidP="00E011BC">
      <w:pPr>
        <w:ind w:right="-1"/>
        <w:jc w:val="both"/>
        <w:rPr>
          <w:rFonts w:asciiTheme="minorHAnsi" w:hAnsiTheme="minorHAnsi" w:cstheme="minorHAnsi"/>
          <w:sz w:val="16"/>
          <w:szCs w:val="16"/>
          <w:lang w:val="es-MX"/>
        </w:rPr>
      </w:pPr>
    </w:p>
    <w:p w14:paraId="17E92902" w14:textId="2231F186" w:rsidR="00B33B89" w:rsidRDefault="00B33B89" w:rsidP="00E011BC">
      <w:pPr>
        <w:ind w:right="-1"/>
        <w:jc w:val="both"/>
        <w:rPr>
          <w:rFonts w:asciiTheme="minorHAnsi" w:hAnsiTheme="minorHAnsi" w:cstheme="minorHAnsi"/>
          <w:sz w:val="16"/>
          <w:szCs w:val="16"/>
          <w:lang w:val="es-MX"/>
        </w:rPr>
      </w:pPr>
    </w:p>
    <w:p w14:paraId="710B5AEC" w14:textId="7DBAB85B" w:rsidR="00B33B89" w:rsidRDefault="00B33B89" w:rsidP="00E011BC">
      <w:pPr>
        <w:ind w:right="-1"/>
        <w:jc w:val="both"/>
        <w:rPr>
          <w:rFonts w:asciiTheme="minorHAnsi" w:hAnsiTheme="minorHAnsi" w:cstheme="minorHAnsi"/>
          <w:sz w:val="16"/>
          <w:szCs w:val="16"/>
          <w:lang w:val="es-MX"/>
        </w:rPr>
      </w:pPr>
    </w:p>
    <w:p w14:paraId="7F3F6527" w14:textId="40E9E12F" w:rsidR="00B33B89" w:rsidRDefault="00B33B89" w:rsidP="00E011BC">
      <w:pPr>
        <w:ind w:right="-1"/>
        <w:jc w:val="both"/>
        <w:rPr>
          <w:rFonts w:asciiTheme="minorHAnsi" w:hAnsiTheme="minorHAnsi" w:cstheme="minorHAnsi"/>
          <w:sz w:val="16"/>
          <w:szCs w:val="16"/>
          <w:lang w:val="es-MX"/>
        </w:rPr>
      </w:pPr>
    </w:p>
    <w:p w14:paraId="6770970C" w14:textId="599E7E70" w:rsidR="00B33B89" w:rsidRDefault="00B33B89" w:rsidP="00E011BC">
      <w:pPr>
        <w:ind w:right="-1"/>
        <w:jc w:val="both"/>
        <w:rPr>
          <w:rFonts w:asciiTheme="minorHAnsi" w:hAnsiTheme="minorHAnsi" w:cstheme="minorHAnsi"/>
          <w:sz w:val="16"/>
          <w:szCs w:val="16"/>
          <w:lang w:val="es-MX"/>
        </w:rPr>
      </w:pPr>
    </w:p>
    <w:p w14:paraId="306576D7" w14:textId="59803370" w:rsidR="00B33B89" w:rsidRDefault="00B33B89" w:rsidP="00E011BC">
      <w:pPr>
        <w:ind w:right="-1"/>
        <w:jc w:val="both"/>
        <w:rPr>
          <w:rFonts w:asciiTheme="minorHAnsi" w:hAnsiTheme="minorHAnsi" w:cstheme="minorHAnsi"/>
          <w:sz w:val="16"/>
          <w:szCs w:val="16"/>
          <w:lang w:val="es-MX"/>
        </w:rPr>
      </w:pPr>
    </w:p>
    <w:p w14:paraId="26424208" w14:textId="6C9DB5EE" w:rsidR="00B33B89" w:rsidRDefault="00B33B89" w:rsidP="00E011BC">
      <w:pPr>
        <w:ind w:right="-1"/>
        <w:jc w:val="both"/>
        <w:rPr>
          <w:rFonts w:asciiTheme="minorHAnsi" w:hAnsiTheme="minorHAnsi" w:cstheme="minorHAnsi"/>
          <w:sz w:val="16"/>
          <w:szCs w:val="16"/>
          <w:lang w:val="es-MX"/>
        </w:rPr>
      </w:pPr>
    </w:p>
    <w:p w14:paraId="795955C8" w14:textId="4CDE8D04" w:rsidR="00B33B89" w:rsidRDefault="00B33B89" w:rsidP="00E011BC">
      <w:pPr>
        <w:ind w:right="-1"/>
        <w:jc w:val="both"/>
        <w:rPr>
          <w:rFonts w:asciiTheme="minorHAnsi" w:hAnsiTheme="minorHAnsi" w:cstheme="minorHAnsi"/>
          <w:sz w:val="16"/>
          <w:szCs w:val="16"/>
          <w:lang w:val="es-MX"/>
        </w:rPr>
      </w:pPr>
    </w:p>
    <w:p w14:paraId="10D4C060" w14:textId="4576B128" w:rsidR="00B33B89" w:rsidRDefault="00B33B89" w:rsidP="00E011BC">
      <w:pPr>
        <w:ind w:right="-1"/>
        <w:jc w:val="both"/>
        <w:rPr>
          <w:rFonts w:asciiTheme="minorHAnsi" w:hAnsiTheme="minorHAnsi" w:cstheme="minorHAnsi"/>
          <w:sz w:val="16"/>
          <w:szCs w:val="16"/>
          <w:lang w:val="es-MX"/>
        </w:rPr>
      </w:pPr>
    </w:p>
    <w:p w14:paraId="75772644" w14:textId="43D3AECF" w:rsidR="00B33B89" w:rsidRDefault="00B33B89" w:rsidP="00E011BC">
      <w:pPr>
        <w:ind w:right="-1"/>
        <w:jc w:val="both"/>
        <w:rPr>
          <w:rFonts w:asciiTheme="minorHAnsi" w:hAnsiTheme="minorHAnsi" w:cstheme="minorHAnsi"/>
          <w:sz w:val="16"/>
          <w:szCs w:val="16"/>
          <w:lang w:val="es-MX"/>
        </w:rPr>
      </w:pPr>
    </w:p>
    <w:p w14:paraId="2AE60D19" w14:textId="75437EAF" w:rsidR="00B33B89" w:rsidRDefault="00B33B89" w:rsidP="00E011BC">
      <w:pPr>
        <w:ind w:right="-1"/>
        <w:jc w:val="both"/>
        <w:rPr>
          <w:rFonts w:asciiTheme="minorHAnsi" w:hAnsiTheme="minorHAnsi" w:cstheme="minorHAnsi"/>
          <w:sz w:val="16"/>
          <w:szCs w:val="16"/>
          <w:lang w:val="es-MX"/>
        </w:rPr>
      </w:pPr>
    </w:p>
    <w:p w14:paraId="395FF7E9" w14:textId="6C0D78CB" w:rsidR="00B33B89" w:rsidRDefault="00B33B89" w:rsidP="00E011BC">
      <w:pPr>
        <w:ind w:right="-1"/>
        <w:jc w:val="both"/>
        <w:rPr>
          <w:rFonts w:asciiTheme="minorHAnsi" w:hAnsiTheme="minorHAnsi" w:cstheme="minorHAnsi"/>
          <w:sz w:val="16"/>
          <w:szCs w:val="16"/>
          <w:lang w:val="es-MX"/>
        </w:rPr>
      </w:pPr>
    </w:p>
    <w:p w14:paraId="5BDFE514" w14:textId="6D510A95" w:rsidR="00B33B89" w:rsidRDefault="00B33B89" w:rsidP="00E011BC">
      <w:pPr>
        <w:ind w:right="-1"/>
        <w:jc w:val="both"/>
        <w:rPr>
          <w:rFonts w:asciiTheme="minorHAnsi" w:hAnsiTheme="minorHAnsi" w:cstheme="minorHAnsi"/>
          <w:sz w:val="16"/>
          <w:szCs w:val="16"/>
          <w:lang w:val="es-MX"/>
        </w:rPr>
      </w:pPr>
    </w:p>
    <w:p w14:paraId="590FE552" w14:textId="71AD628A" w:rsidR="00B33B89" w:rsidRDefault="00B33B89" w:rsidP="00E011BC">
      <w:pPr>
        <w:ind w:right="-1"/>
        <w:jc w:val="both"/>
        <w:rPr>
          <w:rFonts w:asciiTheme="minorHAnsi" w:hAnsiTheme="minorHAnsi" w:cstheme="minorHAnsi"/>
          <w:sz w:val="16"/>
          <w:szCs w:val="16"/>
          <w:lang w:val="es-MX"/>
        </w:rPr>
      </w:pPr>
    </w:p>
    <w:p w14:paraId="23AA4411" w14:textId="03A79B00" w:rsidR="00B33B89" w:rsidRDefault="00B33B89" w:rsidP="00E011BC">
      <w:pPr>
        <w:ind w:right="-1"/>
        <w:jc w:val="both"/>
        <w:rPr>
          <w:rFonts w:asciiTheme="minorHAnsi" w:hAnsiTheme="minorHAnsi" w:cstheme="minorHAnsi"/>
          <w:sz w:val="16"/>
          <w:szCs w:val="16"/>
          <w:lang w:val="es-MX"/>
        </w:rPr>
      </w:pPr>
    </w:p>
    <w:p w14:paraId="4FF202C6" w14:textId="14B27C78" w:rsidR="00B33B89" w:rsidRDefault="00B33B89" w:rsidP="00E011BC">
      <w:pPr>
        <w:ind w:right="-1"/>
        <w:jc w:val="both"/>
        <w:rPr>
          <w:rFonts w:asciiTheme="minorHAnsi" w:hAnsiTheme="minorHAnsi" w:cstheme="minorHAnsi"/>
          <w:sz w:val="16"/>
          <w:szCs w:val="16"/>
          <w:lang w:val="es-MX"/>
        </w:rPr>
      </w:pPr>
    </w:p>
    <w:p w14:paraId="1E5DD419" w14:textId="69708728" w:rsidR="00B33B89" w:rsidRDefault="00B33B89" w:rsidP="00E011BC">
      <w:pPr>
        <w:ind w:right="-1"/>
        <w:jc w:val="both"/>
        <w:rPr>
          <w:rFonts w:asciiTheme="minorHAnsi" w:hAnsiTheme="minorHAnsi" w:cstheme="minorHAnsi"/>
          <w:sz w:val="16"/>
          <w:szCs w:val="16"/>
          <w:lang w:val="es-MX"/>
        </w:rPr>
      </w:pPr>
    </w:p>
    <w:p w14:paraId="1CFDEC97" w14:textId="6DA2F9B4" w:rsidR="00B33B89" w:rsidRDefault="00B33B89" w:rsidP="00E011BC">
      <w:pPr>
        <w:ind w:right="-1"/>
        <w:jc w:val="both"/>
        <w:rPr>
          <w:rFonts w:asciiTheme="minorHAnsi" w:hAnsiTheme="minorHAnsi" w:cstheme="minorHAnsi"/>
          <w:sz w:val="16"/>
          <w:szCs w:val="16"/>
          <w:lang w:val="es-MX"/>
        </w:rPr>
      </w:pPr>
    </w:p>
    <w:p w14:paraId="20526E98" w14:textId="5B3FAA79" w:rsidR="00B33B89" w:rsidRDefault="00B33B89" w:rsidP="00E011BC">
      <w:pPr>
        <w:ind w:right="-1"/>
        <w:jc w:val="both"/>
        <w:rPr>
          <w:rFonts w:asciiTheme="minorHAnsi" w:hAnsiTheme="minorHAnsi" w:cstheme="minorHAnsi"/>
          <w:sz w:val="16"/>
          <w:szCs w:val="16"/>
          <w:lang w:val="es-MX"/>
        </w:rPr>
      </w:pPr>
    </w:p>
    <w:p w14:paraId="347BDBFE" w14:textId="5D38D33D" w:rsidR="00B33B89" w:rsidRDefault="00B33B89" w:rsidP="00E011BC">
      <w:pPr>
        <w:ind w:right="-1"/>
        <w:jc w:val="both"/>
        <w:rPr>
          <w:rFonts w:asciiTheme="minorHAnsi" w:hAnsiTheme="minorHAnsi" w:cstheme="minorHAnsi"/>
          <w:sz w:val="16"/>
          <w:szCs w:val="16"/>
          <w:lang w:val="es-MX"/>
        </w:rPr>
      </w:pPr>
    </w:p>
    <w:p w14:paraId="680CA333" w14:textId="73A8F04B" w:rsidR="00B33B89" w:rsidRDefault="00B33B89" w:rsidP="00E011BC">
      <w:pPr>
        <w:ind w:right="-1"/>
        <w:jc w:val="both"/>
        <w:rPr>
          <w:rFonts w:asciiTheme="minorHAnsi" w:hAnsiTheme="minorHAnsi" w:cstheme="minorHAnsi"/>
          <w:sz w:val="16"/>
          <w:szCs w:val="16"/>
          <w:lang w:val="es-MX"/>
        </w:rPr>
      </w:pPr>
    </w:p>
    <w:p w14:paraId="33175B18" w14:textId="1AED8051" w:rsidR="00B33B89" w:rsidRDefault="00B33B89" w:rsidP="00E011BC">
      <w:pPr>
        <w:ind w:right="-1"/>
        <w:jc w:val="both"/>
        <w:rPr>
          <w:rFonts w:asciiTheme="minorHAnsi" w:hAnsiTheme="minorHAnsi" w:cstheme="minorHAnsi"/>
          <w:sz w:val="16"/>
          <w:szCs w:val="16"/>
          <w:lang w:val="es-MX"/>
        </w:rPr>
      </w:pPr>
    </w:p>
    <w:p w14:paraId="246068A9" w14:textId="5E0CA418" w:rsidR="00B33B89" w:rsidRDefault="00B33B89" w:rsidP="00E011BC">
      <w:pPr>
        <w:ind w:right="-1"/>
        <w:jc w:val="both"/>
        <w:rPr>
          <w:rFonts w:asciiTheme="minorHAnsi" w:hAnsiTheme="minorHAnsi" w:cstheme="minorHAnsi"/>
          <w:sz w:val="16"/>
          <w:szCs w:val="16"/>
          <w:lang w:val="es-MX"/>
        </w:rPr>
      </w:pPr>
    </w:p>
    <w:p w14:paraId="26000E81" w14:textId="7BFB1EA4" w:rsidR="00B33B89" w:rsidRDefault="00B33B89" w:rsidP="00E011BC">
      <w:pPr>
        <w:ind w:right="-1"/>
        <w:jc w:val="both"/>
        <w:rPr>
          <w:rFonts w:asciiTheme="minorHAnsi" w:hAnsiTheme="minorHAnsi" w:cstheme="minorHAnsi"/>
          <w:sz w:val="16"/>
          <w:szCs w:val="16"/>
          <w:lang w:val="es-MX"/>
        </w:rPr>
      </w:pPr>
    </w:p>
    <w:p w14:paraId="11A4834A" w14:textId="6B2B534E" w:rsidR="00D84942" w:rsidRPr="00D84942" w:rsidRDefault="00D84942" w:rsidP="00E011BC">
      <w:pPr>
        <w:tabs>
          <w:tab w:val="left" w:pos="9000"/>
        </w:tabs>
        <w:ind w:right="-1"/>
        <w:sectPr w:rsidR="00D84942" w:rsidRPr="00D84942" w:rsidSect="001A57C7">
          <w:headerReference w:type="default" r:id="rId13"/>
          <w:footerReference w:type="even" r:id="rId14"/>
          <w:footerReference w:type="default" r:id="rId15"/>
          <w:pgSz w:w="12242" w:h="15842" w:code="1"/>
          <w:pgMar w:top="568" w:right="1134" w:bottom="426" w:left="1134" w:header="0" w:footer="567" w:gutter="0"/>
          <w:cols w:space="720"/>
        </w:sectPr>
      </w:pPr>
    </w:p>
    <w:p w14:paraId="4F352510" w14:textId="77777777" w:rsidR="00F30C58" w:rsidRDefault="00F30C58" w:rsidP="00E011BC">
      <w:pPr>
        <w:autoSpaceDE w:val="0"/>
        <w:autoSpaceDN w:val="0"/>
        <w:adjustRightInd w:val="0"/>
        <w:ind w:right="-1"/>
        <w:jc w:val="center"/>
        <w:rPr>
          <w:rFonts w:asciiTheme="minorHAnsi" w:hAnsiTheme="minorHAnsi" w:cstheme="minorHAnsi"/>
          <w:b/>
          <w:color w:val="000000"/>
          <w:sz w:val="18"/>
          <w:szCs w:val="18"/>
        </w:rPr>
      </w:pPr>
    </w:p>
    <w:p w14:paraId="142FFDB8" w14:textId="77777777" w:rsidR="00F30C58" w:rsidRDefault="00F30C58" w:rsidP="00E011BC">
      <w:pPr>
        <w:autoSpaceDE w:val="0"/>
        <w:autoSpaceDN w:val="0"/>
        <w:adjustRightInd w:val="0"/>
        <w:ind w:right="-1"/>
        <w:jc w:val="center"/>
        <w:rPr>
          <w:rFonts w:asciiTheme="minorHAnsi" w:hAnsiTheme="minorHAnsi" w:cstheme="minorHAnsi"/>
          <w:b/>
          <w:color w:val="000000"/>
          <w:sz w:val="18"/>
          <w:szCs w:val="18"/>
        </w:rPr>
      </w:pPr>
    </w:p>
    <w:p w14:paraId="53D5786A" w14:textId="27697811" w:rsidR="005A0E51" w:rsidRPr="006E01AF" w:rsidRDefault="005A0E51" w:rsidP="00E011BC">
      <w:pPr>
        <w:autoSpaceDE w:val="0"/>
        <w:autoSpaceDN w:val="0"/>
        <w:adjustRightInd w:val="0"/>
        <w:ind w:right="-1"/>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E011BC">
      <w:pPr>
        <w:autoSpaceDE w:val="0"/>
        <w:autoSpaceDN w:val="0"/>
        <w:adjustRightInd w:val="0"/>
        <w:ind w:right="-1"/>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E011BC">
      <w:pPr>
        <w:autoSpaceDE w:val="0"/>
        <w:autoSpaceDN w:val="0"/>
        <w:adjustRightInd w:val="0"/>
        <w:ind w:right="-1"/>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E011BC">
      <w:pPr>
        <w:autoSpaceDE w:val="0"/>
        <w:autoSpaceDN w:val="0"/>
        <w:adjustRightInd w:val="0"/>
        <w:ind w:right="-1"/>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E011BC">
      <w:pPr>
        <w:autoSpaceDE w:val="0"/>
        <w:autoSpaceDN w:val="0"/>
        <w:adjustRightInd w:val="0"/>
        <w:ind w:right="-1"/>
        <w:jc w:val="center"/>
        <w:rPr>
          <w:rFonts w:asciiTheme="minorHAnsi" w:hAnsiTheme="minorHAnsi" w:cstheme="minorHAnsi"/>
          <w:b/>
          <w:i/>
          <w:color w:val="000000"/>
          <w:sz w:val="14"/>
          <w:szCs w:val="14"/>
        </w:rPr>
      </w:pPr>
    </w:p>
    <w:p w14:paraId="177B0F58" w14:textId="77777777" w:rsidR="00F30C58" w:rsidRDefault="00F30C58" w:rsidP="00E011BC">
      <w:pPr>
        <w:autoSpaceDE w:val="0"/>
        <w:autoSpaceDN w:val="0"/>
        <w:adjustRightInd w:val="0"/>
        <w:ind w:right="-1"/>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4"/>
        <w:gridCol w:w="5500"/>
        <w:gridCol w:w="1020"/>
        <w:gridCol w:w="635"/>
        <w:gridCol w:w="886"/>
      </w:tblGrid>
      <w:tr w:rsidR="00F30C58" w:rsidRPr="003D67A5" w14:paraId="0D557AB1" w14:textId="77777777" w:rsidTr="00021827">
        <w:trPr>
          <w:trHeight w:val="155"/>
          <w:jc w:val="center"/>
        </w:trPr>
        <w:tc>
          <w:tcPr>
            <w:tcW w:w="444" w:type="pct"/>
            <w:shd w:val="clear" w:color="auto" w:fill="D9D9D9"/>
            <w:vAlign w:val="center"/>
          </w:tcPr>
          <w:p w14:paraId="2BFF1788"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3" w:type="pct"/>
            <w:shd w:val="clear" w:color="auto" w:fill="D9D9D9"/>
            <w:vAlign w:val="center"/>
          </w:tcPr>
          <w:p w14:paraId="3F5725E4"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021827">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021827">
            <w:pPr>
              <w:widowControl/>
              <w:ind w:right="-1"/>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p>
        </w:tc>
        <w:tc>
          <w:tcPr>
            <w:tcW w:w="503" w:type="pct"/>
            <w:shd w:val="clear" w:color="auto" w:fill="D9D9D9" w:themeFill="background1" w:themeFillShade="D9"/>
          </w:tcPr>
          <w:p w14:paraId="4FE0FB0B" w14:textId="77777777" w:rsidR="00F30C58" w:rsidRPr="003D67A5" w:rsidRDefault="00F30C58" w:rsidP="00021827">
            <w:pPr>
              <w:widowControl/>
              <w:ind w:right="-1"/>
              <w:jc w:val="center"/>
              <w:rPr>
                <w:rFonts w:asciiTheme="minorHAnsi" w:eastAsia="Calibri" w:hAnsiTheme="minorHAnsi" w:cstheme="minorHAnsi"/>
                <w:b/>
                <w:color w:val="000000"/>
                <w:sz w:val="12"/>
                <w:szCs w:val="12"/>
              </w:rPr>
            </w:pPr>
          </w:p>
        </w:tc>
      </w:tr>
      <w:tr w:rsidR="00F30C58" w:rsidRPr="003D67A5" w14:paraId="0B15DF23" w14:textId="77777777" w:rsidTr="00021827">
        <w:trPr>
          <w:trHeight w:val="139"/>
          <w:jc w:val="center"/>
        </w:trPr>
        <w:tc>
          <w:tcPr>
            <w:tcW w:w="444" w:type="pct"/>
            <w:shd w:val="clear" w:color="auto" w:fill="auto"/>
          </w:tcPr>
          <w:p w14:paraId="2EDCDB48" w14:textId="77777777" w:rsidR="00F30C58" w:rsidRPr="00756B4A" w:rsidRDefault="00F30C58" w:rsidP="00021827">
            <w:pPr>
              <w:widowControl/>
              <w:ind w:right="-1"/>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021827">
            <w:pPr>
              <w:widowControl/>
              <w:ind w:right="-1"/>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p>
        </w:tc>
        <w:tc>
          <w:tcPr>
            <w:tcW w:w="503" w:type="pct"/>
          </w:tcPr>
          <w:p w14:paraId="2E18DE53"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p>
        </w:tc>
      </w:tr>
      <w:tr w:rsidR="00F30C58" w:rsidRPr="003D67A5" w14:paraId="7DAF00E8" w14:textId="77777777" w:rsidTr="00021827">
        <w:trPr>
          <w:trHeight w:val="139"/>
          <w:jc w:val="center"/>
        </w:trPr>
        <w:tc>
          <w:tcPr>
            <w:tcW w:w="444" w:type="pct"/>
            <w:shd w:val="clear" w:color="auto" w:fill="auto"/>
          </w:tcPr>
          <w:p w14:paraId="611DF20B" w14:textId="77777777" w:rsidR="00F30C58" w:rsidRPr="00756B4A"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021827">
            <w:pPr>
              <w:widowControl/>
              <w:ind w:right="-1"/>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p>
        </w:tc>
        <w:tc>
          <w:tcPr>
            <w:tcW w:w="503" w:type="pct"/>
          </w:tcPr>
          <w:p w14:paraId="37ACDD35" w14:textId="77777777" w:rsidR="00F30C58" w:rsidRPr="002C51A0" w:rsidRDefault="00F30C58" w:rsidP="00021827">
            <w:pPr>
              <w:widowControl/>
              <w:ind w:right="-1"/>
              <w:jc w:val="center"/>
              <w:rPr>
                <w:rFonts w:asciiTheme="minorHAnsi" w:eastAsia="Calibri" w:hAnsiTheme="minorHAnsi" w:cstheme="minorHAnsi"/>
                <w:b/>
                <w:color w:val="000000"/>
                <w:sz w:val="12"/>
                <w:szCs w:val="14"/>
              </w:rPr>
            </w:pPr>
          </w:p>
        </w:tc>
      </w:tr>
      <w:tr w:rsidR="00F30C58" w:rsidRPr="003D67A5" w14:paraId="17C8B971" w14:textId="77777777" w:rsidTr="00021827">
        <w:trPr>
          <w:trHeight w:val="139"/>
          <w:jc w:val="center"/>
        </w:trPr>
        <w:tc>
          <w:tcPr>
            <w:tcW w:w="444" w:type="pct"/>
            <w:shd w:val="clear" w:color="auto" w:fill="FFFFFF" w:themeFill="background1"/>
          </w:tcPr>
          <w:p w14:paraId="3DC2CF80" w14:textId="77777777" w:rsidR="00F30C58" w:rsidRPr="00756B4A" w:rsidRDefault="00F30C58" w:rsidP="00021827">
            <w:pPr>
              <w:widowControl/>
              <w:ind w:right="-1"/>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021827">
            <w:pPr>
              <w:widowControl/>
              <w:ind w:right="-1"/>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021827">
            <w:pPr>
              <w:widowControl/>
              <w:ind w:right="-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c>
          <w:tcPr>
            <w:tcW w:w="503" w:type="pct"/>
          </w:tcPr>
          <w:p w14:paraId="2BDEA766"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r>
      <w:tr w:rsidR="00F30C58" w:rsidRPr="003D67A5" w14:paraId="58914984" w14:textId="77777777" w:rsidTr="00021827">
        <w:trPr>
          <w:trHeight w:val="139"/>
          <w:jc w:val="center"/>
        </w:trPr>
        <w:tc>
          <w:tcPr>
            <w:tcW w:w="444" w:type="pct"/>
            <w:shd w:val="clear" w:color="auto" w:fill="auto"/>
          </w:tcPr>
          <w:p w14:paraId="0A7EDF2C" w14:textId="77777777" w:rsidR="00F30C58" w:rsidRPr="00756B4A" w:rsidRDefault="00F30C58" w:rsidP="00021827">
            <w:pPr>
              <w:widowControl/>
              <w:ind w:right="-1"/>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021827">
            <w:pPr>
              <w:widowControl/>
              <w:ind w:right="-1"/>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c>
          <w:tcPr>
            <w:tcW w:w="503" w:type="pct"/>
          </w:tcPr>
          <w:p w14:paraId="3B0F648D"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r>
      <w:tr w:rsidR="00F30C58" w:rsidRPr="003D67A5" w14:paraId="21913561" w14:textId="77777777" w:rsidTr="00021827">
        <w:trPr>
          <w:trHeight w:val="139"/>
          <w:jc w:val="center"/>
        </w:trPr>
        <w:tc>
          <w:tcPr>
            <w:tcW w:w="444" w:type="pct"/>
            <w:shd w:val="clear" w:color="auto" w:fill="auto"/>
          </w:tcPr>
          <w:p w14:paraId="58BE340E" w14:textId="77777777" w:rsidR="00F30C58" w:rsidRPr="00756B4A" w:rsidRDefault="00F30C58" w:rsidP="00021827">
            <w:pPr>
              <w:widowControl/>
              <w:ind w:right="-1"/>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021827">
            <w:pPr>
              <w:widowControl/>
              <w:ind w:right="-1"/>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c>
          <w:tcPr>
            <w:tcW w:w="503" w:type="pct"/>
          </w:tcPr>
          <w:p w14:paraId="71428FBD"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r>
      <w:tr w:rsidR="00F30C58" w:rsidRPr="003D67A5" w14:paraId="66288BC0" w14:textId="77777777" w:rsidTr="00021827">
        <w:trPr>
          <w:trHeight w:val="139"/>
          <w:jc w:val="center"/>
        </w:trPr>
        <w:tc>
          <w:tcPr>
            <w:tcW w:w="444" w:type="pct"/>
            <w:shd w:val="clear" w:color="auto" w:fill="auto"/>
          </w:tcPr>
          <w:p w14:paraId="5AB99D7B" w14:textId="77777777" w:rsidR="00F30C58" w:rsidRPr="00756B4A" w:rsidRDefault="00F30C58" w:rsidP="00021827">
            <w:pPr>
              <w:widowControl/>
              <w:ind w:right="-1"/>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021827">
            <w:pPr>
              <w:widowControl/>
              <w:ind w:right="-1"/>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c>
          <w:tcPr>
            <w:tcW w:w="503" w:type="pct"/>
          </w:tcPr>
          <w:p w14:paraId="081D468F"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r>
      <w:tr w:rsidR="00F30C58" w:rsidRPr="003D67A5" w14:paraId="6AF9D265" w14:textId="77777777" w:rsidTr="00021827">
        <w:trPr>
          <w:trHeight w:val="139"/>
          <w:jc w:val="center"/>
        </w:trPr>
        <w:tc>
          <w:tcPr>
            <w:tcW w:w="444" w:type="pct"/>
            <w:shd w:val="clear" w:color="auto" w:fill="auto"/>
          </w:tcPr>
          <w:p w14:paraId="3C86409B" w14:textId="77777777" w:rsidR="00F30C58" w:rsidRPr="00756B4A" w:rsidRDefault="00F30C58" w:rsidP="00021827">
            <w:pPr>
              <w:widowControl/>
              <w:ind w:right="-1"/>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021827">
            <w:pPr>
              <w:widowControl/>
              <w:ind w:right="-1"/>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c>
          <w:tcPr>
            <w:tcW w:w="503" w:type="pct"/>
          </w:tcPr>
          <w:p w14:paraId="07BFFA81" w14:textId="77777777" w:rsidR="00F30C58" w:rsidRPr="002C51A0" w:rsidRDefault="00F30C58" w:rsidP="00021827">
            <w:pPr>
              <w:widowControl/>
              <w:ind w:right="-1"/>
              <w:jc w:val="center"/>
              <w:rPr>
                <w:rFonts w:asciiTheme="minorHAnsi" w:eastAsia="Calibri" w:hAnsiTheme="minorHAnsi" w:cstheme="minorHAnsi"/>
                <w:b/>
                <w:color w:val="000000"/>
                <w:sz w:val="13"/>
                <w:szCs w:val="13"/>
                <w:highlight w:val="yellow"/>
              </w:rPr>
            </w:pPr>
          </w:p>
        </w:tc>
      </w:tr>
      <w:tr w:rsidR="00F30C58" w:rsidRPr="003D67A5" w14:paraId="6C3B7A5E" w14:textId="77777777" w:rsidTr="00021827">
        <w:trPr>
          <w:trHeight w:val="139"/>
          <w:jc w:val="center"/>
        </w:trPr>
        <w:tc>
          <w:tcPr>
            <w:tcW w:w="444" w:type="pct"/>
            <w:shd w:val="clear" w:color="auto" w:fill="EEECE1" w:themeFill="background2"/>
          </w:tcPr>
          <w:p w14:paraId="0D095AFD"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021827">
            <w:pPr>
              <w:widowControl/>
              <w:ind w:right="-1"/>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shd w:val="clear" w:color="auto" w:fill="EEECE1" w:themeFill="background2"/>
          </w:tcPr>
          <w:p w14:paraId="66CD477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4DC2233B" w14:textId="77777777" w:rsidTr="00021827">
        <w:trPr>
          <w:trHeight w:val="78"/>
          <w:jc w:val="center"/>
        </w:trPr>
        <w:tc>
          <w:tcPr>
            <w:tcW w:w="444" w:type="pct"/>
            <w:shd w:val="clear" w:color="auto" w:fill="auto"/>
          </w:tcPr>
          <w:p w14:paraId="40D255B2"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021827">
            <w:pPr>
              <w:widowControl/>
              <w:ind w:right="-1"/>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707EDBC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05A4FD4C" w14:textId="77777777" w:rsidTr="00021827">
        <w:trPr>
          <w:trHeight w:val="78"/>
          <w:jc w:val="center"/>
        </w:trPr>
        <w:tc>
          <w:tcPr>
            <w:tcW w:w="444" w:type="pct"/>
            <w:shd w:val="clear" w:color="auto" w:fill="auto"/>
          </w:tcPr>
          <w:p w14:paraId="2BCE6248"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77777777" w:rsidR="00F30C58" w:rsidRPr="00DD7243" w:rsidRDefault="00F30C58" w:rsidP="00021827">
            <w:pPr>
              <w:widowControl/>
              <w:ind w:right="-1"/>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07 de agosto al 12</w:t>
            </w:r>
            <w:r w:rsidRPr="00B15396">
              <w:rPr>
                <w:rFonts w:asciiTheme="minorHAnsi" w:eastAsia="Calibri" w:hAnsiTheme="minorHAnsi" w:cstheme="minorHAnsi"/>
                <w:b/>
                <w:color w:val="000000"/>
                <w:sz w:val="11"/>
                <w:szCs w:val="11"/>
                <w:u w:val="single"/>
              </w:rPr>
              <w:t xml:space="preserve"> de agosto de 2025.</w:t>
            </w:r>
          </w:p>
        </w:tc>
        <w:tc>
          <w:tcPr>
            <w:tcW w:w="578" w:type="pct"/>
            <w:shd w:val="clear" w:color="auto" w:fill="auto"/>
          </w:tcPr>
          <w:p w14:paraId="5219029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19484C54"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1EF74E17" w14:textId="77777777" w:rsidTr="00021827">
        <w:trPr>
          <w:trHeight w:val="52"/>
          <w:jc w:val="center"/>
        </w:trPr>
        <w:tc>
          <w:tcPr>
            <w:tcW w:w="444" w:type="pct"/>
            <w:shd w:val="clear" w:color="auto" w:fill="auto"/>
          </w:tcPr>
          <w:p w14:paraId="25960ABA"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021827">
            <w:pPr>
              <w:widowControl/>
              <w:ind w:right="-1"/>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74CAB10E"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74A21D78" w14:textId="77777777" w:rsidTr="00021827">
        <w:trPr>
          <w:trHeight w:val="52"/>
          <w:jc w:val="center"/>
        </w:trPr>
        <w:tc>
          <w:tcPr>
            <w:tcW w:w="444" w:type="pct"/>
            <w:shd w:val="clear" w:color="auto" w:fill="auto"/>
          </w:tcPr>
          <w:p w14:paraId="107B805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021827">
            <w:pPr>
              <w:widowControl/>
              <w:ind w:right="-1"/>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2ECC749B"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75156FC8" w14:textId="77777777" w:rsidTr="00021827">
        <w:trPr>
          <w:trHeight w:val="523"/>
          <w:jc w:val="center"/>
        </w:trPr>
        <w:tc>
          <w:tcPr>
            <w:tcW w:w="5000" w:type="pct"/>
            <w:gridSpan w:val="5"/>
            <w:shd w:val="clear" w:color="auto" w:fill="auto"/>
          </w:tcPr>
          <w:p w14:paraId="0A518985" w14:textId="77777777" w:rsidR="00F30C58" w:rsidRPr="00B15396" w:rsidRDefault="00F30C58" w:rsidP="00021827">
            <w:pPr>
              <w:ind w:right="-1"/>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CD14B5">
              <w:rPr>
                <w:rFonts w:asciiTheme="minorHAnsi" w:eastAsia="Calibri" w:hAnsiTheme="minorHAnsi" w:cstheme="minorHAnsi"/>
                <w:b/>
                <w:color w:val="000000"/>
                <w:sz w:val="13"/>
                <w:szCs w:val="13"/>
                <w:u w:val="single"/>
              </w:rPr>
              <w:t>1</w:t>
            </w:r>
            <w:r>
              <w:rPr>
                <w:rFonts w:asciiTheme="minorHAnsi" w:eastAsia="Calibri" w:hAnsiTheme="minorHAnsi" w:cstheme="minorHAnsi"/>
                <w:b/>
                <w:color w:val="000000"/>
                <w:sz w:val="13"/>
                <w:szCs w:val="13"/>
                <w:u w:val="single"/>
              </w:rPr>
              <w:t>2</w:t>
            </w:r>
            <w:r w:rsidRPr="00BC49EB">
              <w:rPr>
                <w:rFonts w:ascii="Calibri" w:eastAsia="Calibri" w:hAnsi="Calibri" w:cs="Calibri"/>
                <w:b/>
                <w:color w:val="000000"/>
                <w:sz w:val="13"/>
                <w:szCs w:val="13"/>
                <w:u w:val="single"/>
              </w:rPr>
              <w:t xml:space="preserve"> de julio de 2025</w:t>
            </w:r>
            <w:r>
              <w:rPr>
                <w:rFonts w:ascii="Calibri" w:eastAsia="Calibri" w:hAnsi="Calibri" w:cs="Calibri"/>
                <w:b/>
                <w:color w:val="000000"/>
                <w:sz w:val="13"/>
                <w:szCs w:val="13"/>
                <w:u w:val="single"/>
              </w:rPr>
              <w:t xml:space="preserve"> a </w:t>
            </w:r>
            <w:r>
              <w:rPr>
                <w:rFonts w:ascii="Calibri" w:eastAsia="Calibri" w:hAnsi="Calibri" w:cs="Calibri"/>
                <w:b/>
                <w:color w:val="000000"/>
                <w:sz w:val="14"/>
                <w:szCs w:val="12"/>
                <w:u w:val="single"/>
              </w:rPr>
              <w:t>12 de agosto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Pr="00B15396">
              <w:rPr>
                <w:rFonts w:asciiTheme="minorHAnsi" w:eastAsia="Calibri" w:hAnsiTheme="minorHAnsi" w:cstheme="minorHAnsi"/>
                <w:b/>
                <w:color w:val="000000"/>
                <w:sz w:val="11"/>
                <w:szCs w:val="11"/>
                <w:u w:val="single"/>
              </w:rPr>
              <w:t>0</w:t>
            </w:r>
            <w:r>
              <w:rPr>
                <w:rFonts w:asciiTheme="minorHAnsi" w:eastAsia="Calibri" w:hAnsiTheme="minorHAnsi" w:cstheme="minorHAnsi"/>
                <w:b/>
                <w:color w:val="000000"/>
                <w:sz w:val="11"/>
                <w:szCs w:val="11"/>
                <w:u w:val="single"/>
              </w:rPr>
              <w:t>7 de agosto al 12</w:t>
            </w:r>
            <w:r w:rsidRPr="00B15396">
              <w:rPr>
                <w:rFonts w:asciiTheme="minorHAnsi" w:eastAsia="Calibri" w:hAnsiTheme="minorHAnsi" w:cstheme="minorHAnsi"/>
                <w:b/>
                <w:color w:val="000000"/>
                <w:sz w:val="11"/>
                <w:szCs w:val="11"/>
                <w:u w:val="single"/>
              </w:rPr>
              <w:t xml:space="preserve"> de agosto de 2025.</w:t>
            </w:r>
          </w:p>
        </w:tc>
      </w:tr>
      <w:tr w:rsidR="00F30C58" w:rsidRPr="003D67A5" w14:paraId="68E1C357" w14:textId="77777777" w:rsidTr="00021827">
        <w:trPr>
          <w:trHeight w:val="568"/>
          <w:jc w:val="center"/>
        </w:trPr>
        <w:tc>
          <w:tcPr>
            <w:tcW w:w="444" w:type="pct"/>
            <w:shd w:val="clear" w:color="auto" w:fill="auto"/>
          </w:tcPr>
          <w:p w14:paraId="526E3BE6"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F30C58" w:rsidRPr="00D607B1" w:rsidRDefault="00F30C58" w:rsidP="00021827">
            <w:pPr>
              <w:widowControl/>
              <w:ind w:right="-1"/>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592B301E"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25542795" w14:textId="77777777" w:rsidTr="00021827">
        <w:trPr>
          <w:trHeight w:val="151"/>
          <w:jc w:val="center"/>
        </w:trPr>
        <w:tc>
          <w:tcPr>
            <w:tcW w:w="444" w:type="pct"/>
            <w:shd w:val="clear" w:color="auto" w:fill="auto"/>
          </w:tcPr>
          <w:p w14:paraId="380FD5A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F30C58" w:rsidRPr="003D67A5" w:rsidRDefault="00F30C58" w:rsidP="00021827">
            <w:pPr>
              <w:widowControl/>
              <w:ind w:right="-1"/>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5680C6B6"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06612A00" w14:textId="77777777" w:rsidTr="00021827">
        <w:trPr>
          <w:trHeight w:val="174"/>
          <w:jc w:val="center"/>
        </w:trPr>
        <w:tc>
          <w:tcPr>
            <w:tcW w:w="444" w:type="pct"/>
            <w:shd w:val="clear" w:color="auto" w:fill="D9D9D9"/>
            <w:vAlign w:val="center"/>
          </w:tcPr>
          <w:p w14:paraId="287F5573"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F30C58" w:rsidRPr="003D67A5" w:rsidRDefault="00F30C58" w:rsidP="00021827">
            <w:pPr>
              <w:widowControl/>
              <w:ind w:right="-1"/>
              <w:rPr>
                <w:rFonts w:asciiTheme="minorHAnsi" w:eastAsia="Calibri" w:hAnsiTheme="minorHAnsi" w:cstheme="minorHAnsi"/>
                <w:b/>
                <w:color w:val="000000"/>
                <w:sz w:val="14"/>
                <w:szCs w:val="14"/>
              </w:rPr>
            </w:pPr>
          </w:p>
        </w:tc>
        <w:tc>
          <w:tcPr>
            <w:tcW w:w="360" w:type="pct"/>
            <w:shd w:val="clear" w:color="auto" w:fill="D9D9D9"/>
          </w:tcPr>
          <w:p w14:paraId="7790FEE9" w14:textId="77777777" w:rsidR="00F30C58" w:rsidRPr="003D67A5" w:rsidRDefault="00F30C58" w:rsidP="00021827">
            <w:pPr>
              <w:widowControl/>
              <w:ind w:right="-1"/>
              <w:rPr>
                <w:rFonts w:asciiTheme="minorHAnsi" w:eastAsia="Calibri" w:hAnsiTheme="minorHAnsi" w:cstheme="minorHAnsi"/>
                <w:b/>
                <w:color w:val="000000"/>
                <w:sz w:val="14"/>
                <w:szCs w:val="14"/>
                <w:highlight w:val="yellow"/>
              </w:rPr>
            </w:pPr>
          </w:p>
        </w:tc>
        <w:tc>
          <w:tcPr>
            <w:tcW w:w="503" w:type="pct"/>
            <w:shd w:val="clear" w:color="auto" w:fill="D9D9D9"/>
          </w:tcPr>
          <w:p w14:paraId="10902ED4" w14:textId="77777777" w:rsidR="00F30C58" w:rsidRPr="003D67A5" w:rsidRDefault="00F30C58" w:rsidP="00021827">
            <w:pPr>
              <w:widowControl/>
              <w:ind w:right="-1"/>
              <w:rPr>
                <w:rFonts w:asciiTheme="minorHAnsi" w:eastAsia="Calibri" w:hAnsiTheme="minorHAnsi" w:cstheme="minorHAnsi"/>
                <w:b/>
                <w:color w:val="000000"/>
                <w:sz w:val="14"/>
                <w:szCs w:val="14"/>
                <w:highlight w:val="yellow"/>
              </w:rPr>
            </w:pPr>
          </w:p>
        </w:tc>
      </w:tr>
      <w:tr w:rsidR="00F30C58" w:rsidRPr="003D67A5" w14:paraId="77AFE948" w14:textId="77777777" w:rsidTr="00021827">
        <w:trPr>
          <w:trHeight w:val="183"/>
          <w:jc w:val="center"/>
        </w:trPr>
        <w:tc>
          <w:tcPr>
            <w:tcW w:w="444" w:type="pct"/>
            <w:shd w:val="clear" w:color="auto" w:fill="auto"/>
          </w:tcPr>
          <w:p w14:paraId="5894F134"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16" w:type="pct"/>
            <w:shd w:val="clear" w:color="auto" w:fill="auto"/>
          </w:tcPr>
          <w:p w14:paraId="64F6425D" w14:textId="77777777" w:rsidR="00F30C58" w:rsidRPr="003D67A5" w:rsidRDefault="00F30C58" w:rsidP="00021827">
            <w:pPr>
              <w:widowControl/>
              <w:autoSpaceDE w:val="0"/>
              <w:autoSpaceDN w:val="0"/>
              <w:adjustRightInd w:val="0"/>
              <w:ind w:right="-1"/>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4324D944"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296160E7" w14:textId="77777777" w:rsidTr="00021827">
        <w:trPr>
          <w:trHeight w:val="183"/>
          <w:jc w:val="center"/>
        </w:trPr>
        <w:tc>
          <w:tcPr>
            <w:tcW w:w="444" w:type="pct"/>
            <w:shd w:val="clear" w:color="auto" w:fill="auto"/>
          </w:tcPr>
          <w:p w14:paraId="3295585B" w14:textId="77777777" w:rsidR="00F30C58"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116" w:type="pct"/>
            <w:shd w:val="clear" w:color="auto" w:fill="auto"/>
          </w:tcPr>
          <w:p w14:paraId="266B75CC" w14:textId="77777777" w:rsidR="00F30C58" w:rsidRPr="00382B8A" w:rsidRDefault="00F30C58" w:rsidP="00021827">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Manifiesto de calidad del producto</w:t>
            </w:r>
          </w:p>
        </w:tc>
        <w:tc>
          <w:tcPr>
            <w:tcW w:w="578" w:type="pct"/>
            <w:shd w:val="clear" w:color="auto" w:fill="auto"/>
          </w:tcPr>
          <w:p w14:paraId="0392EBAE" w14:textId="77777777" w:rsidR="00F30C58" w:rsidRPr="00EF4630" w:rsidRDefault="00F30C58" w:rsidP="00021827">
            <w:pPr>
              <w:widowControl/>
              <w:ind w:right="-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36681A2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52BFF68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03F6A44B" w14:textId="77777777" w:rsidTr="00021827">
        <w:trPr>
          <w:trHeight w:val="232"/>
          <w:jc w:val="center"/>
        </w:trPr>
        <w:tc>
          <w:tcPr>
            <w:tcW w:w="444" w:type="pct"/>
            <w:shd w:val="clear" w:color="auto" w:fill="auto"/>
          </w:tcPr>
          <w:p w14:paraId="17CF38D0" w14:textId="77777777" w:rsidR="00F30C58"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F30C58" w:rsidRPr="00EF4630" w:rsidRDefault="00F30C58" w:rsidP="00021827">
            <w:pPr>
              <w:autoSpaceDE w:val="0"/>
              <w:autoSpaceDN w:val="0"/>
              <w:adjustRightInd w:val="0"/>
              <w:ind w:right="-1"/>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F30C58" w:rsidRPr="003D67A5" w:rsidRDefault="00F30C58" w:rsidP="00021827">
            <w:pPr>
              <w:widowControl/>
              <w:autoSpaceDE w:val="0"/>
              <w:autoSpaceDN w:val="0"/>
              <w:adjustRightInd w:val="0"/>
              <w:ind w:right="-1"/>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47A79B1E"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1AA9729A" w14:textId="77777777" w:rsidTr="00021827">
        <w:trPr>
          <w:trHeight w:val="232"/>
          <w:jc w:val="center"/>
        </w:trPr>
        <w:tc>
          <w:tcPr>
            <w:tcW w:w="444" w:type="pct"/>
            <w:shd w:val="clear" w:color="auto" w:fill="auto"/>
          </w:tcPr>
          <w:p w14:paraId="28099548" w14:textId="77777777" w:rsidR="00F30C58"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7777777" w:rsidR="00F30C58" w:rsidRPr="00EF4630" w:rsidRDefault="00F30C58" w:rsidP="00021827">
            <w:pPr>
              <w:autoSpaceDE w:val="0"/>
              <w:autoSpaceDN w:val="0"/>
              <w:adjustRightInd w:val="0"/>
              <w:ind w:right="-1"/>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F30C58" w:rsidRPr="00EF4630" w:rsidRDefault="00F30C58" w:rsidP="00021827">
            <w:pPr>
              <w:widowControl/>
              <w:ind w:right="-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28FA0548"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129DF069" w14:textId="77777777" w:rsidTr="00021827">
        <w:trPr>
          <w:trHeight w:val="183"/>
          <w:jc w:val="center"/>
        </w:trPr>
        <w:tc>
          <w:tcPr>
            <w:tcW w:w="444" w:type="pct"/>
            <w:shd w:val="clear" w:color="auto" w:fill="auto"/>
          </w:tcPr>
          <w:p w14:paraId="719E3072" w14:textId="77777777" w:rsidR="00F30C58" w:rsidRPr="00382B8A" w:rsidRDefault="00F30C58" w:rsidP="00021827">
            <w:pPr>
              <w:widowControl/>
              <w:ind w:right="-1"/>
              <w:jc w:val="center"/>
              <w:rPr>
                <w:rFonts w:asciiTheme="minorHAnsi" w:eastAsia="Calibri" w:hAnsiTheme="minorHAnsi" w:cstheme="minorHAnsi"/>
                <w:b/>
                <w:color w:val="000000"/>
                <w:sz w:val="14"/>
                <w:szCs w:val="14"/>
              </w:rPr>
            </w:pPr>
            <w:r w:rsidRPr="00382B8A">
              <w:rPr>
                <w:rFonts w:asciiTheme="minorHAnsi" w:eastAsia="Calibri" w:hAnsiTheme="minorHAnsi" w:cstheme="minorHAnsi"/>
                <w:b/>
                <w:color w:val="000000"/>
                <w:sz w:val="14"/>
                <w:szCs w:val="14"/>
              </w:rPr>
              <w:t>8</w:t>
            </w:r>
          </w:p>
        </w:tc>
        <w:tc>
          <w:tcPr>
            <w:tcW w:w="3116" w:type="pct"/>
            <w:shd w:val="clear" w:color="auto" w:fill="auto"/>
          </w:tcPr>
          <w:p w14:paraId="5CB56F96" w14:textId="77777777" w:rsidR="00F30C58" w:rsidRPr="00382B8A" w:rsidRDefault="00F30C58" w:rsidP="00021827">
            <w:pPr>
              <w:pStyle w:val="Sangra3detindependiente"/>
              <w:autoSpaceDE w:val="0"/>
              <w:autoSpaceDN w:val="0"/>
              <w:ind w:left="0"/>
              <w:rPr>
                <w:rFonts w:asciiTheme="minorHAnsi" w:eastAsia="Calibri" w:hAnsiTheme="minorHAnsi" w:cstheme="minorHAnsi"/>
                <w:b/>
                <w:bCs/>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3786B62B" w14:textId="77777777" w:rsidR="00F30C58" w:rsidRPr="008452E6" w:rsidRDefault="00F30C58" w:rsidP="00021827">
            <w:pPr>
              <w:widowControl/>
              <w:ind w:right="-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6075FF2"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23F895F7"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05E61135" w14:textId="77777777" w:rsidTr="00021827">
        <w:trPr>
          <w:trHeight w:val="140"/>
          <w:jc w:val="center"/>
        </w:trPr>
        <w:tc>
          <w:tcPr>
            <w:tcW w:w="444" w:type="pct"/>
            <w:shd w:val="clear" w:color="auto" w:fill="auto"/>
          </w:tcPr>
          <w:p w14:paraId="501CB127" w14:textId="77777777" w:rsidR="00F30C58"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F30C58" w:rsidRPr="00A453B6" w:rsidRDefault="00F30C58" w:rsidP="00021827">
            <w:pPr>
              <w:pStyle w:val="Sangra3detindependiente"/>
              <w:autoSpaceDE w:val="0"/>
              <w:autoSpaceDN w:val="0"/>
              <w:ind w:left="0" w:right="-1"/>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F30C58" w:rsidRPr="008452E6" w:rsidRDefault="00F30C58" w:rsidP="00021827">
            <w:pPr>
              <w:widowControl/>
              <w:ind w:right="-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465354B9"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3AEE7C5F" w14:textId="77777777" w:rsidTr="00021827">
        <w:trPr>
          <w:trHeight w:val="140"/>
          <w:jc w:val="center"/>
        </w:trPr>
        <w:tc>
          <w:tcPr>
            <w:tcW w:w="444" w:type="pct"/>
            <w:shd w:val="clear" w:color="auto" w:fill="auto"/>
          </w:tcPr>
          <w:p w14:paraId="662EC31E" w14:textId="77777777" w:rsidR="00F30C58"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F30C58" w:rsidRDefault="00F30C58" w:rsidP="00021827">
            <w:pPr>
              <w:pStyle w:val="Sangra3detindependiente"/>
              <w:autoSpaceDE w:val="0"/>
              <w:autoSpaceDN w:val="0"/>
              <w:ind w:left="0" w:right="-1"/>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30C58" w:rsidRPr="00D50FD6" w:rsidRDefault="00F30C58" w:rsidP="00021827">
            <w:pPr>
              <w:widowControl/>
              <w:ind w:right="-1"/>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734BB869"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325AE66B" w14:textId="77777777" w:rsidTr="00021827">
        <w:trPr>
          <w:trHeight w:val="174"/>
          <w:jc w:val="center"/>
        </w:trPr>
        <w:tc>
          <w:tcPr>
            <w:tcW w:w="444" w:type="pct"/>
            <w:shd w:val="clear" w:color="auto" w:fill="D9D9D9" w:themeFill="background1" w:themeFillShade="D9"/>
          </w:tcPr>
          <w:p w14:paraId="6A26157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shd w:val="clear" w:color="auto" w:fill="D9D9D9" w:themeFill="background1" w:themeFillShade="D9"/>
          </w:tcPr>
          <w:p w14:paraId="1577DCB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11619FAF" w14:textId="77777777" w:rsidTr="00021827">
        <w:trPr>
          <w:trHeight w:val="183"/>
          <w:jc w:val="center"/>
        </w:trPr>
        <w:tc>
          <w:tcPr>
            <w:tcW w:w="444" w:type="pct"/>
            <w:shd w:val="clear" w:color="auto" w:fill="auto"/>
          </w:tcPr>
          <w:p w14:paraId="64466877"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F30C58" w:rsidRPr="003D67A5" w:rsidRDefault="00F30C58" w:rsidP="00021827">
            <w:pPr>
              <w:widowControl/>
              <w:ind w:right="-1"/>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c>
          <w:tcPr>
            <w:tcW w:w="503" w:type="pct"/>
          </w:tcPr>
          <w:p w14:paraId="7DD5E290"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2D15F789" w14:textId="77777777" w:rsidTr="00021827">
        <w:trPr>
          <w:trHeight w:val="174"/>
          <w:jc w:val="center"/>
        </w:trPr>
        <w:tc>
          <w:tcPr>
            <w:tcW w:w="444" w:type="pct"/>
            <w:shd w:val="clear" w:color="auto" w:fill="D9D9D9" w:themeFill="background1" w:themeFillShade="D9"/>
          </w:tcPr>
          <w:p w14:paraId="6937A94E"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30C58" w:rsidRPr="003D67A5" w:rsidRDefault="00F30C58" w:rsidP="00021827">
            <w:pPr>
              <w:widowControl/>
              <w:ind w:right="-1"/>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shd w:val="clear" w:color="auto" w:fill="D9D9D9" w:themeFill="background1" w:themeFillShade="D9"/>
          </w:tcPr>
          <w:p w14:paraId="5A348D1A"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47D115D4" w14:textId="77777777" w:rsidTr="00021827">
        <w:trPr>
          <w:trHeight w:val="183"/>
          <w:jc w:val="center"/>
        </w:trPr>
        <w:tc>
          <w:tcPr>
            <w:tcW w:w="444" w:type="pct"/>
            <w:shd w:val="clear" w:color="auto" w:fill="auto"/>
          </w:tcPr>
          <w:p w14:paraId="3EC61B7C"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F30C58" w:rsidRPr="003D67A5" w:rsidRDefault="00F30C58" w:rsidP="00021827">
            <w:pPr>
              <w:widowControl/>
              <w:ind w:right="-1"/>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33A7CF86" w14:textId="77777777" w:rsidR="00F30C58" w:rsidRPr="003D67A5" w:rsidRDefault="00F30C58" w:rsidP="00021827">
            <w:pPr>
              <w:widowControl/>
              <w:ind w:right="-1"/>
              <w:jc w:val="center"/>
              <w:rPr>
                <w:rFonts w:asciiTheme="minorHAnsi" w:eastAsia="Calibri" w:hAnsiTheme="minorHAnsi" w:cstheme="minorHAnsi"/>
                <w:b/>
                <w:color w:val="000000"/>
                <w:sz w:val="14"/>
                <w:szCs w:val="14"/>
                <w:highlight w:val="yellow"/>
              </w:rPr>
            </w:pPr>
          </w:p>
        </w:tc>
      </w:tr>
      <w:tr w:rsidR="00F30C58" w:rsidRPr="003D67A5" w14:paraId="7FF22601" w14:textId="77777777" w:rsidTr="00021827">
        <w:trPr>
          <w:trHeight w:val="348"/>
          <w:jc w:val="center"/>
        </w:trPr>
        <w:tc>
          <w:tcPr>
            <w:tcW w:w="444" w:type="pct"/>
            <w:shd w:val="clear" w:color="auto" w:fill="auto"/>
          </w:tcPr>
          <w:p w14:paraId="3B3F512A"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F30C58" w:rsidRPr="003D67A5" w:rsidRDefault="00F30C58" w:rsidP="00021827">
            <w:pPr>
              <w:widowControl/>
              <w:ind w:right="-1"/>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5DAAE3CD"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13434396" w14:textId="77777777" w:rsidTr="00021827">
        <w:trPr>
          <w:trHeight w:val="183"/>
          <w:jc w:val="center"/>
        </w:trPr>
        <w:tc>
          <w:tcPr>
            <w:tcW w:w="444" w:type="pct"/>
            <w:vMerge w:val="restart"/>
            <w:shd w:val="clear" w:color="auto" w:fill="auto"/>
          </w:tcPr>
          <w:p w14:paraId="07A9023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30C58" w:rsidRPr="003D67A5" w:rsidRDefault="00F30C58" w:rsidP="00021827">
            <w:pPr>
              <w:widowControl/>
              <w:ind w:right="-1"/>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07EFBD71"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71DB6A36" w14:textId="77777777" w:rsidTr="00021827">
        <w:trPr>
          <w:trHeight w:val="183"/>
          <w:jc w:val="center"/>
        </w:trPr>
        <w:tc>
          <w:tcPr>
            <w:tcW w:w="444" w:type="pct"/>
            <w:vMerge/>
            <w:shd w:val="clear" w:color="auto" w:fill="auto"/>
          </w:tcPr>
          <w:p w14:paraId="1684996D"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30C58" w:rsidRPr="003D67A5" w:rsidRDefault="00F30C58" w:rsidP="00021827">
            <w:pPr>
              <w:widowControl/>
              <w:ind w:right="-1"/>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409010A5"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50A9E2F3" w14:textId="77777777" w:rsidTr="00021827">
        <w:trPr>
          <w:trHeight w:val="183"/>
          <w:jc w:val="center"/>
        </w:trPr>
        <w:tc>
          <w:tcPr>
            <w:tcW w:w="444" w:type="pct"/>
            <w:shd w:val="clear" w:color="auto" w:fill="auto"/>
          </w:tcPr>
          <w:p w14:paraId="09869A33"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116" w:type="pct"/>
            <w:shd w:val="clear" w:color="auto" w:fill="auto"/>
          </w:tcPr>
          <w:p w14:paraId="0BD63E51" w14:textId="77777777" w:rsidR="00F30C58" w:rsidRPr="003D67A5" w:rsidRDefault="00F30C58" w:rsidP="00021827">
            <w:pPr>
              <w:widowControl/>
              <w:ind w:right="-1"/>
              <w:jc w:val="right"/>
              <w:rPr>
                <w:rFonts w:asciiTheme="minorHAnsi" w:eastAsia="Calibri" w:hAnsiTheme="minorHAnsi" w:cstheme="minorHAnsi"/>
                <w:b/>
                <w:sz w:val="14"/>
                <w:szCs w:val="14"/>
              </w:rPr>
            </w:pPr>
          </w:p>
        </w:tc>
        <w:tc>
          <w:tcPr>
            <w:tcW w:w="578" w:type="pct"/>
            <w:shd w:val="clear" w:color="auto" w:fill="auto"/>
          </w:tcPr>
          <w:p w14:paraId="35216E36"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60" w:type="pct"/>
          </w:tcPr>
          <w:p w14:paraId="5E8DDDB7"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037F95FE"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r w:rsidR="00F30C58" w:rsidRPr="003D67A5" w14:paraId="64145B49" w14:textId="77777777" w:rsidTr="00021827">
        <w:trPr>
          <w:trHeight w:val="183"/>
          <w:jc w:val="center"/>
        </w:trPr>
        <w:tc>
          <w:tcPr>
            <w:tcW w:w="444" w:type="pct"/>
            <w:shd w:val="clear" w:color="auto" w:fill="auto"/>
          </w:tcPr>
          <w:p w14:paraId="20746E87"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116" w:type="pct"/>
            <w:shd w:val="clear" w:color="auto" w:fill="auto"/>
          </w:tcPr>
          <w:p w14:paraId="2DC0FA40" w14:textId="77777777" w:rsidR="00F30C58" w:rsidRPr="003D67A5" w:rsidRDefault="00F30C58" w:rsidP="00021827">
            <w:pPr>
              <w:widowControl/>
              <w:ind w:right="-1"/>
              <w:jc w:val="right"/>
              <w:rPr>
                <w:rFonts w:asciiTheme="minorHAnsi" w:eastAsia="Calibri" w:hAnsiTheme="minorHAnsi" w:cstheme="minorHAnsi"/>
                <w:b/>
                <w:sz w:val="14"/>
                <w:szCs w:val="14"/>
              </w:rPr>
            </w:pPr>
          </w:p>
        </w:tc>
        <w:tc>
          <w:tcPr>
            <w:tcW w:w="578" w:type="pct"/>
            <w:shd w:val="clear" w:color="auto" w:fill="auto"/>
          </w:tcPr>
          <w:p w14:paraId="5F4D2E7B"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360" w:type="pct"/>
          </w:tcPr>
          <w:p w14:paraId="2EFD1E98"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c>
          <w:tcPr>
            <w:tcW w:w="503" w:type="pct"/>
          </w:tcPr>
          <w:p w14:paraId="3F8B7500" w14:textId="77777777" w:rsidR="00F30C58" w:rsidRPr="003D67A5" w:rsidRDefault="00F30C58" w:rsidP="00021827">
            <w:pPr>
              <w:widowControl/>
              <w:ind w:right="-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021827">
        <w:trPr>
          <w:trHeight w:val="130"/>
          <w:jc w:val="center"/>
        </w:trPr>
        <w:tc>
          <w:tcPr>
            <w:tcW w:w="4995" w:type="dxa"/>
          </w:tcPr>
          <w:p w14:paraId="7BFEFAFF" w14:textId="77777777" w:rsidR="00F30C58" w:rsidRPr="0002644A" w:rsidRDefault="00F30C58" w:rsidP="00021827">
            <w:pPr>
              <w:ind w:right="-1"/>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021827">
            <w:pPr>
              <w:ind w:right="-1"/>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021827">
        <w:trPr>
          <w:trHeight w:val="321"/>
          <w:jc w:val="center"/>
        </w:trPr>
        <w:tc>
          <w:tcPr>
            <w:tcW w:w="4995" w:type="dxa"/>
          </w:tcPr>
          <w:p w14:paraId="1BA6E563" w14:textId="77777777" w:rsidR="00F30C58" w:rsidRDefault="00F30C58" w:rsidP="00021827">
            <w:pPr>
              <w:ind w:right="-1"/>
              <w:rPr>
                <w:rFonts w:asciiTheme="minorHAnsi" w:hAnsiTheme="minorHAnsi"/>
                <w:noProof/>
                <w:sz w:val="12"/>
                <w:szCs w:val="12"/>
              </w:rPr>
            </w:pPr>
          </w:p>
          <w:p w14:paraId="6CBACD3F" w14:textId="77777777" w:rsidR="00F30C58" w:rsidRPr="0002644A" w:rsidRDefault="00F30C58" w:rsidP="00021827">
            <w:pPr>
              <w:ind w:right="-1"/>
              <w:rPr>
                <w:rFonts w:asciiTheme="minorHAnsi" w:hAnsiTheme="minorHAnsi"/>
                <w:noProof/>
                <w:sz w:val="12"/>
                <w:szCs w:val="12"/>
              </w:rPr>
            </w:pPr>
          </w:p>
          <w:p w14:paraId="5560D243" w14:textId="77777777" w:rsidR="00F30C58" w:rsidRPr="0002644A" w:rsidRDefault="00F30C58" w:rsidP="00021827">
            <w:pPr>
              <w:ind w:right="-1"/>
              <w:rPr>
                <w:rFonts w:asciiTheme="minorHAnsi" w:hAnsiTheme="minorHAnsi"/>
                <w:noProof/>
                <w:sz w:val="12"/>
                <w:szCs w:val="12"/>
              </w:rPr>
            </w:pPr>
          </w:p>
        </w:tc>
        <w:tc>
          <w:tcPr>
            <w:tcW w:w="4356" w:type="dxa"/>
          </w:tcPr>
          <w:p w14:paraId="7E6F2F39" w14:textId="77777777" w:rsidR="00F30C58" w:rsidRPr="0002644A" w:rsidRDefault="00F30C58" w:rsidP="00021827">
            <w:pPr>
              <w:ind w:right="-1"/>
              <w:rPr>
                <w:rFonts w:asciiTheme="minorHAnsi" w:hAnsiTheme="minorHAnsi"/>
                <w:b/>
                <w:bCs/>
                <w:noProof/>
                <w:sz w:val="12"/>
                <w:szCs w:val="12"/>
              </w:rPr>
            </w:pPr>
          </w:p>
        </w:tc>
      </w:tr>
      <w:tr w:rsidR="00F30C58" w:rsidRPr="00010719" w14:paraId="1E394B6C" w14:textId="77777777" w:rsidTr="00021827">
        <w:trPr>
          <w:trHeight w:val="253"/>
          <w:jc w:val="center"/>
        </w:trPr>
        <w:tc>
          <w:tcPr>
            <w:tcW w:w="4995" w:type="dxa"/>
            <w:vAlign w:val="center"/>
          </w:tcPr>
          <w:p w14:paraId="12638F77" w14:textId="77777777" w:rsidR="00F30C58" w:rsidRPr="0002644A" w:rsidRDefault="00F30C58" w:rsidP="00021827">
            <w:pPr>
              <w:tabs>
                <w:tab w:val="left" w:pos="141"/>
              </w:tabs>
              <w:ind w:right="-1"/>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021827">
            <w:pPr>
              <w:ind w:right="-1"/>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77777777" w:rsidR="00F30C58" w:rsidRDefault="00F30C58" w:rsidP="00F30C58"/>
    <w:sectPr w:rsidR="00F30C58" w:rsidSect="0034219A">
      <w:footerReference w:type="even" r:id="rId16"/>
      <w:footerReference w:type="default" r:id="rId17"/>
      <w:pgSz w:w="12240" w:h="15840" w:code="1"/>
      <w:pgMar w:top="494" w:right="1325" w:bottom="851" w:left="156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7D0FE1" w:rsidRDefault="007D0FE1" w:rsidP="00FF2D76">
      <w:r>
        <w:separator/>
      </w:r>
    </w:p>
  </w:endnote>
  <w:endnote w:type="continuationSeparator" w:id="0">
    <w:p w14:paraId="36B73491" w14:textId="77777777" w:rsidR="007D0FE1" w:rsidRDefault="007D0FE1"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7D0FE1" w:rsidRDefault="007D0FE1"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7D0FE1" w:rsidRDefault="007D0FE1"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7D0FE1" w14:paraId="71E112A1" w14:textId="77777777" w:rsidTr="00F56F6E">
      <w:tc>
        <w:tcPr>
          <w:tcW w:w="1134" w:type="dxa"/>
        </w:tcPr>
        <w:p w14:paraId="727FE24C" w14:textId="4F262A3A" w:rsidR="007D0FE1" w:rsidRPr="00FD12E4" w:rsidRDefault="007D0FE1"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084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084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7D0FE1" w:rsidRPr="00FD12E4" w:rsidRDefault="007D0FE1"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7D0FE1" w:rsidRPr="00FD12E4" w:rsidRDefault="007D0FE1"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7D0FE1" w:rsidRDefault="007D0FE1"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D0FE1" w:rsidRDefault="007D0FE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D0FE1" w:rsidRDefault="007D0FE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7D0FE1" w14:paraId="3E8C7083" w14:textId="77777777" w:rsidTr="004F1B09">
      <w:tc>
        <w:tcPr>
          <w:tcW w:w="1134" w:type="dxa"/>
        </w:tcPr>
        <w:p w14:paraId="1FC5045A" w14:textId="6C92E63D" w:rsidR="007D0FE1" w:rsidRPr="00FD12E4" w:rsidRDefault="007D0FE1"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084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0844">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D0FE1" w:rsidRPr="00FD12E4" w:rsidRDefault="007D0FE1"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7D0FE1" w:rsidRPr="00FD12E4" w:rsidRDefault="007D0FE1"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D0FE1" w:rsidRDefault="007D0FE1"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7D0FE1" w:rsidRDefault="007D0FE1" w:rsidP="00FF2D76">
      <w:r>
        <w:separator/>
      </w:r>
    </w:p>
  </w:footnote>
  <w:footnote w:type="continuationSeparator" w:id="0">
    <w:p w14:paraId="3237394F" w14:textId="77777777" w:rsidR="007D0FE1" w:rsidRDefault="007D0FE1"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7D0FE1" w:rsidRDefault="007D0FE1"/>
  <w:p w14:paraId="345D21A8" w14:textId="00C5785E" w:rsidR="007D0FE1" w:rsidRDefault="007D0FE1"/>
  <w:p w14:paraId="73E0F6FB" w14:textId="2132A477" w:rsidR="007D0FE1" w:rsidRDefault="007D0FE1" w:rsidP="0034219A">
    <w:pPr>
      <w:tabs>
        <w:tab w:val="left" w:pos="1862"/>
      </w:tabs>
    </w:pPr>
    <w:r>
      <w:tab/>
    </w:r>
  </w:p>
  <w:p w14:paraId="186FE9EE" w14:textId="77777777" w:rsidR="007D0FE1" w:rsidRDefault="007D0FE1"/>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7D0FE1" w14:paraId="65A67C0F" w14:textId="77777777" w:rsidTr="00A831B6">
      <w:trPr>
        <w:trHeight w:val="288"/>
      </w:trPr>
      <w:sdt>
        <w:sdtPr>
          <w:rPr>
            <w:rFonts w:asciiTheme="minorHAnsi" w:hAnsiTheme="minorHAnsi" w:cstheme="minorHAnsi"/>
            <w:b/>
            <w:sz w:val="14"/>
            <w:szCs w:val="16"/>
          </w:rPr>
          <w:alias w:val="Título"/>
          <w:id w:val="-1414232272"/>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7C1FBB60" w:rsidR="007D0FE1" w:rsidRPr="00671E4D" w:rsidRDefault="007D0FE1" w:rsidP="002F259F">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6"/>
                </w:rPr>
                <w:t>AD E/011</w:t>
              </w:r>
              <w:r w:rsidRPr="00F43C8F">
                <w:rPr>
                  <w:rFonts w:asciiTheme="minorHAnsi" w:hAnsiTheme="minorHAnsi" w:cstheme="minorHAnsi"/>
                  <w:b/>
                  <w:sz w:val="14"/>
                  <w:szCs w:val="16"/>
                </w:rPr>
                <w:t xml:space="preserve">-2025.                                                                                                                                                                                                                                                                                      </w:t>
              </w:r>
              <w:r w:rsidRPr="00F43C8F">
                <w:rPr>
                  <w:rFonts w:asciiTheme="minorHAnsi" w:hAnsiTheme="minorHAnsi" w:cstheme="minorHAnsi"/>
                  <w:b/>
                  <w:sz w:val="14"/>
                  <w:szCs w:val="16"/>
                </w:rPr>
                <w:tab/>
              </w:r>
              <w:r w:rsidRPr="00987FD9">
                <w:rPr>
                  <w:rFonts w:asciiTheme="minorHAnsi" w:hAnsiTheme="minorHAnsi" w:cstheme="minorHAnsi"/>
                  <w:b/>
                  <w:sz w:val="14"/>
                  <w:szCs w:val="16"/>
                </w:rPr>
                <w:t>Adquisición de materias primas para operación de la Posta Zootécnica del Centro de Ciencias Agropecuarias de la Universidad Autónoma de Aguascalientes</w:t>
              </w:r>
              <w:r>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19B23BA2" w14:textId="20184A2F" w:rsidR="007D0FE1" w:rsidRPr="00E415FF" w:rsidRDefault="007D0FE1"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7D0FE1" w:rsidRPr="00A755C3" w:rsidRDefault="007D0FE1"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16EF412">
          <wp:simplePos x="0" y="0"/>
          <wp:positionH relativeFrom="column">
            <wp:posOffset>-224155</wp:posOffset>
          </wp:positionH>
          <wp:positionV relativeFrom="paragraph">
            <wp:posOffset>-802005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A90B61"/>
    <w:multiLevelType w:val="hybridMultilevel"/>
    <w:tmpl w:val="7F2C4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D67B8F"/>
    <w:multiLevelType w:val="hybridMultilevel"/>
    <w:tmpl w:val="E6D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C36743"/>
    <w:multiLevelType w:val="hybridMultilevel"/>
    <w:tmpl w:val="5F92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981F5E"/>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6"/>
  </w:num>
  <w:num w:numId="5">
    <w:abstractNumId w:val="38"/>
  </w:num>
  <w:num w:numId="6">
    <w:abstractNumId w:val="9"/>
  </w:num>
  <w:num w:numId="7">
    <w:abstractNumId w:val="3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37"/>
  </w:num>
  <w:num w:numId="10">
    <w:abstractNumId w:val="33"/>
  </w:num>
  <w:num w:numId="11">
    <w:abstractNumId w:val="4"/>
  </w:num>
  <w:num w:numId="12">
    <w:abstractNumId w:val="7"/>
  </w:num>
  <w:num w:numId="13">
    <w:abstractNumId w:val="6"/>
  </w:num>
  <w:num w:numId="14">
    <w:abstractNumId w:val="27"/>
  </w:num>
  <w:num w:numId="15">
    <w:abstractNumId w:val="8"/>
  </w:num>
  <w:num w:numId="16">
    <w:abstractNumId w:val="11"/>
  </w:num>
  <w:num w:numId="17">
    <w:abstractNumId w:val="41"/>
  </w:num>
  <w:num w:numId="18">
    <w:abstractNumId w:val="24"/>
  </w:num>
  <w:num w:numId="19">
    <w:abstractNumId w:val="42"/>
  </w:num>
  <w:num w:numId="20">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0"/>
  </w:num>
  <w:num w:numId="23">
    <w:abstractNumId w:val="21"/>
  </w:num>
  <w:num w:numId="24">
    <w:abstractNumId w:val="25"/>
  </w:num>
  <w:num w:numId="25">
    <w:abstractNumId w:val="40"/>
  </w:num>
  <w:num w:numId="26">
    <w:abstractNumId w:val="10"/>
  </w:num>
  <w:num w:numId="27">
    <w:abstractNumId w:val="43"/>
  </w:num>
  <w:num w:numId="28">
    <w:abstractNumId w:val="32"/>
  </w:num>
  <w:num w:numId="29">
    <w:abstractNumId w:val="22"/>
  </w:num>
  <w:num w:numId="30">
    <w:abstractNumId w:val="16"/>
  </w:num>
  <w:num w:numId="31">
    <w:abstractNumId w:val="26"/>
  </w:num>
  <w:num w:numId="32">
    <w:abstractNumId w:val="12"/>
  </w:num>
  <w:num w:numId="33">
    <w:abstractNumId w:val="19"/>
  </w:num>
  <w:num w:numId="34">
    <w:abstractNumId w:val="29"/>
  </w:num>
  <w:num w:numId="35">
    <w:abstractNumId w:val="35"/>
  </w:num>
  <w:num w:numId="36">
    <w:abstractNumId w:val="23"/>
  </w:num>
  <w:num w:numId="37">
    <w:abstractNumId w:val="13"/>
  </w:num>
  <w:num w:numId="38">
    <w:abstractNumId w:val="17"/>
  </w:num>
  <w:num w:numId="39">
    <w:abstractNumId w:val="15"/>
  </w:num>
  <w:num w:numId="40">
    <w:abstractNumId w:val="30"/>
  </w:num>
  <w:num w:numId="41">
    <w:abstractNumId w:val="14"/>
  </w:num>
  <w:num w:numId="42">
    <w:abstractNumId w:val="18"/>
  </w:num>
  <w:num w:numId="4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3CA5"/>
    <w:rsid w:val="000E41C7"/>
    <w:rsid w:val="000F0C15"/>
    <w:rsid w:val="000F167D"/>
    <w:rsid w:val="000F2607"/>
    <w:rsid w:val="000F30C2"/>
    <w:rsid w:val="000F3DCD"/>
    <w:rsid w:val="000F6A29"/>
    <w:rsid w:val="00103187"/>
    <w:rsid w:val="001036E4"/>
    <w:rsid w:val="0010426C"/>
    <w:rsid w:val="0011127F"/>
    <w:rsid w:val="00112311"/>
    <w:rsid w:val="0011237D"/>
    <w:rsid w:val="00116E2F"/>
    <w:rsid w:val="00120F5B"/>
    <w:rsid w:val="00121E26"/>
    <w:rsid w:val="00125912"/>
    <w:rsid w:val="0013077E"/>
    <w:rsid w:val="001311E1"/>
    <w:rsid w:val="0013174D"/>
    <w:rsid w:val="00134A27"/>
    <w:rsid w:val="00140A88"/>
    <w:rsid w:val="00141D02"/>
    <w:rsid w:val="0014487C"/>
    <w:rsid w:val="00146031"/>
    <w:rsid w:val="0015197D"/>
    <w:rsid w:val="001539F0"/>
    <w:rsid w:val="00155193"/>
    <w:rsid w:val="00163F06"/>
    <w:rsid w:val="00164648"/>
    <w:rsid w:val="00165DD0"/>
    <w:rsid w:val="00166F80"/>
    <w:rsid w:val="001712AB"/>
    <w:rsid w:val="00173EEC"/>
    <w:rsid w:val="001742CA"/>
    <w:rsid w:val="0017701F"/>
    <w:rsid w:val="0017733A"/>
    <w:rsid w:val="00182E04"/>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24BB"/>
    <w:rsid w:val="002231B8"/>
    <w:rsid w:val="002242E6"/>
    <w:rsid w:val="002273F1"/>
    <w:rsid w:val="0022781E"/>
    <w:rsid w:val="00227882"/>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0844"/>
    <w:rsid w:val="0027280F"/>
    <w:rsid w:val="00273A85"/>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48AC"/>
    <w:rsid w:val="00366468"/>
    <w:rsid w:val="00370199"/>
    <w:rsid w:val="00374BA9"/>
    <w:rsid w:val="00377286"/>
    <w:rsid w:val="00377935"/>
    <w:rsid w:val="00380417"/>
    <w:rsid w:val="00383E20"/>
    <w:rsid w:val="00384993"/>
    <w:rsid w:val="00384AFC"/>
    <w:rsid w:val="00385FB9"/>
    <w:rsid w:val="00387E75"/>
    <w:rsid w:val="00391F32"/>
    <w:rsid w:val="003956A2"/>
    <w:rsid w:val="00397865"/>
    <w:rsid w:val="00397E49"/>
    <w:rsid w:val="003A03DD"/>
    <w:rsid w:val="003A078A"/>
    <w:rsid w:val="003A2E57"/>
    <w:rsid w:val="003A3C78"/>
    <w:rsid w:val="003A57CC"/>
    <w:rsid w:val="003A616E"/>
    <w:rsid w:val="003B061B"/>
    <w:rsid w:val="003B0BF9"/>
    <w:rsid w:val="003B1E6F"/>
    <w:rsid w:val="003B4187"/>
    <w:rsid w:val="003B5DF9"/>
    <w:rsid w:val="003B73B2"/>
    <w:rsid w:val="003C0D74"/>
    <w:rsid w:val="003C0EE5"/>
    <w:rsid w:val="003C1318"/>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42E6"/>
    <w:rsid w:val="0042683D"/>
    <w:rsid w:val="00426A50"/>
    <w:rsid w:val="00427B2B"/>
    <w:rsid w:val="00430A18"/>
    <w:rsid w:val="00431619"/>
    <w:rsid w:val="00431DE9"/>
    <w:rsid w:val="0043264D"/>
    <w:rsid w:val="00433F10"/>
    <w:rsid w:val="00433FA4"/>
    <w:rsid w:val="00434D9E"/>
    <w:rsid w:val="0043615B"/>
    <w:rsid w:val="004419D0"/>
    <w:rsid w:val="00443B4E"/>
    <w:rsid w:val="00447651"/>
    <w:rsid w:val="00452E29"/>
    <w:rsid w:val="00453575"/>
    <w:rsid w:val="0045656B"/>
    <w:rsid w:val="004573F2"/>
    <w:rsid w:val="00461634"/>
    <w:rsid w:val="0046236C"/>
    <w:rsid w:val="00464A02"/>
    <w:rsid w:val="00466748"/>
    <w:rsid w:val="004674D4"/>
    <w:rsid w:val="00467984"/>
    <w:rsid w:val="004700A3"/>
    <w:rsid w:val="00471DEB"/>
    <w:rsid w:val="00480304"/>
    <w:rsid w:val="00482865"/>
    <w:rsid w:val="00482ED0"/>
    <w:rsid w:val="004863A7"/>
    <w:rsid w:val="00487E75"/>
    <w:rsid w:val="004905DF"/>
    <w:rsid w:val="00490A37"/>
    <w:rsid w:val="004930E4"/>
    <w:rsid w:val="004935D2"/>
    <w:rsid w:val="00494893"/>
    <w:rsid w:val="004A01A5"/>
    <w:rsid w:val="004A0FC3"/>
    <w:rsid w:val="004B1A1E"/>
    <w:rsid w:val="004C1DC9"/>
    <w:rsid w:val="004C3B25"/>
    <w:rsid w:val="004C497A"/>
    <w:rsid w:val="004C4FD9"/>
    <w:rsid w:val="004C5D94"/>
    <w:rsid w:val="004D1BAB"/>
    <w:rsid w:val="004D2B22"/>
    <w:rsid w:val="004D3EB1"/>
    <w:rsid w:val="004E037C"/>
    <w:rsid w:val="004E2FF3"/>
    <w:rsid w:val="004E391B"/>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39"/>
    <w:rsid w:val="006227CA"/>
    <w:rsid w:val="00623099"/>
    <w:rsid w:val="00623FBF"/>
    <w:rsid w:val="00623FDB"/>
    <w:rsid w:val="00624060"/>
    <w:rsid w:val="00627CA1"/>
    <w:rsid w:val="00634EA8"/>
    <w:rsid w:val="0064123E"/>
    <w:rsid w:val="00642906"/>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1D34"/>
    <w:rsid w:val="0079288F"/>
    <w:rsid w:val="0079327A"/>
    <w:rsid w:val="007951AA"/>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D9C"/>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DFA"/>
    <w:rsid w:val="008D7E99"/>
    <w:rsid w:val="008E0F0F"/>
    <w:rsid w:val="008E223B"/>
    <w:rsid w:val="008E3E74"/>
    <w:rsid w:val="008E5FFC"/>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E51"/>
    <w:rsid w:val="00974FD7"/>
    <w:rsid w:val="00977C2E"/>
    <w:rsid w:val="009802E4"/>
    <w:rsid w:val="0098307A"/>
    <w:rsid w:val="00984526"/>
    <w:rsid w:val="0098581C"/>
    <w:rsid w:val="00991DFD"/>
    <w:rsid w:val="009920EC"/>
    <w:rsid w:val="009931B0"/>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76AFB"/>
    <w:rsid w:val="00A76E40"/>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7D7A"/>
    <w:rsid w:val="00AF1DE2"/>
    <w:rsid w:val="00AF2AC3"/>
    <w:rsid w:val="00AF2CF0"/>
    <w:rsid w:val="00AF3F4E"/>
    <w:rsid w:val="00AF4DD2"/>
    <w:rsid w:val="00AF5342"/>
    <w:rsid w:val="00AF6633"/>
    <w:rsid w:val="00AF714D"/>
    <w:rsid w:val="00AF7357"/>
    <w:rsid w:val="00B01ADD"/>
    <w:rsid w:val="00B029BB"/>
    <w:rsid w:val="00B0410A"/>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462"/>
    <w:rsid w:val="00D72E97"/>
    <w:rsid w:val="00D744C8"/>
    <w:rsid w:val="00D82234"/>
    <w:rsid w:val="00D8239D"/>
    <w:rsid w:val="00D8456B"/>
    <w:rsid w:val="00D847DD"/>
    <w:rsid w:val="00D84942"/>
    <w:rsid w:val="00D8659D"/>
    <w:rsid w:val="00D8786B"/>
    <w:rsid w:val="00D92AF5"/>
    <w:rsid w:val="00D92F39"/>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0C58"/>
    <w:rsid w:val="00F31301"/>
    <w:rsid w:val="00F315FB"/>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B0E0B"/>
    <w:rsid w:val="000C343B"/>
    <w:rsid w:val="000E3AB2"/>
    <w:rsid w:val="001103F1"/>
    <w:rsid w:val="001313E3"/>
    <w:rsid w:val="001516C8"/>
    <w:rsid w:val="00184F98"/>
    <w:rsid w:val="001871B9"/>
    <w:rsid w:val="001D59FC"/>
    <w:rsid w:val="001F33F7"/>
    <w:rsid w:val="00245434"/>
    <w:rsid w:val="0025460F"/>
    <w:rsid w:val="0027707E"/>
    <w:rsid w:val="002A161A"/>
    <w:rsid w:val="002B3585"/>
    <w:rsid w:val="002D3FAA"/>
    <w:rsid w:val="003653A5"/>
    <w:rsid w:val="00391B5F"/>
    <w:rsid w:val="0039370D"/>
    <w:rsid w:val="003E70C9"/>
    <w:rsid w:val="004403CF"/>
    <w:rsid w:val="00455D80"/>
    <w:rsid w:val="004567BA"/>
    <w:rsid w:val="00465C64"/>
    <w:rsid w:val="004A44B0"/>
    <w:rsid w:val="004A6242"/>
    <w:rsid w:val="004E309A"/>
    <w:rsid w:val="004F00CE"/>
    <w:rsid w:val="005331A2"/>
    <w:rsid w:val="00550BD3"/>
    <w:rsid w:val="00552E14"/>
    <w:rsid w:val="00581FD1"/>
    <w:rsid w:val="005D7B84"/>
    <w:rsid w:val="0061273E"/>
    <w:rsid w:val="00616DC7"/>
    <w:rsid w:val="00660C58"/>
    <w:rsid w:val="00674F3B"/>
    <w:rsid w:val="00676B2B"/>
    <w:rsid w:val="00681C62"/>
    <w:rsid w:val="006D6384"/>
    <w:rsid w:val="0074148D"/>
    <w:rsid w:val="007531FE"/>
    <w:rsid w:val="0079728C"/>
    <w:rsid w:val="007B7F54"/>
    <w:rsid w:val="00814A73"/>
    <w:rsid w:val="00816F59"/>
    <w:rsid w:val="00887913"/>
    <w:rsid w:val="00896220"/>
    <w:rsid w:val="008B70CE"/>
    <w:rsid w:val="008B7546"/>
    <w:rsid w:val="008E4BF0"/>
    <w:rsid w:val="0095325A"/>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44"/>
    <w:rsid w:val="00B16190"/>
    <w:rsid w:val="00B332AE"/>
    <w:rsid w:val="00B35287"/>
    <w:rsid w:val="00B52C58"/>
    <w:rsid w:val="00B6405E"/>
    <w:rsid w:val="00B70D29"/>
    <w:rsid w:val="00B96EC4"/>
    <w:rsid w:val="00BC4332"/>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4639EA074D204EA3B8FB7B4F218B4209">
    <w:name w:val="4639EA074D204EA3B8FB7B4F218B4209"/>
    <w:rsid w:val="00550BD3"/>
    <w:pPr>
      <w:spacing w:after="160" w:line="259" w:lineRule="auto"/>
    </w:pPr>
    <w:rPr>
      <w:lang w:val="en-US" w:eastAsia="en-US"/>
    </w:rPr>
  </w:style>
  <w:style w:type="paragraph" w:customStyle="1" w:styleId="5F571DE42E2D4AC5B65CC83925630ABC">
    <w:name w:val="5F571DE42E2D4AC5B65CC83925630ABC"/>
    <w:rsid w:val="00550BD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36F897-21FF-4BF4-85F9-D1CB23DD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23</Pages>
  <Words>14493</Words>
  <Characters>82612</Characters>
  <Application>Microsoft Office Word</Application>
  <DocSecurity>0</DocSecurity>
  <Lines>688</Lines>
  <Paragraphs>193</Paragraphs>
  <ScaleCrop>false</ScaleCrop>
  <HeadingPairs>
    <vt:vector size="2" baseType="variant">
      <vt:variant>
        <vt:lpstr>Título</vt:lpstr>
      </vt:variant>
      <vt:variant>
        <vt:i4>1</vt:i4>
      </vt:variant>
    </vt:vector>
  </HeadingPairs>
  <TitlesOfParts>
    <vt:vector size="1" baseType="lpstr">
      <vt:lpstr>AD E/011-2025.                                                                                                                                                                                                                                                 </vt:lpstr>
    </vt:vector>
  </TitlesOfParts>
  <Company/>
  <LinksUpToDate>false</LinksUpToDate>
  <CharactersWithSpaces>96912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E/011-2025.                                                                                                                                                                                                                                                                                      	Adquisición de materias primas para operación de la Posta Zootécnica del Centro de Ciencias Agropecuarias de la Universidad Autónoma de Aguascalientes.</dc:title>
  <dc:creator>FINANZAS</dc:creator>
  <cp:lastModifiedBy>LICITACIONES UAA</cp:lastModifiedBy>
  <cp:revision>211</cp:revision>
  <cp:lastPrinted>2025-08-06T19:55:00Z</cp:lastPrinted>
  <dcterms:created xsi:type="dcterms:W3CDTF">2024-11-19T20:28:00Z</dcterms:created>
  <dcterms:modified xsi:type="dcterms:W3CDTF">2025-08-07T15:57:00Z</dcterms:modified>
</cp:coreProperties>
</file>