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7BDBA644"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7D2956">
        <w:rPr>
          <w:rFonts w:asciiTheme="minorHAnsi" w:hAnsiTheme="minorHAnsi" w:cstheme="minorHAnsi"/>
          <w:sz w:val="18"/>
          <w:szCs w:val="18"/>
          <w:lang w:val="es-MX"/>
        </w:rPr>
        <w:t>2</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7D2956">
        <w:rPr>
          <w:rFonts w:asciiTheme="minorHAnsi" w:hAnsiTheme="minorHAnsi" w:cstheme="minorHAnsi"/>
          <w:sz w:val="18"/>
          <w:szCs w:val="18"/>
          <w:lang w:val="es-MX"/>
        </w:rPr>
        <w:t>do</w:t>
      </w:r>
      <w:r w:rsidR="00F339C4">
        <w:rPr>
          <w:rFonts w:asciiTheme="minorHAnsi" w:hAnsiTheme="minorHAnsi" w:cstheme="minorHAnsi"/>
          <w:sz w:val="18"/>
          <w:szCs w:val="18"/>
          <w:lang w:val="es-MX"/>
        </w:rPr>
        <w:t>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DE16BA">
        <w:rPr>
          <w:rFonts w:asciiTheme="minorHAnsi" w:hAnsiTheme="minorHAnsi" w:cstheme="minorHAnsi"/>
          <w:sz w:val="18"/>
          <w:szCs w:val="18"/>
          <w:lang w:val="es-MX"/>
        </w:rPr>
        <w:t>08</w:t>
      </w:r>
      <w:r w:rsidRPr="006F0C9D">
        <w:rPr>
          <w:rFonts w:asciiTheme="minorHAnsi" w:hAnsiTheme="minorHAnsi" w:cstheme="minorHAnsi"/>
          <w:sz w:val="18"/>
          <w:szCs w:val="18"/>
          <w:lang w:val="es-MX"/>
        </w:rPr>
        <w:t xml:space="preserve"> de </w:t>
      </w:r>
      <w:r w:rsidR="00DE16BA">
        <w:rPr>
          <w:rFonts w:asciiTheme="minorHAnsi" w:hAnsiTheme="minorHAnsi" w:cstheme="minorHAnsi"/>
          <w:sz w:val="18"/>
          <w:szCs w:val="18"/>
          <w:lang w:val="es-MX"/>
        </w:rPr>
        <w:t>octubre</w:t>
      </w:r>
      <w:r w:rsidR="00094926">
        <w:rPr>
          <w:rFonts w:asciiTheme="minorHAnsi" w:hAnsiTheme="minorHAnsi" w:cstheme="minorHAnsi"/>
          <w:sz w:val="18"/>
          <w:szCs w:val="18"/>
          <w:lang w:val="es-MX"/>
        </w:rPr>
        <w:t xml:space="preserve"> </w:t>
      </w:r>
      <w:r w:rsidRPr="006F0C9D">
        <w:rPr>
          <w:rFonts w:asciiTheme="minorHAnsi" w:hAnsiTheme="minorHAnsi" w:cstheme="minorHAnsi"/>
          <w:sz w:val="18"/>
          <w:szCs w:val="18"/>
          <w:lang w:val="es-MX"/>
        </w:rPr>
        <w:t>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C17C16">
        <w:rPr>
          <w:rFonts w:asciiTheme="minorHAnsi" w:hAnsiTheme="minorHAnsi" w:cstheme="minorHAnsi"/>
          <w:sz w:val="18"/>
          <w:szCs w:val="18"/>
          <w:lang w:val="es-MX"/>
        </w:rPr>
        <w:t>E/901045968-046</w:t>
      </w:r>
      <w:r w:rsidR="0051052F">
        <w:rPr>
          <w:rFonts w:asciiTheme="minorHAnsi" w:hAnsiTheme="minorHAnsi" w:cstheme="minorHAnsi"/>
          <w:sz w:val="18"/>
          <w:szCs w:val="18"/>
          <w:lang w:val="es-MX"/>
        </w:rPr>
        <w:t>-2025</w:t>
      </w:r>
      <w:r w:rsidR="00C17C16">
        <w:rPr>
          <w:rFonts w:asciiTheme="minorHAnsi" w:hAnsiTheme="minorHAnsi" w:cstheme="minorHAnsi"/>
          <w:sz w:val="18"/>
          <w:szCs w:val="18"/>
          <w:lang w:val="es-MX"/>
        </w:rPr>
        <w:t xml:space="preserve"> y </w:t>
      </w:r>
      <w:r w:rsidR="00C17C16" w:rsidRPr="006F0C9D">
        <w:rPr>
          <w:rFonts w:asciiTheme="minorHAnsi" w:hAnsiTheme="minorHAnsi" w:cstheme="minorHAnsi"/>
          <w:sz w:val="18"/>
          <w:szCs w:val="18"/>
          <w:lang w:val="es-MX"/>
        </w:rPr>
        <w:t xml:space="preserve">LPN N° </w:t>
      </w:r>
      <w:r w:rsidR="00C17C16">
        <w:rPr>
          <w:rFonts w:asciiTheme="minorHAnsi" w:hAnsiTheme="minorHAnsi" w:cstheme="minorHAnsi"/>
          <w:sz w:val="18"/>
          <w:szCs w:val="18"/>
          <w:lang w:val="es-MX"/>
        </w:rPr>
        <w:t xml:space="preserve">E/901045968-053-2025 </w:t>
      </w:r>
      <w:r w:rsidR="00821652">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C17C16">
        <w:rPr>
          <w:rFonts w:asciiTheme="minorHAnsi" w:hAnsiTheme="minorHAnsi" w:cstheme="minorHAnsi"/>
          <w:sz w:val="18"/>
          <w:szCs w:val="18"/>
          <w:lang w:val="es-MX"/>
        </w:rPr>
        <w:t>E/015</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C17C16">
        <w:rPr>
          <w:rFonts w:asciiTheme="minorHAnsi" w:hAnsiTheme="minorHAnsi" w:cstheme="minorHAnsi"/>
          <w:color w:val="000000"/>
          <w:sz w:val="18"/>
          <w:szCs w:val="18"/>
          <w:lang w:val="es-MX"/>
        </w:rPr>
        <w:t>Adjudicación Directa AD E/015</w:t>
      </w:r>
      <w:r w:rsidR="006818DB">
        <w:rPr>
          <w:rFonts w:asciiTheme="minorHAnsi" w:hAnsiTheme="minorHAnsi" w:cstheme="minorHAnsi"/>
          <w:color w:val="000000"/>
          <w:sz w:val="18"/>
          <w:szCs w:val="18"/>
          <w:lang w:val="es-MX"/>
        </w:rPr>
        <w:t xml:space="preserve">-2025, para </w:t>
      </w:r>
      <w:r w:rsidR="00D4607C">
        <w:rPr>
          <w:rFonts w:asciiTheme="minorHAnsi" w:hAnsiTheme="minorHAnsi" w:cstheme="minorHAnsi"/>
          <w:color w:val="000000"/>
          <w:sz w:val="18"/>
          <w:szCs w:val="18"/>
          <w:lang w:val="es-MX"/>
        </w:rPr>
        <w:t>el</w:t>
      </w:r>
      <w:r w:rsidR="00724E46">
        <w:rPr>
          <w:rFonts w:asciiTheme="minorHAnsi" w:hAnsiTheme="minorHAnsi" w:cstheme="minorHAnsi"/>
          <w:color w:val="000000"/>
          <w:sz w:val="18"/>
          <w:szCs w:val="18"/>
          <w:lang w:val="es-MX"/>
        </w:rPr>
        <w:t xml:space="preserve"> </w:t>
      </w:r>
      <w:r w:rsidR="00134BA1" w:rsidRPr="00134BA1">
        <w:rPr>
          <w:rFonts w:asciiTheme="minorHAnsi" w:hAnsiTheme="minorHAnsi" w:cstheme="minorHAnsi"/>
          <w:color w:val="000000"/>
          <w:sz w:val="18"/>
          <w:szCs w:val="18"/>
          <w:lang w:val="es-MX"/>
        </w:rPr>
        <w:t>Servicio de Mantenimiento de la Planta de Tratamiento del Centro de Ciencias Agropecuarias de la Universidad Autónoma de Aguascalientes</w:t>
      </w:r>
      <w:r w:rsidR="006818DB" w:rsidRPr="006C5B57">
        <w:rPr>
          <w:rFonts w:asciiTheme="minorHAnsi" w:hAnsiTheme="minorHAnsi" w:cstheme="minorHAnsi"/>
          <w:bCs/>
          <w:noProof/>
          <w:color w:val="000000"/>
          <w:sz w:val="18"/>
          <w:szCs w:val="18"/>
          <w:lang w:val="es-MX"/>
        </w:rPr>
        <w:t xml:space="preserve">, con </w:t>
      </w:r>
      <w:r w:rsidR="00134BA1" w:rsidRPr="00B5039B">
        <w:rPr>
          <w:rFonts w:asciiTheme="minorHAnsi" w:hAnsiTheme="minorHAnsi" w:cstheme="minorHAnsi"/>
          <w:bCs/>
          <w:noProof/>
          <w:color w:val="000000"/>
          <w:sz w:val="18"/>
          <w:szCs w:val="18"/>
          <w:lang w:val="es-MX"/>
        </w:rPr>
        <w:t>“</w:t>
      </w:r>
      <w:r w:rsidR="00134BA1" w:rsidRPr="00DC7510">
        <w:rPr>
          <w:rFonts w:asciiTheme="minorHAnsi" w:hAnsiTheme="minorHAnsi" w:cstheme="minorHAnsi"/>
          <w:bCs/>
          <w:noProof/>
          <w:color w:val="000000"/>
          <w:sz w:val="18"/>
          <w:szCs w:val="18"/>
          <w:lang w:val="es-MX"/>
        </w:rPr>
        <w:t>Fondo Ordinario Estatal, conforme al oficio DGF/DPAF-362/2025</w:t>
      </w:r>
      <w:r w:rsidR="00134BA1" w:rsidRPr="006C5B57">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p>
    <w:p w14:paraId="76255B0C" w14:textId="77777777" w:rsidR="00A3051B" w:rsidRPr="006F0C9D" w:rsidRDefault="00A3051B" w:rsidP="00A3051B">
      <w:pPr>
        <w:pStyle w:val="Sangradetextonormal"/>
        <w:ind w:left="0"/>
        <w:jc w:val="both"/>
        <w:rPr>
          <w:rFonts w:asciiTheme="minorHAnsi" w:hAnsiTheme="minorHAnsi" w:cstheme="minorHAnsi"/>
          <w:b/>
          <w:sz w:val="18"/>
          <w:szCs w:val="18"/>
        </w:rPr>
      </w:pPr>
      <w:r w:rsidRPr="00A3051B">
        <w:rPr>
          <w:rFonts w:asciiTheme="minorHAnsi" w:hAnsiTheme="minorHAnsi" w:cstheme="minorHAnsi"/>
          <w:color w:val="000000"/>
          <w:sz w:val="18"/>
          <w:szCs w:val="18"/>
        </w:rPr>
        <w:t>----------------------------------------------------------------------------------------------------------------------------------------------------------------</w:t>
      </w:r>
      <w:r w:rsidR="008D5D66"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008D5D66"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008D5D66" w:rsidRPr="006F0C9D">
        <w:rPr>
          <w:rFonts w:asciiTheme="minorHAnsi" w:hAnsiTheme="minorHAnsi" w:cstheme="minorHAnsi"/>
          <w:color w:val="000000"/>
          <w:sz w:val="18"/>
          <w:szCs w:val="18"/>
        </w:rPr>
        <w:t xml:space="preserve"> son aquellas establecidas en el </w:t>
      </w:r>
      <w:r w:rsidR="008D5D66" w:rsidRPr="006F0C9D">
        <w:rPr>
          <w:rFonts w:asciiTheme="minorHAnsi" w:hAnsiTheme="minorHAnsi" w:cstheme="minorHAnsi"/>
          <w:b/>
          <w:color w:val="000000"/>
          <w:sz w:val="18"/>
          <w:szCs w:val="18"/>
        </w:rPr>
        <w:t>Anexo “2”</w:t>
      </w:r>
      <w:r w:rsidR="008D5D66" w:rsidRPr="006F0C9D">
        <w:rPr>
          <w:rFonts w:asciiTheme="minorHAnsi" w:hAnsiTheme="minorHAnsi" w:cstheme="minorHAnsi"/>
          <w:color w:val="000000"/>
          <w:sz w:val="18"/>
          <w:szCs w:val="18"/>
        </w:rPr>
        <w:t xml:space="preserve"> de la Convocatoria </w:t>
      </w:r>
      <w:r w:rsidR="00134BA1">
        <w:rPr>
          <w:rFonts w:asciiTheme="minorHAnsi" w:hAnsiTheme="minorHAnsi" w:cstheme="minorHAnsi"/>
          <w:b/>
          <w:color w:val="000000"/>
          <w:sz w:val="18"/>
          <w:szCs w:val="18"/>
        </w:rPr>
        <w:t>AD E/015</w:t>
      </w:r>
      <w:r w:rsidR="00C56B37" w:rsidRPr="006F0C9D">
        <w:rPr>
          <w:rFonts w:asciiTheme="minorHAnsi" w:hAnsiTheme="minorHAnsi" w:cstheme="minorHAnsi"/>
          <w:b/>
          <w:color w:val="000000"/>
          <w:sz w:val="18"/>
          <w:szCs w:val="18"/>
        </w:rPr>
        <w:t>-2025</w:t>
      </w:r>
      <w:r w:rsidR="008D5D66"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008D5D66"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008D5D66"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008D5D66" w:rsidRPr="006F0C9D">
        <w:rPr>
          <w:rFonts w:asciiTheme="minorHAnsi" w:hAnsiTheme="minorHAnsi" w:cstheme="minorHAnsi"/>
          <w:b/>
          <w:color w:val="000000"/>
          <w:sz w:val="18"/>
          <w:szCs w:val="18"/>
        </w:rPr>
        <w:t>Dirección General de Finanzas</w:t>
      </w:r>
      <w:r w:rsidR="008D5D66"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008D5D66" w:rsidRPr="006F0C9D">
        <w:rPr>
          <w:rFonts w:asciiTheme="minorHAnsi" w:hAnsiTheme="minorHAnsi" w:cstheme="minorHAnsi"/>
          <w:b/>
          <w:sz w:val="18"/>
          <w:szCs w:val="18"/>
        </w:rPr>
        <w:t xml:space="preserve"> </w:t>
      </w:r>
      <w:r w:rsidR="008D5D66"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Pr="006F0C9D">
        <w:rPr>
          <w:rFonts w:asciiTheme="minorHAnsi" w:hAnsiTheme="minorHAnsi" w:cstheme="minorHAnsi"/>
          <w:sz w:val="18"/>
          <w:szCs w:val="18"/>
        </w:rPr>
        <w:t>----------------------------------------------------------------------------------------------------------------------------------------------------------------</w:t>
      </w:r>
    </w:p>
    <w:p w14:paraId="40FF19C9" w14:textId="396BC361" w:rsidR="006E5341" w:rsidRPr="006F0C9D" w:rsidRDefault="001506C7"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227695A" w14:textId="77777777" w:rsidR="00A3051B" w:rsidRPr="006F0C9D" w:rsidRDefault="00A3051B" w:rsidP="00A3051B">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p>
    <w:p w14:paraId="009A602B" w14:textId="5DA63AD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134BA1">
        <w:rPr>
          <w:rFonts w:asciiTheme="minorHAnsi" w:hAnsiTheme="minorHAnsi" w:cstheme="minorHAnsi"/>
          <w:b/>
          <w:color w:val="000000"/>
          <w:sz w:val="18"/>
          <w:szCs w:val="18"/>
        </w:rPr>
        <w:t>06</w:t>
      </w:r>
      <w:r w:rsidRPr="006818DB">
        <w:rPr>
          <w:rFonts w:asciiTheme="minorHAnsi" w:hAnsiTheme="minorHAnsi" w:cstheme="minorHAnsi"/>
          <w:b/>
          <w:color w:val="000000"/>
          <w:sz w:val="18"/>
          <w:szCs w:val="18"/>
        </w:rPr>
        <w:t xml:space="preserve"> de </w:t>
      </w:r>
      <w:r w:rsidR="00134BA1">
        <w:rPr>
          <w:rFonts w:asciiTheme="minorHAnsi" w:hAnsiTheme="minorHAnsi" w:cstheme="minorHAnsi"/>
          <w:b/>
          <w:color w:val="000000"/>
          <w:sz w:val="18"/>
          <w:szCs w:val="18"/>
        </w:rPr>
        <w:t>octubre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2C64B6">
        <w:rPr>
          <w:rFonts w:asciiTheme="minorHAnsi" w:hAnsiTheme="minorHAnsi" w:cstheme="minorHAnsi"/>
          <w:b/>
          <w:color w:val="000000"/>
          <w:sz w:val="18"/>
          <w:szCs w:val="18"/>
        </w:rPr>
        <w:t>1</w:t>
      </w:r>
      <w:r w:rsidRPr="00872482">
        <w:rPr>
          <w:rFonts w:asciiTheme="minorHAnsi" w:hAnsiTheme="minorHAnsi" w:cstheme="minorHAnsi"/>
          <w:b/>
          <w:sz w:val="18"/>
          <w:szCs w:val="18"/>
        </w:rPr>
        <w:t xml:space="preserve"> (</w:t>
      </w:r>
      <w:r w:rsidR="002C64B6">
        <w:rPr>
          <w:rFonts w:asciiTheme="minorHAnsi" w:hAnsiTheme="minorHAnsi" w:cstheme="minorHAnsi"/>
          <w:b/>
          <w:sz w:val="18"/>
          <w:szCs w:val="18"/>
        </w:rPr>
        <w:t>una</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r w:rsidR="007D2956">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498B427F" w:rsidR="00036C7E" w:rsidRPr="00036C7E" w:rsidRDefault="002C64B6" w:rsidP="00036C7E">
            <w:pPr>
              <w:rPr>
                <w:rFonts w:asciiTheme="minorHAnsi" w:hAnsiTheme="minorHAnsi" w:cstheme="minorHAnsi"/>
                <w:b/>
                <w:sz w:val="18"/>
                <w:szCs w:val="18"/>
                <w:highlight w:val="yellow"/>
              </w:rPr>
            </w:pPr>
            <w:r w:rsidRPr="002C64B6">
              <w:rPr>
                <w:rFonts w:asciiTheme="minorHAnsi" w:hAnsiTheme="minorHAnsi" w:cstheme="minorHAnsi"/>
                <w:b/>
                <w:sz w:val="18"/>
                <w:szCs w:val="18"/>
              </w:rPr>
              <w:t>MARCO ANTONIO CORTEZ DIAZ</w:t>
            </w:r>
          </w:p>
        </w:tc>
      </w:tr>
    </w:tbl>
    <w:p w14:paraId="0EAAE47F" w14:textId="77777777" w:rsidR="00A3051B" w:rsidRPr="006F0C9D" w:rsidRDefault="00A3051B" w:rsidP="00A3051B">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p>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7DDAFF51" w14:textId="7C7F2241" w:rsidR="005D43E8" w:rsidRPr="005D43E8" w:rsidRDefault="00363A44" w:rsidP="005D43E8">
      <w:pPr>
        <w:jc w:val="both"/>
        <w:rPr>
          <w:rFonts w:asciiTheme="minorHAnsi" w:hAnsiTheme="minorHAnsi" w:cstheme="minorHAnsi"/>
          <w:b/>
          <w:i/>
          <w:sz w:val="18"/>
          <w:szCs w:val="18"/>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00724E46" w:rsidRPr="00724E46">
        <w:rPr>
          <w:rFonts w:asciiTheme="minorHAnsi" w:hAnsiTheme="minorHAnsi" w:cstheme="minorHAnsi"/>
          <w:b/>
          <w:sz w:val="18"/>
          <w:szCs w:val="18"/>
        </w:rPr>
        <w:t>“</w:t>
      </w:r>
      <w:r w:rsidR="005D43E8" w:rsidRPr="005D43E8">
        <w:rPr>
          <w:rFonts w:asciiTheme="minorHAnsi" w:hAnsiTheme="minorHAnsi" w:cstheme="minorHAnsi"/>
          <w:b/>
          <w:i/>
          <w:sz w:val="18"/>
          <w:szCs w:val="18"/>
        </w:rPr>
        <w:t xml:space="preserve">La adjudicación en este proceso de AD derivado de las partidas desiertas de licitación </w:t>
      </w:r>
      <w:proofErr w:type="gramStart"/>
      <w:r w:rsidR="005D43E8" w:rsidRPr="005D43E8">
        <w:rPr>
          <w:rFonts w:asciiTheme="minorHAnsi" w:hAnsiTheme="minorHAnsi" w:cstheme="minorHAnsi"/>
          <w:b/>
          <w:i/>
          <w:sz w:val="18"/>
          <w:szCs w:val="18"/>
        </w:rPr>
        <w:t>será  de</w:t>
      </w:r>
      <w:proofErr w:type="gramEnd"/>
      <w:r w:rsidR="005D43E8" w:rsidRPr="005D43E8">
        <w:rPr>
          <w:rFonts w:asciiTheme="minorHAnsi" w:hAnsiTheme="minorHAnsi" w:cstheme="minorHAnsi"/>
          <w:b/>
          <w:i/>
          <w:sz w:val="18"/>
          <w:szCs w:val="18"/>
        </w:rPr>
        <w:t xml:space="preserve"> la siguiente manera:</w:t>
      </w:r>
      <w:r w:rsidR="002B388E" w:rsidRPr="002C64B6">
        <w:rPr>
          <w:rFonts w:asciiTheme="minorHAnsi" w:hAnsiTheme="minorHAnsi" w:cstheme="minorHAnsi"/>
          <w:i/>
          <w:sz w:val="18"/>
          <w:szCs w:val="18"/>
        </w:rPr>
        <w:t>------------------------------------------------</w:t>
      </w:r>
    </w:p>
    <w:p w14:paraId="01DCB25F" w14:textId="20D1E09F" w:rsidR="002C64B6" w:rsidRPr="002C64B6" w:rsidRDefault="002C64B6" w:rsidP="002C64B6">
      <w:pPr>
        <w:jc w:val="both"/>
        <w:rPr>
          <w:rFonts w:asciiTheme="minorHAnsi" w:hAnsiTheme="minorHAnsi" w:cstheme="minorHAnsi"/>
          <w:b/>
          <w:i/>
          <w:sz w:val="18"/>
          <w:szCs w:val="18"/>
        </w:rPr>
      </w:pPr>
      <w:r w:rsidRPr="002C64B6">
        <w:rPr>
          <w:rFonts w:asciiTheme="minorHAnsi" w:hAnsiTheme="minorHAnsi" w:cstheme="minorHAnsi"/>
          <w:b/>
          <w:i/>
          <w:sz w:val="18"/>
          <w:szCs w:val="18"/>
        </w:rPr>
        <w:t>*Se adjudicará en conjunto al licitante/Participante quien presente la propuesta solvente con precio más bajo y que cumpla en todas las partidas/</w:t>
      </w:r>
      <w:proofErr w:type="spellStart"/>
      <w:r w:rsidRPr="002C64B6">
        <w:rPr>
          <w:rFonts w:asciiTheme="minorHAnsi" w:hAnsiTheme="minorHAnsi" w:cstheme="minorHAnsi"/>
          <w:b/>
          <w:i/>
          <w:sz w:val="18"/>
          <w:szCs w:val="18"/>
        </w:rPr>
        <w:t>subpartidas</w:t>
      </w:r>
      <w:proofErr w:type="spellEnd"/>
      <w:r w:rsidRPr="002C64B6">
        <w:rPr>
          <w:rFonts w:asciiTheme="minorHAnsi" w:hAnsiTheme="minorHAnsi" w:cstheme="minorHAnsi"/>
          <w:b/>
          <w:i/>
          <w:sz w:val="18"/>
          <w:szCs w:val="18"/>
        </w:rPr>
        <w:t xml:space="preserve">, con las características técnicas </w:t>
      </w:r>
      <w:proofErr w:type="gramStart"/>
      <w:r w:rsidRPr="002C64B6">
        <w:rPr>
          <w:rFonts w:asciiTheme="minorHAnsi" w:hAnsiTheme="minorHAnsi" w:cstheme="minorHAnsi"/>
          <w:b/>
          <w:i/>
          <w:sz w:val="18"/>
          <w:szCs w:val="18"/>
        </w:rPr>
        <w:t>solicitadas.</w:t>
      </w:r>
      <w:r w:rsidRPr="002C64B6">
        <w:rPr>
          <w:rFonts w:asciiTheme="minorHAnsi" w:hAnsiTheme="minorHAnsi" w:cstheme="minorHAnsi"/>
          <w:i/>
          <w:sz w:val="18"/>
          <w:szCs w:val="18"/>
        </w:rPr>
        <w:t>---------------------------------------------</w:t>
      </w:r>
      <w:proofErr w:type="gramEnd"/>
    </w:p>
    <w:p w14:paraId="278ECBEE" w14:textId="53F1C3B3" w:rsidR="002C64B6" w:rsidRPr="002C64B6" w:rsidRDefault="002C64B6" w:rsidP="002C64B6">
      <w:pPr>
        <w:jc w:val="both"/>
        <w:rPr>
          <w:rFonts w:asciiTheme="minorHAnsi" w:hAnsiTheme="minorHAnsi" w:cstheme="minorHAnsi"/>
          <w:b/>
          <w:i/>
          <w:sz w:val="18"/>
          <w:szCs w:val="18"/>
        </w:rPr>
      </w:pPr>
      <w:r w:rsidRPr="002C64B6">
        <w:rPr>
          <w:rFonts w:asciiTheme="minorHAnsi" w:hAnsiTheme="minorHAnsi" w:cstheme="minorHAnsi"/>
          <w:b/>
          <w:i/>
          <w:sz w:val="18"/>
          <w:szCs w:val="18"/>
        </w:rPr>
        <w:t>Partida 1, Subpartidas: 1.1, 1.2, 1.3, 1.4, 1.5, 1.6, 1.7, 1.8, 1.9, 1.10, 1.11, 1.12, 1.13, 2.1, 2.2, 2.3, 2.4, 3.1, 3.2, 3.3, 3.4, 3.5, 3.6, 3.7, 3.8, 3.9, 3.10, 4.1 y 4.2.</w:t>
      </w:r>
      <w:r w:rsidRPr="002C64B6">
        <w:rPr>
          <w:rFonts w:asciiTheme="minorHAnsi" w:hAnsiTheme="minorHAnsi" w:cstheme="minorHAnsi"/>
          <w:i/>
          <w:sz w:val="18"/>
          <w:szCs w:val="18"/>
        </w:rPr>
        <w:t>----------------------------------------------------------------------------------------------------------------</w:t>
      </w:r>
    </w:p>
    <w:p w14:paraId="44D03298" w14:textId="6AFFAAFF" w:rsidR="00363A44" w:rsidRPr="00724E46" w:rsidRDefault="002C64B6" w:rsidP="005D43E8">
      <w:pPr>
        <w:jc w:val="both"/>
        <w:rPr>
          <w:rFonts w:ascii="Calibri" w:hAnsi="Calibri" w:cs="Arial"/>
          <w:b/>
          <w:bCs/>
          <w:sz w:val="18"/>
          <w:szCs w:val="18"/>
          <w:lang w:val="es-MX"/>
        </w:rPr>
      </w:pPr>
      <w:r>
        <w:rPr>
          <w:rFonts w:asciiTheme="minorHAnsi" w:hAnsiTheme="minorHAnsi" w:cstheme="minorHAnsi"/>
          <w:i/>
          <w:sz w:val="18"/>
          <w:szCs w:val="18"/>
        </w:rPr>
        <w:t>U</w:t>
      </w:r>
      <w:r w:rsidR="00327972" w:rsidRPr="00D52951">
        <w:rPr>
          <w:rFonts w:asciiTheme="minorHAnsi" w:hAnsiTheme="minorHAnsi" w:cstheme="minorHAnsi"/>
          <w:i/>
          <w:sz w:val="18"/>
          <w:szCs w:val="18"/>
        </w:rPr>
        <w:t xml:space="preserve">tilizando el criterio de evaluación binario, mediante el cual sólo se adjudicará a quien cumpla los requisitos establecidos por la convocante y oferte el precio más bajo, siempre y cuando éste 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Pr>
          <w:rFonts w:asciiTheme="minorHAnsi" w:hAnsiTheme="minorHAnsi" w:cstheme="minorHAnsi"/>
          <w:i/>
          <w:sz w:val="18"/>
          <w:szCs w:val="18"/>
        </w:rPr>
        <w:t>----------------------</w:t>
      </w:r>
      <w:r w:rsidR="00B26ED8" w:rsidRPr="006F0C9D">
        <w:rPr>
          <w:rFonts w:asciiTheme="minorHAnsi" w:hAnsiTheme="minorHAnsi" w:cstheme="minorHAnsi"/>
          <w:i/>
          <w:sz w:val="18"/>
          <w:szCs w:val="18"/>
        </w:rPr>
        <w:t>--------</w:t>
      </w:r>
    </w:p>
    <w:p w14:paraId="4D258E47" w14:textId="77777777" w:rsidR="00A3051B" w:rsidRPr="006F0C9D" w:rsidRDefault="00A3051B" w:rsidP="00A3051B">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1D0A156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p>
    <w:p w14:paraId="587D2419" w14:textId="2D4F3570" w:rsidR="0044366F" w:rsidRDefault="00A3051B" w:rsidP="00547E9A">
      <w:pPr>
        <w:pStyle w:val="Sangradetextonormal"/>
        <w:ind w:left="0"/>
        <w:jc w:val="center"/>
        <w:rPr>
          <w:rFonts w:asciiTheme="minorHAnsi" w:hAnsiTheme="minorHAnsi" w:cstheme="minorHAnsi"/>
          <w:noProof/>
          <w:lang w:val="es-ES" w:eastAsia="en-US"/>
        </w:rPr>
      </w:pPr>
      <w:r w:rsidRPr="00A3051B">
        <w:rPr>
          <w:noProof/>
          <w:lang w:val="en-US" w:eastAsia="en-US"/>
        </w:rPr>
        <w:drawing>
          <wp:inline distT="0" distB="0" distL="0" distR="0" wp14:anchorId="464DAB70" wp14:editId="7F10D47F">
            <wp:extent cx="5612130" cy="556998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569989"/>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7ADBE06A"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w:t>
      </w:r>
      <w:r w:rsidRPr="006F0C9D">
        <w:rPr>
          <w:rFonts w:asciiTheme="minorHAnsi" w:hAnsiTheme="minorHAnsi" w:cstheme="minorHAnsi"/>
          <w:sz w:val="18"/>
          <w:szCs w:val="18"/>
        </w:rPr>
        <w:lastRenderedPageBreak/>
        <w:t>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w:t>
      </w:r>
      <w:r w:rsidR="0051052F" w:rsidRPr="007D2956">
        <w:rPr>
          <w:rFonts w:asciiTheme="minorHAnsi" w:hAnsiTheme="minorHAnsi" w:cstheme="minorHAnsi"/>
          <w:b/>
          <w:sz w:val="18"/>
          <w:szCs w:val="18"/>
        </w:rPr>
        <w:t xml:space="preserve">Anexo “1.1” </w:t>
      </w:r>
      <w:r w:rsidR="000C36B9" w:rsidRPr="007D2956">
        <w:rPr>
          <w:rFonts w:asciiTheme="minorHAnsi" w:hAnsiTheme="minorHAnsi" w:cstheme="minorHAnsi"/>
          <w:sz w:val="18"/>
          <w:szCs w:val="18"/>
        </w:rPr>
        <w:t>en (</w:t>
      </w:r>
      <w:r w:rsidR="007D2956" w:rsidRPr="007D2956">
        <w:rPr>
          <w:rFonts w:asciiTheme="minorHAnsi" w:hAnsiTheme="minorHAnsi" w:cstheme="minorHAnsi"/>
          <w:sz w:val="18"/>
          <w:szCs w:val="18"/>
        </w:rPr>
        <w:t>04</w:t>
      </w:r>
      <w:r w:rsidR="00A26FB0" w:rsidRPr="007D2956">
        <w:rPr>
          <w:rFonts w:asciiTheme="minorHAnsi" w:hAnsiTheme="minorHAnsi" w:cstheme="minorHAnsi"/>
          <w:sz w:val="18"/>
          <w:szCs w:val="18"/>
        </w:rPr>
        <w:t xml:space="preserve"> páginas)</w:t>
      </w:r>
      <w:r w:rsidR="00A26FB0" w:rsidRPr="007D2956">
        <w:rPr>
          <w:rFonts w:asciiTheme="minorHAnsi" w:hAnsiTheme="minorHAnsi" w:cstheme="minorHAnsi"/>
          <w:b/>
          <w:sz w:val="18"/>
          <w:szCs w:val="18"/>
        </w:rPr>
        <w:t xml:space="preserve"> y</w:t>
      </w:r>
      <w:r w:rsidR="00A26FB0" w:rsidRPr="007D2956">
        <w:rPr>
          <w:rFonts w:asciiTheme="minorHAnsi" w:hAnsiTheme="minorHAnsi" w:cstheme="minorHAnsi"/>
          <w:sz w:val="18"/>
          <w:szCs w:val="18"/>
        </w:rPr>
        <w:t xml:space="preserve"> </w:t>
      </w:r>
      <w:r w:rsidR="00A26FB0" w:rsidRPr="007D2956">
        <w:rPr>
          <w:rFonts w:asciiTheme="minorHAnsi" w:hAnsiTheme="minorHAnsi" w:cstheme="minorHAnsi"/>
          <w:b/>
          <w:sz w:val="18"/>
          <w:szCs w:val="18"/>
        </w:rPr>
        <w:t>Anexo</w:t>
      </w:r>
      <w:r w:rsidR="00A26FB0" w:rsidRPr="000E05E2">
        <w:rPr>
          <w:rFonts w:asciiTheme="minorHAnsi" w:hAnsiTheme="minorHAnsi" w:cstheme="minorHAnsi"/>
          <w:b/>
          <w:sz w:val="18"/>
          <w:szCs w:val="18"/>
        </w:rPr>
        <w:t xml:space="preserve"> “2” </w:t>
      </w:r>
      <w:r w:rsidR="005E340B" w:rsidRPr="000E05E2">
        <w:rPr>
          <w:rFonts w:asciiTheme="minorHAnsi" w:hAnsiTheme="minorHAnsi" w:cstheme="minorHAnsi"/>
          <w:sz w:val="18"/>
          <w:szCs w:val="18"/>
        </w:rPr>
        <w:t>en (</w:t>
      </w:r>
      <w:r w:rsidR="000E05E2" w:rsidRPr="000E05E2">
        <w:rPr>
          <w:rFonts w:asciiTheme="minorHAnsi" w:hAnsiTheme="minorHAnsi" w:cstheme="minorHAnsi"/>
          <w:sz w:val="18"/>
          <w:szCs w:val="18"/>
        </w:rPr>
        <w:t>05</w:t>
      </w:r>
      <w:r w:rsidR="00A26FB0" w:rsidRPr="000E05E2">
        <w:rPr>
          <w:rFonts w:asciiTheme="minorHAnsi" w:hAnsiTheme="minorHAnsi" w:cstheme="minorHAnsi"/>
          <w:sz w:val="18"/>
          <w:szCs w:val="18"/>
        </w:rPr>
        <w:t xml:space="preserve"> páginas)</w:t>
      </w:r>
      <w:r w:rsidRPr="000E05E2">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983AF8">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983AF8" w:rsidRPr="00471334" w14:paraId="659FCC38" w14:textId="77777777" w:rsidTr="00983AF8">
        <w:trPr>
          <w:trHeight w:val="434"/>
          <w:jc w:val="center"/>
        </w:trPr>
        <w:tc>
          <w:tcPr>
            <w:tcW w:w="231" w:type="pct"/>
            <w:noWrap/>
            <w:vAlign w:val="center"/>
          </w:tcPr>
          <w:p w14:paraId="63056858" w14:textId="0325940F" w:rsidR="00983AF8" w:rsidRPr="00471334" w:rsidRDefault="00983AF8" w:rsidP="00983AF8">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37B9B82C" w:rsidR="00983AF8" w:rsidRPr="00471334" w:rsidRDefault="00A3051B" w:rsidP="00983AF8">
            <w:pPr>
              <w:pStyle w:val="Sangradetextonormal"/>
              <w:ind w:left="0"/>
              <w:jc w:val="center"/>
              <w:rPr>
                <w:rFonts w:asciiTheme="minorHAnsi" w:hAnsiTheme="minorHAnsi" w:cstheme="minorHAnsi"/>
                <w:b/>
                <w:sz w:val="18"/>
                <w:szCs w:val="18"/>
              </w:rPr>
            </w:pPr>
            <w:r w:rsidRPr="002C64B6">
              <w:rPr>
                <w:rFonts w:asciiTheme="minorHAnsi" w:hAnsiTheme="minorHAnsi" w:cstheme="minorHAnsi"/>
                <w:b/>
                <w:sz w:val="18"/>
                <w:szCs w:val="18"/>
              </w:rPr>
              <w:t>MARCO ANTONIO CORTEZ DIAZ</w:t>
            </w:r>
          </w:p>
        </w:tc>
        <w:tc>
          <w:tcPr>
            <w:tcW w:w="3756" w:type="pct"/>
            <w:vAlign w:val="center"/>
          </w:tcPr>
          <w:p w14:paraId="76174C98" w14:textId="6840AB7B" w:rsidR="00983AF8"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A3051B" w:rsidRPr="00A3051B">
              <w:rPr>
                <w:rFonts w:asciiTheme="minorHAnsi" w:hAnsiTheme="minorHAnsi" w:cstheme="minorHAnsi"/>
                <w:b/>
                <w:sz w:val="16"/>
                <w:szCs w:val="16"/>
              </w:rPr>
              <w:t xml:space="preserve">1 (Sub partidas 1.1 a 4.2). </w:t>
            </w:r>
          </w:p>
          <w:p w14:paraId="13FF8C2A" w14:textId="77777777" w:rsidR="00A3051B" w:rsidRPr="00471334" w:rsidRDefault="00A3051B" w:rsidP="00983AF8">
            <w:pPr>
              <w:spacing w:line="276" w:lineRule="auto"/>
              <w:jc w:val="both"/>
              <w:rPr>
                <w:rFonts w:asciiTheme="minorHAnsi" w:hAnsiTheme="minorHAnsi" w:cstheme="minorHAnsi"/>
                <w:b/>
                <w:sz w:val="16"/>
                <w:szCs w:val="16"/>
              </w:rPr>
            </w:pPr>
          </w:p>
          <w:p w14:paraId="76E254CF"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63DC711F"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052B550B" w14:textId="00ABB34C" w:rsidR="00983AF8" w:rsidRPr="007D2956" w:rsidRDefault="007D2956" w:rsidP="00983AF8">
            <w:pPr>
              <w:jc w:val="both"/>
              <w:rPr>
                <w:rFonts w:asciiTheme="minorHAnsi" w:eastAsia="Calibri" w:hAnsiTheme="minorHAnsi" w:cstheme="minorHAnsi"/>
                <w:color w:val="000000"/>
                <w:sz w:val="12"/>
                <w:szCs w:val="12"/>
              </w:rPr>
            </w:pPr>
            <w:r w:rsidRPr="007D2956">
              <w:rPr>
                <w:rFonts w:asciiTheme="minorHAnsi" w:eastAsia="Calibri" w:hAnsiTheme="minorHAnsi" w:cstheme="minorHAnsi"/>
                <w:color w:val="000000"/>
                <w:sz w:val="12"/>
                <w:szCs w:val="12"/>
              </w:rPr>
              <w:t xml:space="preserve">Revisión Técnica realizada por el Mtro. en Ing. Alberto Palacios Tiscareño, Director General de Infraestructura Universitaria, por el Lic. en B.G.C. José Samuel García Esparza, Jefe del Departamento de Servicios Generales y </w:t>
            </w:r>
            <w:proofErr w:type="gramStart"/>
            <w:r w:rsidRPr="007D2956">
              <w:rPr>
                <w:rFonts w:asciiTheme="minorHAnsi" w:eastAsia="Calibri" w:hAnsiTheme="minorHAnsi" w:cstheme="minorHAnsi"/>
                <w:color w:val="000000"/>
                <w:sz w:val="12"/>
                <w:szCs w:val="12"/>
              </w:rPr>
              <w:t>la  L.A.Q.B.</w:t>
            </w:r>
            <w:proofErr w:type="gramEnd"/>
            <w:r w:rsidRPr="007D2956">
              <w:rPr>
                <w:rFonts w:asciiTheme="minorHAnsi" w:eastAsia="Calibri" w:hAnsiTheme="minorHAnsi" w:cstheme="minorHAnsi"/>
                <w:color w:val="000000"/>
                <w:sz w:val="12"/>
                <w:szCs w:val="12"/>
              </w:rPr>
              <w:t xml:space="preserve"> Araceli González Gómez,  Asistente Técnico del Departamento de Servicios Generales, conforme a los anexos de la Convocatoria </w:t>
            </w:r>
            <w:r w:rsidRPr="007D2956">
              <w:rPr>
                <w:rFonts w:asciiTheme="minorHAnsi" w:eastAsia="Calibri" w:hAnsiTheme="minorHAnsi" w:cstheme="minorHAnsi"/>
                <w:b/>
                <w:color w:val="000000"/>
                <w:sz w:val="12"/>
                <w:szCs w:val="12"/>
              </w:rPr>
              <w:t>AD E/015-2025.</w:t>
            </w:r>
          </w:p>
          <w:p w14:paraId="560A2C65" w14:textId="77777777" w:rsidR="007D2956" w:rsidRPr="00471334" w:rsidRDefault="007D2956" w:rsidP="00983AF8">
            <w:pPr>
              <w:jc w:val="both"/>
              <w:rPr>
                <w:rFonts w:asciiTheme="minorHAnsi" w:hAnsiTheme="minorHAnsi" w:cstheme="minorHAnsi"/>
                <w:b/>
                <w:sz w:val="12"/>
                <w:szCs w:val="12"/>
              </w:rPr>
            </w:pPr>
          </w:p>
          <w:p w14:paraId="285F2875" w14:textId="6A6A4ACE"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012C141C" w14:textId="3E60A675" w:rsidR="002B388E" w:rsidRPr="005D43E8" w:rsidRDefault="00412ED2" w:rsidP="002B388E">
      <w:pPr>
        <w:jc w:val="both"/>
        <w:rPr>
          <w:rFonts w:asciiTheme="minorHAnsi" w:hAnsiTheme="minorHAnsi" w:cstheme="minorHAnsi"/>
          <w:b/>
          <w:i/>
          <w:sz w:val="18"/>
          <w:szCs w:val="18"/>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810A4E" w:rsidRPr="00724E46">
        <w:rPr>
          <w:rFonts w:asciiTheme="minorHAnsi" w:hAnsiTheme="minorHAnsi" w:cstheme="minorHAnsi"/>
          <w:b/>
          <w:sz w:val="18"/>
          <w:szCs w:val="18"/>
        </w:rPr>
        <w:t>“</w:t>
      </w:r>
      <w:r w:rsidR="002B388E" w:rsidRPr="005D43E8">
        <w:rPr>
          <w:rFonts w:asciiTheme="minorHAnsi" w:hAnsiTheme="minorHAnsi" w:cstheme="minorHAnsi"/>
          <w:b/>
          <w:i/>
          <w:sz w:val="18"/>
          <w:szCs w:val="18"/>
        </w:rPr>
        <w:t xml:space="preserve">La adjudicación en este proceso de AD derivado de las partidas desiertas de licitación </w:t>
      </w:r>
      <w:proofErr w:type="gramStart"/>
      <w:r w:rsidR="002B388E" w:rsidRPr="005D43E8">
        <w:rPr>
          <w:rFonts w:asciiTheme="minorHAnsi" w:hAnsiTheme="minorHAnsi" w:cstheme="minorHAnsi"/>
          <w:b/>
          <w:i/>
          <w:sz w:val="18"/>
          <w:szCs w:val="18"/>
        </w:rPr>
        <w:t>será  de</w:t>
      </w:r>
      <w:proofErr w:type="gramEnd"/>
      <w:r w:rsidR="002B388E" w:rsidRPr="005D43E8">
        <w:rPr>
          <w:rFonts w:asciiTheme="minorHAnsi" w:hAnsiTheme="minorHAnsi" w:cstheme="minorHAnsi"/>
          <w:b/>
          <w:i/>
          <w:sz w:val="18"/>
          <w:szCs w:val="18"/>
        </w:rPr>
        <w:t xml:space="preserve"> la siguiente manera:</w:t>
      </w:r>
      <w:r w:rsidR="002B388E" w:rsidRPr="003704B5">
        <w:rPr>
          <w:rFonts w:asciiTheme="minorHAnsi" w:hAnsiTheme="minorHAnsi" w:cstheme="minorHAnsi"/>
          <w:i/>
          <w:sz w:val="18"/>
          <w:szCs w:val="18"/>
        </w:rPr>
        <w:t>-------------------------------------------------------------------------------</w:t>
      </w:r>
    </w:p>
    <w:p w14:paraId="0C1C7CFA" w14:textId="77777777" w:rsidR="002C64B6" w:rsidRPr="002C64B6" w:rsidRDefault="002C64B6" w:rsidP="002C64B6">
      <w:pPr>
        <w:jc w:val="both"/>
        <w:rPr>
          <w:rFonts w:asciiTheme="minorHAnsi" w:hAnsiTheme="minorHAnsi" w:cstheme="minorHAnsi"/>
          <w:b/>
          <w:i/>
          <w:sz w:val="18"/>
          <w:szCs w:val="18"/>
        </w:rPr>
      </w:pPr>
      <w:r w:rsidRPr="002C64B6">
        <w:rPr>
          <w:rFonts w:asciiTheme="minorHAnsi" w:hAnsiTheme="minorHAnsi" w:cstheme="minorHAnsi"/>
          <w:b/>
          <w:i/>
          <w:sz w:val="18"/>
          <w:szCs w:val="18"/>
        </w:rPr>
        <w:t>*Se adjudicará en conjunto al licitante/Participante quien presente la propuesta solvente con precio más bajo y que cumpla en todas las partidas/</w:t>
      </w:r>
      <w:proofErr w:type="spellStart"/>
      <w:r w:rsidRPr="002C64B6">
        <w:rPr>
          <w:rFonts w:asciiTheme="minorHAnsi" w:hAnsiTheme="minorHAnsi" w:cstheme="minorHAnsi"/>
          <w:b/>
          <w:i/>
          <w:sz w:val="18"/>
          <w:szCs w:val="18"/>
        </w:rPr>
        <w:t>subpartidas</w:t>
      </w:r>
      <w:proofErr w:type="spellEnd"/>
      <w:r w:rsidRPr="002C64B6">
        <w:rPr>
          <w:rFonts w:asciiTheme="minorHAnsi" w:hAnsiTheme="minorHAnsi" w:cstheme="minorHAnsi"/>
          <w:b/>
          <w:i/>
          <w:sz w:val="18"/>
          <w:szCs w:val="18"/>
        </w:rPr>
        <w:t xml:space="preserve">, con las características técnicas </w:t>
      </w:r>
      <w:proofErr w:type="gramStart"/>
      <w:r w:rsidRPr="002C64B6">
        <w:rPr>
          <w:rFonts w:asciiTheme="minorHAnsi" w:hAnsiTheme="minorHAnsi" w:cstheme="minorHAnsi"/>
          <w:b/>
          <w:i/>
          <w:sz w:val="18"/>
          <w:szCs w:val="18"/>
        </w:rPr>
        <w:t>solicitadas.</w:t>
      </w:r>
      <w:r w:rsidRPr="002C64B6">
        <w:rPr>
          <w:rFonts w:asciiTheme="minorHAnsi" w:hAnsiTheme="minorHAnsi" w:cstheme="minorHAnsi"/>
          <w:i/>
          <w:sz w:val="18"/>
          <w:szCs w:val="18"/>
        </w:rPr>
        <w:t>---------------------------------------------</w:t>
      </w:r>
      <w:proofErr w:type="gramEnd"/>
    </w:p>
    <w:p w14:paraId="3BF34B94" w14:textId="77777777" w:rsidR="002C64B6" w:rsidRPr="002C64B6" w:rsidRDefault="002C64B6" w:rsidP="002C64B6">
      <w:pPr>
        <w:jc w:val="both"/>
        <w:rPr>
          <w:rFonts w:asciiTheme="minorHAnsi" w:hAnsiTheme="minorHAnsi" w:cstheme="minorHAnsi"/>
          <w:b/>
          <w:i/>
          <w:sz w:val="18"/>
          <w:szCs w:val="18"/>
        </w:rPr>
      </w:pPr>
      <w:r w:rsidRPr="002C64B6">
        <w:rPr>
          <w:rFonts w:asciiTheme="minorHAnsi" w:hAnsiTheme="minorHAnsi" w:cstheme="minorHAnsi"/>
          <w:b/>
          <w:i/>
          <w:sz w:val="18"/>
          <w:szCs w:val="18"/>
        </w:rPr>
        <w:t>Partida 1, Subpartidas: 1.1, 1.2, 1.3, 1.4, 1.5, 1.6, 1.7, 1.8, 1.9, 1.10, 1.11, 1.12, 1.13, 2.1, 2.2, 2.3, 2.4, 3.1, 3.2, 3.3, 3.4, 3.5, 3.6, 3.7, 3.8, 3.9, 3.10, 4.1 y 4.2.</w:t>
      </w:r>
      <w:r w:rsidRPr="002C64B6">
        <w:rPr>
          <w:rFonts w:asciiTheme="minorHAnsi" w:hAnsiTheme="minorHAnsi" w:cstheme="minorHAnsi"/>
          <w:i/>
          <w:sz w:val="18"/>
          <w:szCs w:val="18"/>
        </w:rPr>
        <w:t>----------------------------------------------------------------------------------------------------------------</w:t>
      </w:r>
    </w:p>
    <w:p w14:paraId="34012CC9" w14:textId="6ECE2D0A" w:rsidR="00EA564C" w:rsidRPr="002278DC" w:rsidRDefault="002C64B6" w:rsidP="002B388E">
      <w:pPr>
        <w:jc w:val="both"/>
        <w:rPr>
          <w:rFonts w:asciiTheme="minorHAnsi" w:hAnsiTheme="minorHAnsi" w:cstheme="minorHAnsi"/>
          <w:sz w:val="16"/>
          <w:szCs w:val="16"/>
        </w:rPr>
      </w:pPr>
      <w:r>
        <w:rPr>
          <w:rFonts w:asciiTheme="minorHAnsi" w:hAnsiTheme="minorHAnsi" w:cstheme="minorHAnsi"/>
          <w:i/>
          <w:sz w:val="18"/>
          <w:szCs w:val="18"/>
        </w:rPr>
        <w:t>U</w:t>
      </w:r>
      <w:r w:rsidR="00810A4E" w:rsidRPr="00D52951">
        <w:rPr>
          <w:rFonts w:asciiTheme="minorHAnsi" w:hAnsiTheme="minorHAnsi" w:cstheme="minorHAnsi"/>
          <w:i/>
          <w:sz w:val="18"/>
          <w:szCs w:val="18"/>
        </w:rPr>
        <w:t xml:space="preserve">tilizando el criterio de evaluación binario, mediante el cual sólo se adjudicará a quien cumpla los requisitos establecidos por la convocante y oferte el precio más bajo, siempre y cuando éste resulte conveniente. Los precios ofertados </w:t>
      </w:r>
      <w:r w:rsidR="00810A4E" w:rsidRPr="006F0C9D">
        <w:rPr>
          <w:rFonts w:asciiTheme="minorHAnsi" w:hAnsiTheme="minorHAnsi" w:cstheme="minorHAnsi"/>
          <w:i/>
          <w:sz w:val="18"/>
          <w:szCs w:val="18"/>
        </w:rPr>
        <w:t xml:space="preserve">que se encuentren por debajo del precio conveniente, podrán ser desechados por la </w:t>
      </w:r>
      <w:proofErr w:type="gramStart"/>
      <w:r w:rsidR="00810A4E"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Pr>
          <w:rFonts w:asciiTheme="minorHAnsi" w:hAnsiTheme="minorHAnsi" w:cstheme="minorHAnsi"/>
          <w:sz w:val="16"/>
          <w:szCs w:val="16"/>
        </w:rPr>
        <w:t>-------------------------</w:t>
      </w:r>
      <w:r w:rsidR="00810A4E">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31DB4196" w:rsidR="00C320A9" w:rsidRPr="002278DC" w:rsidRDefault="002B388E" w:rsidP="00C320A9">
      <w:pPr>
        <w:pStyle w:val="Sangradetextonormal"/>
        <w:ind w:left="0"/>
        <w:jc w:val="both"/>
        <w:rPr>
          <w:rFonts w:asciiTheme="minorHAnsi" w:hAnsiTheme="minorHAnsi" w:cstheme="minorHAnsi"/>
          <w:sz w:val="16"/>
          <w:szCs w:val="16"/>
        </w:rPr>
      </w:pPr>
      <w:r>
        <w:rPr>
          <w:rFonts w:asciiTheme="minorHAnsi" w:hAnsiTheme="minorHAnsi" w:cstheme="minorHAnsi"/>
          <w:sz w:val="16"/>
          <w:szCs w:val="16"/>
        </w:rPr>
        <w:t>-------</w:t>
      </w:r>
      <w:r w:rsidRPr="006E7AA6">
        <w:rPr>
          <w:rFonts w:asciiTheme="minorHAnsi" w:hAnsiTheme="minorHAnsi" w:cstheme="minorHAnsi"/>
          <w:sz w:val="16"/>
          <w:szCs w:val="16"/>
        </w:rPr>
        <w:t>-------------------------------------------</w:t>
      </w:r>
      <w:r>
        <w:rPr>
          <w:rFonts w:asciiTheme="minorHAnsi" w:hAnsiTheme="minorHAnsi" w:cstheme="minorHAnsi"/>
          <w:sz w:val="16"/>
          <w:szCs w:val="16"/>
        </w:rPr>
        <w:t>-------------------------------------------------------------------------------------------------------------------------</w:t>
      </w:r>
      <w:r w:rsidRPr="006E7AA6">
        <w:rPr>
          <w:rFonts w:asciiTheme="minorHAnsi" w:hAnsiTheme="minorHAnsi" w:cstheme="minorHAnsi"/>
          <w:sz w:val="16"/>
          <w:szCs w:val="16"/>
        </w:rPr>
        <w:t>---------</w:t>
      </w:r>
      <w:r w:rsidR="00C320A9" w:rsidRPr="002278DC">
        <w:rPr>
          <w:rFonts w:asciiTheme="minorHAnsi" w:hAnsiTheme="minorHAnsi" w:cstheme="minorHAnsi"/>
          <w:b/>
          <w:sz w:val="16"/>
          <w:szCs w:val="16"/>
        </w:rPr>
        <w:t>Se resuelve:</w:t>
      </w:r>
      <w:r w:rsidR="00C320A9"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90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450"/>
        <w:gridCol w:w="929"/>
        <w:gridCol w:w="16"/>
        <w:gridCol w:w="795"/>
        <w:gridCol w:w="1028"/>
        <w:gridCol w:w="20"/>
        <w:gridCol w:w="1128"/>
      </w:tblGrid>
      <w:tr w:rsidR="0039676C" w:rsidRPr="00FE7711" w14:paraId="20C05E05" w14:textId="77777777" w:rsidTr="00B22EE6">
        <w:trPr>
          <w:trHeight w:hRule="exact" w:val="662"/>
        </w:trPr>
        <w:tc>
          <w:tcPr>
            <w:tcW w:w="9079" w:type="dxa"/>
            <w:gridSpan w:val="8"/>
            <w:shd w:val="clear" w:color="auto" w:fill="D9D9D9" w:themeFill="background1" w:themeFillShade="D9"/>
            <w:vAlign w:val="center"/>
          </w:tcPr>
          <w:p w14:paraId="2243DEA0" w14:textId="2D6274FE" w:rsidR="0039676C" w:rsidRPr="00FE7711" w:rsidRDefault="0039676C" w:rsidP="00735276">
            <w:pPr>
              <w:jc w:val="center"/>
              <w:rPr>
                <w:rFonts w:asciiTheme="minorHAnsi" w:hAnsiTheme="minorHAnsi" w:cstheme="minorHAnsi"/>
                <w:b/>
                <w:bCs/>
                <w:color w:val="000000"/>
                <w:sz w:val="16"/>
                <w:szCs w:val="16"/>
                <w:lang w:val="es-MX" w:eastAsia="en-US"/>
              </w:rPr>
            </w:pPr>
            <w:r w:rsidRPr="00AF751D">
              <w:rPr>
                <w:rFonts w:ascii="Arial" w:hAnsi="Arial" w:cs="Arial"/>
                <w:b/>
                <w:bCs/>
                <w:sz w:val="18"/>
                <w:szCs w:val="12"/>
              </w:rPr>
              <w:t>LICITANTE</w:t>
            </w:r>
            <w:r>
              <w:rPr>
                <w:rFonts w:ascii="Arial" w:hAnsi="Arial" w:cs="Arial"/>
                <w:b/>
                <w:bCs/>
                <w:sz w:val="18"/>
                <w:szCs w:val="12"/>
              </w:rPr>
              <w:t>/PARTICIPANTE</w:t>
            </w:r>
            <w:r w:rsidRPr="00AF751D">
              <w:rPr>
                <w:rFonts w:ascii="Arial" w:hAnsi="Arial" w:cs="Arial"/>
                <w:b/>
                <w:bCs/>
                <w:sz w:val="18"/>
                <w:szCs w:val="12"/>
              </w:rPr>
              <w:t xml:space="preserve"> ADJUDICADO: </w:t>
            </w:r>
            <w:r w:rsidRPr="0039676C">
              <w:rPr>
                <w:rFonts w:ascii="Arial" w:hAnsi="Arial" w:cs="Arial"/>
                <w:b/>
                <w:sz w:val="18"/>
                <w:szCs w:val="18"/>
              </w:rPr>
              <w:t>MARCO ANTONIO CORTEZ DIAZ</w:t>
            </w:r>
          </w:p>
        </w:tc>
      </w:tr>
      <w:tr w:rsidR="00E8234F" w:rsidRPr="00FE7711" w14:paraId="7BDC0E37" w14:textId="77777777" w:rsidTr="0039676C">
        <w:trPr>
          <w:trHeight w:hRule="exact" w:val="662"/>
        </w:trPr>
        <w:tc>
          <w:tcPr>
            <w:tcW w:w="713" w:type="dxa"/>
            <w:shd w:val="clear" w:color="auto" w:fill="D9D9D9" w:themeFill="background1" w:themeFillShade="D9"/>
            <w:vAlign w:val="center"/>
          </w:tcPr>
          <w:p w14:paraId="55504AC2" w14:textId="17E9903D" w:rsidR="00E8234F" w:rsidRPr="00FE7711" w:rsidRDefault="00E8234F"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4468" w:type="dxa"/>
            <w:shd w:val="clear" w:color="auto" w:fill="D9D9D9" w:themeFill="background1" w:themeFillShade="D9"/>
            <w:vAlign w:val="center"/>
          </w:tcPr>
          <w:p w14:paraId="0450D61D" w14:textId="764F3E69" w:rsidR="00E8234F" w:rsidRPr="00FE7711" w:rsidRDefault="00E8234F"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930" w:type="dxa"/>
            <w:shd w:val="clear" w:color="auto" w:fill="D9D9D9" w:themeFill="background1" w:themeFillShade="D9"/>
            <w:vAlign w:val="center"/>
          </w:tcPr>
          <w:p w14:paraId="2C32BDA6" w14:textId="591A4292" w:rsidR="00E8234F" w:rsidRPr="00FE7711" w:rsidRDefault="00E8234F"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811" w:type="dxa"/>
            <w:gridSpan w:val="2"/>
            <w:shd w:val="clear" w:color="auto" w:fill="D9D9D9" w:themeFill="background1" w:themeFillShade="D9"/>
            <w:noWrap/>
            <w:vAlign w:val="center"/>
          </w:tcPr>
          <w:p w14:paraId="31A25C1A" w14:textId="5F78C1C4" w:rsidR="00E8234F" w:rsidRPr="00FE7711" w:rsidRDefault="00E8234F"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048" w:type="dxa"/>
            <w:gridSpan w:val="2"/>
            <w:shd w:val="clear" w:color="auto" w:fill="D9D9D9" w:themeFill="background1" w:themeFillShade="D9"/>
            <w:vAlign w:val="center"/>
          </w:tcPr>
          <w:p w14:paraId="6546D433" w14:textId="5F67E70B" w:rsidR="00E8234F" w:rsidRPr="00FE7711" w:rsidRDefault="00E8234F"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109" w:type="dxa"/>
            <w:shd w:val="clear" w:color="auto" w:fill="D9D9D9" w:themeFill="background1" w:themeFillShade="D9"/>
            <w:vAlign w:val="center"/>
          </w:tcPr>
          <w:p w14:paraId="6947A043" w14:textId="5952D3BA" w:rsidR="00E8234F" w:rsidRPr="00FE7711" w:rsidRDefault="00E8234F"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E8234F" w:rsidRPr="00E8234F" w14:paraId="0092590A" w14:textId="77777777" w:rsidTr="00E8234F">
        <w:trPr>
          <w:trHeight w:hRule="exact" w:val="227"/>
        </w:trPr>
        <w:tc>
          <w:tcPr>
            <w:tcW w:w="713" w:type="dxa"/>
            <w:shd w:val="clear" w:color="auto" w:fill="auto"/>
            <w:hideMark/>
          </w:tcPr>
          <w:p w14:paraId="269BDCBF" w14:textId="77777777" w:rsidR="00E8234F" w:rsidRPr="00FB725B" w:rsidRDefault="00E8234F"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8366" w:type="dxa"/>
            <w:gridSpan w:val="7"/>
            <w:shd w:val="clear" w:color="auto" w:fill="auto"/>
            <w:hideMark/>
          </w:tcPr>
          <w:p w14:paraId="6C7C88A0" w14:textId="3698ECC4" w:rsidR="00E8234F" w:rsidRPr="00E8234F" w:rsidRDefault="00E8234F" w:rsidP="00FB725B">
            <w:pPr>
              <w:jc w:val="center"/>
              <w:rPr>
                <w:rFonts w:ascii="Calibri" w:hAnsi="Calibri" w:cs="Calibri"/>
                <w:sz w:val="16"/>
                <w:szCs w:val="16"/>
                <w:lang w:eastAsia="en-US"/>
              </w:rPr>
            </w:pPr>
            <w:r w:rsidRPr="00FB725B">
              <w:rPr>
                <w:rFonts w:ascii="Calibri" w:hAnsi="Calibri" w:cs="Calibri"/>
                <w:color w:val="000000"/>
                <w:sz w:val="18"/>
                <w:szCs w:val="18"/>
                <w:lang w:eastAsia="en-US"/>
              </w:rPr>
              <w:t xml:space="preserve">Servicio de Mantenimiento de la Planta de Tratamiento del Centro de Ciencias Agropecuarias </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t xml:space="preserve">  Rehabilitación:</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t>Diseño, cálculo y rehabilitación de Planta de Tratamiento de Aguas Residuales en Centro de Ciencias Agropecuarias, equipamiento.</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t>- Recepción y sedimentación (cribado)</w:t>
            </w:r>
            <w:r w:rsidRPr="00FB725B">
              <w:rPr>
                <w:rFonts w:ascii="Calibri" w:hAnsi="Calibri" w:cs="Calibri"/>
                <w:color w:val="000000"/>
                <w:sz w:val="18"/>
                <w:szCs w:val="18"/>
                <w:lang w:eastAsia="en-US"/>
              </w:rPr>
              <w:br/>
              <w:t xml:space="preserve">- </w:t>
            </w:r>
            <w:proofErr w:type="spellStart"/>
            <w:r w:rsidRPr="00FB725B">
              <w:rPr>
                <w:rFonts w:ascii="Calibri" w:hAnsi="Calibri" w:cs="Calibri"/>
                <w:color w:val="000000"/>
                <w:sz w:val="18"/>
                <w:szCs w:val="18"/>
                <w:lang w:eastAsia="en-US"/>
              </w:rPr>
              <w:t>Desnatador</w:t>
            </w:r>
            <w:proofErr w:type="spellEnd"/>
            <w:r w:rsidRPr="00FB725B">
              <w:rPr>
                <w:rFonts w:ascii="Calibri" w:hAnsi="Calibri" w:cs="Calibri"/>
                <w:color w:val="000000"/>
                <w:sz w:val="18"/>
                <w:szCs w:val="18"/>
                <w:lang w:eastAsia="en-US"/>
              </w:rPr>
              <w:t xml:space="preserve"> y cabezal de bombeo</w:t>
            </w:r>
            <w:r w:rsidRPr="00FB725B">
              <w:rPr>
                <w:rFonts w:ascii="Calibri" w:hAnsi="Calibri" w:cs="Calibri"/>
                <w:color w:val="000000"/>
                <w:sz w:val="18"/>
                <w:szCs w:val="18"/>
                <w:lang w:eastAsia="en-US"/>
              </w:rPr>
              <w:br/>
              <w:t>- Zona de tratamiento biológico</w:t>
            </w:r>
            <w:r w:rsidRPr="00FB725B">
              <w:rPr>
                <w:rFonts w:ascii="Calibri" w:hAnsi="Calibri" w:cs="Calibri"/>
                <w:color w:val="000000"/>
                <w:sz w:val="18"/>
                <w:szCs w:val="18"/>
                <w:lang w:eastAsia="en-US"/>
              </w:rPr>
              <w:br/>
              <w:t>- Reactor y filtro de pulimento</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t xml:space="preserve">Que incluye los siguientes bienes/servicios: </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r>
            <w:proofErr w:type="spellStart"/>
            <w:r w:rsidRPr="00FB725B">
              <w:rPr>
                <w:rFonts w:ascii="Calibri" w:hAnsi="Calibri" w:cs="Calibri"/>
                <w:color w:val="000000"/>
                <w:sz w:val="18"/>
                <w:szCs w:val="18"/>
                <w:lang w:eastAsia="en-US"/>
              </w:rPr>
              <w:t>Subpartida</w:t>
            </w:r>
            <w:proofErr w:type="spellEnd"/>
            <w:r w:rsidRPr="00FB725B">
              <w:rPr>
                <w:rFonts w:ascii="Calibri" w:hAnsi="Calibri" w:cs="Calibri"/>
                <w:color w:val="000000"/>
                <w:sz w:val="18"/>
                <w:szCs w:val="18"/>
                <w:lang w:eastAsia="en-US"/>
              </w:rPr>
              <w:t xml:space="preserve"> RECEPCION Y SEDIMENTACION Unidad de Medida Cantidad</w:t>
            </w:r>
            <w:r w:rsidRPr="00FB725B">
              <w:rPr>
                <w:rFonts w:ascii="Calibri" w:hAnsi="Calibri" w:cs="Calibri"/>
                <w:color w:val="000000"/>
                <w:sz w:val="18"/>
                <w:szCs w:val="18"/>
                <w:lang w:eastAsia="en-US"/>
              </w:rPr>
              <w:br/>
              <w:t>1.1 SUMINISTRO DE REJILLA DE GRUESOS FABRICADO EN ACERO INOXIDABLE 304 CONFORMADO POR GUIA CON PUNTOS DE FIJACION A MURO DE CONCRETO POR MEDIO DE TAQUETE ARPON DE ACERO INOXIDABLE, Y REJILLA A BASE DE SOLERA DE ACERO INOXIDABLE 304 CON UN CLARO ENTRE BARRAS DE 5.00 CM. Pieza 1</w:t>
            </w:r>
            <w:r w:rsidRPr="00FB725B">
              <w:rPr>
                <w:rFonts w:ascii="Calibri" w:hAnsi="Calibri" w:cs="Calibri"/>
                <w:color w:val="000000"/>
                <w:sz w:val="18"/>
                <w:szCs w:val="18"/>
                <w:lang w:eastAsia="en-US"/>
              </w:rPr>
              <w:br/>
              <w:t>1.2 INSTALACION DE REJILLA DE GRUESOS O MEDIANOS, INCLUYE TORNILLERIA, ELEMENTOS DE FIJACION, ANCLAJE, SOPORTE, EQUIPO Y HERRAMIENTA PARA SU CORRECTA INSTALACION. Lote 1</w:t>
            </w:r>
            <w:r w:rsidRPr="00FB725B">
              <w:rPr>
                <w:rFonts w:ascii="Calibri" w:hAnsi="Calibri" w:cs="Calibri"/>
                <w:color w:val="000000"/>
                <w:sz w:val="18"/>
                <w:szCs w:val="18"/>
                <w:lang w:eastAsia="en-US"/>
              </w:rPr>
              <w:br/>
              <w:t>1.3 SUMINISTRO DE RASTRILLO DE GRUESOS FABRICADO EN ACERO. INCLUYE MATERIALES Y MANO DE OBRA PARA SU FABRICACION Y CORRECTO FUNCIONAMIENTO. Pieza 1</w:t>
            </w:r>
            <w:r w:rsidRPr="00FB725B">
              <w:rPr>
                <w:rFonts w:ascii="Calibri" w:hAnsi="Calibri" w:cs="Calibri"/>
                <w:color w:val="000000"/>
                <w:sz w:val="18"/>
                <w:szCs w:val="18"/>
                <w:lang w:eastAsia="en-US"/>
              </w:rPr>
              <w:br/>
              <w:t>1.4 SUMINISTRO DE REJILLA DE MEDIANOS FABRICADO EN ACERO INOXIDABLE 304 CONFORMADO POR GUIA CON PUNTOS DE FIJACION A MURO DE CONCRETO POR MEDIO DE TAQUETE ARPON DE ACERO INOXIDABLE, Y REJILLA A BASE DE SOLERA DE ACERO INOXIDABLE 304 CON UN CLARO ENTRE BARRAS DE 2.00 CM. Pieza 1</w:t>
            </w:r>
            <w:r w:rsidRPr="00FB725B">
              <w:rPr>
                <w:rFonts w:ascii="Calibri" w:hAnsi="Calibri" w:cs="Calibri"/>
                <w:color w:val="000000"/>
                <w:sz w:val="18"/>
                <w:szCs w:val="18"/>
                <w:lang w:eastAsia="en-US"/>
              </w:rPr>
              <w:br/>
              <w:t>1.5 INSTALACION DE REJILLA DE GRUESOS O MEDIANOS, INCLUYE TORNILLERIA, ELEMENTOS DE FIJACION, ANCLAJE, SOPORTE, EQUIPO Y HERRAMIENTA PARA SU CORRECTA INSTALACION. Lote 1</w:t>
            </w:r>
            <w:r w:rsidRPr="00FB725B">
              <w:rPr>
                <w:rFonts w:ascii="Calibri" w:hAnsi="Calibri" w:cs="Calibri"/>
                <w:color w:val="000000"/>
                <w:sz w:val="18"/>
                <w:szCs w:val="18"/>
                <w:lang w:eastAsia="en-US"/>
              </w:rPr>
              <w:br/>
              <w:t>1.6 SUMINISTRO DE RASTRILLO DE MEDIANOS FABRICADO EN ACERO. INCLUYE MATERIALES Y MANO DE OBRA PARA SU FABRICACION Y CORRECTO FUNCIONAMIENTO. Pieza 1</w:t>
            </w:r>
            <w:r w:rsidRPr="00FB725B">
              <w:rPr>
                <w:rFonts w:ascii="Calibri" w:hAnsi="Calibri" w:cs="Calibri"/>
                <w:color w:val="000000"/>
                <w:sz w:val="18"/>
                <w:szCs w:val="18"/>
                <w:lang w:eastAsia="en-US"/>
              </w:rPr>
              <w:br/>
              <w:t>1.7 SUMINISTRO DE CHAROLA DE ESCURRIEMIENTO CON PERFORACIONES EN BASE A DISEÑO, FABRICADA EN ACERO INOXIDABLE TIPO 304. INCLUYE SOPORTE PARA SU CORRECTA INSTALACION. Pieza 2</w:t>
            </w:r>
            <w:r w:rsidRPr="00FB725B">
              <w:rPr>
                <w:rFonts w:ascii="Calibri" w:hAnsi="Calibri" w:cs="Calibri"/>
                <w:color w:val="000000"/>
                <w:sz w:val="18"/>
                <w:szCs w:val="18"/>
                <w:lang w:eastAsia="en-US"/>
              </w:rPr>
              <w:br/>
              <w:t>1.8 RETIRO DE REJILLA ACTUAL CON PASO DE SOLIDOS LIMITADO Pieza 1</w:t>
            </w:r>
            <w:r w:rsidRPr="00FB725B">
              <w:rPr>
                <w:rFonts w:ascii="Calibri" w:hAnsi="Calibri" w:cs="Calibri"/>
                <w:color w:val="000000"/>
                <w:sz w:val="18"/>
                <w:szCs w:val="18"/>
                <w:lang w:eastAsia="en-US"/>
              </w:rPr>
              <w:br/>
              <w:t>1.9 DESAZOLVE Y TAPONAMIENTO DE PRETRATAMIENTO PARA COLOCACION DE REJILLAS DE MEDIANOS Y GRUESOS POR MEDIO DE SUCCION CON BOMBA SUMERGIBLE.  Pieza 1</w:t>
            </w:r>
            <w:r w:rsidRPr="00FB725B">
              <w:rPr>
                <w:rFonts w:ascii="Calibri" w:hAnsi="Calibri" w:cs="Calibri"/>
                <w:color w:val="000000"/>
                <w:sz w:val="18"/>
                <w:szCs w:val="18"/>
                <w:lang w:eastAsia="en-US"/>
              </w:rPr>
              <w:br/>
              <w:t>1.10 INSTALACION DE TAMIZ TIPO TORNILLO INCLUYENDO MOVIMIENTO EN SITIO CON GRUA TIPO HIAB DE UBICACIÓN ACTUAL (UAA CAMPUS SUR) HASTA LLEGAR A SU NUEVA UBICACIÓN (UAA CAMPUS POSTA) CON COLOCACION Y ALIMENTACION DE ENERGIA HASTA SU CORRECTO FUNCIONAMIENTO Pieza 1</w:t>
            </w:r>
            <w:r w:rsidRPr="00FB725B">
              <w:rPr>
                <w:rFonts w:ascii="Calibri" w:hAnsi="Calibri" w:cs="Calibri"/>
                <w:color w:val="000000"/>
                <w:sz w:val="18"/>
                <w:szCs w:val="18"/>
                <w:lang w:eastAsia="en-US"/>
              </w:rPr>
              <w:br/>
              <w:t>1.11 REMPLAZO DE BANQUETA DE GUARNICION DAÑADA POR ACENTAMIENTO.  Pieza 1</w:t>
            </w:r>
            <w:r w:rsidRPr="00FB725B">
              <w:rPr>
                <w:rFonts w:ascii="Calibri" w:hAnsi="Calibri" w:cs="Calibri"/>
                <w:color w:val="000000"/>
                <w:sz w:val="18"/>
                <w:szCs w:val="18"/>
                <w:lang w:eastAsia="en-US"/>
              </w:rPr>
              <w:br/>
              <w:t>1.12 SUMINISTRO DE BARANDAL DE ACERO AL CARBON CED 20 DE 1 1/2" Y 1 1/4" A 110 CM DE ALTURA CON HORIZONTAL INTERMEDIO, PLACAS Y TAQUETE TIPO ARPON GALVANIZADO DE 3/8 X 2 1/2" Lote 1</w:t>
            </w:r>
            <w:r w:rsidRPr="00FB725B">
              <w:rPr>
                <w:rFonts w:ascii="Calibri" w:hAnsi="Calibri" w:cs="Calibri"/>
                <w:color w:val="000000"/>
                <w:sz w:val="18"/>
                <w:szCs w:val="18"/>
                <w:lang w:eastAsia="en-US"/>
              </w:rPr>
              <w:br/>
              <w:t>1.13 AMPLIACION DE PUERTA DE MALLA CICLONICA GALVANIZADA ESTANDAR, A UNA ALTURA DE 110 CM CALIBRE 12.5 CON UNA ABERTURA DE 55X55, CON POSTER DE LINEA, POSTES BASES, BARRA SUPERIOR DE CIERRE.  Lote 1</w:t>
            </w:r>
            <w:r w:rsidRPr="00FB725B">
              <w:rPr>
                <w:rFonts w:ascii="Calibri" w:hAnsi="Calibri" w:cs="Calibri"/>
                <w:color w:val="000000"/>
                <w:sz w:val="18"/>
                <w:szCs w:val="18"/>
                <w:lang w:eastAsia="en-US"/>
              </w:rPr>
              <w:br/>
            </w:r>
            <w:proofErr w:type="spellStart"/>
            <w:r w:rsidRPr="00FB725B">
              <w:rPr>
                <w:rFonts w:ascii="Calibri" w:hAnsi="Calibri" w:cs="Calibri"/>
                <w:color w:val="000000"/>
                <w:sz w:val="18"/>
                <w:szCs w:val="18"/>
                <w:lang w:eastAsia="en-US"/>
              </w:rPr>
              <w:t>Subpartida</w:t>
            </w:r>
            <w:proofErr w:type="spellEnd"/>
            <w:r w:rsidRPr="00FB725B">
              <w:rPr>
                <w:rFonts w:ascii="Calibri" w:hAnsi="Calibri" w:cs="Calibri"/>
                <w:color w:val="000000"/>
                <w:sz w:val="18"/>
                <w:szCs w:val="18"/>
                <w:lang w:eastAsia="en-US"/>
              </w:rPr>
              <w:t xml:space="preserve"> DESNATADOR Y CABEZAL DE BOMBEO Unidad de Medida Cantidad</w:t>
            </w:r>
            <w:r w:rsidRPr="00FB725B">
              <w:rPr>
                <w:rFonts w:ascii="Calibri" w:hAnsi="Calibri" w:cs="Calibri"/>
                <w:color w:val="000000"/>
                <w:sz w:val="18"/>
                <w:szCs w:val="18"/>
                <w:lang w:eastAsia="en-US"/>
              </w:rPr>
              <w:br/>
              <w:t>2.1 SUMINISTRO DE TRAMPA DE GRASAS A BASE DE CAJA CON MAMPARAS DE ACERO INOXIDABLE 304. Pieza 1</w:t>
            </w:r>
            <w:r w:rsidRPr="00FB725B">
              <w:rPr>
                <w:rFonts w:ascii="Calibri" w:hAnsi="Calibri" w:cs="Calibri"/>
                <w:color w:val="000000"/>
                <w:sz w:val="18"/>
                <w:szCs w:val="18"/>
                <w:lang w:eastAsia="en-US"/>
              </w:rPr>
              <w:br/>
              <w:t>2.2 INSTALACION INCLUYE MANO DE OBRA, EQUIPO, HERRAMIENTA, PROGRAMACION, CALIBRACION, MONTAJE, ELEMENTOS DE FIJACION, TORNILLERIA, EMPAQUES, GABINETE PARA DISPLAY, CONSUMIBLES Y ACCESORIOS. Lote 1</w:t>
            </w:r>
            <w:r w:rsidRPr="00FB725B">
              <w:rPr>
                <w:rFonts w:ascii="Calibri" w:hAnsi="Calibri" w:cs="Calibri"/>
                <w:color w:val="000000"/>
                <w:sz w:val="18"/>
                <w:szCs w:val="18"/>
                <w:lang w:eastAsia="en-US"/>
              </w:rPr>
              <w:br/>
              <w:t>2.3 SUMINISTRO E INSTALACION DE GUARDAS EN ACERO INOXIDABLE 304 INCLUYE DESISNTALACION DE GUARDAS ACTUALES. Lote 2</w:t>
            </w:r>
            <w:r w:rsidRPr="00FB725B">
              <w:rPr>
                <w:rFonts w:ascii="Calibri" w:hAnsi="Calibri" w:cs="Calibri"/>
                <w:color w:val="000000"/>
                <w:sz w:val="18"/>
                <w:szCs w:val="18"/>
                <w:lang w:eastAsia="en-US"/>
              </w:rPr>
              <w:br/>
              <w:t>2.4 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 Lote 1</w:t>
            </w:r>
            <w:r w:rsidRPr="00FB725B">
              <w:rPr>
                <w:rFonts w:ascii="Calibri" w:hAnsi="Calibri" w:cs="Calibri"/>
                <w:color w:val="000000"/>
                <w:sz w:val="18"/>
                <w:szCs w:val="18"/>
                <w:lang w:eastAsia="en-US"/>
              </w:rPr>
              <w:br/>
            </w:r>
            <w:proofErr w:type="spellStart"/>
            <w:r w:rsidRPr="00FB725B">
              <w:rPr>
                <w:rFonts w:ascii="Calibri" w:hAnsi="Calibri" w:cs="Calibri"/>
                <w:color w:val="000000"/>
                <w:sz w:val="18"/>
                <w:szCs w:val="18"/>
                <w:lang w:eastAsia="en-US"/>
              </w:rPr>
              <w:t>Subpartida</w:t>
            </w:r>
            <w:proofErr w:type="spellEnd"/>
            <w:r w:rsidRPr="00FB725B">
              <w:rPr>
                <w:rFonts w:ascii="Calibri" w:hAnsi="Calibri" w:cs="Calibri"/>
                <w:color w:val="000000"/>
                <w:sz w:val="18"/>
                <w:szCs w:val="18"/>
                <w:lang w:eastAsia="en-US"/>
              </w:rPr>
              <w:t xml:space="preserve"> ZONA DE TRATAMIENTO BIOLOGICO (CARCAMO DE BOMBEO) Unidad de Medida Cantidad</w:t>
            </w:r>
            <w:r w:rsidRPr="00FB725B">
              <w:rPr>
                <w:rFonts w:ascii="Calibri" w:hAnsi="Calibri" w:cs="Calibri"/>
                <w:color w:val="000000"/>
                <w:sz w:val="18"/>
                <w:szCs w:val="18"/>
                <w:lang w:eastAsia="en-US"/>
              </w:rPr>
              <w:br/>
              <w:t>3.1 SUMINISTRO DE SOPLADOR FPZ CON UNA PRESION DE AIRE 80 IN, 120 SCFM CON UNA CAPACIDAD DE 7.5 HP, 3500 RPM. 220 V, 3 F, 60 HZ. INCLUYE: FILTRO DE AIRE, MANIDOL DE INTERCONEXION, VALVULA CHECK, VALVULA DE SEGURIDAD, MANOMETRO DE GLICERINA, MANGUERA DE INTERCONEXION. Lote 1</w:t>
            </w:r>
            <w:r w:rsidRPr="00FB725B">
              <w:rPr>
                <w:rFonts w:ascii="Calibri" w:hAnsi="Calibri" w:cs="Calibri"/>
                <w:color w:val="000000"/>
                <w:sz w:val="18"/>
                <w:szCs w:val="18"/>
                <w:lang w:eastAsia="en-US"/>
              </w:rPr>
              <w:br/>
              <w:t>3.2 INSTALACION INCLUYE MANO DE OBRA, EQUIPO, HERRAMIENTA, CONSUMIBLES Y TODO LO NECESARIOS PARA SU CORRECTA INSTALACION. Lote 1</w:t>
            </w:r>
            <w:r w:rsidRPr="00FB725B">
              <w:rPr>
                <w:rFonts w:ascii="Calibri" w:hAnsi="Calibri" w:cs="Calibri"/>
                <w:color w:val="000000"/>
                <w:sz w:val="18"/>
                <w:szCs w:val="18"/>
                <w:lang w:eastAsia="en-US"/>
              </w:rPr>
              <w:br/>
              <w:t>3.3 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 Lote 1</w:t>
            </w:r>
            <w:r w:rsidRPr="00FB725B">
              <w:rPr>
                <w:rFonts w:ascii="Calibri" w:hAnsi="Calibri" w:cs="Calibri"/>
                <w:color w:val="000000"/>
                <w:sz w:val="18"/>
                <w:szCs w:val="18"/>
                <w:lang w:eastAsia="en-US"/>
              </w:rPr>
              <w:br/>
              <w:t>3.4 INSTALACION INCLUYE MANO DE OBRA, EQUIPO, HERRAMIENTA, MANIOBRAS, CONSUMIBLES Y TODOS LOS COMPONENTES PARA SU CORRECTA INSTALACION. Lote 1</w:t>
            </w:r>
            <w:r w:rsidRPr="00FB725B">
              <w:rPr>
                <w:rFonts w:ascii="Calibri" w:hAnsi="Calibri" w:cs="Calibri"/>
                <w:color w:val="000000"/>
                <w:sz w:val="18"/>
                <w:szCs w:val="18"/>
                <w:lang w:eastAsia="en-US"/>
              </w:rPr>
              <w:br/>
              <w:t>3.5 SUMINISTRO DE DIFUSORES DE DISCO DE BURBUJA FINA MARCA SSI CON NO. DE PARTE AFD270-E  9" CON CONECTOR GROMMET, CON MEMBRANA INTERCAMBIABLE EN EPDM CALIDAD PREMIUM Y PLATO SOPORTE EN POLIPROPILENO COLOR BLANCO, FLUJO DE DISEÑO 0.5-4.5 SCFM, RANGO DE FLUJO 0-7 SCFM, 6600 PERFORACIONES PARA PRODUCIR BURBUJAS ENTRE 0.5 A 2.00 MM. CANTIDAD DETERMIDA  CALCULO 80 PIEZAS. Lote 1</w:t>
            </w:r>
            <w:r w:rsidRPr="00FB725B">
              <w:rPr>
                <w:rFonts w:ascii="Calibri" w:hAnsi="Calibri" w:cs="Calibri"/>
                <w:color w:val="000000"/>
                <w:sz w:val="18"/>
                <w:szCs w:val="18"/>
                <w:lang w:eastAsia="en-US"/>
              </w:rPr>
              <w:br/>
              <w:t>3.6 INSTALACION INCLUYE MANO DE OBRA, EQUIPO, HERRAMIENTA, CONSUMIBLES Y TODO LO NECESARIOS PARA SU CORRECTA INSTALACION. Lote 1</w:t>
            </w:r>
            <w:r w:rsidRPr="00FB725B">
              <w:rPr>
                <w:rFonts w:ascii="Calibri" w:hAnsi="Calibri" w:cs="Calibri"/>
                <w:color w:val="000000"/>
                <w:sz w:val="18"/>
                <w:szCs w:val="18"/>
                <w:lang w:eastAsia="en-US"/>
              </w:rPr>
              <w:br/>
              <w:t>3.7 SUMINISTRO DE BARANDAL DE ACERO AL CARBON CED 20 DE 1 1/2" Y 1 1/4" A 110 CM DE ALTURA CON HORIZONTAL INTERMEDIO, PLACAS Y TAQUETE TIPO ARPON GALVANIZADO DE 3/8 X 2 1/2" Lote 1</w:t>
            </w:r>
            <w:r w:rsidRPr="00FB725B">
              <w:rPr>
                <w:rFonts w:ascii="Calibri" w:hAnsi="Calibri" w:cs="Calibri"/>
                <w:color w:val="000000"/>
                <w:sz w:val="18"/>
                <w:szCs w:val="18"/>
                <w:lang w:eastAsia="en-US"/>
              </w:rPr>
              <w:br/>
              <w:t>3.8 SUMINISTRO DE ESCALERA MARINA DE ACERO AL CARBON CED 20 CON TUBERIA DE  1 1/2 Y ESCALONES DE 1 1/4". Lote 1</w:t>
            </w:r>
            <w:r w:rsidRPr="00FB725B">
              <w:rPr>
                <w:rFonts w:ascii="Calibri" w:hAnsi="Calibri" w:cs="Calibri"/>
                <w:color w:val="000000"/>
                <w:sz w:val="18"/>
                <w:szCs w:val="18"/>
                <w:lang w:eastAsia="en-US"/>
              </w:rPr>
              <w:br/>
              <w:t>3.9 SUMINISTRO E INSTALACION DE ESTRUCTURA METALICA FABRICADA A BASE DE VIGA TIPO I CON TROLE Y POLIPASTO PARA REALZIAR MANIOBRAS DE MANTENIMIENTO Y DISPOSICION DE LAS BOMBAS SUMERGIBLES. Lote 1</w:t>
            </w:r>
            <w:r w:rsidRPr="00FB725B">
              <w:rPr>
                <w:rFonts w:ascii="Calibri" w:hAnsi="Calibri" w:cs="Calibri"/>
                <w:color w:val="000000"/>
                <w:sz w:val="18"/>
                <w:szCs w:val="18"/>
                <w:lang w:eastAsia="en-US"/>
              </w:rPr>
              <w:br/>
              <w:t>3.10 RETIRO Y LIMPIEZA DE CARCAMO DE BOMBEO POR MEDIO DE CAMION TIPO VACTOR Lote 1</w:t>
            </w:r>
            <w:r w:rsidRPr="00FB725B">
              <w:rPr>
                <w:rFonts w:ascii="Calibri" w:hAnsi="Calibri" w:cs="Calibri"/>
                <w:color w:val="000000"/>
                <w:sz w:val="18"/>
                <w:szCs w:val="18"/>
                <w:lang w:eastAsia="en-US"/>
              </w:rPr>
              <w:br/>
            </w:r>
            <w:proofErr w:type="spellStart"/>
            <w:r w:rsidRPr="00FB725B">
              <w:rPr>
                <w:rFonts w:ascii="Calibri" w:hAnsi="Calibri" w:cs="Calibri"/>
                <w:color w:val="000000"/>
                <w:sz w:val="18"/>
                <w:szCs w:val="18"/>
                <w:lang w:eastAsia="en-US"/>
              </w:rPr>
              <w:t>Subpartida</w:t>
            </w:r>
            <w:proofErr w:type="spellEnd"/>
            <w:r w:rsidRPr="00FB725B">
              <w:rPr>
                <w:rFonts w:ascii="Calibri" w:hAnsi="Calibri" w:cs="Calibri"/>
                <w:color w:val="000000"/>
                <w:sz w:val="18"/>
                <w:szCs w:val="18"/>
                <w:lang w:eastAsia="en-US"/>
              </w:rPr>
              <w:t xml:space="preserve"> REACTORES Unidad de Medida Cantidad</w:t>
            </w:r>
            <w:r w:rsidRPr="00FB725B">
              <w:rPr>
                <w:rFonts w:ascii="Calibri" w:hAnsi="Calibri" w:cs="Calibri"/>
                <w:color w:val="000000"/>
                <w:sz w:val="18"/>
                <w:szCs w:val="18"/>
                <w:lang w:eastAsia="en-US"/>
              </w:rPr>
              <w:br/>
              <w:t>4.1 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 Pieza 1</w:t>
            </w:r>
            <w:r w:rsidRPr="00FB725B">
              <w:rPr>
                <w:rFonts w:ascii="Calibri" w:hAnsi="Calibri" w:cs="Calibri"/>
                <w:color w:val="000000"/>
                <w:sz w:val="18"/>
                <w:szCs w:val="18"/>
                <w:lang w:eastAsia="en-US"/>
              </w:rPr>
              <w:br/>
              <w:t>4.2 SUMINISTRO E INSTALACION DE SISTEMA DE PULIMENTO A BASE DE FILTROS POLIPROPILENO, FILTROS DE CARBON ACTIVADO Y FILTRO PULIDOR, CON INYECCION DE PRODUCTO QUIMICO Y PANEL DE CONTROL. Lote 1</w:t>
            </w:r>
            <w:r w:rsidRPr="00FB725B">
              <w:rPr>
                <w:rFonts w:ascii="Calibri" w:hAnsi="Calibri" w:cs="Calibri"/>
                <w:color w:val="000000"/>
                <w:sz w:val="18"/>
                <w:szCs w:val="18"/>
                <w:lang w:eastAsia="en-US"/>
              </w:rPr>
              <w:br/>
            </w:r>
            <w:r w:rsidRPr="00FB725B">
              <w:rPr>
                <w:rFonts w:ascii="Calibri" w:hAnsi="Calibri" w:cs="Calibri"/>
                <w:color w:val="000000"/>
                <w:sz w:val="18"/>
                <w:szCs w:val="18"/>
                <w:lang w:eastAsia="en-US"/>
              </w:rPr>
              <w:br/>
              <w:t>Garantías: Garantía del equipo por un año (12 meses) posteriores al arranque o posteriores a la entrega, lo que ocurra primero, contra defectos de fabricación partes y mano de obra de fabricante. Garantía para mantenimiento por tres meses posteriores al arranque del equipo.</w:t>
            </w:r>
          </w:p>
        </w:tc>
      </w:tr>
      <w:tr w:rsidR="00E8234F" w:rsidRPr="00FB725B" w14:paraId="0E2AC36F" w14:textId="77777777" w:rsidTr="0039676C">
        <w:trPr>
          <w:trHeight w:hRule="exact" w:val="227"/>
        </w:trPr>
        <w:tc>
          <w:tcPr>
            <w:tcW w:w="713" w:type="dxa"/>
            <w:shd w:val="clear" w:color="auto" w:fill="auto"/>
            <w:hideMark/>
          </w:tcPr>
          <w:p w14:paraId="096E924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w:t>
            </w:r>
          </w:p>
        </w:tc>
        <w:tc>
          <w:tcPr>
            <w:tcW w:w="4468" w:type="dxa"/>
            <w:shd w:val="clear" w:color="auto" w:fill="auto"/>
            <w:hideMark/>
          </w:tcPr>
          <w:p w14:paraId="71EF5A41"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946" w:type="dxa"/>
            <w:gridSpan w:val="2"/>
            <w:shd w:val="clear" w:color="auto" w:fill="auto"/>
            <w:hideMark/>
          </w:tcPr>
          <w:p w14:paraId="0666637E"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21039BF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283E9C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$19,458.95</w:t>
            </w:r>
          </w:p>
        </w:tc>
        <w:tc>
          <w:tcPr>
            <w:tcW w:w="1129" w:type="dxa"/>
            <w:gridSpan w:val="2"/>
            <w:shd w:val="clear" w:color="auto" w:fill="auto"/>
            <w:noWrap/>
            <w:hideMark/>
          </w:tcPr>
          <w:p w14:paraId="39ABC82A"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$19,458.95</w:t>
            </w:r>
          </w:p>
        </w:tc>
      </w:tr>
      <w:tr w:rsidR="00E8234F" w:rsidRPr="00FB725B" w14:paraId="5966DC7A" w14:textId="77777777" w:rsidTr="0039676C">
        <w:trPr>
          <w:trHeight w:hRule="exact" w:val="227"/>
        </w:trPr>
        <w:tc>
          <w:tcPr>
            <w:tcW w:w="713" w:type="dxa"/>
            <w:shd w:val="clear" w:color="auto" w:fill="auto"/>
            <w:hideMark/>
          </w:tcPr>
          <w:p w14:paraId="19983A7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1.2</w:t>
            </w:r>
          </w:p>
        </w:tc>
        <w:tc>
          <w:tcPr>
            <w:tcW w:w="4468" w:type="dxa"/>
            <w:shd w:val="clear" w:color="auto" w:fill="auto"/>
            <w:hideMark/>
          </w:tcPr>
          <w:p w14:paraId="0006AE9D"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DE REJILLA DE GRUESOS O MEDIANOS, INCLUYE TORNILLERIA, ELEMENTOS DE FIJACION, ANCLAJE, SOPORTE, EQUIPO Y HERRAMIENTA PARA SU CORRECTA INSTALACION.</w:t>
            </w:r>
          </w:p>
        </w:tc>
        <w:tc>
          <w:tcPr>
            <w:tcW w:w="946" w:type="dxa"/>
            <w:gridSpan w:val="2"/>
            <w:shd w:val="clear" w:color="auto" w:fill="auto"/>
            <w:hideMark/>
          </w:tcPr>
          <w:p w14:paraId="1B655AEF"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1A5E4883"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E1087D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$4,108.00</w:t>
            </w:r>
          </w:p>
        </w:tc>
        <w:tc>
          <w:tcPr>
            <w:tcW w:w="1129" w:type="dxa"/>
            <w:gridSpan w:val="2"/>
            <w:shd w:val="clear" w:color="auto" w:fill="auto"/>
            <w:noWrap/>
            <w:hideMark/>
          </w:tcPr>
          <w:p w14:paraId="4B38B439"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$4,108.00</w:t>
            </w:r>
          </w:p>
        </w:tc>
      </w:tr>
      <w:tr w:rsidR="00E8234F" w:rsidRPr="00FB725B" w14:paraId="178B8270" w14:textId="77777777" w:rsidTr="0039676C">
        <w:trPr>
          <w:trHeight w:hRule="exact" w:val="227"/>
        </w:trPr>
        <w:tc>
          <w:tcPr>
            <w:tcW w:w="713" w:type="dxa"/>
            <w:shd w:val="clear" w:color="auto" w:fill="auto"/>
            <w:hideMark/>
          </w:tcPr>
          <w:p w14:paraId="5A25122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1.3</w:t>
            </w:r>
          </w:p>
        </w:tc>
        <w:tc>
          <w:tcPr>
            <w:tcW w:w="4468" w:type="dxa"/>
            <w:shd w:val="clear" w:color="auto" w:fill="auto"/>
            <w:hideMark/>
          </w:tcPr>
          <w:p w14:paraId="5B3565B6"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RASTRILLO DE GRUESOS FABRICADO EN ACERO. INCLUYE MATERIALES Y MANO DE OBRA PARA SU FABRICACION Y CORRECTO FUNCIONAMIENTO.</w:t>
            </w:r>
          </w:p>
        </w:tc>
        <w:tc>
          <w:tcPr>
            <w:tcW w:w="946" w:type="dxa"/>
            <w:gridSpan w:val="2"/>
            <w:shd w:val="clear" w:color="auto" w:fill="auto"/>
            <w:hideMark/>
          </w:tcPr>
          <w:p w14:paraId="2A8BDC46"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528E252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3233F3BA"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$2,357.50</w:t>
            </w:r>
          </w:p>
        </w:tc>
        <w:tc>
          <w:tcPr>
            <w:tcW w:w="1129" w:type="dxa"/>
            <w:gridSpan w:val="2"/>
            <w:shd w:val="clear" w:color="auto" w:fill="auto"/>
            <w:noWrap/>
            <w:hideMark/>
          </w:tcPr>
          <w:p w14:paraId="0E1A070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$2,357.50</w:t>
            </w:r>
          </w:p>
        </w:tc>
      </w:tr>
      <w:tr w:rsidR="00E8234F" w:rsidRPr="00FB725B" w14:paraId="54BA7073" w14:textId="77777777" w:rsidTr="0039676C">
        <w:trPr>
          <w:trHeight w:hRule="exact" w:val="227"/>
        </w:trPr>
        <w:tc>
          <w:tcPr>
            <w:tcW w:w="713" w:type="dxa"/>
            <w:shd w:val="clear" w:color="auto" w:fill="auto"/>
            <w:hideMark/>
          </w:tcPr>
          <w:p w14:paraId="5E17CAB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1.4</w:t>
            </w:r>
          </w:p>
        </w:tc>
        <w:tc>
          <w:tcPr>
            <w:tcW w:w="4468" w:type="dxa"/>
            <w:shd w:val="clear" w:color="auto" w:fill="auto"/>
            <w:hideMark/>
          </w:tcPr>
          <w:p w14:paraId="51C7D77E"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946" w:type="dxa"/>
            <w:gridSpan w:val="2"/>
            <w:shd w:val="clear" w:color="auto" w:fill="auto"/>
            <w:hideMark/>
          </w:tcPr>
          <w:p w14:paraId="7AA2EBE4"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574071FA"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5E61703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$24,350.55</w:t>
            </w:r>
          </w:p>
        </w:tc>
        <w:tc>
          <w:tcPr>
            <w:tcW w:w="1129" w:type="dxa"/>
            <w:gridSpan w:val="2"/>
            <w:shd w:val="clear" w:color="auto" w:fill="auto"/>
            <w:noWrap/>
            <w:hideMark/>
          </w:tcPr>
          <w:p w14:paraId="5B1BCDFE"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$24,350.55</w:t>
            </w:r>
          </w:p>
        </w:tc>
      </w:tr>
      <w:tr w:rsidR="00E8234F" w:rsidRPr="00FB725B" w14:paraId="247CE7FD" w14:textId="77777777" w:rsidTr="0039676C">
        <w:trPr>
          <w:trHeight w:hRule="exact" w:val="227"/>
        </w:trPr>
        <w:tc>
          <w:tcPr>
            <w:tcW w:w="713" w:type="dxa"/>
            <w:shd w:val="clear" w:color="auto" w:fill="auto"/>
            <w:hideMark/>
          </w:tcPr>
          <w:p w14:paraId="0F78CA3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1.5</w:t>
            </w:r>
          </w:p>
        </w:tc>
        <w:tc>
          <w:tcPr>
            <w:tcW w:w="4468" w:type="dxa"/>
            <w:shd w:val="clear" w:color="auto" w:fill="auto"/>
            <w:hideMark/>
          </w:tcPr>
          <w:p w14:paraId="27F1682F"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DE REJILLA DE GRUESOS O MEDIANOS, INCLUYE TORNILLERIA, ELEMENTOS DE FIJACION, ANCLAJE, SOPORTE, EQUIPO Y HERRAMIENTA PARA SU CORRECTA INSTALACION.</w:t>
            </w:r>
          </w:p>
        </w:tc>
        <w:tc>
          <w:tcPr>
            <w:tcW w:w="946" w:type="dxa"/>
            <w:gridSpan w:val="2"/>
            <w:shd w:val="clear" w:color="auto" w:fill="auto"/>
            <w:hideMark/>
          </w:tcPr>
          <w:p w14:paraId="73369742"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1055A40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4083884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$4,108.00</w:t>
            </w:r>
          </w:p>
        </w:tc>
        <w:tc>
          <w:tcPr>
            <w:tcW w:w="1129" w:type="dxa"/>
            <w:gridSpan w:val="2"/>
            <w:shd w:val="clear" w:color="auto" w:fill="auto"/>
            <w:noWrap/>
            <w:hideMark/>
          </w:tcPr>
          <w:p w14:paraId="110FC17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$4,108.00</w:t>
            </w:r>
          </w:p>
        </w:tc>
      </w:tr>
      <w:tr w:rsidR="00E8234F" w:rsidRPr="00FB725B" w14:paraId="0EDD0EC7" w14:textId="77777777" w:rsidTr="0039676C">
        <w:trPr>
          <w:trHeight w:hRule="exact" w:val="227"/>
        </w:trPr>
        <w:tc>
          <w:tcPr>
            <w:tcW w:w="713" w:type="dxa"/>
            <w:shd w:val="clear" w:color="auto" w:fill="auto"/>
            <w:hideMark/>
          </w:tcPr>
          <w:p w14:paraId="66DCA9E0"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1.6</w:t>
            </w:r>
          </w:p>
        </w:tc>
        <w:tc>
          <w:tcPr>
            <w:tcW w:w="4468" w:type="dxa"/>
            <w:shd w:val="clear" w:color="auto" w:fill="auto"/>
            <w:hideMark/>
          </w:tcPr>
          <w:p w14:paraId="3A6DF5D4"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RASTRILLO DE MEDIANOS FABRICADO EN ACERO. INCLUYE MATERIALES Y MANO DE OBRA PARA SU FABRICACION Y CORRECTO FUNCIONAMIENTO.</w:t>
            </w:r>
          </w:p>
        </w:tc>
        <w:tc>
          <w:tcPr>
            <w:tcW w:w="946" w:type="dxa"/>
            <w:gridSpan w:val="2"/>
            <w:shd w:val="clear" w:color="auto" w:fill="auto"/>
            <w:hideMark/>
          </w:tcPr>
          <w:p w14:paraId="277C9EBC"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72E2482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6DF78A7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$4,857.50</w:t>
            </w:r>
          </w:p>
        </w:tc>
        <w:tc>
          <w:tcPr>
            <w:tcW w:w="1129" w:type="dxa"/>
            <w:gridSpan w:val="2"/>
            <w:shd w:val="clear" w:color="auto" w:fill="auto"/>
            <w:noWrap/>
            <w:hideMark/>
          </w:tcPr>
          <w:p w14:paraId="4C87BFFC"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$4,857.50</w:t>
            </w:r>
          </w:p>
        </w:tc>
      </w:tr>
      <w:tr w:rsidR="00E8234F" w:rsidRPr="00FB725B" w14:paraId="1D7173C4" w14:textId="77777777" w:rsidTr="0039676C">
        <w:trPr>
          <w:trHeight w:hRule="exact" w:val="227"/>
        </w:trPr>
        <w:tc>
          <w:tcPr>
            <w:tcW w:w="713" w:type="dxa"/>
            <w:shd w:val="clear" w:color="auto" w:fill="auto"/>
            <w:hideMark/>
          </w:tcPr>
          <w:p w14:paraId="518C8ECE"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1.7</w:t>
            </w:r>
          </w:p>
        </w:tc>
        <w:tc>
          <w:tcPr>
            <w:tcW w:w="4468" w:type="dxa"/>
            <w:shd w:val="clear" w:color="auto" w:fill="auto"/>
            <w:hideMark/>
          </w:tcPr>
          <w:p w14:paraId="184F5C9D" w14:textId="77777777" w:rsidR="00FB725B" w:rsidRPr="00FB725B" w:rsidRDefault="00FB725B" w:rsidP="00FB725B">
            <w:pPr>
              <w:jc w:val="both"/>
              <w:rPr>
                <w:rFonts w:ascii="Calibri" w:hAnsi="Calibri" w:cs="Calibri"/>
                <w:color w:val="000000"/>
                <w:sz w:val="16"/>
                <w:szCs w:val="16"/>
                <w:lang w:val="en-US" w:eastAsia="en-US"/>
              </w:rPr>
            </w:pPr>
            <w:r w:rsidRPr="00FB725B">
              <w:rPr>
                <w:rFonts w:ascii="Calibri" w:hAnsi="Calibri" w:cs="Calibri"/>
                <w:color w:val="000000"/>
                <w:sz w:val="16"/>
                <w:szCs w:val="16"/>
                <w:lang w:eastAsia="en-US"/>
              </w:rPr>
              <w:t xml:space="preserve">SUMINISTRO DE CHAROLA DE ESCURRIEMIENTO CON PERFORACIONES EN BASE A DISEÑO, FABRICADA EN ACERO INOXIDABLE TIPO 304. </w:t>
            </w:r>
            <w:r w:rsidRPr="00FB725B">
              <w:rPr>
                <w:rFonts w:ascii="Calibri" w:hAnsi="Calibri" w:cs="Calibri"/>
                <w:color w:val="000000"/>
                <w:sz w:val="16"/>
                <w:szCs w:val="16"/>
                <w:lang w:val="en-US" w:eastAsia="en-US"/>
              </w:rPr>
              <w:t>INCLUYE SOPORTE PARA SU CORRECTA INSTALACION.</w:t>
            </w:r>
          </w:p>
        </w:tc>
        <w:tc>
          <w:tcPr>
            <w:tcW w:w="946" w:type="dxa"/>
            <w:gridSpan w:val="2"/>
            <w:shd w:val="clear" w:color="auto" w:fill="auto"/>
            <w:hideMark/>
          </w:tcPr>
          <w:p w14:paraId="37A0BC77"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2C6AFB5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w:t>
            </w:r>
          </w:p>
        </w:tc>
        <w:tc>
          <w:tcPr>
            <w:tcW w:w="1028" w:type="dxa"/>
            <w:shd w:val="clear" w:color="auto" w:fill="auto"/>
            <w:noWrap/>
            <w:hideMark/>
          </w:tcPr>
          <w:p w14:paraId="1F3A32B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$8,812.50</w:t>
            </w:r>
          </w:p>
        </w:tc>
        <w:tc>
          <w:tcPr>
            <w:tcW w:w="1129" w:type="dxa"/>
            <w:gridSpan w:val="2"/>
            <w:shd w:val="clear" w:color="auto" w:fill="auto"/>
            <w:noWrap/>
            <w:hideMark/>
          </w:tcPr>
          <w:p w14:paraId="16B79F9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$17,625.00</w:t>
            </w:r>
          </w:p>
        </w:tc>
      </w:tr>
      <w:tr w:rsidR="00E8234F" w:rsidRPr="00FB725B" w14:paraId="2E53BF65" w14:textId="77777777" w:rsidTr="0039676C">
        <w:trPr>
          <w:trHeight w:hRule="exact" w:val="227"/>
        </w:trPr>
        <w:tc>
          <w:tcPr>
            <w:tcW w:w="713" w:type="dxa"/>
            <w:shd w:val="clear" w:color="auto" w:fill="auto"/>
            <w:hideMark/>
          </w:tcPr>
          <w:p w14:paraId="2472E3D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1.8</w:t>
            </w:r>
          </w:p>
        </w:tc>
        <w:tc>
          <w:tcPr>
            <w:tcW w:w="4468" w:type="dxa"/>
            <w:shd w:val="clear" w:color="auto" w:fill="auto"/>
            <w:hideMark/>
          </w:tcPr>
          <w:p w14:paraId="669CA84B"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RETIRO DE REJILLA ACTUAL CON PASO DE SOLIDOS LIMITADO</w:t>
            </w:r>
          </w:p>
        </w:tc>
        <w:tc>
          <w:tcPr>
            <w:tcW w:w="946" w:type="dxa"/>
            <w:gridSpan w:val="2"/>
            <w:shd w:val="clear" w:color="auto" w:fill="auto"/>
            <w:hideMark/>
          </w:tcPr>
          <w:p w14:paraId="22F12DA0"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1970079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79DF71E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$985.12</w:t>
            </w:r>
          </w:p>
        </w:tc>
        <w:tc>
          <w:tcPr>
            <w:tcW w:w="1129" w:type="dxa"/>
            <w:gridSpan w:val="2"/>
            <w:shd w:val="clear" w:color="auto" w:fill="auto"/>
            <w:noWrap/>
            <w:hideMark/>
          </w:tcPr>
          <w:p w14:paraId="0C22CE5F"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$985.12</w:t>
            </w:r>
          </w:p>
        </w:tc>
      </w:tr>
      <w:tr w:rsidR="00E8234F" w:rsidRPr="00FB725B" w14:paraId="37050CED" w14:textId="77777777" w:rsidTr="0039676C">
        <w:trPr>
          <w:trHeight w:hRule="exact" w:val="227"/>
        </w:trPr>
        <w:tc>
          <w:tcPr>
            <w:tcW w:w="713" w:type="dxa"/>
            <w:shd w:val="clear" w:color="auto" w:fill="auto"/>
            <w:hideMark/>
          </w:tcPr>
          <w:p w14:paraId="5DE257F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1.9</w:t>
            </w:r>
          </w:p>
        </w:tc>
        <w:tc>
          <w:tcPr>
            <w:tcW w:w="4468" w:type="dxa"/>
            <w:shd w:val="clear" w:color="auto" w:fill="auto"/>
            <w:hideMark/>
          </w:tcPr>
          <w:p w14:paraId="4F556324"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 xml:space="preserve">DESAZOLVE Y TAPONAMIENTO DE PRETRATAMIENTO PARA COLOCACION DE REJILLAS DE MEDIANOS Y GRUESOS POR MEDIO DE SUCCION CON BOMBA SUMERGIBLE. </w:t>
            </w:r>
          </w:p>
        </w:tc>
        <w:tc>
          <w:tcPr>
            <w:tcW w:w="946" w:type="dxa"/>
            <w:gridSpan w:val="2"/>
            <w:shd w:val="clear" w:color="auto" w:fill="auto"/>
            <w:hideMark/>
          </w:tcPr>
          <w:p w14:paraId="19C92FB3"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5637B4C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321F0C7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$13,527.00</w:t>
            </w:r>
          </w:p>
        </w:tc>
        <w:tc>
          <w:tcPr>
            <w:tcW w:w="1129" w:type="dxa"/>
            <w:gridSpan w:val="2"/>
            <w:shd w:val="clear" w:color="auto" w:fill="auto"/>
            <w:noWrap/>
            <w:hideMark/>
          </w:tcPr>
          <w:p w14:paraId="6C2DE05C"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$13,527.00</w:t>
            </w:r>
          </w:p>
        </w:tc>
      </w:tr>
      <w:tr w:rsidR="00E8234F" w:rsidRPr="00FB725B" w14:paraId="18C141FC" w14:textId="77777777" w:rsidTr="0039676C">
        <w:trPr>
          <w:trHeight w:hRule="exact" w:val="227"/>
        </w:trPr>
        <w:tc>
          <w:tcPr>
            <w:tcW w:w="713" w:type="dxa"/>
            <w:shd w:val="clear" w:color="auto" w:fill="auto"/>
            <w:hideMark/>
          </w:tcPr>
          <w:p w14:paraId="57CDC25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1.10</w:t>
            </w:r>
          </w:p>
        </w:tc>
        <w:tc>
          <w:tcPr>
            <w:tcW w:w="4468" w:type="dxa"/>
            <w:shd w:val="clear" w:color="auto" w:fill="auto"/>
            <w:hideMark/>
          </w:tcPr>
          <w:p w14:paraId="0BA4EF61"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946" w:type="dxa"/>
            <w:gridSpan w:val="2"/>
            <w:shd w:val="clear" w:color="auto" w:fill="auto"/>
            <w:hideMark/>
          </w:tcPr>
          <w:p w14:paraId="51800E11"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38A87400"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3176E4F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$52,375.18</w:t>
            </w:r>
          </w:p>
        </w:tc>
        <w:tc>
          <w:tcPr>
            <w:tcW w:w="1129" w:type="dxa"/>
            <w:gridSpan w:val="2"/>
            <w:shd w:val="clear" w:color="auto" w:fill="auto"/>
            <w:noWrap/>
            <w:hideMark/>
          </w:tcPr>
          <w:p w14:paraId="393A9DB7"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$52,375.18</w:t>
            </w:r>
          </w:p>
        </w:tc>
      </w:tr>
      <w:tr w:rsidR="00E8234F" w:rsidRPr="00FB725B" w14:paraId="235FC0D2" w14:textId="77777777" w:rsidTr="0039676C">
        <w:trPr>
          <w:trHeight w:hRule="exact" w:val="227"/>
        </w:trPr>
        <w:tc>
          <w:tcPr>
            <w:tcW w:w="713" w:type="dxa"/>
            <w:shd w:val="clear" w:color="auto" w:fill="auto"/>
            <w:hideMark/>
          </w:tcPr>
          <w:p w14:paraId="490D257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1.11</w:t>
            </w:r>
          </w:p>
        </w:tc>
        <w:tc>
          <w:tcPr>
            <w:tcW w:w="4468" w:type="dxa"/>
            <w:shd w:val="clear" w:color="auto" w:fill="auto"/>
            <w:hideMark/>
          </w:tcPr>
          <w:p w14:paraId="1863BDB9"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 xml:space="preserve">REMPLAZO DE BANQUETA DE GUARNICION DAÑADA POR ACENTAMIENTO. </w:t>
            </w:r>
          </w:p>
        </w:tc>
        <w:tc>
          <w:tcPr>
            <w:tcW w:w="946" w:type="dxa"/>
            <w:gridSpan w:val="2"/>
            <w:shd w:val="clear" w:color="auto" w:fill="auto"/>
            <w:hideMark/>
          </w:tcPr>
          <w:p w14:paraId="4572141C"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447A4EF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3341693"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$14,157.38</w:t>
            </w:r>
          </w:p>
        </w:tc>
        <w:tc>
          <w:tcPr>
            <w:tcW w:w="1129" w:type="dxa"/>
            <w:gridSpan w:val="2"/>
            <w:shd w:val="clear" w:color="auto" w:fill="auto"/>
            <w:noWrap/>
            <w:hideMark/>
          </w:tcPr>
          <w:p w14:paraId="2052CBC3"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$14,157.38</w:t>
            </w:r>
          </w:p>
        </w:tc>
      </w:tr>
      <w:tr w:rsidR="00E8234F" w:rsidRPr="00FB725B" w14:paraId="6B46EAC3" w14:textId="77777777" w:rsidTr="0039676C">
        <w:trPr>
          <w:trHeight w:hRule="exact" w:val="227"/>
        </w:trPr>
        <w:tc>
          <w:tcPr>
            <w:tcW w:w="713" w:type="dxa"/>
            <w:shd w:val="clear" w:color="auto" w:fill="auto"/>
            <w:hideMark/>
          </w:tcPr>
          <w:p w14:paraId="2B750EF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1.12</w:t>
            </w:r>
          </w:p>
        </w:tc>
        <w:tc>
          <w:tcPr>
            <w:tcW w:w="4468" w:type="dxa"/>
            <w:shd w:val="clear" w:color="auto" w:fill="auto"/>
            <w:hideMark/>
          </w:tcPr>
          <w:p w14:paraId="44CC9318"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BARANDAL DE ACERO AL CARBON CED 20 DE 1 1/2" Y 1 1/4" A 110 CM DE ALTURA CON HORIZONTAL INTERMEDIO, PLACAS Y TAQUETE TIPO ARPON GALVANIZADO DE 3/8 X 2 1/2"</w:t>
            </w:r>
          </w:p>
        </w:tc>
        <w:tc>
          <w:tcPr>
            <w:tcW w:w="946" w:type="dxa"/>
            <w:gridSpan w:val="2"/>
            <w:shd w:val="clear" w:color="auto" w:fill="auto"/>
            <w:hideMark/>
          </w:tcPr>
          <w:p w14:paraId="7733C660"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184E35B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0B700D4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$18,127.32</w:t>
            </w:r>
          </w:p>
        </w:tc>
        <w:tc>
          <w:tcPr>
            <w:tcW w:w="1129" w:type="dxa"/>
            <w:gridSpan w:val="2"/>
            <w:shd w:val="clear" w:color="auto" w:fill="auto"/>
            <w:noWrap/>
            <w:hideMark/>
          </w:tcPr>
          <w:p w14:paraId="64BABF39"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$18,127.32</w:t>
            </w:r>
          </w:p>
        </w:tc>
      </w:tr>
      <w:tr w:rsidR="00E8234F" w:rsidRPr="00FB725B" w14:paraId="7F1A39BF" w14:textId="77777777" w:rsidTr="0039676C">
        <w:trPr>
          <w:trHeight w:hRule="exact" w:val="227"/>
        </w:trPr>
        <w:tc>
          <w:tcPr>
            <w:tcW w:w="713" w:type="dxa"/>
            <w:shd w:val="clear" w:color="auto" w:fill="auto"/>
            <w:hideMark/>
          </w:tcPr>
          <w:p w14:paraId="1AA91AC0"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lastRenderedPageBreak/>
              <w:t>1.13</w:t>
            </w:r>
          </w:p>
        </w:tc>
        <w:tc>
          <w:tcPr>
            <w:tcW w:w="4468" w:type="dxa"/>
            <w:shd w:val="clear" w:color="auto" w:fill="auto"/>
            <w:hideMark/>
          </w:tcPr>
          <w:p w14:paraId="6473FE68"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 xml:space="preserve">AMPLIACION DE PUERTA DE MALLA CICLONICA GALVANIZADA ESTANDAR, A UNA ALTURA DE 110 CM CALIBRE 12.5 CON UNA ABERTURA DE 55X55, CON POSTER DE LINEA, POSTES BASES, BARRA SUPERIOR DE CIERRE. </w:t>
            </w:r>
          </w:p>
        </w:tc>
        <w:tc>
          <w:tcPr>
            <w:tcW w:w="946" w:type="dxa"/>
            <w:gridSpan w:val="2"/>
            <w:shd w:val="clear" w:color="auto" w:fill="auto"/>
            <w:hideMark/>
          </w:tcPr>
          <w:p w14:paraId="50F3C0A2"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3231F36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415457A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$22,157.18</w:t>
            </w:r>
          </w:p>
        </w:tc>
        <w:tc>
          <w:tcPr>
            <w:tcW w:w="1129" w:type="dxa"/>
            <w:gridSpan w:val="2"/>
            <w:shd w:val="clear" w:color="auto" w:fill="auto"/>
            <w:noWrap/>
            <w:hideMark/>
          </w:tcPr>
          <w:p w14:paraId="5BB30D83"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$22,157.18</w:t>
            </w:r>
          </w:p>
        </w:tc>
      </w:tr>
      <w:tr w:rsidR="00E8234F" w:rsidRPr="00FB725B" w14:paraId="4C03A4F3" w14:textId="77777777" w:rsidTr="0039676C">
        <w:trPr>
          <w:trHeight w:hRule="exact" w:val="227"/>
        </w:trPr>
        <w:tc>
          <w:tcPr>
            <w:tcW w:w="713" w:type="dxa"/>
            <w:shd w:val="clear" w:color="auto" w:fill="auto"/>
            <w:hideMark/>
          </w:tcPr>
          <w:p w14:paraId="2C26487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2.1</w:t>
            </w:r>
          </w:p>
        </w:tc>
        <w:tc>
          <w:tcPr>
            <w:tcW w:w="4468" w:type="dxa"/>
            <w:shd w:val="clear" w:color="auto" w:fill="auto"/>
            <w:hideMark/>
          </w:tcPr>
          <w:p w14:paraId="53B64B8D"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TRAMPA DE GRASAS A BASE DE CAJA CON MAMPARAS DE ACERO INOXIDABLE 304.</w:t>
            </w:r>
          </w:p>
        </w:tc>
        <w:tc>
          <w:tcPr>
            <w:tcW w:w="946" w:type="dxa"/>
            <w:gridSpan w:val="2"/>
            <w:shd w:val="clear" w:color="auto" w:fill="auto"/>
            <w:hideMark/>
          </w:tcPr>
          <w:p w14:paraId="137D5005"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4973839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6F8C256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$61,933.00</w:t>
            </w:r>
          </w:p>
        </w:tc>
        <w:tc>
          <w:tcPr>
            <w:tcW w:w="1129" w:type="dxa"/>
            <w:gridSpan w:val="2"/>
            <w:shd w:val="clear" w:color="auto" w:fill="auto"/>
            <w:noWrap/>
            <w:hideMark/>
          </w:tcPr>
          <w:p w14:paraId="6E83A95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$61,933.00</w:t>
            </w:r>
          </w:p>
        </w:tc>
      </w:tr>
      <w:tr w:rsidR="00FB725B" w:rsidRPr="00FB725B" w14:paraId="171E26B4" w14:textId="77777777" w:rsidTr="0039676C">
        <w:trPr>
          <w:trHeight w:hRule="exact" w:val="227"/>
        </w:trPr>
        <w:tc>
          <w:tcPr>
            <w:tcW w:w="713" w:type="dxa"/>
            <w:shd w:val="clear" w:color="auto" w:fill="auto"/>
            <w:hideMark/>
          </w:tcPr>
          <w:p w14:paraId="42DBE95A"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2.2</w:t>
            </w:r>
          </w:p>
        </w:tc>
        <w:tc>
          <w:tcPr>
            <w:tcW w:w="4468" w:type="dxa"/>
            <w:shd w:val="clear" w:color="auto" w:fill="auto"/>
            <w:hideMark/>
          </w:tcPr>
          <w:p w14:paraId="0993EAD4"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INCLUYE MANO DE OBRA, EQUIPO, HERRAMIENTA, PROGRAMACION, CALIBRACION, MONTAJE, ELEMENTOS DE FIJACION, TORNILLERIA, EMPAQUES, GABINETE PARA DISPLAY, CONSUMIBLES Y ACCESORIOS.</w:t>
            </w:r>
          </w:p>
        </w:tc>
        <w:tc>
          <w:tcPr>
            <w:tcW w:w="946" w:type="dxa"/>
            <w:gridSpan w:val="2"/>
            <w:shd w:val="clear" w:color="auto" w:fill="auto"/>
            <w:hideMark/>
          </w:tcPr>
          <w:p w14:paraId="0AA48549"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6499F2D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01055010"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$5,098.40</w:t>
            </w:r>
          </w:p>
        </w:tc>
        <w:tc>
          <w:tcPr>
            <w:tcW w:w="1129" w:type="dxa"/>
            <w:gridSpan w:val="2"/>
            <w:shd w:val="clear" w:color="auto" w:fill="auto"/>
            <w:noWrap/>
            <w:hideMark/>
          </w:tcPr>
          <w:p w14:paraId="43DD2D4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$5,098.40</w:t>
            </w:r>
          </w:p>
        </w:tc>
      </w:tr>
      <w:tr w:rsidR="00FB725B" w:rsidRPr="00FB725B" w14:paraId="2F99257D" w14:textId="77777777" w:rsidTr="0039676C">
        <w:trPr>
          <w:trHeight w:hRule="exact" w:val="227"/>
        </w:trPr>
        <w:tc>
          <w:tcPr>
            <w:tcW w:w="713" w:type="dxa"/>
            <w:shd w:val="clear" w:color="auto" w:fill="auto"/>
            <w:hideMark/>
          </w:tcPr>
          <w:p w14:paraId="7ABF91A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2.3</w:t>
            </w:r>
          </w:p>
        </w:tc>
        <w:tc>
          <w:tcPr>
            <w:tcW w:w="4468" w:type="dxa"/>
            <w:shd w:val="clear" w:color="auto" w:fill="auto"/>
            <w:hideMark/>
          </w:tcPr>
          <w:p w14:paraId="22434102"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E INSTALACION DE GUARDAS EN ACERO INOXIDABLE 304 INCLUYE DESISNTALACION DE GUARDAS ACTUALES.</w:t>
            </w:r>
          </w:p>
        </w:tc>
        <w:tc>
          <w:tcPr>
            <w:tcW w:w="946" w:type="dxa"/>
            <w:gridSpan w:val="2"/>
            <w:shd w:val="clear" w:color="auto" w:fill="auto"/>
            <w:hideMark/>
          </w:tcPr>
          <w:p w14:paraId="0921AA18"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6B870F5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w:t>
            </w:r>
          </w:p>
        </w:tc>
        <w:tc>
          <w:tcPr>
            <w:tcW w:w="1028" w:type="dxa"/>
            <w:shd w:val="clear" w:color="auto" w:fill="auto"/>
            <w:noWrap/>
            <w:hideMark/>
          </w:tcPr>
          <w:p w14:paraId="376383E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$72,172.35</w:t>
            </w:r>
          </w:p>
        </w:tc>
        <w:tc>
          <w:tcPr>
            <w:tcW w:w="1129" w:type="dxa"/>
            <w:gridSpan w:val="2"/>
            <w:shd w:val="clear" w:color="auto" w:fill="auto"/>
            <w:noWrap/>
            <w:hideMark/>
          </w:tcPr>
          <w:p w14:paraId="7FC7D090"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$144,344.70</w:t>
            </w:r>
          </w:p>
        </w:tc>
      </w:tr>
      <w:tr w:rsidR="00FB725B" w:rsidRPr="00FB725B" w14:paraId="3990B03C" w14:textId="77777777" w:rsidTr="0039676C">
        <w:trPr>
          <w:trHeight w:hRule="exact" w:val="227"/>
        </w:trPr>
        <w:tc>
          <w:tcPr>
            <w:tcW w:w="713" w:type="dxa"/>
            <w:shd w:val="clear" w:color="auto" w:fill="auto"/>
            <w:hideMark/>
          </w:tcPr>
          <w:p w14:paraId="21400BF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2.4</w:t>
            </w:r>
          </w:p>
        </w:tc>
        <w:tc>
          <w:tcPr>
            <w:tcW w:w="4468" w:type="dxa"/>
            <w:shd w:val="clear" w:color="auto" w:fill="auto"/>
            <w:hideMark/>
          </w:tcPr>
          <w:p w14:paraId="31170D18"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946" w:type="dxa"/>
            <w:gridSpan w:val="2"/>
            <w:shd w:val="clear" w:color="auto" w:fill="auto"/>
            <w:hideMark/>
          </w:tcPr>
          <w:p w14:paraId="5C5E24D0"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22B72A43"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67DD18F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$48,175.32</w:t>
            </w:r>
          </w:p>
        </w:tc>
        <w:tc>
          <w:tcPr>
            <w:tcW w:w="1129" w:type="dxa"/>
            <w:gridSpan w:val="2"/>
            <w:shd w:val="clear" w:color="auto" w:fill="auto"/>
            <w:noWrap/>
            <w:hideMark/>
          </w:tcPr>
          <w:p w14:paraId="28149B25"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$48,175.32</w:t>
            </w:r>
          </w:p>
        </w:tc>
      </w:tr>
      <w:tr w:rsidR="00FB725B" w:rsidRPr="00FB725B" w14:paraId="17C38CD6" w14:textId="77777777" w:rsidTr="0039676C">
        <w:trPr>
          <w:trHeight w:hRule="exact" w:val="227"/>
        </w:trPr>
        <w:tc>
          <w:tcPr>
            <w:tcW w:w="713" w:type="dxa"/>
            <w:shd w:val="clear" w:color="auto" w:fill="auto"/>
            <w:hideMark/>
          </w:tcPr>
          <w:p w14:paraId="7EC5C6C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3.1</w:t>
            </w:r>
          </w:p>
        </w:tc>
        <w:tc>
          <w:tcPr>
            <w:tcW w:w="4468" w:type="dxa"/>
            <w:shd w:val="clear" w:color="auto" w:fill="auto"/>
            <w:hideMark/>
          </w:tcPr>
          <w:p w14:paraId="0468EB50"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SOPLADOR FPZ CON UNA PRESION DE AIRE 80 IN, 120 SCFM CON UNA CAPACIDAD DE 7.5 HP, 3500 RPM. 220 V, 3 F, 60 HZ. INCLUYE: FILTRO DE AIRE, MANIDOL DE INTERCONEXION, VALVULA CHECK, VALVULA DE SEGURIDAD, MANOMETRO DE GLICERINA, MANGUERA DE INTERCONEXION.</w:t>
            </w:r>
          </w:p>
        </w:tc>
        <w:tc>
          <w:tcPr>
            <w:tcW w:w="946" w:type="dxa"/>
            <w:gridSpan w:val="2"/>
            <w:shd w:val="clear" w:color="auto" w:fill="auto"/>
            <w:hideMark/>
          </w:tcPr>
          <w:p w14:paraId="48181622"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5F15E76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665C089A"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$174,593.75</w:t>
            </w:r>
          </w:p>
        </w:tc>
        <w:tc>
          <w:tcPr>
            <w:tcW w:w="1129" w:type="dxa"/>
            <w:gridSpan w:val="2"/>
            <w:shd w:val="clear" w:color="auto" w:fill="auto"/>
            <w:noWrap/>
            <w:hideMark/>
          </w:tcPr>
          <w:p w14:paraId="73C2EB23"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$174,593.75</w:t>
            </w:r>
          </w:p>
        </w:tc>
      </w:tr>
      <w:tr w:rsidR="00FB725B" w:rsidRPr="00FB725B" w14:paraId="6456645E" w14:textId="77777777" w:rsidTr="0039676C">
        <w:trPr>
          <w:trHeight w:hRule="exact" w:val="227"/>
        </w:trPr>
        <w:tc>
          <w:tcPr>
            <w:tcW w:w="713" w:type="dxa"/>
            <w:shd w:val="clear" w:color="auto" w:fill="auto"/>
            <w:hideMark/>
          </w:tcPr>
          <w:p w14:paraId="43FEAF9B"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3.2</w:t>
            </w:r>
          </w:p>
        </w:tc>
        <w:tc>
          <w:tcPr>
            <w:tcW w:w="4468" w:type="dxa"/>
            <w:shd w:val="clear" w:color="auto" w:fill="auto"/>
            <w:hideMark/>
          </w:tcPr>
          <w:p w14:paraId="1CA39A30"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INCLUYE MANO DE OBRA, EQUIPO, HERRAMIENTA, CONSUMIBLES Y TODO LO NECESARIOS PARA SU CORRECTA INSTALACION.</w:t>
            </w:r>
          </w:p>
        </w:tc>
        <w:tc>
          <w:tcPr>
            <w:tcW w:w="946" w:type="dxa"/>
            <w:gridSpan w:val="2"/>
            <w:shd w:val="clear" w:color="auto" w:fill="auto"/>
            <w:hideMark/>
          </w:tcPr>
          <w:p w14:paraId="4B5EE4D9"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127E48A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11B4FC4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$11,162.30</w:t>
            </w:r>
          </w:p>
        </w:tc>
        <w:tc>
          <w:tcPr>
            <w:tcW w:w="1129" w:type="dxa"/>
            <w:gridSpan w:val="2"/>
            <w:shd w:val="clear" w:color="auto" w:fill="auto"/>
            <w:noWrap/>
            <w:hideMark/>
          </w:tcPr>
          <w:p w14:paraId="673E83E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$11,162.30</w:t>
            </w:r>
          </w:p>
        </w:tc>
      </w:tr>
      <w:tr w:rsidR="00FB725B" w:rsidRPr="00FB725B" w14:paraId="2464362F" w14:textId="77777777" w:rsidTr="0039676C">
        <w:trPr>
          <w:trHeight w:hRule="exact" w:val="227"/>
        </w:trPr>
        <w:tc>
          <w:tcPr>
            <w:tcW w:w="713" w:type="dxa"/>
            <w:shd w:val="clear" w:color="auto" w:fill="auto"/>
            <w:hideMark/>
          </w:tcPr>
          <w:p w14:paraId="6155603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3.3</w:t>
            </w:r>
          </w:p>
        </w:tc>
        <w:tc>
          <w:tcPr>
            <w:tcW w:w="4468" w:type="dxa"/>
            <w:shd w:val="clear" w:color="auto" w:fill="auto"/>
            <w:hideMark/>
          </w:tcPr>
          <w:p w14:paraId="2359C1D4"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946" w:type="dxa"/>
            <w:gridSpan w:val="2"/>
            <w:shd w:val="clear" w:color="auto" w:fill="auto"/>
            <w:hideMark/>
          </w:tcPr>
          <w:p w14:paraId="456DA84C"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1ADE53F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5E48C55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$58,779.15</w:t>
            </w:r>
          </w:p>
        </w:tc>
        <w:tc>
          <w:tcPr>
            <w:tcW w:w="1129" w:type="dxa"/>
            <w:gridSpan w:val="2"/>
            <w:shd w:val="clear" w:color="auto" w:fill="auto"/>
            <w:noWrap/>
            <w:hideMark/>
          </w:tcPr>
          <w:p w14:paraId="28C839F5"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$58,779.15</w:t>
            </w:r>
          </w:p>
        </w:tc>
      </w:tr>
      <w:tr w:rsidR="00FB725B" w:rsidRPr="00FB725B" w14:paraId="03EB6333" w14:textId="77777777" w:rsidTr="0039676C">
        <w:trPr>
          <w:trHeight w:hRule="exact" w:val="227"/>
        </w:trPr>
        <w:tc>
          <w:tcPr>
            <w:tcW w:w="713" w:type="dxa"/>
            <w:shd w:val="clear" w:color="auto" w:fill="auto"/>
            <w:hideMark/>
          </w:tcPr>
          <w:p w14:paraId="337F7C2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3.4</w:t>
            </w:r>
          </w:p>
        </w:tc>
        <w:tc>
          <w:tcPr>
            <w:tcW w:w="4468" w:type="dxa"/>
            <w:shd w:val="clear" w:color="auto" w:fill="auto"/>
            <w:hideMark/>
          </w:tcPr>
          <w:p w14:paraId="3CCB6852"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INCLUYE MANO DE OBRA, EQUIPO, HERRAMIENTA, MANIOBRAS, CONSUMIBLES Y TODOS LOS COMPONENTES PARA SU CORRECTA INSTALACION.</w:t>
            </w:r>
          </w:p>
        </w:tc>
        <w:tc>
          <w:tcPr>
            <w:tcW w:w="946" w:type="dxa"/>
            <w:gridSpan w:val="2"/>
            <w:shd w:val="clear" w:color="auto" w:fill="auto"/>
            <w:hideMark/>
          </w:tcPr>
          <w:p w14:paraId="626DDE70"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2BFB67EC"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66CE9E8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$18,379.70</w:t>
            </w:r>
          </w:p>
        </w:tc>
        <w:tc>
          <w:tcPr>
            <w:tcW w:w="1129" w:type="dxa"/>
            <w:gridSpan w:val="2"/>
            <w:shd w:val="clear" w:color="auto" w:fill="auto"/>
            <w:noWrap/>
            <w:hideMark/>
          </w:tcPr>
          <w:p w14:paraId="1FA47A0F"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$18,379.70</w:t>
            </w:r>
          </w:p>
        </w:tc>
      </w:tr>
      <w:tr w:rsidR="00FB725B" w:rsidRPr="00FB725B" w14:paraId="2D5FB44D" w14:textId="77777777" w:rsidTr="0039676C">
        <w:trPr>
          <w:trHeight w:hRule="exact" w:val="227"/>
        </w:trPr>
        <w:tc>
          <w:tcPr>
            <w:tcW w:w="713" w:type="dxa"/>
            <w:shd w:val="clear" w:color="auto" w:fill="auto"/>
            <w:hideMark/>
          </w:tcPr>
          <w:p w14:paraId="78495585"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3.5</w:t>
            </w:r>
          </w:p>
        </w:tc>
        <w:tc>
          <w:tcPr>
            <w:tcW w:w="4468" w:type="dxa"/>
            <w:shd w:val="clear" w:color="auto" w:fill="auto"/>
            <w:hideMark/>
          </w:tcPr>
          <w:p w14:paraId="3062BFC9" w14:textId="77777777" w:rsidR="00FB725B" w:rsidRPr="00FB725B" w:rsidRDefault="00FB725B" w:rsidP="00FB725B">
            <w:pPr>
              <w:jc w:val="both"/>
              <w:rPr>
                <w:rFonts w:ascii="Calibri" w:hAnsi="Calibri" w:cs="Calibri"/>
                <w:color w:val="000000"/>
                <w:sz w:val="16"/>
                <w:szCs w:val="16"/>
                <w:lang w:val="en-US" w:eastAsia="en-US"/>
              </w:rPr>
            </w:pPr>
            <w:r w:rsidRPr="00FB725B">
              <w:rPr>
                <w:rFonts w:ascii="Calibri" w:hAnsi="Calibri" w:cs="Calibri"/>
                <w:color w:val="000000"/>
                <w:sz w:val="16"/>
                <w:szCs w:val="16"/>
                <w:lang w:eastAsia="en-US"/>
              </w:rPr>
              <w:t xml:space="preserve">SUMINISTRO DE DIFUSORES DE DISCO DE BURBUJA FINA MARCA SSI CON NO. DE PARTE AFD270-E  9" CON CONECTOR GROMMET, CON MEMBRANA INTERCAMBIABLE EN EPDM CALIDAD PREMIUM Y PLATO SOPORTE EN POLIPROPILENO COLOR BLANCO, FLUJO DE DISEÑO 0.5-4.5 SCFM, RANGO DE FLUJO 0-7 SCFM, 6600 PERFORACIONES PARA PRODUCIR BURBUJAS ENTRE 0.5 A 2.00 MM. </w:t>
            </w:r>
            <w:r w:rsidRPr="00FB725B">
              <w:rPr>
                <w:rFonts w:ascii="Calibri" w:hAnsi="Calibri" w:cs="Calibri"/>
                <w:color w:val="000000"/>
                <w:sz w:val="16"/>
                <w:szCs w:val="16"/>
                <w:lang w:val="en-US" w:eastAsia="en-US"/>
              </w:rPr>
              <w:t>CANTIDAD DETERMIDA  CALCULO 80 PIEZAS.</w:t>
            </w:r>
          </w:p>
        </w:tc>
        <w:tc>
          <w:tcPr>
            <w:tcW w:w="946" w:type="dxa"/>
            <w:gridSpan w:val="2"/>
            <w:shd w:val="clear" w:color="auto" w:fill="auto"/>
            <w:hideMark/>
          </w:tcPr>
          <w:p w14:paraId="57644E38"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3E19B02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7A86D08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$34,290.00</w:t>
            </w:r>
          </w:p>
        </w:tc>
        <w:tc>
          <w:tcPr>
            <w:tcW w:w="1129" w:type="dxa"/>
            <w:gridSpan w:val="2"/>
            <w:shd w:val="clear" w:color="auto" w:fill="auto"/>
            <w:noWrap/>
            <w:hideMark/>
          </w:tcPr>
          <w:p w14:paraId="20F9E1FF"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$34,290.00</w:t>
            </w:r>
          </w:p>
        </w:tc>
      </w:tr>
      <w:tr w:rsidR="00FB725B" w:rsidRPr="00FB725B" w14:paraId="65A1B840" w14:textId="77777777" w:rsidTr="0039676C">
        <w:trPr>
          <w:trHeight w:hRule="exact" w:val="227"/>
        </w:trPr>
        <w:tc>
          <w:tcPr>
            <w:tcW w:w="713" w:type="dxa"/>
            <w:shd w:val="clear" w:color="auto" w:fill="auto"/>
            <w:hideMark/>
          </w:tcPr>
          <w:p w14:paraId="4B94BE7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3.6</w:t>
            </w:r>
          </w:p>
        </w:tc>
        <w:tc>
          <w:tcPr>
            <w:tcW w:w="4468" w:type="dxa"/>
            <w:shd w:val="clear" w:color="auto" w:fill="auto"/>
            <w:hideMark/>
          </w:tcPr>
          <w:p w14:paraId="245AF867"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INSTALACION INCLUYE MANO DE OBRA, EQUIPO, HERRAMIENTA, CONSUMIBLES Y TODO LO NECESARIOS PARA SU CORRECTA INSTALACION.</w:t>
            </w:r>
          </w:p>
        </w:tc>
        <w:tc>
          <w:tcPr>
            <w:tcW w:w="946" w:type="dxa"/>
            <w:gridSpan w:val="2"/>
            <w:shd w:val="clear" w:color="auto" w:fill="auto"/>
            <w:hideMark/>
          </w:tcPr>
          <w:p w14:paraId="50F84ADA"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605C7951"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56A6F663"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$11,100.01</w:t>
            </w:r>
          </w:p>
        </w:tc>
        <w:tc>
          <w:tcPr>
            <w:tcW w:w="1129" w:type="dxa"/>
            <w:gridSpan w:val="2"/>
            <w:shd w:val="clear" w:color="auto" w:fill="auto"/>
            <w:noWrap/>
            <w:hideMark/>
          </w:tcPr>
          <w:p w14:paraId="5E470543"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$11,100.01</w:t>
            </w:r>
          </w:p>
        </w:tc>
      </w:tr>
      <w:tr w:rsidR="00FB725B" w:rsidRPr="00FB725B" w14:paraId="119FEE08" w14:textId="77777777" w:rsidTr="0039676C">
        <w:trPr>
          <w:trHeight w:hRule="exact" w:val="227"/>
        </w:trPr>
        <w:tc>
          <w:tcPr>
            <w:tcW w:w="713" w:type="dxa"/>
            <w:shd w:val="clear" w:color="auto" w:fill="auto"/>
            <w:hideMark/>
          </w:tcPr>
          <w:p w14:paraId="0826521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3.7</w:t>
            </w:r>
          </w:p>
        </w:tc>
        <w:tc>
          <w:tcPr>
            <w:tcW w:w="4468" w:type="dxa"/>
            <w:shd w:val="clear" w:color="auto" w:fill="auto"/>
            <w:hideMark/>
          </w:tcPr>
          <w:p w14:paraId="4127B982"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BARANDAL DE ACERO AL CARBON CED 20 DE 1 1/2" Y 1 1/4" A 110 CM DE ALTURA CON HORIZONTAL INTERMEDIO, PLACAS Y TAQUETE TIPO ARPON GALVANIZADO DE 3/8 X 2 1/2"</w:t>
            </w:r>
          </w:p>
        </w:tc>
        <w:tc>
          <w:tcPr>
            <w:tcW w:w="946" w:type="dxa"/>
            <w:gridSpan w:val="2"/>
            <w:shd w:val="clear" w:color="auto" w:fill="auto"/>
            <w:hideMark/>
          </w:tcPr>
          <w:p w14:paraId="2C048DD0"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45C1396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0C32FC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$27,215.38</w:t>
            </w:r>
          </w:p>
        </w:tc>
        <w:tc>
          <w:tcPr>
            <w:tcW w:w="1129" w:type="dxa"/>
            <w:gridSpan w:val="2"/>
            <w:shd w:val="clear" w:color="auto" w:fill="auto"/>
            <w:noWrap/>
            <w:hideMark/>
          </w:tcPr>
          <w:p w14:paraId="7B0BE011"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$27,215.38</w:t>
            </w:r>
          </w:p>
        </w:tc>
      </w:tr>
      <w:tr w:rsidR="00FB725B" w:rsidRPr="00FB725B" w14:paraId="513A6D07" w14:textId="77777777" w:rsidTr="0039676C">
        <w:trPr>
          <w:trHeight w:hRule="exact" w:val="227"/>
        </w:trPr>
        <w:tc>
          <w:tcPr>
            <w:tcW w:w="713" w:type="dxa"/>
            <w:shd w:val="clear" w:color="auto" w:fill="auto"/>
            <w:hideMark/>
          </w:tcPr>
          <w:p w14:paraId="3F7B5424"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3.8</w:t>
            </w:r>
          </w:p>
        </w:tc>
        <w:tc>
          <w:tcPr>
            <w:tcW w:w="4468" w:type="dxa"/>
            <w:shd w:val="clear" w:color="auto" w:fill="auto"/>
            <w:hideMark/>
          </w:tcPr>
          <w:p w14:paraId="7957BB7F"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DE ESCALERA MARINA DE ACERO AL CARBON CED 20 CON TUBERIA DE  1 1/2 Y ESCALONES DE 1 1/4".</w:t>
            </w:r>
          </w:p>
        </w:tc>
        <w:tc>
          <w:tcPr>
            <w:tcW w:w="946" w:type="dxa"/>
            <w:gridSpan w:val="2"/>
            <w:shd w:val="clear" w:color="auto" w:fill="auto"/>
            <w:hideMark/>
          </w:tcPr>
          <w:p w14:paraId="35C0EFD9"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45BE2349"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A5C7DFD"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$16,275.18</w:t>
            </w:r>
          </w:p>
        </w:tc>
        <w:tc>
          <w:tcPr>
            <w:tcW w:w="1129" w:type="dxa"/>
            <w:gridSpan w:val="2"/>
            <w:shd w:val="clear" w:color="auto" w:fill="auto"/>
            <w:noWrap/>
            <w:hideMark/>
          </w:tcPr>
          <w:p w14:paraId="395A1DEA"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$16,275.18</w:t>
            </w:r>
          </w:p>
        </w:tc>
      </w:tr>
      <w:tr w:rsidR="00FB725B" w:rsidRPr="00FB725B" w14:paraId="0C692D35" w14:textId="77777777" w:rsidTr="0039676C">
        <w:trPr>
          <w:trHeight w:hRule="exact" w:val="227"/>
        </w:trPr>
        <w:tc>
          <w:tcPr>
            <w:tcW w:w="713" w:type="dxa"/>
            <w:shd w:val="clear" w:color="auto" w:fill="auto"/>
            <w:hideMark/>
          </w:tcPr>
          <w:p w14:paraId="4975894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3.9</w:t>
            </w:r>
          </w:p>
        </w:tc>
        <w:tc>
          <w:tcPr>
            <w:tcW w:w="4468" w:type="dxa"/>
            <w:shd w:val="clear" w:color="auto" w:fill="auto"/>
            <w:hideMark/>
          </w:tcPr>
          <w:p w14:paraId="3D201334"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E INSTALACION DE ESTRUCTURA METALICA FABRICADA A BASE DE VIGA TIPO I CON TROLE Y POLIPASTO PARA REALZIAR MANIOBRAS DE MANTENIMIENTO Y DISPOSICION DE LAS BOMBAS SUMERGIBLES.</w:t>
            </w:r>
          </w:p>
        </w:tc>
        <w:tc>
          <w:tcPr>
            <w:tcW w:w="946" w:type="dxa"/>
            <w:gridSpan w:val="2"/>
            <w:shd w:val="clear" w:color="auto" w:fill="auto"/>
            <w:hideMark/>
          </w:tcPr>
          <w:p w14:paraId="128D8464"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5A1CA34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17B0C86A"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$27,016.99</w:t>
            </w:r>
          </w:p>
        </w:tc>
        <w:tc>
          <w:tcPr>
            <w:tcW w:w="1129" w:type="dxa"/>
            <w:gridSpan w:val="2"/>
            <w:shd w:val="clear" w:color="auto" w:fill="auto"/>
            <w:noWrap/>
            <w:hideMark/>
          </w:tcPr>
          <w:p w14:paraId="74055A61"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$27,016.99</w:t>
            </w:r>
          </w:p>
        </w:tc>
      </w:tr>
      <w:tr w:rsidR="00FB725B" w:rsidRPr="00FB725B" w14:paraId="722E6562" w14:textId="77777777" w:rsidTr="0039676C">
        <w:trPr>
          <w:trHeight w:hRule="exact" w:val="227"/>
        </w:trPr>
        <w:tc>
          <w:tcPr>
            <w:tcW w:w="713" w:type="dxa"/>
            <w:shd w:val="clear" w:color="auto" w:fill="auto"/>
            <w:hideMark/>
          </w:tcPr>
          <w:p w14:paraId="39F8085F"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3.10</w:t>
            </w:r>
          </w:p>
        </w:tc>
        <w:tc>
          <w:tcPr>
            <w:tcW w:w="4468" w:type="dxa"/>
            <w:shd w:val="clear" w:color="auto" w:fill="auto"/>
            <w:hideMark/>
          </w:tcPr>
          <w:p w14:paraId="7B65EE3D"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RETIRO Y LIMPIEZA DE CARCAMO DE BOMBEO POR MEDIO DE CAMION TIPO VACTOR</w:t>
            </w:r>
          </w:p>
        </w:tc>
        <w:tc>
          <w:tcPr>
            <w:tcW w:w="946" w:type="dxa"/>
            <w:gridSpan w:val="2"/>
            <w:shd w:val="clear" w:color="auto" w:fill="auto"/>
            <w:hideMark/>
          </w:tcPr>
          <w:p w14:paraId="1071902D"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6FB4C51E"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04FB07A3"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$38,270.35</w:t>
            </w:r>
          </w:p>
        </w:tc>
        <w:tc>
          <w:tcPr>
            <w:tcW w:w="1129" w:type="dxa"/>
            <w:gridSpan w:val="2"/>
            <w:shd w:val="clear" w:color="auto" w:fill="auto"/>
            <w:noWrap/>
            <w:hideMark/>
          </w:tcPr>
          <w:p w14:paraId="2D60B5E2"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$38,270.35</w:t>
            </w:r>
          </w:p>
        </w:tc>
      </w:tr>
      <w:tr w:rsidR="00FB725B" w:rsidRPr="00FB725B" w14:paraId="689E4585" w14:textId="77777777" w:rsidTr="0039676C">
        <w:trPr>
          <w:trHeight w:hRule="exact" w:val="227"/>
        </w:trPr>
        <w:tc>
          <w:tcPr>
            <w:tcW w:w="713" w:type="dxa"/>
            <w:shd w:val="clear" w:color="auto" w:fill="auto"/>
            <w:hideMark/>
          </w:tcPr>
          <w:p w14:paraId="78F448F9"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4.1</w:t>
            </w:r>
          </w:p>
        </w:tc>
        <w:tc>
          <w:tcPr>
            <w:tcW w:w="4468" w:type="dxa"/>
            <w:shd w:val="clear" w:color="auto" w:fill="auto"/>
            <w:hideMark/>
          </w:tcPr>
          <w:p w14:paraId="4EA079B5" w14:textId="77777777" w:rsidR="00FB725B" w:rsidRPr="00FB725B" w:rsidRDefault="00FB725B" w:rsidP="00FB725B">
            <w:pPr>
              <w:jc w:val="both"/>
              <w:rPr>
                <w:rFonts w:ascii="Calibri" w:hAnsi="Calibri" w:cs="Calibri"/>
                <w:color w:val="000000"/>
                <w:sz w:val="16"/>
                <w:szCs w:val="16"/>
                <w:lang w:val="en-US" w:eastAsia="en-US"/>
              </w:rPr>
            </w:pPr>
            <w:r w:rsidRPr="00FB725B">
              <w:rPr>
                <w:rFonts w:ascii="Calibri" w:hAnsi="Calibri" w:cs="Calibri"/>
                <w:color w:val="000000"/>
                <w:sz w:val="16"/>
                <w:szCs w:val="16"/>
                <w:lang w:eastAsia="en-US"/>
              </w:rPr>
              <w:t xml:space="preserve">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w:t>
            </w:r>
            <w:r w:rsidRPr="00FB725B">
              <w:rPr>
                <w:rFonts w:ascii="Calibri" w:hAnsi="Calibri" w:cs="Calibri"/>
                <w:color w:val="000000"/>
                <w:sz w:val="16"/>
                <w:szCs w:val="16"/>
                <w:lang w:val="en-US" w:eastAsia="en-US"/>
              </w:rPr>
              <w:t>POR UNIDAD DE CONCEPTO TERMINADO.</w:t>
            </w:r>
          </w:p>
        </w:tc>
        <w:tc>
          <w:tcPr>
            <w:tcW w:w="946" w:type="dxa"/>
            <w:gridSpan w:val="2"/>
            <w:shd w:val="clear" w:color="auto" w:fill="auto"/>
            <w:hideMark/>
          </w:tcPr>
          <w:p w14:paraId="7D69FB54"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Pieza</w:t>
            </w:r>
            <w:proofErr w:type="spellEnd"/>
          </w:p>
        </w:tc>
        <w:tc>
          <w:tcPr>
            <w:tcW w:w="795" w:type="dxa"/>
            <w:shd w:val="clear" w:color="auto" w:fill="auto"/>
            <w:hideMark/>
          </w:tcPr>
          <w:p w14:paraId="65DBB8E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39516BA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$98,215.38</w:t>
            </w:r>
          </w:p>
        </w:tc>
        <w:tc>
          <w:tcPr>
            <w:tcW w:w="1129" w:type="dxa"/>
            <w:gridSpan w:val="2"/>
            <w:shd w:val="clear" w:color="auto" w:fill="auto"/>
            <w:noWrap/>
            <w:hideMark/>
          </w:tcPr>
          <w:p w14:paraId="039AE70B"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$98,215.38</w:t>
            </w:r>
          </w:p>
        </w:tc>
      </w:tr>
      <w:tr w:rsidR="00FB725B" w:rsidRPr="00FB725B" w14:paraId="7E689740" w14:textId="77777777" w:rsidTr="0039676C">
        <w:trPr>
          <w:trHeight w:hRule="exact" w:val="227"/>
        </w:trPr>
        <w:tc>
          <w:tcPr>
            <w:tcW w:w="713" w:type="dxa"/>
            <w:shd w:val="clear" w:color="auto" w:fill="auto"/>
            <w:hideMark/>
          </w:tcPr>
          <w:p w14:paraId="1ADDE5D2"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4.2</w:t>
            </w:r>
          </w:p>
        </w:tc>
        <w:tc>
          <w:tcPr>
            <w:tcW w:w="4468" w:type="dxa"/>
            <w:shd w:val="clear" w:color="auto" w:fill="auto"/>
            <w:hideMark/>
          </w:tcPr>
          <w:p w14:paraId="4DC66F59" w14:textId="77777777" w:rsidR="00FB725B" w:rsidRPr="00FB725B" w:rsidRDefault="00FB725B" w:rsidP="00FB725B">
            <w:pPr>
              <w:jc w:val="both"/>
              <w:rPr>
                <w:rFonts w:ascii="Calibri" w:hAnsi="Calibri" w:cs="Calibri"/>
                <w:color w:val="000000"/>
                <w:sz w:val="16"/>
                <w:szCs w:val="16"/>
                <w:lang w:eastAsia="en-US"/>
              </w:rPr>
            </w:pPr>
            <w:r w:rsidRPr="00FB725B">
              <w:rPr>
                <w:rFonts w:ascii="Calibri" w:hAnsi="Calibri" w:cs="Calibri"/>
                <w:color w:val="000000"/>
                <w:sz w:val="16"/>
                <w:szCs w:val="16"/>
                <w:lang w:eastAsia="en-US"/>
              </w:rPr>
              <w:t>SUMINISTRO E INSTALACION DE SISTEMA DE PULIMENTO A BASE DE FILTROS POLIPROPILENO, FILTROS DE CARBON ACTIVADO Y FILTRO PULIDOR, CON INYECCION DE PRODUCTO QUIMICO Y PANEL DE CONTROL.</w:t>
            </w:r>
          </w:p>
        </w:tc>
        <w:tc>
          <w:tcPr>
            <w:tcW w:w="946" w:type="dxa"/>
            <w:gridSpan w:val="2"/>
            <w:shd w:val="clear" w:color="auto" w:fill="auto"/>
            <w:hideMark/>
          </w:tcPr>
          <w:p w14:paraId="50AA7CCD" w14:textId="77777777" w:rsidR="00FB725B" w:rsidRPr="00FB725B" w:rsidRDefault="00FB725B" w:rsidP="00FB725B">
            <w:pPr>
              <w:jc w:val="center"/>
              <w:rPr>
                <w:rFonts w:ascii="Calibri" w:hAnsi="Calibri" w:cs="Calibri"/>
                <w:color w:val="000000"/>
                <w:sz w:val="16"/>
                <w:szCs w:val="16"/>
                <w:lang w:val="en-US" w:eastAsia="en-US"/>
              </w:rPr>
            </w:pPr>
            <w:proofErr w:type="spellStart"/>
            <w:r w:rsidRPr="00FB725B">
              <w:rPr>
                <w:rFonts w:ascii="Calibri" w:hAnsi="Calibri" w:cs="Calibri"/>
                <w:color w:val="000000"/>
                <w:sz w:val="16"/>
                <w:szCs w:val="16"/>
                <w:lang w:val="en-US" w:eastAsia="en-US"/>
              </w:rPr>
              <w:t>Lote</w:t>
            </w:r>
            <w:proofErr w:type="spellEnd"/>
          </w:p>
        </w:tc>
        <w:tc>
          <w:tcPr>
            <w:tcW w:w="795" w:type="dxa"/>
            <w:shd w:val="clear" w:color="auto" w:fill="auto"/>
            <w:hideMark/>
          </w:tcPr>
          <w:p w14:paraId="3782ABA6"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1</w:t>
            </w:r>
          </w:p>
        </w:tc>
        <w:tc>
          <w:tcPr>
            <w:tcW w:w="1028" w:type="dxa"/>
            <w:shd w:val="clear" w:color="auto" w:fill="auto"/>
            <w:noWrap/>
            <w:hideMark/>
          </w:tcPr>
          <w:p w14:paraId="2AFFDDB7" w14:textId="77777777" w:rsidR="00FB725B" w:rsidRPr="00FB725B" w:rsidRDefault="00FB725B" w:rsidP="00FB725B">
            <w:pPr>
              <w:jc w:val="center"/>
              <w:rPr>
                <w:rFonts w:ascii="Calibri" w:hAnsi="Calibri" w:cs="Calibri"/>
                <w:color w:val="000000"/>
                <w:sz w:val="16"/>
                <w:szCs w:val="16"/>
                <w:lang w:val="en-US" w:eastAsia="en-US"/>
              </w:rPr>
            </w:pPr>
            <w:r w:rsidRPr="00FB725B">
              <w:rPr>
                <w:rFonts w:ascii="Calibri" w:hAnsi="Calibri" w:cs="Calibri"/>
                <w:color w:val="000000"/>
                <w:sz w:val="16"/>
                <w:szCs w:val="16"/>
                <w:lang w:val="en-US" w:eastAsia="en-US"/>
              </w:rPr>
              <w:t>$316,625.50</w:t>
            </w:r>
          </w:p>
        </w:tc>
        <w:tc>
          <w:tcPr>
            <w:tcW w:w="1129" w:type="dxa"/>
            <w:gridSpan w:val="2"/>
            <w:shd w:val="clear" w:color="auto" w:fill="auto"/>
            <w:noWrap/>
            <w:hideMark/>
          </w:tcPr>
          <w:p w14:paraId="34E98A3A" w14:textId="77777777" w:rsidR="00FB725B" w:rsidRPr="00FB725B" w:rsidRDefault="00FB725B" w:rsidP="00FB725B">
            <w:pPr>
              <w:jc w:val="center"/>
              <w:rPr>
                <w:rFonts w:ascii="Calibri" w:hAnsi="Calibri" w:cs="Calibri"/>
                <w:sz w:val="16"/>
                <w:szCs w:val="16"/>
                <w:lang w:val="en-US" w:eastAsia="en-US"/>
              </w:rPr>
            </w:pPr>
            <w:r w:rsidRPr="00FB725B">
              <w:rPr>
                <w:rFonts w:ascii="Calibri" w:hAnsi="Calibri" w:cs="Calibri"/>
                <w:sz w:val="16"/>
                <w:szCs w:val="16"/>
                <w:lang w:val="en-US" w:eastAsia="en-US"/>
              </w:rPr>
              <w:t>$316,625.50</w:t>
            </w:r>
          </w:p>
        </w:tc>
      </w:tr>
      <w:tr w:rsidR="00565538" w:rsidRPr="00FB725B" w14:paraId="4D301718" w14:textId="77777777" w:rsidTr="00437C8A">
        <w:trPr>
          <w:trHeight w:hRule="exact" w:val="227"/>
        </w:trPr>
        <w:tc>
          <w:tcPr>
            <w:tcW w:w="6922" w:type="dxa"/>
            <w:gridSpan w:val="5"/>
            <w:shd w:val="clear" w:color="auto" w:fill="auto"/>
          </w:tcPr>
          <w:p w14:paraId="095D72CE" w14:textId="5F69DCB4" w:rsidR="00565538" w:rsidRPr="00FB725B" w:rsidRDefault="00565538" w:rsidP="00565538">
            <w:pPr>
              <w:rPr>
                <w:rFonts w:ascii="Calibri" w:hAnsi="Calibri" w:cs="Calibri"/>
                <w:color w:val="000000"/>
                <w:sz w:val="16"/>
                <w:szCs w:val="16"/>
                <w:lang w:val="en-US" w:eastAsia="en-US"/>
              </w:rPr>
            </w:pPr>
          </w:p>
        </w:tc>
        <w:tc>
          <w:tcPr>
            <w:tcW w:w="1028" w:type="dxa"/>
            <w:shd w:val="clear" w:color="auto" w:fill="auto"/>
            <w:noWrap/>
          </w:tcPr>
          <w:p w14:paraId="6109FF75" w14:textId="77310505" w:rsidR="00565538" w:rsidRPr="00565538" w:rsidRDefault="00565538" w:rsidP="00FB725B">
            <w:pPr>
              <w:jc w:val="center"/>
              <w:rPr>
                <w:rFonts w:ascii="Calibri" w:hAnsi="Calibri" w:cs="Calibri"/>
                <w:b/>
                <w:color w:val="000000"/>
                <w:sz w:val="16"/>
                <w:szCs w:val="16"/>
                <w:lang w:val="en-US" w:eastAsia="en-US"/>
              </w:rPr>
            </w:pPr>
            <w:r w:rsidRPr="00565538">
              <w:rPr>
                <w:rFonts w:ascii="Calibri" w:hAnsi="Calibri" w:cs="Calibri"/>
                <w:b/>
                <w:color w:val="000000"/>
                <w:sz w:val="16"/>
                <w:szCs w:val="16"/>
                <w:lang w:val="en-US" w:eastAsia="en-US"/>
              </w:rPr>
              <w:t>Subtotal</w:t>
            </w:r>
          </w:p>
        </w:tc>
        <w:tc>
          <w:tcPr>
            <w:tcW w:w="1129" w:type="dxa"/>
            <w:gridSpan w:val="2"/>
            <w:shd w:val="clear" w:color="auto" w:fill="auto"/>
            <w:noWrap/>
          </w:tcPr>
          <w:p w14:paraId="72A8BDAA" w14:textId="77777777" w:rsidR="00565538" w:rsidRDefault="00565538" w:rsidP="00565538">
            <w:pPr>
              <w:jc w:val="center"/>
              <w:rPr>
                <w:rFonts w:ascii="Calibri" w:hAnsi="Calibri"/>
                <w:sz w:val="16"/>
                <w:szCs w:val="16"/>
                <w:lang w:val="en-US" w:eastAsia="en-US"/>
              </w:rPr>
            </w:pPr>
            <w:r>
              <w:rPr>
                <w:rFonts w:ascii="Calibri" w:hAnsi="Calibri"/>
                <w:sz w:val="16"/>
                <w:szCs w:val="16"/>
              </w:rPr>
              <w:t>$1,289,669.79</w:t>
            </w:r>
          </w:p>
          <w:p w14:paraId="579A154D" w14:textId="77777777" w:rsidR="00565538" w:rsidRPr="00FB725B" w:rsidRDefault="00565538" w:rsidP="00FB725B">
            <w:pPr>
              <w:jc w:val="center"/>
              <w:rPr>
                <w:rFonts w:ascii="Calibri" w:hAnsi="Calibri" w:cs="Calibri"/>
                <w:sz w:val="16"/>
                <w:szCs w:val="16"/>
                <w:lang w:val="en-US" w:eastAsia="en-US"/>
              </w:rPr>
            </w:pPr>
            <w:bookmarkStart w:id="0" w:name="_GoBack"/>
            <w:bookmarkEnd w:id="0"/>
          </w:p>
        </w:tc>
      </w:tr>
    </w:tbl>
    <w:p w14:paraId="68F2660B" w14:textId="49E9A21C"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4FE7DB1A" w14:textId="67082184"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3069B5">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B75988" w:rsidRDefault="00B75988" w:rsidP="004F08CF">
      <w:r>
        <w:separator/>
      </w:r>
    </w:p>
  </w:endnote>
  <w:endnote w:type="continuationSeparator" w:id="0">
    <w:p w14:paraId="5AAB7158" w14:textId="77777777" w:rsidR="00B75988" w:rsidRDefault="00B7598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1F163ACE" w:rsidR="00B75988" w:rsidRPr="003B7915" w:rsidRDefault="00B7598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2C64B6">
      <w:rPr>
        <w:rFonts w:ascii="Tahoma" w:hAnsi="Tahoma" w:cs="Tahoma"/>
        <w:snapToGrid w:val="0"/>
        <w:sz w:val="12"/>
        <w:szCs w:val="12"/>
      </w:rPr>
      <w:t>AD E/015</w:t>
    </w:r>
    <w:r>
      <w:rPr>
        <w:rFonts w:ascii="Tahoma" w:hAnsi="Tahoma" w:cs="Tahoma"/>
        <w:snapToGrid w:val="0"/>
        <w:sz w:val="12"/>
        <w:szCs w:val="12"/>
      </w:rPr>
      <w:t>-2025</w:t>
    </w:r>
  </w:p>
  <w:p w14:paraId="300C9066" w14:textId="0AC7F31A" w:rsidR="00B75988" w:rsidRPr="003B7915" w:rsidRDefault="00B7598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65538">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65538">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B75988" w:rsidRPr="003B7915" w:rsidRDefault="00B759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B75988" w:rsidRDefault="00B75988" w:rsidP="004F08CF">
      <w:r>
        <w:separator/>
      </w:r>
    </w:p>
  </w:footnote>
  <w:footnote w:type="continuationSeparator" w:id="0">
    <w:p w14:paraId="38DA6582" w14:textId="77777777" w:rsidR="00B75988" w:rsidRDefault="00B75988"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B75988" w:rsidRPr="00400A61" w:rsidRDefault="00B7598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B75988" w:rsidRPr="003B7915" w14:paraId="68B796FB" w14:textId="77777777" w:rsidTr="00D01779">
      <w:trPr>
        <w:jc w:val="right"/>
      </w:trPr>
      <w:tc>
        <w:tcPr>
          <w:tcW w:w="5260" w:type="dxa"/>
          <w:shd w:val="clear" w:color="auto" w:fill="auto"/>
        </w:tcPr>
        <w:p w14:paraId="499EB5F7" w14:textId="77777777" w:rsidR="00B75988" w:rsidRPr="003B7915" w:rsidRDefault="00B7598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B75988" w:rsidRPr="003B7915" w14:paraId="29A72E0C" w14:textId="77777777" w:rsidTr="00D01779">
      <w:trPr>
        <w:jc w:val="right"/>
      </w:trPr>
      <w:tc>
        <w:tcPr>
          <w:tcW w:w="5260" w:type="dxa"/>
          <w:shd w:val="clear" w:color="auto" w:fill="auto"/>
        </w:tcPr>
        <w:p w14:paraId="66280DD2" w14:textId="77777777" w:rsidR="00B75988" w:rsidRPr="003B7915" w:rsidRDefault="00B75988" w:rsidP="00D01779">
          <w:pPr>
            <w:jc w:val="center"/>
            <w:rPr>
              <w:rFonts w:ascii="Arial" w:hAnsi="Arial" w:cs="Arial"/>
              <w:b/>
            </w:rPr>
          </w:pPr>
          <w:r w:rsidRPr="003B7915">
            <w:rPr>
              <w:rFonts w:ascii="Arial" w:hAnsi="Arial" w:cs="Arial"/>
              <w:b/>
            </w:rPr>
            <w:t>DIRECCIÓN GENERAL DE FINANZAS</w:t>
          </w:r>
        </w:p>
      </w:tc>
    </w:tr>
    <w:tr w:rsidR="00B75988" w:rsidRPr="003B7915" w14:paraId="0BFF67D6" w14:textId="77777777" w:rsidTr="00D01779">
      <w:trPr>
        <w:jc w:val="right"/>
      </w:trPr>
      <w:tc>
        <w:tcPr>
          <w:tcW w:w="5260" w:type="dxa"/>
          <w:shd w:val="clear" w:color="auto" w:fill="auto"/>
        </w:tcPr>
        <w:p w14:paraId="0D9E4666" w14:textId="77777777" w:rsidR="00B75988" w:rsidRPr="003B7915" w:rsidRDefault="00B75988" w:rsidP="00D01779">
          <w:pPr>
            <w:rPr>
              <w:rFonts w:ascii="Arial" w:hAnsi="Arial" w:cs="Arial"/>
              <w:b/>
              <w:sz w:val="18"/>
              <w:szCs w:val="18"/>
            </w:rPr>
          </w:pPr>
          <w:r w:rsidRPr="003B7915">
            <w:rPr>
              <w:rFonts w:ascii="Arial" w:hAnsi="Arial" w:cs="Arial"/>
              <w:b/>
              <w:sz w:val="18"/>
              <w:szCs w:val="18"/>
            </w:rPr>
            <w:t xml:space="preserve">NOTIFICACIÓN DE FALLO </w:t>
          </w:r>
        </w:p>
      </w:tc>
    </w:tr>
    <w:tr w:rsidR="00B75988" w:rsidRPr="003B7915" w14:paraId="1618B673" w14:textId="77777777" w:rsidTr="00D01779">
      <w:trPr>
        <w:jc w:val="right"/>
      </w:trPr>
      <w:tc>
        <w:tcPr>
          <w:tcW w:w="5260" w:type="dxa"/>
          <w:shd w:val="clear" w:color="auto" w:fill="auto"/>
        </w:tcPr>
        <w:p w14:paraId="54C148F5" w14:textId="31EEF121" w:rsidR="00B75988" w:rsidRPr="008801F1" w:rsidRDefault="00B75988"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015-2025</w:t>
          </w:r>
        </w:p>
      </w:tc>
    </w:tr>
    <w:tr w:rsidR="00B75988" w:rsidRPr="003B7915" w14:paraId="480FE9F7" w14:textId="77777777" w:rsidTr="00D01779">
      <w:trPr>
        <w:jc w:val="right"/>
      </w:trPr>
      <w:tc>
        <w:tcPr>
          <w:tcW w:w="5260" w:type="dxa"/>
          <w:shd w:val="clear" w:color="auto" w:fill="auto"/>
        </w:tcPr>
        <w:p w14:paraId="4D1C0C47" w14:textId="2508A388" w:rsidR="00B75988" w:rsidRPr="00FB46FD" w:rsidRDefault="00B75988" w:rsidP="006E5341">
          <w:pPr>
            <w:jc w:val="both"/>
            <w:rPr>
              <w:rFonts w:ascii="Arial" w:hAnsi="Arial" w:cs="Arial"/>
              <w:b/>
              <w:sz w:val="18"/>
              <w:szCs w:val="18"/>
            </w:rPr>
          </w:pPr>
          <w:r w:rsidRPr="00B75988">
            <w:rPr>
              <w:rFonts w:ascii="Arial" w:hAnsi="Arial" w:cs="Arial"/>
              <w:b/>
              <w:sz w:val="18"/>
              <w:szCs w:val="18"/>
            </w:rPr>
            <w:t>SERVICIO DE MANTENIMIENTO DE LA PLANTA DE TRATAMIENTO DEL CENTRO DE CIENCIAS AGROPECUARIAS DE LA UNIVERSIDAD AUTÓNOMA DE AGUASCALIENTES</w:t>
          </w:r>
          <w:r w:rsidRPr="00FB46FD">
            <w:rPr>
              <w:rFonts w:ascii="Arial" w:hAnsi="Arial" w:cs="Arial"/>
              <w:b/>
              <w:sz w:val="18"/>
              <w:szCs w:val="18"/>
            </w:rPr>
            <w:t>.</w:t>
          </w:r>
        </w:p>
      </w:tc>
    </w:tr>
  </w:tbl>
  <w:p w14:paraId="258F9155" w14:textId="77777777" w:rsidR="00B75988" w:rsidRDefault="00B7598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savePreviewPicture/>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26"/>
    <w:rsid w:val="00094986"/>
    <w:rsid w:val="0009552E"/>
    <w:rsid w:val="00096354"/>
    <w:rsid w:val="00096DA7"/>
    <w:rsid w:val="000976D3"/>
    <w:rsid w:val="00097B4E"/>
    <w:rsid w:val="000A180B"/>
    <w:rsid w:val="000A1D6A"/>
    <w:rsid w:val="000A1F39"/>
    <w:rsid w:val="000A2473"/>
    <w:rsid w:val="000A3006"/>
    <w:rsid w:val="000A3179"/>
    <w:rsid w:val="000A36CD"/>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46EF"/>
    <w:rsid w:val="000D70FD"/>
    <w:rsid w:val="000D7B2F"/>
    <w:rsid w:val="000D7D9C"/>
    <w:rsid w:val="000E0058"/>
    <w:rsid w:val="000E05E2"/>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4BA1"/>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57EA1"/>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87EE3"/>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B7DE3"/>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953"/>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38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118"/>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22DB"/>
    <w:rsid w:val="002B388E"/>
    <w:rsid w:val="002B4846"/>
    <w:rsid w:val="002B4BC0"/>
    <w:rsid w:val="002B5E70"/>
    <w:rsid w:val="002B605C"/>
    <w:rsid w:val="002B647A"/>
    <w:rsid w:val="002B6806"/>
    <w:rsid w:val="002B6976"/>
    <w:rsid w:val="002B7859"/>
    <w:rsid w:val="002B7CF5"/>
    <w:rsid w:val="002C0A3A"/>
    <w:rsid w:val="002C0FFB"/>
    <w:rsid w:val="002C1E8B"/>
    <w:rsid w:val="002C2375"/>
    <w:rsid w:val="002C2B85"/>
    <w:rsid w:val="002C339B"/>
    <w:rsid w:val="002C42A5"/>
    <w:rsid w:val="002C5208"/>
    <w:rsid w:val="002C57D1"/>
    <w:rsid w:val="002C596D"/>
    <w:rsid w:val="002C5B9E"/>
    <w:rsid w:val="002C64B6"/>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7AF"/>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20E9"/>
    <w:rsid w:val="003634E2"/>
    <w:rsid w:val="00363622"/>
    <w:rsid w:val="00363A44"/>
    <w:rsid w:val="00364054"/>
    <w:rsid w:val="003640F1"/>
    <w:rsid w:val="0036464A"/>
    <w:rsid w:val="00365016"/>
    <w:rsid w:val="00366488"/>
    <w:rsid w:val="00366624"/>
    <w:rsid w:val="00367CAE"/>
    <w:rsid w:val="003701E8"/>
    <w:rsid w:val="003704B5"/>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5FB6"/>
    <w:rsid w:val="0039676C"/>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16F2"/>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39C"/>
    <w:rsid w:val="00432C66"/>
    <w:rsid w:val="004336F9"/>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9C5"/>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273"/>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5538"/>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1C93"/>
    <w:rsid w:val="005D282D"/>
    <w:rsid w:val="005D2A5B"/>
    <w:rsid w:val="005D3737"/>
    <w:rsid w:val="005D3A63"/>
    <w:rsid w:val="005D3B87"/>
    <w:rsid w:val="005D43E8"/>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5F9A"/>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6FD4"/>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6F7"/>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860"/>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A31"/>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0B4E"/>
    <w:rsid w:val="007111C8"/>
    <w:rsid w:val="0071127D"/>
    <w:rsid w:val="00712376"/>
    <w:rsid w:val="00712A1F"/>
    <w:rsid w:val="00712A7E"/>
    <w:rsid w:val="00714259"/>
    <w:rsid w:val="00714B88"/>
    <w:rsid w:val="007156BA"/>
    <w:rsid w:val="00715CAA"/>
    <w:rsid w:val="007160B2"/>
    <w:rsid w:val="00716D7A"/>
    <w:rsid w:val="007172FB"/>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956"/>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06A6"/>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360"/>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AD"/>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3AF8"/>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1D56"/>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9F7C3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3C0"/>
    <w:rsid w:val="00A3051B"/>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37F4"/>
    <w:rsid w:val="00A541A4"/>
    <w:rsid w:val="00A5473A"/>
    <w:rsid w:val="00A55132"/>
    <w:rsid w:val="00A56599"/>
    <w:rsid w:val="00A5722A"/>
    <w:rsid w:val="00A5771A"/>
    <w:rsid w:val="00A601D7"/>
    <w:rsid w:val="00A604C6"/>
    <w:rsid w:val="00A60E20"/>
    <w:rsid w:val="00A62E3F"/>
    <w:rsid w:val="00A64005"/>
    <w:rsid w:val="00A64362"/>
    <w:rsid w:val="00A64AC0"/>
    <w:rsid w:val="00A65238"/>
    <w:rsid w:val="00A714B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4B8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077F1"/>
    <w:rsid w:val="00B10939"/>
    <w:rsid w:val="00B10E50"/>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4DD7"/>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2B84"/>
    <w:rsid w:val="00B73812"/>
    <w:rsid w:val="00B73CBB"/>
    <w:rsid w:val="00B73D68"/>
    <w:rsid w:val="00B75988"/>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773"/>
    <w:rsid w:val="00B9582B"/>
    <w:rsid w:val="00B95DAB"/>
    <w:rsid w:val="00B96213"/>
    <w:rsid w:val="00B9645F"/>
    <w:rsid w:val="00B967DD"/>
    <w:rsid w:val="00B96FF5"/>
    <w:rsid w:val="00B97290"/>
    <w:rsid w:val="00B973C7"/>
    <w:rsid w:val="00B97526"/>
    <w:rsid w:val="00B97761"/>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17C16"/>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0F3C"/>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6B5F"/>
    <w:rsid w:val="00CC77BE"/>
    <w:rsid w:val="00CC7F06"/>
    <w:rsid w:val="00CD04EE"/>
    <w:rsid w:val="00CD0CEF"/>
    <w:rsid w:val="00CD0F5D"/>
    <w:rsid w:val="00CD0FE5"/>
    <w:rsid w:val="00CD17D4"/>
    <w:rsid w:val="00CD22AA"/>
    <w:rsid w:val="00CD25D0"/>
    <w:rsid w:val="00CD27A4"/>
    <w:rsid w:val="00CD30FC"/>
    <w:rsid w:val="00CD35FF"/>
    <w:rsid w:val="00CD3B7B"/>
    <w:rsid w:val="00CD3D7A"/>
    <w:rsid w:val="00CD42EF"/>
    <w:rsid w:val="00CD4301"/>
    <w:rsid w:val="00CD4669"/>
    <w:rsid w:val="00CD59F3"/>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2BFB"/>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07C"/>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673D0"/>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16BA"/>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725"/>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34F"/>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7C6"/>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21A"/>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0C01"/>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46FD"/>
    <w:rsid w:val="00FB5520"/>
    <w:rsid w:val="00FB5721"/>
    <w:rsid w:val="00FB65E7"/>
    <w:rsid w:val="00FB67FB"/>
    <w:rsid w:val="00FB725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FC524E"/>
  <w15:docId w15:val="{5B361F09-E539-4CE6-8167-4A56D46F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884216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5382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3661265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57894034">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73164873">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9534734">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0480807">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6273214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0E3E-F8A0-4B10-999C-B4181B84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4176</Words>
  <Characters>23806</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11</cp:revision>
  <cp:lastPrinted>2025-10-08T17:21:00Z</cp:lastPrinted>
  <dcterms:created xsi:type="dcterms:W3CDTF">2025-09-08T16:39:00Z</dcterms:created>
  <dcterms:modified xsi:type="dcterms:W3CDTF">2025-10-08T17:29:00Z</dcterms:modified>
</cp:coreProperties>
</file>