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58F18612"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1A56E6" w:rsidRPr="00F30BFF">
        <w:rPr>
          <w:rFonts w:asciiTheme="minorHAnsi" w:hAnsiTheme="minorHAnsi" w:cstheme="minorHAnsi"/>
          <w:b/>
          <w:bCs/>
          <w:noProof/>
          <w:color w:val="000000"/>
          <w:sz w:val="22"/>
          <w:szCs w:val="22"/>
        </w:rPr>
        <w:t>0</w:t>
      </w:r>
      <w:r w:rsidR="00E2059F">
        <w:rPr>
          <w:rFonts w:asciiTheme="minorHAnsi" w:hAnsiTheme="minorHAnsi" w:cstheme="minorHAnsi"/>
          <w:b/>
          <w:bCs/>
          <w:noProof/>
          <w:color w:val="000000"/>
          <w:sz w:val="22"/>
          <w:szCs w:val="22"/>
        </w:rPr>
        <w:t>2</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E2059F">
        <w:rPr>
          <w:rFonts w:asciiTheme="minorHAnsi" w:hAnsiTheme="minorHAnsi" w:cstheme="minorHAnsi"/>
          <w:b/>
          <w:bCs/>
          <w:noProof/>
          <w:color w:val="000000"/>
          <w:sz w:val="22"/>
          <w:szCs w:val="22"/>
        </w:rPr>
        <w:t>6</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55F3CB1B" w:rsidR="00D000F9" w:rsidRPr="00F30BFF" w:rsidRDefault="00531A39"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531A39">
        <w:rPr>
          <w:rFonts w:asciiTheme="minorHAnsi" w:hAnsiTheme="minorHAnsi" w:cstheme="minorHAnsi"/>
          <w:b/>
          <w:bCs/>
          <w:noProof/>
          <w:color w:val="000000"/>
          <w:sz w:val="24"/>
          <w:szCs w:val="24"/>
        </w:rPr>
        <w:t>CONTRATACIÓN SERVICIOS DE MANTENIMIENTO PREVENTIVO DE VEHÍCULOS, ADQUISICIÓN DE LLANTAS Y SERVICIO DE MONITOREO POR GPS DE UNIDADES DEL PADRÓN VEHICULAR PARA EL DEPTO. DE SERVICIOS GENERALES DE LA DGIU DE LA UNIVERSIDAD AUTÓNOMA DE AGUASCALIENTES</w:t>
      </w:r>
      <w:r>
        <w:rPr>
          <w:rFonts w:asciiTheme="minorHAnsi" w:hAnsiTheme="minorHAnsi" w:cstheme="minorHAnsi"/>
          <w:b/>
          <w:bCs/>
          <w:noProof/>
          <w:color w:val="000000"/>
          <w:sz w:val="24"/>
          <w:szCs w:val="24"/>
        </w:rPr>
        <w:t>.</w:t>
      </w:r>
      <w:r w:rsidRPr="00F30BFF">
        <w:rPr>
          <w:rFonts w:asciiTheme="minorHAnsi" w:hAnsiTheme="minorHAnsi" w:cstheme="minorHAnsi"/>
          <w:b/>
          <w:bCs/>
          <w:noProof/>
          <w:color w:val="000000"/>
          <w:sz w:val="24"/>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5C719F0E" w:rsidR="00D000F9" w:rsidRDefault="00D000F9" w:rsidP="00531A39">
      <w:pPr>
        <w:jc w:val="center"/>
        <w:rPr>
          <w:rFonts w:asciiTheme="minorHAnsi" w:hAnsiTheme="minorHAnsi" w:cstheme="minorHAnsi"/>
          <w:sz w:val="22"/>
          <w:szCs w:val="22"/>
        </w:rPr>
      </w:pPr>
    </w:p>
    <w:p w14:paraId="485B3689" w14:textId="77777777" w:rsidR="00531A39" w:rsidRPr="00F30BFF" w:rsidRDefault="00531A39" w:rsidP="00D000F9">
      <w:pPr>
        <w:rPr>
          <w:rFonts w:asciiTheme="minorHAnsi" w:hAnsiTheme="minorHAnsi" w:cstheme="minorHAnsi"/>
          <w:sz w:val="22"/>
          <w:szCs w:val="22"/>
        </w:rPr>
      </w:pPr>
    </w:p>
    <w:p w14:paraId="0D3E9698" w14:textId="5C0DBFD6" w:rsidR="00696792" w:rsidRPr="00F30BFF" w:rsidRDefault="00475EDD" w:rsidP="00475EDD">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3523F6D3" w14:textId="77777777" w:rsidR="00696792" w:rsidRPr="00F30BFF" w:rsidRDefault="00696792" w:rsidP="00D000F9">
      <w:pPr>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77777777" w:rsidR="00303D35" w:rsidRPr="005C5648" w:rsidRDefault="00303D35" w:rsidP="00D000F9">
      <w:pPr>
        <w:jc w:val="center"/>
        <w:rPr>
          <w:rFonts w:asciiTheme="minorHAnsi" w:hAnsiTheme="minorHAnsi" w:cstheme="minorHAnsi"/>
          <w:b/>
          <w:sz w:val="22"/>
          <w:szCs w:val="22"/>
        </w:rPr>
      </w:pPr>
    </w:p>
    <w:p w14:paraId="1E486D5D" w14:textId="260D3948" w:rsidR="00D000F9" w:rsidRPr="005C5648" w:rsidRDefault="008872F3" w:rsidP="00A83D53">
      <w:pPr>
        <w:pStyle w:val="Textoindependiente"/>
        <w:ind w:right="49"/>
        <w:jc w:val="right"/>
        <w:rPr>
          <w:rFonts w:asciiTheme="minorHAnsi" w:hAnsiTheme="minorHAnsi" w:cstheme="minorHAnsi"/>
          <w:b w:val="0"/>
          <w:i/>
          <w:sz w:val="17"/>
          <w:szCs w:val="17"/>
          <w:lang w:val="es-MX"/>
        </w:rPr>
      </w:pPr>
      <w:r w:rsidRPr="00FD618A">
        <w:rPr>
          <w:rFonts w:asciiTheme="minorHAnsi" w:hAnsiTheme="minorHAnsi" w:cstheme="minorHAnsi"/>
          <w:b w:val="0"/>
          <w:i/>
          <w:sz w:val="17"/>
          <w:szCs w:val="17"/>
          <w:lang w:val="es-MX"/>
        </w:rPr>
        <w:t>Fondo</w:t>
      </w:r>
      <w:r w:rsidR="005D4307" w:rsidRPr="00FD618A">
        <w:rPr>
          <w:rFonts w:asciiTheme="minorHAnsi" w:hAnsiTheme="minorHAnsi" w:cstheme="minorHAnsi"/>
          <w:b w:val="0"/>
          <w:i/>
          <w:sz w:val="17"/>
          <w:szCs w:val="17"/>
          <w:lang w:val="es-MX"/>
        </w:rPr>
        <w:t xml:space="preserve"> </w:t>
      </w:r>
      <w:r w:rsidR="0067486A" w:rsidRPr="00FD618A">
        <w:rPr>
          <w:rFonts w:asciiTheme="minorHAnsi" w:hAnsiTheme="minorHAnsi" w:cstheme="minorHAnsi"/>
          <w:b w:val="0"/>
          <w:i/>
          <w:sz w:val="17"/>
          <w:szCs w:val="17"/>
          <w:lang w:val="es-MX"/>
        </w:rPr>
        <w:t>Ordinario</w:t>
      </w:r>
      <w:r w:rsidR="005F791D" w:rsidRPr="00FD618A">
        <w:rPr>
          <w:rFonts w:asciiTheme="minorHAnsi" w:hAnsiTheme="minorHAnsi" w:cstheme="minorHAnsi"/>
          <w:b w:val="0"/>
          <w:i/>
          <w:sz w:val="17"/>
          <w:szCs w:val="17"/>
          <w:lang w:val="es-MX"/>
        </w:rPr>
        <w:t xml:space="preserve"> Estatal</w:t>
      </w:r>
      <w:r w:rsidR="00140EAF" w:rsidRPr="00FD618A">
        <w:rPr>
          <w:rFonts w:asciiTheme="minorHAnsi" w:hAnsiTheme="minorHAnsi" w:cstheme="minorHAnsi"/>
          <w:b w:val="0"/>
          <w:i/>
          <w:sz w:val="17"/>
          <w:szCs w:val="17"/>
          <w:lang w:val="es-MX"/>
        </w:rPr>
        <w:t>,</w:t>
      </w:r>
      <w:r w:rsidR="005F791D" w:rsidRPr="00FD618A">
        <w:rPr>
          <w:rFonts w:asciiTheme="minorHAnsi" w:hAnsiTheme="minorHAnsi" w:cstheme="minorHAnsi"/>
          <w:b w:val="0"/>
          <w:i/>
          <w:sz w:val="17"/>
          <w:szCs w:val="17"/>
          <w:lang w:val="es-MX"/>
        </w:rPr>
        <w:t xml:space="preserve"> </w:t>
      </w:r>
      <w:r w:rsidR="00140EAF" w:rsidRPr="00FD618A">
        <w:rPr>
          <w:rFonts w:asciiTheme="minorHAnsi" w:hAnsiTheme="minorHAnsi" w:cstheme="minorHAnsi"/>
          <w:b w:val="0"/>
          <w:i/>
          <w:sz w:val="17"/>
          <w:szCs w:val="17"/>
          <w:lang w:val="es-MX"/>
        </w:rPr>
        <w:t>c</w:t>
      </w:r>
      <w:r w:rsidR="00617794" w:rsidRPr="00FD618A">
        <w:rPr>
          <w:rFonts w:asciiTheme="minorHAnsi" w:hAnsiTheme="minorHAnsi" w:cstheme="minorHAnsi"/>
          <w:b w:val="0"/>
          <w:i/>
          <w:sz w:val="17"/>
          <w:szCs w:val="17"/>
          <w:lang w:val="es-MX"/>
        </w:rPr>
        <w:t xml:space="preserve">onforme </w:t>
      </w:r>
      <w:r w:rsidR="000F7C94" w:rsidRPr="00FD618A">
        <w:rPr>
          <w:rFonts w:asciiTheme="minorHAnsi" w:hAnsiTheme="minorHAnsi" w:cstheme="minorHAnsi"/>
          <w:b w:val="0"/>
          <w:i/>
          <w:sz w:val="17"/>
          <w:szCs w:val="17"/>
          <w:lang w:val="es-MX"/>
        </w:rPr>
        <w:t>al</w:t>
      </w:r>
      <w:r w:rsidR="005F791D" w:rsidRPr="00FD618A">
        <w:rPr>
          <w:rFonts w:asciiTheme="minorHAnsi" w:hAnsiTheme="minorHAnsi" w:cstheme="minorHAnsi"/>
          <w:b w:val="0"/>
          <w:i/>
          <w:sz w:val="17"/>
          <w:szCs w:val="17"/>
          <w:lang w:val="es-MX"/>
        </w:rPr>
        <w:t xml:space="preserve"> </w:t>
      </w:r>
      <w:r w:rsidR="005D4307" w:rsidRPr="00FD618A">
        <w:rPr>
          <w:rFonts w:asciiTheme="minorHAnsi" w:hAnsiTheme="minorHAnsi" w:cstheme="minorHAnsi"/>
          <w:b w:val="0"/>
          <w:i/>
          <w:sz w:val="17"/>
          <w:szCs w:val="17"/>
          <w:lang w:val="es-MX"/>
        </w:rPr>
        <w:t xml:space="preserve">oficio </w:t>
      </w:r>
      <w:r w:rsidR="00303D35" w:rsidRPr="00FD618A">
        <w:rPr>
          <w:rFonts w:asciiTheme="minorHAnsi" w:hAnsiTheme="minorHAnsi" w:cstheme="minorHAnsi"/>
          <w:b w:val="0"/>
          <w:i/>
          <w:sz w:val="17"/>
          <w:szCs w:val="17"/>
          <w:lang w:val="es-MX"/>
        </w:rPr>
        <w:t>DGF/DPAF-0</w:t>
      </w:r>
      <w:r w:rsidR="00FD618A" w:rsidRPr="00FD618A">
        <w:rPr>
          <w:rFonts w:asciiTheme="minorHAnsi" w:hAnsiTheme="minorHAnsi" w:cstheme="minorHAnsi"/>
          <w:b w:val="0"/>
          <w:i/>
          <w:sz w:val="17"/>
          <w:szCs w:val="17"/>
          <w:lang w:val="es-MX"/>
        </w:rPr>
        <w:t>50</w:t>
      </w:r>
      <w:r w:rsidR="00303D35" w:rsidRPr="00FD618A">
        <w:rPr>
          <w:rFonts w:asciiTheme="minorHAnsi" w:hAnsiTheme="minorHAnsi" w:cstheme="minorHAnsi"/>
          <w:b w:val="0"/>
          <w:i/>
          <w:sz w:val="17"/>
          <w:szCs w:val="17"/>
          <w:lang w:val="es-MX"/>
        </w:rPr>
        <w:t>/202</w:t>
      </w:r>
      <w:r w:rsidR="00E2059F" w:rsidRPr="00FD618A">
        <w:rPr>
          <w:rFonts w:asciiTheme="minorHAnsi" w:hAnsiTheme="minorHAnsi" w:cstheme="minorHAnsi"/>
          <w:b w:val="0"/>
          <w:i/>
          <w:sz w:val="17"/>
          <w:szCs w:val="17"/>
          <w:lang w:val="es-MX"/>
        </w:rPr>
        <w:t>6</w:t>
      </w:r>
      <w:r w:rsidR="00303D35" w:rsidRPr="00FD618A">
        <w:rPr>
          <w:rFonts w:asciiTheme="minorHAnsi" w:hAnsiTheme="minorHAnsi" w:cstheme="minorHAnsi"/>
          <w:b w:val="0"/>
          <w:i/>
          <w:sz w:val="17"/>
          <w:szCs w:val="17"/>
          <w:lang w:val="es-MX"/>
        </w:rPr>
        <w:t xml:space="preserve"> y </w:t>
      </w:r>
      <w:r w:rsidR="005D4A06" w:rsidRPr="00FD618A">
        <w:rPr>
          <w:rFonts w:asciiTheme="minorHAnsi" w:hAnsiTheme="minorHAnsi" w:cstheme="minorHAnsi"/>
          <w:b w:val="0"/>
          <w:i/>
          <w:sz w:val="17"/>
          <w:szCs w:val="17"/>
          <w:lang w:val="es-MX"/>
        </w:rPr>
        <w:t xml:space="preserve">Fondo Ordinario Estatal y </w:t>
      </w:r>
      <w:r w:rsidR="00FD618A" w:rsidRPr="00FD618A">
        <w:rPr>
          <w:rFonts w:asciiTheme="minorHAnsi" w:hAnsiTheme="minorHAnsi" w:cstheme="minorHAnsi"/>
          <w:b w:val="0"/>
          <w:i/>
          <w:sz w:val="17"/>
          <w:szCs w:val="17"/>
          <w:lang w:val="es-MX"/>
        </w:rPr>
        <w:t xml:space="preserve">Ordinario </w:t>
      </w:r>
      <w:r w:rsidR="005D4A06" w:rsidRPr="00FD618A">
        <w:rPr>
          <w:rFonts w:asciiTheme="minorHAnsi" w:hAnsiTheme="minorHAnsi" w:cstheme="minorHAnsi"/>
          <w:b w:val="0"/>
          <w:i/>
          <w:sz w:val="17"/>
          <w:szCs w:val="17"/>
          <w:lang w:val="es-MX"/>
        </w:rPr>
        <w:t>Propios conforme al o</w:t>
      </w:r>
      <w:r w:rsidR="00E91C29" w:rsidRPr="00FD618A">
        <w:rPr>
          <w:rFonts w:asciiTheme="minorHAnsi" w:hAnsiTheme="minorHAnsi" w:cstheme="minorHAnsi"/>
          <w:b w:val="0"/>
          <w:i/>
          <w:sz w:val="17"/>
          <w:szCs w:val="17"/>
          <w:lang w:val="es-MX"/>
        </w:rPr>
        <w:t>f</w:t>
      </w:r>
      <w:r w:rsidR="005D4A06" w:rsidRPr="00FD618A">
        <w:rPr>
          <w:rFonts w:asciiTheme="minorHAnsi" w:hAnsiTheme="minorHAnsi" w:cstheme="minorHAnsi"/>
          <w:b w:val="0"/>
          <w:i/>
          <w:sz w:val="17"/>
          <w:szCs w:val="17"/>
          <w:lang w:val="es-MX"/>
        </w:rPr>
        <w:t xml:space="preserve">icio </w:t>
      </w:r>
      <w:r w:rsidR="00303D35" w:rsidRPr="00FD618A">
        <w:rPr>
          <w:rFonts w:asciiTheme="minorHAnsi" w:hAnsiTheme="minorHAnsi" w:cstheme="minorHAnsi"/>
          <w:b w:val="0"/>
          <w:i/>
          <w:sz w:val="17"/>
          <w:szCs w:val="17"/>
          <w:lang w:val="es-MX"/>
        </w:rPr>
        <w:t>DGF/DPAF-0</w:t>
      </w:r>
      <w:r w:rsidR="00FD618A" w:rsidRPr="00FD618A">
        <w:rPr>
          <w:rFonts w:asciiTheme="minorHAnsi" w:hAnsiTheme="minorHAnsi" w:cstheme="minorHAnsi"/>
          <w:b w:val="0"/>
          <w:i/>
          <w:sz w:val="17"/>
          <w:szCs w:val="17"/>
          <w:lang w:val="es-MX"/>
        </w:rPr>
        <w:t>51</w:t>
      </w:r>
      <w:r w:rsidR="00303D35" w:rsidRPr="00FD618A">
        <w:rPr>
          <w:rFonts w:asciiTheme="minorHAnsi" w:hAnsiTheme="minorHAnsi" w:cstheme="minorHAnsi"/>
          <w:b w:val="0"/>
          <w:i/>
          <w:sz w:val="17"/>
          <w:szCs w:val="17"/>
          <w:lang w:val="es-MX"/>
        </w:rPr>
        <w:t>/202</w:t>
      </w:r>
      <w:r w:rsidR="00E2059F" w:rsidRPr="00FD618A">
        <w:rPr>
          <w:rFonts w:asciiTheme="minorHAnsi" w:hAnsiTheme="minorHAnsi" w:cstheme="minorHAnsi"/>
          <w:b w:val="0"/>
          <w:i/>
          <w:sz w:val="17"/>
          <w:szCs w:val="17"/>
          <w:lang w:val="es-MX"/>
        </w:rPr>
        <w:t>6</w:t>
      </w:r>
      <w:r w:rsidR="000F7C94" w:rsidRPr="00FD618A">
        <w:rPr>
          <w:rFonts w:asciiTheme="minorHAnsi" w:hAnsiTheme="minorHAnsi" w:cstheme="minorHAnsi"/>
          <w:b w:val="0"/>
          <w:i/>
          <w:sz w:val="17"/>
          <w:szCs w:val="17"/>
          <w:lang w:val="es-MX"/>
        </w:rPr>
        <w:t>.</w:t>
      </w:r>
    </w:p>
    <w:p w14:paraId="7C8B8E25" w14:textId="223D603A" w:rsidR="00695889" w:rsidRPr="006C1E8F" w:rsidRDefault="00906AF6" w:rsidP="00A83D53">
      <w:pPr>
        <w:pStyle w:val="Textoindependiente"/>
        <w:ind w:right="49"/>
        <w:jc w:val="right"/>
        <w:rPr>
          <w:rFonts w:asciiTheme="minorHAnsi" w:hAnsiTheme="minorHAnsi" w:cstheme="minorHAnsi"/>
          <w:b w:val="0"/>
          <w:i/>
          <w:sz w:val="17"/>
          <w:szCs w:val="17"/>
          <w:lang w:val="es-MX"/>
        </w:rPr>
      </w:pPr>
      <w:r w:rsidRPr="003964AA">
        <w:rPr>
          <w:rFonts w:asciiTheme="minorHAnsi" w:hAnsiTheme="minorHAnsi" w:cstheme="minorHAnsi"/>
          <w:b w:val="0"/>
          <w:i/>
          <w:sz w:val="17"/>
          <w:szCs w:val="17"/>
          <w:lang w:val="es-MX"/>
        </w:rPr>
        <w:t xml:space="preserve">Publicación: </w:t>
      </w:r>
      <w:r w:rsidR="00E2059F" w:rsidRPr="003964AA">
        <w:rPr>
          <w:rFonts w:asciiTheme="minorHAnsi" w:hAnsiTheme="minorHAnsi" w:cstheme="minorHAnsi"/>
          <w:b w:val="0"/>
          <w:i/>
          <w:sz w:val="17"/>
          <w:szCs w:val="17"/>
          <w:lang w:val="es-MX"/>
        </w:rPr>
        <w:t>13</w:t>
      </w:r>
      <w:r w:rsidRPr="003964AA">
        <w:rPr>
          <w:rFonts w:asciiTheme="minorHAnsi" w:hAnsiTheme="minorHAnsi" w:cstheme="minorHAnsi"/>
          <w:b w:val="0"/>
          <w:i/>
          <w:sz w:val="17"/>
          <w:szCs w:val="17"/>
          <w:lang w:val="es-MX"/>
        </w:rPr>
        <w:t xml:space="preserve"> de </w:t>
      </w:r>
      <w:r w:rsidR="00E2059F" w:rsidRPr="003964AA">
        <w:rPr>
          <w:rFonts w:asciiTheme="minorHAnsi" w:hAnsiTheme="minorHAnsi" w:cstheme="minorHAnsi"/>
          <w:b w:val="0"/>
          <w:i/>
          <w:sz w:val="17"/>
          <w:szCs w:val="17"/>
          <w:lang w:val="es-MX"/>
        </w:rPr>
        <w:t>febrero</w:t>
      </w:r>
      <w:r w:rsidR="005C5648" w:rsidRPr="003964AA">
        <w:rPr>
          <w:rFonts w:asciiTheme="minorHAnsi" w:hAnsiTheme="minorHAnsi" w:cstheme="minorHAnsi"/>
          <w:b w:val="0"/>
          <w:i/>
          <w:sz w:val="17"/>
          <w:szCs w:val="17"/>
          <w:lang w:val="es-MX"/>
        </w:rPr>
        <w:t xml:space="preserve"> de 202</w:t>
      </w:r>
      <w:r w:rsidR="00E2059F" w:rsidRPr="003964AA">
        <w:rPr>
          <w:rFonts w:asciiTheme="minorHAnsi" w:hAnsiTheme="minorHAnsi" w:cstheme="minorHAnsi"/>
          <w:b w:val="0"/>
          <w:i/>
          <w:sz w:val="17"/>
          <w:szCs w:val="17"/>
          <w:lang w:val="es-MX"/>
        </w:rPr>
        <w:t>6</w:t>
      </w:r>
      <w:r w:rsidRPr="003964AA">
        <w:rPr>
          <w:rFonts w:asciiTheme="minorHAnsi" w:hAnsiTheme="minorHAnsi" w:cstheme="minorHAnsi"/>
          <w:b w:val="0"/>
          <w:i/>
          <w:sz w:val="17"/>
          <w:szCs w:val="17"/>
          <w:lang w:val="es-MX"/>
        </w:rPr>
        <w:t>.</w:t>
      </w:r>
    </w:p>
    <w:p w14:paraId="2B09A3A1" w14:textId="44626E0A"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910AF3" w:rsidRPr="005D2A3F">
        <w:rPr>
          <w:rFonts w:asciiTheme="minorHAnsi" w:hAnsiTheme="minorHAnsi" w:cstheme="minorHAnsi"/>
          <w:b/>
          <w:bCs/>
          <w:noProof/>
          <w:color w:val="000000"/>
          <w:sz w:val="18"/>
          <w:szCs w:val="18"/>
        </w:rPr>
        <w:t>0</w:t>
      </w:r>
      <w:r w:rsidR="00E2059F">
        <w:rPr>
          <w:rFonts w:asciiTheme="minorHAnsi" w:hAnsiTheme="minorHAnsi" w:cstheme="minorHAnsi"/>
          <w:b/>
          <w:bCs/>
          <w:noProof/>
          <w:color w:val="000000"/>
          <w:sz w:val="18"/>
          <w:szCs w:val="18"/>
        </w:rPr>
        <w:t>2</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E2059F">
        <w:rPr>
          <w:rFonts w:asciiTheme="minorHAnsi" w:hAnsiTheme="minorHAnsi" w:cstheme="minorHAnsi"/>
          <w:b/>
          <w:bCs/>
          <w:noProof/>
          <w:color w:val="000000"/>
          <w:sz w:val="18"/>
          <w:szCs w:val="18"/>
        </w:rPr>
        <w:t>6</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bookmarkStart w:id="0" w:name="_Hlk191819474"/>
      <w:r w:rsidR="00531A39" w:rsidRPr="00531A39">
        <w:rPr>
          <w:rFonts w:asciiTheme="minorHAnsi" w:hAnsiTheme="minorHAnsi" w:cstheme="minorHAnsi"/>
          <w:b/>
          <w:bCs/>
          <w:noProof/>
          <w:color w:val="000000"/>
          <w:sz w:val="18"/>
          <w:szCs w:val="18"/>
        </w:rPr>
        <w:t>Contratación Servicios de Mantenimiento Preventivo de Vehículos</w:t>
      </w:r>
      <w:r w:rsidR="00531A39">
        <w:rPr>
          <w:rFonts w:asciiTheme="minorHAnsi" w:hAnsiTheme="minorHAnsi" w:cstheme="minorHAnsi"/>
          <w:b/>
          <w:bCs/>
          <w:noProof/>
          <w:color w:val="000000"/>
          <w:sz w:val="18"/>
          <w:szCs w:val="18"/>
        </w:rPr>
        <w:t>, Adquisición de llantas</w:t>
      </w:r>
      <w:r w:rsidR="00531A39" w:rsidRPr="00531A39">
        <w:rPr>
          <w:rFonts w:asciiTheme="minorHAnsi" w:hAnsiTheme="minorHAnsi" w:cstheme="minorHAnsi"/>
          <w:b/>
          <w:bCs/>
          <w:noProof/>
          <w:color w:val="000000"/>
          <w:sz w:val="18"/>
          <w:szCs w:val="18"/>
        </w:rPr>
        <w:t xml:space="preserve"> y Servicio de Monitoreo por GPS de Unidades del Padrón Vehicular para el Depto. de Servicios Generales de la DGIU de la Universidad Autónoma de Aguascalientes</w:t>
      </w:r>
      <w:bookmarkEnd w:id="0"/>
      <w:r w:rsidR="00EC60C6">
        <w:rPr>
          <w:rFonts w:asciiTheme="minorHAnsi" w:hAnsiTheme="minorHAnsi" w:cstheme="minorHAnsi"/>
          <w:b/>
          <w:bCs/>
          <w:noProof/>
          <w:color w:val="000000"/>
          <w:sz w:val="18"/>
          <w:szCs w:val="18"/>
        </w:rPr>
        <w:t>.</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D000F9" w:rsidRPr="00F30BFF" w14:paraId="6C41A235" w14:textId="77777777" w:rsidTr="00F44370">
        <w:trPr>
          <w:jc w:val="center"/>
        </w:trPr>
        <w:tc>
          <w:tcPr>
            <w:tcW w:w="9209"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F44370">
        <w:trPr>
          <w:jc w:val="center"/>
        </w:trPr>
        <w:tc>
          <w:tcPr>
            <w:tcW w:w="9209"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F44370">
        <w:trPr>
          <w:jc w:val="center"/>
        </w:trPr>
        <w:tc>
          <w:tcPr>
            <w:tcW w:w="9209"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F44370">
        <w:trPr>
          <w:jc w:val="center"/>
        </w:trPr>
        <w:tc>
          <w:tcPr>
            <w:tcW w:w="9209"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F44370">
        <w:trPr>
          <w:jc w:val="center"/>
        </w:trPr>
        <w:tc>
          <w:tcPr>
            <w:tcW w:w="9209"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F44370">
        <w:trPr>
          <w:trHeight w:val="260"/>
          <w:jc w:val="center"/>
        </w:trPr>
        <w:tc>
          <w:tcPr>
            <w:tcW w:w="9209"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F44370">
        <w:trPr>
          <w:jc w:val="center"/>
        </w:trPr>
        <w:tc>
          <w:tcPr>
            <w:tcW w:w="9209"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F44370">
        <w:trPr>
          <w:jc w:val="center"/>
        </w:trPr>
        <w:tc>
          <w:tcPr>
            <w:tcW w:w="9209"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F44370">
        <w:trPr>
          <w:jc w:val="center"/>
        </w:trPr>
        <w:tc>
          <w:tcPr>
            <w:tcW w:w="9209"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F44370">
        <w:trPr>
          <w:jc w:val="center"/>
        </w:trPr>
        <w:tc>
          <w:tcPr>
            <w:tcW w:w="9209"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F44370">
        <w:trPr>
          <w:jc w:val="center"/>
        </w:trPr>
        <w:tc>
          <w:tcPr>
            <w:tcW w:w="9209"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F44370">
        <w:trPr>
          <w:jc w:val="center"/>
        </w:trPr>
        <w:tc>
          <w:tcPr>
            <w:tcW w:w="9209"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F44370">
        <w:trPr>
          <w:jc w:val="center"/>
        </w:trPr>
        <w:tc>
          <w:tcPr>
            <w:tcW w:w="9209"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F44370">
        <w:trPr>
          <w:jc w:val="center"/>
        </w:trPr>
        <w:tc>
          <w:tcPr>
            <w:tcW w:w="9209"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F44370">
        <w:trPr>
          <w:jc w:val="center"/>
        </w:trPr>
        <w:tc>
          <w:tcPr>
            <w:tcW w:w="9209"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F44370">
        <w:trPr>
          <w:jc w:val="center"/>
        </w:trPr>
        <w:tc>
          <w:tcPr>
            <w:tcW w:w="9209"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F44370">
        <w:trPr>
          <w:jc w:val="center"/>
        </w:trPr>
        <w:tc>
          <w:tcPr>
            <w:tcW w:w="9209"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F44370">
        <w:trPr>
          <w:jc w:val="center"/>
        </w:trPr>
        <w:tc>
          <w:tcPr>
            <w:tcW w:w="9209"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F44370">
        <w:trPr>
          <w:jc w:val="center"/>
        </w:trPr>
        <w:tc>
          <w:tcPr>
            <w:tcW w:w="9209"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F44370">
        <w:trPr>
          <w:jc w:val="center"/>
        </w:trPr>
        <w:tc>
          <w:tcPr>
            <w:tcW w:w="9209"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F44370">
        <w:trPr>
          <w:jc w:val="center"/>
        </w:trPr>
        <w:tc>
          <w:tcPr>
            <w:tcW w:w="9209"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F44370">
        <w:trPr>
          <w:jc w:val="center"/>
        </w:trPr>
        <w:tc>
          <w:tcPr>
            <w:tcW w:w="9209"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F44370">
        <w:trPr>
          <w:jc w:val="center"/>
        </w:trPr>
        <w:tc>
          <w:tcPr>
            <w:tcW w:w="9209"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F44370">
        <w:trPr>
          <w:jc w:val="center"/>
        </w:trPr>
        <w:tc>
          <w:tcPr>
            <w:tcW w:w="9209"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F44370">
        <w:trPr>
          <w:jc w:val="center"/>
        </w:trPr>
        <w:tc>
          <w:tcPr>
            <w:tcW w:w="9209"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F44370">
        <w:trPr>
          <w:jc w:val="center"/>
        </w:trPr>
        <w:tc>
          <w:tcPr>
            <w:tcW w:w="9209"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F44370">
        <w:trPr>
          <w:jc w:val="center"/>
        </w:trPr>
        <w:tc>
          <w:tcPr>
            <w:tcW w:w="9209"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F44370">
        <w:trPr>
          <w:jc w:val="center"/>
        </w:trPr>
        <w:tc>
          <w:tcPr>
            <w:tcW w:w="9209"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F44370">
        <w:trPr>
          <w:jc w:val="center"/>
        </w:trPr>
        <w:tc>
          <w:tcPr>
            <w:tcW w:w="9209"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F44370">
        <w:trPr>
          <w:jc w:val="center"/>
        </w:trPr>
        <w:tc>
          <w:tcPr>
            <w:tcW w:w="9209"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F44370">
        <w:trPr>
          <w:jc w:val="center"/>
        </w:trPr>
        <w:tc>
          <w:tcPr>
            <w:tcW w:w="9209"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F44370">
        <w:trPr>
          <w:jc w:val="center"/>
        </w:trPr>
        <w:tc>
          <w:tcPr>
            <w:tcW w:w="9209"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F44370">
        <w:trPr>
          <w:jc w:val="center"/>
        </w:trPr>
        <w:tc>
          <w:tcPr>
            <w:tcW w:w="9209"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F44370">
        <w:trPr>
          <w:jc w:val="center"/>
        </w:trPr>
        <w:tc>
          <w:tcPr>
            <w:tcW w:w="9209"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F44370">
        <w:trPr>
          <w:jc w:val="center"/>
        </w:trPr>
        <w:tc>
          <w:tcPr>
            <w:tcW w:w="9209"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F44370">
        <w:trPr>
          <w:jc w:val="center"/>
        </w:trPr>
        <w:tc>
          <w:tcPr>
            <w:tcW w:w="9209"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F44370">
        <w:trPr>
          <w:jc w:val="center"/>
        </w:trPr>
        <w:tc>
          <w:tcPr>
            <w:tcW w:w="9209"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F44370">
        <w:trPr>
          <w:jc w:val="center"/>
        </w:trPr>
        <w:tc>
          <w:tcPr>
            <w:tcW w:w="9209"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F44370">
        <w:trPr>
          <w:jc w:val="center"/>
        </w:trPr>
        <w:tc>
          <w:tcPr>
            <w:tcW w:w="9209"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F44370">
        <w:trPr>
          <w:jc w:val="center"/>
        </w:trPr>
        <w:tc>
          <w:tcPr>
            <w:tcW w:w="9209"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F44370">
        <w:trPr>
          <w:jc w:val="center"/>
        </w:trPr>
        <w:tc>
          <w:tcPr>
            <w:tcW w:w="9209"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F44370">
        <w:trPr>
          <w:jc w:val="center"/>
        </w:trPr>
        <w:tc>
          <w:tcPr>
            <w:tcW w:w="9209"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F44370">
        <w:trPr>
          <w:jc w:val="center"/>
        </w:trPr>
        <w:tc>
          <w:tcPr>
            <w:tcW w:w="9209"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F44370">
        <w:trPr>
          <w:jc w:val="center"/>
        </w:trPr>
        <w:tc>
          <w:tcPr>
            <w:tcW w:w="9209"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F44370">
        <w:trPr>
          <w:jc w:val="center"/>
        </w:trPr>
        <w:tc>
          <w:tcPr>
            <w:tcW w:w="9209"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F44370">
        <w:trPr>
          <w:jc w:val="center"/>
        </w:trPr>
        <w:tc>
          <w:tcPr>
            <w:tcW w:w="9209"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F44370">
        <w:trPr>
          <w:jc w:val="center"/>
        </w:trPr>
        <w:tc>
          <w:tcPr>
            <w:tcW w:w="9209"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F44370">
        <w:trPr>
          <w:jc w:val="center"/>
        </w:trPr>
        <w:tc>
          <w:tcPr>
            <w:tcW w:w="9209"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F44370">
        <w:trPr>
          <w:jc w:val="center"/>
        </w:trPr>
        <w:tc>
          <w:tcPr>
            <w:tcW w:w="9209"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F44370">
        <w:trPr>
          <w:jc w:val="center"/>
        </w:trPr>
        <w:tc>
          <w:tcPr>
            <w:tcW w:w="9209"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F44370">
        <w:trPr>
          <w:jc w:val="center"/>
        </w:trPr>
        <w:tc>
          <w:tcPr>
            <w:tcW w:w="9209"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F44370">
        <w:trPr>
          <w:trHeight w:val="195"/>
          <w:jc w:val="center"/>
        </w:trPr>
        <w:tc>
          <w:tcPr>
            <w:tcW w:w="9209"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F44370">
        <w:trPr>
          <w:trHeight w:val="85"/>
          <w:jc w:val="center"/>
        </w:trPr>
        <w:tc>
          <w:tcPr>
            <w:tcW w:w="9209"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F44370">
        <w:trPr>
          <w:jc w:val="center"/>
        </w:trPr>
        <w:tc>
          <w:tcPr>
            <w:tcW w:w="9209"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F44370">
        <w:trPr>
          <w:jc w:val="center"/>
        </w:trPr>
        <w:tc>
          <w:tcPr>
            <w:tcW w:w="9209"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F44370">
        <w:trPr>
          <w:jc w:val="center"/>
        </w:trPr>
        <w:tc>
          <w:tcPr>
            <w:tcW w:w="9209"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F44370">
        <w:trPr>
          <w:jc w:val="center"/>
        </w:trPr>
        <w:tc>
          <w:tcPr>
            <w:tcW w:w="9209"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F44370">
        <w:trPr>
          <w:jc w:val="center"/>
        </w:trPr>
        <w:tc>
          <w:tcPr>
            <w:tcW w:w="9209" w:type="dxa"/>
          </w:tcPr>
          <w:p w14:paraId="722FBADE" w14:textId="7A0CD89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w:t>
            </w:r>
            <w:r w:rsidR="0007551D">
              <w:rPr>
                <w:rFonts w:asciiTheme="minorHAnsi" w:hAnsiTheme="minorHAnsi" w:cstheme="minorHAnsi"/>
                <w:b/>
                <w:sz w:val="16"/>
                <w:szCs w:val="16"/>
              </w:rPr>
              <w:t>A</w:t>
            </w:r>
          </w:p>
        </w:tc>
      </w:tr>
      <w:tr w:rsidR="00D000F9" w:rsidRPr="00F30BFF" w14:paraId="4F163087" w14:textId="77777777" w:rsidTr="00F44370">
        <w:trPr>
          <w:jc w:val="center"/>
        </w:trPr>
        <w:tc>
          <w:tcPr>
            <w:tcW w:w="9209"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F44370">
        <w:trPr>
          <w:jc w:val="center"/>
        </w:trPr>
        <w:tc>
          <w:tcPr>
            <w:tcW w:w="9209"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F44370">
        <w:trPr>
          <w:jc w:val="center"/>
        </w:trPr>
        <w:tc>
          <w:tcPr>
            <w:tcW w:w="9209"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F44370">
        <w:trPr>
          <w:jc w:val="center"/>
        </w:trPr>
        <w:tc>
          <w:tcPr>
            <w:tcW w:w="9209"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F44370">
        <w:trPr>
          <w:jc w:val="center"/>
        </w:trPr>
        <w:tc>
          <w:tcPr>
            <w:tcW w:w="9209"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F44370">
        <w:trPr>
          <w:jc w:val="center"/>
        </w:trPr>
        <w:tc>
          <w:tcPr>
            <w:tcW w:w="9209"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24F046F7" w14:textId="77777777" w:rsidR="0007551D" w:rsidRDefault="0007551D" w:rsidP="00C702D7">
      <w:pPr>
        <w:pStyle w:val="Textoindependiente2"/>
        <w:jc w:val="left"/>
        <w:rPr>
          <w:rFonts w:asciiTheme="minorHAnsi" w:hAnsiTheme="minorHAnsi" w:cstheme="minorHAnsi"/>
          <w:bCs/>
          <w:szCs w:val="18"/>
        </w:rPr>
      </w:pPr>
    </w:p>
    <w:p w14:paraId="00A25A61" w14:textId="77777777" w:rsidR="0007551D" w:rsidRDefault="0007551D" w:rsidP="00C702D7">
      <w:pPr>
        <w:pStyle w:val="Textoindependiente2"/>
        <w:jc w:val="left"/>
        <w:rPr>
          <w:rFonts w:asciiTheme="minorHAnsi" w:hAnsiTheme="minorHAnsi" w:cstheme="minorHAnsi"/>
          <w:bCs/>
          <w:szCs w:val="18"/>
        </w:rPr>
      </w:pPr>
    </w:p>
    <w:p w14:paraId="4F334597" w14:textId="77777777" w:rsidR="0007551D" w:rsidRPr="0007551D" w:rsidRDefault="0007551D" w:rsidP="0007551D">
      <w:pPr>
        <w:pStyle w:val="Textoindependiente2"/>
        <w:jc w:val="left"/>
        <w:rPr>
          <w:rFonts w:asciiTheme="minorHAnsi" w:hAnsiTheme="minorHAnsi" w:cstheme="minorHAnsi"/>
          <w:bCs/>
          <w:szCs w:val="18"/>
        </w:rPr>
      </w:pPr>
      <w:r w:rsidRPr="0007551D">
        <w:rPr>
          <w:rFonts w:asciiTheme="minorHAnsi" w:hAnsiTheme="minorHAnsi" w:cstheme="minorHAnsi"/>
          <w:bCs/>
          <w:szCs w:val="18"/>
        </w:rPr>
        <w:lastRenderedPageBreak/>
        <w:t>GLOSARIO</w:t>
      </w:r>
    </w:p>
    <w:p w14:paraId="7D018CF7" w14:textId="77777777" w:rsidR="0007551D" w:rsidRPr="0007551D" w:rsidRDefault="0007551D" w:rsidP="0007551D">
      <w:pPr>
        <w:pStyle w:val="Textoindependiente2"/>
        <w:jc w:val="left"/>
        <w:rPr>
          <w:rFonts w:asciiTheme="minorHAnsi" w:hAnsiTheme="minorHAnsi" w:cstheme="minorHAnsi"/>
          <w:b w:val="0"/>
          <w:bCs/>
          <w:szCs w:val="18"/>
        </w:rPr>
      </w:pPr>
    </w:p>
    <w:p w14:paraId="3F89DB23" w14:textId="77777777" w:rsidR="0007551D" w:rsidRPr="0007551D" w:rsidRDefault="0007551D" w:rsidP="0007551D">
      <w:pPr>
        <w:pStyle w:val="Textoindependiente"/>
        <w:rPr>
          <w:rFonts w:asciiTheme="minorHAnsi" w:hAnsiTheme="minorHAnsi" w:cstheme="minorHAnsi"/>
          <w:b w:val="0"/>
          <w:sz w:val="18"/>
          <w:szCs w:val="18"/>
        </w:rPr>
      </w:pPr>
      <w:r w:rsidRPr="0007551D">
        <w:rPr>
          <w:rFonts w:asciiTheme="minorHAnsi" w:hAnsiTheme="minorHAnsi" w:cstheme="minorHAnsi"/>
          <w:b w:val="0"/>
          <w:sz w:val="18"/>
          <w:szCs w:val="18"/>
        </w:rPr>
        <w:t>Para efectos de esta  convocatoria, se entenderá por:</w:t>
      </w:r>
    </w:p>
    <w:p w14:paraId="26A8ADDA" w14:textId="77777777" w:rsidR="0007551D" w:rsidRPr="0007551D" w:rsidRDefault="0007551D" w:rsidP="0007551D">
      <w:pPr>
        <w:pStyle w:val="Textoindependiente"/>
        <w:rPr>
          <w:rFonts w:asciiTheme="minorHAnsi" w:hAnsiTheme="minorHAnsi" w:cstheme="minorHAnsi"/>
          <w:b w:val="0"/>
          <w:sz w:val="18"/>
          <w:szCs w:val="18"/>
        </w:rPr>
      </w:pPr>
    </w:p>
    <w:p w14:paraId="30223965" w14:textId="77777777" w:rsidR="0007551D" w:rsidRPr="0007551D" w:rsidRDefault="0007551D" w:rsidP="0007551D">
      <w:pPr>
        <w:widowControl w:val="0"/>
        <w:numPr>
          <w:ilvl w:val="0"/>
          <w:numId w:val="4"/>
        </w:numPr>
        <w:tabs>
          <w:tab w:val="clear" w:pos="1620"/>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Administrador del contrato: </w:t>
      </w:r>
      <w:r w:rsidRPr="0007551D">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2C00B02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Área técnica o usuaria de los bienes:</w:t>
      </w:r>
      <w:r w:rsidRPr="0007551D">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173C268"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Bienes:</w:t>
      </w:r>
      <w:r w:rsidRPr="0007551D">
        <w:rPr>
          <w:rFonts w:asciiTheme="minorHAnsi" w:hAnsiTheme="minorHAnsi" w:cstheme="minorHAnsi"/>
          <w:sz w:val="18"/>
          <w:szCs w:val="18"/>
          <w:lang w:val="es-MX"/>
        </w:rPr>
        <w:t xml:space="preserve"> Los bienes a adquirir que se señalan en el presente procedimiento. </w:t>
      </w:r>
    </w:p>
    <w:p w14:paraId="40F5E6A0"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CFDI:</w:t>
      </w:r>
      <w:r w:rsidRPr="0007551D">
        <w:rPr>
          <w:rFonts w:asciiTheme="minorHAnsi" w:hAnsiTheme="minorHAnsi" w:cstheme="minorHAnsi"/>
          <w:sz w:val="18"/>
          <w:szCs w:val="18"/>
          <w:lang w:val="es-MX"/>
        </w:rPr>
        <w:t xml:space="preserve"> Comprobante Fiscal Digital por Internet.</w:t>
      </w:r>
    </w:p>
    <w:p w14:paraId="349D4F9C"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Convocatoria/bases: </w:t>
      </w:r>
      <w:r w:rsidRPr="0007551D">
        <w:rPr>
          <w:rFonts w:asciiTheme="minorHAnsi" w:hAnsiTheme="minorHAnsi" w:cstheme="minorHAnsi"/>
          <w:sz w:val="18"/>
          <w:szCs w:val="18"/>
          <w:lang w:val="es-MX"/>
        </w:rPr>
        <w:t>El procedimiento de Licitación</w:t>
      </w:r>
      <w:r w:rsidRPr="0007551D">
        <w:rPr>
          <w:rFonts w:asciiTheme="minorHAnsi" w:hAnsiTheme="minorHAnsi" w:cstheme="minorHAnsi"/>
          <w:b/>
          <w:sz w:val="18"/>
          <w:szCs w:val="18"/>
          <w:lang w:val="es-MX"/>
        </w:rPr>
        <w:t xml:space="preserve"> </w:t>
      </w:r>
      <w:r w:rsidRPr="0007551D">
        <w:rPr>
          <w:rFonts w:asciiTheme="minorHAnsi" w:hAnsiTheme="minorHAnsi" w:cstheme="minorHAnsi"/>
          <w:sz w:val="18"/>
          <w:szCs w:val="18"/>
          <w:lang w:val="es-MX"/>
        </w:rPr>
        <w:t>que contiene todos los requisitos para participar en el proceso de la Universidad.</w:t>
      </w:r>
    </w:p>
    <w:p w14:paraId="1203D21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Contraloría: </w:t>
      </w:r>
      <w:r w:rsidRPr="0007551D">
        <w:rPr>
          <w:rFonts w:asciiTheme="minorHAnsi" w:hAnsiTheme="minorHAnsi" w:cstheme="minorHAnsi"/>
          <w:sz w:val="18"/>
          <w:szCs w:val="18"/>
          <w:lang w:val="es-MX"/>
        </w:rPr>
        <w:t>Órgano de Control Interno de la Universidad.</w:t>
      </w:r>
    </w:p>
    <w:p w14:paraId="379F7B9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Contrato:</w:t>
      </w:r>
      <w:r w:rsidRPr="0007551D">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C555BBE"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Convocante:</w:t>
      </w:r>
      <w:r w:rsidRPr="0007551D">
        <w:rPr>
          <w:rFonts w:asciiTheme="minorHAnsi" w:hAnsiTheme="minorHAnsi" w:cstheme="minorHAnsi"/>
          <w:sz w:val="18"/>
          <w:szCs w:val="18"/>
          <w:lang w:val="es-MX"/>
        </w:rPr>
        <w:t xml:space="preserve"> Universidad Autónoma de Aguascalientes.</w:t>
      </w:r>
    </w:p>
    <w:p w14:paraId="71AD8CF2"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DGF:</w:t>
      </w:r>
      <w:r w:rsidRPr="0007551D">
        <w:rPr>
          <w:rFonts w:asciiTheme="minorHAnsi" w:hAnsiTheme="minorHAnsi" w:cstheme="minorHAnsi"/>
          <w:sz w:val="18"/>
          <w:szCs w:val="18"/>
          <w:lang w:val="es-MX"/>
        </w:rPr>
        <w:t xml:space="preserve"> Dirección General de Finanzas.</w:t>
      </w:r>
    </w:p>
    <w:p w14:paraId="2A0502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Domicilio de la Convocante: </w:t>
      </w:r>
      <w:r w:rsidRPr="0007551D">
        <w:rPr>
          <w:rFonts w:asciiTheme="minorHAnsi" w:hAnsiTheme="minorHAnsi" w:cstheme="minorHAnsi"/>
          <w:sz w:val="18"/>
          <w:szCs w:val="18"/>
          <w:lang w:val="es-MX"/>
        </w:rPr>
        <w:t>Av. Universidad N° 940, C.P. 20100, Ciudad Universitaria, Aguascalientes, Ags.</w:t>
      </w:r>
    </w:p>
    <w:p w14:paraId="1D472358" w14:textId="47F8A28C" w:rsidR="0007551D" w:rsidRPr="0007551D" w:rsidRDefault="0007551D" w:rsidP="0007551D">
      <w:pPr>
        <w:widowControl w:val="0"/>
        <w:numPr>
          <w:ilvl w:val="0"/>
          <w:numId w:val="4"/>
        </w:numPr>
        <w:tabs>
          <w:tab w:val="clear" w:pos="1620"/>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Ente requirente</w:t>
      </w:r>
      <w:r w:rsidRPr="0007551D">
        <w:rPr>
          <w:rFonts w:asciiTheme="minorHAnsi" w:hAnsiTheme="minorHAnsi" w:cstheme="minorHAnsi"/>
          <w:sz w:val="18"/>
          <w:szCs w:val="18"/>
          <w:lang w:val="es-MX"/>
        </w:rPr>
        <w:t xml:space="preserve">: </w:t>
      </w:r>
      <w:r w:rsidRPr="0007551D">
        <w:rPr>
          <w:rFonts w:asciiTheme="minorHAnsi" w:hAnsiTheme="minorHAnsi" w:cstheme="minorHAnsi"/>
          <w:sz w:val="18"/>
          <w:szCs w:val="18"/>
          <w:u w:val="single"/>
        </w:rPr>
        <w:t xml:space="preserve">Depto. de </w:t>
      </w:r>
      <w:r>
        <w:rPr>
          <w:rFonts w:asciiTheme="minorHAnsi" w:hAnsiTheme="minorHAnsi" w:cstheme="minorHAnsi"/>
          <w:sz w:val="18"/>
          <w:szCs w:val="18"/>
          <w:u w:val="single"/>
        </w:rPr>
        <w:t>Servicios Generales, de la DGIU</w:t>
      </w:r>
      <w:r w:rsidRPr="0007551D">
        <w:rPr>
          <w:rFonts w:asciiTheme="minorHAnsi" w:hAnsiTheme="minorHAnsi" w:cstheme="minorHAnsi"/>
          <w:sz w:val="18"/>
          <w:szCs w:val="18"/>
          <w:u w:val="single"/>
        </w:rPr>
        <w:t xml:space="preserve"> la Universidad Autónoma de Aguascalientes</w:t>
      </w:r>
      <w:r w:rsidRPr="0007551D">
        <w:rPr>
          <w:rFonts w:asciiTheme="minorHAnsi" w:hAnsiTheme="minorHAnsi" w:cstheme="minorHAnsi"/>
          <w:sz w:val="18"/>
          <w:szCs w:val="18"/>
          <w:lang w:val="es-MX"/>
        </w:rPr>
        <w:t>, para efectos del segundo párrafo del artículo 4°de la Ley.</w:t>
      </w:r>
    </w:p>
    <w:p w14:paraId="4D23A52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IMSS:</w:t>
      </w:r>
      <w:r w:rsidRPr="0007551D">
        <w:rPr>
          <w:rFonts w:asciiTheme="minorHAnsi" w:hAnsiTheme="minorHAnsi" w:cstheme="minorHAnsi"/>
          <w:sz w:val="18"/>
          <w:szCs w:val="18"/>
          <w:lang w:val="es-MX"/>
        </w:rPr>
        <w:t xml:space="preserve"> Instituto Mexicano del Seguro Social. </w:t>
      </w:r>
    </w:p>
    <w:p w14:paraId="6B83E69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I.V.A.: </w:t>
      </w:r>
      <w:r w:rsidRPr="0007551D">
        <w:rPr>
          <w:rFonts w:asciiTheme="minorHAnsi" w:hAnsiTheme="minorHAnsi" w:cstheme="minorHAnsi"/>
          <w:sz w:val="18"/>
          <w:szCs w:val="18"/>
          <w:lang w:val="es-MX"/>
        </w:rPr>
        <w:t>Impuesto al Valor Agregado.</w:t>
      </w:r>
    </w:p>
    <w:p w14:paraId="3E3220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Manual Único: </w:t>
      </w:r>
      <w:r w:rsidRPr="0007551D">
        <w:rPr>
          <w:rFonts w:asciiTheme="minorHAnsi" w:hAnsiTheme="minorHAnsi" w:cstheme="minorHAnsi"/>
          <w:sz w:val="18"/>
          <w:szCs w:val="18"/>
          <w:lang w:val="es-MX"/>
        </w:rPr>
        <w:t>Manual Único de Adquisiciones, Arrendamientos y Servicios de la Universidad Autónoma de Aguascalientes.</w:t>
      </w:r>
    </w:p>
    <w:p w14:paraId="241F1CD3" w14:textId="49C2EAF5"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Licitación: </w:t>
      </w:r>
      <w:r w:rsidRPr="0007551D">
        <w:rPr>
          <w:rFonts w:asciiTheme="minorHAnsi" w:hAnsiTheme="minorHAnsi" w:cstheme="minorHAnsi"/>
          <w:sz w:val="18"/>
          <w:szCs w:val="18"/>
          <w:lang w:val="es-MX"/>
        </w:rPr>
        <w:t>Licitación Pública Nacional</w:t>
      </w:r>
      <w:r w:rsidRPr="0007551D">
        <w:rPr>
          <w:rFonts w:asciiTheme="minorHAnsi" w:hAnsiTheme="minorHAnsi" w:cstheme="minorHAnsi"/>
          <w:b/>
          <w:sz w:val="18"/>
          <w:szCs w:val="18"/>
          <w:lang w:val="es-MX"/>
        </w:rPr>
        <w:t xml:space="preserve"> E/901045968-0</w:t>
      </w:r>
      <w:r w:rsidR="008A25E8">
        <w:rPr>
          <w:rFonts w:asciiTheme="minorHAnsi" w:hAnsiTheme="minorHAnsi" w:cstheme="minorHAnsi"/>
          <w:b/>
          <w:sz w:val="18"/>
          <w:szCs w:val="18"/>
          <w:lang w:val="es-MX"/>
        </w:rPr>
        <w:t>0</w:t>
      </w:r>
      <w:r w:rsidR="00E2059F">
        <w:rPr>
          <w:rFonts w:asciiTheme="minorHAnsi" w:hAnsiTheme="minorHAnsi" w:cstheme="minorHAnsi"/>
          <w:b/>
          <w:sz w:val="18"/>
          <w:szCs w:val="18"/>
          <w:lang w:val="es-MX"/>
        </w:rPr>
        <w:t>2</w:t>
      </w:r>
      <w:r w:rsidRPr="0007551D">
        <w:rPr>
          <w:rFonts w:asciiTheme="minorHAnsi" w:hAnsiTheme="minorHAnsi" w:cstheme="minorHAnsi"/>
          <w:b/>
          <w:sz w:val="18"/>
          <w:szCs w:val="18"/>
          <w:lang w:val="es-MX"/>
        </w:rPr>
        <w:t>-202</w:t>
      </w:r>
      <w:r w:rsidR="00E2059F">
        <w:rPr>
          <w:rFonts w:asciiTheme="minorHAnsi" w:hAnsiTheme="minorHAnsi" w:cstheme="minorHAnsi"/>
          <w:b/>
          <w:sz w:val="18"/>
          <w:szCs w:val="18"/>
          <w:lang w:val="es-MX"/>
        </w:rPr>
        <w:t>6</w:t>
      </w:r>
      <w:r w:rsidRPr="0007551D">
        <w:rPr>
          <w:rFonts w:asciiTheme="minorHAnsi" w:hAnsiTheme="minorHAnsi" w:cstheme="minorHAnsi"/>
          <w:b/>
          <w:sz w:val="18"/>
          <w:szCs w:val="18"/>
          <w:lang w:val="es-MX"/>
        </w:rPr>
        <w:t>.</w:t>
      </w:r>
    </w:p>
    <w:p w14:paraId="58A1918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Ley:</w:t>
      </w:r>
      <w:r w:rsidRPr="0007551D">
        <w:rPr>
          <w:rFonts w:asciiTheme="minorHAnsi" w:hAnsiTheme="minorHAnsi" w:cstheme="minorHAnsi"/>
          <w:sz w:val="18"/>
          <w:szCs w:val="18"/>
          <w:lang w:val="es-MX"/>
        </w:rPr>
        <w:t xml:space="preserve"> Ley de Adquisiciones, Arrendamientos y Servicios del Estado de Aguascalientes y sus Municipios.</w:t>
      </w:r>
    </w:p>
    <w:p w14:paraId="4959082A"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Ley Orgánica:  </w:t>
      </w:r>
      <w:r w:rsidRPr="0007551D">
        <w:rPr>
          <w:rFonts w:asciiTheme="minorHAnsi" w:hAnsiTheme="minorHAnsi" w:cstheme="minorHAnsi"/>
          <w:sz w:val="18"/>
          <w:szCs w:val="18"/>
          <w:lang w:val="es-MX"/>
        </w:rPr>
        <w:t xml:space="preserve">Ley Orgánica de la Universidad Autónoma de Aguascalientes.  </w:t>
      </w:r>
    </w:p>
    <w:p w14:paraId="779B1376"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Licitante:</w:t>
      </w:r>
      <w:r w:rsidRPr="0007551D">
        <w:rPr>
          <w:rFonts w:asciiTheme="minorHAnsi" w:hAnsiTheme="minorHAnsi" w:cstheme="minorHAnsi"/>
          <w:sz w:val="18"/>
          <w:szCs w:val="18"/>
          <w:lang w:val="es-MX"/>
        </w:rPr>
        <w:t xml:space="preserve"> La persona física y/o moral que participe en cualquier procedimiento de Licitación pública.</w:t>
      </w:r>
    </w:p>
    <w:p w14:paraId="13469EC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 xml:space="preserve">Partida: </w:t>
      </w:r>
      <w:r w:rsidRPr="0007551D">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7457349"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Precio no aceptable:</w:t>
      </w:r>
      <w:r w:rsidRPr="0007551D">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5E648631" w14:textId="720FA25C" w:rsidR="0007551D" w:rsidRPr="00CA4FD8" w:rsidRDefault="00942AA9"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Pr>
          <w:rFonts w:ascii="Calibri" w:hAnsi="Calibri" w:cs="Calibri"/>
          <w:b/>
          <w:bCs/>
          <w:sz w:val="18"/>
        </w:rPr>
        <w:t>Precio conveniente:</w:t>
      </w:r>
      <w:r>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w:t>
      </w:r>
      <w:r w:rsidRPr="00CA4FD8">
        <w:rPr>
          <w:rFonts w:ascii="Calibri" w:hAnsi="Calibri" w:cs="Calibri"/>
          <w:bCs/>
          <w:sz w:val="18"/>
        </w:rPr>
        <w:t>porcentaje del 40%, conforme a lo establecido en el Reglamento de la Ley</w:t>
      </w:r>
      <w:r w:rsidR="0007551D" w:rsidRPr="00CA4FD8">
        <w:rPr>
          <w:rFonts w:asciiTheme="minorHAnsi" w:hAnsiTheme="minorHAnsi" w:cstheme="minorHAnsi"/>
          <w:bCs/>
          <w:sz w:val="18"/>
          <w:szCs w:val="18"/>
          <w:lang w:val="es-MX"/>
        </w:rPr>
        <w:t>.</w:t>
      </w:r>
    </w:p>
    <w:p w14:paraId="5CD4A7E5" w14:textId="3CA87576" w:rsidR="00942AA9" w:rsidRPr="00CA4FD8" w:rsidRDefault="00CA4FD8"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CA4FD8">
        <w:rPr>
          <w:rFonts w:asciiTheme="minorHAnsi" w:hAnsiTheme="minorHAnsi" w:cstheme="minorHAnsi"/>
          <w:b/>
          <w:bCs/>
          <w:sz w:val="18"/>
          <w:szCs w:val="18"/>
          <w:lang w:val="es-MX"/>
        </w:rPr>
        <w:t xml:space="preserve">Reglamento de la Ley: </w:t>
      </w:r>
      <w:r w:rsidRPr="00CA4FD8">
        <w:rPr>
          <w:rFonts w:asciiTheme="minorHAnsi" w:hAnsiTheme="minorHAnsi" w:cstheme="minorHAnsi"/>
          <w:bCs/>
          <w:sz w:val="18"/>
          <w:szCs w:val="18"/>
          <w:lang w:val="es-MX"/>
        </w:rPr>
        <w:t>Reglamento de la Ley de Adquisiciones, Arrendamientos y Servicios del Sector Público.</w:t>
      </w:r>
    </w:p>
    <w:p w14:paraId="517CFB5D"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CA4FD8">
        <w:rPr>
          <w:rFonts w:asciiTheme="minorHAnsi" w:hAnsiTheme="minorHAnsi" w:cstheme="minorHAnsi"/>
          <w:b/>
          <w:sz w:val="18"/>
          <w:szCs w:val="18"/>
          <w:lang w:val="es-MX"/>
        </w:rPr>
        <w:t>Proveedor</w:t>
      </w:r>
      <w:r w:rsidRPr="0007551D">
        <w:rPr>
          <w:rFonts w:asciiTheme="minorHAnsi" w:hAnsiTheme="minorHAnsi" w:cstheme="minorHAnsi"/>
          <w:b/>
          <w:sz w:val="18"/>
          <w:szCs w:val="18"/>
          <w:lang w:val="es-MX"/>
        </w:rPr>
        <w:t>:</w:t>
      </w:r>
      <w:r w:rsidRPr="0007551D">
        <w:rPr>
          <w:rFonts w:asciiTheme="minorHAnsi" w:hAnsiTheme="minorHAnsi" w:cstheme="minorHAnsi"/>
          <w:sz w:val="18"/>
          <w:szCs w:val="18"/>
          <w:lang w:val="es-MX"/>
        </w:rPr>
        <w:t xml:space="preserve"> La persona física y/o moral que celebre contratos de adquisiciones, arrendamientos o servicios. </w:t>
      </w:r>
    </w:p>
    <w:p w14:paraId="42C3F866"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Reglamento de la Universidad:</w:t>
      </w:r>
      <w:r w:rsidRPr="0007551D">
        <w:rPr>
          <w:rFonts w:asciiTheme="minorHAnsi" w:hAnsiTheme="minorHAnsi" w:cstheme="minorHAnsi"/>
          <w:sz w:val="18"/>
          <w:szCs w:val="18"/>
          <w:lang w:val="es-MX"/>
        </w:rPr>
        <w:t xml:space="preserve"> Reglamento de Control Patrimonial de la Universidad Autónoma de Aguascalientes. </w:t>
      </w:r>
    </w:p>
    <w:p w14:paraId="731D442F"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Responsable de la recepción:</w:t>
      </w:r>
      <w:r w:rsidRPr="0007551D">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4CDA4D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RFC:</w:t>
      </w:r>
      <w:r w:rsidRPr="0007551D">
        <w:rPr>
          <w:rFonts w:asciiTheme="minorHAnsi" w:hAnsiTheme="minorHAnsi" w:cstheme="minorHAnsi"/>
          <w:sz w:val="18"/>
          <w:szCs w:val="18"/>
          <w:lang w:val="es-MX"/>
        </w:rPr>
        <w:t xml:space="preserve"> Registro Federal de Contribuyentes. </w:t>
      </w:r>
    </w:p>
    <w:p w14:paraId="20392645" w14:textId="77777777" w:rsidR="0007551D" w:rsidRPr="00942AA9"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42AA9">
        <w:rPr>
          <w:rFonts w:asciiTheme="minorHAnsi" w:hAnsiTheme="minorHAnsi" w:cstheme="minorHAnsi"/>
          <w:b/>
          <w:sz w:val="18"/>
          <w:szCs w:val="18"/>
          <w:lang w:val="es-MX"/>
        </w:rPr>
        <w:t xml:space="preserve">SAT: </w:t>
      </w:r>
      <w:r w:rsidRPr="00942AA9">
        <w:rPr>
          <w:rFonts w:asciiTheme="minorHAnsi" w:hAnsiTheme="minorHAnsi" w:cstheme="minorHAnsi"/>
          <w:sz w:val="18"/>
          <w:szCs w:val="18"/>
          <w:lang w:val="es-MX"/>
        </w:rPr>
        <w:t>Servicio de Administración Tributaria.</w:t>
      </w:r>
    </w:p>
    <w:p w14:paraId="3778AC31" w14:textId="77777777" w:rsidR="0007551D" w:rsidRPr="00942AA9"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42AA9">
        <w:rPr>
          <w:rFonts w:asciiTheme="minorHAnsi" w:hAnsiTheme="minorHAnsi" w:cstheme="minorHAnsi"/>
          <w:b/>
          <w:sz w:val="18"/>
          <w:szCs w:val="18"/>
          <w:lang w:val="es-MX"/>
        </w:rPr>
        <w:t>UMA:</w:t>
      </w:r>
      <w:r w:rsidRPr="00942AA9">
        <w:rPr>
          <w:rFonts w:asciiTheme="minorHAnsi" w:hAnsiTheme="minorHAnsi" w:cstheme="minorHAnsi"/>
          <w:sz w:val="18"/>
          <w:szCs w:val="18"/>
          <w:lang w:val="es-MX"/>
        </w:rPr>
        <w:t xml:space="preserve"> Unidad de Medida y Actualización.</w:t>
      </w:r>
    </w:p>
    <w:p w14:paraId="2B72AFD0"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bookmarkStart w:id="1" w:name="_Hlk190258247"/>
      <w:r w:rsidRPr="0007551D">
        <w:rPr>
          <w:rFonts w:asciiTheme="minorHAnsi" w:hAnsiTheme="minorHAnsi" w:cstheme="minorHAnsi"/>
          <w:b/>
          <w:sz w:val="18"/>
          <w:szCs w:val="18"/>
        </w:rPr>
        <w:t>Universidad/UAA/Convocante:</w:t>
      </w:r>
      <w:r w:rsidRPr="0007551D">
        <w:rPr>
          <w:rFonts w:asciiTheme="minorHAnsi" w:hAnsiTheme="minorHAnsi" w:cstheme="minorHAnsi"/>
          <w:sz w:val="18"/>
          <w:szCs w:val="18"/>
        </w:rPr>
        <w:t xml:space="preserve"> Universidad Autónoma de Aguascalientes.</w:t>
      </w:r>
    </w:p>
    <w:bookmarkEnd w:id="1"/>
    <w:p w14:paraId="1442FBCC" w14:textId="7BC9E8CE" w:rsidR="00D000F9" w:rsidRPr="0007551D" w:rsidRDefault="00D000F9" w:rsidP="00D000F9">
      <w:pPr>
        <w:autoSpaceDE w:val="0"/>
        <w:autoSpaceDN w:val="0"/>
        <w:adjustRightInd w:val="0"/>
        <w:jc w:val="both"/>
        <w:rPr>
          <w:rFonts w:asciiTheme="minorHAnsi" w:hAnsiTheme="minorHAnsi" w:cstheme="minorHAnsi"/>
          <w:bCs/>
          <w:color w:val="000000"/>
          <w:sz w:val="18"/>
          <w:szCs w:val="18"/>
          <w:highlight w:val="yellow"/>
          <w:lang w:val="es-MX"/>
        </w:rPr>
      </w:pPr>
    </w:p>
    <w:p w14:paraId="0BF533C8" w14:textId="4C3E515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DC3FF38" w14:textId="0960D9C1"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3ABF198A" w:rsidR="00C702D7"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5043A13E" w14:textId="77777777" w:rsidR="003E0919" w:rsidRPr="00F30BFF" w:rsidRDefault="003E0919"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0CF3D7CE" w14:textId="24BB9D02"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C36507" w:rsidRPr="007E3756">
        <w:rPr>
          <w:rFonts w:asciiTheme="minorHAnsi" w:hAnsiTheme="minorHAnsi" w:cstheme="minorHAnsi"/>
          <w:b/>
          <w:bCs/>
          <w:noProof/>
          <w:color w:val="000000"/>
          <w:sz w:val="18"/>
          <w:szCs w:val="18"/>
        </w:rPr>
        <w:t>Nº E/901045968-00</w:t>
      </w:r>
      <w:r w:rsidR="00E2059F">
        <w:rPr>
          <w:rFonts w:asciiTheme="minorHAnsi" w:hAnsiTheme="minorHAnsi" w:cstheme="minorHAnsi"/>
          <w:b/>
          <w:bCs/>
          <w:noProof/>
          <w:color w:val="000000"/>
          <w:sz w:val="18"/>
          <w:szCs w:val="18"/>
        </w:rPr>
        <w:t>2</w:t>
      </w:r>
      <w:r w:rsidR="00C36507" w:rsidRPr="007E3756">
        <w:rPr>
          <w:rFonts w:asciiTheme="minorHAnsi" w:hAnsiTheme="minorHAnsi" w:cstheme="minorHAnsi"/>
          <w:b/>
          <w:bCs/>
          <w:noProof/>
          <w:color w:val="000000"/>
          <w:sz w:val="18"/>
          <w:szCs w:val="18"/>
        </w:rPr>
        <w:t>-202</w:t>
      </w:r>
      <w:r w:rsidR="00E2059F">
        <w:rPr>
          <w:rFonts w:asciiTheme="minorHAnsi" w:hAnsiTheme="minorHAnsi" w:cstheme="minorHAnsi"/>
          <w:b/>
          <w:bCs/>
          <w:noProof/>
          <w:color w:val="000000"/>
          <w:sz w:val="18"/>
          <w:szCs w:val="18"/>
        </w:rPr>
        <w:t>6</w:t>
      </w:r>
      <w:r w:rsidR="00C36507" w:rsidRPr="007E3756">
        <w:rPr>
          <w:rFonts w:asciiTheme="minorHAnsi" w:hAnsiTheme="minorHAnsi" w:cstheme="minorHAnsi"/>
          <w:b/>
          <w:bCs/>
          <w:noProof/>
          <w:color w:val="000000"/>
          <w:sz w:val="18"/>
          <w:szCs w:val="18"/>
        </w:rPr>
        <w:t xml:space="preserve"> para la </w:t>
      </w:r>
      <w:r w:rsidR="005D4A06" w:rsidRPr="005D4A06">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00635080" w:rsidRPr="00635080">
        <w:rPr>
          <w:rFonts w:asciiTheme="minorHAnsi" w:hAnsiTheme="minorHAnsi" w:cstheme="minorHAnsi"/>
          <w:b/>
          <w:bCs/>
          <w:noProof/>
          <w:color w:val="000000"/>
          <w:sz w:val="18"/>
          <w:szCs w:val="18"/>
        </w:rPr>
        <w:t>.</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6FC1FDE7" w:rsidR="00D000F9" w:rsidRPr="007E3756" w:rsidRDefault="00F54468" w:rsidP="00193242">
      <w:pPr>
        <w:pStyle w:val="Textoindependiente"/>
        <w:tabs>
          <w:tab w:val="left" w:pos="8222"/>
        </w:tabs>
        <w:ind w:right="49"/>
        <w:jc w:val="both"/>
        <w:rPr>
          <w:rFonts w:asciiTheme="minorHAnsi" w:hAnsiTheme="minorHAnsi" w:cstheme="minorHAnsi"/>
          <w:b w:val="0"/>
          <w:sz w:val="18"/>
          <w:szCs w:val="18"/>
          <w:lang w:val="es-ES"/>
        </w:rPr>
      </w:pPr>
      <w:bookmarkStart w:id="2" w:name="_Hlk190258404"/>
      <w:r w:rsidRPr="00F54468">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0D2EE6">
        <w:rPr>
          <w:rFonts w:asciiTheme="minorHAnsi" w:hAnsiTheme="minorHAnsi" w:cstheme="minorHAnsi"/>
          <w:b w:val="0"/>
          <w:sz w:val="18"/>
          <w:szCs w:val="18"/>
          <w:lang w:val="es-ES"/>
        </w:rPr>
        <w:t>Compras</w:t>
      </w:r>
      <w:r w:rsidRPr="00F54468">
        <w:rPr>
          <w:rFonts w:asciiTheme="minorHAnsi" w:hAnsiTheme="minorHAnsi" w:cstheme="minorHAnsi"/>
          <w:b w:val="0"/>
          <w:sz w:val="18"/>
          <w:szCs w:val="18"/>
          <w:lang w:val="es-ES"/>
        </w:rPr>
        <w:t xml:space="preserve">, llevará a cabo el proceso de </w:t>
      </w:r>
      <w:r w:rsidRPr="00F54468">
        <w:rPr>
          <w:rFonts w:asciiTheme="minorHAnsi" w:hAnsiTheme="minorHAnsi" w:cstheme="minorHAnsi"/>
          <w:sz w:val="18"/>
          <w:szCs w:val="18"/>
          <w:lang w:val="es-ES"/>
        </w:rPr>
        <w:t>Licitación Pública Nacional N° E/901045968-00</w:t>
      </w:r>
      <w:r w:rsidR="00E2059F">
        <w:rPr>
          <w:rFonts w:asciiTheme="minorHAnsi" w:hAnsiTheme="minorHAnsi" w:cstheme="minorHAnsi"/>
          <w:sz w:val="18"/>
          <w:szCs w:val="18"/>
          <w:lang w:val="es-ES"/>
        </w:rPr>
        <w:t>2</w:t>
      </w:r>
      <w:r w:rsidRPr="00F54468">
        <w:rPr>
          <w:rFonts w:asciiTheme="minorHAnsi" w:hAnsiTheme="minorHAnsi" w:cstheme="minorHAnsi"/>
          <w:sz w:val="18"/>
          <w:szCs w:val="18"/>
          <w:lang w:val="es-ES"/>
        </w:rPr>
        <w:t>-202</w:t>
      </w:r>
      <w:r w:rsidR="00E2059F">
        <w:rPr>
          <w:rFonts w:asciiTheme="minorHAnsi" w:hAnsiTheme="minorHAnsi" w:cstheme="minorHAnsi"/>
          <w:sz w:val="18"/>
          <w:szCs w:val="18"/>
          <w:lang w:val="es-ES"/>
        </w:rPr>
        <w:t>6</w:t>
      </w:r>
      <w:r w:rsidRPr="00F54468">
        <w:rPr>
          <w:rFonts w:asciiTheme="minorHAnsi" w:hAnsiTheme="minorHAnsi" w:cstheme="minorHAnsi"/>
          <w:sz w:val="18"/>
          <w:szCs w:val="18"/>
          <w:lang w:val="es-ES"/>
        </w:rPr>
        <w:t>,</w:t>
      </w:r>
      <w:r w:rsidRPr="00F54468">
        <w:rPr>
          <w:rFonts w:asciiTheme="minorHAnsi" w:hAnsiTheme="minorHAnsi" w:cstheme="minorHAnsi"/>
          <w:b w:val="0"/>
          <w:sz w:val="18"/>
          <w:szCs w:val="18"/>
          <w:lang w:val="es-ES"/>
        </w:rPr>
        <w:t xml:space="preserve"> para la contratación señalada al rubro para la Universidad Autónoma de Aguascalientes</w:t>
      </w:r>
      <w:bookmarkEnd w:id="2"/>
      <w:r w:rsidR="00193242" w:rsidRPr="00F54468">
        <w:rPr>
          <w:rFonts w:asciiTheme="minorHAnsi" w:hAnsiTheme="minorHAnsi" w:cstheme="minorHAnsi"/>
          <w:b w:val="0"/>
          <w:sz w:val="18"/>
          <w:szCs w:val="18"/>
          <w:lang w:val="es-ES"/>
        </w:rPr>
        <w:t>.</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4C7ABE57"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w:t>
      </w:r>
      <w:r w:rsidRPr="00CA4FD8">
        <w:rPr>
          <w:rFonts w:asciiTheme="minorHAnsi" w:hAnsiTheme="minorHAnsi" w:cstheme="minorHAnsi"/>
          <w:b w:val="0"/>
          <w:color w:val="000000"/>
          <w:sz w:val="18"/>
          <w:szCs w:val="18"/>
          <w:lang w:val="es-ES"/>
        </w:rPr>
        <w:t>32216 y 32219</w:t>
      </w:r>
      <w:r w:rsidRPr="00CA4FD8">
        <w:rPr>
          <w:rFonts w:asciiTheme="minorHAnsi" w:hAnsiTheme="minorHAnsi" w:cstheme="minorHAnsi"/>
          <w:b w:val="0"/>
          <w:sz w:val="18"/>
          <w:szCs w:val="18"/>
          <w:lang w:val="es-ES"/>
        </w:rPr>
        <w:t xml:space="preserve">. </w:t>
      </w:r>
      <w:r w:rsidRPr="00CA4FD8">
        <w:rPr>
          <w:rFonts w:asciiTheme="minorHAnsi" w:hAnsiTheme="minorHAnsi" w:cstheme="minorHAnsi"/>
          <w:b w:val="0"/>
          <w:color w:val="000000"/>
          <w:sz w:val="18"/>
          <w:szCs w:val="18"/>
          <w:lang w:val="es-ES"/>
        </w:rPr>
        <w:t>Los actos de la presente li</w:t>
      </w:r>
      <w:r w:rsidR="007E3756" w:rsidRPr="00CA4FD8">
        <w:rPr>
          <w:rFonts w:asciiTheme="minorHAnsi" w:hAnsiTheme="minorHAnsi" w:cstheme="minorHAnsi"/>
          <w:b w:val="0"/>
          <w:color w:val="000000"/>
          <w:sz w:val="18"/>
          <w:szCs w:val="18"/>
          <w:lang w:val="es-ES"/>
        </w:rPr>
        <w:t xml:space="preserve">citación serán presididos por la </w:t>
      </w:r>
      <w:proofErr w:type="gramStart"/>
      <w:r w:rsidR="007E3756" w:rsidRPr="00CA4FD8">
        <w:rPr>
          <w:rFonts w:asciiTheme="minorHAnsi" w:hAnsiTheme="minorHAnsi" w:cstheme="minorHAnsi"/>
          <w:b w:val="0"/>
          <w:color w:val="000000"/>
          <w:sz w:val="18"/>
          <w:szCs w:val="18"/>
          <w:lang w:val="es-ES"/>
        </w:rPr>
        <w:t>Jefa</w:t>
      </w:r>
      <w:proofErr w:type="gramEnd"/>
      <w:r w:rsidRPr="00CA4FD8">
        <w:rPr>
          <w:rFonts w:asciiTheme="minorHAnsi" w:hAnsiTheme="minorHAnsi" w:cstheme="minorHAnsi"/>
          <w:b w:val="0"/>
          <w:color w:val="000000"/>
          <w:sz w:val="18"/>
          <w:szCs w:val="18"/>
          <w:lang w:val="es-ES"/>
        </w:rPr>
        <w:t xml:space="preserve"> del Departamento de Compras y </w:t>
      </w:r>
      <w:r w:rsidR="007E3756" w:rsidRPr="00CA4FD8">
        <w:rPr>
          <w:rFonts w:asciiTheme="minorHAnsi" w:hAnsiTheme="minorHAnsi" w:cstheme="minorHAnsi"/>
          <w:b w:val="0"/>
          <w:color w:val="000000"/>
          <w:sz w:val="18"/>
          <w:szCs w:val="18"/>
          <w:lang w:val="es-ES"/>
        </w:rPr>
        <w:t>Secretaria Técnica</w:t>
      </w:r>
      <w:r w:rsidRPr="00CA4FD8">
        <w:rPr>
          <w:rFonts w:asciiTheme="minorHAnsi" w:hAnsiTheme="minorHAnsi" w:cstheme="minorHAnsi"/>
          <w:b w:val="0"/>
          <w:color w:val="000000"/>
          <w:sz w:val="18"/>
          <w:szCs w:val="18"/>
          <w:lang w:val="es-ES"/>
        </w:rPr>
        <w:t xml:space="preserve"> del Comité de Compras, </w:t>
      </w:r>
      <w:r w:rsidR="000D2EE6" w:rsidRPr="00CA4FD8">
        <w:rPr>
          <w:rFonts w:asciiTheme="minorHAnsi" w:hAnsiTheme="minorHAnsi" w:cstheme="minorHAnsi"/>
          <w:b w:val="0"/>
          <w:color w:val="000000"/>
          <w:sz w:val="18"/>
          <w:szCs w:val="18"/>
          <w:lang w:val="es-ES"/>
        </w:rPr>
        <w:t>la Lic</w:t>
      </w:r>
      <w:r w:rsidR="000D2EE6" w:rsidRPr="000D2EE6">
        <w:rPr>
          <w:rFonts w:asciiTheme="minorHAnsi" w:hAnsiTheme="minorHAnsi" w:cstheme="minorHAnsi"/>
          <w:b w:val="0"/>
          <w:color w:val="000000"/>
          <w:sz w:val="18"/>
          <w:szCs w:val="18"/>
          <w:lang w:val="es-ES"/>
        </w:rPr>
        <w:t>. en Der. Virginia de los Ángeles Mariscal Bernal</w:t>
      </w:r>
      <w:r w:rsidRPr="007E3756">
        <w:rPr>
          <w:rFonts w:asciiTheme="minorHAnsi" w:hAnsiTheme="minorHAnsi" w:cstheme="minorHAnsi"/>
          <w:b w:val="0"/>
          <w:color w:val="000000"/>
          <w:sz w:val="18"/>
          <w:szCs w:val="18"/>
          <w:lang w:val="es-ES"/>
        </w:rPr>
        <w:t>.</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7E3756"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w:t>
      </w:r>
      <w:r w:rsidR="00FD3752" w:rsidRPr="007E3756">
        <w:rPr>
          <w:rFonts w:asciiTheme="minorHAnsi" w:hAnsiTheme="minorHAnsi" w:cstheme="minorHAnsi"/>
          <w:bCs/>
          <w:color w:val="000000"/>
          <w:sz w:val="18"/>
          <w:szCs w:val="18"/>
        </w:rPr>
        <w:t>o.</w:t>
      </w:r>
      <w:r w:rsidRPr="007E3756">
        <w:rPr>
          <w:rFonts w:asciiTheme="minorHAnsi" w:hAnsiTheme="minorHAnsi" w:cstheme="minorHAnsi"/>
          <w:bCs/>
          <w:color w:val="000000"/>
          <w:sz w:val="18"/>
          <w:szCs w:val="18"/>
        </w:rPr>
        <w:t xml:space="preserve"> 940</w:t>
      </w:r>
      <w:r w:rsidR="00FD3752" w:rsidRPr="007E3756">
        <w:rPr>
          <w:rFonts w:asciiTheme="minorHAnsi" w:hAnsiTheme="minorHAnsi" w:cstheme="minorHAnsi"/>
          <w:bCs/>
          <w:color w:val="000000"/>
          <w:sz w:val="18"/>
          <w:szCs w:val="18"/>
        </w:rPr>
        <w:t>,</w:t>
      </w:r>
      <w:r w:rsidRPr="007E3756">
        <w:rPr>
          <w:rFonts w:asciiTheme="minorHAnsi" w:hAnsiTheme="minorHAnsi" w:cstheme="minorHAnsi"/>
          <w:bCs/>
          <w:color w:val="000000"/>
          <w:sz w:val="18"/>
          <w:szCs w:val="18"/>
        </w:rPr>
        <w:t xml:space="preserve"> C.P. 201</w:t>
      </w:r>
      <w:r w:rsidR="00BA1E68" w:rsidRPr="007E3756">
        <w:rPr>
          <w:rFonts w:asciiTheme="minorHAnsi" w:hAnsiTheme="minorHAnsi" w:cstheme="minorHAnsi"/>
          <w:bCs/>
          <w:color w:val="000000"/>
          <w:sz w:val="18"/>
          <w:szCs w:val="18"/>
        </w:rPr>
        <w:t>00</w:t>
      </w:r>
      <w:r w:rsidRPr="007E3756">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06"/>
        <w:gridCol w:w="2325"/>
        <w:gridCol w:w="1628"/>
        <w:gridCol w:w="2413"/>
      </w:tblGrid>
      <w:tr w:rsidR="00D000F9" w:rsidRPr="00F30BFF" w14:paraId="2CF6BD61" w14:textId="77777777" w:rsidTr="003E0919">
        <w:tc>
          <w:tcPr>
            <w:tcW w:w="2706" w:type="dxa"/>
            <w:shd w:val="clear" w:color="auto" w:fill="D9D9D9"/>
            <w:vAlign w:val="center"/>
          </w:tcPr>
          <w:p w14:paraId="056BE4F7"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2325" w:type="dxa"/>
            <w:shd w:val="clear" w:color="auto" w:fill="D9D9D9"/>
            <w:vAlign w:val="center"/>
          </w:tcPr>
          <w:p w14:paraId="611C1026" w14:textId="68CAAE50" w:rsidR="00D000F9" w:rsidRPr="004A75A2" w:rsidRDefault="00D000F9" w:rsidP="008745EE">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1628" w:type="dxa"/>
            <w:shd w:val="clear" w:color="auto" w:fill="D9D9D9"/>
            <w:vAlign w:val="center"/>
          </w:tcPr>
          <w:p w14:paraId="0CA47A8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2413" w:type="dxa"/>
            <w:shd w:val="clear" w:color="auto" w:fill="D9D9D9"/>
            <w:vAlign w:val="center"/>
          </w:tcPr>
          <w:p w14:paraId="1CFCE55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D000F9" w:rsidRPr="00F30BFF" w14:paraId="043C2A69" w14:textId="77777777" w:rsidTr="003E0919">
        <w:tc>
          <w:tcPr>
            <w:tcW w:w="2706" w:type="dxa"/>
            <w:vAlign w:val="center"/>
          </w:tcPr>
          <w:p w14:paraId="10CC015E" w14:textId="77777777" w:rsidR="00D000F9" w:rsidRPr="006C1E8F" w:rsidRDefault="00D000F9" w:rsidP="00D000F9">
            <w:pPr>
              <w:jc w:val="center"/>
              <w:rPr>
                <w:rFonts w:asciiTheme="minorHAnsi" w:hAnsiTheme="minorHAnsi" w:cstheme="minorHAnsi"/>
                <w:sz w:val="16"/>
                <w:szCs w:val="16"/>
              </w:rPr>
            </w:pPr>
          </w:p>
          <w:p w14:paraId="7D5D1F6D"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788BA636" w14:textId="77777777" w:rsidR="00D000F9" w:rsidRPr="006C1E8F" w:rsidRDefault="00D000F9" w:rsidP="00D000F9">
            <w:pPr>
              <w:jc w:val="center"/>
              <w:rPr>
                <w:rFonts w:asciiTheme="minorHAnsi" w:hAnsiTheme="minorHAnsi" w:cstheme="minorHAnsi"/>
                <w:sz w:val="16"/>
                <w:szCs w:val="16"/>
              </w:rPr>
            </w:pPr>
          </w:p>
        </w:tc>
        <w:tc>
          <w:tcPr>
            <w:tcW w:w="2325" w:type="dxa"/>
            <w:vAlign w:val="center"/>
          </w:tcPr>
          <w:p w14:paraId="20744B26" w14:textId="46857868" w:rsidR="00D000F9" w:rsidRPr="001476CB" w:rsidRDefault="000D2EE6" w:rsidP="008975CE">
            <w:pPr>
              <w:jc w:val="center"/>
              <w:rPr>
                <w:rFonts w:asciiTheme="minorHAnsi" w:hAnsiTheme="minorHAnsi" w:cstheme="minorHAnsi"/>
                <w:b/>
                <w:caps/>
                <w:sz w:val="16"/>
                <w:szCs w:val="16"/>
              </w:rPr>
            </w:pPr>
            <w:r w:rsidRPr="00DE49FC">
              <w:rPr>
                <w:rFonts w:asciiTheme="minorHAnsi" w:hAnsiTheme="minorHAnsi" w:cstheme="minorHAnsi"/>
                <w:b/>
                <w:sz w:val="16"/>
                <w:szCs w:val="16"/>
              </w:rPr>
              <w:t>13</w:t>
            </w:r>
            <w:r w:rsidR="00C61999" w:rsidRPr="00DE49FC">
              <w:rPr>
                <w:rFonts w:asciiTheme="minorHAnsi" w:hAnsiTheme="minorHAnsi" w:cstheme="minorHAnsi"/>
                <w:b/>
                <w:sz w:val="16"/>
                <w:szCs w:val="16"/>
              </w:rPr>
              <w:t xml:space="preserve"> de </w:t>
            </w:r>
            <w:r w:rsidRPr="00DE49FC">
              <w:rPr>
                <w:rFonts w:asciiTheme="minorHAnsi" w:hAnsiTheme="minorHAnsi" w:cstheme="minorHAnsi"/>
                <w:b/>
                <w:sz w:val="16"/>
                <w:szCs w:val="16"/>
              </w:rPr>
              <w:t>febrero</w:t>
            </w:r>
            <w:r w:rsidR="00D83DFF" w:rsidRPr="00DE49FC">
              <w:rPr>
                <w:rFonts w:asciiTheme="minorHAnsi" w:hAnsiTheme="minorHAnsi" w:cstheme="minorHAnsi"/>
                <w:b/>
                <w:sz w:val="16"/>
                <w:szCs w:val="16"/>
              </w:rPr>
              <w:t xml:space="preserve"> </w:t>
            </w:r>
            <w:r w:rsidR="00D000F9" w:rsidRPr="00DE49FC">
              <w:rPr>
                <w:rFonts w:asciiTheme="minorHAnsi" w:hAnsiTheme="minorHAnsi" w:cstheme="minorHAnsi"/>
                <w:b/>
                <w:sz w:val="16"/>
                <w:szCs w:val="16"/>
              </w:rPr>
              <w:t>de 20</w:t>
            </w:r>
            <w:r w:rsidR="00C61999" w:rsidRPr="00DE49FC">
              <w:rPr>
                <w:rFonts w:asciiTheme="minorHAnsi" w:hAnsiTheme="minorHAnsi" w:cstheme="minorHAnsi"/>
                <w:b/>
                <w:sz w:val="16"/>
                <w:szCs w:val="16"/>
              </w:rPr>
              <w:t>2</w:t>
            </w:r>
            <w:r w:rsidRPr="00DE49FC">
              <w:rPr>
                <w:rFonts w:asciiTheme="minorHAnsi" w:hAnsiTheme="minorHAnsi" w:cstheme="minorHAnsi"/>
                <w:b/>
                <w:sz w:val="16"/>
                <w:szCs w:val="16"/>
              </w:rPr>
              <w:t>6</w:t>
            </w:r>
          </w:p>
        </w:tc>
        <w:tc>
          <w:tcPr>
            <w:tcW w:w="1628" w:type="dxa"/>
            <w:vAlign w:val="center"/>
          </w:tcPr>
          <w:p w14:paraId="2873A914" w14:textId="77777777" w:rsidR="00D000F9" w:rsidRPr="001476CB" w:rsidRDefault="00D000F9" w:rsidP="00D000F9">
            <w:pPr>
              <w:jc w:val="center"/>
              <w:rPr>
                <w:rFonts w:asciiTheme="minorHAnsi" w:hAnsiTheme="minorHAnsi" w:cstheme="minorHAnsi"/>
                <w:caps/>
                <w:sz w:val="16"/>
                <w:szCs w:val="16"/>
              </w:rPr>
            </w:pPr>
            <w:r w:rsidRPr="001476CB">
              <w:rPr>
                <w:rFonts w:asciiTheme="minorHAnsi" w:hAnsiTheme="minorHAnsi" w:cstheme="minorHAnsi"/>
                <w:caps/>
                <w:sz w:val="16"/>
                <w:szCs w:val="16"/>
              </w:rPr>
              <w:t>-</w:t>
            </w:r>
          </w:p>
        </w:tc>
        <w:tc>
          <w:tcPr>
            <w:tcW w:w="2413" w:type="dxa"/>
            <w:vAlign w:val="center"/>
          </w:tcPr>
          <w:p w14:paraId="782A278C" w14:textId="77777777" w:rsidR="00D000F9" w:rsidRPr="004A75A2" w:rsidRDefault="00EB3A37" w:rsidP="00D000F9">
            <w:pPr>
              <w:jc w:val="center"/>
              <w:rPr>
                <w:rFonts w:asciiTheme="minorHAnsi" w:hAnsiTheme="minorHAnsi" w:cstheme="minorHAnsi"/>
                <w:sz w:val="16"/>
                <w:szCs w:val="16"/>
              </w:rPr>
            </w:pPr>
            <w:r w:rsidRPr="004A75A2">
              <w:rPr>
                <w:rFonts w:asciiTheme="minorHAnsi" w:hAnsiTheme="minorHAnsi" w:cstheme="minorHAnsi"/>
                <w:sz w:val="16"/>
                <w:szCs w:val="16"/>
              </w:rPr>
              <w:t>Diario Local y Pá</w:t>
            </w:r>
            <w:r w:rsidR="00D000F9" w:rsidRPr="004A75A2">
              <w:rPr>
                <w:rFonts w:asciiTheme="minorHAnsi" w:hAnsiTheme="minorHAnsi" w:cstheme="minorHAnsi"/>
                <w:sz w:val="16"/>
                <w:szCs w:val="16"/>
              </w:rPr>
              <w:t>g. de Transparencia UAA</w:t>
            </w:r>
          </w:p>
        </w:tc>
      </w:tr>
      <w:tr w:rsidR="00D000F9" w:rsidRPr="00F30BFF" w14:paraId="51AAF1C2" w14:textId="77777777" w:rsidTr="003E0919">
        <w:trPr>
          <w:trHeight w:val="301"/>
        </w:trPr>
        <w:tc>
          <w:tcPr>
            <w:tcW w:w="2706" w:type="dxa"/>
            <w:vAlign w:val="center"/>
          </w:tcPr>
          <w:p w14:paraId="1333BE10"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2325" w:type="dxa"/>
            <w:vAlign w:val="center"/>
          </w:tcPr>
          <w:p w14:paraId="430F1CF7" w14:textId="5D542DB1" w:rsidR="00D000F9" w:rsidRPr="001476CB" w:rsidRDefault="000D2EE6" w:rsidP="007C1F50">
            <w:pPr>
              <w:jc w:val="center"/>
              <w:rPr>
                <w:rFonts w:asciiTheme="minorHAnsi" w:hAnsiTheme="minorHAnsi" w:cstheme="minorHAnsi"/>
                <w:b/>
                <w:caps/>
                <w:sz w:val="16"/>
                <w:szCs w:val="16"/>
              </w:rPr>
            </w:pPr>
            <w:r w:rsidRPr="00DE49FC">
              <w:rPr>
                <w:rFonts w:asciiTheme="minorHAnsi" w:hAnsiTheme="minorHAnsi" w:cstheme="minorHAnsi"/>
                <w:b/>
                <w:sz w:val="16"/>
                <w:szCs w:val="16"/>
              </w:rPr>
              <w:t>13</w:t>
            </w:r>
            <w:r w:rsidR="004A75A2" w:rsidRPr="00DE49FC">
              <w:rPr>
                <w:rFonts w:asciiTheme="minorHAnsi" w:hAnsiTheme="minorHAnsi" w:cstheme="minorHAnsi"/>
                <w:b/>
                <w:sz w:val="16"/>
                <w:szCs w:val="16"/>
              </w:rPr>
              <w:t xml:space="preserve">, </w:t>
            </w:r>
            <w:r w:rsidRPr="00DE49FC">
              <w:rPr>
                <w:rFonts w:asciiTheme="minorHAnsi" w:hAnsiTheme="minorHAnsi" w:cstheme="minorHAnsi"/>
                <w:b/>
                <w:sz w:val="16"/>
                <w:szCs w:val="16"/>
              </w:rPr>
              <w:t>14</w:t>
            </w:r>
            <w:r w:rsidR="008975CE" w:rsidRPr="00DE49FC">
              <w:rPr>
                <w:rFonts w:asciiTheme="minorHAnsi" w:hAnsiTheme="minorHAnsi" w:cstheme="minorHAnsi"/>
                <w:b/>
                <w:sz w:val="16"/>
                <w:szCs w:val="16"/>
              </w:rPr>
              <w:t xml:space="preserve">, </w:t>
            </w:r>
            <w:r w:rsidRPr="00DE49FC">
              <w:rPr>
                <w:rFonts w:asciiTheme="minorHAnsi" w:hAnsiTheme="minorHAnsi" w:cstheme="minorHAnsi"/>
                <w:b/>
                <w:sz w:val="16"/>
                <w:szCs w:val="16"/>
              </w:rPr>
              <w:t>16</w:t>
            </w:r>
            <w:r w:rsidR="006C1E8F" w:rsidRPr="00DE49FC">
              <w:rPr>
                <w:rFonts w:asciiTheme="minorHAnsi" w:hAnsiTheme="minorHAnsi" w:cstheme="minorHAnsi"/>
                <w:b/>
                <w:sz w:val="16"/>
                <w:szCs w:val="16"/>
              </w:rPr>
              <w:t xml:space="preserve"> </w:t>
            </w:r>
            <w:r w:rsidR="007C1F50" w:rsidRPr="00DE49FC">
              <w:rPr>
                <w:rFonts w:asciiTheme="minorHAnsi" w:hAnsiTheme="minorHAnsi" w:cstheme="minorHAnsi"/>
                <w:b/>
                <w:sz w:val="16"/>
                <w:szCs w:val="16"/>
              </w:rPr>
              <w:t xml:space="preserve">y </w:t>
            </w:r>
            <w:r w:rsidRPr="00DE49FC">
              <w:rPr>
                <w:rFonts w:asciiTheme="minorHAnsi" w:hAnsiTheme="minorHAnsi" w:cstheme="minorHAnsi"/>
                <w:b/>
                <w:sz w:val="16"/>
                <w:szCs w:val="16"/>
              </w:rPr>
              <w:t>17</w:t>
            </w:r>
            <w:r w:rsidR="008975CE" w:rsidRPr="00DE49FC">
              <w:rPr>
                <w:rFonts w:asciiTheme="minorHAnsi" w:hAnsiTheme="minorHAnsi" w:cstheme="minorHAnsi"/>
                <w:b/>
                <w:sz w:val="16"/>
                <w:szCs w:val="16"/>
              </w:rPr>
              <w:t xml:space="preserve"> de </w:t>
            </w:r>
            <w:r w:rsidR="00A76275" w:rsidRPr="00DE49FC">
              <w:rPr>
                <w:rFonts w:asciiTheme="minorHAnsi" w:hAnsiTheme="minorHAnsi" w:cstheme="minorHAnsi"/>
                <w:b/>
                <w:sz w:val="16"/>
                <w:szCs w:val="16"/>
              </w:rPr>
              <w:t>febrero</w:t>
            </w:r>
            <w:r w:rsidR="004A75A2" w:rsidRPr="00DE49FC">
              <w:rPr>
                <w:rFonts w:asciiTheme="minorHAnsi" w:hAnsiTheme="minorHAnsi" w:cstheme="minorHAnsi"/>
                <w:b/>
                <w:sz w:val="16"/>
                <w:szCs w:val="16"/>
              </w:rPr>
              <w:t xml:space="preserve"> de 202</w:t>
            </w:r>
            <w:r w:rsidR="00A76275" w:rsidRPr="00DE49FC">
              <w:rPr>
                <w:rFonts w:asciiTheme="minorHAnsi" w:hAnsiTheme="minorHAnsi" w:cstheme="minorHAnsi"/>
                <w:b/>
                <w:sz w:val="16"/>
                <w:szCs w:val="16"/>
              </w:rPr>
              <w:t>6</w:t>
            </w:r>
          </w:p>
        </w:tc>
        <w:tc>
          <w:tcPr>
            <w:tcW w:w="1628" w:type="dxa"/>
            <w:vAlign w:val="center"/>
          </w:tcPr>
          <w:p w14:paraId="35D70F91" w14:textId="77777777" w:rsidR="00D000F9" w:rsidRPr="001476CB" w:rsidRDefault="00D000F9" w:rsidP="00D000F9">
            <w:pPr>
              <w:jc w:val="center"/>
              <w:rPr>
                <w:rFonts w:asciiTheme="minorHAnsi" w:hAnsiTheme="minorHAnsi" w:cstheme="minorHAnsi"/>
                <w:b/>
                <w:caps/>
                <w:sz w:val="16"/>
                <w:szCs w:val="16"/>
              </w:rPr>
            </w:pPr>
            <w:r w:rsidRPr="001476CB">
              <w:rPr>
                <w:rFonts w:asciiTheme="minorHAnsi" w:hAnsiTheme="minorHAnsi" w:cstheme="minorHAnsi"/>
                <w:b/>
                <w:sz w:val="16"/>
                <w:szCs w:val="16"/>
              </w:rPr>
              <w:t>8:00 a 15:00 horas</w:t>
            </w:r>
          </w:p>
        </w:tc>
        <w:tc>
          <w:tcPr>
            <w:tcW w:w="2413" w:type="dxa"/>
            <w:vAlign w:val="center"/>
          </w:tcPr>
          <w:p w14:paraId="167CED5E" w14:textId="004C8DB5" w:rsidR="00D000F9" w:rsidRPr="00CA4FD8" w:rsidRDefault="00B4106B" w:rsidP="005B17BF">
            <w:pPr>
              <w:jc w:val="center"/>
              <w:rPr>
                <w:rFonts w:asciiTheme="minorHAnsi" w:hAnsiTheme="minorHAnsi" w:cstheme="minorHAnsi"/>
                <w:sz w:val="14"/>
                <w:szCs w:val="14"/>
              </w:rPr>
            </w:pPr>
            <w:r w:rsidRPr="00CA4FD8">
              <w:rPr>
                <w:rFonts w:asciiTheme="minorHAnsi" w:hAnsiTheme="minorHAnsi" w:cstheme="minorHAnsi"/>
                <w:sz w:val="16"/>
                <w:szCs w:val="16"/>
              </w:rPr>
              <w:t>Pago por Transferencia Bancaria o Cajas de la Universidad</w:t>
            </w:r>
          </w:p>
        </w:tc>
      </w:tr>
      <w:tr w:rsidR="00D000F9" w:rsidRPr="00F30BFF" w14:paraId="734296FF" w14:textId="77777777" w:rsidTr="003E0919">
        <w:trPr>
          <w:trHeight w:val="281"/>
        </w:trPr>
        <w:tc>
          <w:tcPr>
            <w:tcW w:w="2706" w:type="dxa"/>
            <w:vAlign w:val="center"/>
          </w:tcPr>
          <w:p w14:paraId="57402A69"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2325" w:type="dxa"/>
            <w:vAlign w:val="center"/>
          </w:tcPr>
          <w:p w14:paraId="7E93305F" w14:textId="77777777" w:rsidR="00C40202" w:rsidRPr="00DE49FC" w:rsidRDefault="00C40202" w:rsidP="000D6BBD">
            <w:pPr>
              <w:jc w:val="center"/>
              <w:rPr>
                <w:rFonts w:asciiTheme="minorHAnsi" w:hAnsiTheme="minorHAnsi" w:cstheme="minorHAnsi"/>
                <w:b/>
                <w:sz w:val="16"/>
                <w:szCs w:val="16"/>
              </w:rPr>
            </w:pPr>
            <w:r w:rsidRPr="00DE49FC">
              <w:rPr>
                <w:rFonts w:asciiTheme="minorHAnsi" w:hAnsiTheme="minorHAnsi" w:cstheme="minorHAnsi"/>
                <w:b/>
                <w:sz w:val="16"/>
                <w:szCs w:val="16"/>
              </w:rPr>
              <w:t>A más tardar el</w:t>
            </w:r>
          </w:p>
          <w:p w14:paraId="6CEFA3DC" w14:textId="0BB66888" w:rsidR="00D000F9" w:rsidRPr="001476CB" w:rsidRDefault="0021666A" w:rsidP="006C1E8F">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8975CE" w:rsidRPr="00DE49FC">
              <w:rPr>
                <w:rFonts w:asciiTheme="minorHAnsi" w:hAnsiTheme="minorHAnsi" w:cstheme="minorHAnsi"/>
                <w:b/>
                <w:sz w:val="16"/>
                <w:szCs w:val="16"/>
              </w:rPr>
              <w:t>7</w:t>
            </w:r>
            <w:r w:rsidR="007A0AE1" w:rsidRPr="00DE49FC">
              <w:rPr>
                <w:rFonts w:asciiTheme="minorHAnsi" w:hAnsiTheme="minorHAnsi" w:cstheme="minorHAnsi"/>
                <w:b/>
                <w:sz w:val="16"/>
                <w:szCs w:val="16"/>
              </w:rPr>
              <w:t xml:space="preserve"> </w:t>
            </w:r>
            <w:r w:rsidR="008975CE" w:rsidRPr="00DE49FC">
              <w:rPr>
                <w:rFonts w:asciiTheme="minorHAnsi" w:hAnsiTheme="minorHAnsi" w:cstheme="minorHAnsi"/>
                <w:b/>
                <w:sz w:val="16"/>
                <w:szCs w:val="16"/>
              </w:rPr>
              <w:t xml:space="preserve">de </w:t>
            </w:r>
            <w:r w:rsidRPr="00DE49FC">
              <w:rPr>
                <w:rFonts w:asciiTheme="minorHAnsi" w:hAnsiTheme="minorHAnsi" w:cstheme="minorHAnsi"/>
                <w:b/>
                <w:sz w:val="16"/>
                <w:szCs w:val="16"/>
              </w:rPr>
              <w:t>febrero</w:t>
            </w:r>
            <w:r w:rsidR="008975CE" w:rsidRPr="00DE49FC">
              <w:rPr>
                <w:rFonts w:asciiTheme="minorHAnsi" w:hAnsiTheme="minorHAnsi" w:cstheme="minorHAnsi"/>
                <w:b/>
                <w:sz w:val="16"/>
                <w:szCs w:val="16"/>
              </w:rPr>
              <w:t xml:space="preserve"> de 202</w:t>
            </w:r>
            <w:r w:rsidRPr="00DE49FC">
              <w:rPr>
                <w:rFonts w:asciiTheme="minorHAnsi" w:hAnsiTheme="minorHAnsi" w:cstheme="minorHAnsi"/>
                <w:b/>
                <w:sz w:val="16"/>
                <w:szCs w:val="16"/>
              </w:rPr>
              <w:t>6</w:t>
            </w:r>
          </w:p>
        </w:tc>
        <w:tc>
          <w:tcPr>
            <w:tcW w:w="1628" w:type="dxa"/>
            <w:shd w:val="clear" w:color="auto" w:fill="auto"/>
            <w:vAlign w:val="center"/>
          </w:tcPr>
          <w:p w14:paraId="5A1CD088" w14:textId="2BB667EC" w:rsidR="0021666A" w:rsidRDefault="0021666A" w:rsidP="00D000F9">
            <w:pPr>
              <w:jc w:val="center"/>
              <w:rPr>
                <w:rFonts w:asciiTheme="minorHAnsi" w:hAnsiTheme="minorHAnsi" w:cstheme="minorHAnsi"/>
                <w:b/>
                <w:sz w:val="16"/>
                <w:szCs w:val="16"/>
              </w:rPr>
            </w:pPr>
            <w:r w:rsidRPr="00DE49FC">
              <w:rPr>
                <w:rFonts w:asciiTheme="minorHAnsi" w:hAnsiTheme="minorHAnsi" w:cstheme="minorHAnsi"/>
                <w:b/>
                <w:sz w:val="16"/>
                <w:szCs w:val="16"/>
              </w:rPr>
              <w:t xml:space="preserve">A más tardar a las </w:t>
            </w:r>
          </w:p>
          <w:p w14:paraId="406E0E3B" w14:textId="472B104A" w:rsidR="00D000F9" w:rsidRPr="001476CB" w:rsidRDefault="00D000F9" w:rsidP="00D000F9">
            <w:pPr>
              <w:jc w:val="center"/>
              <w:rPr>
                <w:rFonts w:asciiTheme="minorHAnsi" w:hAnsiTheme="minorHAnsi" w:cstheme="minorHAnsi"/>
                <w:b/>
                <w:sz w:val="16"/>
                <w:szCs w:val="16"/>
              </w:rPr>
            </w:pPr>
            <w:r w:rsidRPr="001476CB">
              <w:rPr>
                <w:rFonts w:asciiTheme="minorHAnsi" w:hAnsiTheme="minorHAnsi" w:cstheme="minorHAnsi"/>
                <w:b/>
                <w:sz w:val="16"/>
                <w:szCs w:val="16"/>
              </w:rPr>
              <w:t>1</w:t>
            </w:r>
            <w:r w:rsidR="007C1F50" w:rsidRPr="001476CB">
              <w:rPr>
                <w:rFonts w:asciiTheme="minorHAnsi" w:hAnsiTheme="minorHAnsi" w:cstheme="minorHAnsi"/>
                <w:b/>
                <w:sz w:val="16"/>
                <w:szCs w:val="16"/>
              </w:rPr>
              <w:t>5</w:t>
            </w:r>
            <w:r w:rsidRPr="001476CB">
              <w:rPr>
                <w:rFonts w:asciiTheme="minorHAnsi" w:hAnsiTheme="minorHAnsi" w:cstheme="minorHAnsi"/>
                <w:b/>
                <w:sz w:val="16"/>
                <w:szCs w:val="16"/>
              </w:rPr>
              <w:t xml:space="preserve">:00 horas </w:t>
            </w:r>
          </w:p>
        </w:tc>
        <w:tc>
          <w:tcPr>
            <w:tcW w:w="2413" w:type="dxa"/>
            <w:shd w:val="clear" w:color="auto" w:fill="auto"/>
            <w:vAlign w:val="center"/>
          </w:tcPr>
          <w:p w14:paraId="5924C912"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D000F9" w:rsidRPr="00F30BFF" w14:paraId="1EEFB212" w14:textId="77777777" w:rsidTr="003E0919">
        <w:tc>
          <w:tcPr>
            <w:tcW w:w="2706" w:type="dxa"/>
            <w:vAlign w:val="center"/>
          </w:tcPr>
          <w:p w14:paraId="5CA79E36"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2325" w:type="dxa"/>
            <w:vAlign w:val="center"/>
          </w:tcPr>
          <w:p w14:paraId="256D54E9" w14:textId="795471C7" w:rsidR="00D000F9" w:rsidRPr="00DE49FC" w:rsidRDefault="00D80819" w:rsidP="000D6BBD">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141500" w:rsidRPr="00DE49FC">
              <w:rPr>
                <w:rFonts w:asciiTheme="minorHAnsi" w:hAnsiTheme="minorHAnsi" w:cstheme="minorHAnsi"/>
                <w:b/>
                <w:sz w:val="16"/>
                <w:szCs w:val="16"/>
              </w:rPr>
              <w:t>6</w:t>
            </w:r>
            <w:r w:rsidR="004A75A2" w:rsidRPr="00DE49FC">
              <w:rPr>
                <w:rFonts w:asciiTheme="minorHAnsi" w:hAnsiTheme="minorHAnsi" w:cstheme="minorHAnsi"/>
                <w:b/>
                <w:sz w:val="16"/>
                <w:szCs w:val="16"/>
              </w:rPr>
              <w:t xml:space="preserve"> </w:t>
            </w:r>
            <w:r w:rsidR="008975CE" w:rsidRPr="00DE49FC">
              <w:rPr>
                <w:rFonts w:asciiTheme="minorHAnsi" w:hAnsiTheme="minorHAnsi" w:cstheme="minorHAnsi"/>
                <w:b/>
                <w:sz w:val="16"/>
                <w:szCs w:val="16"/>
              </w:rPr>
              <w:t xml:space="preserve">de </w:t>
            </w:r>
            <w:r w:rsidRPr="00DE49FC">
              <w:rPr>
                <w:rFonts w:asciiTheme="minorHAnsi" w:hAnsiTheme="minorHAnsi" w:cstheme="minorHAnsi"/>
                <w:b/>
                <w:sz w:val="16"/>
                <w:szCs w:val="16"/>
              </w:rPr>
              <w:t>febrero</w:t>
            </w:r>
            <w:r w:rsidR="008975CE" w:rsidRPr="00DE49FC">
              <w:rPr>
                <w:rFonts w:asciiTheme="minorHAnsi" w:hAnsiTheme="minorHAnsi" w:cstheme="minorHAnsi"/>
                <w:b/>
                <w:sz w:val="16"/>
                <w:szCs w:val="16"/>
              </w:rPr>
              <w:t xml:space="preserve"> de 202</w:t>
            </w:r>
            <w:r w:rsidRPr="00DE49FC">
              <w:rPr>
                <w:rFonts w:asciiTheme="minorHAnsi" w:hAnsiTheme="minorHAnsi" w:cstheme="minorHAnsi"/>
                <w:b/>
                <w:sz w:val="16"/>
                <w:szCs w:val="16"/>
              </w:rPr>
              <w:t>6</w:t>
            </w:r>
          </w:p>
        </w:tc>
        <w:tc>
          <w:tcPr>
            <w:tcW w:w="1628" w:type="dxa"/>
            <w:vAlign w:val="center"/>
          </w:tcPr>
          <w:p w14:paraId="6E5F3992" w14:textId="55F5B6BF" w:rsidR="00D000F9" w:rsidRPr="00DE49FC" w:rsidRDefault="007C1F50" w:rsidP="006C1E8F">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8975CE" w:rsidRPr="00DE49FC">
              <w:rPr>
                <w:rFonts w:asciiTheme="minorHAnsi" w:hAnsiTheme="minorHAnsi" w:cstheme="minorHAnsi"/>
                <w:b/>
                <w:sz w:val="16"/>
                <w:szCs w:val="16"/>
              </w:rPr>
              <w:t>0</w:t>
            </w:r>
            <w:r w:rsidR="00AB3D6E" w:rsidRPr="00DE49FC">
              <w:rPr>
                <w:rFonts w:asciiTheme="minorHAnsi" w:hAnsiTheme="minorHAnsi" w:cstheme="minorHAnsi"/>
                <w:b/>
                <w:sz w:val="16"/>
                <w:szCs w:val="16"/>
              </w:rPr>
              <w:t>:</w:t>
            </w:r>
            <w:r w:rsidR="00A652B2" w:rsidRPr="00DE49FC">
              <w:rPr>
                <w:rFonts w:asciiTheme="minorHAnsi" w:hAnsiTheme="minorHAnsi" w:cstheme="minorHAnsi"/>
                <w:b/>
                <w:sz w:val="16"/>
                <w:szCs w:val="16"/>
              </w:rPr>
              <w:t>00</w:t>
            </w:r>
            <w:r w:rsidR="00D000F9" w:rsidRPr="00DE49FC">
              <w:rPr>
                <w:rFonts w:asciiTheme="minorHAnsi" w:hAnsiTheme="minorHAnsi" w:cstheme="minorHAnsi"/>
                <w:b/>
                <w:sz w:val="16"/>
                <w:szCs w:val="16"/>
              </w:rPr>
              <w:t xml:space="preserve"> horas</w:t>
            </w:r>
          </w:p>
        </w:tc>
        <w:tc>
          <w:tcPr>
            <w:tcW w:w="2413" w:type="dxa"/>
            <w:vAlign w:val="center"/>
          </w:tcPr>
          <w:p w14:paraId="56308874"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D13A82" w:rsidRPr="00F30BFF" w14:paraId="2F902705" w14:textId="77777777" w:rsidTr="003E0919">
        <w:trPr>
          <w:trHeight w:val="590"/>
        </w:trPr>
        <w:tc>
          <w:tcPr>
            <w:tcW w:w="2706" w:type="dxa"/>
            <w:vAlign w:val="center"/>
          </w:tcPr>
          <w:p w14:paraId="6C8F0D8A" w14:textId="77777777" w:rsidR="00D13A82" w:rsidRPr="0095492F" w:rsidRDefault="00D13A82" w:rsidP="00D13A82">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2325" w:type="dxa"/>
            <w:vAlign w:val="center"/>
          </w:tcPr>
          <w:p w14:paraId="47075F65" w14:textId="044899A7" w:rsidR="00D13A82" w:rsidRPr="00DE49FC" w:rsidRDefault="00D80819" w:rsidP="000D6BBD">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141500" w:rsidRPr="00DE49FC">
              <w:rPr>
                <w:rFonts w:asciiTheme="minorHAnsi" w:hAnsiTheme="minorHAnsi" w:cstheme="minorHAnsi"/>
                <w:b/>
                <w:sz w:val="16"/>
                <w:szCs w:val="16"/>
              </w:rPr>
              <w:t>7</w:t>
            </w:r>
            <w:r w:rsidR="004A75A2" w:rsidRPr="00DE49FC">
              <w:rPr>
                <w:rFonts w:asciiTheme="minorHAnsi" w:hAnsiTheme="minorHAnsi" w:cstheme="minorHAnsi"/>
                <w:b/>
                <w:sz w:val="16"/>
                <w:szCs w:val="16"/>
              </w:rPr>
              <w:t xml:space="preserve"> </w:t>
            </w:r>
            <w:r w:rsidR="008975CE" w:rsidRPr="00DE49FC">
              <w:rPr>
                <w:rFonts w:asciiTheme="minorHAnsi" w:hAnsiTheme="minorHAnsi" w:cstheme="minorHAnsi"/>
                <w:b/>
                <w:sz w:val="16"/>
                <w:szCs w:val="16"/>
              </w:rPr>
              <w:t xml:space="preserve">de </w:t>
            </w:r>
            <w:r w:rsidRPr="00DE49FC">
              <w:rPr>
                <w:rFonts w:asciiTheme="minorHAnsi" w:hAnsiTheme="minorHAnsi" w:cstheme="minorHAnsi"/>
                <w:b/>
                <w:sz w:val="16"/>
                <w:szCs w:val="16"/>
              </w:rPr>
              <w:t>febrero</w:t>
            </w:r>
            <w:r w:rsidR="008975CE" w:rsidRPr="00DE49FC">
              <w:rPr>
                <w:rFonts w:asciiTheme="minorHAnsi" w:hAnsiTheme="minorHAnsi" w:cstheme="minorHAnsi"/>
                <w:b/>
                <w:sz w:val="16"/>
                <w:szCs w:val="16"/>
              </w:rPr>
              <w:t xml:space="preserve"> de 202</w:t>
            </w:r>
            <w:r w:rsidRPr="00DE49FC">
              <w:rPr>
                <w:rFonts w:asciiTheme="minorHAnsi" w:hAnsiTheme="minorHAnsi" w:cstheme="minorHAnsi"/>
                <w:b/>
                <w:sz w:val="16"/>
                <w:szCs w:val="16"/>
              </w:rPr>
              <w:t>6</w:t>
            </w:r>
          </w:p>
        </w:tc>
        <w:tc>
          <w:tcPr>
            <w:tcW w:w="1628" w:type="dxa"/>
            <w:vAlign w:val="center"/>
          </w:tcPr>
          <w:p w14:paraId="00E36DB4" w14:textId="0CC3A1EE" w:rsidR="00D13A82" w:rsidRPr="00DE49FC" w:rsidRDefault="00E02B46" w:rsidP="007C1F50">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8975CE" w:rsidRPr="00DE49FC">
              <w:rPr>
                <w:rFonts w:asciiTheme="minorHAnsi" w:hAnsiTheme="minorHAnsi" w:cstheme="minorHAnsi"/>
                <w:b/>
                <w:sz w:val="16"/>
                <w:szCs w:val="16"/>
              </w:rPr>
              <w:t>0</w:t>
            </w:r>
            <w:r w:rsidR="00D13A82" w:rsidRPr="00DE49FC">
              <w:rPr>
                <w:rFonts w:asciiTheme="minorHAnsi" w:hAnsiTheme="minorHAnsi" w:cstheme="minorHAnsi"/>
                <w:b/>
                <w:sz w:val="16"/>
                <w:szCs w:val="16"/>
              </w:rPr>
              <w:t>:00 horas</w:t>
            </w:r>
          </w:p>
        </w:tc>
        <w:tc>
          <w:tcPr>
            <w:tcW w:w="2413" w:type="dxa"/>
            <w:shd w:val="clear" w:color="auto" w:fill="auto"/>
            <w:vAlign w:val="center"/>
          </w:tcPr>
          <w:p w14:paraId="02667481" w14:textId="7AB3A079" w:rsidR="00D13A82" w:rsidRPr="004A75A2" w:rsidRDefault="00D13A82"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2535B" w:rsidRPr="00F30BFF" w14:paraId="5A3BF047" w14:textId="77777777" w:rsidTr="003E0919">
        <w:trPr>
          <w:trHeight w:val="659"/>
        </w:trPr>
        <w:tc>
          <w:tcPr>
            <w:tcW w:w="2706" w:type="dxa"/>
            <w:vAlign w:val="center"/>
          </w:tcPr>
          <w:p w14:paraId="4835C076" w14:textId="77777777" w:rsidR="0052535B" w:rsidRPr="008D2B85" w:rsidRDefault="0052535B" w:rsidP="007A323A">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512550F3" w14:textId="77777777" w:rsidR="0052535B" w:rsidRPr="008D2B85" w:rsidRDefault="0052535B" w:rsidP="00367793">
            <w:pPr>
              <w:jc w:val="center"/>
              <w:rPr>
                <w:rFonts w:asciiTheme="minorHAnsi" w:hAnsiTheme="minorHAnsi" w:cstheme="minorHAnsi"/>
                <w:sz w:val="12"/>
                <w:szCs w:val="12"/>
              </w:rPr>
            </w:pPr>
          </w:p>
        </w:tc>
        <w:tc>
          <w:tcPr>
            <w:tcW w:w="2325" w:type="dxa"/>
            <w:vAlign w:val="center"/>
          </w:tcPr>
          <w:p w14:paraId="1F9F4B34" w14:textId="3CBD09AA" w:rsidR="0052535B" w:rsidRPr="00DE49FC" w:rsidRDefault="00A81356" w:rsidP="0074060B">
            <w:pPr>
              <w:jc w:val="center"/>
              <w:rPr>
                <w:rFonts w:asciiTheme="minorHAnsi" w:hAnsiTheme="minorHAnsi" w:cstheme="minorHAnsi"/>
                <w:b/>
                <w:caps/>
                <w:sz w:val="16"/>
                <w:szCs w:val="16"/>
              </w:rPr>
            </w:pPr>
            <w:r w:rsidRPr="00DE49FC">
              <w:rPr>
                <w:rFonts w:asciiTheme="minorHAnsi" w:hAnsiTheme="minorHAnsi" w:cstheme="minorHAnsi"/>
                <w:b/>
                <w:sz w:val="16"/>
                <w:szCs w:val="16"/>
              </w:rPr>
              <w:t>23</w:t>
            </w:r>
            <w:r w:rsidR="007A0AE1" w:rsidRPr="00DE49FC">
              <w:rPr>
                <w:rFonts w:asciiTheme="minorHAnsi" w:hAnsiTheme="minorHAnsi" w:cstheme="minorHAnsi"/>
                <w:b/>
                <w:sz w:val="16"/>
                <w:szCs w:val="16"/>
              </w:rPr>
              <w:t xml:space="preserve"> </w:t>
            </w:r>
            <w:r w:rsidR="008975CE" w:rsidRPr="00DE49FC">
              <w:rPr>
                <w:rFonts w:asciiTheme="minorHAnsi" w:hAnsiTheme="minorHAnsi" w:cstheme="minorHAnsi"/>
                <w:b/>
                <w:sz w:val="16"/>
                <w:szCs w:val="16"/>
              </w:rPr>
              <w:t xml:space="preserve">de </w:t>
            </w:r>
            <w:r w:rsidRPr="00DE49FC">
              <w:rPr>
                <w:rFonts w:asciiTheme="minorHAnsi" w:hAnsiTheme="minorHAnsi" w:cstheme="minorHAnsi"/>
                <w:b/>
                <w:sz w:val="16"/>
                <w:szCs w:val="16"/>
              </w:rPr>
              <w:t>febrero</w:t>
            </w:r>
            <w:r w:rsidR="008975CE" w:rsidRPr="00DE49FC">
              <w:rPr>
                <w:rFonts w:asciiTheme="minorHAnsi" w:hAnsiTheme="minorHAnsi" w:cstheme="minorHAnsi"/>
                <w:b/>
                <w:sz w:val="16"/>
                <w:szCs w:val="16"/>
              </w:rPr>
              <w:t xml:space="preserve"> de 202</w:t>
            </w:r>
            <w:r w:rsidRPr="00DE49FC">
              <w:rPr>
                <w:rFonts w:asciiTheme="minorHAnsi" w:hAnsiTheme="minorHAnsi" w:cstheme="minorHAnsi"/>
                <w:b/>
                <w:sz w:val="16"/>
                <w:szCs w:val="16"/>
              </w:rPr>
              <w:t>6</w:t>
            </w:r>
          </w:p>
        </w:tc>
        <w:tc>
          <w:tcPr>
            <w:tcW w:w="1628" w:type="dxa"/>
            <w:vAlign w:val="center"/>
          </w:tcPr>
          <w:p w14:paraId="3D14C3F6" w14:textId="0E23D08C" w:rsidR="0052535B" w:rsidRPr="00DE49FC" w:rsidRDefault="00E02B46" w:rsidP="00BA7102">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380B7C" w:rsidRPr="00DE49FC">
              <w:rPr>
                <w:rFonts w:asciiTheme="minorHAnsi" w:hAnsiTheme="minorHAnsi" w:cstheme="minorHAnsi"/>
                <w:b/>
                <w:sz w:val="16"/>
                <w:szCs w:val="16"/>
              </w:rPr>
              <w:t>2</w:t>
            </w:r>
            <w:r w:rsidR="0052535B" w:rsidRPr="00DE49FC">
              <w:rPr>
                <w:rFonts w:asciiTheme="minorHAnsi" w:hAnsiTheme="minorHAnsi" w:cstheme="minorHAnsi"/>
                <w:b/>
                <w:sz w:val="16"/>
                <w:szCs w:val="16"/>
              </w:rPr>
              <w:t>:00 horas</w:t>
            </w:r>
          </w:p>
        </w:tc>
        <w:tc>
          <w:tcPr>
            <w:tcW w:w="2413" w:type="dxa"/>
            <w:shd w:val="clear" w:color="auto" w:fill="auto"/>
            <w:vAlign w:val="center"/>
          </w:tcPr>
          <w:p w14:paraId="2242080F" w14:textId="58204382" w:rsidR="0052535B" w:rsidRPr="004A75A2" w:rsidRDefault="0052535B"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D000F9" w:rsidRPr="00F30BFF" w14:paraId="3CC6E569" w14:textId="77777777" w:rsidTr="003E0919">
        <w:tc>
          <w:tcPr>
            <w:tcW w:w="2706" w:type="dxa"/>
            <w:vAlign w:val="center"/>
          </w:tcPr>
          <w:p w14:paraId="1BAB4CCC" w14:textId="77777777" w:rsidR="00D000F9" w:rsidRPr="00482FC6" w:rsidRDefault="00D000F9" w:rsidP="00D000F9">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2325" w:type="dxa"/>
            <w:vAlign w:val="center"/>
          </w:tcPr>
          <w:p w14:paraId="15ADF405" w14:textId="5AECDD0A" w:rsidR="00D000F9" w:rsidRPr="00DE49FC" w:rsidRDefault="0025502D" w:rsidP="008975CE">
            <w:pPr>
              <w:jc w:val="center"/>
              <w:rPr>
                <w:rFonts w:asciiTheme="minorHAnsi" w:hAnsiTheme="minorHAnsi" w:cstheme="minorHAnsi"/>
                <w:b/>
                <w:caps/>
                <w:sz w:val="12"/>
                <w:szCs w:val="12"/>
              </w:rPr>
            </w:pPr>
            <w:r w:rsidRPr="00DE49FC">
              <w:rPr>
                <w:rFonts w:asciiTheme="minorHAnsi" w:hAnsiTheme="minorHAnsi" w:cstheme="minorHAnsi"/>
                <w:b/>
                <w:sz w:val="12"/>
                <w:szCs w:val="12"/>
              </w:rPr>
              <w:t>24</w:t>
            </w:r>
            <w:r w:rsidR="007A0AE1" w:rsidRPr="00DE49FC">
              <w:rPr>
                <w:rFonts w:asciiTheme="minorHAnsi" w:hAnsiTheme="minorHAnsi" w:cstheme="minorHAnsi"/>
                <w:b/>
                <w:sz w:val="12"/>
                <w:szCs w:val="12"/>
              </w:rPr>
              <w:t xml:space="preserve"> de </w:t>
            </w:r>
            <w:r w:rsidRPr="00DE49FC">
              <w:rPr>
                <w:rFonts w:asciiTheme="minorHAnsi" w:hAnsiTheme="minorHAnsi" w:cstheme="minorHAnsi"/>
                <w:b/>
                <w:sz w:val="12"/>
                <w:szCs w:val="12"/>
              </w:rPr>
              <w:t>febrero</w:t>
            </w:r>
            <w:r w:rsidR="004A75A2" w:rsidRPr="00DE49FC">
              <w:rPr>
                <w:rFonts w:asciiTheme="minorHAnsi" w:hAnsiTheme="minorHAnsi" w:cstheme="minorHAnsi"/>
                <w:b/>
                <w:sz w:val="12"/>
                <w:szCs w:val="12"/>
              </w:rPr>
              <w:t xml:space="preserve"> de 202</w:t>
            </w:r>
            <w:r w:rsidRPr="00DE49FC">
              <w:rPr>
                <w:rFonts w:asciiTheme="minorHAnsi" w:hAnsiTheme="minorHAnsi" w:cstheme="minorHAnsi"/>
                <w:b/>
                <w:sz w:val="12"/>
                <w:szCs w:val="12"/>
              </w:rPr>
              <w:t>6</w:t>
            </w:r>
          </w:p>
        </w:tc>
        <w:tc>
          <w:tcPr>
            <w:tcW w:w="1628" w:type="dxa"/>
            <w:vAlign w:val="center"/>
          </w:tcPr>
          <w:p w14:paraId="4D772959" w14:textId="3A6262F4" w:rsidR="00D000F9" w:rsidRPr="00DE49FC" w:rsidRDefault="00D000F9" w:rsidP="001B3020">
            <w:pPr>
              <w:jc w:val="center"/>
              <w:rPr>
                <w:rFonts w:asciiTheme="minorHAnsi" w:hAnsiTheme="minorHAnsi" w:cstheme="minorHAnsi"/>
                <w:sz w:val="12"/>
                <w:szCs w:val="12"/>
              </w:rPr>
            </w:pPr>
            <w:r w:rsidRPr="00DE49FC">
              <w:rPr>
                <w:rFonts w:asciiTheme="minorHAnsi" w:hAnsiTheme="minorHAnsi" w:cstheme="minorHAnsi"/>
                <w:sz w:val="12"/>
                <w:szCs w:val="12"/>
              </w:rPr>
              <w:t xml:space="preserve">Hasta las </w:t>
            </w:r>
            <w:r w:rsidR="00C00D76" w:rsidRPr="00DE49FC">
              <w:rPr>
                <w:rFonts w:asciiTheme="minorHAnsi" w:hAnsiTheme="minorHAnsi" w:cstheme="minorHAnsi"/>
                <w:sz w:val="12"/>
                <w:szCs w:val="12"/>
              </w:rPr>
              <w:t>1</w:t>
            </w:r>
            <w:r w:rsidR="0025502D" w:rsidRPr="00DE49FC">
              <w:rPr>
                <w:rFonts w:asciiTheme="minorHAnsi" w:hAnsiTheme="minorHAnsi" w:cstheme="minorHAnsi"/>
                <w:sz w:val="12"/>
                <w:szCs w:val="12"/>
              </w:rPr>
              <w:t>2</w:t>
            </w:r>
            <w:r w:rsidRPr="00DE49FC">
              <w:rPr>
                <w:rFonts w:asciiTheme="minorHAnsi" w:hAnsiTheme="minorHAnsi" w:cstheme="minorHAnsi"/>
                <w:sz w:val="12"/>
                <w:szCs w:val="12"/>
              </w:rPr>
              <w:t>:00 horas</w:t>
            </w:r>
          </w:p>
        </w:tc>
        <w:tc>
          <w:tcPr>
            <w:tcW w:w="2413" w:type="dxa"/>
            <w:shd w:val="clear" w:color="auto" w:fill="auto"/>
            <w:vAlign w:val="center"/>
          </w:tcPr>
          <w:p w14:paraId="6F7A2ABF" w14:textId="77777777" w:rsidR="00D000F9" w:rsidRPr="004A75A2" w:rsidRDefault="00D000F9" w:rsidP="00D000F9">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w:t>
            </w:r>
            <w:r w:rsidR="00C00D76" w:rsidRPr="004A75A2">
              <w:rPr>
                <w:rFonts w:asciiTheme="minorHAnsi" w:hAnsiTheme="minorHAnsi" w:cstheme="minorHAnsi"/>
                <w:sz w:val="12"/>
                <w:szCs w:val="12"/>
              </w:rPr>
              <w:t xml:space="preserve"> y/o correos electrónicos.</w:t>
            </w:r>
          </w:p>
        </w:tc>
      </w:tr>
      <w:tr w:rsidR="00D13A82" w:rsidRPr="00F30BFF" w14:paraId="1AA73B2F" w14:textId="77777777" w:rsidTr="003E0919">
        <w:tc>
          <w:tcPr>
            <w:tcW w:w="2706" w:type="dxa"/>
            <w:vAlign w:val="center"/>
          </w:tcPr>
          <w:p w14:paraId="355BC915" w14:textId="77777777" w:rsidR="00D13A82" w:rsidRPr="00482FC6" w:rsidRDefault="00D13A82" w:rsidP="00D13A82">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2325" w:type="dxa"/>
            <w:vAlign w:val="center"/>
          </w:tcPr>
          <w:p w14:paraId="1D3DFF9A" w14:textId="071BB1B5" w:rsidR="00D13A82" w:rsidRPr="00DE49FC" w:rsidRDefault="0025502D" w:rsidP="00482FC6">
            <w:pPr>
              <w:jc w:val="center"/>
              <w:rPr>
                <w:rFonts w:asciiTheme="minorHAnsi" w:hAnsiTheme="minorHAnsi" w:cstheme="minorHAnsi"/>
                <w:b/>
                <w:caps/>
                <w:sz w:val="16"/>
                <w:szCs w:val="16"/>
              </w:rPr>
            </w:pPr>
            <w:r w:rsidRPr="00D706AA">
              <w:rPr>
                <w:rFonts w:asciiTheme="minorHAnsi" w:hAnsiTheme="minorHAnsi" w:cstheme="minorHAnsi"/>
                <w:b/>
                <w:sz w:val="16"/>
                <w:szCs w:val="16"/>
              </w:rPr>
              <w:t>2</w:t>
            </w:r>
            <w:r w:rsidR="00D706AA" w:rsidRPr="00D706AA">
              <w:rPr>
                <w:rFonts w:asciiTheme="minorHAnsi" w:hAnsiTheme="minorHAnsi" w:cstheme="minorHAnsi"/>
                <w:b/>
                <w:sz w:val="16"/>
                <w:szCs w:val="16"/>
              </w:rPr>
              <w:t>5</w:t>
            </w:r>
            <w:r w:rsidR="007A0AE1" w:rsidRPr="00D706AA">
              <w:rPr>
                <w:rFonts w:asciiTheme="minorHAnsi" w:hAnsiTheme="minorHAnsi" w:cstheme="minorHAnsi"/>
                <w:b/>
                <w:sz w:val="16"/>
                <w:szCs w:val="16"/>
              </w:rPr>
              <w:t xml:space="preserve"> </w:t>
            </w:r>
            <w:r w:rsidR="008975CE" w:rsidRPr="00D706AA">
              <w:rPr>
                <w:rFonts w:asciiTheme="minorHAnsi" w:hAnsiTheme="minorHAnsi" w:cstheme="minorHAnsi"/>
                <w:b/>
                <w:sz w:val="16"/>
                <w:szCs w:val="16"/>
              </w:rPr>
              <w:t xml:space="preserve">de </w:t>
            </w:r>
            <w:r w:rsidRPr="00D706AA">
              <w:rPr>
                <w:rFonts w:asciiTheme="minorHAnsi" w:hAnsiTheme="minorHAnsi" w:cstheme="minorHAnsi"/>
                <w:b/>
                <w:sz w:val="16"/>
                <w:szCs w:val="16"/>
              </w:rPr>
              <w:t>febrero</w:t>
            </w:r>
            <w:r w:rsidR="008975CE" w:rsidRPr="00D706AA">
              <w:rPr>
                <w:rFonts w:asciiTheme="minorHAnsi" w:hAnsiTheme="minorHAnsi" w:cstheme="minorHAnsi"/>
                <w:b/>
                <w:sz w:val="16"/>
                <w:szCs w:val="16"/>
              </w:rPr>
              <w:t xml:space="preserve"> de 202</w:t>
            </w:r>
            <w:r w:rsidRPr="00D706AA">
              <w:rPr>
                <w:rFonts w:asciiTheme="minorHAnsi" w:hAnsiTheme="minorHAnsi" w:cstheme="minorHAnsi"/>
                <w:b/>
                <w:sz w:val="16"/>
                <w:szCs w:val="16"/>
              </w:rPr>
              <w:t>6</w:t>
            </w:r>
          </w:p>
        </w:tc>
        <w:tc>
          <w:tcPr>
            <w:tcW w:w="1628" w:type="dxa"/>
            <w:vAlign w:val="center"/>
          </w:tcPr>
          <w:p w14:paraId="6E8369AB" w14:textId="5A37D889" w:rsidR="00D13A82" w:rsidRPr="00DE49FC" w:rsidRDefault="00D13A82" w:rsidP="00A02C58">
            <w:pPr>
              <w:jc w:val="center"/>
              <w:rPr>
                <w:rFonts w:asciiTheme="minorHAnsi" w:hAnsiTheme="minorHAnsi" w:cstheme="minorHAnsi"/>
                <w:b/>
                <w:caps/>
                <w:sz w:val="16"/>
                <w:szCs w:val="16"/>
              </w:rPr>
            </w:pPr>
            <w:r w:rsidRPr="00DE49FC">
              <w:rPr>
                <w:rFonts w:asciiTheme="minorHAnsi" w:hAnsiTheme="minorHAnsi" w:cstheme="minorHAnsi"/>
                <w:b/>
                <w:sz w:val="16"/>
                <w:szCs w:val="16"/>
              </w:rPr>
              <w:t>1</w:t>
            </w:r>
            <w:r w:rsidR="00A02C58" w:rsidRPr="00DE49FC">
              <w:rPr>
                <w:rFonts w:asciiTheme="minorHAnsi" w:hAnsiTheme="minorHAnsi" w:cstheme="minorHAnsi"/>
                <w:b/>
                <w:sz w:val="16"/>
                <w:szCs w:val="16"/>
              </w:rPr>
              <w:t>4</w:t>
            </w:r>
            <w:r w:rsidRPr="00DE49FC">
              <w:rPr>
                <w:rFonts w:asciiTheme="minorHAnsi" w:hAnsiTheme="minorHAnsi" w:cstheme="minorHAnsi"/>
                <w:b/>
                <w:sz w:val="16"/>
                <w:szCs w:val="16"/>
              </w:rPr>
              <w:t>:00 horas</w:t>
            </w:r>
          </w:p>
        </w:tc>
        <w:tc>
          <w:tcPr>
            <w:tcW w:w="2413" w:type="dxa"/>
            <w:shd w:val="clear" w:color="auto" w:fill="auto"/>
            <w:vAlign w:val="center"/>
          </w:tcPr>
          <w:p w14:paraId="4279C433" w14:textId="77777777" w:rsidR="00D13A82" w:rsidRPr="00482FC6" w:rsidRDefault="00D13A82" w:rsidP="00D13A82">
            <w:pPr>
              <w:jc w:val="center"/>
              <w:rPr>
                <w:rFonts w:asciiTheme="minorHAnsi" w:hAnsiTheme="minorHAnsi" w:cstheme="minorHAnsi"/>
                <w:caps/>
                <w:color w:val="000000"/>
                <w:sz w:val="16"/>
                <w:szCs w:val="16"/>
              </w:rPr>
            </w:pPr>
          </w:p>
          <w:p w14:paraId="5468B4C3" w14:textId="77777777" w:rsidR="00D13A82" w:rsidRPr="00482FC6" w:rsidRDefault="00D13A82" w:rsidP="00D13A82">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4FEB8DAE" w14:textId="77777777" w:rsidR="00D13A82" w:rsidRPr="00482FC6" w:rsidRDefault="00D13A82" w:rsidP="00D13A82">
            <w:pPr>
              <w:jc w:val="center"/>
              <w:rPr>
                <w:rFonts w:asciiTheme="minorHAnsi" w:hAnsiTheme="minorHAnsi" w:cstheme="minorHAnsi"/>
                <w:color w:val="000000"/>
                <w:sz w:val="16"/>
                <w:szCs w:val="16"/>
              </w:rPr>
            </w:pPr>
          </w:p>
        </w:tc>
      </w:tr>
      <w:tr w:rsidR="00D000F9" w:rsidRPr="00F30BFF" w14:paraId="34876EA8" w14:textId="77777777" w:rsidTr="003E0919">
        <w:tc>
          <w:tcPr>
            <w:tcW w:w="2706" w:type="dxa"/>
            <w:shd w:val="clear" w:color="auto" w:fill="auto"/>
            <w:vAlign w:val="center"/>
          </w:tcPr>
          <w:p w14:paraId="1C962DED" w14:textId="77777777" w:rsidR="00D000F9" w:rsidRPr="00D349D5" w:rsidRDefault="00D000F9" w:rsidP="00D000F9">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2325" w:type="dxa"/>
            <w:shd w:val="clear" w:color="auto" w:fill="auto"/>
            <w:vAlign w:val="center"/>
          </w:tcPr>
          <w:p w14:paraId="486CAB3F" w14:textId="41F981B5" w:rsidR="00D000F9" w:rsidRPr="00DE49FC" w:rsidRDefault="00443D0B" w:rsidP="00D349D5">
            <w:pPr>
              <w:jc w:val="center"/>
              <w:rPr>
                <w:rFonts w:asciiTheme="minorHAnsi" w:hAnsiTheme="minorHAnsi" w:cstheme="minorHAnsi"/>
                <w:b/>
                <w:bCs/>
                <w:caps/>
                <w:color w:val="000000"/>
                <w:sz w:val="16"/>
                <w:szCs w:val="16"/>
              </w:rPr>
            </w:pPr>
            <w:r w:rsidRPr="00DE49FC">
              <w:rPr>
                <w:rFonts w:asciiTheme="minorHAnsi" w:hAnsiTheme="minorHAnsi" w:cstheme="minorHAnsi"/>
                <w:b/>
                <w:sz w:val="16"/>
                <w:szCs w:val="16"/>
              </w:rPr>
              <w:t>01</w:t>
            </w:r>
            <w:r w:rsidR="0052535B" w:rsidRPr="00DE49FC">
              <w:rPr>
                <w:rFonts w:asciiTheme="minorHAnsi" w:hAnsiTheme="minorHAnsi" w:cstheme="minorHAnsi"/>
                <w:b/>
                <w:sz w:val="16"/>
                <w:szCs w:val="16"/>
              </w:rPr>
              <w:t xml:space="preserve"> de </w:t>
            </w:r>
            <w:r w:rsidRPr="00DE49FC">
              <w:rPr>
                <w:rFonts w:asciiTheme="minorHAnsi" w:hAnsiTheme="minorHAnsi" w:cstheme="minorHAnsi"/>
                <w:b/>
                <w:sz w:val="16"/>
                <w:szCs w:val="16"/>
              </w:rPr>
              <w:t>marzo</w:t>
            </w:r>
            <w:r w:rsidR="00BB3337" w:rsidRPr="00DE49FC">
              <w:rPr>
                <w:rFonts w:asciiTheme="minorHAnsi" w:hAnsiTheme="minorHAnsi" w:cstheme="minorHAnsi"/>
                <w:b/>
                <w:sz w:val="16"/>
                <w:szCs w:val="16"/>
              </w:rPr>
              <w:t xml:space="preserve"> </w:t>
            </w:r>
            <w:r w:rsidR="0052535B" w:rsidRPr="00DE49FC">
              <w:rPr>
                <w:rFonts w:asciiTheme="minorHAnsi" w:hAnsiTheme="minorHAnsi" w:cstheme="minorHAnsi"/>
                <w:b/>
                <w:sz w:val="16"/>
                <w:szCs w:val="16"/>
              </w:rPr>
              <w:t>de 202</w:t>
            </w:r>
            <w:r w:rsidR="008F7CED" w:rsidRPr="00DE49FC">
              <w:rPr>
                <w:rFonts w:asciiTheme="minorHAnsi" w:hAnsiTheme="minorHAnsi" w:cstheme="minorHAnsi"/>
                <w:b/>
                <w:sz w:val="16"/>
                <w:szCs w:val="16"/>
              </w:rPr>
              <w:t>6</w:t>
            </w:r>
          </w:p>
        </w:tc>
        <w:tc>
          <w:tcPr>
            <w:tcW w:w="1628" w:type="dxa"/>
            <w:shd w:val="clear" w:color="auto" w:fill="auto"/>
            <w:vAlign w:val="center"/>
          </w:tcPr>
          <w:p w14:paraId="0BF27B0A" w14:textId="77777777" w:rsidR="00D000F9" w:rsidRPr="00DE49FC" w:rsidRDefault="001B5F27" w:rsidP="001B5F27">
            <w:pPr>
              <w:jc w:val="center"/>
              <w:rPr>
                <w:rFonts w:asciiTheme="minorHAnsi" w:hAnsiTheme="minorHAnsi" w:cstheme="minorHAnsi"/>
                <w:b/>
                <w:caps/>
                <w:sz w:val="16"/>
                <w:szCs w:val="16"/>
              </w:rPr>
            </w:pPr>
            <w:r w:rsidRPr="00DE49FC">
              <w:rPr>
                <w:rFonts w:asciiTheme="minorHAnsi" w:hAnsiTheme="minorHAnsi" w:cstheme="minorHAnsi"/>
                <w:b/>
                <w:caps/>
                <w:sz w:val="16"/>
                <w:szCs w:val="16"/>
              </w:rPr>
              <w:t>14</w:t>
            </w:r>
            <w:r w:rsidR="00D000F9" w:rsidRPr="00DE49FC">
              <w:rPr>
                <w:rFonts w:asciiTheme="minorHAnsi" w:hAnsiTheme="minorHAnsi" w:cstheme="minorHAnsi"/>
                <w:b/>
                <w:caps/>
                <w:sz w:val="16"/>
                <w:szCs w:val="16"/>
              </w:rPr>
              <w:t xml:space="preserve">:00 </w:t>
            </w:r>
            <w:r w:rsidR="00D000F9" w:rsidRPr="00DE49FC">
              <w:rPr>
                <w:rFonts w:asciiTheme="minorHAnsi" w:hAnsiTheme="minorHAnsi" w:cstheme="minorHAnsi"/>
                <w:b/>
                <w:sz w:val="16"/>
                <w:szCs w:val="16"/>
              </w:rPr>
              <w:t xml:space="preserve">a </w:t>
            </w:r>
            <w:r w:rsidRPr="00DE49FC">
              <w:rPr>
                <w:rFonts w:asciiTheme="minorHAnsi" w:hAnsiTheme="minorHAnsi" w:cstheme="minorHAnsi"/>
                <w:b/>
                <w:sz w:val="16"/>
                <w:szCs w:val="16"/>
              </w:rPr>
              <w:t>15</w:t>
            </w:r>
            <w:r w:rsidR="00D000F9" w:rsidRPr="00DE49FC">
              <w:rPr>
                <w:rFonts w:asciiTheme="minorHAnsi" w:hAnsiTheme="minorHAnsi" w:cstheme="minorHAnsi"/>
                <w:b/>
                <w:sz w:val="16"/>
                <w:szCs w:val="16"/>
              </w:rPr>
              <w:t>:</w:t>
            </w:r>
            <w:r w:rsidR="00D86F80" w:rsidRPr="00DE49FC">
              <w:rPr>
                <w:rFonts w:asciiTheme="minorHAnsi" w:hAnsiTheme="minorHAnsi" w:cstheme="minorHAnsi"/>
                <w:b/>
                <w:sz w:val="16"/>
                <w:szCs w:val="16"/>
              </w:rPr>
              <w:t>0</w:t>
            </w:r>
            <w:r w:rsidR="00D000F9" w:rsidRPr="00DE49FC">
              <w:rPr>
                <w:rFonts w:asciiTheme="minorHAnsi" w:hAnsiTheme="minorHAnsi" w:cstheme="minorHAnsi"/>
                <w:b/>
                <w:sz w:val="16"/>
                <w:szCs w:val="16"/>
              </w:rPr>
              <w:t>0 horas</w:t>
            </w:r>
          </w:p>
        </w:tc>
        <w:tc>
          <w:tcPr>
            <w:tcW w:w="2413" w:type="dxa"/>
            <w:shd w:val="clear" w:color="auto" w:fill="auto"/>
            <w:vAlign w:val="center"/>
          </w:tcPr>
          <w:p w14:paraId="7066D85E"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0D3924" w:rsidRPr="00D90B61" w14:paraId="0E15FD50" w14:textId="77777777" w:rsidTr="003E0919">
        <w:tc>
          <w:tcPr>
            <w:tcW w:w="2706" w:type="dxa"/>
            <w:shd w:val="clear" w:color="auto" w:fill="auto"/>
            <w:vAlign w:val="center"/>
          </w:tcPr>
          <w:p w14:paraId="5D5DDE0E" w14:textId="77777777" w:rsidR="000D3924" w:rsidRPr="0005164A" w:rsidRDefault="000D3924" w:rsidP="000D3924">
            <w:pPr>
              <w:jc w:val="center"/>
              <w:rPr>
                <w:rFonts w:asciiTheme="minorHAnsi" w:hAnsiTheme="minorHAnsi" w:cstheme="minorHAnsi"/>
                <w:sz w:val="16"/>
                <w:szCs w:val="16"/>
              </w:rPr>
            </w:pPr>
          </w:p>
          <w:p w14:paraId="751CA92E" w14:textId="77777777"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 xml:space="preserve">Inicio de la vigencia </w:t>
            </w:r>
          </w:p>
          <w:p w14:paraId="5D1ECD96" w14:textId="77777777" w:rsidR="000D3924" w:rsidRPr="0005164A" w:rsidRDefault="000D3924" w:rsidP="000D3924">
            <w:pPr>
              <w:jc w:val="center"/>
              <w:rPr>
                <w:rFonts w:asciiTheme="minorHAnsi" w:hAnsiTheme="minorHAnsi" w:cstheme="minorHAnsi"/>
                <w:sz w:val="16"/>
                <w:szCs w:val="16"/>
              </w:rPr>
            </w:pPr>
          </w:p>
        </w:tc>
        <w:tc>
          <w:tcPr>
            <w:tcW w:w="2325" w:type="dxa"/>
            <w:shd w:val="clear" w:color="auto" w:fill="auto"/>
            <w:vAlign w:val="center"/>
          </w:tcPr>
          <w:p w14:paraId="01C1DF18" w14:textId="7F348082" w:rsidR="00524034" w:rsidRPr="0005164A" w:rsidRDefault="00524034" w:rsidP="00C211B2">
            <w:pPr>
              <w:jc w:val="center"/>
              <w:rPr>
                <w:rFonts w:asciiTheme="minorHAnsi" w:hAnsiTheme="minorHAnsi" w:cstheme="minorHAnsi"/>
                <w:b/>
                <w:sz w:val="16"/>
                <w:szCs w:val="16"/>
              </w:rPr>
            </w:pPr>
            <w:r w:rsidRPr="0005164A">
              <w:rPr>
                <w:rFonts w:asciiTheme="minorHAnsi" w:hAnsiTheme="minorHAnsi" w:cstheme="minorHAnsi"/>
                <w:b/>
                <w:sz w:val="12"/>
                <w:szCs w:val="12"/>
              </w:rPr>
              <w:t>Conforme a</w:t>
            </w:r>
            <w:r w:rsidR="00561FDA" w:rsidRPr="0005164A">
              <w:rPr>
                <w:rFonts w:asciiTheme="minorHAnsi" w:hAnsiTheme="minorHAnsi" w:cstheme="minorHAnsi"/>
                <w:b/>
                <w:sz w:val="12"/>
                <w:szCs w:val="12"/>
              </w:rPr>
              <w:t xml:space="preserve">l </w:t>
            </w:r>
            <w:r w:rsidR="001721E3" w:rsidRPr="0005164A">
              <w:rPr>
                <w:rFonts w:asciiTheme="minorHAnsi" w:hAnsiTheme="minorHAnsi" w:cstheme="minorHAnsi"/>
                <w:b/>
                <w:sz w:val="12"/>
                <w:szCs w:val="12"/>
              </w:rPr>
              <w:t xml:space="preserve">Anexo “2” </w:t>
            </w:r>
            <w:r w:rsidR="00C211B2" w:rsidRPr="0005164A">
              <w:rPr>
                <w:rFonts w:asciiTheme="minorHAnsi" w:hAnsiTheme="minorHAnsi" w:cstheme="minorHAnsi"/>
                <w:b/>
                <w:sz w:val="12"/>
                <w:szCs w:val="12"/>
              </w:rPr>
              <w:t xml:space="preserve">desglose, relaciones y </w:t>
            </w:r>
            <w:r w:rsidRPr="0005164A">
              <w:rPr>
                <w:rFonts w:asciiTheme="minorHAnsi" w:hAnsiTheme="minorHAnsi" w:cstheme="minorHAnsi"/>
                <w:b/>
                <w:sz w:val="12"/>
                <w:szCs w:val="12"/>
              </w:rPr>
              <w:t xml:space="preserve">calendarios </w:t>
            </w:r>
            <w:r w:rsidR="00C8669E" w:rsidRPr="0005164A">
              <w:rPr>
                <w:rFonts w:asciiTheme="minorHAnsi" w:hAnsiTheme="minorHAnsi" w:cstheme="minorHAnsi"/>
                <w:b/>
                <w:sz w:val="12"/>
                <w:szCs w:val="12"/>
              </w:rPr>
              <w:t>para cada partida</w:t>
            </w:r>
          </w:p>
        </w:tc>
        <w:tc>
          <w:tcPr>
            <w:tcW w:w="1628" w:type="dxa"/>
            <w:shd w:val="clear" w:color="auto" w:fill="auto"/>
            <w:vAlign w:val="center"/>
          </w:tcPr>
          <w:p w14:paraId="059848E8" w14:textId="16F17C27" w:rsidR="000D3924" w:rsidRPr="0005164A" w:rsidRDefault="000D3924" w:rsidP="000D3924">
            <w:pPr>
              <w:jc w:val="center"/>
              <w:rPr>
                <w:rFonts w:asciiTheme="minorHAnsi" w:hAnsiTheme="minorHAnsi" w:cstheme="minorHAnsi"/>
                <w:b/>
                <w:caps/>
                <w:sz w:val="16"/>
                <w:szCs w:val="16"/>
              </w:rPr>
            </w:pPr>
            <w:r w:rsidRPr="0005164A">
              <w:rPr>
                <w:rFonts w:ascii="Arial" w:hAnsi="Arial" w:cs="Arial"/>
                <w:caps/>
                <w:sz w:val="16"/>
                <w:szCs w:val="16"/>
              </w:rPr>
              <w:t>-</w:t>
            </w:r>
          </w:p>
        </w:tc>
        <w:tc>
          <w:tcPr>
            <w:tcW w:w="2413" w:type="dxa"/>
            <w:shd w:val="clear" w:color="auto" w:fill="auto"/>
            <w:vAlign w:val="center"/>
          </w:tcPr>
          <w:p w14:paraId="3E318DB4" w14:textId="02374048"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Conforme al Anexo 1 de la Convocatoria.</w:t>
            </w:r>
          </w:p>
        </w:tc>
      </w:tr>
    </w:tbl>
    <w:p w14:paraId="5F878B20" w14:textId="77777777" w:rsidR="00D90B61" w:rsidRPr="00D90B61" w:rsidRDefault="00D90B61"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1406A330" w14:textId="77777777" w:rsidR="000555E1" w:rsidRDefault="000555E1" w:rsidP="00D000F9">
      <w:pPr>
        <w:autoSpaceDE w:val="0"/>
        <w:autoSpaceDN w:val="0"/>
        <w:adjustRightInd w:val="0"/>
        <w:jc w:val="both"/>
        <w:rPr>
          <w:rFonts w:asciiTheme="minorHAnsi" w:hAnsiTheme="minorHAnsi" w:cstheme="minorHAnsi"/>
          <w:b/>
          <w:bCs/>
          <w:color w:val="000000"/>
          <w:sz w:val="18"/>
          <w:szCs w:val="18"/>
          <w:u w:val="single"/>
        </w:rPr>
      </w:pPr>
    </w:p>
    <w:p w14:paraId="637F7A91" w14:textId="628D9F67" w:rsidR="00D000F9" w:rsidRPr="00D90B61" w:rsidRDefault="00D000F9" w:rsidP="00CF141E">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bookmarkStart w:id="3" w:name="_Hlk221779452"/>
      <w:r w:rsidR="00023CD8" w:rsidRPr="00023CD8">
        <w:rPr>
          <w:rFonts w:asciiTheme="minorHAnsi" w:hAnsiTheme="minorHAnsi" w:cstheme="minorHAnsi"/>
          <w:i/>
          <w:sz w:val="18"/>
          <w:szCs w:val="18"/>
          <w:lang w:val="es-MX"/>
        </w:rPr>
        <w:t>Fondo Ordinario Estatal, conforme al oficio DGF/DPAF-050/2026 y Fondo Ordinario Estatal y Ordinario Propios conforme al oficio DGF/DPAF-051/2026</w:t>
      </w:r>
      <w:bookmarkEnd w:id="3"/>
      <w:r w:rsidR="00EC60C6">
        <w:rPr>
          <w:rFonts w:asciiTheme="minorHAnsi" w:hAnsiTheme="minorHAnsi" w:cstheme="minorHAnsi"/>
          <w:i/>
          <w:sz w:val="18"/>
          <w:szCs w:val="18"/>
          <w:lang w:val="es-MX"/>
        </w:rPr>
        <w:t>.</w:t>
      </w:r>
    </w:p>
    <w:p w14:paraId="0042385B" w14:textId="77777777" w:rsidR="00C95197" w:rsidRPr="00F30BFF" w:rsidRDefault="00C95197" w:rsidP="00C95197">
      <w:pPr>
        <w:autoSpaceDE w:val="0"/>
        <w:autoSpaceDN w:val="0"/>
        <w:adjustRightInd w:val="0"/>
        <w:jc w:val="both"/>
        <w:rPr>
          <w:rFonts w:asciiTheme="minorHAnsi" w:hAnsiTheme="minorHAnsi" w:cstheme="minorHAnsi"/>
          <w:color w:val="FF0000"/>
          <w:sz w:val="18"/>
          <w:szCs w:val="18"/>
          <w:highlight w:val="yellow"/>
        </w:rPr>
      </w:pPr>
    </w:p>
    <w:p w14:paraId="077899A2" w14:textId="77777777" w:rsidR="00C95197" w:rsidRPr="008C1EB6"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38AA9387"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8C1EB6" w:rsidRDefault="0094135F" w:rsidP="00C95197">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w:t>
      </w:r>
      <w:r w:rsidR="00C95197" w:rsidRPr="008C1EB6">
        <w:rPr>
          <w:rFonts w:asciiTheme="minorHAnsi" w:hAnsiTheme="minorHAnsi" w:cstheme="minorHAnsi"/>
          <w:sz w:val="18"/>
          <w:szCs w:val="18"/>
          <w:lang w:val="es-MX"/>
        </w:rPr>
        <w:t xml:space="preserve">l proveedor será responsable de asegurar bajo su cuenta y riesgo, </w:t>
      </w:r>
      <w:r w:rsidRPr="008C1EB6">
        <w:rPr>
          <w:rFonts w:asciiTheme="minorHAnsi" w:hAnsiTheme="minorHAnsi" w:cstheme="minorHAnsi"/>
          <w:sz w:val="18"/>
          <w:szCs w:val="18"/>
          <w:lang w:val="es-MX"/>
        </w:rPr>
        <w:t>los bienes necesarios para prestar los servicios</w:t>
      </w:r>
      <w:r w:rsidR="00C95197" w:rsidRPr="008C1EB6">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8C1EB6"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8C1EB6">
        <w:rPr>
          <w:rFonts w:asciiTheme="minorHAnsi" w:hAnsiTheme="minorHAnsi" w:cstheme="minorHAnsi"/>
          <w:b/>
          <w:sz w:val="18"/>
          <w:szCs w:val="18"/>
          <w:lang w:val="es-MX"/>
        </w:rPr>
        <w:t>VIGENCIA DEL SERVICIO</w:t>
      </w:r>
    </w:p>
    <w:p w14:paraId="6A658736" w14:textId="77777777" w:rsidR="00C95197" w:rsidRPr="00F30BFF" w:rsidRDefault="00C95197" w:rsidP="00C95197">
      <w:pPr>
        <w:autoSpaceDE w:val="0"/>
        <w:autoSpaceDN w:val="0"/>
        <w:adjustRightInd w:val="0"/>
        <w:jc w:val="both"/>
        <w:rPr>
          <w:rFonts w:asciiTheme="minorHAnsi" w:hAnsiTheme="minorHAnsi" w:cstheme="minorHAnsi"/>
          <w:sz w:val="18"/>
          <w:szCs w:val="18"/>
          <w:highlight w:val="yellow"/>
          <w:lang w:val="es-MX"/>
        </w:rPr>
      </w:pPr>
    </w:p>
    <w:p w14:paraId="49FDCB55" w14:textId="398C4356" w:rsidR="00C95197" w:rsidRDefault="00C95197" w:rsidP="0005164A">
      <w:pPr>
        <w:jc w:val="both"/>
        <w:rPr>
          <w:rFonts w:asciiTheme="minorHAnsi" w:hAnsiTheme="minorHAnsi" w:cs="Arial"/>
          <w:b/>
          <w:sz w:val="18"/>
          <w:szCs w:val="18"/>
        </w:rPr>
      </w:pPr>
      <w:r w:rsidRPr="00B673A6">
        <w:rPr>
          <w:rFonts w:asciiTheme="minorHAnsi" w:hAnsiTheme="minorHAnsi" w:cstheme="minorHAnsi"/>
          <w:sz w:val="18"/>
          <w:szCs w:val="18"/>
        </w:rPr>
        <w:t xml:space="preserve">La vigencia del Contrato será, conforme a las características, especificaciones y lugares mencionados </w:t>
      </w:r>
      <w:r w:rsidRPr="00E91B42">
        <w:rPr>
          <w:rFonts w:asciiTheme="minorHAnsi" w:hAnsiTheme="minorHAnsi" w:cstheme="minorHAnsi"/>
          <w:sz w:val="18"/>
          <w:szCs w:val="18"/>
        </w:rPr>
        <w:t xml:space="preserve">en </w:t>
      </w:r>
      <w:r w:rsidR="0005164A" w:rsidRPr="003E788A">
        <w:rPr>
          <w:rFonts w:asciiTheme="minorHAnsi" w:hAnsiTheme="minorHAnsi" w:cs="Arial"/>
          <w:b/>
          <w:sz w:val="18"/>
          <w:szCs w:val="18"/>
        </w:rPr>
        <w:t>Anexo “1”, Anexo “1.1”, Anexo “1.</w:t>
      </w:r>
      <w:r w:rsidR="00210016" w:rsidRPr="003E788A">
        <w:rPr>
          <w:rFonts w:asciiTheme="minorHAnsi" w:hAnsiTheme="minorHAnsi" w:cs="Arial"/>
          <w:b/>
          <w:sz w:val="18"/>
          <w:szCs w:val="18"/>
        </w:rPr>
        <w:t>2</w:t>
      </w:r>
      <w:r w:rsidR="00E91B42" w:rsidRPr="003E788A">
        <w:rPr>
          <w:rFonts w:asciiTheme="minorHAnsi" w:hAnsiTheme="minorHAnsi" w:cs="Arial"/>
          <w:b/>
          <w:sz w:val="18"/>
          <w:szCs w:val="18"/>
        </w:rPr>
        <w:t>, Anexo “1.3” y Anexo “2”</w:t>
      </w:r>
    </w:p>
    <w:p w14:paraId="1B110D50" w14:textId="77777777" w:rsidR="0005164A" w:rsidRPr="00B673A6" w:rsidRDefault="0005164A" w:rsidP="0005164A">
      <w:pPr>
        <w:jc w:val="both"/>
        <w:rPr>
          <w:rFonts w:asciiTheme="minorHAnsi" w:hAnsiTheme="minorHAnsi" w:cstheme="minorHAnsi"/>
          <w:sz w:val="18"/>
          <w:szCs w:val="18"/>
        </w:rPr>
      </w:pPr>
    </w:p>
    <w:p w14:paraId="286E59FE" w14:textId="092A9002" w:rsidR="00C95197" w:rsidRPr="00B673A6" w:rsidRDefault="00C95197" w:rsidP="00C95197">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B673A6">
        <w:rPr>
          <w:rFonts w:asciiTheme="minorHAnsi" w:hAnsiTheme="minorHAnsi" w:cstheme="minorHAnsi"/>
          <w:sz w:val="18"/>
          <w:szCs w:val="18"/>
        </w:rPr>
        <w:t>e</w:t>
      </w:r>
      <w:r w:rsidRPr="00B673A6">
        <w:rPr>
          <w:rFonts w:asciiTheme="minorHAnsi" w:hAnsiTheme="minorHAnsi" w:cstheme="minorHAnsi"/>
          <w:sz w:val="18"/>
          <w:szCs w:val="18"/>
        </w:rPr>
        <w:t>l ejercicio</w:t>
      </w:r>
      <w:r w:rsidR="00561FDA" w:rsidRPr="00B673A6">
        <w:rPr>
          <w:rFonts w:asciiTheme="minorHAnsi" w:hAnsiTheme="minorHAnsi" w:cstheme="minorHAnsi"/>
          <w:sz w:val="18"/>
          <w:szCs w:val="18"/>
        </w:rPr>
        <w:t xml:space="preserve"> fiscal</w:t>
      </w:r>
      <w:r w:rsidRPr="00B673A6">
        <w:rPr>
          <w:rFonts w:asciiTheme="minorHAnsi" w:hAnsiTheme="minorHAnsi" w:cstheme="minorHAnsi"/>
          <w:sz w:val="18"/>
          <w:szCs w:val="18"/>
        </w:rPr>
        <w:t xml:space="preserve"> 202</w:t>
      </w:r>
      <w:r w:rsidR="00C3459B">
        <w:rPr>
          <w:rFonts w:asciiTheme="minorHAnsi" w:hAnsiTheme="minorHAnsi" w:cstheme="minorHAnsi"/>
          <w:sz w:val="18"/>
          <w:szCs w:val="18"/>
        </w:rPr>
        <w:t>6</w:t>
      </w:r>
      <w:r w:rsidRPr="00B673A6">
        <w:rPr>
          <w:rFonts w:asciiTheme="minorHAnsi" w:hAnsiTheme="minorHAnsi" w:cstheme="minorHAnsi"/>
          <w:sz w:val="18"/>
          <w:szCs w:val="18"/>
        </w:rPr>
        <w:t>.</w:t>
      </w:r>
    </w:p>
    <w:p w14:paraId="2C7F1E25" w14:textId="77777777" w:rsidR="00C95197" w:rsidRPr="00B673A6"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673A6"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673A6"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673A6">
        <w:rPr>
          <w:rFonts w:asciiTheme="minorHAnsi" w:hAnsiTheme="minorHAnsi" w:cstheme="minorHAnsi"/>
          <w:b/>
          <w:sz w:val="18"/>
          <w:szCs w:val="18"/>
        </w:rPr>
        <w:t>PRUEBAS DE ACEPTACIÓN DE LOS BIENES O SERVICIOS</w:t>
      </w:r>
    </w:p>
    <w:p w14:paraId="41EE7E44" w14:textId="77777777" w:rsidR="00C95197" w:rsidRPr="00B673A6"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B673A6" w:rsidRDefault="00C95197"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B673A6">
        <w:rPr>
          <w:rFonts w:asciiTheme="minorHAnsi" w:hAnsiTheme="minorHAnsi" w:cstheme="minorHAnsi"/>
          <w:b w:val="0"/>
          <w:sz w:val="18"/>
          <w:szCs w:val="18"/>
          <w:lang w:val="es-ES"/>
        </w:rPr>
        <w:t xml:space="preserve"> o servicios contratados</w:t>
      </w:r>
      <w:r w:rsidRPr="00B673A6">
        <w:rPr>
          <w:rFonts w:asciiTheme="minorHAnsi" w:hAnsiTheme="minorHAnsi" w:cstheme="minorHAnsi"/>
          <w:b w:val="0"/>
          <w:sz w:val="18"/>
          <w:szCs w:val="18"/>
          <w:lang w:val="es-ES"/>
        </w:rPr>
        <w:t xml:space="preserve"> correspondan a las solicitadas y ofertadas. </w:t>
      </w:r>
    </w:p>
    <w:p w14:paraId="619A76E0" w14:textId="77777777" w:rsidR="00900FE0" w:rsidRPr="00B673A6"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 xml:space="preserve">En caso de que los servicios contratados </w:t>
      </w:r>
      <w:r w:rsidR="00C95197" w:rsidRPr="00B673A6">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673A6">
        <w:rPr>
          <w:rFonts w:asciiTheme="minorHAnsi" w:hAnsiTheme="minorHAnsi" w:cstheme="minorHAnsi"/>
          <w:b w:val="0"/>
          <w:sz w:val="18"/>
          <w:szCs w:val="18"/>
          <w:lang w:val="es-ES"/>
        </w:rPr>
        <w:t>om</w:t>
      </w:r>
      <w:r w:rsidR="00B673A6" w:rsidRPr="00B673A6">
        <w:rPr>
          <w:rFonts w:asciiTheme="minorHAnsi" w:hAnsiTheme="minorHAnsi" w:cstheme="minorHAnsi"/>
          <w:b w:val="0"/>
          <w:sz w:val="18"/>
          <w:szCs w:val="18"/>
          <w:lang w:val="es-ES"/>
        </w:rPr>
        <w:t>etidos, se tendrá como servicio</w:t>
      </w:r>
      <w:r w:rsidR="00C95197" w:rsidRPr="00B673A6">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442F32EA"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w:t>
      </w:r>
      <w:r w:rsidR="00210016">
        <w:rPr>
          <w:rFonts w:asciiTheme="minorHAnsi" w:hAnsiTheme="minorHAnsi" w:cstheme="minorHAnsi"/>
          <w:sz w:val="18"/>
          <w:szCs w:val="18"/>
        </w:rPr>
        <w:t>,</w:t>
      </w:r>
      <w:r w:rsidRPr="00B673A6">
        <w:rPr>
          <w:rFonts w:asciiTheme="minorHAnsi" w:hAnsiTheme="minorHAnsi" w:cstheme="minorHAnsi"/>
          <w:sz w:val="18"/>
          <w:szCs w:val="18"/>
        </w:rPr>
        <w:t xml:space="preserve"> </w:t>
      </w:r>
      <w:r w:rsidR="00210016">
        <w:rPr>
          <w:rFonts w:asciiTheme="minorHAnsi" w:hAnsiTheme="minorHAnsi" w:cstheme="minorHAnsi"/>
          <w:sz w:val="18"/>
          <w:szCs w:val="18"/>
        </w:rPr>
        <w:t>d</w:t>
      </w:r>
      <w:r w:rsidRPr="00B673A6">
        <w:rPr>
          <w:rFonts w:asciiTheme="minorHAnsi" w:hAnsiTheme="minorHAnsi" w:cstheme="minorHAnsi"/>
          <w:sz w:val="18"/>
          <w:szCs w:val="18"/>
        </w:rPr>
        <w:t>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B673A6" w:rsidRDefault="00D000F9" w:rsidP="00D000F9">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r w:rsidRPr="00B673A6">
        <w:rPr>
          <w:rFonts w:asciiTheme="minorHAnsi" w:hAnsiTheme="minorHAnsi" w:cstheme="minorHAnsi"/>
          <w:b/>
          <w:color w:val="000000"/>
          <w:sz w:val="18"/>
          <w:szCs w:val="18"/>
        </w:rPr>
        <w:t>INFORMACIÓN RELATIVA A LOS BIENES</w:t>
      </w:r>
      <w:r w:rsidR="00826E40" w:rsidRPr="00B673A6">
        <w:rPr>
          <w:rFonts w:asciiTheme="minorHAnsi" w:hAnsiTheme="minorHAnsi" w:cstheme="minorHAnsi"/>
          <w:b/>
          <w:color w:val="000000"/>
          <w:sz w:val="18"/>
          <w:szCs w:val="18"/>
        </w:rPr>
        <w:t xml:space="preserve"> O SERVICIOS</w:t>
      </w:r>
    </w:p>
    <w:p w14:paraId="7C9DC813" w14:textId="77777777" w:rsidR="00826E40" w:rsidRPr="00B673A6" w:rsidRDefault="00826E40" w:rsidP="00826E40">
      <w:pPr>
        <w:jc w:val="both"/>
        <w:rPr>
          <w:rFonts w:asciiTheme="minorHAnsi" w:hAnsiTheme="minorHAnsi" w:cs="Arial"/>
          <w:sz w:val="18"/>
          <w:szCs w:val="18"/>
        </w:rPr>
      </w:pPr>
    </w:p>
    <w:p w14:paraId="2F68FFAF" w14:textId="1AE2CCFA" w:rsidR="00E42DE8" w:rsidRDefault="00826E40" w:rsidP="00826E40">
      <w:pPr>
        <w:jc w:val="both"/>
        <w:rPr>
          <w:rFonts w:asciiTheme="minorHAnsi" w:hAnsiTheme="minorHAnsi" w:cs="Arial"/>
          <w:b/>
          <w:sz w:val="18"/>
          <w:szCs w:val="18"/>
        </w:rPr>
      </w:pPr>
      <w:r w:rsidRPr="00B673A6">
        <w:rPr>
          <w:rFonts w:asciiTheme="minorHAnsi" w:hAnsiTheme="minorHAnsi" w:cs="Arial"/>
          <w:sz w:val="18"/>
          <w:szCs w:val="18"/>
        </w:rPr>
        <w:t xml:space="preserve">La Licitación tiene por objeto la </w:t>
      </w:r>
      <w:r w:rsidR="005D4A06" w:rsidRPr="005D4A06">
        <w:rPr>
          <w:rFonts w:asciiTheme="minorHAnsi" w:hAnsiTheme="minorHAnsi"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000555E1" w:rsidRPr="005D4A06">
        <w:rPr>
          <w:rFonts w:asciiTheme="minorHAnsi" w:hAnsiTheme="minorHAnsi" w:cs="Arial"/>
          <w:b/>
          <w:sz w:val="18"/>
          <w:szCs w:val="18"/>
        </w:rPr>
        <w:t>.</w:t>
      </w:r>
    </w:p>
    <w:p w14:paraId="09DE5848" w14:textId="77777777" w:rsidR="00F731B5" w:rsidRDefault="00F731B5" w:rsidP="00826E40">
      <w:pPr>
        <w:jc w:val="both"/>
        <w:rPr>
          <w:rFonts w:asciiTheme="minorHAnsi" w:hAnsiTheme="minorHAnsi" w:cs="Arial"/>
          <w:b/>
          <w:sz w:val="18"/>
          <w:szCs w:val="18"/>
        </w:rPr>
      </w:pPr>
    </w:p>
    <w:p w14:paraId="39467E26" w14:textId="3694765D" w:rsidR="00C27AB1" w:rsidRPr="006479B8" w:rsidRDefault="00C27AB1" w:rsidP="00A10F9B">
      <w:pPr>
        <w:pStyle w:val="Prrafodelista"/>
        <w:numPr>
          <w:ilvl w:val="0"/>
          <w:numId w:val="22"/>
        </w:numPr>
        <w:spacing w:after="200"/>
        <w:ind w:right="567"/>
        <w:contextualSpacing/>
        <w:jc w:val="both"/>
        <w:rPr>
          <w:rFonts w:asciiTheme="minorHAnsi" w:hAnsiTheme="minorHAnsi" w:cs="Arial"/>
          <w:sz w:val="18"/>
          <w:szCs w:val="18"/>
        </w:rPr>
      </w:pPr>
      <w:r w:rsidRPr="006479B8">
        <w:rPr>
          <w:rFonts w:asciiTheme="minorHAnsi" w:hAnsiTheme="minorHAnsi" w:cs="Arial"/>
          <w:sz w:val="18"/>
          <w:szCs w:val="18"/>
        </w:rPr>
        <w:t>Los</w:t>
      </w:r>
      <w:r w:rsidR="00826E40" w:rsidRPr="006479B8">
        <w:rPr>
          <w:rFonts w:asciiTheme="minorHAnsi" w:hAnsiTheme="minorHAnsi" w:cs="Arial"/>
          <w:sz w:val="18"/>
          <w:szCs w:val="18"/>
        </w:rPr>
        <w:t xml:space="preserve"> </w:t>
      </w:r>
      <w:r w:rsidRPr="006479B8">
        <w:rPr>
          <w:rFonts w:asciiTheme="minorHAnsi" w:hAnsiTheme="minorHAnsi" w:cs="Arial"/>
          <w:sz w:val="18"/>
          <w:szCs w:val="18"/>
        </w:rPr>
        <w:t>Servicios de Mantenimiento Preventivo de Vehículos y Adquisición de llantas</w:t>
      </w:r>
      <w:r w:rsidR="00080BB6" w:rsidRPr="006479B8">
        <w:rPr>
          <w:rFonts w:asciiTheme="minorHAnsi" w:hAnsiTheme="minorHAnsi" w:cs="Arial"/>
          <w:sz w:val="18"/>
          <w:szCs w:val="18"/>
        </w:rPr>
        <w:t>,</w:t>
      </w:r>
      <w:r w:rsidR="00826E40" w:rsidRPr="006479B8">
        <w:rPr>
          <w:rFonts w:asciiTheme="minorHAnsi" w:hAnsiTheme="minorHAnsi" w:cs="Arial"/>
          <w:sz w:val="18"/>
          <w:szCs w:val="18"/>
        </w:rPr>
        <w:t xml:space="preserve"> se efectuará</w:t>
      </w:r>
      <w:r w:rsidRPr="006479B8">
        <w:rPr>
          <w:rFonts w:asciiTheme="minorHAnsi" w:hAnsiTheme="minorHAnsi" w:cs="Arial"/>
          <w:sz w:val="18"/>
          <w:szCs w:val="18"/>
        </w:rPr>
        <w:t>n</w:t>
      </w:r>
      <w:r w:rsidR="00826E40" w:rsidRPr="006479B8">
        <w:rPr>
          <w:rFonts w:asciiTheme="minorHAnsi" w:hAnsiTheme="minorHAnsi" w:cs="Arial"/>
          <w:sz w:val="18"/>
          <w:szCs w:val="18"/>
        </w:rPr>
        <w:t xml:space="preserve"> conforme se detalla en el </w:t>
      </w:r>
      <w:r w:rsidR="00826E40" w:rsidRPr="003E788A">
        <w:rPr>
          <w:rFonts w:asciiTheme="minorHAnsi" w:hAnsiTheme="minorHAnsi" w:cs="Arial"/>
          <w:b/>
          <w:sz w:val="18"/>
          <w:szCs w:val="18"/>
        </w:rPr>
        <w:t>Anexo “1”</w:t>
      </w:r>
      <w:r w:rsidR="00D72058" w:rsidRPr="003E788A">
        <w:rPr>
          <w:rFonts w:asciiTheme="minorHAnsi" w:hAnsiTheme="minorHAnsi" w:cs="Arial"/>
          <w:b/>
          <w:sz w:val="18"/>
          <w:szCs w:val="18"/>
        </w:rPr>
        <w:t>, Anexo “1.1”, Anexo “1.2” y Anexo “1.3”</w:t>
      </w:r>
      <w:r w:rsidR="00826E40" w:rsidRPr="003E788A">
        <w:rPr>
          <w:rFonts w:asciiTheme="minorHAnsi" w:hAnsiTheme="minorHAnsi" w:cs="Arial"/>
          <w:sz w:val="18"/>
          <w:szCs w:val="18"/>
        </w:rPr>
        <w:t xml:space="preserve"> de</w:t>
      </w:r>
      <w:r w:rsidR="00826E40" w:rsidRPr="006479B8">
        <w:rPr>
          <w:rFonts w:asciiTheme="minorHAnsi" w:hAnsiTheme="minorHAnsi" w:cs="Arial"/>
          <w:sz w:val="18"/>
          <w:szCs w:val="18"/>
        </w:rPr>
        <w:t xml:space="preserve"> estas bases. </w:t>
      </w:r>
    </w:p>
    <w:p w14:paraId="20C86923" w14:textId="77777777" w:rsidR="00C27AB1" w:rsidRDefault="00C27AB1" w:rsidP="00C27AB1">
      <w:pPr>
        <w:pStyle w:val="Prrafodelista"/>
        <w:spacing w:after="200"/>
        <w:ind w:left="720" w:right="567"/>
        <w:contextualSpacing/>
        <w:jc w:val="both"/>
        <w:rPr>
          <w:rFonts w:asciiTheme="minorHAnsi" w:hAnsiTheme="minorHAnsi" w:cs="Arial"/>
          <w:sz w:val="18"/>
          <w:szCs w:val="18"/>
        </w:rPr>
      </w:pPr>
    </w:p>
    <w:p w14:paraId="2054B4A7" w14:textId="49705C8F" w:rsidR="00C27AB1" w:rsidRPr="006479B8" w:rsidRDefault="005D4A06" w:rsidP="00A10F9B">
      <w:pPr>
        <w:pStyle w:val="Prrafodelista"/>
        <w:numPr>
          <w:ilvl w:val="0"/>
          <w:numId w:val="22"/>
        </w:numPr>
        <w:spacing w:after="200"/>
        <w:ind w:right="567"/>
        <w:contextualSpacing/>
        <w:jc w:val="both"/>
        <w:rPr>
          <w:rFonts w:asciiTheme="minorHAnsi" w:hAnsiTheme="minorHAnsi" w:cs="Arial"/>
          <w:sz w:val="18"/>
          <w:szCs w:val="18"/>
        </w:rPr>
      </w:pPr>
      <w:r w:rsidRPr="006479B8">
        <w:rPr>
          <w:rFonts w:asciiTheme="minorHAnsi" w:hAnsiTheme="minorHAnsi" w:cs="Arial"/>
          <w:sz w:val="18"/>
          <w:szCs w:val="18"/>
        </w:rPr>
        <w:t xml:space="preserve">El Servicio de Monitoreo por GPS de Unidades del Padrón Vehicular </w:t>
      </w:r>
      <w:r w:rsidR="00C27AB1" w:rsidRPr="006479B8">
        <w:rPr>
          <w:rFonts w:asciiTheme="minorHAnsi" w:hAnsiTheme="minorHAnsi" w:cs="Arial"/>
          <w:sz w:val="18"/>
          <w:szCs w:val="18"/>
        </w:rPr>
        <w:t xml:space="preserve">se efectuarán conforme se detalla en el </w:t>
      </w:r>
      <w:r w:rsidR="00F96D45" w:rsidRPr="006479B8">
        <w:rPr>
          <w:rFonts w:asciiTheme="minorHAnsi" w:hAnsiTheme="minorHAnsi" w:cs="Arial"/>
          <w:b/>
          <w:sz w:val="18"/>
          <w:szCs w:val="18"/>
        </w:rPr>
        <w:t>Anexo “1”</w:t>
      </w:r>
      <w:r w:rsidR="00D72058" w:rsidRPr="006479B8">
        <w:rPr>
          <w:rFonts w:asciiTheme="minorHAnsi" w:hAnsiTheme="minorHAnsi" w:cs="Arial"/>
          <w:b/>
          <w:sz w:val="18"/>
          <w:szCs w:val="18"/>
        </w:rPr>
        <w:t xml:space="preserve"> </w:t>
      </w:r>
      <w:r w:rsidR="00C27AB1" w:rsidRPr="006479B8">
        <w:rPr>
          <w:rFonts w:asciiTheme="minorHAnsi" w:hAnsiTheme="minorHAnsi" w:cs="Arial"/>
          <w:sz w:val="18"/>
          <w:szCs w:val="18"/>
        </w:rPr>
        <w:t>de estas bases.</w:t>
      </w:r>
    </w:p>
    <w:p w14:paraId="139ED715" w14:textId="77777777" w:rsidR="00780830" w:rsidRPr="003503FC"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Pr="000368DA" w:rsidRDefault="00826E40" w:rsidP="00A10F9B">
      <w:pPr>
        <w:pStyle w:val="Prrafodelista"/>
        <w:numPr>
          <w:ilvl w:val="0"/>
          <w:numId w:val="22"/>
        </w:numPr>
        <w:spacing w:after="200"/>
        <w:ind w:right="567"/>
        <w:contextualSpacing/>
        <w:jc w:val="both"/>
        <w:rPr>
          <w:rFonts w:asciiTheme="minorHAnsi" w:hAnsiTheme="minorHAnsi" w:cs="Arial"/>
          <w:b/>
          <w:sz w:val="18"/>
          <w:szCs w:val="18"/>
        </w:rPr>
      </w:pPr>
      <w:r w:rsidRPr="000368DA">
        <w:rPr>
          <w:rFonts w:asciiTheme="minorHAnsi" w:hAnsiTheme="minorHAnsi" w:cs="Arial"/>
          <w:sz w:val="18"/>
          <w:szCs w:val="18"/>
        </w:rPr>
        <w:lastRenderedPageBreak/>
        <w:t xml:space="preserve">Los servicios especificados en estas bases deberán efectuarse sin interrupción </w:t>
      </w:r>
      <w:r w:rsidRPr="000368DA">
        <w:rPr>
          <w:rFonts w:asciiTheme="minorHAnsi" w:hAnsiTheme="minorHAnsi" w:cs="Arial"/>
          <w:sz w:val="18"/>
          <w:szCs w:val="18"/>
          <w:lang w:val="es-MX"/>
        </w:rPr>
        <w:t xml:space="preserve">conforme a los </w:t>
      </w:r>
      <w:r w:rsidRPr="000368DA">
        <w:rPr>
          <w:rFonts w:asciiTheme="minorHAnsi" w:hAnsiTheme="minorHAnsi" w:cs="Arial"/>
          <w:sz w:val="18"/>
          <w:szCs w:val="18"/>
        </w:rPr>
        <w:t xml:space="preserve">periodos indicados en el </w:t>
      </w:r>
      <w:r w:rsidRPr="000368DA">
        <w:rPr>
          <w:rFonts w:asciiTheme="minorHAnsi" w:hAnsiTheme="minorHAnsi" w:cs="Arial"/>
          <w:b/>
          <w:sz w:val="18"/>
          <w:szCs w:val="18"/>
        </w:rPr>
        <w:t>Anexo “2”</w:t>
      </w:r>
      <w:bookmarkStart w:id="4" w:name="_Hlk536399976"/>
      <w:r w:rsidRPr="000368DA">
        <w:rPr>
          <w:rFonts w:asciiTheme="minorHAnsi" w:hAnsiTheme="minorHAnsi" w:cs="Arial"/>
          <w:b/>
          <w:sz w:val="18"/>
          <w:szCs w:val="18"/>
        </w:rPr>
        <w:t>.</w:t>
      </w:r>
    </w:p>
    <w:p w14:paraId="626DB381" w14:textId="77777777" w:rsidR="00780830" w:rsidRPr="00F30BFF" w:rsidRDefault="00780830" w:rsidP="00780830">
      <w:pPr>
        <w:pStyle w:val="Prrafodelista"/>
        <w:spacing w:after="200"/>
        <w:ind w:left="720" w:right="567"/>
        <w:contextualSpacing/>
        <w:jc w:val="both"/>
        <w:rPr>
          <w:rFonts w:asciiTheme="minorHAnsi" w:hAnsiTheme="minorHAnsi" w:cs="Arial"/>
          <w:b/>
          <w:sz w:val="18"/>
          <w:szCs w:val="18"/>
          <w:highlight w:val="yellow"/>
        </w:rPr>
      </w:pPr>
    </w:p>
    <w:p w14:paraId="54C4E35A" w14:textId="3567CF7D" w:rsidR="00826E40" w:rsidRPr="00B673A6" w:rsidRDefault="00826E40" w:rsidP="00A10F9B">
      <w:pPr>
        <w:pStyle w:val="Prrafodelista"/>
        <w:numPr>
          <w:ilvl w:val="0"/>
          <w:numId w:val="22"/>
        </w:numPr>
        <w:spacing w:after="200"/>
        <w:ind w:right="567"/>
        <w:contextualSpacing/>
        <w:jc w:val="both"/>
        <w:rPr>
          <w:rFonts w:asciiTheme="minorHAnsi" w:hAnsiTheme="minorHAnsi" w:cs="Arial"/>
          <w:sz w:val="18"/>
          <w:szCs w:val="18"/>
        </w:rPr>
      </w:pPr>
      <w:r w:rsidRPr="00B673A6">
        <w:rPr>
          <w:rFonts w:asciiTheme="minorHAnsi" w:hAnsiTheme="minorHAnsi" w:cs="Arial"/>
          <w:sz w:val="18"/>
          <w:szCs w:val="18"/>
        </w:rPr>
        <w:t xml:space="preserve">El </w:t>
      </w:r>
      <w:r w:rsidR="00F64653" w:rsidRPr="00B673A6">
        <w:rPr>
          <w:rFonts w:asciiTheme="minorHAnsi" w:hAnsiTheme="minorHAnsi" w:cs="Arial"/>
          <w:sz w:val="18"/>
          <w:szCs w:val="18"/>
        </w:rPr>
        <w:t>licitante adjudicado</w:t>
      </w:r>
      <w:r w:rsidR="00CD1D61" w:rsidRPr="00B673A6">
        <w:rPr>
          <w:rFonts w:asciiTheme="minorHAnsi" w:hAnsiTheme="minorHAnsi" w:cs="Arial"/>
          <w:sz w:val="18"/>
          <w:szCs w:val="18"/>
        </w:rPr>
        <w:t xml:space="preserve"> </w:t>
      </w:r>
      <w:r w:rsidRPr="00B673A6">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660A52"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660A52" w:rsidRDefault="00F64653" w:rsidP="00A10F9B">
      <w:pPr>
        <w:pStyle w:val="Prrafodelista"/>
        <w:numPr>
          <w:ilvl w:val="0"/>
          <w:numId w:val="22"/>
        </w:numPr>
        <w:spacing w:after="200"/>
        <w:ind w:right="567"/>
        <w:contextualSpacing/>
        <w:jc w:val="both"/>
        <w:rPr>
          <w:rFonts w:asciiTheme="minorHAnsi" w:hAnsiTheme="minorHAnsi" w:cs="Arial"/>
          <w:sz w:val="18"/>
          <w:szCs w:val="18"/>
        </w:rPr>
      </w:pPr>
      <w:r w:rsidRPr="00660A52">
        <w:rPr>
          <w:rFonts w:asciiTheme="minorHAnsi" w:hAnsiTheme="minorHAnsi" w:cs="Arial"/>
          <w:sz w:val="18"/>
          <w:szCs w:val="18"/>
        </w:rPr>
        <w:t xml:space="preserve">El </w:t>
      </w:r>
      <w:r w:rsidR="00A645E3" w:rsidRPr="00660A52">
        <w:rPr>
          <w:rFonts w:asciiTheme="minorHAnsi" w:hAnsiTheme="minorHAnsi" w:cs="Arial"/>
          <w:sz w:val="18"/>
          <w:szCs w:val="18"/>
        </w:rPr>
        <w:t xml:space="preserve">licitante adjudicado </w:t>
      </w:r>
      <w:r w:rsidR="00826E40" w:rsidRPr="00660A52">
        <w:rPr>
          <w:rFonts w:asciiTheme="minorHAnsi" w:hAnsiTheme="minorHAnsi" w:cs="Arial"/>
          <w:sz w:val="18"/>
          <w:szCs w:val="18"/>
        </w:rPr>
        <w:t xml:space="preserve">deberá proporcionar a su personal la maquinaria y equipo de seguridad necesario para la implementación </w:t>
      </w:r>
      <w:r w:rsidR="00847BA7" w:rsidRPr="00660A52">
        <w:rPr>
          <w:rFonts w:asciiTheme="minorHAnsi" w:hAnsiTheme="minorHAnsi" w:cs="Arial"/>
          <w:sz w:val="18"/>
          <w:szCs w:val="18"/>
        </w:rPr>
        <w:t xml:space="preserve">y </w:t>
      </w:r>
      <w:r w:rsidR="00131340" w:rsidRPr="00660A52">
        <w:rPr>
          <w:rFonts w:asciiTheme="minorHAnsi" w:hAnsiTheme="minorHAnsi" w:cs="Arial"/>
          <w:sz w:val="18"/>
          <w:szCs w:val="18"/>
        </w:rPr>
        <w:t>cumplimiento</w:t>
      </w:r>
      <w:r w:rsidR="00826E40" w:rsidRPr="00660A52">
        <w:rPr>
          <w:rFonts w:asciiTheme="minorHAnsi" w:hAnsiTheme="minorHAnsi" w:cs="Arial"/>
          <w:sz w:val="18"/>
          <w:szCs w:val="18"/>
        </w:rPr>
        <w:t xml:space="preserve"> de los requerimientos</w:t>
      </w:r>
      <w:r w:rsidR="00847BA7" w:rsidRPr="00660A52">
        <w:rPr>
          <w:rFonts w:asciiTheme="minorHAnsi" w:hAnsiTheme="minorHAnsi" w:cs="Arial"/>
          <w:sz w:val="18"/>
          <w:szCs w:val="18"/>
        </w:rPr>
        <w:t xml:space="preserve"> necesarios para la ejecución del servicio</w:t>
      </w:r>
      <w:r w:rsidR="00826E40" w:rsidRPr="00660A52">
        <w:rPr>
          <w:rFonts w:asciiTheme="minorHAnsi" w:hAnsiTheme="minorHAnsi" w:cs="Arial"/>
          <w:sz w:val="18"/>
          <w:szCs w:val="18"/>
        </w:rPr>
        <w:t>.</w:t>
      </w:r>
    </w:p>
    <w:p w14:paraId="1B7647EB" w14:textId="77777777" w:rsidR="00826E40" w:rsidRPr="00CC42ED"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1AFA9DCE" w:rsidR="00826E40" w:rsidRPr="00660A52" w:rsidRDefault="00826E40" w:rsidP="00A10F9B">
      <w:pPr>
        <w:pStyle w:val="Prrafodelista"/>
        <w:numPr>
          <w:ilvl w:val="0"/>
          <w:numId w:val="22"/>
        </w:numPr>
        <w:tabs>
          <w:tab w:val="left" w:pos="709"/>
        </w:tabs>
        <w:spacing w:after="200"/>
        <w:ind w:right="567"/>
        <w:contextualSpacing/>
        <w:jc w:val="both"/>
        <w:rPr>
          <w:rFonts w:ascii="Arial" w:hAnsi="Arial" w:cs="Arial"/>
          <w:sz w:val="18"/>
          <w:szCs w:val="18"/>
        </w:rPr>
      </w:pPr>
      <w:r w:rsidRPr="00CC42ED">
        <w:rPr>
          <w:rFonts w:asciiTheme="minorHAnsi" w:hAnsiTheme="minorHAnsi" w:cstheme="minorHAnsi"/>
          <w:sz w:val="18"/>
          <w:szCs w:val="18"/>
        </w:rPr>
        <w:t>Personal autorizado del</w:t>
      </w:r>
      <w:r w:rsidR="00D92F8E" w:rsidRPr="00CC42ED">
        <w:rPr>
          <w:rFonts w:asciiTheme="minorHAnsi" w:hAnsiTheme="minorHAnsi" w:cstheme="minorHAnsi"/>
          <w:sz w:val="18"/>
          <w:szCs w:val="18"/>
        </w:rPr>
        <w:t xml:space="preserve"> Departamento de Servicios Generales</w:t>
      </w:r>
      <w:r w:rsidR="00F66DA9" w:rsidRPr="00CC42ED">
        <w:rPr>
          <w:rFonts w:asciiTheme="minorHAnsi" w:hAnsiTheme="minorHAnsi" w:cstheme="minorHAnsi"/>
          <w:sz w:val="18"/>
          <w:szCs w:val="18"/>
        </w:rPr>
        <w:t xml:space="preserve"> de la DGIU</w:t>
      </w:r>
      <w:r w:rsidR="00D92F8E" w:rsidRPr="00CC42ED">
        <w:rPr>
          <w:rFonts w:asciiTheme="minorHAnsi" w:hAnsiTheme="minorHAnsi" w:cstheme="minorHAnsi"/>
          <w:sz w:val="18"/>
          <w:szCs w:val="18"/>
        </w:rPr>
        <w:t xml:space="preserve"> de l</w:t>
      </w:r>
      <w:r w:rsidRPr="00CC42ED">
        <w:rPr>
          <w:rFonts w:asciiTheme="minorHAnsi" w:hAnsiTheme="minorHAnsi" w:cstheme="minorHAnsi"/>
          <w:sz w:val="18"/>
          <w:szCs w:val="18"/>
        </w:rPr>
        <w:t>a Universidad Autónoma de Aguascalientes se encargará de comprobar, supervisar y verificar la correcta y eficiente realización de los servicios</w:t>
      </w:r>
      <w:r w:rsidRPr="00660A52">
        <w:rPr>
          <w:rFonts w:asciiTheme="minorHAnsi" w:hAnsiTheme="minorHAnsi" w:cs="Arial"/>
          <w:sz w:val="18"/>
          <w:szCs w:val="18"/>
        </w:rPr>
        <w:t xml:space="preserve"> objeto de esta licitación.</w:t>
      </w:r>
    </w:p>
    <w:bookmarkEnd w:id="4"/>
    <w:p w14:paraId="6EEA9E96" w14:textId="77777777" w:rsidR="00D000F9" w:rsidRPr="00660A52" w:rsidRDefault="00D000F9" w:rsidP="00D000F9">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60A52" w:rsidRDefault="00D000F9" w:rsidP="00D000F9">
      <w:pPr>
        <w:autoSpaceDE w:val="0"/>
        <w:autoSpaceDN w:val="0"/>
        <w:adjustRightInd w:val="0"/>
        <w:jc w:val="both"/>
        <w:rPr>
          <w:rFonts w:asciiTheme="minorHAnsi" w:hAnsiTheme="minorHAnsi" w:cstheme="minorHAnsi"/>
          <w:color w:val="FF0000"/>
          <w:sz w:val="18"/>
          <w:szCs w:val="18"/>
        </w:rPr>
      </w:pPr>
    </w:p>
    <w:p w14:paraId="67AA9F04" w14:textId="68A7FEA9" w:rsidR="00B469D9" w:rsidRPr="00660A52" w:rsidRDefault="00660A52" w:rsidP="00B469D9">
      <w:pPr>
        <w:jc w:val="both"/>
        <w:rPr>
          <w:rFonts w:asciiTheme="minorHAnsi" w:hAnsiTheme="minorHAnsi" w:cs="Arial"/>
          <w:b/>
          <w:sz w:val="18"/>
          <w:szCs w:val="18"/>
        </w:rPr>
      </w:pPr>
      <w:r w:rsidRPr="00660A52">
        <w:rPr>
          <w:rFonts w:asciiTheme="minorHAnsi" w:hAnsiTheme="minorHAnsi" w:cs="Arial"/>
          <w:b/>
          <w:sz w:val="18"/>
          <w:szCs w:val="18"/>
        </w:rPr>
        <w:t xml:space="preserve">II.I. </w:t>
      </w:r>
      <w:r w:rsidR="00B469D9" w:rsidRPr="00660A52">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602B9DFD"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Departamento de </w:t>
      </w:r>
      <w:r w:rsidR="00251493" w:rsidRPr="00660A52">
        <w:rPr>
          <w:rFonts w:asciiTheme="minorHAnsi" w:hAnsiTheme="minorHAnsi" w:cs="Arial"/>
          <w:sz w:val="18"/>
          <w:szCs w:val="18"/>
        </w:rPr>
        <w:t xml:space="preserve">Servicios Generales </w:t>
      </w:r>
      <w:r w:rsidRPr="00660A52">
        <w:rPr>
          <w:rFonts w:asciiTheme="minorHAnsi" w:hAnsiTheme="minorHAnsi" w:cs="Arial"/>
          <w:sz w:val="18"/>
          <w:szCs w:val="18"/>
        </w:rPr>
        <w:t xml:space="preserve">de la Dirección General de </w:t>
      </w:r>
      <w:r w:rsidR="00DB16DE" w:rsidRPr="00660A52">
        <w:rPr>
          <w:rFonts w:asciiTheme="minorHAnsi" w:hAnsiTheme="minorHAnsi" w:cs="Arial"/>
          <w:sz w:val="18"/>
          <w:szCs w:val="18"/>
        </w:rPr>
        <w:t>Infraestructura Universitaria</w:t>
      </w:r>
      <w:r w:rsidRPr="00660A5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4EF6468E" w:rsidR="00B469D9" w:rsidRPr="00660A52" w:rsidRDefault="00B469D9" w:rsidP="00B469D9">
      <w:pPr>
        <w:jc w:val="both"/>
        <w:rPr>
          <w:rFonts w:asciiTheme="minorHAnsi" w:hAnsiTheme="minorHAnsi" w:cs="Arial"/>
          <w:color w:val="FF0000"/>
          <w:sz w:val="18"/>
          <w:szCs w:val="18"/>
        </w:rPr>
      </w:pPr>
      <w:r w:rsidRPr="00660A52">
        <w:rPr>
          <w:rFonts w:asciiTheme="minorHAnsi" w:hAnsiTheme="minorHAnsi" w:cs="Arial"/>
          <w:sz w:val="18"/>
          <w:szCs w:val="18"/>
        </w:rPr>
        <w:t xml:space="preserve">El </w:t>
      </w:r>
      <w:r w:rsidR="00DB16DE"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7777777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28B844D3"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403517F6"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4FE512E1" w14:textId="636DCE60"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660A52">
        <w:rPr>
          <w:rFonts w:asciiTheme="minorHAnsi" w:hAnsiTheme="minorHAnsi" w:cstheme="minorHAnsi"/>
          <w:b/>
          <w:color w:val="000000"/>
          <w:sz w:val="18"/>
          <w:szCs w:val="18"/>
        </w:rPr>
        <w:t>E/901045968-00</w:t>
      </w:r>
      <w:r w:rsidR="00E2059F">
        <w:rPr>
          <w:rFonts w:asciiTheme="minorHAnsi" w:hAnsiTheme="minorHAnsi" w:cstheme="minorHAnsi"/>
          <w:b/>
          <w:color w:val="000000"/>
          <w:sz w:val="18"/>
          <w:szCs w:val="18"/>
        </w:rPr>
        <w:t>2</w:t>
      </w:r>
      <w:r w:rsidR="005D2A3F" w:rsidRPr="00660A52">
        <w:rPr>
          <w:rFonts w:asciiTheme="minorHAnsi" w:hAnsiTheme="minorHAnsi" w:cstheme="minorHAnsi"/>
          <w:b/>
          <w:color w:val="000000"/>
          <w:sz w:val="18"/>
          <w:szCs w:val="18"/>
        </w:rPr>
        <w:t>-202</w:t>
      </w:r>
      <w:r w:rsidR="00E2059F">
        <w:rPr>
          <w:rFonts w:asciiTheme="minorHAnsi" w:hAnsiTheme="minorHAnsi" w:cstheme="minorHAnsi"/>
          <w:b/>
          <w:color w:val="000000"/>
          <w:sz w:val="18"/>
          <w:szCs w:val="18"/>
        </w:rPr>
        <w:t>6</w:t>
      </w:r>
      <w:r w:rsidRPr="00660A52">
        <w:rPr>
          <w:rFonts w:asciiTheme="minorHAnsi" w:hAnsiTheme="minorHAnsi" w:cstheme="minorHAnsi"/>
          <w:b/>
          <w:color w:val="000000"/>
          <w:sz w:val="18"/>
          <w:szCs w:val="18"/>
        </w:rPr>
        <w:t>.</w:t>
      </w:r>
    </w:p>
    <w:p w14:paraId="22122BC4" w14:textId="77777777"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1973114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5560C" w:rsidRDefault="00B469D9" w:rsidP="00A10F9B">
      <w:pPr>
        <w:numPr>
          <w:ilvl w:val="0"/>
          <w:numId w:val="23"/>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A408AF" w:rsidRDefault="00B469D9" w:rsidP="00B469D9">
      <w:pPr>
        <w:rPr>
          <w:rFonts w:asciiTheme="minorHAnsi" w:hAnsiTheme="minorHAnsi" w:cs="Arial"/>
          <w:sz w:val="18"/>
          <w:szCs w:val="18"/>
          <w:lang w:val="es-MX"/>
        </w:rPr>
      </w:pP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D18692C"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60990471" w14:textId="4247EEB9" w:rsidR="00635BA2" w:rsidRDefault="00635BA2"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10BFF9C6"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fundamento en el artículo </w:t>
      </w:r>
      <w:r w:rsidR="0094135F" w:rsidRPr="0082284E">
        <w:rPr>
          <w:rFonts w:asciiTheme="minorHAnsi" w:hAnsiTheme="minorHAnsi" w:cs="Arial"/>
          <w:sz w:val="18"/>
          <w:szCs w:val="18"/>
        </w:rPr>
        <w:t xml:space="preserve">73 de la </w:t>
      </w:r>
      <w:proofErr w:type="gramStart"/>
      <w:r w:rsidR="0094135F" w:rsidRPr="0082284E">
        <w:rPr>
          <w:rFonts w:asciiTheme="minorHAnsi" w:hAnsiTheme="minorHAnsi" w:cs="Arial"/>
          <w:sz w:val="18"/>
          <w:szCs w:val="18"/>
        </w:rPr>
        <w:t xml:space="preserve">Ley, </w:t>
      </w:r>
      <w:r w:rsidRPr="0082284E">
        <w:rPr>
          <w:rFonts w:asciiTheme="minorHAnsi" w:hAnsiTheme="minorHAnsi" w:cs="Arial"/>
          <w:sz w:val="18"/>
          <w:szCs w:val="18"/>
        </w:rPr>
        <w:t xml:space="preserve"> el</w:t>
      </w:r>
      <w:proofErr w:type="gramEnd"/>
      <w:r w:rsidRPr="0082284E">
        <w:rPr>
          <w:rFonts w:asciiTheme="minorHAnsi" w:hAnsiTheme="minorHAnsi" w:cs="Arial"/>
          <w:sz w:val="18"/>
          <w:szCs w:val="18"/>
        </w:rPr>
        <w:t xml:space="preserve"> contrato que se derive de este procedimiento, podrá ampliarse de común acuerdo, siempre que tales modificaciones no rebasen,</w:t>
      </w:r>
      <w:r w:rsidR="0094135F" w:rsidRPr="0082284E">
        <w:rPr>
          <w:rFonts w:asciiTheme="minorHAnsi" w:hAnsiTheme="minorHAnsi" w:cs="Arial"/>
          <w:sz w:val="18"/>
          <w:szCs w:val="18"/>
        </w:rPr>
        <w:t xml:space="preserve"> en conjunto, el 5</w:t>
      </w:r>
      <w:r w:rsidRPr="0082284E">
        <w:rPr>
          <w:rFonts w:asciiTheme="minorHAnsi" w:hAnsiTheme="minorHAnsi" w:cs="Arial"/>
          <w:sz w:val="18"/>
          <w:szCs w:val="18"/>
        </w:rPr>
        <w:t>0% (</w:t>
      </w:r>
      <w:r w:rsidR="00F66DA9" w:rsidRPr="0082284E">
        <w:rPr>
          <w:rFonts w:asciiTheme="minorHAnsi" w:hAnsiTheme="minorHAnsi" w:cs="Arial"/>
          <w:sz w:val="18"/>
          <w:szCs w:val="18"/>
        </w:rPr>
        <w:t>cincuenta</w:t>
      </w:r>
      <w:r w:rsidRPr="0082284E">
        <w:rPr>
          <w:rFonts w:asciiTheme="minorHAnsi" w:hAnsiTheme="minorHAnsi" w:cs="Arial"/>
          <w:sz w:val="18"/>
          <w:szCs w:val="18"/>
        </w:rPr>
        <w:t xml:space="preserve">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proofErr w:type="gramStart"/>
      <w:r w:rsidRPr="00660A52">
        <w:rPr>
          <w:rFonts w:asciiTheme="minorHAnsi" w:hAnsiTheme="minorHAnsi" w:cs="Arial"/>
          <w:b/>
          <w:sz w:val="18"/>
          <w:szCs w:val="18"/>
        </w:rPr>
        <w:t>II.VI.I.</w:t>
      </w:r>
      <w:proofErr w:type="gramEnd"/>
      <w:r w:rsidRPr="00660A52">
        <w:rPr>
          <w:rFonts w:asciiTheme="minorHAnsi" w:hAnsiTheme="minorHAnsi" w:cs="Arial"/>
          <w:b/>
          <w:sz w:val="18"/>
          <w:szCs w:val="18"/>
        </w:rPr>
        <w:t xml:space="preserve">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lastRenderedPageBreak/>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Esta pena se deducirá 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proofErr w:type="gramStart"/>
      <w:r w:rsidRPr="00660A52">
        <w:rPr>
          <w:rFonts w:asciiTheme="minorHAnsi" w:hAnsiTheme="minorHAnsi" w:cs="Arial"/>
          <w:b/>
          <w:sz w:val="18"/>
          <w:szCs w:val="18"/>
        </w:rPr>
        <w:t>II.VI.II.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28C590F1"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60A52">
        <w:rPr>
          <w:rFonts w:asciiTheme="minorHAnsi" w:hAnsiTheme="minorHAnsi" w:cs="Arial"/>
          <w:sz w:val="18"/>
          <w:szCs w:val="18"/>
        </w:rPr>
        <w:t>contrato  respectivo</w:t>
      </w:r>
      <w:proofErr w:type="gramEnd"/>
      <w:r w:rsidRPr="00660A52">
        <w:rPr>
          <w:rFonts w:asciiTheme="minorHAnsi" w:hAnsiTheme="minorHAnsi" w:cs="Arial"/>
          <w:sz w:val="18"/>
          <w:szCs w:val="18"/>
        </w:rPr>
        <w:t>.</w:t>
      </w:r>
    </w:p>
    <w:p w14:paraId="6F45CC06" w14:textId="77777777" w:rsidR="00635BA2" w:rsidRPr="00660A52" w:rsidRDefault="00635BA2" w:rsidP="00635BA2">
      <w:pPr>
        <w:jc w:val="both"/>
        <w:rPr>
          <w:rFonts w:asciiTheme="minorHAnsi" w:hAnsiTheme="minorHAnsi" w:cs="Arial"/>
          <w:sz w:val="18"/>
          <w:szCs w:val="18"/>
        </w:rPr>
      </w:pPr>
    </w:p>
    <w:p w14:paraId="63B10454"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66E3C5FE" w:rsidR="00635BA2" w:rsidRPr="00B56031" w:rsidRDefault="00C355E8" w:rsidP="00635BA2">
      <w:pPr>
        <w:jc w:val="both"/>
        <w:rPr>
          <w:rFonts w:asciiTheme="minorHAnsi" w:hAnsiTheme="minorHAnsi" w:cs="Arial"/>
          <w:sz w:val="18"/>
          <w:szCs w:val="18"/>
        </w:rPr>
      </w:pPr>
      <w:r w:rsidRPr="00C355E8">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1C4E7D">
        <w:rPr>
          <w:rFonts w:asciiTheme="minorHAnsi" w:hAnsiTheme="minorHAnsi" w:cs="Arial"/>
          <w:sz w:val="18"/>
          <w:szCs w:val="18"/>
        </w:rPr>
        <w:t>Autoridad fiscalizadora</w:t>
      </w:r>
      <w:r w:rsidR="00635BA2" w:rsidRPr="001C4E7D">
        <w:rPr>
          <w:rFonts w:asciiTheme="minorHAnsi" w:hAnsiTheme="minorHAnsi" w:cs="Arial"/>
          <w:sz w:val="18"/>
          <w:szCs w:val="18"/>
        </w:rPr>
        <w:t>.</w:t>
      </w:r>
      <w:r w:rsidR="00635BA2" w:rsidRPr="00B56031">
        <w:rPr>
          <w:rFonts w:asciiTheme="minorHAnsi" w:hAnsiTheme="minorHAnsi" w:cs="Arial"/>
          <w:sz w:val="18"/>
          <w:szCs w:val="18"/>
        </w:rPr>
        <w:t xml:space="preserve"> </w:t>
      </w:r>
    </w:p>
    <w:p w14:paraId="1E730885" w14:textId="77777777" w:rsidR="00635BA2" w:rsidRPr="00B56031" w:rsidRDefault="00635BA2" w:rsidP="00635BA2">
      <w:pPr>
        <w:jc w:val="both"/>
        <w:rPr>
          <w:rFonts w:asciiTheme="minorHAnsi" w:hAnsiTheme="minorHAnsi" w:cs="Arial"/>
          <w:sz w:val="18"/>
          <w:szCs w:val="18"/>
        </w:rPr>
      </w:pPr>
    </w:p>
    <w:p w14:paraId="3707E9FB" w14:textId="27B83B4E" w:rsidR="006442B0" w:rsidRPr="002911CC" w:rsidRDefault="00635BA2" w:rsidP="006442B0">
      <w:pPr>
        <w:autoSpaceDE w:val="0"/>
        <w:autoSpaceDN w:val="0"/>
        <w:adjustRightInd w:val="0"/>
        <w:ind w:right="142"/>
        <w:jc w:val="both"/>
        <w:rPr>
          <w:rFonts w:asciiTheme="minorHAnsi" w:hAnsiTheme="minorHAnsi" w:cstheme="minorHAnsi"/>
          <w:color w:val="000000"/>
          <w:sz w:val="18"/>
          <w:szCs w:val="18"/>
          <w:highlight w:val="magenta"/>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w:t>
      </w:r>
      <w:r w:rsidRPr="000A61DB">
        <w:rPr>
          <w:rFonts w:asciiTheme="minorHAnsi" w:hAnsiTheme="minorHAnsi" w:cs="Arial"/>
          <w:sz w:val="18"/>
          <w:szCs w:val="18"/>
        </w:rPr>
        <w:t>n el Contrato</w:t>
      </w:r>
      <w:r w:rsidR="006442B0" w:rsidRPr="000A61DB">
        <w:rPr>
          <w:rFonts w:asciiTheme="minorHAnsi" w:hAnsiTheme="minorHAnsi" w:cs="Arial"/>
          <w:sz w:val="18"/>
          <w:szCs w:val="18"/>
        </w:rPr>
        <w:t xml:space="preserve">, </w:t>
      </w:r>
      <w:r w:rsidR="006442B0" w:rsidRPr="000A61DB">
        <w:rPr>
          <w:rFonts w:asciiTheme="minorHAnsi" w:hAnsiTheme="minorHAnsi" w:cstheme="minorHAnsi"/>
          <w:color w:val="000000"/>
          <w:sz w:val="18"/>
          <w:szCs w:val="18"/>
        </w:rPr>
        <w:t>limitándose a lo señalado en el artículo 77, de la Ley</w:t>
      </w:r>
      <w:r w:rsidR="000A61DB" w:rsidRPr="000A61DB">
        <w:rPr>
          <w:rFonts w:asciiTheme="minorHAnsi" w:hAnsiTheme="minorHAnsi" w:cstheme="minorHAnsi"/>
          <w:color w:val="000000"/>
          <w:sz w:val="18"/>
          <w:szCs w:val="18"/>
        </w:rPr>
        <w:t>.</w:t>
      </w:r>
    </w:p>
    <w:p w14:paraId="5D508376" w14:textId="77777777" w:rsidR="006442B0" w:rsidRDefault="006442B0" w:rsidP="006442B0">
      <w:pPr>
        <w:autoSpaceDE w:val="0"/>
        <w:autoSpaceDN w:val="0"/>
        <w:adjustRightInd w:val="0"/>
        <w:ind w:right="142"/>
        <w:jc w:val="both"/>
        <w:rPr>
          <w:rFonts w:asciiTheme="minorHAnsi" w:hAnsiTheme="minorHAnsi" w:cstheme="minorHAnsi"/>
          <w:color w:val="000000"/>
          <w:sz w:val="18"/>
          <w:szCs w:val="18"/>
          <w:highlight w:val="cyan"/>
        </w:rPr>
      </w:pPr>
    </w:p>
    <w:p w14:paraId="6D654041" w14:textId="1E78DE38"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3E7A8359"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w:t>
      </w:r>
    </w:p>
    <w:p w14:paraId="7D0DC5F8"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lastRenderedPageBreak/>
        <w:t>F) Cuando la autoridad competente declare el estado de quiebra, la suspensión de pagos o alguna situación distinta, que sea análoga o equivalente y que afecte el patrimonio del proveedor.</w:t>
      </w:r>
    </w:p>
    <w:p w14:paraId="51B5FB7F"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H) En general, incurra en incumplimiento total o parcial de las obligaciones que se estipulen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7D68745E" w:rsidR="00D000F9" w:rsidRPr="00047AD1" w:rsidRDefault="006B4F9D" w:rsidP="00570D8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 xml:space="preserve">Las bases estarán a su disposición en la dirección </w:t>
      </w:r>
      <w:r w:rsidRPr="00570D82">
        <w:rPr>
          <w:rFonts w:asciiTheme="minorHAnsi" w:hAnsiTheme="minorHAnsi" w:cstheme="minorHAnsi"/>
          <w:b w:val="0"/>
          <w:sz w:val="18"/>
          <w:szCs w:val="18"/>
        </w:rPr>
        <w:t>electrónica</w:t>
      </w:r>
      <w:r w:rsidRPr="00570D82">
        <w:rPr>
          <w:rFonts w:asciiTheme="minorHAnsi" w:hAnsiTheme="minorHAnsi" w:cstheme="minorHAnsi"/>
          <w:b w:val="0"/>
          <w:sz w:val="18"/>
          <w:szCs w:val="18"/>
          <w:lang w:val="es-MX"/>
        </w:rPr>
        <w:t>:</w:t>
      </w:r>
      <w:r w:rsidRPr="00570D82">
        <w:rPr>
          <w:rFonts w:asciiTheme="minorHAnsi" w:hAnsiTheme="minorHAnsi" w:cstheme="minorHAnsi"/>
          <w:b w:val="0"/>
          <w:sz w:val="18"/>
          <w:szCs w:val="18"/>
        </w:rPr>
        <w:t xml:space="preserve"> </w:t>
      </w:r>
      <w:hyperlink r:id="rId8" w:history="1">
        <w:r w:rsidR="00603B65" w:rsidRPr="00603B65">
          <w:rPr>
            <w:rFonts w:ascii="Calibri" w:hAnsi="Calibri" w:cs="Calibri"/>
            <w:b w:val="0"/>
            <w:color w:val="0000FF"/>
            <w:sz w:val="16"/>
            <w:szCs w:val="16"/>
            <w:u w:val="single"/>
            <w:lang w:val="es-ES"/>
          </w:rPr>
          <w:t>https://www.uaa.mx/informacionpublica/transparencia-proactiva/convocatorias-para-adquisiciones-de-bienes-y-servicios/ejercicio-2026/licitacion-publica-nacional</w:t>
        </w:r>
        <w:r w:rsidR="00603B65" w:rsidRPr="00603B65">
          <w:rPr>
            <w:b w:val="0"/>
            <w:color w:val="0000FF"/>
            <w:sz w:val="16"/>
            <w:szCs w:val="16"/>
            <w:u w:val="single"/>
            <w:lang w:val="es-ES"/>
          </w:rPr>
          <w:t>/</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570D82">
      <w:pPr>
        <w:pStyle w:val="Textoindependiente"/>
        <w:ind w:right="49"/>
        <w:jc w:val="both"/>
        <w:rPr>
          <w:rFonts w:asciiTheme="minorHAnsi" w:hAnsiTheme="minorHAnsi" w:cstheme="minorHAnsi"/>
          <w:b w:val="0"/>
          <w:sz w:val="18"/>
          <w:szCs w:val="18"/>
          <w:lang w:val="es-MX"/>
        </w:rPr>
      </w:pPr>
    </w:p>
    <w:p w14:paraId="349D79CE" w14:textId="085B642C" w:rsidR="004142CF" w:rsidRDefault="006B4F9D" w:rsidP="00570D82">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w:t>
      </w:r>
      <w:r w:rsidRPr="00570D82">
        <w:rPr>
          <w:rFonts w:asciiTheme="minorHAnsi" w:hAnsiTheme="minorHAnsi" w:cstheme="minorHAnsi"/>
          <w:b w:val="0"/>
          <w:sz w:val="18"/>
          <w:szCs w:val="18"/>
        </w:rPr>
        <w:t xml:space="preserve">de </w:t>
      </w:r>
      <w:r w:rsidRPr="00570D82">
        <w:rPr>
          <w:rFonts w:asciiTheme="minorHAnsi" w:hAnsiTheme="minorHAnsi" w:cstheme="minorHAnsi"/>
          <w:sz w:val="18"/>
          <w:szCs w:val="18"/>
        </w:rPr>
        <w:t xml:space="preserve"> </w:t>
      </w:r>
      <w:bookmarkStart w:id="5" w:name="_Hlk189209516"/>
      <w:r w:rsidR="00570D82" w:rsidRPr="00570D82">
        <w:rPr>
          <w:rFonts w:asciiTheme="minorHAnsi" w:hAnsiTheme="minorHAnsi" w:cstheme="minorHAnsi"/>
          <w:sz w:val="18"/>
          <w:szCs w:val="18"/>
        </w:rPr>
        <w:t>$1,4</w:t>
      </w:r>
      <w:r w:rsidR="00CD7674">
        <w:rPr>
          <w:rFonts w:asciiTheme="minorHAnsi" w:hAnsiTheme="minorHAnsi" w:cstheme="minorHAnsi"/>
          <w:sz w:val="18"/>
          <w:szCs w:val="18"/>
          <w:lang w:val="es-MX"/>
        </w:rPr>
        <w:t>95</w:t>
      </w:r>
      <w:r w:rsidR="00570D82" w:rsidRPr="00570D82">
        <w:rPr>
          <w:rFonts w:asciiTheme="minorHAnsi" w:hAnsiTheme="minorHAnsi" w:cstheme="minorHAnsi"/>
          <w:sz w:val="18"/>
          <w:szCs w:val="18"/>
        </w:rPr>
        <w:t xml:space="preserve">.00 (MIL CUATROCIENTOS </w:t>
      </w:r>
      <w:r w:rsidR="00CD7674">
        <w:rPr>
          <w:rFonts w:asciiTheme="minorHAnsi" w:hAnsiTheme="minorHAnsi" w:cstheme="minorHAnsi"/>
          <w:sz w:val="18"/>
          <w:szCs w:val="18"/>
          <w:lang w:val="es-MX"/>
        </w:rPr>
        <w:t xml:space="preserve">NOVENTA Y CINCO </w:t>
      </w:r>
      <w:r w:rsidR="00570D82" w:rsidRPr="00570D82">
        <w:rPr>
          <w:rFonts w:asciiTheme="minorHAnsi" w:hAnsiTheme="minorHAnsi" w:cstheme="minorHAnsi"/>
          <w:sz w:val="18"/>
          <w:szCs w:val="18"/>
        </w:rPr>
        <w:t>PESOS 00/100 M.N.)</w:t>
      </w:r>
      <w:bookmarkEnd w:id="5"/>
      <w:r w:rsidR="00570D82" w:rsidRPr="00570D82">
        <w:rPr>
          <w:rFonts w:asciiTheme="minorHAnsi" w:hAnsiTheme="minorHAnsi" w:cstheme="minorHAnsi"/>
          <w:sz w:val="18"/>
          <w:szCs w:val="18"/>
        </w:rPr>
        <w:t>,</w:t>
      </w:r>
      <w:r w:rsidR="00570D82" w:rsidRPr="00570D82">
        <w:rPr>
          <w:rFonts w:asciiTheme="minorHAnsi" w:hAnsiTheme="minorHAnsi" w:cstheme="minorHAnsi"/>
          <w:sz w:val="18"/>
          <w:szCs w:val="18"/>
          <w:lang w:val="es-MX"/>
        </w:rPr>
        <w:t xml:space="preserve"> </w:t>
      </w:r>
      <w:r w:rsidR="00570D82" w:rsidRPr="00570D82">
        <w:rPr>
          <w:rFonts w:asciiTheme="minorHAnsi" w:hAnsiTheme="minorHAnsi" w:cstheme="minorHAnsi"/>
          <w:b w:val="0"/>
          <w:sz w:val="18"/>
          <w:szCs w:val="18"/>
        </w:rPr>
        <w:t xml:space="preserve">cantidad que se pagará </w:t>
      </w:r>
      <w:r w:rsidR="00570D82" w:rsidRPr="00570D82">
        <w:rPr>
          <w:rFonts w:asciiTheme="minorHAnsi" w:hAnsiTheme="minorHAnsi" w:cstheme="minorHAnsi"/>
          <w:b w:val="0"/>
          <w:sz w:val="18"/>
          <w:szCs w:val="18"/>
          <w:lang w:val="es-MX"/>
        </w:rPr>
        <w:t xml:space="preserve">los </w:t>
      </w:r>
      <w:r w:rsidR="00570D82" w:rsidRPr="00DF69DB">
        <w:rPr>
          <w:rFonts w:asciiTheme="minorHAnsi" w:hAnsiTheme="minorHAnsi" w:cstheme="minorHAnsi"/>
          <w:b w:val="0"/>
          <w:sz w:val="18"/>
          <w:szCs w:val="18"/>
          <w:lang w:val="es-MX"/>
        </w:rPr>
        <w:t xml:space="preserve">días </w:t>
      </w:r>
      <w:r w:rsidR="00570D82" w:rsidRPr="00DF69DB">
        <w:rPr>
          <w:rFonts w:asciiTheme="minorHAnsi" w:hAnsiTheme="minorHAnsi" w:cstheme="minorHAnsi"/>
          <w:sz w:val="18"/>
          <w:szCs w:val="18"/>
          <w:lang w:val="es-MX"/>
        </w:rPr>
        <w:t xml:space="preserve"> </w:t>
      </w:r>
      <w:r w:rsidR="003C0C40" w:rsidRPr="00DE49FC">
        <w:rPr>
          <w:rFonts w:asciiTheme="minorHAnsi" w:hAnsiTheme="minorHAnsi" w:cstheme="minorHAnsi"/>
          <w:sz w:val="18"/>
          <w:szCs w:val="18"/>
          <w:lang w:val="es-MX"/>
        </w:rPr>
        <w:t>13, 14, 16 y 17 de febrero de 2026</w:t>
      </w:r>
      <w:r w:rsidR="00570D82" w:rsidRPr="00DE49FC">
        <w:rPr>
          <w:rFonts w:asciiTheme="minorHAnsi" w:hAnsiTheme="minorHAnsi" w:cstheme="minorHAnsi"/>
          <w:sz w:val="18"/>
          <w:szCs w:val="18"/>
          <w:lang w:val="es-ES"/>
        </w:rPr>
        <w:t xml:space="preserve">, </w:t>
      </w:r>
      <w:r w:rsidR="00570D82" w:rsidRPr="00DE49FC">
        <w:rPr>
          <w:rFonts w:asciiTheme="minorHAnsi" w:hAnsiTheme="minorHAnsi" w:cstheme="minorHAnsi"/>
          <w:sz w:val="18"/>
          <w:szCs w:val="18"/>
          <w:lang w:val="es-MX"/>
        </w:rPr>
        <w:t>con las</w:t>
      </w:r>
      <w:r w:rsidR="00570D82" w:rsidRPr="00DF69DB">
        <w:rPr>
          <w:rFonts w:asciiTheme="minorHAnsi" w:hAnsiTheme="minorHAnsi" w:cstheme="minorHAnsi"/>
          <w:sz w:val="18"/>
          <w:szCs w:val="18"/>
          <w:lang w:val="es-MX"/>
        </w:rPr>
        <w:t xml:space="preserve"> siguientes opciones</w:t>
      </w:r>
      <w:r w:rsidRPr="00DF69DB">
        <w:rPr>
          <w:rFonts w:asciiTheme="minorHAnsi" w:hAnsiTheme="minorHAnsi" w:cstheme="minorHAnsi"/>
          <w:sz w:val="18"/>
          <w:szCs w:val="18"/>
          <w:lang w:val="es-MX"/>
        </w:rPr>
        <w:t>:</w:t>
      </w:r>
    </w:p>
    <w:p w14:paraId="31AFD3DF" w14:textId="77777777" w:rsidR="004142CF" w:rsidRDefault="004142CF" w:rsidP="00570D82">
      <w:pPr>
        <w:pStyle w:val="Textoindependiente"/>
        <w:ind w:right="49"/>
        <w:jc w:val="both"/>
        <w:rPr>
          <w:rFonts w:asciiTheme="minorHAnsi" w:hAnsiTheme="minorHAnsi" w:cstheme="minorHAns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0764335C" w:rsidR="00E53106" w:rsidRPr="006523E4" w:rsidRDefault="00D000F9" w:rsidP="00203767">
            <w:pPr>
              <w:jc w:val="center"/>
              <w:rPr>
                <w:rFonts w:asciiTheme="minorHAnsi" w:eastAsia="Calibri" w:hAnsiTheme="minorHAnsi" w:cstheme="minorHAnsi"/>
                <w:b/>
                <w:sz w:val="18"/>
                <w:szCs w:val="18"/>
              </w:rPr>
            </w:pPr>
            <w:r w:rsidRPr="00047AD1">
              <w:rPr>
                <w:rFonts w:asciiTheme="minorHAnsi" w:hAnsiTheme="minorHAnsi" w:cstheme="minorHAnsi"/>
                <w:sz w:val="18"/>
                <w:szCs w:val="18"/>
                <w:lang w:val="es-MX"/>
              </w:rPr>
              <w:t xml:space="preserve"> </w:t>
            </w:r>
            <w:r w:rsidR="00E53106"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6E32B19D"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Pr="006523E4">
              <w:rPr>
                <w:rFonts w:asciiTheme="minorHAnsi" w:eastAsia="Calibri" w:hAnsiTheme="minorHAnsi" w:cstheme="minorHAnsi"/>
                <w:b/>
                <w:sz w:val="18"/>
                <w:szCs w:val="18"/>
              </w:rPr>
              <w:t>LPN E-00</w:t>
            </w:r>
            <w:r w:rsidR="00E2059F">
              <w:rPr>
                <w:rFonts w:asciiTheme="minorHAnsi" w:eastAsia="Calibri" w:hAnsiTheme="minorHAnsi" w:cstheme="minorHAnsi"/>
                <w:b/>
                <w:sz w:val="18"/>
                <w:szCs w:val="18"/>
              </w:rPr>
              <w:t>2</w:t>
            </w:r>
            <w:r w:rsidR="005D2A3F" w:rsidRPr="006523E4">
              <w:rPr>
                <w:rFonts w:asciiTheme="minorHAnsi" w:eastAsia="Calibri" w:hAnsiTheme="minorHAnsi" w:cstheme="minorHAnsi"/>
                <w:b/>
                <w:sz w:val="18"/>
                <w:szCs w:val="18"/>
              </w:rPr>
              <w:t>-202</w:t>
            </w:r>
            <w:r w:rsidR="00E2059F">
              <w:rPr>
                <w:rFonts w:asciiTheme="minorHAnsi" w:eastAsia="Calibri" w:hAnsiTheme="minorHAnsi" w:cstheme="minorHAnsi"/>
                <w:b/>
                <w:sz w:val="18"/>
                <w:szCs w:val="18"/>
              </w:rPr>
              <w:t>6</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E94B05" w:rsidRDefault="00E53106" w:rsidP="00203767">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Clabe:</w:t>
            </w:r>
            <w:r w:rsidRPr="00E94B05">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3F5FE61E" w:rsidR="00E53106" w:rsidRPr="00F30BFF" w:rsidRDefault="00E53106" w:rsidP="0074060B">
            <w:pPr>
              <w:jc w:val="both"/>
              <w:rPr>
                <w:rFonts w:asciiTheme="minorHAnsi" w:eastAsia="Calibri" w:hAnsiTheme="minorHAnsi" w:cstheme="minorHAnsi"/>
                <w:sz w:val="18"/>
                <w:szCs w:val="18"/>
                <w:highlight w:val="yellow"/>
              </w:rPr>
            </w:pPr>
            <w:r w:rsidRPr="005F5A82">
              <w:rPr>
                <w:rFonts w:asciiTheme="minorHAnsi" w:eastAsia="Calibri" w:hAnsiTheme="minorHAnsi" w:cstheme="minorHAnsi"/>
                <w:sz w:val="18"/>
                <w:szCs w:val="18"/>
              </w:rPr>
              <w:t>Referencia (</w:t>
            </w:r>
            <w:r w:rsidRPr="00DF69DB">
              <w:rPr>
                <w:rFonts w:asciiTheme="minorHAnsi" w:eastAsia="Calibri" w:hAnsiTheme="minorHAnsi" w:cstheme="minorHAnsi"/>
                <w:sz w:val="18"/>
                <w:szCs w:val="18"/>
              </w:rPr>
              <w:t xml:space="preserve">Fecha): </w:t>
            </w:r>
            <w:r w:rsidR="003C0C40" w:rsidRPr="00DE49FC">
              <w:rPr>
                <w:rFonts w:asciiTheme="minorHAnsi" w:eastAsia="Calibri" w:hAnsiTheme="minorHAnsi" w:cstheme="minorHAnsi"/>
                <w:b/>
                <w:sz w:val="18"/>
                <w:szCs w:val="18"/>
              </w:rPr>
              <w:t>(13022026) (14022026) (16022026) (17022026)</w:t>
            </w:r>
          </w:p>
        </w:tc>
      </w:tr>
      <w:tr w:rsidR="00E53106" w:rsidRPr="00F30BFF" w14:paraId="77169539" w14:textId="77777777" w:rsidTr="00203767">
        <w:trPr>
          <w:jc w:val="center"/>
        </w:trPr>
        <w:tc>
          <w:tcPr>
            <w:tcW w:w="8828" w:type="dxa"/>
            <w:shd w:val="clear" w:color="auto" w:fill="auto"/>
          </w:tcPr>
          <w:p w14:paraId="144A07B6" w14:textId="4959AD01"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Pr="00E94B05">
              <w:rPr>
                <w:rFonts w:asciiTheme="minorHAnsi" w:eastAsia="Calibri" w:hAnsiTheme="minorHAnsi" w:cstheme="minorHAnsi"/>
                <w:b/>
                <w:sz w:val="18"/>
                <w:szCs w:val="18"/>
              </w:rPr>
              <w:t xml:space="preserve"> LICITACIONCOMPRAS4 LPN E-00</w:t>
            </w:r>
            <w:r w:rsidR="00E2059F">
              <w:rPr>
                <w:rFonts w:asciiTheme="minorHAnsi" w:eastAsia="Calibri" w:hAnsiTheme="minorHAnsi" w:cstheme="minorHAnsi"/>
                <w:b/>
                <w:sz w:val="18"/>
                <w:szCs w:val="18"/>
              </w:rPr>
              <w:t>2</w:t>
            </w:r>
            <w:r w:rsidR="005D2A3F" w:rsidRPr="00E94B05">
              <w:rPr>
                <w:rFonts w:asciiTheme="minorHAnsi" w:eastAsia="Calibri" w:hAnsiTheme="minorHAnsi" w:cstheme="minorHAnsi"/>
                <w:b/>
                <w:sz w:val="18"/>
                <w:szCs w:val="18"/>
              </w:rPr>
              <w:t>-202</w:t>
            </w:r>
            <w:r w:rsidR="00E2059F">
              <w:rPr>
                <w:rFonts w:asciiTheme="minorHAnsi" w:eastAsia="Calibri" w:hAnsiTheme="minorHAnsi" w:cstheme="minorHAnsi"/>
                <w:b/>
                <w:sz w:val="18"/>
                <w:szCs w:val="18"/>
              </w:rPr>
              <w:t>6</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3E4F08" w:rsidRDefault="00E53106" w:rsidP="00203767">
            <w:pPr>
              <w:jc w:val="both"/>
              <w:rPr>
                <w:rFonts w:asciiTheme="minorHAnsi" w:eastAsia="Calibri" w:hAnsiTheme="minorHAnsi" w:cstheme="minorHAnsi"/>
                <w:sz w:val="18"/>
                <w:szCs w:val="18"/>
              </w:rPr>
            </w:pPr>
            <w:r w:rsidRPr="003E4F08">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07ED6D44" w:rsidR="00E53106" w:rsidRPr="003E4F08" w:rsidRDefault="003C0C40" w:rsidP="000F734F">
            <w:pPr>
              <w:jc w:val="both"/>
              <w:rPr>
                <w:rFonts w:asciiTheme="minorHAnsi" w:eastAsia="Calibri" w:hAnsiTheme="minorHAnsi" w:cstheme="minorHAnsi"/>
                <w:b/>
                <w:sz w:val="18"/>
                <w:szCs w:val="18"/>
              </w:rPr>
            </w:pPr>
            <w:r w:rsidRPr="00DE49FC">
              <w:rPr>
                <w:rFonts w:asciiTheme="minorHAnsi" w:eastAsia="Calibri" w:hAnsiTheme="minorHAnsi" w:cstheme="minorHAnsi"/>
                <w:b/>
                <w:sz w:val="18"/>
                <w:szCs w:val="18"/>
              </w:rPr>
              <w:t>13, 16 y 17 de febrero de 2026.</w:t>
            </w:r>
            <w:r w:rsidRPr="003C0C40">
              <w:rPr>
                <w:rFonts w:asciiTheme="minorHAnsi" w:eastAsia="Calibri" w:hAnsiTheme="minorHAnsi" w:cstheme="minorHAnsi"/>
                <w:b/>
                <w:sz w:val="18"/>
                <w:szCs w:val="18"/>
              </w:rPr>
              <w:t xml:space="preserve">  </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2EE478ED" w14:textId="77777777" w:rsidR="003330EA" w:rsidRPr="00D76334" w:rsidRDefault="003330EA" w:rsidP="003330EA">
      <w:pPr>
        <w:pStyle w:val="Lista2"/>
        <w:ind w:left="720" w:right="476" w:firstLine="0"/>
        <w:jc w:val="both"/>
        <w:rPr>
          <w:rFonts w:asciiTheme="minorHAnsi" w:hAnsiTheme="minorHAnsi" w:cstheme="minorHAnsi"/>
          <w:b/>
          <w:sz w:val="18"/>
          <w:szCs w:val="18"/>
        </w:rPr>
      </w:pPr>
    </w:p>
    <w:p w14:paraId="2204D464" w14:textId="112E4FB1" w:rsidR="00EA54CE" w:rsidRPr="00AC2743" w:rsidRDefault="00F101D1" w:rsidP="00EA54CE">
      <w:pPr>
        <w:pStyle w:val="Lista2"/>
        <w:numPr>
          <w:ilvl w:val="0"/>
          <w:numId w:val="33"/>
        </w:numPr>
        <w:ind w:left="0" w:right="49" w:hanging="142"/>
        <w:jc w:val="both"/>
        <w:rPr>
          <w:rFonts w:asciiTheme="minorHAnsi" w:hAnsiTheme="minorHAnsi" w:cstheme="minorHAnsi"/>
          <w:b/>
          <w:sz w:val="16"/>
          <w:szCs w:val="16"/>
        </w:rPr>
      </w:pPr>
      <w:r>
        <w:rPr>
          <w:rFonts w:asciiTheme="minorHAnsi" w:hAnsiTheme="minorHAnsi" w:cstheme="minorHAnsi"/>
          <w:sz w:val="18"/>
          <w:szCs w:val="18"/>
        </w:rPr>
        <w:t>L</w:t>
      </w:r>
      <w:r w:rsidR="001232AE" w:rsidRPr="00DA3F2D">
        <w:rPr>
          <w:rFonts w:asciiTheme="minorHAnsi" w:hAnsiTheme="minorHAnsi" w:cstheme="minorHAnsi"/>
          <w:sz w:val="18"/>
          <w:szCs w:val="18"/>
        </w:rPr>
        <w:t>os comprobantes de pagos deberán ser de la fecha señalada anteriormente, y deberán enviarse a</w:t>
      </w:r>
      <w:r w:rsidR="00EA54CE">
        <w:rPr>
          <w:rFonts w:asciiTheme="minorHAnsi" w:hAnsiTheme="minorHAnsi" w:cstheme="minorHAnsi"/>
          <w:sz w:val="18"/>
          <w:szCs w:val="18"/>
        </w:rPr>
        <w:t xml:space="preserve"> </w:t>
      </w:r>
      <w:r w:rsidR="001232AE" w:rsidRPr="00DA3F2D">
        <w:rPr>
          <w:rFonts w:asciiTheme="minorHAnsi" w:hAnsiTheme="minorHAnsi" w:cstheme="minorHAnsi"/>
          <w:sz w:val="18"/>
          <w:szCs w:val="18"/>
        </w:rPr>
        <w:t>l</w:t>
      </w:r>
      <w:r w:rsidR="00EA54CE">
        <w:rPr>
          <w:rFonts w:asciiTheme="minorHAnsi" w:hAnsiTheme="minorHAnsi" w:cstheme="minorHAnsi"/>
          <w:sz w:val="18"/>
          <w:szCs w:val="18"/>
        </w:rPr>
        <w:t>os</w:t>
      </w:r>
      <w:r w:rsidR="001232AE" w:rsidRPr="00DA3F2D">
        <w:rPr>
          <w:rFonts w:asciiTheme="minorHAnsi" w:hAnsiTheme="minorHAnsi" w:cstheme="minorHAnsi"/>
          <w:sz w:val="18"/>
          <w:szCs w:val="18"/>
        </w:rPr>
        <w:t xml:space="preserve"> correo</w:t>
      </w:r>
      <w:r w:rsidR="00EA54CE">
        <w:rPr>
          <w:rFonts w:asciiTheme="minorHAnsi" w:hAnsiTheme="minorHAnsi" w:cstheme="minorHAnsi"/>
          <w:sz w:val="18"/>
          <w:szCs w:val="18"/>
        </w:rPr>
        <w:t>s</w:t>
      </w:r>
      <w:r w:rsidR="001232AE" w:rsidRPr="00DA3F2D">
        <w:rPr>
          <w:rFonts w:asciiTheme="minorHAnsi" w:hAnsiTheme="minorHAnsi" w:cstheme="minorHAnsi"/>
          <w:sz w:val="18"/>
          <w:szCs w:val="18"/>
        </w:rPr>
        <w:t xml:space="preserve"> </w:t>
      </w:r>
      <w:r w:rsidR="001232AE" w:rsidRPr="00DA3F2D">
        <w:rPr>
          <w:rStyle w:val="Hipervnculo"/>
          <w:rFonts w:asciiTheme="minorHAnsi" w:hAnsiTheme="minorHAnsi" w:cstheme="minorHAnsi"/>
          <w:sz w:val="18"/>
          <w:szCs w:val="18"/>
        </w:rPr>
        <w:t>licitacionesuaa@edu.uaa.mx</w:t>
      </w:r>
      <w:r w:rsidR="001232AE" w:rsidRPr="00DA3F2D">
        <w:rPr>
          <w:rFonts w:asciiTheme="minorHAnsi" w:hAnsiTheme="minorHAnsi" w:cstheme="minorHAnsi"/>
          <w:sz w:val="18"/>
          <w:szCs w:val="18"/>
        </w:rPr>
        <w:t xml:space="preserve"> y </w:t>
      </w:r>
      <w:r w:rsidR="003C0C40" w:rsidRPr="003C0C40">
        <w:rPr>
          <w:rStyle w:val="Hipervnculo"/>
          <w:rFonts w:asciiTheme="minorHAnsi" w:hAnsiTheme="minorHAnsi" w:cstheme="minorHAnsi"/>
          <w:sz w:val="18"/>
          <w:szCs w:val="18"/>
        </w:rPr>
        <w:t>virginia.mariscal@edu.uaa.mx</w:t>
      </w:r>
      <w:r w:rsidR="001232AE" w:rsidRPr="00DA3F2D">
        <w:rPr>
          <w:rFonts w:asciiTheme="minorHAnsi" w:hAnsiTheme="minorHAnsi" w:cstheme="minorHAnsi"/>
          <w:sz w:val="18"/>
          <w:szCs w:val="18"/>
        </w:rPr>
        <w:t xml:space="preserve"> a más </w:t>
      </w:r>
      <w:r w:rsidR="001232AE" w:rsidRPr="009D3F63">
        <w:rPr>
          <w:rFonts w:asciiTheme="minorHAnsi" w:hAnsiTheme="minorHAnsi" w:cstheme="minorHAnsi"/>
          <w:sz w:val="18"/>
          <w:szCs w:val="18"/>
        </w:rPr>
        <w:t xml:space="preserve">tardar </w:t>
      </w:r>
      <w:r w:rsidR="001232AE" w:rsidRPr="00DE49FC">
        <w:rPr>
          <w:rFonts w:asciiTheme="minorHAnsi" w:hAnsiTheme="minorHAnsi" w:cstheme="minorHAnsi"/>
          <w:sz w:val="18"/>
          <w:szCs w:val="18"/>
        </w:rPr>
        <w:t xml:space="preserve">el </w:t>
      </w:r>
      <w:r w:rsidR="003C0C40" w:rsidRPr="00DE49FC">
        <w:rPr>
          <w:rFonts w:asciiTheme="minorHAnsi" w:hAnsiTheme="minorHAnsi" w:cstheme="minorHAnsi"/>
          <w:b/>
          <w:sz w:val="18"/>
          <w:szCs w:val="18"/>
        </w:rPr>
        <w:t>1</w:t>
      </w:r>
      <w:r w:rsidR="00DA3F2D" w:rsidRPr="00DE49FC">
        <w:rPr>
          <w:rFonts w:asciiTheme="minorHAnsi" w:hAnsiTheme="minorHAnsi" w:cstheme="minorHAnsi"/>
          <w:b/>
          <w:sz w:val="18"/>
          <w:szCs w:val="18"/>
        </w:rPr>
        <w:t>7</w:t>
      </w:r>
      <w:r w:rsidR="001232AE" w:rsidRPr="00DE49FC">
        <w:rPr>
          <w:rFonts w:asciiTheme="minorHAnsi" w:hAnsiTheme="minorHAnsi" w:cstheme="minorHAnsi"/>
          <w:b/>
          <w:sz w:val="18"/>
          <w:szCs w:val="18"/>
        </w:rPr>
        <w:t xml:space="preserve"> de </w:t>
      </w:r>
      <w:r w:rsidR="003C0C40" w:rsidRPr="00DE49FC">
        <w:rPr>
          <w:rFonts w:asciiTheme="minorHAnsi" w:hAnsiTheme="minorHAnsi" w:cstheme="minorHAnsi"/>
          <w:b/>
          <w:sz w:val="18"/>
          <w:szCs w:val="18"/>
        </w:rPr>
        <w:t>febrero</w:t>
      </w:r>
      <w:r w:rsidR="00541624" w:rsidRPr="00DE49FC">
        <w:rPr>
          <w:rFonts w:asciiTheme="minorHAnsi" w:hAnsiTheme="minorHAnsi" w:cstheme="minorHAnsi"/>
          <w:b/>
          <w:sz w:val="18"/>
          <w:szCs w:val="18"/>
        </w:rPr>
        <w:t xml:space="preserve"> de 202</w:t>
      </w:r>
      <w:r w:rsidR="003C0C40" w:rsidRPr="00DE49FC">
        <w:rPr>
          <w:rFonts w:asciiTheme="minorHAnsi" w:hAnsiTheme="minorHAnsi" w:cstheme="minorHAnsi"/>
          <w:b/>
          <w:sz w:val="18"/>
          <w:szCs w:val="18"/>
        </w:rPr>
        <w:t>6</w:t>
      </w:r>
      <w:r w:rsidR="001232AE" w:rsidRPr="00DE49FC">
        <w:rPr>
          <w:rFonts w:asciiTheme="minorHAnsi" w:hAnsiTheme="minorHAnsi" w:cstheme="minorHAnsi"/>
          <w:sz w:val="18"/>
          <w:szCs w:val="18"/>
        </w:rPr>
        <w:t xml:space="preserve">, </w:t>
      </w:r>
      <w:r w:rsidR="009E46AF" w:rsidRPr="00DE49FC">
        <w:rPr>
          <w:rFonts w:asciiTheme="minorHAnsi" w:hAnsiTheme="minorHAnsi" w:cstheme="minorHAnsi"/>
          <w:b/>
          <w:sz w:val="18"/>
          <w:szCs w:val="18"/>
          <w:u w:val="single"/>
        </w:rPr>
        <w:t>hasta</w:t>
      </w:r>
      <w:r w:rsidR="001232AE" w:rsidRPr="00DE49FC">
        <w:rPr>
          <w:rFonts w:asciiTheme="minorHAnsi" w:hAnsiTheme="minorHAnsi" w:cstheme="minorHAnsi"/>
          <w:b/>
          <w:sz w:val="18"/>
          <w:szCs w:val="18"/>
          <w:u w:val="single"/>
        </w:rPr>
        <w:t xml:space="preserve"> las 15:00 horas</w:t>
      </w:r>
      <w:r w:rsidR="001232AE" w:rsidRPr="00DE49FC">
        <w:rPr>
          <w:rFonts w:asciiTheme="minorHAnsi" w:hAnsiTheme="minorHAnsi" w:cstheme="minorHAnsi"/>
          <w:b/>
          <w:sz w:val="18"/>
          <w:szCs w:val="18"/>
        </w:rPr>
        <w:t>,</w:t>
      </w:r>
      <w:r w:rsidR="001232AE" w:rsidRPr="00DE49FC">
        <w:rPr>
          <w:rFonts w:asciiTheme="minorHAnsi" w:hAnsiTheme="minorHAnsi" w:cstheme="minorHAnsi"/>
          <w:sz w:val="18"/>
          <w:szCs w:val="18"/>
        </w:rPr>
        <w:t xml:space="preserve"> </w:t>
      </w:r>
      <w:r w:rsidR="00EA54CE" w:rsidRPr="00DE49FC">
        <w:rPr>
          <w:rFonts w:asciiTheme="minorHAnsi" w:hAnsiTheme="minorHAnsi" w:cstheme="minorHAnsi"/>
          <w:sz w:val="16"/>
          <w:szCs w:val="16"/>
        </w:rPr>
        <w:lastRenderedPageBreak/>
        <w:t>para poder ser corroborados con el Departamento correspondiente.</w:t>
      </w:r>
      <w:r w:rsidR="00EA54CE" w:rsidRPr="00DE49FC">
        <w:rPr>
          <w:rFonts w:asciiTheme="minorHAnsi" w:hAnsiTheme="minorHAnsi" w:cstheme="minorHAnsi"/>
          <w:b/>
          <w:sz w:val="16"/>
          <w:szCs w:val="16"/>
        </w:rPr>
        <w:t xml:space="preserve"> </w:t>
      </w:r>
      <w:bookmarkStart w:id="6" w:name="_Hlk199080345"/>
      <w:r w:rsidR="00EA54CE" w:rsidRPr="00DE49FC">
        <w:rPr>
          <w:rFonts w:asciiTheme="minorHAnsi" w:hAnsiTheme="minorHAnsi" w:cstheme="minorHAnsi"/>
          <w:b/>
          <w:sz w:val="14"/>
          <w:szCs w:val="14"/>
        </w:rPr>
        <w:t>Los comprobantes que sean enviados a los correos ofici</w:t>
      </w:r>
      <w:r w:rsidR="00EA54CE" w:rsidRPr="003A014A">
        <w:rPr>
          <w:rFonts w:asciiTheme="minorHAnsi" w:hAnsiTheme="minorHAnsi" w:cstheme="minorHAnsi"/>
          <w:b/>
          <w:sz w:val="14"/>
          <w:szCs w:val="14"/>
        </w:rPr>
        <w:t>ales</w:t>
      </w:r>
      <w:r w:rsidR="00EA54CE" w:rsidRPr="00C770F4">
        <w:rPr>
          <w:rFonts w:asciiTheme="minorHAnsi" w:hAnsiTheme="minorHAnsi" w:cstheme="minorHAnsi"/>
          <w:b/>
          <w:sz w:val="14"/>
          <w:szCs w:val="14"/>
        </w:rPr>
        <w:t xml:space="preserve"> para tramitar el recibo de pago de bases, si es que el pago se realizó conforme a la Opción 1 o la Opción 2, y contengan una fecha u horario de</w:t>
      </w:r>
      <w:r w:rsidR="00EA54CE" w:rsidRPr="00AC2743">
        <w:rPr>
          <w:rFonts w:asciiTheme="minorHAnsi" w:hAnsiTheme="minorHAnsi" w:cstheme="minorHAnsi"/>
          <w:b/>
          <w:sz w:val="14"/>
          <w:szCs w:val="14"/>
        </w:rPr>
        <w:t xml:space="preserv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6"/>
      <w:r w:rsidR="00EA54CE" w:rsidRPr="00AC2743">
        <w:rPr>
          <w:rFonts w:asciiTheme="minorHAnsi" w:hAnsiTheme="minorHAnsi" w:cstheme="minorHAnsi"/>
          <w:b/>
          <w:sz w:val="14"/>
          <w:szCs w:val="14"/>
        </w:rPr>
        <w:t>.</w:t>
      </w:r>
      <w:r w:rsidR="00EA54CE" w:rsidRPr="00AC2743">
        <w:rPr>
          <w:rFonts w:asciiTheme="minorHAnsi" w:hAnsiTheme="minorHAnsi" w:cstheme="minorHAnsi"/>
          <w:b/>
          <w:sz w:val="16"/>
          <w:szCs w:val="16"/>
        </w:rPr>
        <w:t xml:space="preserve"> </w:t>
      </w:r>
      <w:r w:rsidR="00EA54CE">
        <w:rPr>
          <w:rFonts w:asciiTheme="minorHAnsi" w:hAnsiTheme="minorHAnsi" w:cstheme="minorHAnsi"/>
          <w:b/>
          <w:sz w:val="16"/>
          <w:szCs w:val="16"/>
        </w:rPr>
        <w:t xml:space="preserve">  </w:t>
      </w:r>
    </w:p>
    <w:p w14:paraId="2E54C869" w14:textId="77777777" w:rsidR="00EA54CE" w:rsidRPr="007C6351" w:rsidRDefault="00EA54CE" w:rsidP="00EA54CE">
      <w:pPr>
        <w:pStyle w:val="Lista2"/>
        <w:ind w:left="0" w:right="49" w:hanging="142"/>
        <w:jc w:val="both"/>
        <w:rPr>
          <w:rFonts w:asciiTheme="minorHAnsi" w:hAnsiTheme="minorHAnsi" w:cstheme="minorHAnsi"/>
          <w:b/>
          <w:sz w:val="17"/>
          <w:szCs w:val="17"/>
        </w:rPr>
      </w:pPr>
    </w:p>
    <w:p w14:paraId="059933F2" w14:textId="77777777" w:rsidR="00EA54CE" w:rsidRDefault="00EA54CE" w:rsidP="00EA54C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7" w:name="_Hlk192250079"/>
      <w:r w:rsidRPr="008A0E3D">
        <w:rPr>
          <w:rFonts w:asciiTheme="minorHAnsi" w:hAnsiTheme="minorHAnsi" w:cstheme="minorHAnsi"/>
          <w:b/>
          <w:sz w:val="18"/>
          <w:szCs w:val="17"/>
        </w:rPr>
        <w:t xml:space="preserve">Importante: </w:t>
      </w:r>
      <w:r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8A0E3D">
        <w:rPr>
          <w:rFonts w:asciiTheme="minorHAnsi" w:hAnsiTheme="minorHAnsi" w:cstheme="minorHAnsi"/>
          <w:b/>
          <w:sz w:val="18"/>
          <w:szCs w:val="17"/>
        </w:rPr>
        <w:t>una vez recibido, el interesado podrá tramitar la factura correspondiente en el portal de la UAA, ingresando al siguiente link</w:t>
      </w:r>
      <w:r w:rsidRPr="008A0E3D">
        <w:rPr>
          <w:rFonts w:asciiTheme="minorHAnsi" w:hAnsiTheme="minorHAnsi" w:cstheme="minorHAnsi"/>
          <w:sz w:val="18"/>
          <w:szCs w:val="17"/>
        </w:rPr>
        <w:t xml:space="preserve">: </w:t>
      </w:r>
      <w:hyperlink r:id="rId9" w:history="1">
        <w:r w:rsidRPr="008A0E3D">
          <w:rPr>
            <w:rStyle w:val="Hipervnculo"/>
            <w:rFonts w:asciiTheme="minorHAnsi" w:hAnsiTheme="minorHAnsi" w:cstheme="minorHAnsi"/>
            <w:sz w:val="18"/>
            <w:szCs w:val="17"/>
          </w:rPr>
          <w:t>https://siuaaxt.uaa.mx/siima/IMW_Mdi/main.aspx</w:t>
        </w:r>
      </w:hyperlink>
      <w:bookmarkEnd w:id="7"/>
      <w:r>
        <w:rPr>
          <w:rStyle w:val="Hipervnculo"/>
          <w:rFonts w:asciiTheme="minorHAnsi" w:hAnsiTheme="minorHAnsi" w:cstheme="minorHAnsi"/>
          <w:sz w:val="18"/>
          <w:szCs w:val="17"/>
        </w:rPr>
        <w:t xml:space="preserve"> </w:t>
      </w:r>
      <w:r w:rsidRPr="00033BD7">
        <w:rPr>
          <w:rStyle w:val="Hipervnculo"/>
          <w:rFonts w:asciiTheme="minorHAnsi" w:hAnsiTheme="minorHAnsi" w:cstheme="minorHAnsi"/>
          <w:b/>
          <w:color w:val="auto"/>
          <w:sz w:val="18"/>
          <w:szCs w:val="17"/>
          <w:u w:val="none"/>
        </w:rPr>
        <w:t>debiendo realizar dicho trámite, dentro del mismo mes del pago correspondiente,</w:t>
      </w:r>
      <w:r w:rsidRPr="00033BD7">
        <w:rPr>
          <w:rStyle w:val="Hipervnculo"/>
          <w:rFonts w:asciiTheme="minorHAnsi" w:hAnsiTheme="minorHAnsi" w:cstheme="minorHAnsi"/>
          <w:color w:val="auto"/>
          <w:sz w:val="18"/>
          <w:szCs w:val="17"/>
          <w:u w:val="none"/>
        </w:rPr>
        <w:t xml:space="preserve"> </w:t>
      </w:r>
      <w:r w:rsidRPr="00033BD7">
        <w:rPr>
          <w:rStyle w:val="Hipervnculo"/>
          <w:rFonts w:asciiTheme="minorHAnsi" w:hAnsiTheme="minorHAnsi" w:cstheme="minorHAnsi"/>
          <w:b/>
          <w:color w:val="auto"/>
          <w:sz w:val="18"/>
          <w:szCs w:val="17"/>
          <w:u w:val="none"/>
        </w:rPr>
        <w:t>ya que de lo contrario, no se podrá solicitar factura por el pago de las bases.</w:t>
      </w:r>
      <w:r w:rsidRPr="00033BD7">
        <w:rPr>
          <w:rStyle w:val="Hipervnculo"/>
          <w:rFonts w:asciiTheme="minorHAnsi" w:hAnsiTheme="minorHAnsi" w:cstheme="minorHAnsi"/>
          <w:color w:val="auto"/>
          <w:sz w:val="18"/>
          <w:szCs w:val="17"/>
          <w:u w:val="none"/>
        </w:rPr>
        <w:t xml:space="preserve"> </w:t>
      </w:r>
      <w:r w:rsidRPr="00033BD7">
        <w:rPr>
          <w:rFonts w:asciiTheme="minorHAnsi" w:hAnsiTheme="minorHAnsi" w:cstheme="minorHAnsi"/>
          <w:sz w:val="18"/>
          <w:szCs w:val="18"/>
        </w:rPr>
        <w:t>Para los casos antes mencionados, se deberá anexar a su propuesta el recibo del banco y el comprobante de la UAA.</w:t>
      </w:r>
      <w:r w:rsidRPr="00F400A6">
        <w:rPr>
          <w:rFonts w:asciiTheme="minorHAnsi" w:hAnsiTheme="minorHAnsi" w:cstheme="minorHAnsi"/>
          <w:sz w:val="18"/>
          <w:szCs w:val="18"/>
        </w:rPr>
        <w:t xml:space="preserve"> </w:t>
      </w:r>
    </w:p>
    <w:p w14:paraId="616A8F8C" w14:textId="77777777" w:rsidR="00EA54CE" w:rsidRDefault="00EA54CE" w:rsidP="00EA54CE">
      <w:pPr>
        <w:pStyle w:val="Lista2"/>
        <w:ind w:left="0" w:right="476" w:firstLine="0"/>
        <w:jc w:val="both"/>
        <w:rPr>
          <w:rFonts w:asciiTheme="minorHAnsi" w:hAnsiTheme="minorHAnsi" w:cstheme="minorHAnsi"/>
          <w:sz w:val="18"/>
          <w:szCs w:val="18"/>
        </w:rPr>
      </w:pPr>
    </w:p>
    <w:p w14:paraId="5011D662" w14:textId="77777777" w:rsidR="00EA54CE" w:rsidRPr="00F400A6" w:rsidRDefault="00EA54CE" w:rsidP="00EA54CE">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75A565A" w14:textId="77777777" w:rsidR="00EA54CE" w:rsidRPr="00F400A6" w:rsidRDefault="00EA54CE" w:rsidP="00EA54CE">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1364128" w14:textId="77777777" w:rsidR="00EA54CE" w:rsidRDefault="00EA54CE" w:rsidP="00EA54CE">
      <w:pPr>
        <w:pStyle w:val="Lista2"/>
        <w:tabs>
          <w:tab w:val="left" w:pos="9356"/>
        </w:tabs>
        <w:ind w:left="0" w:firstLine="0"/>
        <w:jc w:val="both"/>
        <w:rPr>
          <w:rFonts w:asciiTheme="minorHAnsi" w:hAnsiTheme="minorHAnsi" w:cstheme="minorHAnsi"/>
          <w:sz w:val="18"/>
          <w:szCs w:val="18"/>
          <w:lang w:val="es-MX"/>
        </w:rPr>
      </w:pPr>
    </w:p>
    <w:p w14:paraId="4FDA1B20" w14:textId="38B40341" w:rsidR="006B4F9D" w:rsidRPr="00D76334" w:rsidRDefault="00EA54CE" w:rsidP="00EA54CE">
      <w:pPr>
        <w:pStyle w:val="Lista2"/>
        <w:tabs>
          <w:tab w:val="left" w:pos="9356"/>
        </w:tabs>
        <w:ind w:left="0" w:firstLine="0"/>
        <w:jc w:val="both"/>
        <w:rPr>
          <w:rFonts w:asciiTheme="minorHAnsi" w:hAnsiTheme="minorHAnsi" w:cstheme="minorHAnsi"/>
          <w:b/>
          <w:sz w:val="17"/>
          <w:szCs w:val="17"/>
        </w:rPr>
      </w:pPr>
      <w:r w:rsidRPr="00F400A6">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F30BFF" w:rsidRDefault="00ED64B1" w:rsidP="00D000F9">
      <w:pPr>
        <w:pStyle w:val="Textoindependiente"/>
        <w:ind w:left="567" w:right="567"/>
        <w:jc w:val="both"/>
        <w:rPr>
          <w:rFonts w:asciiTheme="minorHAnsi" w:hAnsiTheme="minorHAnsi" w:cstheme="minorHAnsi"/>
          <w:b w:val="0"/>
          <w:sz w:val="18"/>
          <w:szCs w:val="18"/>
          <w:highlight w:val="yellow"/>
        </w:rPr>
      </w:pPr>
    </w:p>
    <w:p w14:paraId="0A5B3C31" w14:textId="26A4102D" w:rsidR="00D000F9" w:rsidRPr="005D3F55" w:rsidRDefault="00D000F9" w:rsidP="00D000F9">
      <w:pPr>
        <w:pStyle w:val="Ttulo3"/>
        <w:ind w:right="567"/>
        <w:rPr>
          <w:rFonts w:asciiTheme="minorHAnsi" w:hAnsiTheme="minorHAnsi" w:cstheme="minorHAnsi"/>
          <w:sz w:val="18"/>
          <w:szCs w:val="18"/>
        </w:rPr>
      </w:pPr>
      <w:r w:rsidRPr="00D76334">
        <w:rPr>
          <w:rFonts w:asciiTheme="minorHAnsi" w:hAnsiTheme="minorHAnsi" w:cstheme="minorHAnsi"/>
          <w:sz w:val="18"/>
          <w:szCs w:val="18"/>
        </w:rPr>
        <w:t>IV</w:t>
      </w:r>
      <w:r w:rsidR="00F34DC4"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5D3F55">
        <w:rPr>
          <w:rFonts w:asciiTheme="minorHAnsi" w:hAnsiTheme="minorHAnsi" w:cstheme="minorHAnsi"/>
          <w:sz w:val="18"/>
          <w:szCs w:val="18"/>
        </w:rPr>
        <w:t>CONDICIONES DE PRECIO Y PAGO</w:t>
      </w:r>
    </w:p>
    <w:p w14:paraId="6920DFE4" w14:textId="77777777" w:rsidR="00D000F9" w:rsidRPr="005D3F55"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Al proveedor adjudicado no se le otorgarán anticipos.</w:t>
      </w:r>
    </w:p>
    <w:p w14:paraId="29D3F493" w14:textId="31E9E6BC" w:rsidR="00445EDC" w:rsidRPr="005D3F55" w:rsidRDefault="00D75DAC" w:rsidP="00A10F9B">
      <w:pPr>
        <w:pStyle w:val="Textoindependiente"/>
        <w:numPr>
          <w:ilvl w:val="0"/>
          <w:numId w:val="24"/>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 xml:space="preserve">El pago de los servicios objeto de la presente licitación se </w:t>
      </w:r>
      <w:proofErr w:type="gramStart"/>
      <w:r w:rsidRPr="005D3F55">
        <w:rPr>
          <w:rFonts w:asciiTheme="minorHAnsi" w:hAnsiTheme="minorHAnsi" w:cstheme="minorHAnsi"/>
          <w:b w:val="0"/>
          <w:sz w:val="18"/>
          <w:szCs w:val="18"/>
          <w:lang w:val="es-MX"/>
        </w:rPr>
        <w:t xml:space="preserve">efectuara </w:t>
      </w:r>
      <w:r w:rsidR="00445EDC" w:rsidRPr="005D3F55">
        <w:rPr>
          <w:rFonts w:asciiTheme="minorHAnsi" w:hAnsiTheme="minorHAnsi" w:cstheme="minorHAnsi"/>
          <w:b w:val="0"/>
          <w:sz w:val="18"/>
          <w:szCs w:val="18"/>
          <w:lang w:val="es-MX"/>
        </w:rPr>
        <w:t xml:space="preserve"> de</w:t>
      </w:r>
      <w:proofErr w:type="gramEnd"/>
      <w:r w:rsidR="00445EDC" w:rsidRPr="005D3F55">
        <w:rPr>
          <w:rFonts w:asciiTheme="minorHAnsi" w:hAnsiTheme="minorHAnsi" w:cstheme="minorHAnsi"/>
          <w:b w:val="0"/>
          <w:sz w:val="18"/>
          <w:szCs w:val="18"/>
          <w:lang w:val="es-MX"/>
        </w:rPr>
        <w:t xml:space="preserve"> la siguiente manera:</w:t>
      </w:r>
    </w:p>
    <w:p w14:paraId="754595B5" w14:textId="77777777" w:rsidR="005F7473" w:rsidRPr="005D3F55" w:rsidRDefault="005F7473" w:rsidP="005F7473">
      <w:pPr>
        <w:pStyle w:val="Textoindependiente"/>
        <w:ind w:left="284" w:right="618"/>
        <w:jc w:val="both"/>
        <w:rPr>
          <w:rFonts w:asciiTheme="minorHAnsi" w:hAnsiTheme="minorHAnsi" w:cstheme="minorHAnsi"/>
          <w:b w:val="0"/>
          <w:sz w:val="18"/>
          <w:szCs w:val="18"/>
          <w:lang w:val="es-MX"/>
        </w:rPr>
      </w:pPr>
    </w:p>
    <w:p w14:paraId="0C40A8D6" w14:textId="580A2F0A" w:rsidR="00DA3F2D" w:rsidRPr="001F024C" w:rsidRDefault="002C214F" w:rsidP="002C214F">
      <w:pPr>
        <w:pStyle w:val="Textoindependiente"/>
        <w:ind w:left="284" w:hanging="426"/>
        <w:jc w:val="both"/>
        <w:rPr>
          <w:rFonts w:asciiTheme="minorHAnsi" w:hAnsiTheme="minorHAnsi" w:cs="Arial"/>
          <w:b w:val="0"/>
          <w:sz w:val="18"/>
          <w:szCs w:val="18"/>
          <w:lang w:val="es-ES"/>
        </w:rPr>
      </w:pPr>
      <w:r w:rsidRPr="005D3F55">
        <w:rPr>
          <w:rFonts w:asciiTheme="minorHAnsi" w:hAnsiTheme="minorHAnsi" w:cs="Arial"/>
          <w:b w:val="0"/>
          <w:sz w:val="18"/>
          <w:szCs w:val="18"/>
          <w:lang w:val="es-ES"/>
        </w:rPr>
        <w:t xml:space="preserve">          </w:t>
      </w:r>
      <w:r w:rsidR="00DA3F2D" w:rsidRPr="001F024C">
        <w:rPr>
          <w:rFonts w:asciiTheme="minorHAnsi" w:hAnsiTheme="minorHAnsi" w:cs="Arial"/>
          <w:b w:val="0"/>
          <w:sz w:val="18"/>
          <w:szCs w:val="18"/>
          <w:u w:val="single"/>
          <w:lang w:val="es-ES"/>
        </w:rPr>
        <w:t xml:space="preserve">Partida </w:t>
      </w:r>
      <w:r w:rsidR="00FB5040" w:rsidRPr="001F024C">
        <w:rPr>
          <w:rFonts w:asciiTheme="minorHAnsi" w:hAnsiTheme="minorHAnsi" w:cs="Arial"/>
          <w:b w:val="0"/>
          <w:sz w:val="18"/>
          <w:szCs w:val="18"/>
          <w:u w:val="single"/>
          <w:lang w:val="es-ES"/>
        </w:rPr>
        <w:t>1</w:t>
      </w:r>
      <w:r w:rsidR="00FC202C" w:rsidRPr="001F024C">
        <w:rPr>
          <w:rFonts w:asciiTheme="minorHAnsi" w:hAnsiTheme="minorHAnsi" w:cs="Arial"/>
          <w:b w:val="0"/>
          <w:sz w:val="18"/>
          <w:szCs w:val="18"/>
          <w:u w:val="single"/>
          <w:lang w:val="es-ES"/>
        </w:rPr>
        <w:t xml:space="preserve"> a </w:t>
      </w:r>
      <w:r w:rsidR="00F43714" w:rsidRPr="001F024C">
        <w:rPr>
          <w:rFonts w:asciiTheme="minorHAnsi" w:hAnsiTheme="minorHAnsi" w:cs="Arial"/>
          <w:b w:val="0"/>
          <w:sz w:val="18"/>
          <w:szCs w:val="18"/>
          <w:u w:val="single"/>
          <w:lang w:val="es-ES"/>
        </w:rPr>
        <w:t>3</w:t>
      </w:r>
      <w:r w:rsidR="00DA3F2D" w:rsidRPr="001F024C">
        <w:rPr>
          <w:rFonts w:asciiTheme="minorHAnsi" w:hAnsiTheme="minorHAnsi" w:cs="Arial"/>
          <w:b w:val="0"/>
          <w:sz w:val="18"/>
          <w:szCs w:val="18"/>
          <w:lang w:val="es-ES"/>
        </w:rPr>
        <w:t xml:space="preserve">: </w:t>
      </w:r>
      <w:r w:rsidR="00FB5040" w:rsidRPr="001F024C">
        <w:rPr>
          <w:rFonts w:asciiTheme="minorHAnsi" w:hAnsiTheme="minorHAnsi" w:cs="Arial"/>
          <w:b w:val="0"/>
          <w:sz w:val="18"/>
          <w:szCs w:val="18"/>
          <w:lang w:val="es-ES"/>
        </w:rPr>
        <w:t>(Servicios de mantenimientos preventivo</w:t>
      </w:r>
      <w:r w:rsidR="00C403C5">
        <w:rPr>
          <w:rFonts w:asciiTheme="minorHAnsi" w:hAnsiTheme="minorHAnsi" w:cs="Arial"/>
          <w:b w:val="0"/>
          <w:sz w:val="18"/>
          <w:szCs w:val="18"/>
          <w:lang w:val="es-ES"/>
        </w:rPr>
        <w:t>s</w:t>
      </w:r>
      <w:r w:rsidR="00FB5040" w:rsidRPr="001F024C">
        <w:rPr>
          <w:rFonts w:asciiTheme="minorHAnsi" w:hAnsiTheme="minorHAnsi" w:cs="Arial"/>
          <w:b w:val="0"/>
          <w:sz w:val="18"/>
          <w:szCs w:val="18"/>
          <w:lang w:val="es-ES"/>
        </w:rPr>
        <w:t xml:space="preserve">). </w:t>
      </w:r>
      <w:r w:rsidR="00CD70A0" w:rsidRPr="001F024C">
        <w:rPr>
          <w:rFonts w:asciiTheme="minorHAnsi" w:hAnsiTheme="minorHAnsi" w:cs="Arial"/>
          <w:b w:val="0"/>
          <w:sz w:val="18"/>
          <w:szCs w:val="18"/>
          <w:lang w:val="es-ES"/>
        </w:rPr>
        <w:t xml:space="preserve">Los pagos se </w:t>
      </w:r>
      <w:proofErr w:type="gramStart"/>
      <w:r w:rsidR="00CD70A0" w:rsidRPr="001F024C">
        <w:rPr>
          <w:rFonts w:asciiTheme="minorHAnsi" w:hAnsiTheme="minorHAnsi" w:cs="Arial"/>
          <w:b w:val="0"/>
          <w:sz w:val="18"/>
          <w:szCs w:val="18"/>
          <w:lang w:val="es-ES"/>
        </w:rPr>
        <w:t>realizaran</w:t>
      </w:r>
      <w:proofErr w:type="gramEnd"/>
      <w:r w:rsidR="00CD70A0" w:rsidRPr="001F024C">
        <w:rPr>
          <w:rFonts w:asciiTheme="minorHAnsi" w:hAnsiTheme="minorHAnsi" w:cs="Arial"/>
          <w:b w:val="0"/>
          <w:sz w:val="18"/>
          <w:szCs w:val="18"/>
          <w:lang w:val="es-ES"/>
        </w:rPr>
        <w:t xml:space="preserve"> conforme al servicio prestado, dentro de los 20 días naturales posteriores a la fecha de la prestación de los servicios que integran las partidas adjudicadas </w:t>
      </w:r>
      <w:r w:rsidR="005E0474" w:rsidRPr="001F024C">
        <w:rPr>
          <w:rFonts w:asciiTheme="minorHAnsi" w:hAnsiTheme="minorHAnsi" w:cs="Arial"/>
          <w:b w:val="0"/>
          <w:sz w:val="18"/>
          <w:szCs w:val="18"/>
          <w:lang w:val="es-ES"/>
        </w:rPr>
        <w:t>con</w:t>
      </w:r>
      <w:r w:rsidR="001E03E4" w:rsidRPr="001F024C">
        <w:rPr>
          <w:rFonts w:asciiTheme="minorHAnsi" w:hAnsiTheme="minorHAnsi" w:cs="Arial"/>
          <w:b w:val="0"/>
          <w:sz w:val="18"/>
          <w:szCs w:val="18"/>
          <w:lang w:val="es-ES"/>
        </w:rPr>
        <w:t xml:space="preserve"> sus subpartidas </w:t>
      </w:r>
      <w:r w:rsidR="00CD70A0" w:rsidRPr="001F024C">
        <w:rPr>
          <w:rFonts w:asciiTheme="minorHAnsi" w:hAnsiTheme="minorHAnsi" w:cs="Arial"/>
          <w:b w:val="0"/>
          <w:sz w:val="18"/>
          <w:szCs w:val="18"/>
          <w:lang w:val="es-ES"/>
        </w:rPr>
        <w:t>(entrega conforme a lo contratado en fecha indicadas, según calendarios), previa aprobación y validación del área requirente, Sección de Transportes del Departamento de Servicios Generales de la DGIU.</w:t>
      </w:r>
    </w:p>
    <w:p w14:paraId="12AFBC06" w14:textId="20898DD3" w:rsidR="00CD70A0" w:rsidRPr="001F024C" w:rsidRDefault="002C214F" w:rsidP="002C214F">
      <w:pPr>
        <w:pStyle w:val="Textoindependiente"/>
        <w:ind w:left="284" w:hanging="426"/>
        <w:jc w:val="both"/>
        <w:rPr>
          <w:rFonts w:asciiTheme="minorHAnsi" w:hAnsiTheme="minorHAnsi" w:cs="Arial"/>
          <w:b w:val="0"/>
          <w:sz w:val="18"/>
          <w:szCs w:val="18"/>
          <w:lang w:val="es-ES"/>
        </w:rPr>
      </w:pPr>
      <w:r w:rsidRPr="001F024C">
        <w:rPr>
          <w:rFonts w:asciiTheme="minorHAnsi" w:hAnsiTheme="minorHAnsi" w:cs="Arial"/>
          <w:b w:val="0"/>
          <w:sz w:val="18"/>
          <w:szCs w:val="18"/>
          <w:lang w:val="es-ES"/>
        </w:rPr>
        <w:t xml:space="preserve">          </w:t>
      </w:r>
      <w:r w:rsidR="00FC202C" w:rsidRPr="001F024C">
        <w:rPr>
          <w:rFonts w:asciiTheme="minorHAnsi" w:hAnsiTheme="minorHAnsi" w:cs="Arial"/>
          <w:b w:val="0"/>
          <w:sz w:val="18"/>
          <w:szCs w:val="18"/>
          <w:u w:val="single"/>
          <w:lang w:val="es-ES"/>
        </w:rPr>
        <w:t xml:space="preserve">Partida </w:t>
      </w:r>
      <w:r w:rsidR="00F43714" w:rsidRPr="001F024C">
        <w:rPr>
          <w:rFonts w:asciiTheme="minorHAnsi" w:hAnsiTheme="minorHAnsi" w:cs="Arial"/>
          <w:b w:val="0"/>
          <w:sz w:val="18"/>
          <w:szCs w:val="18"/>
          <w:u w:val="single"/>
          <w:lang w:val="es-ES"/>
        </w:rPr>
        <w:t>4</w:t>
      </w:r>
      <w:r w:rsidR="00CD70A0" w:rsidRPr="001F024C">
        <w:rPr>
          <w:rFonts w:asciiTheme="minorHAnsi" w:hAnsiTheme="minorHAnsi" w:cs="Arial"/>
          <w:b w:val="0"/>
          <w:sz w:val="18"/>
          <w:szCs w:val="18"/>
          <w:lang w:val="es-ES"/>
        </w:rPr>
        <w:t xml:space="preserve">: </w:t>
      </w:r>
      <w:r w:rsidR="00FB5040" w:rsidRPr="001F024C">
        <w:rPr>
          <w:rFonts w:asciiTheme="minorHAnsi" w:hAnsiTheme="minorHAnsi" w:cs="Arial"/>
          <w:b w:val="0"/>
          <w:sz w:val="18"/>
          <w:szCs w:val="18"/>
          <w:lang w:val="es-ES"/>
        </w:rPr>
        <w:t xml:space="preserve">(Adquisición de llantas). </w:t>
      </w:r>
      <w:r w:rsidR="00CD70A0" w:rsidRPr="001F024C">
        <w:rPr>
          <w:rFonts w:asciiTheme="minorHAnsi" w:hAnsiTheme="minorHAnsi" w:cs="Arial"/>
          <w:b w:val="0"/>
          <w:sz w:val="18"/>
          <w:szCs w:val="18"/>
          <w:lang w:val="es-ES"/>
        </w:rPr>
        <w:t>La Universidad efectuará el pago de los bienes a los 20 (veinte) días de la entrega total de los bienes</w:t>
      </w:r>
      <w:r w:rsidR="00FB5040" w:rsidRPr="001F024C">
        <w:rPr>
          <w:rFonts w:asciiTheme="minorHAnsi" w:hAnsiTheme="minorHAnsi" w:cs="Arial"/>
          <w:b w:val="0"/>
          <w:sz w:val="18"/>
          <w:szCs w:val="18"/>
          <w:lang w:val="es-ES"/>
        </w:rPr>
        <w:t>/servicios</w:t>
      </w:r>
      <w:r w:rsidR="00CD70A0" w:rsidRPr="001F024C">
        <w:rPr>
          <w:rFonts w:asciiTheme="minorHAnsi" w:hAnsiTheme="minorHAnsi" w:cs="Arial"/>
          <w:b w:val="0"/>
          <w:sz w:val="18"/>
          <w:szCs w:val="18"/>
          <w:lang w:val="es-ES"/>
        </w:rPr>
        <w:t xml:space="preserve"> y la plena aceptación del área requirente, conforme a las características solicitadas y ofertadas, y previa </w:t>
      </w:r>
      <w:r w:rsidR="00FB5040" w:rsidRPr="001F024C">
        <w:rPr>
          <w:rFonts w:asciiTheme="minorHAnsi" w:hAnsiTheme="minorHAnsi" w:cs="Arial"/>
          <w:b w:val="0"/>
          <w:sz w:val="18"/>
          <w:szCs w:val="18"/>
          <w:lang w:val="es-ES"/>
        </w:rPr>
        <w:t>aprobación y validación del área requirente, Sección de Transportes del Departamento de Servicios Generales de la DGIU.</w:t>
      </w:r>
    </w:p>
    <w:p w14:paraId="726607D4" w14:textId="55A7C94A" w:rsidR="00FB5040" w:rsidRDefault="002C214F" w:rsidP="002C214F">
      <w:pPr>
        <w:pStyle w:val="Textoindependiente"/>
        <w:ind w:left="284" w:hanging="426"/>
        <w:jc w:val="both"/>
        <w:rPr>
          <w:rFonts w:asciiTheme="minorHAnsi" w:hAnsiTheme="minorHAnsi" w:cs="Arial"/>
          <w:b w:val="0"/>
          <w:sz w:val="18"/>
          <w:szCs w:val="18"/>
          <w:lang w:val="es-ES"/>
        </w:rPr>
      </w:pPr>
      <w:r w:rsidRPr="001F024C">
        <w:rPr>
          <w:rFonts w:asciiTheme="minorHAnsi" w:hAnsiTheme="minorHAnsi" w:cs="Arial"/>
          <w:b w:val="0"/>
          <w:sz w:val="18"/>
          <w:szCs w:val="18"/>
          <w:lang w:val="es-ES"/>
        </w:rPr>
        <w:t xml:space="preserve">          </w:t>
      </w:r>
      <w:r w:rsidR="00FB5040" w:rsidRPr="001F024C">
        <w:rPr>
          <w:rFonts w:asciiTheme="minorHAnsi" w:hAnsiTheme="minorHAnsi" w:cs="Arial"/>
          <w:b w:val="0"/>
          <w:sz w:val="18"/>
          <w:szCs w:val="18"/>
          <w:u w:val="single"/>
          <w:lang w:val="es-ES"/>
        </w:rPr>
        <w:t xml:space="preserve">Partida </w:t>
      </w:r>
      <w:r w:rsidR="00F43714" w:rsidRPr="001F024C">
        <w:rPr>
          <w:rFonts w:asciiTheme="minorHAnsi" w:hAnsiTheme="minorHAnsi" w:cs="Arial"/>
          <w:b w:val="0"/>
          <w:sz w:val="18"/>
          <w:szCs w:val="18"/>
          <w:u w:val="single"/>
          <w:lang w:val="es-ES"/>
        </w:rPr>
        <w:t>5</w:t>
      </w:r>
      <w:r w:rsidR="00FB5040" w:rsidRPr="001F024C">
        <w:rPr>
          <w:rFonts w:asciiTheme="minorHAnsi" w:hAnsiTheme="minorHAnsi" w:cs="Arial"/>
          <w:b w:val="0"/>
          <w:sz w:val="18"/>
          <w:szCs w:val="18"/>
          <w:lang w:val="es-ES"/>
        </w:rPr>
        <w:t>: (</w:t>
      </w:r>
      <w:r w:rsidR="00FB5040" w:rsidRPr="005D3F55">
        <w:rPr>
          <w:rFonts w:asciiTheme="minorHAnsi" w:hAnsiTheme="minorHAnsi" w:cs="Arial"/>
          <w:b w:val="0"/>
          <w:sz w:val="18"/>
          <w:szCs w:val="18"/>
          <w:lang w:val="es-ES"/>
        </w:rPr>
        <w:t xml:space="preserve">Servicio de monitoreo GPS). Los pagos se </w:t>
      </w:r>
      <w:proofErr w:type="gramStart"/>
      <w:r w:rsidR="00FB5040" w:rsidRPr="005D3F55">
        <w:rPr>
          <w:rFonts w:asciiTheme="minorHAnsi" w:hAnsiTheme="minorHAnsi" w:cs="Arial"/>
          <w:b w:val="0"/>
          <w:sz w:val="18"/>
          <w:szCs w:val="18"/>
          <w:lang w:val="es-ES"/>
        </w:rPr>
        <w:t>realizaran</w:t>
      </w:r>
      <w:proofErr w:type="gramEnd"/>
      <w:r w:rsidR="00FB5040" w:rsidRPr="005D3F55">
        <w:rPr>
          <w:rFonts w:asciiTheme="minorHAnsi" w:hAnsiTheme="minorHAnsi" w:cs="Arial"/>
          <w:b w:val="0"/>
          <w:sz w:val="18"/>
          <w:szCs w:val="18"/>
          <w:lang w:val="es-ES"/>
        </w:rPr>
        <w:t xml:space="preserve"> </w:t>
      </w:r>
      <w:r w:rsidR="005D3F55" w:rsidRPr="005D3F55">
        <w:rPr>
          <w:rFonts w:asciiTheme="minorHAnsi" w:hAnsiTheme="minorHAnsi" w:cs="Arial"/>
          <w:b w:val="0"/>
          <w:sz w:val="18"/>
          <w:szCs w:val="18"/>
          <w:lang w:val="es-ES"/>
        </w:rPr>
        <w:t xml:space="preserve">a mensualidades vencidas, </w:t>
      </w:r>
      <w:r w:rsidR="00FB5040" w:rsidRPr="005D3F55">
        <w:rPr>
          <w:rFonts w:asciiTheme="minorHAnsi" w:hAnsiTheme="minorHAnsi" w:cs="Arial"/>
          <w:b w:val="0"/>
          <w:sz w:val="18"/>
          <w:szCs w:val="18"/>
          <w:lang w:val="es-ES"/>
        </w:rPr>
        <w:t>conforme al servicio prestado, dentro de los 20 días naturales posteriores a la fecha de la prestación de los servicios que integran las partidas adjudicadas, previa aprobación y validación del área requirente, Depto. de Servicios Generales de la DGIU.</w:t>
      </w:r>
    </w:p>
    <w:p w14:paraId="21816A26" w14:textId="77777777" w:rsidR="00613414" w:rsidRPr="001E03E4" w:rsidRDefault="00613414" w:rsidP="002C214F">
      <w:pPr>
        <w:pStyle w:val="Textoindependiente"/>
        <w:ind w:left="284" w:hanging="426"/>
        <w:jc w:val="both"/>
        <w:rPr>
          <w:rFonts w:asciiTheme="minorHAnsi" w:hAnsiTheme="minorHAnsi" w:cs="Arial"/>
          <w:b w:val="0"/>
          <w:sz w:val="18"/>
          <w:szCs w:val="18"/>
          <w:lang w:val="es-ES"/>
        </w:rPr>
      </w:pPr>
    </w:p>
    <w:p w14:paraId="3DBBB4FF" w14:textId="507F1795" w:rsidR="00D75DAC" w:rsidRPr="00D76334" w:rsidRDefault="00D75DAC" w:rsidP="00A10F9B">
      <w:pPr>
        <w:pStyle w:val="Textoindependiente"/>
        <w:numPr>
          <w:ilvl w:val="0"/>
          <w:numId w:val="24"/>
        </w:numPr>
        <w:ind w:left="284" w:hanging="426"/>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14:paraId="270D860A" w14:textId="37D945F5" w:rsidR="00D75DAC" w:rsidRPr="00D76334" w:rsidRDefault="00AC6422" w:rsidP="00A10F9B">
      <w:pPr>
        <w:pStyle w:val="Textoindependiente"/>
        <w:numPr>
          <w:ilvl w:val="0"/>
          <w:numId w:val="24"/>
        </w:numPr>
        <w:ind w:left="284" w:hanging="426"/>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7C85D3C" w14:textId="58600D57" w:rsidR="009E4F2C" w:rsidRPr="00D76334" w:rsidRDefault="009E4F2C" w:rsidP="00A10F9B">
      <w:pPr>
        <w:pStyle w:val="Textoindependiente"/>
        <w:numPr>
          <w:ilvl w:val="0"/>
          <w:numId w:val="24"/>
        </w:numPr>
        <w:ind w:left="284" w:hanging="426"/>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presentar al Departamento de </w:t>
      </w:r>
      <w:r w:rsidR="00FD76F9" w:rsidRPr="00D76334">
        <w:rPr>
          <w:rFonts w:asciiTheme="minorHAnsi" w:hAnsiTheme="minorHAnsi" w:cstheme="minorHAnsi"/>
          <w:b w:val="0"/>
          <w:sz w:val="18"/>
          <w:szCs w:val="18"/>
          <w:lang w:val="es-MX"/>
        </w:rPr>
        <w:t>Servicios Generales</w:t>
      </w:r>
      <w:r w:rsidR="00CA0A09" w:rsidRPr="00D76334">
        <w:rPr>
          <w:rFonts w:asciiTheme="minorHAnsi" w:hAnsiTheme="minorHAnsi" w:cstheme="minorHAnsi"/>
          <w:b w:val="0"/>
          <w:sz w:val="18"/>
          <w:szCs w:val="18"/>
          <w:lang w:val="es-MX"/>
        </w:rPr>
        <w:t xml:space="preserve"> de la </w:t>
      </w:r>
      <w:proofErr w:type="gramStart"/>
      <w:r w:rsidR="00CA0A09" w:rsidRPr="00D76334">
        <w:rPr>
          <w:rFonts w:asciiTheme="minorHAnsi" w:hAnsiTheme="minorHAnsi" w:cstheme="minorHAnsi"/>
          <w:b w:val="0"/>
          <w:sz w:val="18"/>
          <w:szCs w:val="18"/>
          <w:lang w:val="es-MX"/>
        </w:rPr>
        <w:t>DG</w:t>
      </w:r>
      <w:r w:rsidR="00FD76F9" w:rsidRPr="00D76334">
        <w:rPr>
          <w:rFonts w:asciiTheme="minorHAnsi" w:hAnsiTheme="minorHAnsi" w:cstheme="minorHAnsi"/>
          <w:b w:val="0"/>
          <w:sz w:val="18"/>
          <w:szCs w:val="18"/>
          <w:lang w:val="es-MX"/>
        </w:rPr>
        <w:t>IU</w:t>
      </w:r>
      <w:r w:rsidR="00CA0A09" w:rsidRPr="00D76334">
        <w:rPr>
          <w:rFonts w:asciiTheme="minorHAnsi" w:hAnsiTheme="minorHAnsi" w:cstheme="minorHAnsi"/>
          <w:b w:val="0"/>
          <w:sz w:val="18"/>
          <w:szCs w:val="18"/>
          <w:lang w:val="es-MX"/>
        </w:rPr>
        <w:t xml:space="preserve"> </w:t>
      </w:r>
      <w:r w:rsidRPr="00D76334">
        <w:rPr>
          <w:rFonts w:asciiTheme="minorHAnsi" w:hAnsiTheme="minorHAnsi" w:cstheme="minorHAnsi"/>
          <w:b w:val="0"/>
          <w:sz w:val="18"/>
          <w:szCs w:val="18"/>
          <w:lang w:val="es-MX"/>
        </w:rPr>
        <w:t xml:space="preserve"> la</w:t>
      </w:r>
      <w:proofErr w:type="gramEnd"/>
      <w:r w:rsidRPr="00D76334">
        <w:rPr>
          <w:rFonts w:asciiTheme="minorHAnsi" w:hAnsiTheme="minorHAnsi" w:cstheme="minorHAnsi"/>
          <w:b w:val="0"/>
          <w:sz w:val="18"/>
          <w:szCs w:val="18"/>
          <w:lang w:val="es-MX"/>
        </w:rPr>
        <w:t xml:space="preserve"> infor</w:t>
      </w:r>
      <w:r w:rsidR="00CA0A09" w:rsidRPr="00D76334">
        <w:rPr>
          <w:rFonts w:asciiTheme="minorHAnsi" w:hAnsiTheme="minorHAnsi" w:cstheme="minorHAnsi"/>
          <w:b w:val="0"/>
          <w:sz w:val="18"/>
          <w:szCs w:val="18"/>
          <w:lang w:val="es-MX"/>
        </w:rPr>
        <w:t>mación correspondiente del pago.</w:t>
      </w:r>
    </w:p>
    <w:p w14:paraId="0CADBADD" w14:textId="77777777" w:rsidR="009E4F2C" w:rsidRPr="00F30BFF" w:rsidRDefault="009E4F2C" w:rsidP="00E94B05">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322E0076" w14:textId="703B4431"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5F7473">
      <w:pPr>
        <w:tabs>
          <w:tab w:val="left" w:pos="567"/>
        </w:tabs>
        <w:ind w:left="567" w:hanging="709"/>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49DF1F59"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D76334">
        <w:rPr>
          <w:rFonts w:asciiTheme="minorHAnsi" w:hAnsiTheme="minorHAnsi" w:cstheme="minorHAnsi"/>
          <w:sz w:val="18"/>
          <w:szCs w:val="18"/>
        </w:rPr>
        <w:t>Ley de Adquisiciones, Arrendamientos y Servicios del Estado de Aguascalientes y sus Municipios</w:t>
      </w:r>
      <w:r w:rsidR="00D000F9" w:rsidRPr="00D76334">
        <w:rPr>
          <w:rFonts w:asciiTheme="minorHAnsi" w:hAnsiTheme="minorHAnsi" w:cstheme="minorHAnsi"/>
          <w:sz w:val="18"/>
          <w:szCs w:val="18"/>
          <w:lang w:val="es-MX"/>
        </w:rPr>
        <w:t>.</w:t>
      </w:r>
    </w:p>
    <w:p w14:paraId="2380A253" w14:textId="77777777" w:rsidR="00D000F9" w:rsidRPr="00D76334" w:rsidRDefault="00D000F9" w:rsidP="00D77D9F">
      <w:pPr>
        <w:tabs>
          <w:tab w:val="left" w:pos="567"/>
        </w:tabs>
        <w:ind w:hanging="142"/>
        <w:jc w:val="both"/>
        <w:rPr>
          <w:rFonts w:asciiTheme="minorHAnsi" w:hAnsiTheme="minorHAnsi" w:cstheme="minorHAnsi"/>
          <w:sz w:val="18"/>
          <w:szCs w:val="18"/>
          <w:lang w:val="es-MX"/>
        </w:rPr>
      </w:pPr>
    </w:p>
    <w:p w14:paraId="18E00606" w14:textId="0FC28023"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D76334">
        <w:rPr>
          <w:rFonts w:asciiTheme="minorHAnsi" w:hAnsiTheme="minorHAnsi" w:cstheme="minorHAnsi"/>
          <w:sz w:val="18"/>
          <w:szCs w:val="18"/>
          <w:lang w:val="es-MX"/>
        </w:rPr>
        <w:t>Que acrediten</w:t>
      </w:r>
      <w:r w:rsidR="00D000F9"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163816">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D000F9">
      <w:pPr>
        <w:ind w:left="709" w:right="567"/>
        <w:jc w:val="both"/>
        <w:rPr>
          <w:rFonts w:asciiTheme="minorHAnsi" w:hAnsiTheme="minorHAnsi" w:cstheme="minorHAnsi"/>
          <w:color w:val="000000"/>
          <w:sz w:val="18"/>
          <w:szCs w:val="18"/>
          <w:highlight w:val="yellow"/>
        </w:rPr>
      </w:pPr>
    </w:p>
    <w:p w14:paraId="6586A809" w14:textId="77777777" w:rsidR="00D000F9" w:rsidRPr="00D76334" w:rsidRDefault="00D000F9" w:rsidP="00163816">
      <w:pPr>
        <w:pStyle w:val="Ttulo6"/>
        <w:numPr>
          <w:ilvl w:val="0"/>
          <w:numId w:val="10"/>
        </w:numPr>
        <w:ind w:left="426" w:right="567" w:hanging="426"/>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79E94525" w14:textId="77777777" w:rsidR="00D000F9" w:rsidRPr="00F30BFF" w:rsidRDefault="00D000F9" w:rsidP="00163816">
      <w:pPr>
        <w:tabs>
          <w:tab w:val="left" w:pos="567"/>
        </w:tabs>
        <w:ind w:left="426" w:hanging="426"/>
        <w:jc w:val="both"/>
        <w:rPr>
          <w:rFonts w:asciiTheme="minorHAnsi" w:hAnsiTheme="minorHAnsi" w:cstheme="minorHAnsi"/>
          <w:sz w:val="18"/>
          <w:szCs w:val="18"/>
          <w:highlight w:val="yellow"/>
          <w:lang w:val="es-MX"/>
        </w:rPr>
      </w:pPr>
    </w:p>
    <w:p w14:paraId="050EA185" w14:textId="72EFF005" w:rsidR="00D000F9" w:rsidRPr="00541624" w:rsidRDefault="00D000F9" w:rsidP="00163816">
      <w:pPr>
        <w:tabs>
          <w:tab w:val="left" w:pos="0"/>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 xml:space="preserve">Conforme a lo dispuesto por el artículo 52 </w:t>
      </w:r>
      <w:r w:rsidRPr="00541624">
        <w:rPr>
          <w:rFonts w:asciiTheme="minorHAnsi" w:hAnsiTheme="minorHAnsi" w:cstheme="minorHAnsi"/>
          <w:sz w:val="18"/>
          <w:szCs w:val="18"/>
        </w:rPr>
        <w:t xml:space="preserve">Ley de </w:t>
      </w:r>
      <w:r w:rsidRPr="0008609E">
        <w:rPr>
          <w:rFonts w:asciiTheme="minorHAnsi" w:hAnsiTheme="minorHAnsi" w:cstheme="minorHAnsi"/>
          <w:sz w:val="18"/>
          <w:szCs w:val="18"/>
        </w:rPr>
        <w:t>Adquisiciones, Arrendamientos y Servicios del Estado de Aguascalientes y sus Municipios</w:t>
      </w:r>
      <w:r w:rsidRPr="0008609E">
        <w:rPr>
          <w:rFonts w:asciiTheme="minorHAnsi" w:hAnsiTheme="minorHAnsi" w:cstheme="minorHAnsi"/>
          <w:sz w:val="18"/>
          <w:szCs w:val="18"/>
          <w:lang w:val="es-MX"/>
        </w:rPr>
        <w:t xml:space="preserve">, la Junta de Aclaraciones se celebrará el </w:t>
      </w:r>
      <w:r w:rsidRPr="000468ED">
        <w:rPr>
          <w:rFonts w:asciiTheme="minorHAnsi" w:hAnsiTheme="minorHAnsi" w:cstheme="minorHAnsi"/>
          <w:sz w:val="18"/>
          <w:szCs w:val="18"/>
          <w:lang w:val="es-MX"/>
        </w:rPr>
        <w:t>día</w:t>
      </w:r>
      <w:r w:rsidRPr="000468ED">
        <w:rPr>
          <w:rFonts w:asciiTheme="minorHAnsi" w:hAnsiTheme="minorHAnsi" w:cstheme="minorHAnsi"/>
          <w:b/>
          <w:sz w:val="18"/>
          <w:szCs w:val="18"/>
          <w:lang w:val="es-MX"/>
        </w:rPr>
        <w:t xml:space="preserve"> </w:t>
      </w:r>
      <w:r w:rsidR="0027777D" w:rsidRPr="000468ED">
        <w:rPr>
          <w:rFonts w:asciiTheme="minorHAnsi" w:hAnsiTheme="minorHAnsi" w:cstheme="minorHAnsi"/>
          <w:b/>
          <w:sz w:val="18"/>
          <w:szCs w:val="18"/>
          <w:lang w:val="es-MX"/>
        </w:rPr>
        <w:t>1</w:t>
      </w:r>
      <w:r w:rsidR="00163816" w:rsidRPr="000468ED">
        <w:rPr>
          <w:rFonts w:asciiTheme="minorHAnsi" w:hAnsiTheme="minorHAnsi" w:cstheme="minorHAnsi"/>
          <w:b/>
          <w:sz w:val="18"/>
          <w:szCs w:val="18"/>
          <w:lang w:val="es-MX"/>
        </w:rPr>
        <w:t>7</w:t>
      </w:r>
      <w:r w:rsidRPr="000468ED">
        <w:rPr>
          <w:rFonts w:asciiTheme="minorHAnsi" w:hAnsiTheme="minorHAnsi" w:cstheme="minorHAnsi"/>
          <w:b/>
          <w:sz w:val="18"/>
          <w:szCs w:val="18"/>
          <w:lang w:val="es-MX"/>
        </w:rPr>
        <w:t xml:space="preserve"> de </w:t>
      </w:r>
      <w:r w:rsidR="0027777D" w:rsidRPr="000468ED">
        <w:rPr>
          <w:rFonts w:asciiTheme="minorHAnsi" w:hAnsiTheme="minorHAnsi" w:cstheme="minorHAnsi"/>
          <w:b/>
          <w:sz w:val="18"/>
          <w:szCs w:val="18"/>
          <w:lang w:val="es-MX"/>
        </w:rPr>
        <w:t>febrero</w:t>
      </w:r>
      <w:r w:rsidRPr="000468ED">
        <w:rPr>
          <w:rFonts w:asciiTheme="minorHAnsi" w:hAnsiTheme="minorHAnsi" w:cstheme="minorHAnsi"/>
          <w:b/>
          <w:sz w:val="18"/>
          <w:szCs w:val="18"/>
          <w:lang w:val="es-MX"/>
        </w:rPr>
        <w:t xml:space="preserve"> de 20</w:t>
      </w:r>
      <w:r w:rsidR="00873AE9" w:rsidRPr="000468ED">
        <w:rPr>
          <w:rFonts w:asciiTheme="minorHAnsi" w:hAnsiTheme="minorHAnsi" w:cstheme="minorHAnsi"/>
          <w:b/>
          <w:sz w:val="18"/>
          <w:szCs w:val="18"/>
          <w:lang w:val="es-MX"/>
        </w:rPr>
        <w:t>2</w:t>
      </w:r>
      <w:r w:rsidR="0027777D" w:rsidRPr="000468ED">
        <w:rPr>
          <w:rFonts w:asciiTheme="minorHAnsi" w:hAnsiTheme="minorHAnsi" w:cstheme="minorHAnsi"/>
          <w:b/>
          <w:sz w:val="18"/>
          <w:szCs w:val="18"/>
          <w:lang w:val="es-MX"/>
        </w:rPr>
        <w:t>6</w:t>
      </w:r>
      <w:r w:rsidRPr="000468ED">
        <w:rPr>
          <w:rFonts w:asciiTheme="minorHAnsi" w:hAnsiTheme="minorHAnsi" w:cstheme="minorHAnsi"/>
          <w:sz w:val="18"/>
          <w:szCs w:val="18"/>
          <w:lang w:val="es-MX"/>
        </w:rPr>
        <w:t xml:space="preserve">, a las </w:t>
      </w:r>
      <w:r w:rsidR="009C05A3" w:rsidRPr="000468ED">
        <w:rPr>
          <w:rFonts w:asciiTheme="minorHAnsi" w:hAnsiTheme="minorHAnsi" w:cstheme="minorHAnsi"/>
          <w:b/>
          <w:sz w:val="18"/>
          <w:szCs w:val="18"/>
          <w:lang w:val="es-MX"/>
        </w:rPr>
        <w:t>1</w:t>
      </w:r>
      <w:r w:rsidR="008A4BA9"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w:t>
      </w:r>
      <w:r w:rsidR="00A1559F"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0 horas</w:t>
      </w:r>
      <w:r w:rsidRPr="000468ED">
        <w:rPr>
          <w:rFonts w:asciiTheme="minorHAnsi" w:hAnsiTheme="minorHAnsi" w:cstheme="minorHAnsi"/>
          <w:sz w:val="18"/>
          <w:szCs w:val="18"/>
          <w:lang w:val="es-MX"/>
        </w:rPr>
        <w:t xml:space="preserve"> en</w:t>
      </w:r>
      <w:r w:rsidRPr="0008609E">
        <w:rPr>
          <w:rFonts w:asciiTheme="minorHAnsi" w:hAnsiTheme="minorHAnsi" w:cstheme="minorHAnsi"/>
          <w:sz w:val="18"/>
          <w:szCs w:val="18"/>
          <w:lang w:val="es-MX"/>
        </w:rPr>
        <w:t xml:space="preserve"> la </w:t>
      </w:r>
      <w:r w:rsidRPr="0008609E">
        <w:rPr>
          <w:rFonts w:asciiTheme="minorHAnsi" w:hAnsiTheme="minorHAnsi" w:cstheme="minorHAnsi"/>
          <w:b/>
          <w:sz w:val="18"/>
          <w:szCs w:val="18"/>
          <w:lang w:val="es-MX"/>
        </w:rPr>
        <w:t>Sala de Licitaciones, Edificio 222 P.B.,</w:t>
      </w:r>
      <w:r w:rsidRPr="0008609E">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14:paraId="1D570F36" w14:textId="77777777" w:rsidR="00D000F9" w:rsidRPr="00541624" w:rsidRDefault="00D000F9" w:rsidP="00163816">
      <w:pPr>
        <w:tabs>
          <w:tab w:val="left" w:pos="0"/>
          <w:tab w:val="left" w:pos="4051"/>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1D7C1DE4" w:rsidR="00D000F9" w:rsidRPr="00541624" w:rsidRDefault="00D000F9" w:rsidP="00163816">
      <w:pPr>
        <w:tabs>
          <w:tab w:val="left" w:pos="0"/>
        </w:tabs>
        <w:jc w:val="both"/>
        <w:rPr>
          <w:rFonts w:asciiTheme="minorHAnsi" w:hAnsiTheme="minorHAnsi" w:cstheme="minorHAnsi"/>
          <w:sz w:val="18"/>
          <w:szCs w:val="18"/>
          <w:lang w:val="es-MX"/>
        </w:rPr>
      </w:pPr>
      <w:r w:rsidRPr="0008609E">
        <w:rPr>
          <w:rFonts w:asciiTheme="minorHAnsi" w:hAnsiTheme="minorHAnsi" w:cstheme="minorHAnsi"/>
          <w:sz w:val="18"/>
          <w:szCs w:val="18"/>
          <w:lang w:val="es-MX"/>
        </w:rPr>
        <w:t xml:space="preserve">Los licitantes deberán enviar sus preguntas a </w:t>
      </w:r>
      <w:r w:rsidRPr="000468ED">
        <w:rPr>
          <w:rFonts w:asciiTheme="minorHAnsi" w:hAnsiTheme="minorHAnsi" w:cstheme="minorHAnsi"/>
          <w:sz w:val="18"/>
          <w:szCs w:val="18"/>
          <w:lang w:val="es-MX"/>
        </w:rPr>
        <w:t>más tardar el</w:t>
      </w:r>
      <w:r w:rsidRPr="000468ED">
        <w:rPr>
          <w:rFonts w:asciiTheme="minorHAnsi" w:hAnsiTheme="minorHAnsi" w:cstheme="minorHAnsi"/>
          <w:b/>
          <w:sz w:val="18"/>
          <w:szCs w:val="18"/>
          <w:lang w:val="es-MX"/>
        </w:rPr>
        <w:t xml:space="preserve"> </w:t>
      </w:r>
      <w:r w:rsidR="0027777D" w:rsidRPr="000468ED">
        <w:rPr>
          <w:rFonts w:asciiTheme="minorHAnsi" w:hAnsiTheme="minorHAnsi" w:cstheme="minorHAnsi"/>
          <w:b/>
          <w:sz w:val="18"/>
          <w:szCs w:val="18"/>
          <w:lang w:val="es-MX"/>
        </w:rPr>
        <w:t>1</w:t>
      </w:r>
      <w:r w:rsidR="00163816" w:rsidRPr="000468ED">
        <w:rPr>
          <w:rFonts w:asciiTheme="minorHAnsi" w:hAnsiTheme="minorHAnsi" w:cstheme="minorHAnsi"/>
          <w:b/>
          <w:sz w:val="18"/>
          <w:szCs w:val="18"/>
          <w:lang w:val="es-MX"/>
        </w:rPr>
        <w:t>6</w:t>
      </w:r>
      <w:r w:rsidR="008A4BA9" w:rsidRPr="000468ED">
        <w:rPr>
          <w:rFonts w:asciiTheme="minorHAnsi" w:hAnsiTheme="minorHAnsi" w:cstheme="minorHAnsi"/>
          <w:b/>
          <w:sz w:val="18"/>
          <w:szCs w:val="18"/>
          <w:lang w:val="es-MX"/>
        </w:rPr>
        <w:t xml:space="preserve"> de </w:t>
      </w:r>
      <w:r w:rsidR="0027777D" w:rsidRPr="000468ED">
        <w:rPr>
          <w:rFonts w:asciiTheme="minorHAnsi" w:hAnsiTheme="minorHAnsi" w:cstheme="minorHAnsi"/>
          <w:b/>
          <w:sz w:val="18"/>
          <w:szCs w:val="18"/>
          <w:lang w:val="es-MX"/>
        </w:rPr>
        <w:t>febrero</w:t>
      </w:r>
      <w:r w:rsidR="008A4BA9" w:rsidRPr="000468ED">
        <w:rPr>
          <w:rFonts w:asciiTheme="minorHAnsi" w:hAnsiTheme="minorHAnsi" w:cstheme="minorHAnsi"/>
          <w:b/>
          <w:sz w:val="18"/>
          <w:szCs w:val="18"/>
          <w:lang w:val="es-MX"/>
        </w:rPr>
        <w:t xml:space="preserve"> de 202</w:t>
      </w:r>
      <w:r w:rsidR="0027777D" w:rsidRPr="000468ED">
        <w:rPr>
          <w:rFonts w:asciiTheme="minorHAnsi" w:hAnsiTheme="minorHAnsi" w:cstheme="minorHAnsi"/>
          <w:b/>
          <w:sz w:val="18"/>
          <w:szCs w:val="18"/>
          <w:lang w:val="es-MX"/>
        </w:rPr>
        <w:t>6</w:t>
      </w:r>
      <w:r w:rsidR="008A4BA9" w:rsidRPr="000468ED">
        <w:rPr>
          <w:rFonts w:asciiTheme="minorHAnsi" w:hAnsiTheme="minorHAnsi" w:cstheme="minorHAnsi"/>
          <w:b/>
          <w:sz w:val="18"/>
          <w:szCs w:val="18"/>
          <w:lang w:val="es-MX"/>
        </w:rPr>
        <w:t xml:space="preserve"> </w:t>
      </w:r>
      <w:r w:rsidRPr="000468ED">
        <w:rPr>
          <w:rFonts w:asciiTheme="minorHAnsi" w:hAnsiTheme="minorHAnsi" w:cstheme="minorHAnsi"/>
          <w:sz w:val="18"/>
          <w:szCs w:val="18"/>
          <w:lang w:val="es-MX"/>
        </w:rPr>
        <w:t>a las</w:t>
      </w:r>
      <w:r w:rsidRPr="000468ED">
        <w:rPr>
          <w:rFonts w:asciiTheme="minorHAnsi" w:hAnsiTheme="minorHAnsi" w:cstheme="minorHAnsi"/>
          <w:b/>
          <w:sz w:val="18"/>
          <w:szCs w:val="18"/>
          <w:lang w:val="es-MX"/>
        </w:rPr>
        <w:t xml:space="preserve"> </w:t>
      </w:r>
      <w:r w:rsidR="009C05A3" w:rsidRPr="000468ED">
        <w:rPr>
          <w:rFonts w:asciiTheme="minorHAnsi" w:hAnsiTheme="minorHAnsi" w:cstheme="minorHAnsi"/>
          <w:b/>
          <w:sz w:val="18"/>
          <w:szCs w:val="18"/>
          <w:lang w:val="es-MX"/>
        </w:rPr>
        <w:t>1</w:t>
      </w:r>
      <w:r w:rsidR="009D54C4"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w:t>
      </w:r>
      <w:r w:rsidR="00A1559F" w:rsidRPr="000468ED">
        <w:rPr>
          <w:rFonts w:asciiTheme="minorHAnsi" w:hAnsiTheme="minorHAnsi" w:cstheme="minorHAnsi"/>
          <w:b/>
          <w:sz w:val="18"/>
          <w:szCs w:val="18"/>
          <w:lang w:val="es-MX"/>
        </w:rPr>
        <w:t>0</w:t>
      </w:r>
      <w:r w:rsidRPr="000468ED">
        <w:rPr>
          <w:rFonts w:asciiTheme="minorHAnsi" w:hAnsiTheme="minorHAnsi" w:cstheme="minorHAnsi"/>
          <w:b/>
          <w:sz w:val="18"/>
          <w:szCs w:val="18"/>
          <w:lang w:val="es-MX"/>
        </w:rPr>
        <w:t>0 horas</w:t>
      </w:r>
      <w:r w:rsidRPr="000468ED">
        <w:rPr>
          <w:rFonts w:asciiTheme="minorHAnsi" w:hAnsiTheme="minorHAnsi" w:cstheme="minorHAnsi"/>
          <w:sz w:val="18"/>
          <w:szCs w:val="18"/>
          <w:lang w:val="es-MX"/>
        </w:rPr>
        <w:t>, las cuales</w:t>
      </w:r>
      <w:r w:rsidRPr="0008609E">
        <w:rPr>
          <w:rFonts w:asciiTheme="minorHAnsi" w:hAnsiTheme="minorHAnsi" w:cstheme="minorHAnsi"/>
          <w:sz w:val="18"/>
          <w:szCs w:val="18"/>
          <w:lang w:val="es-MX"/>
        </w:rPr>
        <w:t xml:space="preserve"> deberán presentarse personalmente por escrito, en papel membretado, acompañadas del correspondiente </w:t>
      </w:r>
      <w:r w:rsidR="00ED0BA0" w:rsidRPr="0008609E">
        <w:rPr>
          <w:rFonts w:asciiTheme="minorHAnsi" w:hAnsiTheme="minorHAnsi" w:cstheme="minorHAnsi"/>
          <w:sz w:val="18"/>
          <w:szCs w:val="18"/>
          <w:lang w:val="es-MX"/>
        </w:rPr>
        <w:t>CD</w:t>
      </w:r>
      <w:r w:rsidRPr="0008609E">
        <w:rPr>
          <w:rFonts w:asciiTheme="minorHAnsi" w:hAnsiTheme="minorHAnsi" w:cstheme="minorHAnsi"/>
          <w:sz w:val="18"/>
          <w:szCs w:val="18"/>
          <w:lang w:val="es-MX"/>
        </w:rPr>
        <w:t xml:space="preserve">, </w:t>
      </w:r>
      <w:r w:rsidR="00ED0BA0" w:rsidRPr="0008609E">
        <w:rPr>
          <w:rFonts w:asciiTheme="minorHAnsi" w:hAnsiTheme="minorHAnsi" w:cstheme="minorHAnsi"/>
          <w:sz w:val="18"/>
          <w:szCs w:val="18"/>
          <w:lang w:val="es-MX"/>
        </w:rPr>
        <w:t>USB</w:t>
      </w:r>
      <w:r w:rsidRPr="0008609E">
        <w:rPr>
          <w:rFonts w:asciiTheme="minorHAnsi" w:hAnsiTheme="minorHAnsi" w:cstheme="minorHAnsi"/>
          <w:sz w:val="18"/>
          <w:szCs w:val="18"/>
          <w:lang w:val="es-MX"/>
        </w:rPr>
        <w:t xml:space="preserve"> </w:t>
      </w:r>
      <w:r w:rsidR="00C62A71" w:rsidRPr="0008609E">
        <w:rPr>
          <w:rFonts w:asciiTheme="minorHAnsi" w:hAnsiTheme="minorHAnsi" w:cstheme="minorHAnsi"/>
          <w:sz w:val="18"/>
          <w:szCs w:val="18"/>
          <w:lang w:val="es-MX"/>
        </w:rPr>
        <w:t>u</w:t>
      </w:r>
      <w:r w:rsidRPr="0008609E">
        <w:rPr>
          <w:rFonts w:asciiTheme="minorHAnsi" w:hAnsiTheme="minorHAnsi" w:cstheme="minorHAnsi"/>
          <w:sz w:val="18"/>
          <w:szCs w:val="18"/>
          <w:lang w:val="es-MX"/>
        </w:rPr>
        <w:t xml:space="preserve"> otro medio</w:t>
      </w:r>
      <w:r w:rsidRPr="00541624">
        <w:rPr>
          <w:rFonts w:asciiTheme="minorHAnsi" w:hAnsiTheme="minorHAnsi" w:cstheme="minorHAnsi"/>
          <w:sz w:val="18"/>
          <w:szCs w:val="18"/>
          <w:lang w:val="es-MX"/>
        </w:rPr>
        <w:t xml:space="preserve">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E94B05">
      <w:pPr>
        <w:tabs>
          <w:tab w:val="left" w:pos="567"/>
        </w:tabs>
        <w:ind w:left="567" w:hanging="567"/>
        <w:jc w:val="both"/>
        <w:rPr>
          <w:rFonts w:asciiTheme="minorHAnsi" w:hAnsiTheme="minorHAnsi" w:cstheme="minorHAnsi"/>
          <w:sz w:val="18"/>
          <w:szCs w:val="18"/>
          <w:lang w:val="es-MX"/>
        </w:rPr>
      </w:pPr>
    </w:p>
    <w:p w14:paraId="07A680BB" w14:textId="77777777" w:rsidR="003C0C40" w:rsidRPr="001561CE" w:rsidRDefault="005C755F" w:rsidP="00A10F9B">
      <w:pPr>
        <w:widowControl w:val="0"/>
        <w:numPr>
          <w:ilvl w:val="0"/>
          <w:numId w:val="31"/>
        </w:numPr>
        <w:tabs>
          <w:tab w:val="left" w:pos="567"/>
        </w:tabs>
        <w:ind w:right="567"/>
        <w:jc w:val="both"/>
        <w:rPr>
          <w:rFonts w:ascii="Calibri" w:hAnsi="Calibri" w:cs="Calibri"/>
          <w:color w:val="0000FF"/>
          <w:sz w:val="17"/>
          <w:szCs w:val="17"/>
          <w:u w:val="single"/>
        </w:rPr>
      </w:pPr>
      <w:hyperlink r:id="rId10" w:history="1">
        <w:r w:rsidR="003C0C40" w:rsidRPr="001561CE">
          <w:rPr>
            <w:rStyle w:val="Hipervnculo"/>
            <w:rFonts w:ascii="Calibri" w:hAnsi="Calibri" w:cs="Calibri"/>
            <w:sz w:val="17"/>
            <w:szCs w:val="17"/>
          </w:rPr>
          <w:t>virginia.mariscal@edu.uaa.mx</w:t>
        </w:r>
      </w:hyperlink>
      <w:r w:rsidR="003C0C40" w:rsidRPr="001561CE">
        <w:rPr>
          <w:rFonts w:ascii="Calibri" w:hAnsi="Calibri" w:cs="Calibri"/>
          <w:color w:val="0000FF"/>
          <w:sz w:val="17"/>
          <w:szCs w:val="17"/>
          <w:u w:val="single"/>
        </w:rPr>
        <w:t xml:space="preserve"> </w:t>
      </w:r>
    </w:p>
    <w:p w14:paraId="19A52F99" w14:textId="77777777" w:rsidR="003C0C40" w:rsidRPr="008C421C" w:rsidRDefault="005C755F" w:rsidP="00A10F9B">
      <w:pPr>
        <w:widowControl w:val="0"/>
        <w:numPr>
          <w:ilvl w:val="0"/>
          <w:numId w:val="31"/>
        </w:numPr>
        <w:tabs>
          <w:tab w:val="left" w:pos="567"/>
        </w:tabs>
        <w:ind w:right="567"/>
        <w:jc w:val="both"/>
        <w:rPr>
          <w:rFonts w:ascii="Calibri" w:hAnsi="Calibri" w:cs="Calibri"/>
          <w:color w:val="0000FF"/>
          <w:sz w:val="17"/>
          <w:szCs w:val="17"/>
          <w:u w:val="single"/>
        </w:rPr>
      </w:pPr>
      <w:hyperlink r:id="rId11" w:history="1">
        <w:r w:rsidR="003C0C40" w:rsidRPr="008C421C">
          <w:rPr>
            <w:rFonts w:ascii="Calibri" w:hAnsi="Calibri" w:cs="Calibri"/>
            <w:color w:val="0000FF"/>
            <w:sz w:val="17"/>
            <w:szCs w:val="17"/>
            <w:u w:val="single"/>
          </w:rPr>
          <w:t>licitacionesuaa@edu.uaa.mx</w:t>
        </w:r>
      </w:hyperlink>
    </w:p>
    <w:p w14:paraId="711FB3C1" w14:textId="77777777" w:rsidR="003C0C40" w:rsidRPr="008C421C" w:rsidRDefault="003C0C40" w:rsidP="00A10F9B">
      <w:pPr>
        <w:widowControl w:val="0"/>
        <w:numPr>
          <w:ilvl w:val="0"/>
          <w:numId w:val="16"/>
        </w:numPr>
        <w:tabs>
          <w:tab w:val="left" w:pos="567"/>
        </w:tabs>
        <w:ind w:right="567"/>
        <w:jc w:val="both"/>
        <w:rPr>
          <w:rFonts w:ascii="Calibri" w:hAnsi="Calibri" w:cs="Calibri"/>
          <w:color w:val="0000FF"/>
          <w:sz w:val="17"/>
          <w:szCs w:val="17"/>
          <w:u w:val="single"/>
        </w:rPr>
      </w:pPr>
      <w:r w:rsidRPr="008C421C">
        <w:rPr>
          <w:rFonts w:ascii="Calibri" w:hAnsi="Calibri" w:cs="Calibri"/>
          <w:color w:val="0000FF"/>
          <w:sz w:val="17"/>
          <w:szCs w:val="17"/>
          <w:u w:val="single"/>
        </w:rPr>
        <w:t xml:space="preserve">mario.zermeno@edu.uaa.mx </w:t>
      </w:r>
    </w:p>
    <w:p w14:paraId="683FF5A3" w14:textId="77777777" w:rsidR="003C0C40" w:rsidRPr="008C421C" w:rsidRDefault="003C0C40" w:rsidP="00A10F9B">
      <w:pPr>
        <w:widowControl w:val="0"/>
        <w:numPr>
          <w:ilvl w:val="0"/>
          <w:numId w:val="16"/>
        </w:numPr>
        <w:tabs>
          <w:tab w:val="left" w:pos="567"/>
        </w:tabs>
        <w:ind w:right="567"/>
        <w:jc w:val="both"/>
        <w:rPr>
          <w:rFonts w:ascii="Calibri" w:hAnsi="Calibri" w:cs="Calibri"/>
          <w:color w:val="0000FF"/>
          <w:sz w:val="17"/>
          <w:szCs w:val="17"/>
          <w:u w:val="single"/>
        </w:rPr>
      </w:pPr>
      <w:r w:rsidRPr="008C421C">
        <w:rPr>
          <w:rFonts w:ascii="Calibri" w:hAnsi="Calibri" w:cs="Calibri"/>
          <w:color w:val="0000FF"/>
          <w:sz w:val="17"/>
          <w:szCs w:val="17"/>
          <w:u w:val="single"/>
        </w:rPr>
        <w:t>samuel.garcia@edu.uaa.mx</w:t>
      </w:r>
      <w:r w:rsidRPr="008C421C">
        <w:t xml:space="preserve"> </w:t>
      </w:r>
    </w:p>
    <w:p w14:paraId="39C36F80" w14:textId="78BF583C" w:rsidR="009232F6" w:rsidRDefault="005C755F" w:rsidP="00A10F9B">
      <w:pPr>
        <w:numPr>
          <w:ilvl w:val="0"/>
          <w:numId w:val="16"/>
        </w:numPr>
        <w:tabs>
          <w:tab w:val="left" w:pos="567"/>
        </w:tabs>
        <w:jc w:val="both"/>
        <w:rPr>
          <w:rStyle w:val="Hipervnculo"/>
          <w:rFonts w:asciiTheme="minorHAnsi" w:hAnsiTheme="minorHAnsi" w:cstheme="minorHAnsi"/>
          <w:sz w:val="17"/>
          <w:szCs w:val="17"/>
        </w:rPr>
      </w:pPr>
      <w:hyperlink r:id="rId12" w:history="1">
        <w:r w:rsidR="003C0C40" w:rsidRPr="00EF119C">
          <w:rPr>
            <w:rStyle w:val="Hipervnculo"/>
            <w:rFonts w:ascii="Calibri" w:hAnsi="Calibri" w:cs="Calibri"/>
            <w:sz w:val="17"/>
            <w:szCs w:val="17"/>
          </w:rPr>
          <w:t>alberto.gonzalezg@edu.uaa.mx</w:t>
        </w:r>
      </w:hyperlink>
    </w:p>
    <w:p w14:paraId="6327B915" w14:textId="7887FFBD" w:rsidR="008A4BA9" w:rsidRPr="00D76334" w:rsidRDefault="008A4BA9" w:rsidP="00A10F9B">
      <w:pPr>
        <w:numPr>
          <w:ilvl w:val="0"/>
          <w:numId w:val="16"/>
        </w:numPr>
        <w:tabs>
          <w:tab w:val="left" w:pos="567"/>
        </w:tabs>
        <w:jc w:val="both"/>
        <w:rPr>
          <w:rStyle w:val="Hipervnculo"/>
          <w:rFonts w:asciiTheme="minorHAnsi" w:hAnsiTheme="minorHAnsi" w:cstheme="minorHAnsi"/>
          <w:sz w:val="17"/>
          <w:szCs w:val="17"/>
        </w:rPr>
      </w:pPr>
      <w:r w:rsidRPr="008A4BA9">
        <w:rPr>
          <w:rStyle w:val="Hipervnculo"/>
          <w:rFonts w:asciiTheme="minorHAnsi" w:hAnsiTheme="minorHAnsi" w:cstheme="minorHAnsi"/>
          <w:sz w:val="17"/>
          <w:szCs w:val="17"/>
        </w:rPr>
        <w:t>graciela.valadez@edu.uaa.mx</w:t>
      </w:r>
    </w:p>
    <w:p w14:paraId="1C3621A2" w14:textId="77777777" w:rsidR="00E60BBE" w:rsidRPr="00F30BFF" w:rsidRDefault="00E60BBE" w:rsidP="00E94B05">
      <w:pPr>
        <w:tabs>
          <w:tab w:val="left" w:pos="567"/>
        </w:tabs>
        <w:ind w:left="720"/>
        <w:jc w:val="both"/>
        <w:rPr>
          <w:rStyle w:val="Hipervnculo"/>
          <w:rFonts w:asciiTheme="minorHAnsi" w:hAnsiTheme="minorHAnsi" w:cstheme="minorHAnsi"/>
          <w:sz w:val="17"/>
          <w:szCs w:val="17"/>
          <w:highlight w:val="yellow"/>
        </w:rPr>
      </w:pPr>
    </w:p>
    <w:p w14:paraId="23694BD3" w14:textId="77777777" w:rsidR="00D000F9" w:rsidRPr="00B5560C" w:rsidRDefault="00D000F9" w:rsidP="00997BCE">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198E95B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0E11C8C6" w14:textId="7F6EAC74" w:rsidR="00D000F9" w:rsidRPr="00D76334" w:rsidRDefault="00D000F9" w:rsidP="00E93768">
      <w:pPr>
        <w:tabs>
          <w:tab w:val="left" w:pos="0"/>
        </w:tabs>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E94B05">
      <w:pPr>
        <w:tabs>
          <w:tab w:val="left" w:pos="567"/>
        </w:tabs>
        <w:jc w:val="both"/>
        <w:rPr>
          <w:rFonts w:asciiTheme="minorHAnsi" w:hAnsiTheme="minorHAnsi" w:cstheme="minorHAnsi"/>
          <w:sz w:val="18"/>
          <w:szCs w:val="18"/>
          <w:lang w:val="es-MX"/>
        </w:rPr>
      </w:pPr>
    </w:p>
    <w:p w14:paraId="3709CFF2" w14:textId="77777777" w:rsidR="008F2D0D" w:rsidRPr="00B46D9B" w:rsidRDefault="008F2D0D" w:rsidP="008F2D0D">
      <w:pPr>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0E7B563A" w14:textId="77777777" w:rsidR="008F2D0D" w:rsidRPr="00B46D9B" w:rsidRDefault="008F2D0D" w:rsidP="008F2D0D">
      <w:pPr>
        <w:tabs>
          <w:tab w:val="left" w:pos="567"/>
        </w:tabs>
        <w:ind w:right="-1" w:hanging="142"/>
        <w:jc w:val="both"/>
        <w:rPr>
          <w:rFonts w:ascii="Calibri" w:hAnsi="Calibri" w:cs="Calibri"/>
          <w:sz w:val="18"/>
          <w:szCs w:val="18"/>
          <w:lang w:val="es-MX"/>
        </w:rPr>
      </w:pPr>
    </w:p>
    <w:p w14:paraId="2CA7A459" w14:textId="3FCB07CF" w:rsidR="008F2D0D" w:rsidRDefault="008F2D0D" w:rsidP="008F2D0D">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lang w:val="es-MX"/>
        </w:rPr>
        <w:t>.</w:t>
      </w:r>
    </w:p>
    <w:p w14:paraId="6AF75DBF" w14:textId="77777777" w:rsidR="008F2D0D" w:rsidRDefault="008F2D0D" w:rsidP="008F2D0D">
      <w:pPr>
        <w:ind w:right="49"/>
        <w:jc w:val="both"/>
        <w:rPr>
          <w:rFonts w:asciiTheme="minorHAnsi" w:hAnsiTheme="minorHAnsi" w:cstheme="minorHAnsi"/>
          <w:sz w:val="18"/>
          <w:szCs w:val="18"/>
          <w:lang w:val="es-MX"/>
        </w:rPr>
      </w:pPr>
    </w:p>
    <w:p w14:paraId="3658A36E" w14:textId="77777777" w:rsidR="008F2D0D"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0182762D" w14:textId="77777777" w:rsidR="008F2D0D" w:rsidRPr="00F400A6"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pasarán a ser consideradas como parte integrante de las bases, por lo que deberán ser tomadas en cuenta en la elaboración de su propuesta. La asistencia a esta junta es optativa. La inasistencia de los participantes será bajo su estricta responsabilidad.</w:t>
      </w:r>
    </w:p>
    <w:p w14:paraId="04FC4D34" w14:textId="77777777" w:rsidR="008F2D0D" w:rsidRPr="00F400A6" w:rsidRDefault="008F2D0D" w:rsidP="008F2D0D">
      <w:pPr>
        <w:ind w:right="49"/>
        <w:jc w:val="both"/>
        <w:rPr>
          <w:rFonts w:asciiTheme="minorHAnsi" w:hAnsiTheme="minorHAnsi" w:cstheme="minorHAnsi"/>
          <w:sz w:val="18"/>
          <w:szCs w:val="18"/>
          <w:lang w:val="es-MX"/>
        </w:rPr>
      </w:pPr>
    </w:p>
    <w:p w14:paraId="5E2A87DA" w14:textId="77777777" w:rsidR="008F2D0D" w:rsidRDefault="008F2D0D" w:rsidP="008F2D0D">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20AA91DE" w14:textId="77777777" w:rsidR="008F2D0D" w:rsidRPr="00F400A6" w:rsidRDefault="008F2D0D" w:rsidP="008F2D0D">
      <w:pPr>
        <w:ind w:right="49"/>
        <w:jc w:val="both"/>
        <w:rPr>
          <w:rFonts w:asciiTheme="minorHAnsi" w:hAnsiTheme="minorHAnsi" w:cstheme="minorHAnsi"/>
          <w:sz w:val="18"/>
          <w:szCs w:val="18"/>
          <w:lang w:val="es-MX"/>
        </w:rPr>
      </w:pPr>
    </w:p>
    <w:p w14:paraId="24FE5693" w14:textId="4AAAB9CE" w:rsidR="00D000F9" w:rsidRPr="00D76334" w:rsidRDefault="008F2D0D" w:rsidP="008F2D0D">
      <w:pPr>
        <w:tabs>
          <w:tab w:val="left" w:pos="0"/>
        </w:tabs>
        <w:jc w:val="both"/>
        <w:rPr>
          <w:rFonts w:asciiTheme="minorHAnsi" w:hAnsiTheme="minorHAnsi" w:cstheme="minorHAnsi"/>
          <w:sz w:val="18"/>
          <w:szCs w:val="18"/>
          <w:lang w:val="es-MX"/>
        </w:rPr>
      </w:pPr>
      <w:r w:rsidRPr="00AE44CC">
        <w:rPr>
          <w:rFonts w:asciiTheme="minorHAnsi" w:hAnsiTheme="minorHAnsi" w:cstheme="minorHAnsi"/>
          <w:b/>
          <w:sz w:val="16"/>
          <w:szCs w:val="16"/>
          <w:lang w:val="pt-BR"/>
        </w:rPr>
        <w:t>Se anexa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E93768">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2E80051E" w14:textId="3AC82739" w:rsidR="008F2D0D" w:rsidRPr="008122B3" w:rsidRDefault="00D000F9" w:rsidP="008F2D0D">
      <w:pPr>
        <w:ind w:right="49"/>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1E56CD">
        <w:rPr>
          <w:rFonts w:asciiTheme="minorHAnsi" w:hAnsiTheme="minorHAnsi" w:cstheme="minorHAnsi"/>
          <w:color w:val="000000"/>
          <w:sz w:val="18"/>
          <w:szCs w:val="18"/>
        </w:rPr>
        <w:t xml:space="preserve">el día </w:t>
      </w:r>
      <w:r w:rsidR="00984422" w:rsidRPr="000468ED">
        <w:rPr>
          <w:rFonts w:asciiTheme="minorHAnsi" w:hAnsiTheme="minorHAnsi" w:cstheme="minorHAnsi"/>
          <w:b/>
          <w:color w:val="000000"/>
          <w:sz w:val="18"/>
          <w:szCs w:val="18"/>
        </w:rPr>
        <w:t>23 de febrero de 2026</w:t>
      </w:r>
      <w:r w:rsidR="00E43236" w:rsidRPr="000468ED">
        <w:rPr>
          <w:rFonts w:asciiTheme="minorHAnsi" w:hAnsiTheme="minorHAnsi" w:cstheme="minorHAnsi"/>
          <w:color w:val="000000"/>
          <w:sz w:val="18"/>
          <w:szCs w:val="18"/>
        </w:rPr>
        <w:t xml:space="preserve"> </w:t>
      </w:r>
      <w:r w:rsidRPr="000468ED">
        <w:rPr>
          <w:rFonts w:asciiTheme="minorHAnsi" w:hAnsiTheme="minorHAnsi" w:cstheme="minorHAnsi"/>
          <w:b/>
          <w:color w:val="000000"/>
          <w:sz w:val="18"/>
          <w:szCs w:val="18"/>
        </w:rPr>
        <w:t xml:space="preserve">a las </w:t>
      </w:r>
      <w:r w:rsidR="005C14CC" w:rsidRPr="000468ED">
        <w:rPr>
          <w:rFonts w:asciiTheme="minorHAnsi" w:hAnsiTheme="minorHAnsi" w:cstheme="minorHAnsi"/>
          <w:b/>
          <w:color w:val="000000"/>
          <w:sz w:val="18"/>
          <w:szCs w:val="18"/>
        </w:rPr>
        <w:t>1</w:t>
      </w:r>
      <w:r w:rsidR="00984422" w:rsidRPr="000468ED">
        <w:rPr>
          <w:rFonts w:asciiTheme="minorHAnsi" w:hAnsiTheme="minorHAnsi" w:cstheme="minorHAnsi"/>
          <w:b/>
          <w:color w:val="000000"/>
          <w:sz w:val="18"/>
          <w:szCs w:val="18"/>
        </w:rPr>
        <w:t>2</w:t>
      </w:r>
      <w:r w:rsidRPr="000468ED">
        <w:rPr>
          <w:rFonts w:asciiTheme="minorHAnsi" w:hAnsiTheme="minorHAnsi" w:cstheme="minorHAnsi"/>
          <w:b/>
          <w:color w:val="000000"/>
          <w:sz w:val="18"/>
          <w:szCs w:val="18"/>
        </w:rPr>
        <w:t>:00 horas</w:t>
      </w:r>
      <w:r w:rsidRPr="001E56CD">
        <w:rPr>
          <w:rFonts w:asciiTheme="minorHAnsi" w:hAnsiTheme="minorHAnsi" w:cstheme="minorHAnsi"/>
          <w:color w:val="000000"/>
          <w:sz w:val="18"/>
          <w:szCs w:val="18"/>
        </w:rPr>
        <w:t xml:space="preserve">, </w:t>
      </w:r>
      <w:r w:rsidR="008F2D0D" w:rsidRPr="00C05330">
        <w:rPr>
          <w:rFonts w:ascii="Calibri" w:hAnsi="Calibri" w:cs="Calibri"/>
          <w:b/>
          <w:sz w:val="18"/>
          <w:szCs w:val="18"/>
          <w:lang w:val="es-MX"/>
        </w:rPr>
        <w:t>Sala de</w:t>
      </w:r>
      <w:r w:rsidR="008F2D0D" w:rsidRPr="00B26AE6">
        <w:rPr>
          <w:rFonts w:ascii="Calibri" w:hAnsi="Calibri" w:cs="Calibri"/>
          <w:b/>
          <w:sz w:val="18"/>
          <w:szCs w:val="18"/>
          <w:lang w:val="es-MX"/>
        </w:rPr>
        <w:t xml:space="preserve"> Licitaciones</w:t>
      </w:r>
      <w:r w:rsidR="008F2D0D" w:rsidRPr="008122B3">
        <w:rPr>
          <w:rFonts w:ascii="Calibri" w:hAnsi="Calibri" w:cs="Calibri"/>
          <w:b/>
          <w:sz w:val="18"/>
          <w:szCs w:val="18"/>
          <w:lang w:val="es-MX"/>
        </w:rPr>
        <w:t>, Edificio 222 P.B.</w:t>
      </w:r>
      <w:r w:rsidR="008F2D0D" w:rsidRPr="008122B3">
        <w:rPr>
          <w:rFonts w:ascii="Calibri" w:hAnsi="Calibri" w:cs="Calibri"/>
          <w:color w:val="000000"/>
          <w:sz w:val="18"/>
          <w:szCs w:val="18"/>
        </w:rPr>
        <w:t>,</w:t>
      </w:r>
      <w:r w:rsidR="008F2D0D" w:rsidRPr="008122B3">
        <w:rPr>
          <w:rFonts w:ascii="Calibri" w:hAnsi="Calibri" w:cs="Calibri"/>
          <w:b/>
          <w:sz w:val="18"/>
          <w:szCs w:val="18"/>
          <w:lang w:val="es-MX"/>
        </w:rPr>
        <w:t xml:space="preserve"> </w:t>
      </w:r>
      <w:r w:rsidR="00867C92" w:rsidRPr="00867C92">
        <w:rPr>
          <w:rFonts w:ascii="Calibri" w:hAnsi="Calibri"/>
          <w:color w:val="000000"/>
          <w:sz w:val="18"/>
          <w:szCs w:val="18"/>
        </w:rPr>
        <w:t xml:space="preserve">domicilio de la convocante, los licitantes entregarán su propuesta </w:t>
      </w:r>
      <w:r w:rsidR="00867C92" w:rsidRPr="00867C92">
        <w:rPr>
          <w:rFonts w:ascii="Calibri" w:hAnsi="Calibri"/>
          <w:sz w:val="18"/>
          <w:szCs w:val="18"/>
        </w:rPr>
        <w:t xml:space="preserve">administrativa, </w:t>
      </w:r>
      <w:r w:rsidR="00867C92" w:rsidRPr="00867C92">
        <w:rPr>
          <w:rFonts w:ascii="Calibri" w:hAnsi="Calibri"/>
          <w:color w:val="000000"/>
          <w:sz w:val="18"/>
          <w:szCs w:val="18"/>
        </w:rPr>
        <w:t xml:space="preserve">técnica y económica en </w:t>
      </w:r>
      <w:r w:rsidR="00867C92" w:rsidRPr="00867C92">
        <w:rPr>
          <w:rFonts w:ascii="Calibri" w:hAnsi="Calibri"/>
          <w:b/>
          <w:color w:val="000000"/>
          <w:sz w:val="18"/>
          <w:szCs w:val="18"/>
        </w:rPr>
        <w:t>(1) un sobre cerrado en forma inviolable</w:t>
      </w:r>
      <w:r w:rsidR="00867C92" w:rsidRPr="00867C92">
        <w:rPr>
          <w:rFonts w:ascii="Calibri" w:hAnsi="Calibri"/>
          <w:color w:val="000000"/>
          <w:sz w:val="18"/>
          <w:szCs w:val="18"/>
        </w:rPr>
        <w:t xml:space="preserve">; en caso de no presentar la propuesta de esta manera, se procederá a hacer del conocimiento a los representantes del </w:t>
      </w:r>
      <w:r w:rsidR="00867C92" w:rsidRPr="00E85D0A">
        <w:rPr>
          <w:rFonts w:ascii="Calibri" w:hAnsi="Calibri"/>
          <w:color w:val="000000"/>
          <w:sz w:val="18"/>
          <w:szCs w:val="18"/>
        </w:rPr>
        <w:t>comité presentes y a la autoridad fiscalizadora y se</w:t>
      </w:r>
      <w:r w:rsidR="00867C92" w:rsidRPr="00867C92">
        <w:rPr>
          <w:rFonts w:ascii="Calibri" w:hAnsi="Calibri"/>
          <w:color w:val="000000"/>
          <w:sz w:val="18"/>
          <w:szCs w:val="18"/>
        </w:rPr>
        <w:t xml:space="preserve"> procederá conforme a lo establecido en </w:t>
      </w:r>
      <w:r w:rsidR="00867C92" w:rsidRPr="003E788A">
        <w:rPr>
          <w:rFonts w:ascii="Calibri" w:hAnsi="Calibri"/>
          <w:color w:val="000000"/>
          <w:sz w:val="18"/>
          <w:szCs w:val="18"/>
        </w:rPr>
        <w:t>el numeral XIII. 7 de estas</w:t>
      </w:r>
      <w:r w:rsidR="00867C92" w:rsidRPr="00867C92">
        <w:rPr>
          <w:rFonts w:ascii="Calibri" w:hAnsi="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008F2D0D" w:rsidRPr="008122B3">
        <w:rPr>
          <w:rFonts w:asciiTheme="minorHAnsi" w:hAnsiTheme="minorHAnsi" w:cstheme="minorHAnsi"/>
          <w:color w:val="000000"/>
          <w:sz w:val="18"/>
          <w:szCs w:val="18"/>
        </w:rPr>
        <w:t>.</w:t>
      </w:r>
    </w:p>
    <w:p w14:paraId="00510C25" w14:textId="77777777" w:rsidR="008F2D0D" w:rsidRPr="008122B3" w:rsidRDefault="008F2D0D" w:rsidP="008F2D0D">
      <w:pPr>
        <w:ind w:right="49"/>
        <w:jc w:val="both"/>
        <w:rPr>
          <w:rFonts w:asciiTheme="minorHAnsi" w:hAnsiTheme="minorHAnsi" w:cstheme="minorHAnsi"/>
          <w:color w:val="000000"/>
          <w:sz w:val="18"/>
          <w:szCs w:val="18"/>
        </w:rPr>
      </w:pPr>
    </w:p>
    <w:p w14:paraId="404B9C6B" w14:textId="77777777" w:rsidR="008F2D0D" w:rsidRPr="00F400A6" w:rsidRDefault="008F2D0D" w:rsidP="008F2D0D">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2FBC7876" w14:textId="77777777" w:rsidR="008F2D0D" w:rsidRPr="00F400A6" w:rsidRDefault="008F2D0D" w:rsidP="008F2D0D">
      <w:pPr>
        <w:ind w:right="49"/>
        <w:jc w:val="both"/>
        <w:rPr>
          <w:rFonts w:asciiTheme="minorHAnsi" w:hAnsiTheme="minorHAnsi" w:cstheme="minorHAnsi"/>
          <w:color w:val="000000"/>
          <w:sz w:val="18"/>
          <w:szCs w:val="18"/>
        </w:rPr>
      </w:pPr>
    </w:p>
    <w:p w14:paraId="6C660295" w14:textId="77777777" w:rsidR="008F2D0D" w:rsidRPr="00F400A6"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Pr>
          <w:rFonts w:asciiTheme="minorHAnsi" w:hAnsiTheme="minorHAnsi" w:cstheme="minorHAnsi"/>
          <w:b/>
          <w:color w:val="000000"/>
          <w:sz w:val="18"/>
          <w:szCs w:val="18"/>
        </w:rPr>
        <w:t xml:space="preserve"> </w:t>
      </w:r>
    </w:p>
    <w:p w14:paraId="207E056B" w14:textId="77777777" w:rsidR="008F2D0D" w:rsidRPr="00F400A6" w:rsidRDefault="008F2D0D" w:rsidP="008F2D0D">
      <w:pPr>
        <w:ind w:right="49"/>
        <w:jc w:val="both"/>
        <w:rPr>
          <w:rFonts w:asciiTheme="minorHAnsi" w:hAnsiTheme="minorHAnsi" w:cstheme="minorHAnsi"/>
          <w:color w:val="000000"/>
          <w:sz w:val="18"/>
          <w:szCs w:val="18"/>
        </w:rPr>
      </w:pPr>
    </w:p>
    <w:p w14:paraId="1DA293F1" w14:textId="77777777" w:rsidR="008F2D0D"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011255A1" w14:textId="77777777" w:rsidR="008F2D0D" w:rsidRPr="00F400A6" w:rsidRDefault="008F2D0D" w:rsidP="008F2D0D">
      <w:pPr>
        <w:ind w:right="49"/>
        <w:jc w:val="both"/>
        <w:rPr>
          <w:rFonts w:asciiTheme="minorHAnsi" w:hAnsiTheme="minorHAnsi" w:cstheme="minorHAnsi"/>
          <w:color w:val="000000"/>
          <w:sz w:val="18"/>
          <w:szCs w:val="18"/>
        </w:rPr>
      </w:pPr>
    </w:p>
    <w:p w14:paraId="376BA322" w14:textId="77777777" w:rsidR="008F2D0D" w:rsidRPr="00F400A6" w:rsidRDefault="008F2D0D" w:rsidP="008F2D0D">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Pr>
          <w:rFonts w:asciiTheme="minorHAnsi" w:hAnsiTheme="minorHAnsi" w:cstheme="minorHAnsi"/>
          <w:color w:val="000000"/>
          <w:sz w:val="18"/>
          <w:szCs w:val="18"/>
        </w:rPr>
        <w:t>.</w:t>
      </w:r>
    </w:p>
    <w:p w14:paraId="375E182F" w14:textId="77777777" w:rsidR="008F2D0D" w:rsidRPr="00F400A6" w:rsidRDefault="008F2D0D" w:rsidP="008F2D0D">
      <w:pPr>
        <w:ind w:left="567" w:right="567"/>
        <w:jc w:val="both"/>
        <w:rPr>
          <w:rFonts w:asciiTheme="minorHAnsi" w:hAnsiTheme="minorHAnsi" w:cstheme="minorHAnsi"/>
          <w:color w:val="000000"/>
          <w:sz w:val="18"/>
          <w:szCs w:val="18"/>
        </w:rPr>
      </w:pPr>
    </w:p>
    <w:p w14:paraId="2FD2974C" w14:textId="77777777" w:rsidR="008F2D0D" w:rsidRPr="00F400A6"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3D02F861" w14:textId="77777777" w:rsidR="008F2D0D" w:rsidRPr="00F400A6" w:rsidRDefault="008F2D0D" w:rsidP="008F2D0D">
      <w:pPr>
        <w:ind w:left="567" w:right="567"/>
        <w:jc w:val="both"/>
        <w:rPr>
          <w:rFonts w:asciiTheme="minorHAnsi" w:hAnsiTheme="minorHAnsi" w:cstheme="minorHAnsi"/>
          <w:color w:val="000000"/>
          <w:sz w:val="18"/>
          <w:szCs w:val="18"/>
          <w:lang w:val="es-MX"/>
        </w:rPr>
      </w:pPr>
    </w:p>
    <w:p w14:paraId="35FF7CCD" w14:textId="77777777"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25639CF7" w14:textId="77777777" w:rsidR="008F2D0D" w:rsidRPr="00F400A6" w:rsidRDefault="008F2D0D" w:rsidP="008F2D0D">
      <w:pPr>
        <w:ind w:right="49"/>
        <w:jc w:val="both"/>
        <w:rPr>
          <w:rFonts w:asciiTheme="minorHAnsi" w:hAnsiTheme="minorHAnsi" w:cstheme="minorHAnsi"/>
          <w:color w:val="000000"/>
          <w:sz w:val="18"/>
          <w:szCs w:val="18"/>
          <w:lang w:val="es-MX"/>
        </w:rPr>
      </w:pPr>
    </w:p>
    <w:p w14:paraId="7989770F" w14:textId="77777777"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w:t>
      </w:r>
      <w:r w:rsidRPr="00F400A6">
        <w:rPr>
          <w:rFonts w:asciiTheme="minorHAnsi" w:hAnsiTheme="minorHAnsi" w:cstheme="minorHAnsi"/>
          <w:color w:val="000000"/>
          <w:sz w:val="18"/>
          <w:szCs w:val="18"/>
          <w:lang w:val="es-MX"/>
        </w:rPr>
        <w:lastRenderedPageBreak/>
        <w:t>de las proposiciones que previamente haya determinado la convocante en la convocatoria a la licitación, las que para estos efectos constarán documentalmente, y</w:t>
      </w:r>
    </w:p>
    <w:p w14:paraId="29A977A8" w14:textId="77777777" w:rsidR="008F2D0D" w:rsidRPr="00F400A6" w:rsidRDefault="008F2D0D" w:rsidP="008F2D0D">
      <w:pPr>
        <w:ind w:right="49"/>
        <w:jc w:val="both"/>
        <w:rPr>
          <w:rFonts w:asciiTheme="minorHAnsi" w:hAnsiTheme="minorHAnsi" w:cstheme="minorHAnsi"/>
          <w:color w:val="000000"/>
          <w:sz w:val="18"/>
          <w:szCs w:val="18"/>
          <w:lang w:val="es-MX"/>
        </w:rPr>
      </w:pPr>
    </w:p>
    <w:p w14:paraId="65602F96" w14:textId="644DFAA4" w:rsidR="008F2D0D" w:rsidRDefault="008F2D0D" w:rsidP="008F2D0D">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1E954B7C" w14:textId="77777777" w:rsidR="008F2D0D" w:rsidRPr="00F400A6" w:rsidRDefault="008F2D0D" w:rsidP="008F2D0D">
      <w:pPr>
        <w:ind w:right="49"/>
        <w:jc w:val="both"/>
        <w:rPr>
          <w:rFonts w:asciiTheme="minorHAnsi" w:hAnsiTheme="minorHAnsi" w:cstheme="minorHAnsi"/>
          <w:color w:val="000000"/>
          <w:sz w:val="18"/>
          <w:szCs w:val="18"/>
          <w:lang w:val="es-MX"/>
        </w:rPr>
      </w:pPr>
    </w:p>
    <w:p w14:paraId="38EDE0BD" w14:textId="360E793D" w:rsidR="00D000F9" w:rsidRPr="00B5560C" w:rsidRDefault="008F2D0D" w:rsidP="008F2D0D">
      <w:pPr>
        <w:jc w:val="both"/>
        <w:rPr>
          <w:rFonts w:asciiTheme="minorHAnsi" w:hAnsiTheme="minorHAnsi" w:cstheme="minorHAnsi"/>
          <w:color w:val="000000"/>
          <w:sz w:val="18"/>
          <w:szCs w:val="18"/>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00D000F9" w:rsidRPr="00F47518">
        <w:rPr>
          <w:rFonts w:asciiTheme="minorHAnsi" w:hAnsiTheme="minorHAnsi" w:cstheme="minorHAnsi"/>
          <w:color w:val="000000"/>
          <w:sz w:val="18"/>
          <w:szCs w:val="18"/>
          <w:lang w:val="es-MX"/>
        </w:rPr>
        <w:t>.</w:t>
      </w:r>
      <w:r w:rsidR="00D000F9" w:rsidRPr="00B5560C">
        <w:rPr>
          <w:rFonts w:asciiTheme="minorHAnsi" w:hAnsiTheme="minorHAnsi" w:cstheme="minorHAnsi"/>
          <w:color w:val="000000"/>
          <w:sz w:val="18"/>
          <w:szCs w:val="18"/>
          <w:lang w:val="es-MX"/>
        </w:rPr>
        <w:t xml:space="preserve"> </w:t>
      </w:r>
    </w:p>
    <w:p w14:paraId="16C8B0C0" w14:textId="4F709E21" w:rsidR="00B5560C" w:rsidRPr="00F30BFF" w:rsidRDefault="00B5560C" w:rsidP="006B3B08">
      <w:pPr>
        <w:ind w:right="567"/>
        <w:jc w:val="both"/>
        <w:rPr>
          <w:rFonts w:asciiTheme="minorHAnsi" w:hAnsiTheme="minorHAnsi" w:cstheme="minorHAnsi"/>
          <w:color w:val="000000"/>
          <w:sz w:val="16"/>
          <w:szCs w:val="16"/>
          <w:highlight w:val="yellow"/>
          <w:lang w:val="es-MX"/>
        </w:rPr>
      </w:pPr>
    </w:p>
    <w:p w14:paraId="0426FA2E" w14:textId="2C26A1D7" w:rsidR="00D000F9" w:rsidRPr="00293B9F" w:rsidRDefault="00E570D2" w:rsidP="00E570D2">
      <w:pPr>
        <w:numPr>
          <w:ilvl w:val="0"/>
          <w:numId w:val="10"/>
        </w:numPr>
        <w:tabs>
          <w:tab w:val="left" w:pos="567"/>
        </w:tabs>
        <w:ind w:left="142"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6CC80405"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D706AA">
        <w:rPr>
          <w:rFonts w:asciiTheme="minorHAnsi" w:hAnsiTheme="minorHAnsi" w:cstheme="minorHAnsi"/>
          <w:sz w:val="18"/>
          <w:szCs w:val="18"/>
          <w:lang w:val="es-MX"/>
        </w:rPr>
        <w:t xml:space="preserve">verificativo el día </w:t>
      </w:r>
      <w:r w:rsidR="00984422" w:rsidRPr="00D706AA">
        <w:rPr>
          <w:rFonts w:asciiTheme="minorHAnsi" w:hAnsiTheme="minorHAnsi" w:cstheme="minorHAnsi"/>
          <w:b/>
          <w:color w:val="000000"/>
          <w:sz w:val="18"/>
          <w:szCs w:val="18"/>
        </w:rPr>
        <w:t>2</w:t>
      </w:r>
      <w:r w:rsidR="00D706AA" w:rsidRPr="00D706AA">
        <w:rPr>
          <w:rFonts w:asciiTheme="minorHAnsi" w:hAnsiTheme="minorHAnsi" w:cstheme="minorHAnsi"/>
          <w:b/>
          <w:color w:val="000000"/>
          <w:sz w:val="18"/>
          <w:szCs w:val="18"/>
        </w:rPr>
        <w:t>5</w:t>
      </w:r>
      <w:r w:rsidR="00984422" w:rsidRPr="00D706AA">
        <w:rPr>
          <w:rFonts w:asciiTheme="minorHAnsi" w:hAnsiTheme="minorHAnsi" w:cstheme="minorHAnsi"/>
          <w:b/>
          <w:color w:val="000000"/>
          <w:sz w:val="18"/>
          <w:szCs w:val="18"/>
        </w:rPr>
        <w:t xml:space="preserve"> de febrero de 2026</w:t>
      </w:r>
      <w:r w:rsidRPr="00D706AA">
        <w:rPr>
          <w:rFonts w:asciiTheme="minorHAnsi" w:hAnsiTheme="minorHAnsi" w:cstheme="minorHAnsi"/>
          <w:b/>
          <w:sz w:val="18"/>
          <w:szCs w:val="18"/>
          <w:lang w:val="es-MX"/>
        </w:rPr>
        <w:t xml:space="preserve"> </w:t>
      </w:r>
      <w:r w:rsidRPr="00D706AA">
        <w:rPr>
          <w:rFonts w:asciiTheme="minorHAnsi" w:hAnsiTheme="minorHAnsi" w:cstheme="minorHAnsi"/>
          <w:b/>
          <w:color w:val="000000"/>
          <w:sz w:val="18"/>
          <w:szCs w:val="18"/>
        </w:rPr>
        <w:t xml:space="preserve">a las </w:t>
      </w:r>
      <w:r w:rsidR="008872F3" w:rsidRPr="00D706AA">
        <w:rPr>
          <w:rFonts w:asciiTheme="minorHAnsi" w:hAnsiTheme="minorHAnsi" w:cstheme="minorHAnsi"/>
          <w:b/>
          <w:color w:val="000000"/>
          <w:sz w:val="18"/>
          <w:szCs w:val="18"/>
        </w:rPr>
        <w:t>1</w:t>
      </w:r>
      <w:r w:rsidR="00F47518" w:rsidRPr="00D706AA">
        <w:rPr>
          <w:rFonts w:asciiTheme="minorHAnsi" w:hAnsiTheme="minorHAnsi" w:cstheme="minorHAnsi"/>
          <w:b/>
          <w:color w:val="000000"/>
          <w:sz w:val="18"/>
          <w:szCs w:val="18"/>
        </w:rPr>
        <w:t>4</w:t>
      </w:r>
      <w:r w:rsidRPr="00C82CCD">
        <w:rPr>
          <w:rFonts w:asciiTheme="minorHAnsi" w:hAnsiTheme="minorHAnsi" w:cstheme="minorHAnsi"/>
          <w:b/>
          <w:color w:val="000000"/>
          <w:sz w:val="18"/>
          <w:szCs w:val="18"/>
        </w:rPr>
        <w:t>:00 horas,</w:t>
      </w:r>
      <w:r w:rsidRPr="001E56CD">
        <w:rPr>
          <w:rFonts w:asciiTheme="minorHAnsi" w:hAnsiTheme="minorHAnsi" w:cstheme="minorHAnsi"/>
          <w:color w:val="000000"/>
          <w:sz w:val="18"/>
          <w:szCs w:val="18"/>
        </w:rPr>
        <w:t xml:space="preserve"> en la </w:t>
      </w:r>
      <w:r w:rsidRPr="001E56C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00C62A71" w:rsidRPr="00293B9F">
        <w:rPr>
          <w:rFonts w:asciiTheme="minorHAnsi" w:hAnsiTheme="minorHAnsi" w:cstheme="minorHAnsi"/>
          <w:b/>
          <w:sz w:val="18"/>
          <w:szCs w:val="18"/>
          <w:lang w:val="es-MX"/>
        </w:rPr>
        <w:t>,</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26D2DFEC" w14:textId="77777777" w:rsidR="00DD4FF1" w:rsidRPr="005D3F55" w:rsidRDefault="00DD4FF1" w:rsidP="00DD4FF1">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w:t>
      </w:r>
      <w:r w:rsidRPr="005D3F55">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r w:rsidRPr="005D3F55">
        <w:rPr>
          <w:rFonts w:asciiTheme="minorHAnsi" w:hAnsiTheme="minorHAnsi" w:cstheme="minorHAnsi"/>
          <w:color w:val="000000"/>
          <w:sz w:val="18"/>
          <w:szCs w:val="18"/>
        </w:rPr>
        <w:t>Los precios ofertados que se encuentren por debajo del precio conveniente, podrán ser desechados por la convocante.</w:t>
      </w:r>
    </w:p>
    <w:p w14:paraId="02E5211A" w14:textId="77777777" w:rsidR="00DD4FF1" w:rsidRPr="005D3F55" w:rsidRDefault="00DD4FF1" w:rsidP="00DD4FF1">
      <w:pPr>
        <w:tabs>
          <w:tab w:val="left" w:pos="0"/>
        </w:tabs>
        <w:ind w:right="49"/>
        <w:jc w:val="both"/>
        <w:rPr>
          <w:rFonts w:asciiTheme="minorHAnsi" w:hAnsiTheme="minorHAnsi" w:cstheme="minorHAnsi"/>
          <w:b/>
          <w:sz w:val="18"/>
          <w:szCs w:val="18"/>
          <w:lang w:val="es-MX"/>
        </w:rPr>
      </w:pPr>
    </w:p>
    <w:p w14:paraId="6ACFB7CD" w14:textId="77777777" w:rsidR="00E85D0A" w:rsidRDefault="00E85D0A" w:rsidP="00DD4FF1">
      <w:pPr>
        <w:tabs>
          <w:tab w:val="left" w:pos="0"/>
        </w:tabs>
        <w:ind w:right="49"/>
        <w:jc w:val="both"/>
        <w:rPr>
          <w:rFonts w:asciiTheme="minorHAnsi" w:hAnsiTheme="minorHAnsi" w:cstheme="minorHAnsi"/>
          <w:sz w:val="18"/>
          <w:szCs w:val="18"/>
        </w:rPr>
      </w:pPr>
      <w:r>
        <w:rPr>
          <w:rFonts w:asciiTheme="minorHAnsi" w:hAnsiTheme="minorHAnsi" w:cstheme="minorHAnsi"/>
          <w:sz w:val="18"/>
          <w:szCs w:val="18"/>
        </w:rPr>
        <w:t xml:space="preserve">La adjudicación en </w:t>
      </w:r>
      <w:proofErr w:type="spellStart"/>
      <w:r>
        <w:rPr>
          <w:rFonts w:asciiTheme="minorHAnsi" w:hAnsiTheme="minorHAnsi" w:cstheme="minorHAnsi"/>
          <w:sz w:val="18"/>
          <w:szCs w:val="18"/>
        </w:rPr>
        <w:t>está</w:t>
      </w:r>
      <w:proofErr w:type="spellEnd"/>
      <w:r>
        <w:rPr>
          <w:rFonts w:asciiTheme="minorHAnsi" w:hAnsiTheme="minorHAnsi" w:cstheme="minorHAnsi"/>
          <w:sz w:val="18"/>
          <w:szCs w:val="18"/>
        </w:rPr>
        <w:t xml:space="preserve"> licitación será de la siguiente manera:</w:t>
      </w:r>
    </w:p>
    <w:p w14:paraId="35C9D9C5" w14:textId="77777777" w:rsidR="00E85D0A" w:rsidRDefault="00E85D0A" w:rsidP="00DD4FF1">
      <w:pPr>
        <w:tabs>
          <w:tab w:val="left" w:pos="0"/>
        </w:tabs>
        <w:ind w:right="49"/>
        <w:jc w:val="both"/>
        <w:rPr>
          <w:rFonts w:asciiTheme="minorHAnsi" w:hAnsiTheme="minorHAnsi" w:cstheme="minorHAnsi"/>
          <w:sz w:val="18"/>
          <w:szCs w:val="18"/>
        </w:rPr>
      </w:pPr>
    </w:p>
    <w:p w14:paraId="1A3E5B52" w14:textId="6BD84023" w:rsidR="00E85D0A" w:rsidRPr="00463BB1" w:rsidRDefault="00E85D0A" w:rsidP="00DD4FF1">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1</w:t>
      </w:r>
      <w:r w:rsidRPr="00463BB1">
        <w:rPr>
          <w:rFonts w:asciiTheme="minorHAnsi" w:hAnsiTheme="minorHAnsi" w:cstheme="minorHAnsi"/>
          <w:sz w:val="18"/>
          <w:szCs w:val="18"/>
        </w:rPr>
        <w:t xml:space="preserve"> </w:t>
      </w:r>
      <w:r w:rsidRPr="00463BB1">
        <w:rPr>
          <w:rFonts w:asciiTheme="minorHAnsi" w:hAnsiTheme="minorHAnsi" w:cstheme="minorHAnsi"/>
          <w:b/>
          <w:sz w:val="18"/>
          <w:szCs w:val="18"/>
        </w:rPr>
        <w:t>(con 92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w:t>
      </w:r>
      <w:r w:rsidRPr="00463BB1">
        <w:rPr>
          <w:rFonts w:asciiTheme="minorHAnsi" w:hAnsiTheme="minorHAnsi" w:cstheme="minorHAnsi"/>
          <w:sz w:val="18"/>
          <w:szCs w:val="18"/>
        </w:rPr>
        <w:t>l, al licitante que presente la propuesta solvente con precio más bajo.</w:t>
      </w:r>
    </w:p>
    <w:p w14:paraId="365E0A84" w14:textId="372370BE" w:rsidR="00E85D0A" w:rsidRPr="00463BB1" w:rsidRDefault="00E85D0A" w:rsidP="00DD4FF1">
      <w:pPr>
        <w:tabs>
          <w:tab w:val="left" w:pos="0"/>
        </w:tabs>
        <w:ind w:right="49"/>
        <w:jc w:val="both"/>
        <w:rPr>
          <w:rFonts w:asciiTheme="minorHAnsi" w:hAnsiTheme="minorHAnsi" w:cstheme="minorHAnsi"/>
          <w:sz w:val="18"/>
          <w:szCs w:val="18"/>
        </w:rPr>
      </w:pPr>
    </w:p>
    <w:p w14:paraId="2072435D" w14:textId="4F5612DE" w:rsidR="00E85D0A" w:rsidRPr="00463BB1" w:rsidRDefault="00E85D0A" w:rsidP="00E85D0A">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2</w:t>
      </w:r>
      <w:r w:rsidRPr="00463BB1">
        <w:rPr>
          <w:rFonts w:asciiTheme="minorHAnsi" w:hAnsiTheme="minorHAnsi" w:cstheme="minorHAnsi"/>
          <w:sz w:val="18"/>
          <w:szCs w:val="18"/>
        </w:rPr>
        <w:t xml:space="preserve"> </w:t>
      </w:r>
      <w:r w:rsidRPr="00463BB1">
        <w:rPr>
          <w:rFonts w:asciiTheme="minorHAnsi" w:hAnsiTheme="minorHAnsi" w:cstheme="minorHAnsi"/>
          <w:b/>
          <w:sz w:val="18"/>
          <w:szCs w:val="18"/>
        </w:rPr>
        <w:t xml:space="preserve">(con </w:t>
      </w:r>
      <w:r w:rsidR="005B0EB3" w:rsidRPr="00463BB1">
        <w:rPr>
          <w:rFonts w:asciiTheme="minorHAnsi" w:hAnsiTheme="minorHAnsi" w:cstheme="minorHAnsi"/>
          <w:b/>
          <w:sz w:val="18"/>
          <w:szCs w:val="18"/>
        </w:rPr>
        <w:t>26</w:t>
      </w:r>
      <w:r w:rsidRPr="00463BB1">
        <w:rPr>
          <w:rFonts w:asciiTheme="minorHAnsi" w:hAnsiTheme="minorHAnsi" w:cstheme="minorHAnsi"/>
          <w:b/>
          <w:sz w:val="18"/>
          <w:szCs w:val="18"/>
        </w:rPr>
        <w:t xml:space="preserve">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65A906AF" w14:textId="77777777" w:rsidR="00E85D0A" w:rsidRPr="00463BB1" w:rsidRDefault="00E85D0A" w:rsidP="00DD4FF1">
      <w:pPr>
        <w:tabs>
          <w:tab w:val="left" w:pos="0"/>
        </w:tabs>
        <w:ind w:right="49"/>
        <w:jc w:val="both"/>
        <w:rPr>
          <w:rFonts w:asciiTheme="minorHAnsi" w:hAnsiTheme="minorHAnsi" w:cstheme="minorHAnsi"/>
          <w:sz w:val="18"/>
          <w:szCs w:val="18"/>
        </w:rPr>
      </w:pPr>
    </w:p>
    <w:p w14:paraId="2051EF7C" w14:textId="72E2D266" w:rsidR="00E85D0A" w:rsidRPr="00463BB1" w:rsidRDefault="00E85D0A" w:rsidP="00E85D0A">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w:t>
      </w:r>
      <w:r w:rsidRPr="00463BB1">
        <w:rPr>
          <w:rFonts w:asciiTheme="minorHAnsi" w:hAnsiTheme="minorHAnsi" w:cstheme="minorHAnsi"/>
          <w:sz w:val="18"/>
          <w:szCs w:val="18"/>
        </w:rPr>
        <w:t xml:space="preserve"> </w:t>
      </w:r>
      <w:r w:rsidR="00EA10FE" w:rsidRPr="00463BB1">
        <w:rPr>
          <w:rFonts w:asciiTheme="minorHAnsi" w:hAnsiTheme="minorHAnsi" w:cstheme="minorHAnsi"/>
          <w:b/>
          <w:sz w:val="18"/>
          <w:szCs w:val="18"/>
        </w:rPr>
        <w:t>3</w:t>
      </w:r>
      <w:r w:rsidR="00EA10FE" w:rsidRPr="00463BB1">
        <w:rPr>
          <w:rFonts w:asciiTheme="minorHAnsi" w:hAnsiTheme="minorHAnsi" w:cstheme="minorHAnsi"/>
          <w:sz w:val="18"/>
          <w:szCs w:val="18"/>
        </w:rPr>
        <w:t xml:space="preserve"> </w:t>
      </w:r>
      <w:r w:rsidRPr="00463BB1">
        <w:rPr>
          <w:rFonts w:asciiTheme="minorHAnsi" w:hAnsiTheme="minorHAnsi" w:cstheme="minorHAnsi"/>
          <w:b/>
          <w:sz w:val="18"/>
          <w:szCs w:val="18"/>
        </w:rPr>
        <w:t xml:space="preserve">(con </w:t>
      </w:r>
      <w:r w:rsidR="005B0EB3" w:rsidRPr="00463BB1">
        <w:rPr>
          <w:rFonts w:asciiTheme="minorHAnsi" w:hAnsiTheme="minorHAnsi" w:cstheme="minorHAnsi"/>
          <w:b/>
          <w:sz w:val="18"/>
          <w:szCs w:val="18"/>
        </w:rPr>
        <w:t>61</w:t>
      </w:r>
      <w:r w:rsidRPr="00463BB1">
        <w:rPr>
          <w:rFonts w:asciiTheme="minorHAnsi" w:hAnsiTheme="minorHAnsi" w:cstheme="minorHAnsi"/>
          <w:b/>
          <w:sz w:val="18"/>
          <w:szCs w:val="18"/>
        </w:rPr>
        <w:t xml:space="preserve">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60A23A3C" w14:textId="2F0FA4B3" w:rsidR="00E85D0A" w:rsidRPr="00463BB1" w:rsidRDefault="00E85D0A" w:rsidP="00DD4FF1">
      <w:pPr>
        <w:tabs>
          <w:tab w:val="left" w:pos="0"/>
        </w:tabs>
        <w:ind w:right="49"/>
        <w:jc w:val="both"/>
        <w:rPr>
          <w:rFonts w:asciiTheme="minorHAnsi" w:hAnsiTheme="minorHAnsi" w:cstheme="minorHAnsi"/>
          <w:sz w:val="18"/>
          <w:szCs w:val="18"/>
        </w:rPr>
      </w:pPr>
    </w:p>
    <w:p w14:paraId="34E07453" w14:textId="65E61074" w:rsidR="00E85D0A" w:rsidRPr="00463BB1" w:rsidRDefault="00E85D0A" w:rsidP="00E85D0A">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4</w:t>
      </w:r>
      <w:r w:rsidRPr="00463BB1">
        <w:rPr>
          <w:rFonts w:asciiTheme="minorHAnsi" w:hAnsiTheme="minorHAnsi" w:cstheme="minorHAnsi"/>
          <w:sz w:val="18"/>
          <w:szCs w:val="18"/>
        </w:rPr>
        <w:t xml:space="preserve"> </w:t>
      </w:r>
      <w:r w:rsidRPr="00463BB1">
        <w:rPr>
          <w:rFonts w:asciiTheme="minorHAnsi" w:hAnsiTheme="minorHAnsi" w:cstheme="minorHAnsi"/>
          <w:b/>
          <w:sz w:val="18"/>
          <w:szCs w:val="18"/>
        </w:rPr>
        <w:t xml:space="preserve">(con </w:t>
      </w:r>
      <w:r w:rsidR="009803AD" w:rsidRPr="00463BB1">
        <w:rPr>
          <w:rFonts w:asciiTheme="minorHAnsi" w:hAnsiTheme="minorHAnsi" w:cstheme="minorHAnsi"/>
          <w:b/>
          <w:sz w:val="18"/>
          <w:szCs w:val="18"/>
        </w:rPr>
        <w:t>1</w:t>
      </w:r>
      <w:r w:rsidR="00816C8C" w:rsidRPr="00463BB1">
        <w:rPr>
          <w:rFonts w:asciiTheme="minorHAnsi" w:hAnsiTheme="minorHAnsi" w:cstheme="minorHAnsi"/>
          <w:b/>
          <w:sz w:val="18"/>
          <w:szCs w:val="18"/>
        </w:rPr>
        <w:t>2</w:t>
      </w:r>
      <w:r w:rsidRPr="00463BB1">
        <w:rPr>
          <w:rFonts w:asciiTheme="minorHAnsi" w:hAnsiTheme="minorHAnsi" w:cstheme="minorHAnsi"/>
          <w:b/>
          <w:sz w:val="18"/>
          <w:szCs w:val="18"/>
        </w:rPr>
        <w:t xml:space="preserve"> subpartidas)</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062E2F7D" w14:textId="0190BCA3" w:rsidR="00E85D0A" w:rsidRPr="00463BB1" w:rsidRDefault="00E85D0A" w:rsidP="00DD4FF1">
      <w:pPr>
        <w:tabs>
          <w:tab w:val="left" w:pos="0"/>
        </w:tabs>
        <w:ind w:right="49"/>
        <w:jc w:val="both"/>
        <w:rPr>
          <w:rFonts w:asciiTheme="minorHAnsi" w:hAnsiTheme="minorHAnsi" w:cstheme="minorHAnsi"/>
          <w:sz w:val="18"/>
          <w:szCs w:val="18"/>
        </w:rPr>
      </w:pPr>
    </w:p>
    <w:p w14:paraId="5194ADD7" w14:textId="370AEE8E" w:rsidR="00EA10FE" w:rsidRPr="00463BB1" w:rsidRDefault="00EA10FE" w:rsidP="00EA10FE">
      <w:pPr>
        <w:tabs>
          <w:tab w:val="left" w:pos="0"/>
        </w:tabs>
        <w:ind w:right="49"/>
        <w:jc w:val="both"/>
        <w:rPr>
          <w:rFonts w:asciiTheme="minorHAnsi" w:hAnsiTheme="minorHAnsi" w:cstheme="minorHAnsi"/>
          <w:b/>
          <w:sz w:val="18"/>
          <w:szCs w:val="18"/>
        </w:rPr>
      </w:pPr>
      <w:r w:rsidRPr="00463BB1">
        <w:rPr>
          <w:rFonts w:asciiTheme="minorHAnsi" w:hAnsiTheme="minorHAnsi" w:cstheme="minorHAnsi"/>
          <w:b/>
          <w:sz w:val="18"/>
          <w:szCs w:val="18"/>
        </w:rPr>
        <w:t>Partida 5</w:t>
      </w:r>
      <w:r w:rsidRPr="00463BB1">
        <w:rPr>
          <w:rFonts w:asciiTheme="minorHAnsi" w:hAnsiTheme="minorHAnsi" w:cstheme="minorHAnsi"/>
          <w:sz w:val="18"/>
          <w:szCs w:val="18"/>
        </w:rPr>
        <w:t xml:space="preserve">: Se adjudicará </w:t>
      </w:r>
      <w:r w:rsidRPr="00463BB1">
        <w:rPr>
          <w:rFonts w:asciiTheme="minorHAnsi" w:hAnsiTheme="minorHAnsi" w:cstheme="minorHAnsi"/>
          <w:b/>
          <w:sz w:val="18"/>
          <w:szCs w:val="18"/>
        </w:rPr>
        <w:t>por partida individual</w:t>
      </w:r>
      <w:r w:rsidRPr="00463BB1">
        <w:rPr>
          <w:rFonts w:asciiTheme="minorHAnsi" w:hAnsiTheme="minorHAnsi" w:cstheme="minorHAnsi"/>
          <w:sz w:val="18"/>
          <w:szCs w:val="18"/>
        </w:rPr>
        <w:t>, al licitante que presente la propuesta solvente con precio más bajo.</w:t>
      </w:r>
    </w:p>
    <w:p w14:paraId="28A15DB5" w14:textId="77777777" w:rsidR="00EA10FE" w:rsidRPr="00463BB1" w:rsidRDefault="00EA10FE" w:rsidP="00DD4FF1">
      <w:pPr>
        <w:tabs>
          <w:tab w:val="left" w:pos="0"/>
        </w:tabs>
        <w:ind w:right="49"/>
        <w:jc w:val="both"/>
        <w:rPr>
          <w:rFonts w:asciiTheme="minorHAnsi" w:hAnsiTheme="minorHAnsi" w:cstheme="minorHAnsi"/>
          <w:sz w:val="18"/>
          <w:szCs w:val="18"/>
        </w:rPr>
      </w:pPr>
    </w:p>
    <w:p w14:paraId="1EEA0D71" w14:textId="77777777" w:rsidR="00E85D0A" w:rsidRDefault="00E85D0A" w:rsidP="00DD4FF1">
      <w:pPr>
        <w:tabs>
          <w:tab w:val="left" w:pos="0"/>
        </w:tabs>
        <w:ind w:right="49"/>
        <w:jc w:val="both"/>
        <w:rPr>
          <w:rFonts w:asciiTheme="minorHAnsi" w:hAnsiTheme="minorHAnsi" w:cstheme="minorHAnsi"/>
          <w:sz w:val="18"/>
          <w:szCs w:val="18"/>
          <w:highlight w:val="yellow"/>
        </w:rPr>
      </w:pPr>
    </w:p>
    <w:p w14:paraId="4438CA89" w14:textId="77777777" w:rsidR="00DD4FF1" w:rsidRDefault="00DD4FF1" w:rsidP="006B3B08">
      <w:pPr>
        <w:tabs>
          <w:tab w:val="left" w:pos="0"/>
        </w:tabs>
        <w:jc w:val="both"/>
        <w:rPr>
          <w:rFonts w:asciiTheme="minorHAnsi" w:hAnsiTheme="minorHAnsi" w:cstheme="minorHAnsi"/>
          <w:color w:val="000000"/>
          <w:sz w:val="18"/>
          <w:szCs w:val="18"/>
          <w:u w:val="single"/>
          <w:lang w:val="es-MX"/>
        </w:rPr>
      </w:pPr>
    </w:p>
    <w:p w14:paraId="66790C6B" w14:textId="75366E77" w:rsidR="00611B9F" w:rsidRPr="00D51975" w:rsidRDefault="006712BC" w:rsidP="006B3B08">
      <w:pPr>
        <w:tabs>
          <w:tab w:val="left" w:pos="0"/>
        </w:tabs>
        <w:jc w:val="both"/>
        <w:rPr>
          <w:rFonts w:asciiTheme="minorHAnsi" w:hAnsiTheme="minorHAnsi" w:cstheme="minorHAnsi"/>
          <w:sz w:val="18"/>
          <w:szCs w:val="18"/>
        </w:rPr>
      </w:pPr>
      <w:r w:rsidRPr="00D5197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D51975">
        <w:rPr>
          <w:rFonts w:asciiTheme="minorHAnsi" w:hAnsiTheme="minorHAnsi" w:cstheme="minorHAnsi"/>
          <w:color w:val="000000"/>
          <w:sz w:val="18"/>
          <w:szCs w:val="18"/>
          <w:u w:val="single"/>
        </w:rPr>
        <w:t>diferenial</w:t>
      </w:r>
      <w:proofErr w:type="spellEnd"/>
      <w:r w:rsidRPr="00D51975">
        <w:rPr>
          <w:rFonts w:asciiTheme="minorHAnsi" w:hAnsiTheme="minorHAnsi" w:cstheme="minorHAnsi"/>
          <w:color w:val="000000"/>
          <w:sz w:val="18"/>
          <w:szCs w:val="18"/>
          <w:u w:val="single"/>
        </w:rPr>
        <w:t xml:space="preserve"> de precio será del 2% en favor de los proveedores domiciliadas fiscalmente en el Estado de Aguascalientes.</w:t>
      </w:r>
      <w:r w:rsidR="00611B9F" w:rsidRPr="00D51975">
        <w:rPr>
          <w:rFonts w:asciiTheme="minorHAnsi" w:hAnsiTheme="minorHAnsi" w:cstheme="minorHAnsi"/>
          <w:sz w:val="18"/>
          <w:szCs w:val="18"/>
        </w:rPr>
        <w:t xml:space="preserve"> </w:t>
      </w:r>
    </w:p>
    <w:p w14:paraId="4CDE424E" w14:textId="77777777" w:rsidR="00611B9F" w:rsidRPr="00F30BFF" w:rsidRDefault="00611B9F" w:rsidP="00E94B05">
      <w:pPr>
        <w:tabs>
          <w:tab w:val="left" w:pos="567"/>
        </w:tabs>
        <w:ind w:left="567"/>
        <w:jc w:val="both"/>
        <w:rPr>
          <w:rFonts w:asciiTheme="minorHAnsi" w:hAnsiTheme="minorHAnsi" w:cstheme="minorHAnsi"/>
          <w:sz w:val="18"/>
          <w:szCs w:val="18"/>
          <w:highlight w:val="yellow"/>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D51975">
        <w:rPr>
          <w:rFonts w:asciiTheme="minorHAnsi" w:hAnsiTheme="minorHAnsi" w:cstheme="minorHAnsi"/>
          <w:b/>
          <w:sz w:val="18"/>
          <w:szCs w:val="18"/>
          <w:lang w:val="es-MX"/>
        </w:rPr>
        <w:t>X</w:t>
      </w:r>
      <w:r w:rsidR="00593C1A" w:rsidRPr="00D51975">
        <w:rPr>
          <w:rFonts w:asciiTheme="minorHAnsi" w:hAnsiTheme="minorHAnsi" w:cstheme="minorHAnsi"/>
          <w:b/>
          <w:sz w:val="18"/>
          <w:szCs w:val="18"/>
          <w:lang w:val="es-MX"/>
        </w:rPr>
        <w:t>.</w:t>
      </w:r>
      <w:r w:rsidR="006B3B08">
        <w:rPr>
          <w:rFonts w:asciiTheme="minorHAnsi" w:hAnsiTheme="minorHAnsi" w:cstheme="minorHAnsi"/>
          <w:b/>
          <w:sz w:val="18"/>
          <w:szCs w:val="18"/>
          <w:lang w:val="es-MX"/>
        </w:rPr>
        <w:t xml:space="preserve"> </w:t>
      </w:r>
      <w:r w:rsidRPr="00D51975">
        <w:rPr>
          <w:rFonts w:asciiTheme="minorHAnsi" w:hAnsiTheme="minorHAnsi" w:cstheme="minorHAnsi"/>
          <w:b/>
          <w:sz w:val="18"/>
          <w:szCs w:val="18"/>
          <w:lang w:val="es-MX"/>
        </w:rPr>
        <w:t>REQUISITOS PARA LA PRESENTACIÓN DE LAS PROPUESTAS</w:t>
      </w:r>
    </w:p>
    <w:p w14:paraId="68A2049F" w14:textId="77777777" w:rsidR="00D000F9" w:rsidRPr="00D51975" w:rsidRDefault="00D000F9" w:rsidP="006B3B08">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F30BFF" w:rsidRDefault="00D000F9" w:rsidP="00E94B05">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7003"/>
        <w:gridCol w:w="1252"/>
      </w:tblGrid>
      <w:tr w:rsidR="00D000F9" w:rsidRPr="00F30BFF" w14:paraId="06B167E2" w14:textId="77777777" w:rsidTr="00706DDF">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706DDF">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706DDF" w:rsidRPr="00F30BFF" w14:paraId="63DCCCC7" w14:textId="77777777" w:rsidTr="00706DDF">
        <w:tc>
          <w:tcPr>
            <w:tcW w:w="470" w:type="pct"/>
            <w:shd w:val="clear" w:color="auto" w:fill="auto"/>
          </w:tcPr>
          <w:p w14:paraId="2182D673" w14:textId="77777777" w:rsidR="00706DDF" w:rsidRPr="00B30B4D" w:rsidRDefault="00706DDF" w:rsidP="00706DDF">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1E464E8" w14:textId="77777777" w:rsidR="00706DDF" w:rsidRPr="00D50FD6" w:rsidRDefault="00706DDF" w:rsidP="00706D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2000B25" w14:textId="77777777" w:rsidR="00706DDF" w:rsidRPr="00D50FD6" w:rsidRDefault="00706DDF" w:rsidP="00706DDF">
            <w:pPr>
              <w:ind w:right="-19"/>
              <w:jc w:val="both"/>
              <w:rPr>
                <w:rFonts w:asciiTheme="minorHAnsi" w:eastAsia="Calibri" w:hAnsiTheme="minorHAnsi" w:cstheme="minorHAnsi"/>
                <w:b/>
                <w:color w:val="000000"/>
                <w:sz w:val="16"/>
                <w:szCs w:val="16"/>
              </w:rPr>
            </w:pPr>
          </w:p>
          <w:p w14:paraId="36B875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D8C9190" w14:textId="77777777" w:rsidR="00706DDF" w:rsidRPr="00D50FD6" w:rsidRDefault="00706DDF" w:rsidP="00706DDF">
            <w:pPr>
              <w:ind w:left="709" w:right="-19" w:hanging="709"/>
              <w:jc w:val="both"/>
              <w:rPr>
                <w:rFonts w:asciiTheme="minorHAnsi" w:eastAsia="Calibri" w:hAnsiTheme="minorHAnsi" w:cstheme="minorHAnsi"/>
                <w:color w:val="000000"/>
                <w:sz w:val="16"/>
                <w:szCs w:val="16"/>
              </w:rPr>
            </w:pPr>
          </w:p>
          <w:p w14:paraId="74B93B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138C075" w14:textId="77777777" w:rsidR="00706DDF" w:rsidRPr="00D50FD6" w:rsidRDefault="00706DDF" w:rsidP="00706DDF">
            <w:pPr>
              <w:ind w:left="963" w:right="567"/>
              <w:jc w:val="both"/>
              <w:rPr>
                <w:rFonts w:asciiTheme="minorHAnsi" w:eastAsia="Calibri" w:hAnsiTheme="minorHAnsi" w:cstheme="minorHAnsi"/>
                <w:color w:val="000000"/>
                <w:sz w:val="16"/>
                <w:szCs w:val="16"/>
              </w:rPr>
            </w:pPr>
          </w:p>
          <w:p w14:paraId="793C01F9" w14:textId="77777777" w:rsidR="00706DDF" w:rsidRPr="00D50FD6" w:rsidRDefault="00706DDF" w:rsidP="00706DDF">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249384" w14:textId="77777777" w:rsidR="00706DDF" w:rsidRPr="00D50FD6" w:rsidRDefault="00706DDF" w:rsidP="00706DDF">
            <w:pPr>
              <w:ind w:left="963" w:right="1"/>
              <w:jc w:val="both"/>
              <w:rPr>
                <w:rFonts w:asciiTheme="minorHAnsi" w:eastAsia="Calibri" w:hAnsiTheme="minorHAnsi" w:cstheme="minorHAnsi"/>
                <w:b/>
                <w:color w:val="000000"/>
                <w:sz w:val="14"/>
                <w:szCs w:val="14"/>
              </w:rPr>
            </w:pPr>
          </w:p>
          <w:p w14:paraId="2C3BD6BE" w14:textId="77777777" w:rsidR="00706DDF" w:rsidRPr="00D50FD6" w:rsidRDefault="00706DDF" w:rsidP="00706D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EA9FBD0" w14:textId="77777777" w:rsidR="00706DDF" w:rsidRPr="00D50FD6" w:rsidRDefault="00706DDF" w:rsidP="00706DDF">
            <w:pPr>
              <w:ind w:right="1"/>
              <w:jc w:val="both"/>
              <w:rPr>
                <w:rFonts w:asciiTheme="minorHAnsi" w:eastAsia="Calibri" w:hAnsiTheme="minorHAnsi" w:cstheme="minorHAnsi"/>
                <w:color w:val="000000"/>
                <w:sz w:val="16"/>
                <w:szCs w:val="16"/>
              </w:rPr>
            </w:pPr>
          </w:p>
          <w:p w14:paraId="59E0B20D" w14:textId="2A2E044D" w:rsidR="00706DDF" w:rsidRPr="00B30B4D" w:rsidRDefault="00706DDF" w:rsidP="00706DDF">
            <w:pPr>
              <w:ind w:right="567"/>
              <w:jc w:val="both"/>
              <w:rPr>
                <w:rFonts w:asciiTheme="minorHAnsi" w:eastAsia="Calibri" w:hAnsiTheme="minorHAnsi" w:cstheme="minorHAnsi"/>
                <w:color w:val="000000"/>
                <w:sz w:val="10"/>
                <w:szCs w:val="10"/>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6C819185"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1C1B7178" w14:textId="0AE30EFE" w:rsidR="00706DDF" w:rsidRPr="00F30BFF" w:rsidRDefault="00706DDF" w:rsidP="00706DDF">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08D1464F" w14:textId="77777777" w:rsidTr="00E86064">
        <w:tc>
          <w:tcPr>
            <w:tcW w:w="470" w:type="pct"/>
            <w:shd w:val="clear" w:color="auto" w:fill="auto"/>
          </w:tcPr>
          <w:p w14:paraId="70266CE4" w14:textId="5C285398" w:rsidR="00706DDF" w:rsidRPr="00706DDF" w:rsidRDefault="00706DDF" w:rsidP="00706DDF">
            <w:pPr>
              <w:ind w:right="-89"/>
              <w:jc w:val="center"/>
              <w:rPr>
                <w:rFonts w:asciiTheme="minorHAnsi" w:eastAsia="Calibri" w:hAnsiTheme="minorHAnsi" w:cstheme="minorHAnsi"/>
                <w:b/>
                <w:color w:val="000000"/>
                <w:sz w:val="16"/>
                <w:szCs w:val="16"/>
              </w:rPr>
            </w:pPr>
            <w:r w:rsidRPr="00706DDF">
              <w:rPr>
                <w:rFonts w:asciiTheme="minorHAnsi" w:eastAsia="Calibri" w:hAnsiTheme="minorHAnsi" w:cstheme="minorHAnsi"/>
                <w:b/>
                <w:color w:val="000000"/>
                <w:sz w:val="16"/>
                <w:szCs w:val="16"/>
              </w:rPr>
              <w:t>1.1</w:t>
            </w:r>
          </w:p>
        </w:tc>
        <w:tc>
          <w:tcPr>
            <w:tcW w:w="3843" w:type="pct"/>
            <w:shd w:val="clear" w:color="auto" w:fill="auto"/>
          </w:tcPr>
          <w:p w14:paraId="121BE0CA" w14:textId="77777777" w:rsidR="00706DDF" w:rsidRPr="00706DDF" w:rsidRDefault="00706DDF" w:rsidP="00706DDF">
            <w:pPr>
              <w:pStyle w:val="Default"/>
              <w:jc w:val="both"/>
              <w:rPr>
                <w:rFonts w:asciiTheme="minorHAnsi" w:hAnsiTheme="minorHAnsi" w:cstheme="minorHAnsi"/>
                <w:b/>
                <w:bCs/>
                <w:sz w:val="16"/>
                <w:szCs w:val="16"/>
              </w:rPr>
            </w:pPr>
            <w:r w:rsidRPr="00706DDF">
              <w:rPr>
                <w:rFonts w:asciiTheme="minorHAnsi" w:hAnsiTheme="minorHAnsi" w:cstheme="minorHAnsi"/>
                <w:b/>
                <w:sz w:val="16"/>
                <w:szCs w:val="16"/>
              </w:rPr>
              <w:t xml:space="preserve">Manifiesto para recibir notificaciones por correo electrónico.  </w:t>
            </w:r>
            <w:r w:rsidRPr="00706DDF">
              <w:rPr>
                <w:rFonts w:asciiTheme="minorHAnsi" w:hAnsiTheme="minorHAnsi" w:cstheme="minorHAnsi"/>
                <w:b/>
                <w:bCs/>
                <w:sz w:val="16"/>
                <w:szCs w:val="16"/>
              </w:rPr>
              <w:t>Anexo “11”</w:t>
            </w:r>
          </w:p>
          <w:p w14:paraId="528B4E71" w14:textId="77777777" w:rsidR="00706DDF" w:rsidRPr="00706DDF" w:rsidRDefault="00706DDF" w:rsidP="00706DDF">
            <w:pPr>
              <w:pStyle w:val="Default"/>
              <w:jc w:val="both"/>
              <w:rPr>
                <w:rFonts w:asciiTheme="minorHAnsi" w:hAnsiTheme="minorHAnsi" w:cstheme="minorHAnsi"/>
                <w:b/>
                <w:bCs/>
                <w:sz w:val="16"/>
                <w:szCs w:val="16"/>
              </w:rPr>
            </w:pPr>
          </w:p>
          <w:p w14:paraId="0D2C526E" w14:textId="454D3392" w:rsidR="00706DDF" w:rsidRPr="00706DDF" w:rsidRDefault="00706DDF" w:rsidP="00706DDF">
            <w:pPr>
              <w:ind w:right="-19"/>
              <w:jc w:val="both"/>
              <w:rPr>
                <w:rFonts w:asciiTheme="minorHAnsi" w:eastAsia="Calibri" w:hAnsiTheme="minorHAnsi" w:cstheme="minorHAnsi"/>
                <w:b/>
                <w:color w:val="000000"/>
                <w:sz w:val="16"/>
                <w:szCs w:val="16"/>
              </w:rPr>
            </w:pPr>
            <w:r w:rsidRPr="00706DDF">
              <w:rPr>
                <w:rFonts w:asciiTheme="minorHAnsi" w:eastAsia="Calibri" w:hAnsiTheme="minorHAnsi" w:cstheme="minorHAnsi"/>
                <w:sz w:val="14"/>
                <w:szCs w:val="14"/>
              </w:rPr>
              <w:t>(Su omisión no es causa de desechamiento)</w:t>
            </w:r>
          </w:p>
        </w:tc>
        <w:tc>
          <w:tcPr>
            <w:tcW w:w="687" w:type="pct"/>
            <w:shd w:val="clear" w:color="auto" w:fill="auto"/>
          </w:tcPr>
          <w:p w14:paraId="3DC03ECE" w14:textId="77777777" w:rsidR="00706DDF" w:rsidRPr="00706DDF" w:rsidRDefault="00706DDF" w:rsidP="00706DDF">
            <w:pPr>
              <w:ind w:right="-91"/>
              <w:jc w:val="center"/>
              <w:rPr>
                <w:rFonts w:asciiTheme="minorHAnsi" w:eastAsia="Calibri" w:hAnsiTheme="minorHAnsi" w:cstheme="minorHAnsi"/>
                <w:b/>
                <w:color w:val="000000"/>
                <w:sz w:val="14"/>
                <w:szCs w:val="16"/>
              </w:rPr>
            </w:pPr>
            <w:r w:rsidRPr="00706DDF">
              <w:rPr>
                <w:rFonts w:asciiTheme="minorHAnsi" w:eastAsia="Calibri" w:hAnsiTheme="minorHAnsi" w:cstheme="minorHAnsi"/>
                <w:b/>
                <w:color w:val="000000"/>
                <w:sz w:val="14"/>
                <w:szCs w:val="16"/>
              </w:rPr>
              <w:t>Sí</w:t>
            </w:r>
          </w:p>
          <w:p w14:paraId="7862FEAE" w14:textId="13364BB7" w:rsidR="00706DDF" w:rsidRPr="00706DDF" w:rsidRDefault="00706DDF" w:rsidP="00706DDF">
            <w:pPr>
              <w:ind w:right="-91"/>
              <w:jc w:val="center"/>
              <w:rPr>
                <w:rFonts w:asciiTheme="minorHAnsi" w:eastAsia="Calibri" w:hAnsiTheme="minorHAnsi" w:cstheme="minorHAnsi"/>
                <w:b/>
                <w:color w:val="000000"/>
                <w:sz w:val="16"/>
                <w:szCs w:val="16"/>
              </w:rPr>
            </w:pPr>
            <w:r w:rsidRPr="00436894">
              <w:rPr>
                <w:rFonts w:asciiTheme="minorHAnsi" w:eastAsia="Calibri" w:hAnsiTheme="minorHAnsi" w:cstheme="minorHAnsi"/>
                <w:b/>
                <w:color w:val="000000"/>
                <w:sz w:val="12"/>
                <w:szCs w:val="12"/>
              </w:rPr>
              <w:t>Firmar todas las páginas que lo integran.</w:t>
            </w:r>
          </w:p>
        </w:tc>
      </w:tr>
      <w:tr w:rsidR="00F862F5" w:rsidRPr="00F30BFF" w14:paraId="3B2CBA0C" w14:textId="77777777" w:rsidTr="00706DDF">
        <w:tc>
          <w:tcPr>
            <w:tcW w:w="470" w:type="pct"/>
            <w:shd w:val="clear" w:color="auto" w:fill="D0CECE" w:themeFill="background2" w:themeFillShade="E6"/>
          </w:tcPr>
          <w:p w14:paraId="761F2727" w14:textId="2671C827" w:rsidR="00F862F5" w:rsidRPr="00F30BFF" w:rsidRDefault="00F862F5" w:rsidP="00311731">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14:paraId="242DF270" w14:textId="02ECF9E8" w:rsidR="00F862F5" w:rsidRPr="00F30BFF" w:rsidRDefault="00F862F5" w:rsidP="0001721C">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F862F5" w:rsidRPr="00F30BFF" w:rsidRDefault="00F862F5" w:rsidP="001362B2">
            <w:pPr>
              <w:ind w:right="-91"/>
              <w:jc w:val="center"/>
              <w:rPr>
                <w:rFonts w:asciiTheme="minorHAnsi" w:eastAsia="Calibri" w:hAnsiTheme="minorHAnsi" w:cstheme="minorHAnsi"/>
                <w:b/>
                <w:color w:val="000000"/>
                <w:sz w:val="16"/>
                <w:szCs w:val="16"/>
                <w:highlight w:val="yellow"/>
              </w:rPr>
            </w:pPr>
          </w:p>
        </w:tc>
      </w:tr>
      <w:tr w:rsidR="00706DDF" w:rsidRPr="00F862F5" w14:paraId="579E6CD8" w14:textId="77777777" w:rsidTr="00706DDF">
        <w:tc>
          <w:tcPr>
            <w:tcW w:w="470" w:type="pct"/>
            <w:shd w:val="clear" w:color="auto" w:fill="auto"/>
          </w:tcPr>
          <w:p w14:paraId="28A8D35F" w14:textId="3B6A4563" w:rsidR="00706DDF" w:rsidRPr="00F30BFF" w:rsidRDefault="00706DDF" w:rsidP="00706DDF">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09F0AE90" w14:textId="77777777" w:rsidR="00706DDF" w:rsidRPr="00706DDF" w:rsidRDefault="00706DDF" w:rsidP="00706DDF">
            <w:pPr>
              <w:jc w:val="both"/>
              <w:rPr>
                <w:rFonts w:ascii="Calibri" w:eastAsia="Calibri" w:hAnsi="Calibri" w:cs="Calibri"/>
                <w:color w:val="000000"/>
                <w:sz w:val="16"/>
                <w:szCs w:val="16"/>
              </w:rPr>
            </w:pPr>
            <w:r w:rsidRPr="00706DDF">
              <w:rPr>
                <w:rFonts w:ascii="Calibri" w:eastAsia="Calibri" w:hAnsi="Calibri" w:cs="Calibri"/>
                <w:b/>
                <w:color w:val="000000"/>
                <w:sz w:val="16"/>
                <w:szCs w:val="16"/>
              </w:rPr>
              <w:t xml:space="preserve">Identificación Vigente. </w:t>
            </w:r>
            <w:r w:rsidRPr="00706DDF">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706DDF">
              <w:rPr>
                <w:rFonts w:ascii="Calibri" w:eastAsia="Calibri" w:hAnsi="Calibri" w:cs="Calibri"/>
                <w:b/>
                <w:color w:val="000000"/>
                <w:sz w:val="16"/>
                <w:szCs w:val="16"/>
              </w:rPr>
              <w:t>original y copia,</w:t>
            </w:r>
            <w:r w:rsidRPr="00706DDF">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71658487" w14:textId="77777777" w:rsidR="00706DDF" w:rsidRPr="00706DDF" w:rsidRDefault="00706DDF" w:rsidP="00706DDF">
            <w:pPr>
              <w:jc w:val="both"/>
              <w:rPr>
                <w:rFonts w:asciiTheme="minorHAnsi" w:eastAsia="Calibri" w:hAnsiTheme="minorHAnsi" w:cstheme="minorHAnsi"/>
                <w:color w:val="000000"/>
                <w:sz w:val="16"/>
                <w:szCs w:val="16"/>
              </w:rPr>
            </w:pPr>
            <w:r w:rsidRPr="00706DDF">
              <w:rPr>
                <w:rFonts w:asciiTheme="minorHAnsi" w:eastAsia="Calibri" w:hAnsiTheme="minorHAnsi" w:cstheme="minorHAnsi"/>
                <w:color w:val="000000"/>
                <w:sz w:val="16"/>
                <w:szCs w:val="16"/>
              </w:rPr>
              <w:t xml:space="preserve"> </w:t>
            </w:r>
          </w:p>
          <w:p w14:paraId="1376A9E1" w14:textId="5E9A346A" w:rsidR="00706DDF" w:rsidRPr="00706DDF" w:rsidRDefault="00706DDF" w:rsidP="00706DDF">
            <w:pPr>
              <w:jc w:val="both"/>
              <w:rPr>
                <w:rFonts w:asciiTheme="minorHAnsi" w:eastAsia="Calibri" w:hAnsiTheme="minorHAnsi" w:cstheme="minorHAnsi"/>
                <w:b/>
                <w:color w:val="000000"/>
                <w:sz w:val="14"/>
                <w:szCs w:val="14"/>
              </w:rPr>
            </w:pPr>
            <w:r w:rsidRPr="00706DDF">
              <w:rPr>
                <w:rFonts w:asciiTheme="minorHAnsi" w:hAnsiTheme="minorHAnsi" w:cstheme="minorHAnsi"/>
                <w:sz w:val="14"/>
                <w:szCs w:val="14"/>
              </w:rPr>
              <w:t>(Su omisión es causa de desechamiento)</w:t>
            </w:r>
          </w:p>
        </w:tc>
        <w:tc>
          <w:tcPr>
            <w:tcW w:w="687" w:type="pct"/>
            <w:shd w:val="clear" w:color="auto" w:fill="auto"/>
          </w:tcPr>
          <w:p w14:paraId="64E3C4F7"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A5FC892" w14:textId="42C0B3C3" w:rsidR="00706DDF" w:rsidRPr="00F862F5" w:rsidRDefault="00706DDF" w:rsidP="00706DDF">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706DDF" w:rsidRPr="00F30BFF" w14:paraId="1AEAA9C1" w14:textId="77777777" w:rsidTr="00E86064">
        <w:tc>
          <w:tcPr>
            <w:tcW w:w="470" w:type="pct"/>
            <w:shd w:val="clear" w:color="auto" w:fill="auto"/>
          </w:tcPr>
          <w:p w14:paraId="36ED9742" w14:textId="73D61BB3" w:rsidR="00706DDF" w:rsidRPr="00F862F5" w:rsidRDefault="00706DDF" w:rsidP="00706DDF">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tcPr>
          <w:p w14:paraId="23CB90FE"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38617A5"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3D098F7" w14:textId="5A45F7B2" w:rsidR="00706DDF" w:rsidRPr="00F862F5" w:rsidRDefault="00706DDF" w:rsidP="00706DDF">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5A3894B"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706DDF" w:rsidRPr="00F30BFF" w:rsidRDefault="00706DDF" w:rsidP="00706DDF">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5B13C7F5" w14:textId="77777777" w:rsidTr="00E86064">
        <w:tc>
          <w:tcPr>
            <w:tcW w:w="470" w:type="pct"/>
            <w:shd w:val="clear" w:color="auto" w:fill="auto"/>
          </w:tcPr>
          <w:p w14:paraId="51A2148D" w14:textId="2FAB3298" w:rsidR="00706DDF" w:rsidRPr="00F862F5" w:rsidRDefault="00706DDF" w:rsidP="00706DDF">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29F9E8E5"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3686DA2"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1FB4BB9" w14:textId="0842D4E5" w:rsidR="00706DDF" w:rsidRPr="00F862F5" w:rsidRDefault="00706DDF" w:rsidP="00706DDF">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9F8C144"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D175C5" w:rsidRPr="00F30BFF" w14:paraId="4401D093" w14:textId="77777777" w:rsidTr="00E86064">
        <w:trPr>
          <w:trHeight w:val="425"/>
        </w:trPr>
        <w:tc>
          <w:tcPr>
            <w:tcW w:w="470" w:type="pct"/>
            <w:vMerge w:val="restart"/>
            <w:shd w:val="clear" w:color="auto" w:fill="auto"/>
          </w:tcPr>
          <w:p w14:paraId="152B906D" w14:textId="4DFA870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14:paraId="7FE4AA86" w14:textId="77777777" w:rsidR="00D175C5" w:rsidRPr="00D175C5" w:rsidRDefault="00D175C5" w:rsidP="00D175C5">
            <w:pPr>
              <w:autoSpaceDE w:val="0"/>
              <w:autoSpaceDN w:val="0"/>
              <w:adjustRightInd w:val="0"/>
              <w:jc w:val="both"/>
              <w:rPr>
                <w:rFonts w:asciiTheme="minorHAnsi" w:hAnsiTheme="minorHAnsi" w:cstheme="minorHAnsi"/>
                <w:sz w:val="16"/>
                <w:szCs w:val="16"/>
                <w:lang w:val="es-MX" w:eastAsia="es-MX"/>
              </w:rPr>
            </w:pPr>
            <w:r w:rsidRPr="00D175C5">
              <w:rPr>
                <w:rFonts w:asciiTheme="minorHAnsi" w:hAnsiTheme="minorHAnsi" w:cstheme="minorHAnsi"/>
                <w:b/>
                <w:bCs/>
                <w:sz w:val="16"/>
                <w:szCs w:val="16"/>
                <w:lang w:val="es-MX" w:eastAsia="es-MX"/>
              </w:rPr>
              <w:t>Personas Morales:</w:t>
            </w:r>
            <w:r w:rsidRPr="00D175C5">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43505E05" w14:textId="35C92030" w:rsidR="00D175C5" w:rsidRPr="00D175C5" w:rsidRDefault="00D175C5" w:rsidP="00D175C5">
            <w:pPr>
              <w:spacing w:after="160" w:line="259" w:lineRule="auto"/>
              <w:contextualSpacing/>
              <w:jc w:val="both"/>
              <w:rPr>
                <w:rFonts w:asciiTheme="minorHAnsi" w:eastAsia="Calibri" w:hAnsiTheme="minorHAnsi" w:cstheme="minorHAnsi"/>
                <w:b/>
                <w:color w:val="000000"/>
                <w:sz w:val="16"/>
                <w:szCs w:val="16"/>
              </w:rPr>
            </w:pPr>
          </w:p>
        </w:tc>
        <w:tc>
          <w:tcPr>
            <w:tcW w:w="687" w:type="pct"/>
            <w:vMerge w:val="restart"/>
            <w:shd w:val="clear" w:color="auto" w:fill="auto"/>
          </w:tcPr>
          <w:p w14:paraId="78BD1A3E" w14:textId="7777777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D33B709" w14:textId="3EF8179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6C1F602C" w14:textId="77777777" w:rsidTr="00E86064">
        <w:trPr>
          <w:trHeight w:val="424"/>
        </w:trPr>
        <w:tc>
          <w:tcPr>
            <w:tcW w:w="470" w:type="pct"/>
            <w:vMerge/>
            <w:shd w:val="clear" w:color="auto" w:fill="auto"/>
          </w:tcPr>
          <w:p w14:paraId="47F99F9B"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026ED5C3" w14:textId="0C5CC4D0" w:rsidR="00D175C5" w:rsidRPr="00D175C5" w:rsidRDefault="00D175C5" w:rsidP="00D175C5">
            <w:pPr>
              <w:jc w:val="both"/>
              <w:rPr>
                <w:rFonts w:ascii="Calibri" w:hAnsi="Calibri" w:cs="Calibri"/>
                <w:b/>
                <w:sz w:val="16"/>
                <w:szCs w:val="16"/>
                <w:lang w:val="es-MX" w:eastAsia="es-MX"/>
              </w:rPr>
            </w:pPr>
            <w:r w:rsidRPr="00D175C5">
              <w:rPr>
                <w:rFonts w:ascii="Calibri" w:hAnsi="Calibri" w:cs="Calibri"/>
                <w:b/>
                <w:sz w:val="16"/>
                <w:szCs w:val="16"/>
                <w:lang w:val="es-MX" w:eastAsia="es-MX"/>
              </w:rPr>
              <w:t>Constancia de Padrón de Proveedor Vigente 202</w:t>
            </w:r>
            <w:r w:rsidR="00A10F9B">
              <w:rPr>
                <w:rFonts w:ascii="Calibri" w:hAnsi="Calibri" w:cs="Calibri"/>
                <w:b/>
                <w:sz w:val="16"/>
                <w:szCs w:val="16"/>
                <w:lang w:val="es-MX" w:eastAsia="es-MX"/>
              </w:rPr>
              <w:t>6</w:t>
            </w:r>
          </w:p>
          <w:p w14:paraId="710B4FB6" w14:textId="77777777" w:rsidR="00D175C5" w:rsidRPr="00D175C5" w:rsidRDefault="00D175C5" w:rsidP="00D175C5">
            <w:pPr>
              <w:jc w:val="both"/>
              <w:rPr>
                <w:rFonts w:ascii="Calibri" w:hAnsi="Calibri" w:cs="Calibri"/>
                <w:b/>
                <w:sz w:val="14"/>
                <w:szCs w:val="14"/>
                <w:lang w:val="es-MX" w:eastAsia="es-MX"/>
              </w:rPr>
            </w:pPr>
          </w:p>
          <w:p w14:paraId="59FDE9F6" w14:textId="6AECF4F1" w:rsidR="00D175C5" w:rsidRPr="00D175C5" w:rsidRDefault="00D175C5" w:rsidP="00D175C5">
            <w:pPr>
              <w:jc w:val="both"/>
              <w:rPr>
                <w:rFonts w:ascii="Calibri" w:hAnsi="Calibri" w:cs="Calibri"/>
                <w:sz w:val="14"/>
                <w:szCs w:val="14"/>
                <w:u w:val="single"/>
                <w:lang w:val="es-MX" w:eastAsia="es-MX"/>
              </w:rPr>
            </w:pPr>
            <w:r w:rsidRPr="00D175C5">
              <w:rPr>
                <w:rFonts w:ascii="Calibri" w:hAnsi="Calibri" w:cs="Calibri"/>
                <w:b/>
                <w:sz w:val="14"/>
                <w:szCs w:val="14"/>
                <w:lang w:val="es-MX" w:eastAsia="es-MX"/>
              </w:rPr>
              <w:lastRenderedPageBreak/>
              <w:t>Importante:</w:t>
            </w:r>
            <w:r w:rsidRPr="00D175C5">
              <w:rPr>
                <w:rFonts w:ascii="Calibri" w:hAnsi="Calibri" w:cs="Calibri"/>
                <w:sz w:val="14"/>
                <w:szCs w:val="14"/>
                <w:lang w:val="es-MX" w:eastAsia="es-MX"/>
              </w:rPr>
              <w:t xml:space="preserve"> </w:t>
            </w:r>
            <w:r w:rsidRPr="00D175C5">
              <w:rPr>
                <w:rFonts w:ascii="Calibri" w:hAnsi="Calibri" w:cs="Calibri"/>
                <w:sz w:val="14"/>
                <w:szCs w:val="14"/>
                <w:u w:val="single"/>
                <w:lang w:val="es-MX" w:eastAsia="es-MX"/>
              </w:rPr>
              <w:t>En lugar del Acta Constitutiva y el poder del representante legal, se podrá colocar la Constancia de Proveedor vigente del 202</w:t>
            </w:r>
            <w:r w:rsidR="00A10F9B">
              <w:rPr>
                <w:rFonts w:ascii="Calibri" w:hAnsi="Calibri" w:cs="Calibri"/>
                <w:sz w:val="14"/>
                <w:szCs w:val="14"/>
                <w:u w:val="single"/>
                <w:lang w:val="es-MX" w:eastAsia="es-MX"/>
              </w:rPr>
              <w:t>6</w:t>
            </w:r>
            <w:r w:rsidRPr="00D175C5">
              <w:rPr>
                <w:rFonts w:ascii="Calibri" w:hAnsi="Calibri" w:cs="Calibri"/>
                <w:sz w:val="14"/>
                <w:szCs w:val="14"/>
                <w:u w:val="single"/>
                <w:lang w:val="es-MX" w:eastAsia="es-MX"/>
              </w:rPr>
              <w:t xml:space="preserve">, que se obtiene al realizar la inscripción al “Padrón de Proveedores de la UAA” en la “Plataforma de Adquisiciones y Obra Pública” de la Universidad; </w:t>
            </w:r>
            <w:r w:rsidRPr="00D175C5">
              <w:rPr>
                <w:rFonts w:ascii="Calibri" w:hAnsi="Calibri" w:cs="Calibri"/>
                <w:b/>
                <w:sz w:val="14"/>
                <w:szCs w:val="14"/>
                <w:u w:val="single"/>
                <w:lang w:val="es-MX" w:eastAsia="es-MX"/>
              </w:rPr>
              <w:t>información que deberá coincidir</w:t>
            </w:r>
            <w:r w:rsidRPr="00D175C5">
              <w:rPr>
                <w:rFonts w:ascii="Calibri" w:hAnsi="Calibri" w:cs="Calibri"/>
                <w:sz w:val="14"/>
                <w:szCs w:val="14"/>
                <w:u w:val="single"/>
                <w:lang w:val="es-MX" w:eastAsia="es-MX"/>
              </w:rPr>
              <w:t xml:space="preserve"> el acta constitutiva con el objeto social actual y el poder colocado en la plataforma, </w:t>
            </w:r>
            <w:r w:rsidRPr="00D175C5">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7D05620C" w14:textId="77777777" w:rsidR="00D175C5" w:rsidRPr="00D175C5" w:rsidRDefault="00D175C5" w:rsidP="00D175C5">
            <w:pPr>
              <w:autoSpaceDE w:val="0"/>
              <w:autoSpaceDN w:val="0"/>
              <w:adjustRightInd w:val="0"/>
              <w:jc w:val="both"/>
              <w:rPr>
                <w:rFonts w:ascii="Calibri" w:hAnsi="Calibri" w:cs="Calibri"/>
                <w:b/>
                <w:bCs/>
                <w:sz w:val="16"/>
                <w:szCs w:val="16"/>
                <w:lang w:val="es-MX" w:eastAsia="es-MX"/>
              </w:rPr>
            </w:pPr>
          </w:p>
          <w:p w14:paraId="4E6CCE9B" w14:textId="528F64D6" w:rsidR="00D175C5" w:rsidRPr="00D175C5" w:rsidRDefault="00D175C5" w:rsidP="00D175C5">
            <w:pPr>
              <w:autoSpaceDE w:val="0"/>
              <w:autoSpaceDN w:val="0"/>
              <w:adjustRightInd w:val="0"/>
              <w:jc w:val="both"/>
              <w:rPr>
                <w:rFonts w:asciiTheme="minorHAnsi" w:hAnsiTheme="minorHAnsi" w:cstheme="minorHAnsi"/>
                <w:b/>
                <w:bCs/>
                <w:sz w:val="16"/>
                <w:szCs w:val="16"/>
                <w:lang w:val="es-MX" w:eastAsia="es-MX"/>
              </w:rPr>
            </w:pPr>
            <w:r w:rsidRPr="00D175C5">
              <w:rPr>
                <w:rFonts w:asciiTheme="minorHAnsi" w:hAnsiTheme="minorHAnsi" w:cstheme="minorHAnsi"/>
                <w:sz w:val="14"/>
                <w:szCs w:val="12"/>
              </w:rPr>
              <w:t>(Su omisión es causa de desechamiento)</w:t>
            </w:r>
          </w:p>
        </w:tc>
        <w:tc>
          <w:tcPr>
            <w:tcW w:w="687" w:type="pct"/>
            <w:vMerge/>
            <w:shd w:val="clear" w:color="auto" w:fill="auto"/>
          </w:tcPr>
          <w:p w14:paraId="3F3EED38"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D175C5" w:rsidRPr="00F30BFF" w14:paraId="01BEB55E" w14:textId="77777777" w:rsidTr="00D175C5">
        <w:trPr>
          <w:trHeight w:val="212"/>
        </w:trPr>
        <w:tc>
          <w:tcPr>
            <w:tcW w:w="470" w:type="pct"/>
            <w:vMerge w:val="restart"/>
            <w:shd w:val="clear" w:color="auto" w:fill="auto"/>
          </w:tcPr>
          <w:p w14:paraId="02DC0CDC" w14:textId="24721D94"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7B36891B" w14:textId="77777777" w:rsidR="00D175C5" w:rsidRPr="00D175C5" w:rsidRDefault="00D175C5" w:rsidP="00D175C5">
            <w:pPr>
              <w:jc w:val="both"/>
              <w:rPr>
                <w:rFonts w:asciiTheme="minorHAnsi" w:eastAsia="Calibri" w:hAnsiTheme="minorHAnsi" w:cstheme="minorHAnsi"/>
                <w:color w:val="000000"/>
                <w:sz w:val="16"/>
                <w:szCs w:val="16"/>
              </w:rPr>
            </w:pPr>
            <w:r w:rsidRPr="00D175C5">
              <w:rPr>
                <w:rFonts w:asciiTheme="minorHAnsi" w:eastAsia="Calibri" w:hAnsiTheme="minorHAnsi" w:cstheme="minorHAnsi"/>
                <w:b/>
                <w:color w:val="000000"/>
                <w:sz w:val="16"/>
                <w:szCs w:val="16"/>
              </w:rPr>
              <w:t xml:space="preserve">Personas Físicas: </w:t>
            </w:r>
            <w:r w:rsidRPr="00D175C5">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FD213B4" w14:textId="77777777" w:rsidR="00D175C5" w:rsidRPr="00D175C5" w:rsidRDefault="00D175C5" w:rsidP="00D175C5">
            <w:pPr>
              <w:ind w:right="567"/>
              <w:jc w:val="both"/>
              <w:rPr>
                <w:rFonts w:asciiTheme="minorHAnsi" w:hAnsiTheme="minorHAnsi" w:cstheme="minorHAnsi"/>
                <w:sz w:val="12"/>
                <w:szCs w:val="12"/>
              </w:rPr>
            </w:pPr>
          </w:p>
          <w:p w14:paraId="4AC1D91F" w14:textId="294AAAF2" w:rsidR="00D175C5" w:rsidRPr="00D175C5" w:rsidRDefault="00D175C5" w:rsidP="00D175C5">
            <w:pPr>
              <w:rPr>
                <w:rFonts w:asciiTheme="minorHAnsi" w:eastAsia="Calibri" w:hAnsiTheme="minorHAnsi" w:cstheme="minorHAnsi"/>
                <w:sz w:val="16"/>
                <w:szCs w:val="16"/>
              </w:rPr>
            </w:pPr>
            <w:r w:rsidRPr="00D175C5">
              <w:rPr>
                <w:rFonts w:asciiTheme="minorHAnsi" w:hAnsiTheme="minorHAnsi" w:cstheme="minorHAnsi"/>
                <w:sz w:val="12"/>
                <w:szCs w:val="12"/>
              </w:rPr>
              <w:t>(</w:t>
            </w:r>
            <w:r w:rsidRPr="00D175C5">
              <w:rPr>
                <w:rFonts w:asciiTheme="minorHAnsi" w:hAnsiTheme="minorHAnsi" w:cstheme="minorHAnsi"/>
                <w:sz w:val="14"/>
                <w:szCs w:val="12"/>
              </w:rPr>
              <w:t>Su omisión es causa de desechamiento)</w:t>
            </w:r>
          </w:p>
        </w:tc>
        <w:tc>
          <w:tcPr>
            <w:tcW w:w="687" w:type="pct"/>
            <w:vMerge w:val="restart"/>
          </w:tcPr>
          <w:p w14:paraId="3D288E4D"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0A1BD1A4"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6B843814" w14:textId="77777777" w:rsidTr="00706DDF">
        <w:trPr>
          <w:trHeight w:val="212"/>
        </w:trPr>
        <w:tc>
          <w:tcPr>
            <w:tcW w:w="470" w:type="pct"/>
            <w:vMerge/>
            <w:shd w:val="clear" w:color="auto" w:fill="auto"/>
          </w:tcPr>
          <w:p w14:paraId="3B37A0D9"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tcPr>
          <w:p w14:paraId="308CD57D" w14:textId="77777777" w:rsidR="00D175C5" w:rsidRPr="00D175C5" w:rsidRDefault="00D175C5" w:rsidP="00D175C5">
            <w:pPr>
              <w:jc w:val="both"/>
              <w:rPr>
                <w:rFonts w:ascii="Calibri" w:hAnsi="Calibri" w:cs="Calibri"/>
                <w:sz w:val="14"/>
                <w:szCs w:val="14"/>
                <w:lang w:val="es-MX" w:eastAsia="es-MX"/>
              </w:rPr>
            </w:pPr>
            <w:r w:rsidRPr="00D175C5">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D175C5">
              <w:rPr>
                <w:rFonts w:ascii="Calibri" w:hAnsi="Calibri" w:cs="Calibri"/>
                <w:b/>
                <w:sz w:val="14"/>
                <w:szCs w:val="14"/>
                <w:lang w:val="es-MX" w:eastAsia="es-MX"/>
              </w:rPr>
              <w:t>carta poder</w:t>
            </w:r>
            <w:r w:rsidRPr="00D175C5">
              <w:rPr>
                <w:rFonts w:ascii="Calibri" w:hAnsi="Calibri" w:cs="Calibri"/>
                <w:sz w:val="14"/>
                <w:szCs w:val="14"/>
                <w:lang w:val="es-MX" w:eastAsia="es-MX"/>
              </w:rPr>
              <w:t xml:space="preserve"> en donde se indique la autorización para la firma de la propuesta para la licitación (indicando el número de la licitación).</w:t>
            </w:r>
          </w:p>
          <w:p w14:paraId="25E6F281" w14:textId="77777777" w:rsidR="00D175C5" w:rsidRPr="00D175C5" w:rsidRDefault="00D175C5" w:rsidP="00D175C5">
            <w:pPr>
              <w:jc w:val="both"/>
              <w:rPr>
                <w:rFonts w:ascii="Calibri" w:hAnsi="Calibri" w:cs="Calibri"/>
                <w:sz w:val="14"/>
                <w:szCs w:val="14"/>
                <w:lang w:val="es-MX" w:eastAsia="es-MX"/>
              </w:rPr>
            </w:pPr>
          </w:p>
          <w:p w14:paraId="6022856A" w14:textId="27F20D64" w:rsidR="00D175C5" w:rsidRPr="00D175C5" w:rsidRDefault="00D175C5" w:rsidP="00D175C5">
            <w:pPr>
              <w:spacing w:after="160" w:line="259" w:lineRule="auto"/>
              <w:contextualSpacing/>
              <w:jc w:val="both"/>
              <w:rPr>
                <w:rFonts w:asciiTheme="minorHAnsi" w:hAnsiTheme="minorHAnsi" w:cstheme="minorHAnsi"/>
                <w:b/>
                <w:bCs/>
                <w:sz w:val="16"/>
                <w:szCs w:val="16"/>
                <w:lang w:val="es-MX" w:eastAsia="es-MX"/>
              </w:rPr>
            </w:pPr>
            <w:r w:rsidRPr="00D175C5">
              <w:rPr>
                <w:rFonts w:asciiTheme="minorHAnsi" w:hAnsiTheme="minorHAnsi" w:cstheme="minorHAnsi"/>
                <w:b/>
                <w:sz w:val="16"/>
                <w:szCs w:val="16"/>
                <w:lang w:val="es-MX" w:eastAsia="es-MX"/>
              </w:rPr>
              <w:t xml:space="preserve"> </w:t>
            </w:r>
            <w:r w:rsidRPr="00D175C5">
              <w:rPr>
                <w:rFonts w:asciiTheme="minorHAnsi" w:hAnsiTheme="minorHAnsi" w:cstheme="minorHAnsi"/>
                <w:bCs/>
                <w:sz w:val="14"/>
                <w:szCs w:val="16"/>
                <w:lang w:eastAsia="es-MX"/>
              </w:rPr>
              <w:t>(Su omisión es causa de desechamiento en caso de aplicar el supuesto)</w:t>
            </w:r>
          </w:p>
        </w:tc>
        <w:tc>
          <w:tcPr>
            <w:tcW w:w="687" w:type="pct"/>
            <w:vMerge/>
          </w:tcPr>
          <w:p w14:paraId="27651285" w14:textId="77777777" w:rsidR="00D175C5" w:rsidRDefault="00D175C5" w:rsidP="00D175C5">
            <w:pPr>
              <w:ind w:right="-91"/>
              <w:jc w:val="center"/>
              <w:rPr>
                <w:rFonts w:asciiTheme="minorHAnsi" w:eastAsia="Calibri" w:hAnsiTheme="minorHAnsi" w:cstheme="minorHAnsi"/>
                <w:b/>
                <w:color w:val="000000"/>
                <w:sz w:val="16"/>
                <w:szCs w:val="16"/>
              </w:rPr>
            </w:pPr>
          </w:p>
        </w:tc>
      </w:tr>
      <w:tr w:rsidR="00D175C5" w:rsidRPr="00F30BFF" w14:paraId="2E0BCDDB" w14:textId="77777777" w:rsidTr="00706DDF">
        <w:tc>
          <w:tcPr>
            <w:tcW w:w="470" w:type="pct"/>
            <w:shd w:val="clear" w:color="auto" w:fill="auto"/>
          </w:tcPr>
          <w:p w14:paraId="1FDDFEC0" w14:textId="292F169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2282C885" w14:textId="3E629C66" w:rsidR="00D175C5" w:rsidRPr="0056135E" w:rsidRDefault="00D175C5" w:rsidP="0056135E">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07A85B0A" w14:textId="77777777" w:rsidTr="00E86064">
        <w:tc>
          <w:tcPr>
            <w:tcW w:w="470" w:type="pct"/>
            <w:shd w:val="clear" w:color="auto" w:fill="auto"/>
          </w:tcPr>
          <w:p w14:paraId="3420AD03"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4A9F52F1" w14:textId="35A0117E" w:rsidR="00D175C5" w:rsidRPr="00D50FD6" w:rsidRDefault="00D175C5" w:rsidP="00D175C5">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w:t>
            </w:r>
            <w:r w:rsidRPr="00D175C5">
              <w:rPr>
                <w:rFonts w:asciiTheme="minorHAnsi" w:hAnsiTheme="minorHAnsi" w:cstheme="minorHAnsi"/>
                <w:color w:val="000000"/>
                <w:sz w:val="14"/>
                <w:szCs w:val="14"/>
                <w:u w:val="single"/>
                <w:lang w:eastAsia="es-MX"/>
              </w:rPr>
              <w:t>corroborar que</w:t>
            </w:r>
            <w:r w:rsidRPr="00D50FD6">
              <w:rPr>
                <w:rFonts w:asciiTheme="minorHAnsi" w:hAnsiTheme="minorHAnsi" w:cstheme="minorHAnsi"/>
                <w:color w:val="000000"/>
                <w:sz w:val="14"/>
                <w:szCs w:val="14"/>
                <w:u w:val="single"/>
                <w:lang w:eastAsia="es-MX"/>
              </w:rPr>
              <w:t xml:space="preserv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649A245A" w14:textId="255EFFF0" w:rsidR="00D175C5" w:rsidRPr="00B5560C" w:rsidRDefault="00D175C5" w:rsidP="00D175C5">
            <w:pPr>
              <w:spacing w:after="160" w:line="259" w:lineRule="auto"/>
              <w:contextualSpacing/>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shd w:val="clear" w:color="auto" w:fill="auto"/>
          </w:tcPr>
          <w:p w14:paraId="08718FDA"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F862F5" w:rsidRPr="00F30BFF" w14:paraId="76463FA9" w14:textId="77777777" w:rsidTr="00706DDF">
        <w:tc>
          <w:tcPr>
            <w:tcW w:w="470" w:type="pct"/>
            <w:shd w:val="clear" w:color="auto" w:fill="D0CECE" w:themeFill="background2" w:themeFillShade="E6"/>
          </w:tcPr>
          <w:p w14:paraId="37932ECD"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F862F5" w:rsidRDefault="00F862F5" w:rsidP="00F862F5">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F862F5" w:rsidRDefault="00F862F5" w:rsidP="00F862F5">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D175C5" w:rsidRPr="00F30BFF" w14:paraId="2C98B417" w14:textId="77777777" w:rsidTr="00D175C5">
        <w:tc>
          <w:tcPr>
            <w:tcW w:w="470" w:type="pct"/>
            <w:shd w:val="clear" w:color="auto" w:fill="auto"/>
          </w:tcPr>
          <w:p w14:paraId="729111D3" w14:textId="20E70F8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17C58255"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F25B0BA" w14:textId="77777777" w:rsidR="00D175C5" w:rsidRPr="00D50FD6" w:rsidRDefault="00D175C5" w:rsidP="00D175C5">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3F98BBD" w14:textId="77777777" w:rsidR="00D175C5" w:rsidRPr="00D50FD6" w:rsidRDefault="00D175C5" w:rsidP="00D175C5">
            <w:pPr>
              <w:jc w:val="both"/>
              <w:rPr>
                <w:rFonts w:asciiTheme="minorHAnsi" w:eastAsia="Calibri" w:hAnsiTheme="minorHAnsi" w:cstheme="minorHAnsi"/>
                <w:color w:val="000000"/>
                <w:sz w:val="16"/>
                <w:szCs w:val="16"/>
              </w:rPr>
            </w:pPr>
          </w:p>
          <w:p w14:paraId="4265B23B" w14:textId="0772A608"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27E911A5"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34E89" w14:textId="3356C13B"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0518CB32" w14:textId="77777777" w:rsidTr="00D175C5">
        <w:tc>
          <w:tcPr>
            <w:tcW w:w="470" w:type="pct"/>
            <w:shd w:val="clear" w:color="auto" w:fill="auto"/>
          </w:tcPr>
          <w:p w14:paraId="10E1D798" w14:textId="46FF6574" w:rsidR="00D175C5" w:rsidRPr="00580D31" w:rsidRDefault="00D175C5" w:rsidP="00D175C5">
            <w:pPr>
              <w:ind w:right="-89"/>
              <w:jc w:val="center"/>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2.7</w:t>
            </w:r>
          </w:p>
        </w:tc>
        <w:tc>
          <w:tcPr>
            <w:tcW w:w="3843" w:type="pct"/>
          </w:tcPr>
          <w:p w14:paraId="59E6825B" w14:textId="77777777" w:rsidR="00D175C5" w:rsidRPr="00580D31" w:rsidRDefault="00D175C5" w:rsidP="00D175C5">
            <w:pPr>
              <w:jc w:val="both"/>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80D31">
              <w:rPr>
                <w:rFonts w:asciiTheme="minorHAnsi" w:eastAsia="Calibri" w:hAnsiTheme="minorHAnsi" w:cstheme="minorHAnsi"/>
                <w:b/>
                <w:color w:val="000000"/>
                <w:sz w:val="16"/>
                <w:szCs w:val="16"/>
              </w:rPr>
              <w:t>Social.*</w:t>
            </w:r>
            <w:proofErr w:type="gramEnd"/>
          </w:p>
          <w:p w14:paraId="7B23B64B" w14:textId="77777777" w:rsidR="00D175C5" w:rsidRPr="00580D31" w:rsidRDefault="00D175C5" w:rsidP="00D175C5">
            <w:pPr>
              <w:jc w:val="both"/>
              <w:rPr>
                <w:rFonts w:asciiTheme="minorHAnsi" w:eastAsia="Calibri" w:hAnsiTheme="minorHAnsi" w:cstheme="minorHAnsi"/>
                <w:color w:val="000000"/>
                <w:sz w:val="16"/>
                <w:szCs w:val="16"/>
              </w:rPr>
            </w:pPr>
            <w:r w:rsidRPr="00580D31">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4156843" w14:textId="102747D2"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r w:rsidRPr="00580D31">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A10F9B" w:rsidRPr="000B0A47">
              <w:rPr>
                <w:rFonts w:asciiTheme="minorHAnsi" w:eastAsia="Calibri" w:hAnsiTheme="minorHAnsi" w:cstheme="minorHAnsi"/>
                <w:b/>
                <w:color w:val="000000"/>
                <w:sz w:val="14"/>
                <w:szCs w:val="12"/>
                <w:u w:val="single"/>
              </w:rPr>
              <w:t>23</w:t>
            </w:r>
            <w:r w:rsidRPr="000B0A47">
              <w:rPr>
                <w:rFonts w:asciiTheme="minorHAnsi" w:eastAsia="Calibri" w:hAnsiTheme="minorHAnsi" w:cstheme="minorHAnsi"/>
                <w:b/>
                <w:color w:val="000000"/>
                <w:sz w:val="14"/>
                <w:szCs w:val="12"/>
                <w:u w:val="single"/>
              </w:rPr>
              <w:t xml:space="preserve"> de </w:t>
            </w:r>
            <w:r w:rsidR="00A10F9B" w:rsidRPr="000B0A47">
              <w:rPr>
                <w:rFonts w:asciiTheme="minorHAnsi" w:eastAsia="Calibri" w:hAnsiTheme="minorHAnsi" w:cstheme="minorHAnsi"/>
                <w:b/>
                <w:color w:val="000000"/>
                <w:sz w:val="14"/>
                <w:szCs w:val="12"/>
                <w:u w:val="single"/>
              </w:rPr>
              <w:t>febrero</w:t>
            </w:r>
            <w:r w:rsidRPr="000B0A47">
              <w:rPr>
                <w:rFonts w:asciiTheme="minorHAnsi" w:eastAsia="Calibri" w:hAnsiTheme="minorHAnsi" w:cstheme="minorHAnsi"/>
                <w:b/>
                <w:color w:val="000000"/>
                <w:sz w:val="14"/>
                <w:szCs w:val="12"/>
                <w:u w:val="single"/>
              </w:rPr>
              <w:t xml:space="preserve"> de 202</w:t>
            </w:r>
            <w:r w:rsidR="00A10F9B" w:rsidRPr="000B0A47">
              <w:rPr>
                <w:rFonts w:asciiTheme="minorHAnsi" w:eastAsia="Calibri" w:hAnsiTheme="minorHAnsi" w:cstheme="minorHAnsi"/>
                <w:b/>
                <w:color w:val="000000"/>
                <w:sz w:val="14"/>
                <w:szCs w:val="12"/>
                <w:u w:val="single"/>
              </w:rPr>
              <w:t>6</w:t>
            </w:r>
            <w:r w:rsidRPr="000B0A47">
              <w:rPr>
                <w:rFonts w:asciiTheme="minorHAnsi" w:eastAsia="Calibri" w:hAnsiTheme="minorHAnsi" w:cstheme="minorHAnsi"/>
                <w:b/>
                <w:color w:val="000000"/>
                <w:sz w:val="12"/>
                <w:szCs w:val="12"/>
                <w:u w:val="single"/>
              </w:rPr>
              <w:t>.</w:t>
            </w:r>
          </w:p>
          <w:p w14:paraId="644DA67C" w14:textId="77777777"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p>
          <w:p w14:paraId="4318AD4C" w14:textId="11F8BC37" w:rsidR="00D175C5" w:rsidRPr="00580D31" w:rsidRDefault="00D175C5" w:rsidP="00D175C5">
            <w:pPr>
              <w:ind w:right="1"/>
              <w:jc w:val="both"/>
              <w:rPr>
                <w:rFonts w:asciiTheme="minorHAnsi" w:eastAsia="Calibri" w:hAnsiTheme="minorHAnsi" w:cstheme="minorHAnsi"/>
                <w:b/>
                <w:color w:val="000000"/>
                <w:sz w:val="16"/>
                <w:szCs w:val="16"/>
              </w:rPr>
            </w:pPr>
            <w:r w:rsidRPr="00580D31">
              <w:rPr>
                <w:rFonts w:asciiTheme="minorHAnsi" w:hAnsiTheme="minorHAnsi" w:cstheme="minorHAnsi"/>
                <w:sz w:val="14"/>
                <w:szCs w:val="12"/>
              </w:rPr>
              <w:t>(Su omisión es causa de desechamiento)</w:t>
            </w:r>
          </w:p>
        </w:tc>
        <w:tc>
          <w:tcPr>
            <w:tcW w:w="687" w:type="pct"/>
          </w:tcPr>
          <w:p w14:paraId="31685997"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BD169A" w14:textId="0B41C00A"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608664ED" w14:textId="77777777" w:rsidTr="00BB21B7">
        <w:tc>
          <w:tcPr>
            <w:tcW w:w="470" w:type="pct"/>
            <w:shd w:val="clear" w:color="auto" w:fill="auto"/>
          </w:tcPr>
          <w:p w14:paraId="498778E8" w14:textId="53E2EB6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1177B917"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39047236"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p>
          <w:p w14:paraId="7A9E46B3"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50B2D00"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6D362EC6" w14:textId="38CA2919"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tcPr>
          <w:p w14:paraId="06073ED1"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AD619B" w14:textId="5F019511"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2DB3DDC9" w14:textId="77777777" w:rsidTr="00706DDF">
        <w:tc>
          <w:tcPr>
            <w:tcW w:w="470" w:type="pct"/>
            <w:shd w:val="clear" w:color="auto" w:fill="auto"/>
          </w:tcPr>
          <w:p w14:paraId="6328A739" w14:textId="66AE1C1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tcPr>
          <w:p w14:paraId="55C66CE5" w14:textId="77777777" w:rsidR="00D175C5" w:rsidRPr="00D50FD6" w:rsidRDefault="00D175C5" w:rsidP="00D175C5">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384C7771" w14:textId="77777777" w:rsidR="00D175C5" w:rsidRPr="00D50FD6" w:rsidRDefault="00D175C5" w:rsidP="00D175C5">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688EF341" w14:textId="6C031A1C" w:rsidR="00D175C5" w:rsidRPr="00D50FD6" w:rsidRDefault="005C755F" w:rsidP="00D175C5">
            <w:pPr>
              <w:ind w:right="-52"/>
              <w:contextualSpacing/>
              <w:jc w:val="both"/>
              <w:rPr>
                <w:rFonts w:asciiTheme="minorHAnsi" w:eastAsia="Calibri" w:hAnsiTheme="minorHAnsi" w:cstheme="minorHAnsi"/>
                <w:color w:val="000000"/>
                <w:sz w:val="14"/>
                <w:szCs w:val="12"/>
              </w:rPr>
            </w:pPr>
            <w:hyperlink r:id="rId13" w:history="1">
              <w:r w:rsidR="00D175C5" w:rsidRPr="00D50FD6">
                <w:rPr>
                  <w:rFonts w:asciiTheme="minorHAnsi" w:eastAsia="Calibri" w:hAnsiTheme="minorHAnsi" w:cstheme="minorHAnsi"/>
                  <w:color w:val="0000FF"/>
                  <w:sz w:val="14"/>
                  <w:szCs w:val="12"/>
                  <w:u w:val="single"/>
                </w:rPr>
                <w:t>https://eservicios2.aguascalientes.gob.mx/sefi/obligacionesrfc/login.aspx</w:t>
              </w:r>
            </w:hyperlink>
            <w:r w:rsidR="00D175C5" w:rsidRPr="00D50FD6">
              <w:rPr>
                <w:rFonts w:asciiTheme="minorHAnsi" w:eastAsia="Calibri" w:hAnsiTheme="minorHAnsi" w:cstheme="minorHAnsi"/>
                <w:color w:val="000000"/>
                <w:sz w:val="14"/>
                <w:szCs w:val="12"/>
              </w:rPr>
              <w:t xml:space="preserve"> </w:t>
            </w:r>
          </w:p>
          <w:p w14:paraId="3E0A1B2A" w14:textId="77777777" w:rsidR="00D175C5" w:rsidRPr="00D50FD6" w:rsidRDefault="00D175C5" w:rsidP="00D175C5">
            <w:pPr>
              <w:jc w:val="both"/>
              <w:rPr>
                <w:rFonts w:asciiTheme="minorHAnsi" w:hAnsiTheme="minorHAnsi" w:cstheme="minorHAnsi"/>
                <w:sz w:val="14"/>
                <w:szCs w:val="12"/>
              </w:rPr>
            </w:pPr>
          </w:p>
          <w:p w14:paraId="29A413AB" w14:textId="24C0E20B"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6BEAECE6"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693586C" w14:textId="2E8F284C"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48112A3C" w14:textId="77777777" w:rsidTr="00706DDF">
        <w:tc>
          <w:tcPr>
            <w:tcW w:w="470" w:type="pct"/>
            <w:shd w:val="clear" w:color="auto" w:fill="auto"/>
          </w:tcPr>
          <w:p w14:paraId="0883C274"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70E7F9DA" w14:textId="23AF81F3"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0B0A47">
              <w:rPr>
                <w:rFonts w:asciiTheme="minorHAnsi" w:eastAsia="Calibri" w:hAnsiTheme="minorHAnsi" w:cstheme="minorHAnsi"/>
                <w:color w:val="000000"/>
                <w:sz w:val="14"/>
                <w:szCs w:val="14"/>
              </w:rPr>
              <w:t xml:space="preserve">del </w:t>
            </w:r>
            <w:r w:rsidR="00A10F9B" w:rsidRPr="000B0A47">
              <w:rPr>
                <w:rFonts w:asciiTheme="minorHAnsi" w:eastAsia="Calibri" w:hAnsiTheme="minorHAnsi" w:cstheme="minorHAnsi"/>
                <w:b/>
                <w:color w:val="000000"/>
                <w:sz w:val="14"/>
                <w:szCs w:val="14"/>
              </w:rPr>
              <w:t>23</w:t>
            </w:r>
            <w:r w:rsidRPr="000B0A47">
              <w:rPr>
                <w:rFonts w:asciiTheme="minorHAnsi" w:eastAsia="Calibri" w:hAnsiTheme="minorHAnsi" w:cstheme="minorHAnsi"/>
                <w:b/>
                <w:color w:val="000000"/>
                <w:sz w:val="14"/>
                <w:szCs w:val="14"/>
              </w:rPr>
              <w:t xml:space="preserve"> de </w:t>
            </w:r>
            <w:r w:rsidR="00A10F9B" w:rsidRPr="000B0A47">
              <w:rPr>
                <w:rFonts w:asciiTheme="minorHAnsi" w:eastAsia="Calibri" w:hAnsiTheme="minorHAnsi" w:cstheme="minorHAnsi"/>
                <w:b/>
                <w:color w:val="000000"/>
                <w:sz w:val="14"/>
                <w:szCs w:val="14"/>
              </w:rPr>
              <w:t>enero</w:t>
            </w:r>
            <w:r w:rsidRPr="000B0A47">
              <w:rPr>
                <w:rFonts w:asciiTheme="minorHAnsi" w:eastAsia="Calibri" w:hAnsiTheme="minorHAnsi" w:cstheme="minorHAnsi"/>
                <w:b/>
                <w:color w:val="000000"/>
                <w:sz w:val="14"/>
                <w:szCs w:val="14"/>
              </w:rPr>
              <w:t xml:space="preserve"> de 202</w:t>
            </w:r>
            <w:r w:rsidR="00A10F9B" w:rsidRPr="000B0A47">
              <w:rPr>
                <w:rFonts w:asciiTheme="minorHAnsi" w:eastAsia="Calibri" w:hAnsiTheme="minorHAnsi" w:cstheme="minorHAnsi"/>
                <w:b/>
                <w:color w:val="000000"/>
                <w:sz w:val="14"/>
                <w:szCs w:val="14"/>
              </w:rPr>
              <w:t>6</w:t>
            </w:r>
            <w:r w:rsidRPr="000B0A47">
              <w:rPr>
                <w:rFonts w:asciiTheme="minorHAnsi" w:eastAsia="Calibri" w:hAnsiTheme="minorHAnsi" w:cstheme="minorHAnsi"/>
                <w:b/>
                <w:color w:val="000000"/>
                <w:sz w:val="14"/>
                <w:szCs w:val="14"/>
              </w:rPr>
              <w:t xml:space="preserve"> al </w:t>
            </w:r>
            <w:r w:rsidR="00A10F9B" w:rsidRPr="000B0A47">
              <w:rPr>
                <w:rFonts w:asciiTheme="minorHAnsi" w:eastAsia="Calibri" w:hAnsiTheme="minorHAnsi" w:cstheme="minorHAnsi"/>
                <w:b/>
                <w:color w:val="000000"/>
                <w:sz w:val="14"/>
                <w:szCs w:val="14"/>
              </w:rPr>
              <w:t>23</w:t>
            </w:r>
            <w:r w:rsidRPr="000B0A47">
              <w:rPr>
                <w:rFonts w:asciiTheme="minorHAnsi" w:eastAsia="Calibri" w:hAnsiTheme="minorHAnsi" w:cstheme="minorHAnsi"/>
                <w:b/>
                <w:color w:val="000000"/>
                <w:sz w:val="14"/>
                <w:szCs w:val="14"/>
              </w:rPr>
              <w:t xml:space="preserve"> de </w:t>
            </w:r>
            <w:r w:rsidR="00A10F9B" w:rsidRPr="000B0A47">
              <w:rPr>
                <w:rFonts w:asciiTheme="minorHAnsi" w:eastAsia="Calibri" w:hAnsiTheme="minorHAnsi" w:cstheme="minorHAnsi"/>
                <w:b/>
                <w:color w:val="000000"/>
                <w:sz w:val="14"/>
                <w:szCs w:val="14"/>
              </w:rPr>
              <w:t>febrero</w:t>
            </w:r>
            <w:r w:rsidRPr="000B0A47">
              <w:rPr>
                <w:rFonts w:asciiTheme="minorHAnsi" w:eastAsia="Calibri" w:hAnsiTheme="minorHAnsi" w:cstheme="minorHAnsi"/>
                <w:b/>
                <w:color w:val="000000"/>
                <w:sz w:val="14"/>
                <w:szCs w:val="14"/>
              </w:rPr>
              <w:t xml:space="preserve"> de 202</w:t>
            </w:r>
            <w:r w:rsidR="00A10F9B" w:rsidRPr="000B0A47">
              <w:rPr>
                <w:rFonts w:asciiTheme="minorHAnsi" w:eastAsia="Calibri" w:hAnsiTheme="minorHAnsi" w:cstheme="minorHAnsi"/>
                <w:b/>
                <w:color w:val="000000"/>
                <w:sz w:val="14"/>
                <w:szCs w:val="14"/>
              </w:rPr>
              <w:t>6</w:t>
            </w:r>
            <w:r w:rsidRPr="000B0A47">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14:paraId="0E69073A" w14:textId="77777777"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p>
          <w:p w14:paraId="2AD0941C" w14:textId="61268F2B" w:rsidR="00D17AB7" w:rsidRDefault="00D17AB7" w:rsidP="00D17AB7">
            <w:pPr>
              <w:spacing w:after="160" w:line="259" w:lineRule="auto"/>
              <w:contextualSpacing/>
              <w:jc w:val="both"/>
              <w:rPr>
                <w:rFonts w:asciiTheme="minorHAnsi" w:eastAsia="Calibri" w:hAnsiTheme="minorHAnsi" w:cstheme="minorHAnsi"/>
                <w:color w:val="000000"/>
                <w:sz w:val="14"/>
                <w:szCs w:val="14"/>
              </w:rPr>
            </w:pPr>
            <w:bookmarkStart w:id="10" w:name="_Hlk221731900"/>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bookmarkEnd w:id="10"/>
          <w:p w14:paraId="1ECEB57D" w14:textId="77777777" w:rsidR="00D17AB7" w:rsidRDefault="00D17AB7" w:rsidP="00D17AB7">
            <w:pPr>
              <w:spacing w:after="160" w:line="259" w:lineRule="auto"/>
              <w:contextualSpacing/>
              <w:jc w:val="both"/>
              <w:rPr>
                <w:rFonts w:asciiTheme="minorHAnsi" w:eastAsia="Calibri" w:hAnsiTheme="minorHAnsi" w:cstheme="minorHAnsi"/>
                <w:color w:val="000000"/>
                <w:sz w:val="14"/>
                <w:szCs w:val="14"/>
              </w:rPr>
            </w:pPr>
          </w:p>
          <w:p w14:paraId="1DEDDD8D" w14:textId="7B15428A" w:rsidR="00A10F9B" w:rsidRPr="00A10F9B" w:rsidRDefault="00D17AB7" w:rsidP="00D17AB7">
            <w:pPr>
              <w:spacing w:after="160" w:line="259" w:lineRule="auto"/>
              <w:contextualSpacing/>
              <w:jc w:val="both"/>
              <w:rPr>
                <w:rFonts w:asciiTheme="minorHAnsi" w:eastAsia="Calibri" w:hAnsiTheme="minorHAnsi" w:cstheme="minorHAnsi"/>
                <w:b/>
                <w:color w:val="000000"/>
                <w:sz w:val="14"/>
                <w:szCs w:val="14"/>
              </w:rPr>
            </w:pPr>
            <w:r w:rsidRPr="007E32E3">
              <w:rPr>
                <w:rStyle w:val="Hipervnculo"/>
                <w:rFonts w:asciiTheme="minorHAnsi" w:eastAsia="Calibri" w:hAnsiTheme="minorHAnsi" w:cstheme="minorHAnsi"/>
                <w:b/>
                <w:color w:val="auto"/>
                <w:sz w:val="14"/>
                <w:szCs w:val="14"/>
                <w:u w:val="none"/>
              </w:rPr>
              <w:t xml:space="preserve">Las opiniones de cumplimientos de obligaciones fiscales SAT, IMSS, INFONAVIT, SEFI, deberán presentarse al corriente, sin adeudo, con </w:t>
            </w:r>
            <w:r w:rsidRPr="003B1A3E">
              <w:rPr>
                <w:rStyle w:val="Hipervnculo"/>
                <w:rFonts w:asciiTheme="minorHAnsi" w:eastAsia="Calibri" w:hAnsiTheme="minorHAnsi" w:cstheme="minorHAnsi"/>
                <w:b/>
                <w:color w:val="auto"/>
                <w:sz w:val="14"/>
                <w:szCs w:val="14"/>
                <w:u w:val="none"/>
              </w:rPr>
              <w:t>opinión positiva y vigentes; sin excepción, con el código de validación QR, mismo que deberá estar legible y</w:t>
            </w:r>
            <w:r w:rsidRPr="00DD25D6">
              <w:rPr>
                <w:rStyle w:val="Hipervnculo"/>
                <w:rFonts w:asciiTheme="minorHAnsi" w:eastAsia="Calibri" w:hAnsiTheme="minorHAnsi" w:cstheme="minorHAnsi"/>
                <w:b/>
                <w:color w:val="auto"/>
                <w:sz w:val="14"/>
                <w:szCs w:val="14"/>
                <w:u w:val="none"/>
              </w:rPr>
              <w:t>; a cada opinión de cumplimiento, se deberá anexar de manera adicional, la impresión de validación hecha por el propio licitante, que se obtiene al escanear el código QR de las mismas, en caso contrario, se procederá conforme a lo establecido en el</w:t>
            </w:r>
            <w:r w:rsidRPr="003B1A3E">
              <w:rPr>
                <w:rStyle w:val="Hipervnculo"/>
                <w:rFonts w:asciiTheme="minorHAnsi" w:eastAsia="Calibri" w:hAnsiTheme="minorHAnsi" w:cstheme="minorHAnsi"/>
                <w:b/>
                <w:color w:val="auto"/>
                <w:sz w:val="14"/>
                <w:szCs w:val="14"/>
                <w:u w:val="none"/>
              </w:rPr>
              <w:t xml:space="preserve"> </w:t>
            </w:r>
            <w:r w:rsidRPr="00DD25D6">
              <w:rPr>
                <w:rStyle w:val="Hipervnculo"/>
                <w:rFonts w:asciiTheme="minorHAnsi" w:eastAsia="Calibri" w:hAnsiTheme="minorHAnsi" w:cstheme="minorHAnsi"/>
                <w:b/>
                <w:color w:val="auto"/>
                <w:sz w:val="14"/>
                <w:szCs w:val="14"/>
                <w:u w:val="none"/>
              </w:rPr>
              <w:t>numeral XIII. CAUSALES DE DESECHAMIENTO, subnumeral 13.</w:t>
            </w:r>
          </w:p>
          <w:p w14:paraId="7FAC15F5" w14:textId="77777777" w:rsidR="00A10F9B" w:rsidRPr="00A10F9B" w:rsidRDefault="00A10F9B" w:rsidP="00D175C5">
            <w:pPr>
              <w:spacing w:after="160" w:line="259" w:lineRule="auto"/>
              <w:contextualSpacing/>
              <w:jc w:val="both"/>
              <w:rPr>
                <w:rFonts w:asciiTheme="minorHAnsi" w:eastAsia="Calibri" w:hAnsiTheme="minorHAnsi" w:cstheme="minorHAnsi"/>
                <w:b/>
                <w:color w:val="000000"/>
                <w:sz w:val="14"/>
                <w:szCs w:val="14"/>
              </w:rPr>
            </w:pPr>
          </w:p>
          <w:p w14:paraId="41C7A13A" w14:textId="55B9B381"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2280F3AE" w14:textId="77777777" w:rsidR="00D175C5" w:rsidRPr="00F862F5" w:rsidRDefault="00D175C5" w:rsidP="00BB21B7">
            <w:pPr>
              <w:ind w:right="-91"/>
              <w:jc w:val="center"/>
              <w:rPr>
                <w:rFonts w:asciiTheme="minorHAnsi" w:eastAsia="Calibri" w:hAnsiTheme="minorHAnsi" w:cstheme="minorHAnsi"/>
                <w:b/>
                <w:color w:val="000000"/>
                <w:sz w:val="16"/>
                <w:szCs w:val="16"/>
              </w:rPr>
            </w:pPr>
          </w:p>
        </w:tc>
      </w:tr>
      <w:tr w:rsidR="00A10F9B" w:rsidRPr="00F30BFF" w14:paraId="7ED98703" w14:textId="77777777" w:rsidTr="00942AA9">
        <w:tc>
          <w:tcPr>
            <w:tcW w:w="470" w:type="pct"/>
            <w:shd w:val="clear" w:color="auto" w:fill="auto"/>
          </w:tcPr>
          <w:p w14:paraId="1DBB1BE0" w14:textId="79ABA4EB" w:rsidR="00A10F9B" w:rsidRPr="00E5596D" w:rsidRDefault="00A10F9B" w:rsidP="00A10F9B">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2.10</w:t>
            </w:r>
          </w:p>
        </w:tc>
        <w:tc>
          <w:tcPr>
            <w:tcW w:w="3843" w:type="pct"/>
            <w:shd w:val="clear" w:color="auto" w:fill="auto"/>
          </w:tcPr>
          <w:p w14:paraId="44267EE2" w14:textId="77777777" w:rsidR="00A10F9B" w:rsidRPr="00A10F9B" w:rsidRDefault="00A10F9B" w:rsidP="00A10F9B">
            <w:pPr>
              <w:jc w:val="both"/>
              <w:rPr>
                <w:rFonts w:asciiTheme="minorHAnsi" w:hAnsiTheme="minorHAnsi" w:cstheme="minorHAnsi"/>
                <w:bCs/>
                <w:sz w:val="14"/>
                <w:szCs w:val="14"/>
              </w:rPr>
            </w:pPr>
            <w:r w:rsidRPr="00A10F9B">
              <w:rPr>
                <w:rFonts w:asciiTheme="minorHAnsi" w:hAnsiTheme="minorHAnsi" w:cstheme="minorHAnsi"/>
                <w:b/>
                <w:sz w:val="14"/>
                <w:szCs w:val="14"/>
              </w:rPr>
              <w:t>Capitales contables</w:t>
            </w:r>
            <w:r w:rsidRPr="00A10F9B">
              <w:rPr>
                <w:rFonts w:asciiTheme="minorHAnsi" w:hAnsiTheme="minorHAnsi" w:cstheme="minorHAnsi"/>
                <w:b/>
                <w:bCs/>
                <w:sz w:val="14"/>
                <w:szCs w:val="14"/>
              </w:rPr>
              <w:t xml:space="preserve">: </w:t>
            </w:r>
            <w:r w:rsidRPr="00A10F9B">
              <w:rPr>
                <w:rFonts w:asciiTheme="minorHAnsi" w:hAnsiTheme="minorHAnsi" w:cstheme="minorHAnsi"/>
                <w:bCs/>
                <w:sz w:val="14"/>
                <w:szCs w:val="14"/>
              </w:rPr>
              <w:t xml:space="preserve">Se establece como requisito para los licitantes </w:t>
            </w:r>
            <w:r w:rsidRPr="00A10F9B">
              <w:rPr>
                <w:rFonts w:asciiTheme="minorHAnsi" w:hAnsiTheme="minorHAnsi" w:cstheme="minorHAnsi"/>
                <w:bCs/>
                <w:sz w:val="14"/>
                <w:szCs w:val="14"/>
                <w:u w:val="single"/>
              </w:rPr>
              <w:t>que sus ingresos</w:t>
            </w:r>
            <w:r w:rsidRPr="00A10F9B">
              <w:rPr>
                <w:rFonts w:asciiTheme="minorHAnsi" w:hAnsiTheme="minorHAnsi" w:cstheme="minorHAnsi"/>
                <w:bCs/>
                <w:sz w:val="14"/>
                <w:szCs w:val="14"/>
              </w:rPr>
              <w:t xml:space="preserve"> sean el mínimo equivalente al 10% (diez por ciento), del monto total de su oferta, debiendo esto acreditarse mediante:</w:t>
            </w:r>
          </w:p>
          <w:p w14:paraId="13DE7A1F" w14:textId="77777777" w:rsidR="00A10F9B" w:rsidRPr="00A10F9B" w:rsidRDefault="00A10F9B" w:rsidP="00A10F9B">
            <w:pPr>
              <w:jc w:val="both"/>
              <w:rPr>
                <w:rFonts w:asciiTheme="minorHAnsi" w:hAnsiTheme="minorHAnsi" w:cstheme="minorHAnsi"/>
                <w:bCs/>
                <w:sz w:val="14"/>
                <w:szCs w:val="14"/>
              </w:rPr>
            </w:pPr>
          </w:p>
          <w:p w14:paraId="58FFBED1" w14:textId="77777777" w:rsidR="00A10F9B" w:rsidRPr="00A10F9B" w:rsidRDefault="00A10F9B" w:rsidP="00A10F9B">
            <w:pPr>
              <w:pStyle w:val="Prrafodelista"/>
              <w:numPr>
                <w:ilvl w:val="0"/>
                <w:numId w:val="32"/>
              </w:numPr>
              <w:jc w:val="both"/>
              <w:rPr>
                <w:rFonts w:asciiTheme="minorHAnsi" w:hAnsiTheme="minorHAnsi" w:cstheme="minorHAnsi"/>
                <w:bCs/>
                <w:sz w:val="14"/>
                <w:szCs w:val="14"/>
              </w:rPr>
            </w:pPr>
            <w:r w:rsidRPr="00A10F9B">
              <w:rPr>
                <w:rFonts w:asciiTheme="minorHAnsi" w:hAnsiTheme="minorHAnsi" w:cstheme="minorHAnsi"/>
                <w:bCs/>
                <w:sz w:val="14"/>
                <w:szCs w:val="14"/>
              </w:rPr>
              <w:t xml:space="preserve">Última declaración fiscal anual y; </w:t>
            </w:r>
          </w:p>
          <w:p w14:paraId="664843AC" w14:textId="77777777" w:rsidR="00A10F9B" w:rsidRPr="00A10F9B" w:rsidRDefault="00A10F9B" w:rsidP="00A10F9B">
            <w:pPr>
              <w:pStyle w:val="Prrafodelista"/>
              <w:numPr>
                <w:ilvl w:val="0"/>
                <w:numId w:val="32"/>
              </w:numPr>
              <w:jc w:val="both"/>
              <w:rPr>
                <w:rFonts w:asciiTheme="minorHAnsi" w:hAnsiTheme="minorHAnsi" w:cstheme="minorHAnsi"/>
                <w:b/>
                <w:bCs/>
                <w:sz w:val="14"/>
                <w:szCs w:val="14"/>
              </w:rPr>
            </w:pPr>
            <w:r w:rsidRPr="00A10F9B">
              <w:rPr>
                <w:rFonts w:asciiTheme="minorHAnsi" w:hAnsiTheme="minorHAnsi" w:cstheme="minorHAnsi"/>
                <w:bCs/>
                <w:sz w:val="14"/>
                <w:szCs w:val="14"/>
              </w:rPr>
              <w:t xml:space="preserve">Última declaración fiscal provisional del impuesto sobre la renta presentadas por el licitante ante la SHCP, del mes inmediato anterior a la fecha de presentación y apertura de propuestas. </w:t>
            </w:r>
          </w:p>
          <w:p w14:paraId="2E2925AF" w14:textId="75F7D41D" w:rsidR="00A10F9B" w:rsidRPr="00A10F9B" w:rsidRDefault="00A10F9B" w:rsidP="00A10F9B">
            <w:pPr>
              <w:ind w:right="126"/>
              <w:jc w:val="both"/>
              <w:rPr>
                <w:rFonts w:asciiTheme="minorHAnsi" w:eastAsia="Calibri" w:hAnsiTheme="minorHAnsi" w:cstheme="minorHAnsi"/>
                <w:b/>
                <w:color w:val="000000"/>
                <w:sz w:val="14"/>
                <w:szCs w:val="14"/>
              </w:rPr>
            </w:pPr>
            <w:r w:rsidRPr="00A10F9B">
              <w:rPr>
                <w:rFonts w:asciiTheme="minorHAnsi" w:hAnsiTheme="minorHAnsi" w:cstheme="minorHAnsi"/>
                <w:sz w:val="14"/>
                <w:szCs w:val="14"/>
              </w:rPr>
              <w:t>(Su omisión es causa de desechamiento</w:t>
            </w:r>
            <w:r>
              <w:rPr>
                <w:rFonts w:asciiTheme="minorHAnsi" w:hAnsiTheme="minorHAnsi" w:cstheme="minorHAnsi"/>
                <w:sz w:val="14"/>
                <w:szCs w:val="14"/>
              </w:rPr>
              <w:t xml:space="preserve"> en caso de aplicar</w:t>
            </w:r>
            <w:r w:rsidRPr="00A10F9B">
              <w:rPr>
                <w:rFonts w:asciiTheme="minorHAnsi" w:hAnsiTheme="minorHAnsi" w:cstheme="minorHAnsi"/>
                <w:sz w:val="14"/>
                <w:szCs w:val="14"/>
              </w:rPr>
              <w:t>)</w:t>
            </w:r>
          </w:p>
        </w:tc>
        <w:tc>
          <w:tcPr>
            <w:tcW w:w="687" w:type="pct"/>
            <w:shd w:val="clear" w:color="auto" w:fill="auto"/>
          </w:tcPr>
          <w:p w14:paraId="7B978516" w14:textId="3A033ABB" w:rsidR="00A10F9B" w:rsidRPr="00E5596D" w:rsidRDefault="00A10F9B" w:rsidP="00A10F9B">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6"/>
                <w:szCs w:val="16"/>
              </w:rPr>
              <w:t xml:space="preserve">No </w:t>
            </w:r>
            <w:r>
              <w:rPr>
                <w:rFonts w:asciiTheme="minorHAnsi" w:eastAsia="Calibri" w:hAnsiTheme="minorHAnsi" w:cstheme="minorHAnsi"/>
                <w:b/>
                <w:color w:val="000000"/>
                <w:sz w:val="16"/>
                <w:szCs w:val="16"/>
              </w:rPr>
              <w:t>A</w:t>
            </w:r>
            <w:r w:rsidRPr="00E5596D">
              <w:rPr>
                <w:rFonts w:asciiTheme="minorHAnsi" w:eastAsia="Calibri" w:hAnsiTheme="minorHAnsi" w:cstheme="minorHAnsi"/>
                <w:b/>
                <w:color w:val="000000"/>
                <w:sz w:val="16"/>
                <w:szCs w:val="16"/>
              </w:rPr>
              <w:t>plica</w:t>
            </w:r>
          </w:p>
        </w:tc>
      </w:tr>
      <w:tr w:rsidR="00A53AD3" w:rsidRPr="00E5596D" w14:paraId="1B3651A5" w14:textId="77777777" w:rsidTr="00706DDF">
        <w:tc>
          <w:tcPr>
            <w:tcW w:w="470" w:type="pct"/>
            <w:shd w:val="clear" w:color="auto" w:fill="auto"/>
          </w:tcPr>
          <w:p w14:paraId="73C27235" w14:textId="279EC8ED" w:rsidR="00A53AD3" w:rsidRPr="00E5596D" w:rsidRDefault="00E5596D" w:rsidP="00E5596D">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A53AD3" w:rsidRPr="00E5596D" w:rsidRDefault="00A53AD3" w:rsidP="00B13E32">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A53AD3" w:rsidRPr="00E5596D" w:rsidRDefault="00A53AD3" w:rsidP="00B13E32">
            <w:pPr>
              <w:jc w:val="both"/>
              <w:rPr>
                <w:rFonts w:asciiTheme="minorHAnsi" w:eastAsia="Calibri" w:hAnsiTheme="minorHAnsi" w:cstheme="minorHAnsi"/>
                <w:color w:val="000000"/>
                <w:sz w:val="16"/>
                <w:szCs w:val="16"/>
              </w:rPr>
            </w:pPr>
          </w:p>
          <w:p w14:paraId="0B9D9D1E" w14:textId="79B73C5F" w:rsidR="00A53AD3" w:rsidRPr="00E5596D" w:rsidRDefault="00A53AD3" w:rsidP="00B13E32">
            <w:pPr>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20BFDBCD"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13E32" w:rsidRPr="00F30BFF" w14:paraId="00F4E43F" w14:textId="77777777" w:rsidTr="00706DDF">
        <w:tc>
          <w:tcPr>
            <w:tcW w:w="470" w:type="pct"/>
            <w:shd w:val="clear" w:color="auto" w:fill="auto"/>
          </w:tcPr>
          <w:p w14:paraId="0DE6F52C"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4834DBC"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6"/>
                <w:szCs w:val="16"/>
              </w:rPr>
              <w:t xml:space="preserve">Presentar copia de la transferencia de pago de bases (en caso de aplicar) </w:t>
            </w:r>
            <w:r w:rsidRPr="00B13E32">
              <w:rPr>
                <w:rFonts w:asciiTheme="minorHAnsi" w:eastAsia="Calibri" w:hAnsiTheme="minorHAnsi" w:cstheme="minorHAnsi"/>
                <w:b/>
                <w:color w:val="000000"/>
                <w:sz w:val="18"/>
                <w:szCs w:val="16"/>
              </w:rPr>
              <w:t>y recibo del comprobante de la UAA.</w:t>
            </w:r>
          </w:p>
          <w:p w14:paraId="3C49D015"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8"/>
                <w:szCs w:val="16"/>
              </w:rPr>
              <w:t xml:space="preserve"> </w:t>
            </w:r>
          </w:p>
          <w:p w14:paraId="76C09019" w14:textId="2316F1C7" w:rsidR="00B13E32" w:rsidRPr="00FF0331" w:rsidRDefault="00B13E32" w:rsidP="00B13E32">
            <w:pPr>
              <w:jc w:val="both"/>
              <w:rPr>
                <w:rFonts w:asciiTheme="minorHAnsi" w:eastAsia="Calibri" w:hAnsiTheme="minorHAnsi" w:cstheme="minorHAnsi"/>
                <w:color w:val="000000"/>
                <w:sz w:val="16"/>
                <w:szCs w:val="16"/>
              </w:rPr>
            </w:pPr>
            <w:r w:rsidRPr="00B13E32">
              <w:rPr>
                <w:rFonts w:asciiTheme="minorHAnsi" w:eastAsia="Calibri" w:hAnsiTheme="minorHAnsi" w:cstheme="minorHAnsi"/>
                <w:color w:val="000000"/>
                <w:sz w:val="16"/>
                <w:szCs w:val="16"/>
              </w:rPr>
              <w:t xml:space="preserve">Se deberá presentar copia del pago de las bases </w:t>
            </w:r>
            <w:r w:rsidRPr="00FF0331">
              <w:rPr>
                <w:rFonts w:asciiTheme="minorHAnsi" w:eastAsia="Calibri" w:hAnsiTheme="minorHAnsi" w:cstheme="minorHAnsi"/>
                <w:color w:val="000000"/>
                <w:sz w:val="16"/>
                <w:szCs w:val="16"/>
              </w:rPr>
              <w:t>correspondiente a la presente licitación, en caso contrario no se admitirá su participación y se procederá a su descalificación</w:t>
            </w:r>
            <w:r w:rsidRPr="00596EC9">
              <w:rPr>
                <w:rFonts w:asciiTheme="minorHAnsi" w:eastAsia="Calibri" w:hAnsiTheme="minorHAnsi" w:cstheme="minorHAnsi"/>
                <w:color w:val="000000"/>
                <w:sz w:val="16"/>
                <w:szCs w:val="16"/>
              </w:rPr>
              <w:t xml:space="preserve">. </w:t>
            </w:r>
            <w:r w:rsidRPr="00596EC9">
              <w:rPr>
                <w:rFonts w:asciiTheme="minorHAnsi" w:eastAsia="Calibri" w:hAnsiTheme="minorHAnsi" w:cstheme="minorHAnsi"/>
                <w:b/>
                <w:color w:val="000000"/>
                <w:sz w:val="16"/>
                <w:szCs w:val="16"/>
              </w:rPr>
              <w:t>(</w:t>
            </w:r>
            <w:r w:rsidR="00CC5D6A" w:rsidRPr="00596EC9">
              <w:rPr>
                <w:rFonts w:asciiTheme="minorHAnsi" w:eastAsia="Calibri" w:hAnsiTheme="minorHAnsi" w:cstheme="minorHAnsi"/>
                <w:b/>
                <w:color w:val="000000"/>
                <w:sz w:val="17"/>
                <w:szCs w:val="17"/>
              </w:rPr>
              <w:t>13, 14, 16 y 17 de febrero 2026</w:t>
            </w:r>
            <w:r w:rsidRPr="00596EC9">
              <w:rPr>
                <w:rFonts w:asciiTheme="minorHAnsi" w:eastAsia="Calibri" w:hAnsiTheme="minorHAnsi" w:cstheme="minorHAnsi"/>
                <w:color w:val="000000"/>
                <w:sz w:val="16"/>
                <w:szCs w:val="16"/>
              </w:rPr>
              <w:t>)</w:t>
            </w:r>
            <w:r w:rsidRPr="00FF0331">
              <w:rPr>
                <w:rFonts w:asciiTheme="minorHAnsi" w:eastAsia="Calibri" w:hAnsiTheme="minorHAnsi" w:cstheme="minorHAnsi"/>
                <w:color w:val="000000"/>
                <w:sz w:val="16"/>
                <w:szCs w:val="16"/>
              </w:rPr>
              <w:t xml:space="preserve">    </w:t>
            </w:r>
          </w:p>
          <w:p w14:paraId="54650132" w14:textId="77777777" w:rsidR="00B13E32" w:rsidRPr="00FF0331" w:rsidRDefault="00B13E32" w:rsidP="00B13E32">
            <w:pPr>
              <w:autoSpaceDE w:val="0"/>
              <w:autoSpaceDN w:val="0"/>
              <w:adjustRightInd w:val="0"/>
              <w:jc w:val="both"/>
              <w:rPr>
                <w:rFonts w:asciiTheme="minorHAnsi" w:eastAsia="Calibri" w:hAnsiTheme="minorHAnsi" w:cstheme="minorHAnsi"/>
                <w:b/>
                <w:sz w:val="16"/>
                <w:szCs w:val="16"/>
                <w:u w:val="single"/>
                <w:lang w:eastAsia="ar-SA"/>
              </w:rPr>
            </w:pPr>
            <w:r w:rsidRPr="00FF0331">
              <w:rPr>
                <w:rFonts w:asciiTheme="minorHAnsi" w:eastAsia="Calibri" w:hAnsiTheme="minorHAnsi" w:cstheme="minorHAnsi"/>
                <w:b/>
                <w:sz w:val="16"/>
                <w:szCs w:val="16"/>
                <w:u w:val="single"/>
                <w:lang w:eastAsia="ar-SA"/>
              </w:rPr>
              <w:t>Incluir:</w:t>
            </w:r>
          </w:p>
          <w:p w14:paraId="41EBCD94" w14:textId="77777777" w:rsidR="00B13E32" w:rsidRPr="00FF0331" w:rsidRDefault="00B13E32" w:rsidP="00A10F9B">
            <w:pPr>
              <w:numPr>
                <w:ilvl w:val="0"/>
                <w:numId w:val="27"/>
              </w:numPr>
              <w:autoSpaceDE w:val="0"/>
              <w:autoSpaceDN w:val="0"/>
              <w:adjustRightInd w:val="0"/>
              <w:jc w:val="both"/>
              <w:rPr>
                <w:rFonts w:asciiTheme="minorHAnsi" w:eastAsia="Calibri" w:hAnsiTheme="minorHAnsi" w:cstheme="minorHAnsi"/>
                <w:sz w:val="16"/>
                <w:szCs w:val="16"/>
                <w:lang w:eastAsia="ar-SA"/>
              </w:rPr>
            </w:pPr>
            <w:r w:rsidRPr="00FF0331">
              <w:rPr>
                <w:rFonts w:asciiTheme="minorHAnsi" w:eastAsia="Calibri" w:hAnsiTheme="minorHAnsi" w:cstheme="minorHAnsi"/>
                <w:sz w:val="16"/>
                <w:szCs w:val="16"/>
                <w:lang w:eastAsia="ar-SA"/>
              </w:rPr>
              <w:t>Comprobante del banco (en caso de aplicar).</w:t>
            </w:r>
          </w:p>
          <w:p w14:paraId="0E3A8E9F" w14:textId="77777777" w:rsidR="00B13E32" w:rsidRPr="00B13E32" w:rsidRDefault="00B13E32" w:rsidP="00A10F9B">
            <w:pPr>
              <w:numPr>
                <w:ilvl w:val="0"/>
                <w:numId w:val="27"/>
              </w:numPr>
              <w:autoSpaceDE w:val="0"/>
              <w:autoSpaceDN w:val="0"/>
              <w:adjustRightInd w:val="0"/>
              <w:jc w:val="both"/>
              <w:rPr>
                <w:rFonts w:asciiTheme="minorHAnsi" w:eastAsia="Calibri" w:hAnsiTheme="minorHAnsi" w:cstheme="minorHAnsi"/>
                <w:sz w:val="16"/>
                <w:szCs w:val="16"/>
                <w:lang w:eastAsia="ar-SA"/>
              </w:rPr>
            </w:pPr>
            <w:r w:rsidRPr="00B13E32">
              <w:rPr>
                <w:rFonts w:asciiTheme="minorHAnsi" w:eastAsia="Calibri" w:hAnsiTheme="minorHAnsi" w:cstheme="minorHAnsi"/>
                <w:sz w:val="16"/>
                <w:szCs w:val="16"/>
                <w:lang w:eastAsia="ar-SA"/>
              </w:rPr>
              <w:t xml:space="preserve">Comprobante de la UAA. </w:t>
            </w:r>
          </w:p>
          <w:p w14:paraId="777E13CB" w14:textId="77777777" w:rsidR="00B13E32" w:rsidRPr="00B13E32" w:rsidRDefault="00B13E32" w:rsidP="00B13E32">
            <w:pPr>
              <w:autoSpaceDE w:val="0"/>
              <w:autoSpaceDN w:val="0"/>
              <w:adjustRightInd w:val="0"/>
              <w:jc w:val="both"/>
              <w:rPr>
                <w:rFonts w:asciiTheme="minorHAnsi" w:eastAsia="Calibri" w:hAnsiTheme="minorHAnsi" w:cstheme="minorHAnsi"/>
                <w:sz w:val="16"/>
                <w:szCs w:val="16"/>
                <w:lang w:eastAsia="ar-SA"/>
              </w:rPr>
            </w:pPr>
          </w:p>
          <w:p w14:paraId="3ACA4F21" w14:textId="77777777" w:rsidR="00B13E32" w:rsidRPr="00B13E32" w:rsidRDefault="00B13E32" w:rsidP="00B13E32">
            <w:pPr>
              <w:ind w:right="1"/>
              <w:jc w:val="both"/>
              <w:rPr>
                <w:rFonts w:asciiTheme="minorHAnsi" w:hAnsiTheme="minorHAnsi" w:cstheme="minorHAnsi"/>
                <w:sz w:val="14"/>
                <w:szCs w:val="12"/>
              </w:rPr>
            </w:pPr>
            <w:r w:rsidRPr="00B13E32">
              <w:rPr>
                <w:rFonts w:asciiTheme="minorHAnsi" w:eastAsia="Calibri" w:hAnsiTheme="minorHAnsi" w:cstheme="minorHAnsi"/>
                <w:sz w:val="14"/>
                <w:szCs w:val="12"/>
              </w:rPr>
              <w:t>(Deberá de presentarse a nombre de la empresa que está participando en la Licitación y dentro de las fechas establecidas para ello).</w:t>
            </w:r>
            <w:r w:rsidRPr="00B13E32">
              <w:rPr>
                <w:rFonts w:asciiTheme="minorHAnsi" w:hAnsiTheme="minorHAnsi" w:cstheme="minorHAnsi"/>
                <w:sz w:val="14"/>
                <w:szCs w:val="12"/>
              </w:rPr>
              <w:t xml:space="preserve"> </w:t>
            </w:r>
          </w:p>
          <w:p w14:paraId="7E4A6C8B" w14:textId="77777777" w:rsidR="00B13E32" w:rsidRPr="00B13E32" w:rsidRDefault="00B13E32" w:rsidP="00B13E32">
            <w:pPr>
              <w:ind w:right="567"/>
              <w:jc w:val="both"/>
              <w:rPr>
                <w:rFonts w:asciiTheme="minorHAnsi" w:hAnsiTheme="minorHAnsi" w:cstheme="minorHAnsi"/>
                <w:sz w:val="14"/>
                <w:szCs w:val="14"/>
              </w:rPr>
            </w:pPr>
          </w:p>
          <w:p w14:paraId="24DFC387" w14:textId="0832FC3F" w:rsidR="00B13E32" w:rsidRPr="00B13E32" w:rsidRDefault="00B13E32" w:rsidP="00B13E32">
            <w:pPr>
              <w:ind w:right="567"/>
              <w:jc w:val="both"/>
              <w:rPr>
                <w:rFonts w:asciiTheme="minorHAnsi" w:eastAsia="Calibri" w:hAnsiTheme="minorHAnsi" w:cstheme="minorHAnsi"/>
                <w:color w:val="000000"/>
                <w:sz w:val="14"/>
                <w:szCs w:val="14"/>
              </w:rPr>
            </w:pPr>
            <w:r w:rsidRPr="00B13E32">
              <w:rPr>
                <w:rFonts w:asciiTheme="minorHAnsi" w:hAnsiTheme="minorHAnsi" w:cstheme="minorHAnsi"/>
                <w:sz w:val="14"/>
                <w:szCs w:val="14"/>
              </w:rPr>
              <w:t>(Su omisión es causa de desechamiento)</w:t>
            </w:r>
          </w:p>
        </w:tc>
        <w:tc>
          <w:tcPr>
            <w:tcW w:w="687" w:type="pct"/>
            <w:shd w:val="clear" w:color="auto" w:fill="auto"/>
          </w:tcPr>
          <w:p w14:paraId="40E7ABF7"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75CDF72" w14:textId="3039F519" w:rsidR="00B13E32" w:rsidRPr="00E5596D" w:rsidRDefault="00B13E32" w:rsidP="00B13E32">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70D90EE6" w14:textId="77777777" w:rsidTr="00706DDF">
        <w:tc>
          <w:tcPr>
            <w:tcW w:w="470" w:type="pct"/>
            <w:shd w:val="clear" w:color="auto" w:fill="auto"/>
          </w:tcPr>
          <w:p w14:paraId="27E183D8" w14:textId="5A1B294A"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4067C934" w14:textId="13A531BF" w:rsidR="00A53AD3" w:rsidRPr="001E6E72" w:rsidRDefault="00A53AD3" w:rsidP="00A53AD3">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A53AD3" w:rsidRPr="001E6E72" w:rsidRDefault="00A53AD3" w:rsidP="00A53AD3">
            <w:pPr>
              <w:jc w:val="both"/>
              <w:rPr>
                <w:rFonts w:ascii="Calibri" w:hAnsi="Calibri" w:cs="Arial"/>
                <w:sz w:val="12"/>
                <w:szCs w:val="12"/>
              </w:rPr>
            </w:pPr>
          </w:p>
          <w:p w14:paraId="118BAE6B" w14:textId="7F2D04A6" w:rsidR="00A53AD3" w:rsidRPr="001E6E72" w:rsidRDefault="00A53AD3" w:rsidP="00A53AD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41A4591B" w14:textId="77777777"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6AEF425" w14:textId="2BE1E596" w:rsidR="00A53AD3" w:rsidRPr="00F30BFF" w:rsidRDefault="00A53AD3" w:rsidP="00A53AD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A53AD3" w:rsidRPr="00F30BFF" w14:paraId="20A0B6FA" w14:textId="77777777" w:rsidTr="00706DDF">
        <w:tc>
          <w:tcPr>
            <w:tcW w:w="470" w:type="pct"/>
            <w:shd w:val="clear" w:color="auto" w:fill="D9D9D9"/>
            <w:vAlign w:val="center"/>
          </w:tcPr>
          <w:p w14:paraId="4DE4F178" w14:textId="77777777" w:rsidR="00A53AD3" w:rsidRPr="00F30BFF" w:rsidRDefault="00A53AD3" w:rsidP="00A53AD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A53AD3" w:rsidRPr="00F30BFF" w:rsidRDefault="001E6E72" w:rsidP="00A53AD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A53AD3" w:rsidRPr="00F30BFF" w:rsidRDefault="00A53AD3" w:rsidP="00A53AD3">
            <w:pPr>
              <w:ind w:right="-91"/>
              <w:rPr>
                <w:rFonts w:asciiTheme="minorHAnsi" w:eastAsia="Calibri" w:hAnsiTheme="minorHAnsi" w:cstheme="minorHAnsi"/>
                <w:b/>
                <w:color w:val="000000"/>
                <w:sz w:val="18"/>
                <w:szCs w:val="18"/>
                <w:highlight w:val="yellow"/>
              </w:rPr>
            </w:pPr>
          </w:p>
        </w:tc>
      </w:tr>
      <w:tr w:rsidR="00A53AD3" w:rsidRPr="00F30BFF" w14:paraId="05F2BCA6" w14:textId="77777777" w:rsidTr="00706DDF">
        <w:tc>
          <w:tcPr>
            <w:tcW w:w="470" w:type="pct"/>
            <w:shd w:val="clear" w:color="auto" w:fill="auto"/>
          </w:tcPr>
          <w:p w14:paraId="509860F2" w14:textId="1C4EF056"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6</w:t>
            </w:r>
          </w:p>
        </w:tc>
        <w:tc>
          <w:tcPr>
            <w:tcW w:w="3843" w:type="pct"/>
            <w:shd w:val="clear" w:color="auto" w:fill="auto"/>
            <w:vAlign w:val="center"/>
          </w:tcPr>
          <w:p w14:paraId="00CC12BD" w14:textId="4F45F17C" w:rsidR="00A53AD3" w:rsidRPr="00C024F3"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A53AD3" w:rsidRPr="00C024F3" w:rsidRDefault="00A53AD3" w:rsidP="00A53AD3">
            <w:pPr>
              <w:widowControl w:val="0"/>
              <w:autoSpaceDE w:val="0"/>
              <w:autoSpaceDN w:val="0"/>
              <w:adjustRightInd w:val="0"/>
              <w:jc w:val="both"/>
              <w:rPr>
                <w:rFonts w:ascii="Calibri" w:hAnsi="Calibri" w:cs="Arial"/>
                <w:sz w:val="14"/>
                <w:szCs w:val="14"/>
              </w:rPr>
            </w:pPr>
            <w:r w:rsidRPr="00C024F3">
              <w:rPr>
                <w:rFonts w:ascii="Calibri" w:hAnsi="Calibri" w:cs="Arial"/>
                <w:sz w:val="14"/>
                <w:szCs w:val="14"/>
              </w:rPr>
              <w:t>(Su omi</w:t>
            </w:r>
            <w:r w:rsidR="00626D6B" w:rsidRPr="00C024F3">
              <w:rPr>
                <w:rFonts w:ascii="Calibri" w:hAnsi="Calibri" w:cs="Arial"/>
                <w:sz w:val="14"/>
                <w:szCs w:val="14"/>
              </w:rPr>
              <w:t>sión es causa de desechamiento)</w:t>
            </w:r>
          </w:p>
        </w:tc>
        <w:tc>
          <w:tcPr>
            <w:tcW w:w="687" w:type="pct"/>
            <w:shd w:val="clear" w:color="auto" w:fill="auto"/>
          </w:tcPr>
          <w:p w14:paraId="3691FC21"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53AD3" w:rsidRPr="00F30BFF" w14:paraId="2EDC5CBB" w14:textId="77777777" w:rsidTr="00706DDF">
        <w:tc>
          <w:tcPr>
            <w:tcW w:w="470" w:type="pct"/>
            <w:shd w:val="clear" w:color="auto" w:fill="auto"/>
          </w:tcPr>
          <w:p w14:paraId="0EEAE042" w14:textId="5BF11A48"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0C746CF0"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Información Técnica documental:  </w:t>
            </w:r>
          </w:p>
          <w:p w14:paraId="6983FCFD"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p>
          <w:p w14:paraId="078D72E5" w14:textId="587D6DC4" w:rsidR="003F4AD7" w:rsidRPr="005D3F55" w:rsidRDefault="003F4AD7" w:rsidP="003F4AD7">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D3F55">
              <w:rPr>
                <w:rFonts w:asciiTheme="minorHAnsi" w:eastAsia="Calibri" w:hAnsiTheme="minorHAnsi" w:cstheme="minorHAnsi"/>
                <w:b/>
                <w:sz w:val="16"/>
                <w:szCs w:val="16"/>
              </w:rPr>
              <w:t xml:space="preserve"> </w:t>
            </w:r>
            <w:r w:rsidRPr="005D3F55">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p>
          <w:p w14:paraId="10E7F827" w14:textId="77777777" w:rsidR="00A53AD3" w:rsidRPr="005D3F55" w:rsidRDefault="00A53AD3" w:rsidP="00A53AD3">
            <w:pPr>
              <w:widowControl w:val="0"/>
              <w:autoSpaceDE w:val="0"/>
              <w:autoSpaceDN w:val="0"/>
              <w:adjustRightInd w:val="0"/>
              <w:jc w:val="both"/>
              <w:rPr>
                <w:rFonts w:asciiTheme="minorHAnsi" w:hAnsiTheme="minorHAnsi" w:cs="Arial"/>
                <w:sz w:val="16"/>
                <w:szCs w:val="16"/>
              </w:rPr>
            </w:pPr>
          </w:p>
          <w:p w14:paraId="40311476" w14:textId="305C46A2" w:rsidR="00A53AD3" w:rsidRPr="005D3F55" w:rsidRDefault="000A74DB" w:rsidP="00A53AD3">
            <w:pPr>
              <w:widowControl w:val="0"/>
              <w:autoSpaceDE w:val="0"/>
              <w:autoSpaceDN w:val="0"/>
              <w:adjustRightInd w:val="0"/>
              <w:jc w:val="both"/>
              <w:rPr>
                <w:rFonts w:asciiTheme="minorHAnsi" w:hAnsiTheme="minorHAnsi" w:cs="Arial"/>
                <w:sz w:val="16"/>
                <w:szCs w:val="16"/>
              </w:rPr>
            </w:pPr>
            <w:r w:rsidRPr="009430AF">
              <w:rPr>
                <w:rFonts w:asciiTheme="minorHAnsi" w:hAnsiTheme="minorHAnsi" w:cs="Arial"/>
                <w:sz w:val="16"/>
                <w:szCs w:val="16"/>
              </w:rPr>
              <w:t>(Partida 1 a 3 con sus subpartidas, no aplica)</w:t>
            </w:r>
            <w:r w:rsidR="009430AF">
              <w:rPr>
                <w:rFonts w:asciiTheme="minorHAnsi" w:hAnsiTheme="minorHAnsi" w:cs="Arial"/>
                <w:sz w:val="16"/>
                <w:szCs w:val="16"/>
              </w:rPr>
              <w:t xml:space="preserve"> </w:t>
            </w:r>
          </w:p>
          <w:p w14:paraId="2487BD37" w14:textId="77777777" w:rsidR="000A74DB" w:rsidRPr="005D3F55" w:rsidRDefault="000A74DB" w:rsidP="00A53AD3">
            <w:pPr>
              <w:widowControl w:val="0"/>
              <w:autoSpaceDE w:val="0"/>
              <w:autoSpaceDN w:val="0"/>
              <w:adjustRightInd w:val="0"/>
              <w:jc w:val="both"/>
              <w:rPr>
                <w:rFonts w:asciiTheme="minorHAnsi" w:hAnsiTheme="minorHAnsi" w:cstheme="minorHAnsi"/>
                <w:sz w:val="16"/>
                <w:szCs w:val="16"/>
              </w:rPr>
            </w:pPr>
          </w:p>
          <w:p w14:paraId="63A9EE02" w14:textId="7536BE7F" w:rsidR="00A53AD3" w:rsidRPr="005D3F55" w:rsidRDefault="00A53AD3" w:rsidP="00A53AD3">
            <w:pPr>
              <w:widowControl w:val="0"/>
              <w:autoSpaceDE w:val="0"/>
              <w:autoSpaceDN w:val="0"/>
              <w:adjustRightInd w:val="0"/>
              <w:jc w:val="both"/>
              <w:rPr>
                <w:rFonts w:asciiTheme="minorHAnsi" w:hAnsiTheme="minorHAnsi" w:cs="Arial"/>
                <w:sz w:val="14"/>
                <w:szCs w:val="14"/>
              </w:rPr>
            </w:pPr>
            <w:r w:rsidRPr="005D3F55">
              <w:rPr>
                <w:rFonts w:asciiTheme="minorHAnsi" w:hAnsiTheme="minorHAnsi" w:cs="Arial"/>
                <w:sz w:val="14"/>
                <w:szCs w:val="14"/>
              </w:rPr>
              <w:lastRenderedPageBreak/>
              <w:t>(Su omi</w:t>
            </w:r>
            <w:r w:rsidR="00626D6B" w:rsidRPr="005D3F55">
              <w:rPr>
                <w:rFonts w:asciiTheme="minorHAnsi" w:hAnsiTheme="minorHAnsi" w:cs="Arial"/>
                <w:sz w:val="14"/>
                <w:szCs w:val="14"/>
              </w:rPr>
              <w:t>sión es causa de desechamiento)</w:t>
            </w:r>
          </w:p>
        </w:tc>
        <w:tc>
          <w:tcPr>
            <w:tcW w:w="687" w:type="pct"/>
            <w:shd w:val="clear" w:color="auto" w:fill="auto"/>
          </w:tcPr>
          <w:p w14:paraId="65F5009D"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lastRenderedPageBreak/>
              <w:t>Sí</w:t>
            </w:r>
          </w:p>
          <w:p w14:paraId="44B8E7C8" w14:textId="4258CADF" w:rsidR="00A53AD3" w:rsidRPr="005D3F55" w:rsidRDefault="00A53AD3" w:rsidP="00A53AD3">
            <w:pPr>
              <w:ind w:right="-91"/>
              <w:jc w:val="center"/>
              <w:rPr>
                <w:rFonts w:asciiTheme="minorHAnsi" w:eastAsia="Calibri" w:hAnsiTheme="minorHAnsi" w:cstheme="minorHAnsi"/>
                <w:b/>
                <w:color w:val="000000"/>
                <w:sz w:val="12"/>
                <w:szCs w:val="12"/>
              </w:rPr>
            </w:pPr>
            <w:r w:rsidRPr="005D3F55">
              <w:rPr>
                <w:rFonts w:asciiTheme="minorHAnsi" w:eastAsia="Calibri" w:hAnsiTheme="minorHAnsi" w:cstheme="minorHAnsi"/>
                <w:b/>
                <w:color w:val="000000"/>
                <w:sz w:val="12"/>
                <w:szCs w:val="12"/>
              </w:rPr>
              <w:t>Firmar todas las páginas que lo integran</w:t>
            </w:r>
            <w:r w:rsidR="005D3F55" w:rsidRPr="005D3F55">
              <w:rPr>
                <w:rFonts w:asciiTheme="minorHAnsi" w:eastAsia="Calibri" w:hAnsiTheme="minorHAnsi" w:cstheme="minorHAnsi"/>
                <w:b/>
                <w:color w:val="000000"/>
                <w:sz w:val="12"/>
                <w:szCs w:val="12"/>
              </w:rPr>
              <w:t xml:space="preserve">, en caso de aplicar. </w:t>
            </w:r>
          </w:p>
          <w:p w14:paraId="23C69781" w14:textId="77777777" w:rsidR="005D3F55" w:rsidRPr="005D3F55" w:rsidRDefault="005D3F55" w:rsidP="00A53AD3">
            <w:pPr>
              <w:ind w:right="-91"/>
              <w:jc w:val="center"/>
              <w:rPr>
                <w:rFonts w:asciiTheme="minorHAnsi" w:eastAsia="Calibri" w:hAnsiTheme="minorHAnsi" w:cstheme="minorHAnsi"/>
                <w:b/>
                <w:color w:val="000000"/>
                <w:sz w:val="16"/>
                <w:szCs w:val="16"/>
              </w:rPr>
            </w:pPr>
          </w:p>
          <w:p w14:paraId="091CBF1C" w14:textId="205E952A" w:rsidR="005D3F55" w:rsidRPr="005D3F55" w:rsidRDefault="005D3F55" w:rsidP="00A53AD3">
            <w:pPr>
              <w:ind w:right="-91"/>
              <w:jc w:val="center"/>
              <w:rPr>
                <w:rFonts w:asciiTheme="minorHAnsi" w:eastAsia="Calibri" w:hAnsiTheme="minorHAnsi" w:cstheme="minorHAnsi"/>
                <w:b/>
                <w:color w:val="000000"/>
                <w:sz w:val="16"/>
                <w:szCs w:val="16"/>
              </w:rPr>
            </w:pPr>
          </w:p>
        </w:tc>
      </w:tr>
      <w:tr w:rsidR="00A53AD3" w:rsidRPr="00F30BFF" w14:paraId="009C5BE9" w14:textId="77777777" w:rsidTr="00706DDF">
        <w:tc>
          <w:tcPr>
            <w:tcW w:w="470" w:type="pct"/>
            <w:shd w:val="clear" w:color="auto" w:fill="auto"/>
          </w:tcPr>
          <w:p w14:paraId="584F7B13" w14:textId="1D698970"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8</w:t>
            </w:r>
          </w:p>
        </w:tc>
        <w:tc>
          <w:tcPr>
            <w:tcW w:w="3843" w:type="pct"/>
            <w:shd w:val="clear" w:color="auto" w:fill="auto"/>
            <w:vAlign w:val="center"/>
          </w:tcPr>
          <w:p w14:paraId="7C317B5D" w14:textId="322C5EF6" w:rsidR="00A53AD3" w:rsidRPr="005D3F55"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b/>
                <w:color w:val="000000"/>
                <w:sz w:val="16"/>
                <w:szCs w:val="16"/>
              </w:rPr>
              <w:t>Tiempo y lugar de entrega de los servicios:</w:t>
            </w:r>
            <w:r w:rsidRPr="005D3F55">
              <w:rPr>
                <w:rFonts w:asciiTheme="minorHAnsi" w:eastAsia="Calibri" w:hAnsiTheme="minorHAnsi" w:cstheme="minorHAnsi"/>
                <w:color w:val="000000"/>
                <w:sz w:val="16"/>
                <w:szCs w:val="16"/>
              </w:rPr>
              <w:t xml:space="preserve"> Entregar </w:t>
            </w:r>
            <w:r w:rsidRPr="00EA5D3F">
              <w:rPr>
                <w:rFonts w:asciiTheme="minorHAnsi" w:eastAsia="Calibri" w:hAnsiTheme="minorHAnsi" w:cstheme="minorHAnsi"/>
                <w:color w:val="000000"/>
                <w:sz w:val="16"/>
                <w:szCs w:val="16"/>
              </w:rPr>
              <w:t xml:space="preserve">el </w:t>
            </w:r>
            <w:r w:rsidRPr="00EA5D3F">
              <w:rPr>
                <w:rFonts w:asciiTheme="minorHAnsi" w:eastAsia="Calibri" w:hAnsiTheme="minorHAnsi" w:cstheme="minorHAnsi"/>
                <w:b/>
                <w:color w:val="000000"/>
                <w:sz w:val="16"/>
                <w:szCs w:val="16"/>
              </w:rPr>
              <w:t>Anexo “</w:t>
            </w:r>
            <w:r w:rsidR="000A74DB" w:rsidRPr="00EA5D3F">
              <w:rPr>
                <w:rFonts w:asciiTheme="minorHAnsi" w:eastAsia="Calibri" w:hAnsiTheme="minorHAnsi" w:cstheme="minorHAnsi"/>
                <w:b/>
                <w:color w:val="000000"/>
                <w:sz w:val="16"/>
                <w:szCs w:val="16"/>
              </w:rPr>
              <w:t>1</w:t>
            </w:r>
            <w:r w:rsidRPr="00EA5D3F">
              <w:rPr>
                <w:rFonts w:asciiTheme="minorHAnsi" w:eastAsia="Calibri" w:hAnsiTheme="minorHAnsi" w:cstheme="minorHAnsi"/>
                <w:b/>
                <w:color w:val="000000"/>
                <w:sz w:val="16"/>
                <w:szCs w:val="16"/>
              </w:rPr>
              <w:t>.1”, Anexo “</w:t>
            </w:r>
            <w:r w:rsidR="000A74DB" w:rsidRPr="00EA5D3F">
              <w:rPr>
                <w:rFonts w:asciiTheme="minorHAnsi" w:eastAsia="Calibri" w:hAnsiTheme="minorHAnsi" w:cstheme="minorHAnsi"/>
                <w:b/>
                <w:color w:val="000000"/>
                <w:sz w:val="16"/>
                <w:szCs w:val="16"/>
              </w:rPr>
              <w:t>1</w:t>
            </w:r>
            <w:r w:rsidRPr="00EA5D3F">
              <w:rPr>
                <w:rFonts w:asciiTheme="minorHAnsi" w:eastAsia="Calibri" w:hAnsiTheme="minorHAnsi" w:cstheme="minorHAnsi"/>
                <w:b/>
                <w:color w:val="000000"/>
                <w:sz w:val="16"/>
                <w:szCs w:val="16"/>
              </w:rPr>
              <w:t>.</w:t>
            </w:r>
            <w:r w:rsidR="00C024F3" w:rsidRPr="00EA5D3F">
              <w:rPr>
                <w:rFonts w:asciiTheme="minorHAnsi" w:eastAsia="Calibri" w:hAnsiTheme="minorHAnsi" w:cstheme="minorHAnsi"/>
                <w:b/>
                <w:color w:val="000000"/>
                <w:sz w:val="16"/>
                <w:szCs w:val="16"/>
              </w:rPr>
              <w:t>2”</w:t>
            </w:r>
            <w:r w:rsidR="00EA5D3F">
              <w:rPr>
                <w:rFonts w:asciiTheme="minorHAnsi" w:eastAsia="Calibri" w:hAnsiTheme="minorHAnsi" w:cstheme="minorHAnsi"/>
                <w:b/>
                <w:color w:val="000000"/>
                <w:sz w:val="16"/>
                <w:szCs w:val="16"/>
              </w:rPr>
              <w:t>,</w:t>
            </w:r>
            <w:r w:rsidR="000A74DB" w:rsidRPr="00EA5D3F">
              <w:rPr>
                <w:rFonts w:asciiTheme="minorHAnsi" w:eastAsia="Calibri" w:hAnsiTheme="minorHAnsi" w:cstheme="minorHAnsi"/>
                <w:b/>
                <w:color w:val="000000"/>
                <w:sz w:val="16"/>
                <w:szCs w:val="16"/>
              </w:rPr>
              <w:t xml:space="preserve"> Anexo “1.3”</w:t>
            </w:r>
            <w:r w:rsidR="00C024F3" w:rsidRPr="00EA5D3F">
              <w:rPr>
                <w:rFonts w:asciiTheme="minorHAnsi" w:eastAsia="Calibri" w:hAnsiTheme="minorHAnsi" w:cstheme="minorHAnsi"/>
                <w:b/>
                <w:color w:val="000000"/>
                <w:sz w:val="16"/>
                <w:szCs w:val="16"/>
              </w:rPr>
              <w:t xml:space="preserve"> </w:t>
            </w:r>
            <w:r w:rsidR="00EA5D3F">
              <w:rPr>
                <w:rFonts w:asciiTheme="minorHAnsi" w:eastAsia="Calibri" w:hAnsiTheme="minorHAnsi" w:cstheme="minorHAnsi"/>
                <w:b/>
                <w:color w:val="000000"/>
                <w:sz w:val="16"/>
                <w:szCs w:val="16"/>
              </w:rPr>
              <w:t>y</w:t>
            </w:r>
            <w:r w:rsidRPr="00EA5D3F">
              <w:rPr>
                <w:rFonts w:asciiTheme="minorHAnsi" w:eastAsia="Calibri" w:hAnsiTheme="minorHAnsi" w:cstheme="minorHAnsi"/>
                <w:color w:val="000000"/>
                <w:sz w:val="16"/>
                <w:szCs w:val="16"/>
              </w:rPr>
              <w:t xml:space="preserve"> </w:t>
            </w:r>
            <w:r w:rsidR="00EA5D3F" w:rsidRPr="00EA5D3F">
              <w:rPr>
                <w:rFonts w:asciiTheme="minorHAnsi" w:eastAsia="Calibri" w:hAnsiTheme="minorHAnsi" w:cstheme="minorHAnsi"/>
                <w:b/>
                <w:color w:val="000000"/>
                <w:sz w:val="16"/>
                <w:szCs w:val="16"/>
              </w:rPr>
              <w:t>Anexo “2”</w:t>
            </w:r>
            <w:r w:rsidR="00EA5D3F">
              <w:rPr>
                <w:rFonts w:asciiTheme="minorHAnsi" w:eastAsia="Calibri" w:hAnsiTheme="minorHAnsi" w:cstheme="minorHAnsi"/>
                <w:color w:val="000000"/>
                <w:sz w:val="16"/>
                <w:szCs w:val="16"/>
              </w:rPr>
              <w:t xml:space="preserve"> </w:t>
            </w:r>
            <w:r w:rsidRPr="00EA5D3F">
              <w:rPr>
                <w:rFonts w:asciiTheme="minorHAnsi" w:eastAsia="Calibri" w:hAnsiTheme="minorHAnsi" w:cstheme="minorHAnsi"/>
                <w:color w:val="000000"/>
                <w:sz w:val="16"/>
                <w:szCs w:val="16"/>
              </w:rPr>
              <w:t>firmado</w:t>
            </w:r>
            <w:r w:rsidR="00EA5D3F">
              <w:rPr>
                <w:rFonts w:asciiTheme="minorHAnsi" w:eastAsia="Calibri" w:hAnsiTheme="minorHAnsi" w:cstheme="minorHAnsi"/>
                <w:color w:val="000000"/>
                <w:sz w:val="16"/>
                <w:szCs w:val="16"/>
              </w:rPr>
              <w:t>s</w:t>
            </w:r>
            <w:r w:rsidRPr="00EA5D3F">
              <w:rPr>
                <w:rFonts w:asciiTheme="minorHAnsi" w:eastAsia="Calibri" w:hAnsiTheme="minorHAnsi" w:cstheme="minorHAnsi"/>
                <w:color w:val="000000"/>
                <w:sz w:val="16"/>
                <w:szCs w:val="16"/>
              </w:rPr>
              <w:t>, en el cual constará el compromiso de realizar</w:t>
            </w:r>
            <w:r w:rsidRPr="005D3F55">
              <w:rPr>
                <w:rFonts w:asciiTheme="minorHAnsi" w:eastAsia="Calibri" w:hAnsiTheme="minorHAnsi" w:cstheme="minorHAnsi"/>
                <w:color w:val="000000"/>
                <w:sz w:val="16"/>
                <w:szCs w:val="16"/>
              </w:rPr>
              <w:t xml:space="preserve"> la entrega en lugar y fechas que se indica. </w:t>
            </w:r>
          </w:p>
          <w:p w14:paraId="3DE96EF4" w14:textId="77777777"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6B43C8AC" w:rsidR="00A53AD3"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22766F5D" w14:textId="77777777" w:rsidR="00EA5D3F" w:rsidRPr="005D3F55" w:rsidRDefault="00EA5D3F" w:rsidP="00A53AD3">
            <w:pPr>
              <w:widowControl w:val="0"/>
              <w:autoSpaceDE w:val="0"/>
              <w:autoSpaceDN w:val="0"/>
              <w:adjustRightInd w:val="0"/>
              <w:jc w:val="both"/>
              <w:rPr>
                <w:rFonts w:asciiTheme="minorHAnsi" w:eastAsia="Calibri" w:hAnsiTheme="minorHAnsi" w:cstheme="minorHAnsi"/>
                <w:b/>
                <w:color w:val="000000"/>
                <w:sz w:val="16"/>
                <w:szCs w:val="16"/>
              </w:rPr>
            </w:pPr>
          </w:p>
          <w:p w14:paraId="429707A9" w14:textId="4C4039BA" w:rsidR="00A53AD3" w:rsidRPr="005D3F55" w:rsidRDefault="00A53AD3" w:rsidP="00A53AD3">
            <w:pPr>
              <w:tabs>
                <w:tab w:val="left" w:pos="1080"/>
              </w:tabs>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deberá considerar lo establecido en el numeral 2 de estas Bases.</w:t>
            </w:r>
          </w:p>
          <w:p w14:paraId="56F37BD2" w14:textId="77777777" w:rsidR="00626D6B" w:rsidRPr="005D3F55" w:rsidRDefault="00626D6B" w:rsidP="00A53AD3">
            <w:pPr>
              <w:tabs>
                <w:tab w:val="left" w:pos="1080"/>
              </w:tabs>
              <w:jc w:val="both"/>
              <w:rPr>
                <w:rFonts w:asciiTheme="minorHAnsi" w:eastAsia="Calibri" w:hAnsiTheme="minorHAnsi" w:cstheme="minorHAnsi"/>
                <w:sz w:val="16"/>
                <w:szCs w:val="16"/>
              </w:rPr>
            </w:pPr>
          </w:p>
          <w:p w14:paraId="370DB9A8" w14:textId="51C6FCC4" w:rsidR="00A53AD3" w:rsidRPr="005D3F55" w:rsidRDefault="00A53AD3" w:rsidP="00A53AD3">
            <w:pPr>
              <w:tabs>
                <w:tab w:val="left" w:pos="1080"/>
              </w:tabs>
              <w:jc w:val="both"/>
              <w:rPr>
                <w:rFonts w:asciiTheme="minorHAnsi" w:eastAsia="Calibri" w:hAnsiTheme="minorHAnsi" w:cstheme="minorHAnsi"/>
                <w:sz w:val="12"/>
                <w:szCs w:val="12"/>
              </w:rPr>
            </w:pPr>
            <w:r w:rsidRPr="005D3F55">
              <w:rPr>
                <w:rFonts w:asciiTheme="minorHAnsi" w:hAnsiTheme="minorHAnsi" w:cstheme="minorHAnsi"/>
                <w:sz w:val="14"/>
                <w:szCs w:val="12"/>
              </w:rPr>
              <w:t>(Su omisión es causa de desechamiento)</w:t>
            </w:r>
          </w:p>
        </w:tc>
        <w:tc>
          <w:tcPr>
            <w:tcW w:w="687" w:type="pct"/>
            <w:shd w:val="clear" w:color="auto" w:fill="auto"/>
          </w:tcPr>
          <w:p w14:paraId="1B039164"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24984503" w14:textId="1289D1CF" w:rsidR="00A53AD3" w:rsidRPr="005D3F55" w:rsidRDefault="00A53AD3" w:rsidP="00A53AD3">
            <w:pPr>
              <w:ind w:right="-91"/>
              <w:jc w:val="center"/>
              <w:rPr>
                <w:rFonts w:asciiTheme="minorHAnsi" w:eastAsia="Calibri" w:hAnsiTheme="minorHAnsi" w:cstheme="minorHAnsi"/>
                <w:b/>
                <w:color w:val="000000"/>
                <w:sz w:val="18"/>
                <w:szCs w:val="18"/>
              </w:rPr>
            </w:pPr>
            <w:r w:rsidRPr="005D3F55">
              <w:rPr>
                <w:rFonts w:asciiTheme="minorHAnsi" w:eastAsia="Calibri" w:hAnsiTheme="minorHAnsi" w:cstheme="minorHAnsi"/>
                <w:b/>
                <w:color w:val="000000"/>
                <w:sz w:val="12"/>
                <w:szCs w:val="12"/>
              </w:rPr>
              <w:t xml:space="preserve">Firmar todas las páginas que lo </w:t>
            </w:r>
            <w:proofErr w:type="spellStart"/>
            <w:proofErr w:type="gramStart"/>
            <w:r w:rsidRPr="005D3F55">
              <w:rPr>
                <w:rFonts w:asciiTheme="minorHAnsi" w:eastAsia="Calibri" w:hAnsiTheme="minorHAnsi" w:cstheme="minorHAnsi"/>
                <w:b/>
                <w:color w:val="000000"/>
                <w:sz w:val="12"/>
                <w:szCs w:val="12"/>
              </w:rPr>
              <w:t>integran.</w:t>
            </w:r>
            <w:r w:rsidR="005D3F55" w:rsidRPr="005D3F55">
              <w:rPr>
                <w:rFonts w:asciiTheme="minorHAnsi" w:eastAsia="Calibri" w:hAnsiTheme="minorHAnsi" w:cstheme="minorHAnsi"/>
                <w:b/>
                <w:color w:val="000000"/>
                <w:sz w:val="12"/>
                <w:szCs w:val="12"/>
              </w:rPr>
              <w:t>En</w:t>
            </w:r>
            <w:proofErr w:type="spellEnd"/>
            <w:proofErr w:type="gramEnd"/>
            <w:r w:rsidR="005D3F55" w:rsidRPr="005D3F55">
              <w:rPr>
                <w:rFonts w:asciiTheme="minorHAnsi" w:eastAsia="Calibri" w:hAnsiTheme="minorHAnsi" w:cstheme="minorHAnsi"/>
                <w:b/>
                <w:color w:val="000000"/>
                <w:sz w:val="12"/>
                <w:szCs w:val="12"/>
              </w:rPr>
              <w:t xml:space="preserve"> caso de aplicar, según partida ofertada.</w:t>
            </w:r>
          </w:p>
        </w:tc>
      </w:tr>
      <w:tr w:rsidR="00A53AD3" w:rsidRPr="00F30BFF" w14:paraId="020B54B1" w14:textId="77777777" w:rsidTr="00706DDF">
        <w:tc>
          <w:tcPr>
            <w:tcW w:w="470" w:type="pct"/>
            <w:shd w:val="clear" w:color="auto" w:fill="auto"/>
          </w:tcPr>
          <w:p w14:paraId="1108EF04" w14:textId="03BC3B55"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9</w:t>
            </w:r>
          </w:p>
        </w:tc>
        <w:tc>
          <w:tcPr>
            <w:tcW w:w="3843" w:type="pct"/>
            <w:shd w:val="clear" w:color="auto" w:fill="auto"/>
          </w:tcPr>
          <w:p w14:paraId="082BC07E" w14:textId="5CAE87A2" w:rsidR="00A53AD3" w:rsidRPr="005D3F55"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Respaldo del Fabricante:</w:t>
            </w:r>
            <w:r w:rsidR="00565356">
              <w:rPr>
                <w:rFonts w:asciiTheme="minorHAnsi" w:eastAsia="Calibri" w:hAnsiTheme="minorHAnsi" w:cstheme="minorHAnsi"/>
                <w:b/>
                <w:bCs/>
                <w:sz w:val="16"/>
                <w:szCs w:val="16"/>
              </w:rPr>
              <w:t xml:space="preserve">  </w:t>
            </w:r>
          </w:p>
          <w:p w14:paraId="541641C5" w14:textId="77777777" w:rsidR="003809D8" w:rsidRDefault="003809D8" w:rsidP="00A53AD3">
            <w:pPr>
              <w:pStyle w:val="Sangra3detindependiente"/>
              <w:tabs>
                <w:tab w:val="clear" w:pos="709"/>
              </w:tabs>
              <w:autoSpaceDE w:val="0"/>
              <w:autoSpaceDN w:val="0"/>
              <w:ind w:left="0"/>
              <w:rPr>
                <w:rFonts w:asciiTheme="minorHAnsi" w:eastAsia="Calibri" w:hAnsiTheme="minorHAnsi" w:cstheme="minorHAnsi"/>
                <w:b/>
                <w:bCs/>
                <w:sz w:val="16"/>
                <w:szCs w:val="16"/>
                <w:highlight w:val="yellow"/>
              </w:rPr>
            </w:pPr>
          </w:p>
          <w:p w14:paraId="1F314E1E" w14:textId="2638AFDF" w:rsidR="00A53AD3" w:rsidRDefault="007C1DED" w:rsidP="00A53AD3">
            <w:pPr>
              <w:pStyle w:val="Sangra3detindependiente"/>
              <w:tabs>
                <w:tab w:val="clear" w:pos="709"/>
              </w:tabs>
              <w:autoSpaceDE w:val="0"/>
              <w:autoSpaceDN w:val="0"/>
              <w:ind w:left="0"/>
              <w:rPr>
                <w:rFonts w:asciiTheme="minorHAnsi" w:eastAsia="Calibri" w:hAnsiTheme="minorHAnsi" w:cstheme="minorHAnsi"/>
                <w:sz w:val="16"/>
                <w:szCs w:val="16"/>
              </w:rPr>
            </w:pPr>
            <w:r w:rsidRPr="00B51105">
              <w:rPr>
                <w:rFonts w:asciiTheme="minorHAnsi" w:eastAsia="Calibri" w:hAnsiTheme="minorHAnsi" w:cstheme="minorHAnsi"/>
                <w:b/>
                <w:bCs/>
                <w:sz w:val="16"/>
                <w:szCs w:val="16"/>
              </w:rPr>
              <w:t xml:space="preserve">Para las partidas 1 a </w:t>
            </w:r>
            <w:r w:rsidR="003E788A" w:rsidRPr="00B51105">
              <w:rPr>
                <w:rFonts w:asciiTheme="minorHAnsi" w:eastAsia="Calibri" w:hAnsiTheme="minorHAnsi" w:cstheme="minorHAnsi"/>
                <w:b/>
                <w:bCs/>
                <w:sz w:val="16"/>
                <w:szCs w:val="16"/>
              </w:rPr>
              <w:t>5</w:t>
            </w:r>
            <w:r w:rsidR="007D3883" w:rsidRPr="00B51105">
              <w:rPr>
                <w:rFonts w:asciiTheme="minorHAnsi" w:eastAsia="Calibri" w:hAnsiTheme="minorHAnsi" w:cstheme="minorHAnsi"/>
                <w:b/>
                <w:bCs/>
                <w:sz w:val="16"/>
                <w:szCs w:val="16"/>
              </w:rPr>
              <w:t xml:space="preserve">, </w:t>
            </w:r>
            <w:r w:rsidR="0017592E" w:rsidRPr="00B51105">
              <w:rPr>
                <w:rFonts w:asciiTheme="minorHAnsi" w:eastAsia="Calibri" w:hAnsiTheme="minorHAnsi" w:cstheme="minorHAnsi"/>
                <w:b/>
                <w:bCs/>
                <w:sz w:val="16"/>
                <w:szCs w:val="16"/>
              </w:rPr>
              <w:t xml:space="preserve">en los productos, materiales, refacciones, </w:t>
            </w:r>
            <w:r w:rsidR="003E788A" w:rsidRPr="00B51105">
              <w:rPr>
                <w:rFonts w:asciiTheme="minorHAnsi" w:eastAsia="Calibri" w:hAnsiTheme="minorHAnsi" w:cstheme="minorHAnsi"/>
                <w:b/>
                <w:bCs/>
                <w:sz w:val="16"/>
                <w:szCs w:val="16"/>
              </w:rPr>
              <w:t xml:space="preserve">dispositivos, </w:t>
            </w:r>
            <w:r w:rsidR="0017592E" w:rsidRPr="00B51105">
              <w:rPr>
                <w:rFonts w:asciiTheme="minorHAnsi" w:eastAsia="Calibri" w:hAnsiTheme="minorHAnsi" w:cstheme="minorHAnsi"/>
                <w:b/>
                <w:bCs/>
                <w:sz w:val="16"/>
                <w:szCs w:val="16"/>
              </w:rPr>
              <w:t>etc., a</w:t>
            </w:r>
            <w:r w:rsidRPr="00B51105">
              <w:rPr>
                <w:rFonts w:asciiTheme="minorHAnsi" w:eastAsia="Calibri" w:hAnsiTheme="minorHAnsi" w:cstheme="minorHAnsi"/>
                <w:bCs/>
                <w:sz w:val="16"/>
                <w:szCs w:val="16"/>
              </w:rPr>
              <w:t xml:space="preserve"> </w:t>
            </w:r>
            <w:r w:rsidR="0017592E" w:rsidRPr="00B51105">
              <w:rPr>
                <w:rFonts w:asciiTheme="minorHAnsi" w:eastAsia="Calibri" w:hAnsiTheme="minorHAnsi" w:cstheme="minorHAnsi"/>
                <w:b/>
                <w:bCs/>
                <w:sz w:val="16"/>
                <w:szCs w:val="16"/>
              </w:rPr>
              <w:t>emplear en los servicios</w:t>
            </w:r>
            <w:r w:rsidR="003E788A" w:rsidRPr="00B51105">
              <w:rPr>
                <w:rFonts w:asciiTheme="minorHAnsi" w:eastAsia="Calibri" w:hAnsiTheme="minorHAnsi" w:cstheme="minorHAnsi"/>
                <w:b/>
                <w:bCs/>
                <w:sz w:val="16"/>
                <w:szCs w:val="16"/>
              </w:rPr>
              <w:t>/bienes</w:t>
            </w:r>
            <w:r w:rsidR="0017592E" w:rsidRPr="00B51105">
              <w:rPr>
                <w:rFonts w:asciiTheme="minorHAnsi" w:eastAsia="Calibri" w:hAnsiTheme="minorHAnsi" w:cstheme="minorHAnsi"/>
                <w:b/>
                <w:bCs/>
                <w:sz w:val="16"/>
                <w:szCs w:val="16"/>
              </w:rPr>
              <w:t xml:space="preserve"> solicitados</w:t>
            </w:r>
            <w:r w:rsidR="00057AFD" w:rsidRPr="00B51105">
              <w:rPr>
                <w:rFonts w:asciiTheme="minorHAnsi" w:eastAsia="Calibri" w:hAnsiTheme="minorHAnsi" w:cstheme="minorHAnsi"/>
                <w:b/>
                <w:bCs/>
                <w:sz w:val="16"/>
                <w:szCs w:val="16"/>
              </w:rPr>
              <w:t>,</w:t>
            </w:r>
            <w:r w:rsidR="0017592E" w:rsidRPr="00B51105">
              <w:rPr>
                <w:rFonts w:asciiTheme="minorHAnsi" w:eastAsia="Calibri" w:hAnsiTheme="minorHAnsi" w:cstheme="minorHAnsi"/>
                <w:bCs/>
                <w:sz w:val="16"/>
                <w:szCs w:val="16"/>
              </w:rPr>
              <w:t xml:space="preserve"> </w:t>
            </w:r>
            <w:r w:rsidR="00057AFD" w:rsidRPr="00B51105">
              <w:rPr>
                <w:rFonts w:asciiTheme="minorHAnsi" w:eastAsia="Calibri" w:hAnsiTheme="minorHAnsi" w:cstheme="minorHAnsi"/>
                <w:bCs/>
                <w:sz w:val="16"/>
                <w:szCs w:val="16"/>
              </w:rPr>
              <w:t>s</w:t>
            </w:r>
            <w:r w:rsidR="00A53AD3" w:rsidRPr="00B51105">
              <w:rPr>
                <w:rFonts w:asciiTheme="minorHAnsi" w:eastAsia="Calibri" w:hAnsiTheme="minorHAnsi" w:cstheme="minorHAnsi"/>
                <w:bCs/>
                <w:sz w:val="16"/>
                <w:szCs w:val="16"/>
              </w:rPr>
              <w:t>e</w:t>
            </w:r>
            <w:r w:rsidR="00A53AD3" w:rsidRPr="005D3F55">
              <w:rPr>
                <w:rFonts w:asciiTheme="minorHAnsi" w:eastAsia="Calibri" w:hAnsiTheme="minorHAnsi" w:cstheme="minorHAnsi"/>
                <w:bCs/>
                <w:sz w:val="16"/>
                <w:szCs w:val="16"/>
              </w:rPr>
              <w:t xml:space="preserve"> deberá presentar</w:t>
            </w:r>
            <w:r w:rsidR="00A53AD3" w:rsidRPr="005D3F55">
              <w:rPr>
                <w:rFonts w:asciiTheme="minorHAnsi" w:eastAsia="Calibri" w:hAnsiTheme="minorHAnsi" w:cstheme="minorHAnsi"/>
                <w:b/>
                <w:bCs/>
                <w:sz w:val="16"/>
                <w:szCs w:val="16"/>
              </w:rPr>
              <w:t xml:space="preserve"> </w:t>
            </w:r>
            <w:r w:rsidR="00A53AD3" w:rsidRPr="005D3F55">
              <w:rPr>
                <w:rFonts w:asciiTheme="minorHAnsi" w:eastAsia="Calibri" w:hAnsiTheme="minorHAnsi" w:cstheme="minorHAnsi"/>
                <w:bCs/>
                <w:sz w:val="16"/>
                <w:szCs w:val="16"/>
              </w:rPr>
              <w:t>documento original firmado que acredite tal circunstancia de acuerdo a lo siguiente: Podrán</w:t>
            </w:r>
            <w:r w:rsidR="00A53AD3" w:rsidRPr="005D3F55">
              <w:rPr>
                <w:rFonts w:asciiTheme="minorHAnsi" w:eastAsia="Calibri" w:hAnsiTheme="minorHAnsi" w:cstheme="minorHAnsi"/>
                <w:sz w:val="16"/>
                <w:szCs w:val="16"/>
              </w:rPr>
              <w:t xml:space="preserve"> participar licitantes que sean fabricantes, subsidiarias del fabricante</w:t>
            </w:r>
            <w:r w:rsidR="003E788A">
              <w:rPr>
                <w:rFonts w:asciiTheme="minorHAnsi" w:eastAsia="Calibri" w:hAnsiTheme="minorHAnsi" w:cstheme="minorHAnsi"/>
                <w:sz w:val="16"/>
                <w:szCs w:val="16"/>
              </w:rPr>
              <w:t xml:space="preserve"> o </w:t>
            </w:r>
            <w:r w:rsidR="00A53AD3" w:rsidRPr="005D3F55">
              <w:rPr>
                <w:rFonts w:asciiTheme="minorHAnsi" w:eastAsia="Calibri" w:hAnsiTheme="minorHAnsi" w:cstheme="minorHAnsi"/>
                <w:sz w:val="16"/>
                <w:szCs w:val="16"/>
              </w:rPr>
              <w:t>distribuidores autorizados</w:t>
            </w:r>
            <w:r w:rsidR="003E788A">
              <w:rPr>
                <w:rFonts w:asciiTheme="minorHAnsi" w:eastAsia="Calibri" w:hAnsiTheme="minorHAnsi" w:cstheme="minorHAnsi"/>
                <w:sz w:val="16"/>
                <w:szCs w:val="16"/>
              </w:rPr>
              <w:t xml:space="preserve">, </w:t>
            </w:r>
            <w:r w:rsidR="00A53AD3" w:rsidRPr="005D3F55">
              <w:rPr>
                <w:rFonts w:asciiTheme="minorHAnsi" w:eastAsia="Calibri" w:hAnsiTheme="minorHAnsi" w:cstheme="minorHAnsi"/>
                <w:sz w:val="16"/>
                <w:szCs w:val="16"/>
              </w:rPr>
              <w:t>directamente por el fabricante de los bienes ofertados, en donde expresamente se manifieste que avalan y respaldan la propuesta presentada.  (Indicando claramente el bien que respalda</w:t>
            </w:r>
            <w:r w:rsidR="00967750">
              <w:rPr>
                <w:rFonts w:asciiTheme="minorHAnsi" w:eastAsia="Calibri" w:hAnsiTheme="minorHAnsi" w:cstheme="minorHAnsi"/>
                <w:sz w:val="16"/>
                <w:szCs w:val="16"/>
              </w:rPr>
              <w:t xml:space="preserve"> y la partida</w:t>
            </w:r>
            <w:r w:rsidR="00A53AD3" w:rsidRPr="005D3F55">
              <w:rPr>
                <w:rFonts w:asciiTheme="minorHAnsi" w:eastAsia="Calibri" w:hAnsiTheme="minorHAnsi" w:cstheme="minorHAnsi"/>
                <w:sz w:val="16"/>
                <w:szCs w:val="16"/>
              </w:rPr>
              <w:t xml:space="preserve">) </w:t>
            </w:r>
          </w:p>
          <w:p w14:paraId="5278B293" w14:textId="7B679820" w:rsidR="00967750" w:rsidRDefault="00967750" w:rsidP="00A53AD3">
            <w:pPr>
              <w:pStyle w:val="Sangra3detindependiente"/>
              <w:tabs>
                <w:tab w:val="clear" w:pos="709"/>
              </w:tabs>
              <w:autoSpaceDE w:val="0"/>
              <w:autoSpaceDN w:val="0"/>
              <w:ind w:left="0"/>
              <w:rPr>
                <w:rFonts w:asciiTheme="minorHAnsi" w:eastAsia="Calibri" w:hAnsiTheme="minorHAnsi" w:cstheme="minorHAnsi"/>
                <w:bCs/>
                <w:sz w:val="16"/>
                <w:szCs w:val="16"/>
              </w:rPr>
            </w:pPr>
          </w:p>
          <w:p w14:paraId="10DCF451" w14:textId="6920C3EC" w:rsidR="003E788A" w:rsidRDefault="003E788A" w:rsidP="003E788A">
            <w:pPr>
              <w:pStyle w:val="Textoindependiente"/>
              <w:jc w:val="both"/>
              <w:rPr>
                <w:rFonts w:asciiTheme="minorHAnsi" w:eastAsia="Calibri" w:hAnsiTheme="minorHAnsi" w:cstheme="minorHAnsi"/>
                <w:sz w:val="16"/>
                <w:szCs w:val="16"/>
                <w:lang w:val="es-MX"/>
              </w:rPr>
            </w:pPr>
            <w:r>
              <w:rPr>
                <w:rFonts w:asciiTheme="minorHAnsi" w:eastAsia="Calibri" w:hAnsiTheme="minorHAnsi" w:cstheme="minorHAnsi"/>
                <w:b w:val="0"/>
                <w:sz w:val="16"/>
                <w:szCs w:val="16"/>
              </w:rPr>
              <w:t>Los fabricantes o subsidiarias del fabricante</w:t>
            </w:r>
            <w:r>
              <w:rPr>
                <w:rFonts w:asciiTheme="minorHAnsi" w:eastAsia="Calibri" w:hAnsiTheme="minorHAnsi" w:cstheme="minorHAnsi"/>
                <w:b w:val="0"/>
                <w:sz w:val="16"/>
                <w:szCs w:val="16"/>
                <w:lang w:val="es-MX"/>
              </w:rPr>
              <w:t>,</w:t>
            </w:r>
            <w:r>
              <w:rPr>
                <w:rFonts w:asciiTheme="minorHAnsi" w:eastAsia="Calibri" w:hAnsiTheme="minorHAnsi" w:cstheme="minorHAnsi"/>
                <w:b w:val="0"/>
                <w:sz w:val="16"/>
                <w:szCs w:val="16"/>
              </w:rPr>
              <w:t xml:space="preserve"> deberán presentar escrito, bajo protesta de decir verdad, que los bienes que oferten son de su manufactura</w:t>
            </w:r>
            <w:r>
              <w:rPr>
                <w:rFonts w:asciiTheme="minorHAnsi" w:eastAsia="Calibri" w:hAnsiTheme="minorHAnsi" w:cstheme="minorHAnsi"/>
                <w:sz w:val="16"/>
                <w:szCs w:val="16"/>
              </w:rPr>
              <w:t>,</w:t>
            </w:r>
            <w:r>
              <w:rPr>
                <w:rFonts w:asciiTheme="minorHAnsi" w:eastAsia="Calibri" w:hAnsiTheme="minorHAnsi" w:cstheme="minorHAnsi"/>
                <w:sz w:val="16"/>
                <w:szCs w:val="16"/>
                <w:lang w:val="es-ES"/>
              </w:rPr>
              <w:t xml:space="preserve"> </w:t>
            </w:r>
            <w:r>
              <w:rPr>
                <w:rFonts w:asciiTheme="minorHAnsi" w:eastAsia="Calibri" w:hAnsiTheme="minorHAnsi" w:cstheme="minorHAnsi"/>
                <w:sz w:val="16"/>
                <w:szCs w:val="16"/>
              </w:rPr>
              <w:t>los distribuidores</w:t>
            </w:r>
            <w:r>
              <w:rPr>
                <w:rFonts w:asciiTheme="minorHAnsi" w:eastAsia="Calibri" w:hAnsiTheme="minorHAnsi" w:cstheme="minorHAnsi"/>
                <w:sz w:val="16"/>
                <w:szCs w:val="16"/>
                <w:lang w:val="es-MX"/>
              </w:rPr>
              <w:t xml:space="preserve"> autorizados</w:t>
            </w:r>
            <w:r>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6"/>
                <w:szCs w:val="16"/>
                <w:lang w:val="es-MX"/>
              </w:rPr>
              <w:t xml:space="preserve"> </w:t>
            </w:r>
          </w:p>
          <w:p w14:paraId="4B6D28DB" w14:textId="77777777" w:rsidR="003E788A" w:rsidRDefault="003E788A" w:rsidP="003E788A">
            <w:pPr>
              <w:pStyle w:val="Textoindependiente"/>
              <w:jc w:val="both"/>
              <w:rPr>
                <w:rFonts w:asciiTheme="minorHAnsi" w:eastAsia="Calibri" w:hAnsiTheme="minorHAnsi" w:cstheme="minorHAnsi"/>
                <w:sz w:val="16"/>
                <w:szCs w:val="16"/>
                <w:lang w:val="es-MX"/>
              </w:rPr>
            </w:pPr>
          </w:p>
          <w:p w14:paraId="504404F3" w14:textId="3C097053" w:rsidR="00967750" w:rsidRPr="00967750" w:rsidRDefault="00967750"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A108FD">
              <w:rPr>
                <w:rFonts w:asciiTheme="minorHAnsi" w:eastAsia="Calibri" w:hAnsiTheme="minorHAnsi" w:cstheme="minorHAnsi"/>
                <w:b/>
                <w:bCs/>
                <w:sz w:val="16"/>
                <w:szCs w:val="16"/>
              </w:rPr>
              <w:t xml:space="preserve">O bien, podrán participar </w:t>
            </w:r>
            <w:r w:rsidR="00B51105" w:rsidRPr="00A108FD">
              <w:rPr>
                <w:rFonts w:asciiTheme="minorHAnsi" w:eastAsia="Calibri" w:hAnsiTheme="minorHAnsi" w:cstheme="minorHAnsi"/>
                <w:b/>
                <w:bCs/>
                <w:sz w:val="16"/>
                <w:szCs w:val="16"/>
              </w:rPr>
              <w:t>e</w:t>
            </w:r>
            <w:r w:rsidRPr="00A108FD">
              <w:rPr>
                <w:rFonts w:asciiTheme="minorHAnsi" w:eastAsia="Calibri" w:hAnsiTheme="minorHAnsi" w:cstheme="minorHAnsi"/>
                <w:b/>
                <w:bCs/>
                <w:sz w:val="16"/>
                <w:szCs w:val="16"/>
              </w:rPr>
              <w:t>mpresas o personas físicas con actividad empresarial, que con manifiesto bajo protesta decir verdad,</w:t>
            </w:r>
            <w:r w:rsidRPr="00A108FD">
              <w:rPr>
                <w:rFonts w:asciiTheme="minorHAnsi" w:eastAsia="Calibri" w:hAnsiTheme="minorHAnsi" w:cstheme="minorHAnsi"/>
                <w:bCs/>
                <w:sz w:val="16"/>
                <w:szCs w:val="16"/>
              </w:rPr>
              <w:t xml:space="preserve"> expresen ser Distribuidor Autorizado o mayorista de quien fabrica los bienes o que brinda el servicio, conforme al </w:t>
            </w:r>
            <w:r w:rsidRPr="00A108FD">
              <w:rPr>
                <w:rFonts w:asciiTheme="minorHAnsi" w:eastAsia="Calibri" w:hAnsiTheme="minorHAnsi" w:cstheme="minorHAnsi"/>
                <w:b/>
                <w:bCs/>
                <w:sz w:val="16"/>
                <w:szCs w:val="16"/>
              </w:rPr>
              <w:t>ejemplo 5, del Anexo “6” Respaldo del Fabricante</w:t>
            </w:r>
            <w:r w:rsidRPr="00A108FD">
              <w:rPr>
                <w:rFonts w:asciiTheme="minorHAnsi" w:eastAsia="Calibri" w:hAnsiTheme="minorHAnsi" w:cstheme="minorHAnsi"/>
                <w:bCs/>
                <w:sz w:val="16"/>
                <w:szCs w:val="16"/>
              </w:rPr>
              <w:t>, contenido en las presentes bases de licitación.</w:t>
            </w:r>
          </w:p>
          <w:p w14:paraId="418EAA9E" w14:textId="77777777" w:rsidR="00A53AD3" w:rsidRPr="005D3F55" w:rsidRDefault="00A53AD3" w:rsidP="00A53AD3">
            <w:pPr>
              <w:pStyle w:val="Textoindependiente"/>
              <w:jc w:val="both"/>
              <w:rPr>
                <w:rFonts w:asciiTheme="minorHAnsi" w:eastAsia="Calibri" w:hAnsiTheme="minorHAnsi" w:cstheme="minorHAnsi"/>
                <w:sz w:val="16"/>
                <w:szCs w:val="16"/>
                <w:lang w:val="es-ES"/>
              </w:rPr>
            </w:pPr>
          </w:p>
          <w:p w14:paraId="0A442620" w14:textId="21944563" w:rsidR="00A53AD3" w:rsidRPr="005D3F55" w:rsidRDefault="00A53AD3" w:rsidP="00A53AD3">
            <w:pPr>
              <w:autoSpaceDE w:val="0"/>
              <w:autoSpaceDN w:val="0"/>
              <w:adjustRightInd w:val="0"/>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A53AD3" w:rsidRPr="005D3F55" w:rsidRDefault="00A53AD3" w:rsidP="00A53AD3">
            <w:pPr>
              <w:autoSpaceDE w:val="0"/>
              <w:autoSpaceDN w:val="0"/>
              <w:adjustRightInd w:val="0"/>
              <w:jc w:val="both"/>
              <w:rPr>
                <w:rFonts w:asciiTheme="minorHAnsi" w:eastAsia="Calibri" w:hAnsiTheme="minorHAnsi" w:cstheme="minorHAnsi"/>
                <w:sz w:val="16"/>
                <w:szCs w:val="16"/>
              </w:rPr>
            </w:pPr>
          </w:p>
          <w:p w14:paraId="45B2AF24" w14:textId="7ED916C0" w:rsidR="00A53AD3" w:rsidRPr="005D3F55" w:rsidRDefault="00A53AD3" w:rsidP="00A53AD3">
            <w:pPr>
              <w:tabs>
                <w:tab w:val="left" w:pos="284"/>
                <w:tab w:val="left" w:pos="9356"/>
              </w:tabs>
              <w:ind w:right="1"/>
              <w:jc w:val="both"/>
              <w:rPr>
                <w:rFonts w:asciiTheme="minorHAnsi" w:hAnsiTheme="minorHAnsi" w:cstheme="minorHAnsi"/>
                <w:b/>
                <w:i/>
                <w:color w:val="632423"/>
                <w:sz w:val="14"/>
                <w:szCs w:val="14"/>
              </w:rPr>
            </w:pPr>
            <w:r w:rsidRPr="005D3F55">
              <w:rPr>
                <w:rFonts w:asciiTheme="minorHAnsi" w:hAnsiTheme="minorHAnsi" w:cstheme="minorHAnsi"/>
                <w:b/>
                <w:i/>
                <w:color w:val="632423"/>
                <w:sz w:val="14"/>
                <w:szCs w:val="14"/>
              </w:rPr>
              <w:t>En todos los ejemplos de las cartas deben incluir teléfono</w:t>
            </w:r>
            <w:r w:rsidR="003E788A">
              <w:rPr>
                <w:rFonts w:asciiTheme="minorHAnsi" w:hAnsiTheme="minorHAnsi" w:cstheme="minorHAnsi"/>
                <w:b/>
                <w:i/>
                <w:color w:val="632423"/>
                <w:sz w:val="14"/>
                <w:szCs w:val="14"/>
              </w:rPr>
              <w:t xml:space="preserve">, </w:t>
            </w:r>
            <w:r w:rsidRPr="005D3F55">
              <w:rPr>
                <w:rFonts w:asciiTheme="minorHAnsi" w:hAnsiTheme="minorHAnsi" w:cstheme="minorHAnsi"/>
                <w:b/>
                <w:i/>
                <w:color w:val="632423"/>
                <w:sz w:val="14"/>
                <w:szCs w:val="14"/>
              </w:rPr>
              <w:t xml:space="preserve">domicilio </w:t>
            </w:r>
            <w:r w:rsidR="003E788A">
              <w:rPr>
                <w:rFonts w:asciiTheme="minorHAnsi" w:hAnsiTheme="minorHAnsi" w:cstheme="minorHAnsi"/>
                <w:b/>
                <w:i/>
                <w:color w:val="632423"/>
                <w:sz w:val="14"/>
                <w:szCs w:val="14"/>
              </w:rPr>
              <w:t xml:space="preserve">y correo electrónico </w:t>
            </w:r>
            <w:r w:rsidRPr="005D3F55">
              <w:rPr>
                <w:rFonts w:asciiTheme="minorHAnsi" w:hAnsiTheme="minorHAnsi" w:cstheme="minorHAnsi"/>
                <w:b/>
                <w:i/>
                <w:color w:val="632423"/>
                <w:sz w:val="14"/>
                <w:szCs w:val="14"/>
              </w:rPr>
              <w:t xml:space="preserve">para contactar a quien suscribe. </w:t>
            </w:r>
            <w:r w:rsidR="0066046B" w:rsidRPr="005D3F55">
              <w:rPr>
                <w:rFonts w:asciiTheme="minorHAnsi" w:hAnsiTheme="minorHAnsi" w:cstheme="minorHAnsi"/>
                <w:b/>
                <w:i/>
                <w:color w:val="632423"/>
                <w:sz w:val="14"/>
                <w:szCs w:val="14"/>
                <w:lang w:val="es-MX"/>
              </w:rPr>
              <w:t xml:space="preserve">Con una vigencia máxima de 30 días </w:t>
            </w:r>
            <w:proofErr w:type="spellStart"/>
            <w:r w:rsidR="0066046B" w:rsidRPr="005D3F55">
              <w:rPr>
                <w:rFonts w:asciiTheme="minorHAnsi" w:hAnsiTheme="minorHAnsi" w:cstheme="minorHAnsi"/>
                <w:b/>
                <w:i/>
                <w:color w:val="632423"/>
                <w:sz w:val="14"/>
                <w:szCs w:val="14"/>
                <w:lang w:val="es-MX"/>
              </w:rPr>
              <w:t>anrtes</w:t>
            </w:r>
            <w:proofErr w:type="spellEnd"/>
            <w:r w:rsidR="0066046B" w:rsidRPr="005D3F55">
              <w:rPr>
                <w:rFonts w:asciiTheme="minorHAnsi" w:hAnsiTheme="minorHAnsi" w:cstheme="minorHAnsi"/>
                <w:b/>
                <w:i/>
                <w:color w:val="632423"/>
                <w:sz w:val="14"/>
                <w:szCs w:val="14"/>
                <w:lang w:val="es-MX"/>
              </w:rPr>
              <w:t xml:space="preserve"> de la presentación y </w:t>
            </w:r>
            <w:proofErr w:type="spellStart"/>
            <w:r w:rsidR="0066046B" w:rsidRPr="005D3F55">
              <w:rPr>
                <w:rFonts w:asciiTheme="minorHAnsi" w:hAnsiTheme="minorHAnsi" w:cstheme="minorHAnsi"/>
                <w:b/>
                <w:i/>
                <w:color w:val="632423"/>
                <w:sz w:val="14"/>
                <w:szCs w:val="14"/>
                <w:lang w:val="es-MX"/>
              </w:rPr>
              <w:t>apertuta</w:t>
            </w:r>
            <w:proofErr w:type="spellEnd"/>
            <w:r w:rsidR="0066046B" w:rsidRPr="005D3F55">
              <w:rPr>
                <w:rFonts w:asciiTheme="minorHAnsi" w:hAnsiTheme="minorHAnsi" w:cstheme="minorHAnsi"/>
                <w:b/>
                <w:i/>
                <w:color w:val="632423"/>
                <w:sz w:val="14"/>
                <w:szCs w:val="14"/>
                <w:lang w:val="es-MX"/>
              </w:rPr>
              <w:t xml:space="preserve"> de propuestas. </w:t>
            </w:r>
            <w:r w:rsidRPr="005D3F55">
              <w:rPr>
                <w:rFonts w:asciiTheme="minorHAnsi" w:hAnsiTheme="minorHAnsi" w:cstheme="minorHAnsi"/>
                <w:b/>
                <w:i/>
                <w:color w:val="632423"/>
                <w:sz w:val="14"/>
                <w:szCs w:val="14"/>
              </w:rPr>
              <w:t xml:space="preserve"> </w:t>
            </w:r>
          </w:p>
          <w:p w14:paraId="2F234053" w14:textId="77777777" w:rsidR="00626D6B" w:rsidRPr="005D3F55" w:rsidRDefault="00626D6B" w:rsidP="00A53AD3">
            <w:pPr>
              <w:tabs>
                <w:tab w:val="left" w:pos="284"/>
                <w:tab w:val="left" w:pos="9356"/>
              </w:tabs>
              <w:ind w:right="1"/>
              <w:jc w:val="both"/>
              <w:rPr>
                <w:rFonts w:asciiTheme="minorHAnsi" w:hAnsiTheme="minorHAnsi" w:cstheme="minorHAnsi"/>
                <w:b/>
                <w:i/>
                <w:color w:val="632423"/>
                <w:sz w:val="14"/>
                <w:szCs w:val="14"/>
              </w:rPr>
            </w:pPr>
          </w:p>
          <w:p w14:paraId="1EC6306A" w14:textId="267556B1"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(Su omisión es causa de desechamiento)</w:t>
            </w:r>
          </w:p>
        </w:tc>
        <w:tc>
          <w:tcPr>
            <w:tcW w:w="687" w:type="pct"/>
            <w:shd w:val="clear" w:color="auto" w:fill="auto"/>
          </w:tcPr>
          <w:p w14:paraId="0D7CA7EA"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343C22AF" w14:textId="4A1C54E6"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2"/>
                <w:szCs w:val="12"/>
              </w:rPr>
              <w:t>Firmar todas las páginas que lo integran</w:t>
            </w:r>
            <w:r w:rsidR="00436894" w:rsidRPr="005D3F55">
              <w:rPr>
                <w:rFonts w:asciiTheme="minorHAnsi" w:eastAsia="Calibri" w:hAnsiTheme="minorHAnsi" w:cstheme="minorHAnsi"/>
                <w:b/>
                <w:color w:val="000000"/>
                <w:sz w:val="12"/>
                <w:szCs w:val="12"/>
              </w:rPr>
              <w:t xml:space="preserve"> en caso de aplicar.</w:t>
            </w:r>
          </w:p>
        </w:tc>
      </w:tr>
      <w:tr w:rsidR="00A53AD3" w:rsidRPr="00F30BFF" w14:paraId="1CF0746A" w14:textId="77777777" w:rsidTr="00706DDF">
        <w:tc>
          <w:tcPr>
            <w:tcW w:w="470" w:type="pct"/>
            <w:shd w:val="clear" w:color="auto" w:fill="auto"/>
          </w:tcPr>
          <w:p w14:paraId="1435F464" w14:textId="741AED15" w:rsidR="00A53AD3" w:rsidRPr="0066046B" w:rsidRDefault="00A53AD3" w:rsidP="00A53AD3">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10</w:t>
            </w:r>
          </w:p>
        </w:tc>
        <w:tc>
          <w:tcPr>
            <w:tcW w:w="3843"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77"/>
            </w:tblGrid>
            <w:tr w:rsidR="0056397F" w:rsidRPr="00891DB1" w14:paraId="6BB00E56" w14:textId="77777777" w:rsidTr="00942AA9">
              <w:trPr>
                <w:jc w:val="center"/>
              </w:trPr>
              <w:tc>
                <w:tcPr>
                  <w:tcW w:w="3882" w:type="pct"/>
                  <w:shd w:val="clear" w:color="auto" w:fill="auto"/>
                </w:tcPr>
                <w:p w14:paraId="0633D93E"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0E21E164"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p>
                <w:p w14:paraId="44D05FD7"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08F9A2E3" w14:textId="77777777" w:rsidR="0056397F" w:rsidRPr="00F541E3" w:rsidRDefault="0056397F" w:rsidP="0056397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56397F" w:rsidRPr="00F541E3" w14:paraId="00527A1F" w14:textId="77777777" w:rsidTr="00942AA9">
                    <w:trPr>
                      <w:jc w:val="center"/>
                    </w:trPr>
                    <w:tc>
                      <w:tcPr>
                        <w:tcW w:w="0" w:type="auto"/>
                        <w:shd w:val="clear" w:color="auto" w:fill="auto"/>
                      </w:tcPr>
                      <w:p w14:paraId="6BEA8187"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1E78188C" w14:textId="77777777" w:rsidR="0056397F" w:rsidRPr="00F541E3" w:rsidRDefault="0056397F" w:rsidP="0056397F">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56397F" w:rsidRPr="00F541E3" w14:paraId="7F512F45" w14:textId="77777777" w:rsidTr="00942AA9">
                    <w:trPr>
                      <w:trHeight w:val="59"/>
                      <w:jc w:val="center"/>
                    </w:trPr>
                    <w:tc>
                      <w:tcPr>
                        <w:tcW w:w="0" w:type="auto"/>
                        <w:shd w:val="clear" w:color="auto" w:fill="auto"/>
                      </w:tcPr>
                      <w:p w14:paraId="7723A0C5"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2CDB9789" w14:textId="77777777" w:rsidR="0056397F" w:rsidRPr="00F541E3" w:rsidRDefault="0056397F" w:rsidP="0056397F">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56397F" w:rsidRPr="00F541E3" w14:paraId="43A1868E" w14:textId="77777777" w:rsidTr="00942AA9">
                    <w:trPr>
                      <w:trHeight w:val="50"/>
                      <w:jc w:val="center"/>
                    </w:trPr>
                    <w:tc>
                      <w:tcPr>
                        <w:tcW w:w="0" w:type="auto"/>
                        <w:shd w:val="clear" w:color="auto" w:fill="auto"/>
                      </w:tcPr>
                      <w:p w14:paraId="688F555D"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DCAAED2"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56397F" w:rsidRPr="00F541E3" w14:paraId="549F17FC" w14:textId="77777777" w:rsidTr="00942AA9">
                    <w:trPr>
                      <w:jc w:val="center"/>
                    </w:trPr>
                    <w:tc>
                      <w:tcPr>
                        <w:tcW w:w="0" w:type="auto"/>
                        <w:shd w:val="clear" w:color="auto" w:fill="auto"/>
                      </w:tcPr>
                      <w:p w14:paraId="26B3CE61"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B011C14" w14:textId="77777777" w:rsidR="0056397F" w:rsidRPr="00F541E3" w:rsidRDefault="0056397F" w:rsidP="0056397F">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56397F" w:rsidRPr="00F541E3" w14:paraId="71A5604C" w14:textId="77777777" w:rsidTr="00942AA9">
                    <w:trPr>
                      <w:trHeight w:val="50"/>
                      <w:jc w:val="center"/>
                    </w:trPr>
                    <w:tc>
                      <w:tcPr>
                        <w:tcW w:w="0" w:type="auto"/>
                        <w:shd w:val="clear" w:color="auto" w:fill="auto"/>
                      </w:tcPr>
                      <w:p w14:paraId="76680DE3"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10E9BA86" w14:textId="77777777" w:rsidR="0056397F" w:rsidRPr="00F541E3" w:rsidRDefault="0056397F" w:rsidP="0056397F">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56397F" w:rsidRPr="00F541E3" w14:paraId="7A40EF14" w14:textId="77777777" w:rsidTr="00942AA9">
                    <w:trPr>
                      <w:trHeight w:val="50"/>
                      <w:jc w:val="center"/>
                    </w:trPr>
                    <w:tc>
                      <w:tcPr>
                        <w:tcW w:w="0" w:type="auto"/>
                        <w:vMerge w:val="restart"/>
                        <w:shd w:val="clear" w:color="auto" w:fill="auto"/>
                      </w:tcPr>
                      <w:p w14:paraId="706C3799"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029DC952" w14:textId="77777777" w:rsidR="0056397F" w:rsidRPr="00F541E3" w:rsidRDefault="0056397F" w:rsidP="0056397F">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56397F" w:rsidRPr="00F541E3" w14:paraId="48688B30" w14:textId="77777777" w:rsidTr="00942AA9">
                    <w:trPr>
                      <w:trHeight w:val="50"/>
                      <w:jc w:val="center"/>
                    </w:trPr>
                    <w:tc>
                      <w:tcPr>
                        <w:tcW w:w="0" w:type="auto"/>
                        <w:vMerge/>
                        <w:shd w:val="clear" w:color="auto" w:fill="auto"/>
                      </w:tcPr>
                      <w:p w14:paraId="2820DD7D" w14:textId="77777777" w:rsidR="0056397F" w:rsidRPr="00F541E3" w:rsidRDefault="0056397F" w:rsidP="0056397F">
                        <w:pPr>
                          <w:ind w:right="-89"/>
                          <w:jc w:val="center"/>
                          <w:rPr>
                            <w:rFonts w:asciiTheme="minorHAnsi" w:eastAsia="Calibri" w:hAnsiTheme="minorHAnsi" w:cstheme="minorHAnsi"/>
                            <w:b/>
                            <w:color w:val="000000"/>
                            <w:sz w:val="12"/>
                            <w:szCs w:val="12"/>
                          </w:rPr>
                        </w:pPr>
                      </w:p>
                    </w:tc>
                    <w:tc>
                      <w:tcPr>
                        <w:tcW w:w="4394" w:type="dxa"/>
                        <w:shd w:val="clear" w:color="auto" w:fill="auto"/>
                      </w:tcPr>
                      <w:p w14:paraId="0FDDBB56" w14:textId="77777777" w:rsidR="0056397F" w:rsidRPr="00F541E3" w:rsidRDefault="0056397F" w:rsidP="0056397F">
                        <w:pPr>
                          <w:jc w:val="both"/>
                          <w:rPr>
                            <w:rFonts w:ascii="Calibri" w:hAnsi="Calibri" w:cs="Calibri"/>
                            <w:b/>
                            <w:sz w:val="12"/>
                            <w:szCs w:val="12"/>
                            <w:lang w:val="es-MX" w:eastAsia="es-MX"/>
                          </w:rPr>
                        </w:pPr>
                        <w:r w:rsidRPr="0056397F">
                          <w:rPr>
                            <w:rFonts w:ascii="Calibri" w:hAnsi="Calibri" w:cs="Calibri"/>
                            <w:b/>
                            <w:sz w:val="12"/>
                            <w:szCs w:val="12"/>
                            <w:lang w:val="es-MX" w:eastAsia="es-MX"/>
                          </w:rPr>
                          <w:t>Constancia de Padrón de Proveedor Vigente 2026</w:t>
                        </w:r>
                      </w:p>
                    </w:tc>
                  </w:tr>
                  <w:tr w:rsidR="0056397F" w:rsidRPr="00F541E3" w14:paraId="301A7726" w14:textId="77777777" w:rsidTr="00942AA9">
                    <w:trPr>
                      <w:trHeight w:val="50"/>
                      <w:jc w:val="center"/>
                    </w:trPr>
                    <w:tc>
                      <w:tcPr>
                        <w:tcW w:w="0" w:type="auto"/>
                        <w:shd w:val="clear" w:color="auto" w:fill="auto"/>
                      </w:tcPr>
                      <w:p w14:paraId="6DB08C13" w14:textId="77777777" w:rsidR="0056397F" w:rsidRPr="00F541E3" w:rsidRDefault="0056397F" w:rsidP="0056397F">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28FA945D" w14:textId="77777777" w:rsidR="0056397F" w:rsidRPr="00F541E3" w:rsidRDefault="0056397F" w:rsidP="0056397F">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56397F" w:rsidRPr="00F541E3" w14:paraId="62C902E5" w14:textId="77777777" w:rsidTr="00942AA9">
                    <w:trPr>
                      <w:jc w:val="center"/>
                    </w:trPr>
                    <w:tc>
                      <w:tcPr>
                        <w:tcW w:w="0" w:type="auto"/>
                        <w:shd w:val="clear" w:color="auto" w:fill="auto"/>
                      </w:tcPr>
                      <w:p w14:paraId="0259AB99"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4518C84D" w14:textId="77777777" w:rsidR="0056397F" w:rsidRPr="00F541E3" w:rsidRDefault="0056397F" w:rsidP="0056397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56397F" w:rsidRPr="00F541E3" w14:paraId="07BCAAF9" w14:textId="77777777" w:rsidTr="00942AA9">
                    <w:trPr>
                      <w:jc w:val="center"/>
                    </w:trPr>
                    <w:tc>
                      <w:tcPr>
                        <w:tcW w:w="0" w:type="auto"/>
                        <w:shd w:val="clear" w:color="auto" w:fill="auto"/>
                      </w:tcPr>
                      <w:p w14:paraId="548102A0"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744EA27E"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56397F" w:rsidRPr="00F541E3" w14:paraId="2A1B199B" w14:textId="77777777" w:rsidTr="00942AA9">
                    <w:trPr>
                      <w:jc w:val="center"/>
                    </w:trPr>
                    <w:tc>
                      <w:tcPr>
                        <w:tcW w:w="0" w:type="auto"/>
                        <w:shd w:val="clear" w:color="auto" w:fill="auto"/>
                      </w:tcPr>
                      <w:p w14:paraId="6BF7B4D9"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18E1D0FC" w14:textId="77777777" w:rsidR="0056397F" w:rsidRPr="00F541E3" w:rsidRDefault="0056397F" w:rsidP="0056397F">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56397F" w:rsidRPr="00F541E3" w14:paraId="0A10C115" w14:textId="77777777" w:rsidTr="00942AA9">
                    <w:trPr>
                      <w:jc w:val="center"/>
                    </w:trPr>
                    <w:tc>
                      <w:tcPr>
                        <w:tcW w:w="0" w:type="auto"/>
                        <w:shd w:val="clear" w:color="auto" w:fill="auto"/>
                      </w:tcPr>
                      <w:p w14:paraId="6CB222C7" w14:textId="77777777" w:rsidR="0056397F" w:rsidRPr="00F541E3" w:rsidRDefault="0056397F" w:rsidP="0056397F">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08ED1379" w14:textId="77777777" w:rsidR="0056397F" w:rsidRPr="00F541E3" w:rsidRDefault="0056397F" w:rsidP="0056397F">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3FCBF7FA" w14:textId="77777777" w:rsidR="0056397F"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p>
                <w:p w14:paraId="0EF51840" w14:textId="77777777" w:rsidR="0056397F" w:rsidRPr="00891DB1" w:rsidRDefault="0056397F" w:rsidP="0056397F">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4E44E810" w14:textId="7699D2AB"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sz w:val="14"/>
                <w:szCs w:val="14"/>
              </w:rPr>
            </w:pPr>
          </w:p>
        </w:tc>
        <w:tc>
          <w:tcPr>
            <w:tcW w:w="687" w:type="pct"/>
            <w:shd w:val="clear" w:color="auto" w:fill="auto"/>
          </w:tcPr>
          <w:p w14:paraId="44877DC3" w14:textId="3440F1F2" w:rsidR="00A53AD3" w:rsidRPr="0066046B" w:rsidRDefault="00A53AD3" w:rsidP="00A53AD3">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2057E9" w:rsidRPr="00F30BFF" w14:paraId="3730CF58" w14:textId="77777777" w:rsidTr="00E86064">
        <w:tc>
          <w:tcPr>
            <w:tcW w:w="470" w:type="pct"/>
            <w:shd w:val="clear" w:color="auto" w:fill="auto"/>
          </w:tcPr>
          <w:p w14:paraId="4FAEC06D" w14:textId="58981BE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tcPr>
          <w:p w14:paraId="033B12B2"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0C48EC64"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p>
          <w:p w14:paraId="64A174DF"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lastRenderedPageBreak/>
              <w:t>Para este apartado, el licitante deberá presentar una relación de los centros de servicio, mantenimiento y/o reparación autorizados por el fabricante dentro del territorio mexicano.</w:t>
            </w:r>
          </w:p>
          <w:p w14:paraId="210D76D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p>
          <w:p w14:paraId="1C9570AC"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C104A68"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08033C0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7F2337AD" w14:textId="77777777" w:rsidR="002057E9" w:rsidRPr="00247C4E" w:rsidRDefault="002057E9" w:rsidP="002057E9">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1C3AAF0A" w14:textId="051BE535" w:rsidR="002057E9" w:rsidRPr="00247C4E" w:rsidRDefault="002057E9" w:rsidP="002057E9">
            <w:pPr>
              <w:widowControl w:val="0"/>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87" w:type="pct"/>
            <w:shd w:val="clear" w:color="auto" w:fill="auto"/>
          </w:tcPr>
          <w:p w14:paraId="14BCFECA" w14:textId="7777777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189C1726" w14:textId="6B27FDE9" w:rsidR="002057E9" w:rsidRPr="0066046B" w:rsidRDefault="002057E9" w:rsidP="002057E9">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059D7" w:rsidRPr="00F30BFF" w14:paraId="2A94E67C" w14:textId="77777777" w:rsidTr="00E86064">
        <w:tc>
          <w:tcPr>
            <w:tcW w:w="470" w:type="pct"/>
            <w:shd w:val="clear" w:color="auto" w:fill="auto"/>
          </w:tcPr>
          <w:p w14:paraId="1DA619AC" w14:textId="07638C74" w:rsidR="006059D7" w:rsidRPr="005D3F55" w:rsidRDefault="006059D7" w:rsidP="002057E9">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11.1</w:t>
            </w:r>
          </w:p>
        </w:tc>
        <w:tc>
          <w:tcPr>
            <w:tcW w:w="3843" w:type="pct"/>
            <w:shd w:val="clear" w:color="auto" w:fill="auto"/>
          </w:tcPr>
          <w:p w14:paraId="2D5AEE5A" w14:textId="77777777" w:rsidR="006059D7" w:rsidRPr="005D3F55" w:rsidRDefault="006059D7" w:rsidP="006059D7">
            <w:pPr>
              <w:pStyle w:val="Sangra3detindependiente"/>
              <w:tabs>
                <w:tab w:val="clear" w:pos="709"/>
                <w:tab w:val="left" w:pos="51"/>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Atención a usuarios:</w:t>
            </w:r>
          </w:p>
          <w:p w14:paraId="1476BB3B" w14:textId="77777777" w:rsidR="006059D7" w:rsidRPr="005D3F55" w:rsidRDefault="006059D7" w:rsidP="006059D7">
            <w:pPr>
              <w:pStyle w:val="Sangra3detindependiente"/>
              <w:tabs>
                <w:tab w:val="clear" w:pos="709"/>
                <w:tab w:val="left" w:pos="51"/>
              </w:tabs>
              <w:autoSpaceDE w:val="0"/>
              <w:autoSpaceDN w:val="0"/>
              <w:ind w:left="51"/>
              <w:rPr>
                <w:rFonts w:asciiTheme="minorHAnsi" w:eastAsia="Calibri" w:hAnsiTheme="minorHAnsi" w:cstheme="minorHAnsi"/>
                <w:b/>
                <w:bCs/>
                <w:sz w:val="16"/>
                <w:szCs w:val="16"/>
              </w:rPr>
            </w:pPr>
          </w:p>
          <w:p w14:paraId="6077BCAC" w14:textId="2F9910BA" w:rsidR="006059D7" w:rsidRPr="005D3F55" w:rsidRDefault="00873147" w:rsidP="006059D7">
            <w:pPr>
              <w:autoSpaceDE w:val="0"/>
              <w:autoSpaceDN w:val="0"/>
              <w:jc w:val="both"/>
              <w:rPr>
                <w:rFonts w:asciiTheme="minorHAnsi" w:eastAsia="Calibri" w:hAnsiTheme="minorHAnsi" w:cstheme="minorHAnsi"/>
                <w:bCs/>
                <w:sz w:val="16"/>
                <w:szCs w:val="16"/>
              </w:rPr>
            </w:pPr>
            <w:r w:rsidRPr="00967750">
              <w:rPr>
                <w:rFonts w:asciiTheme="minorHAnsi" w:eastAsia="Calibri" w:hAnsiTheme="minorHAnsi" w:cstheme="minorHAnsi"/>
                <w:b/>
                <w:bCs/>
                <w:sz w:val="16"/>
                <w:szCs w:val="16"/>
              </w:rPr>
              <w:t>Únicamente p</w:t>
            </w:r>
            <w:r w:rsidR="006059D7" w:rsidRPr="00967750">
              <w:rPr>
                <w:rFonts w:asciiTheme="minorHAnsi" w:eastAsia="Calibri" w:hAnsiTheme="minorHAnsi" w:cstheme="minorHAnsi"/>
                <w:b/>
                <w:bCs/>
                <w:sz w:val="16"/>
                <w:szCs w:val="16"/>
              </w:rPr>
              <w:t xml:space="preserve">ara la partida </w:t>
            </w:r>
            <w:r w:rsidR="00B3761D" w:rsidRPr="00967750">
              <w:rPr>
                <w:rFonts w:asciiTheme="minorHAnsi" w:eastAsia="Calibri" w:hAnsiTheme="minorHAnsi" w:cstheme="minorHAnsi"/>
                <w:b/>
                <w:bCs/>
                <w:sz w:val="16"/>
                <w:szCs w:val="16"/>
              </w:rPr>
              <w:t>5</w:t>
            </w:r>
            <w:r w:rsidR="006059D7" w:rsidRPr="00967750">
              <w:rPr>
                <w:rFonts w:asciiTheme="minorHAnsi" w:eastAsia="Calibri" w:hAnsiTheme="minorHAnsi" w:cstheme="minorHAnsi"/>
                <w:b/>
                <w:bCs/>
                <w:sz w:val="16"/>
                <w:szCs w:val="16"/>
              </w:rPr>
              <w:t xml:space="preserve"> (</w:t>
            </w:r>
            <w:r w:rsidR="006059D7" w:rsidRPr="005D3F55">
              <w:rPr>
                <w:rFonts w:asciiTheme="minorHAnsi" w:eastAsia="Calibri" w:hAnsiTheme="minorHAnsi" w:cstheme="minorHAnsi"/>
                <w:b/>
                <w:bCs/>
                <w:sz w:val="16"/>
                <w:szCs w:val="16"/>
              </w:rPr>
              <w:t xml:space="preserve">Servicio de monitoreo por GPS), </w:t>
            </w:r>
            <w:r w:rsidR="007F1858" w:rsidRPr="005D3F55">
              <w:rPr>
                <w:rFonts w:asciiTheme="minorHAnsi" w:eastAsia="Calibri" w:hAnsiTheme="minorHAnsi" w:cstheme="minorHAnsi"/>
                <w:bCs/>
                <w:sz w:val="16"/>
                <w:szCs w:val="16"/>
              </w:rPr>
              <w:t>l</w:t>
            </w:r>
            <w:r w:rsidR="006059D7" w:rsidRPr="005D3F55">
              <w:rPr>
                <w:rFonts w:asciiTheme="minorHAnsi" w:eastAsia="Calibri" w:hAnsiTheme="minorHAnsi" w:cstheme="minorHAnsi"/>
                <w:bCs/>
                <w:sz w:val="16"/>
                <w:szCs w:val="16"/>
              </w:rPr>
              <w:t xml:space="preserve">os licitantes deberán presentar como parte de su propuesta, un número 01800 y/o </w:t>
            </w:r>
            <w:proofErr w:type="spellStart"/>
            <w:r w:rsidR="006059D7" w:rsidRPr="005D3F55">
              <w:rPr>
                <w:rFonts w:asciiTheme="minorHAnsi" w:eastAsia="Calibri" w:hAnsiTheme="minorHAnsi" w:cstheme="minorHAnsi"/>
                <w:bCs/>
                <w:sz w:val="16"/>
                <w:szCs w:val="16"/>
              </w:rPr>
              <w:t>Call</w:t>
            </w:r>
            <w:proofErr w:type="spellEnd"/>
            <w:r w:rsidR="006059D7" w:rsidRPr="005D3F55">
              <w:rPr>
                <w:rFonts w:asciiTheme="minorHAnsi" w:eastAsia="Calibri" w:hAnsiTheme="minorHAnsi" w:cstheme="minorHAnsi"/>
                <w:bCs/>
                <w:sz w:val="16"/>
                <w:szCs w:val="16"/>
              </w:rPr>
              <w:t xml:space="preserve"> Center, así como correo electrónico, para la atención del personal u orientación necesaria dudas, comentarios e inquietudes.</w:t>
            </w:r>
          </w:p>
          <w:p w14:paraId="1E238584" w14:textId="77777777" w:rsidR="0056135E" w:rsidRPr="005D3F55" w:rsidRDefault="0056135E" w:rsidP="006059D7">
            <w:pPr>
              <w:autoSpaceDE w:val="0"/>
              <w:autoSpaceDN w:val="0"/>
              <w:jc w:val="both"/>
              <w:rPr>
                <w:rFonts w:asciiTheme="minorHAnsi" w:eastAsia="Calibri" w:hAnsiTheme="minorHAnsi" w:cstheme="minorHAnsi"/>
                <w:bCs/>
                <w:sz w:val="16"/>
                <w:szCs w:val="16"/>
              </w:rPr>
            </w:pPr>
          </w:p>
          <w:p w14:paraId="08339DBA" w14:textId="352034DF" w:rsidR="0056135E" w:rsidRPr="005D3F55" w:rsidRDefault="0056135E" w:rsidP="006059D7">
            <w:pPr>
              <w:autoSpaceDE w:val="0"/>
              <w:autoSpaceDN w:val="0"/>
              <w:jc w:val="both"/>
              <w:rPr>
                <w:rFonts w:asciiTheme="minorHAnsi" w:eastAsia="Calibri" w:hAnsiTheme="minorHAnsi" w:cstheme="minorHAnsi"/>
                <w:b/>
                <w:bCs/>
                <w:color w:val="000000"/>
                <w:sz w:val="16"/>
                <w:szCs w:val="16"/>
              </w:rPr>
            </w:pPr>
            <w:r w:rsidRPr="005D3F55">
              <w:rPr>
                <w:rFonts w:asciiTheme="minorHAnsi" w:eastAsia="Calibri" w:hAnsiTheme="minorHAnsi" w:cstheme="minorHAnsi"/>
                <w:sz w:val="14"/>
                <w:szCs w:val="14"/>
              </w:rPr>
              <w:t>(Su omisión es causa de desechamiento)</w:t>
            </w:r>
          </w:p>
        </w:tc>
        <w:tc>
          <w:tcPr>
            <w:tcW w:w="687" w:type="pct"/>
            <w:shd w:val="clear" w:color="auto" w:fill="auto"/>
          </w:tcPr>
          <w:p w14:paraId="6394FBA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3F368B90" w14:textId="5E047D6D" w:rsidR="006059D7" w:rsidRPr="0066046B"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53AD3" w:rsidRPr="00F30BFF" w14:paraId="68FE83E2" w14:textId="77777777" w:rsidTr="00706DDF">
        <w:tc>
          <w:tcPr>
            <w:tcW w:w="470" w:type="pct"/>
            <w:shd w:val="clear" w:color="auto" w:fill="D9D9D9" w:themeFill="background1" w:themeFillShade="D9"/>
          </w:tcPr>
          <w:p w14:paraId="71A6B720"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A53AD3" w:rsidRPr="00F30BFF" w:rsidRDefault="001E6E72" w:rsidP="00A53AD3">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r>
      <w:tr w:rsidR="00A53AD3" w:rsidRPr="00F30BFF" w14:paraId="3F0ED398" w14:textId="77777777" w:rsidTr="00706DDF">
        <w:tc>
          <w:tcPr>
            <w:tcW w:w="470" w:type="pct"/>
            <w:shd w:val="clear" w:color="auto" w:fill="auto"/>
          </w:tcPr>
          <w:p w14:paraId="668F21D5" w14:textId="3AD743AF"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663C325" w14:textId="77777777" w:rsidR="00A53AD3" w:rsidRPr="008C6A97" w:rsidRDefault="00A53AD3" w:rsidP="00A53AD3">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5C7E188C" w14:textId="3F607760" w:rsidR="00A53AD3" w:rsidRPr="008C6A97"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1D9BAD" w14:textId="77777777" w:rsidR="00A53AD3" w:rsidRPr="008C6A97" w:rsidRDefault="00A53AD3" w:rsidP="00A10F9B">
            <w:pPr>
              <w:widowControl w:val="0"/>
              <w:numPr>
                <w:ilvl w:val="0"/>
                <w:numId w:val="17"/>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A53AD3" w:rsidRPr="008C6A97" w:rsidRDefault="00A53AD3" w:rsidP="00A10F9B">
            <w:pPr>
              <w:widowControl w:val="0"/>
              <w:numPr>
                <w:ilvl w:val="0"/>
                <w:numId w:val="17"/>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A53AD3" w:rsidRPr="008C6A97" w:rsidRDefault="00A53AD3" w:rsidP="00A10F9B">
            <w:pPr>
              <w:widowControl w:val="0"/>
              <w:numPr>
                <w:ilvl w:val="0"/>
                <w:numId w:val="17"/>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A53AD3" w:rsidRPr="008C6A97" w:rsidRDefault="00A53AD3" w:rsidP="00A10F9B">
            <w:pPr>
              <w:numPr>
                <w:ilvl w:val="0"/>
                <w:numId w:val="17"/>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A53AD3" w:rsidRPr="008C6A97" w:rsidRDefault="00A53AD3" w:rsidP="00A53AD3">
            <w:pPr>
              <w:autoSpaceDE w:val="0"/>
              <w:autoSpaceDN w:val="0"/>
              <w:adjustRightInd w:val="0"/>
              <w:rPr>
                <w:rFonts w:asciiTheme="minorHAnsi" w:hAnsiTheme="minorHAnsi" w:cs="Arial"/>
                <w:sz w:val="12"/>
                <w:szCs w:val="12"/>
              </w:rPr>
            </w:pPr>
          </w:p>
          <w:p w14:paraId="0797D0BB" w14:textId="51218609" w:rsidR="00A53AD3" w:rsidRPr="008C6A97" w:rsidRDefault="00A53AD3" w:rsidP="00A53AD3">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0685E99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5A5FDDDC" w:rsidR="00A53AD3" w:rsidRPr="008C6A97" w:rsidRDefault="006059D7" w:rsidP="006059D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A53AD3" w:rsidRPr="00F30BFF" w14:paraId="5126CE07" w14:textId="77777777" w:rsidTr="00706DDF">
        <w:tc>
          <w:tcPr>
            <w:tcW w:w="470" w:type="pct"/>
            <w:shd w:val="clear" w:color="auto" w:fill="D9D9D9" w:themeFill="background1" w:themeFillShade="D9"/>
          </w:tcPr>
          <w:p w14:paraId="7159DE8E"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A53AD3" w:rsidRPr="00F30BFF" w:rsidRDefault="00A53AD3" w:rsidP="00A53AD3">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r>
      <w:tr w:rsidR="00A53AD3" w:rsidRPr="00F30BFF" w14:paraId="169A8C7C" w14:textId="77777777" w:rsidTr="00706DDF">
        <w:tc>
          <w:tcPr>
            <w:tcW w:w="470" w:type="pct"/>
            <w:shd w:val="clear" w:color="auto" w:fill="auto"/>
          </w:tcPr>
          <w:p w14:paraId="36D839F9" w14:textId="5725D005"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217AB92" w14:textId="77777777" w:rsidR="00A53AD3" w:rsidRPr="008C6A97" w:rsidRDefault="00A53AD3" w:rsidP="00A53AD3">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8C6A97" w:rsidRPr="008C6A97" w:rsidRDefault="008C6A97" w:rsidP="00A53AD3">
            <w:pPr>
              <w:jc w:val="both"/>
              <w:rPr>
                <w:rFonts w:asciiTheme="minorHAnsi" w:eastAsia="Calibri" w:hAnsiTheme="minorHAnsi" w:cstheme="minorHAnsi"/>
                <w:sz w:val="12"/>
                <w:szCs w:val="12"/>
              </w:rPr>
            </w:pPr>
          </w:p>
          <w:p w14:paraId="0D0475C7" w14:textId="233D5B02" w:rsidR="00A53AD3" w:rsidRPr="008C6A97" w:rsidRDefault="00A53AD3" w:rsidP="00A53AD3">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0637EFAA" w14:textId="77777777"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F270292" w14:textId="7B83AC5A" w:rsidR="00A53AD3" w:rsidRPr="008C6A97" w:rsidRDefault="00A53AD3" w:rsidP="00A53AD3">
            <w:pPr>
              <w:ind w:right="-91"/>
              <w:jc w:val="center"/>
              <w:rPr>
                <w:rFonts w:asciiTheme="minorHAnsi" w:eastAsia="Calibri" w:hAnsiTheme="minorHAnsi" w:cstheme="minorHAnsi"/>
                <w:b/>
                <w:color w:val="000000"/>
                <w:sz w:val="18"/>
                <w:szCs w:val="18"/>
              </w:rPr>
            </w:pPr>
          </w:p>
        </w:tc>
      </w:tr>
      <w:tr w:rsidR="008C6A97" w:rsidRPr="00F30BFF" w14:paraId="0C95E308" w14:textId="77777777" w:rsidTr="00706DDF">
        <w:tc>
          <w:tcPr>
            <w:tcW w:w="470" w:type="pct"/>
            <w:shd w:val="clear" w:color="auto" w:fill="auto"/>
          </w:tcPr>
          <w:p w14:paraId="420C24D3" w14:textId="6358868C" w:rsidR="008C6A97" w:rsidRPr="008C6A97" w:rsidRDefault="008C6A97" w:rsidP="006F5F8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436894">
              <w:rPr>
                <w:rFonts w:ascii="Calibri" w:eastAsia="Calibri" w:hAnsi="Calibri" w:cs="Calibri"/>
                <w:b/>
                <w:color w:val="000000"/>
                <w:sz w:val="16"/>
                <w:szCs w:val="16"/>
              </w:rPr>
              <w:t>4</w:t>
            </w:r>
          </w:p>
        </w:tc>
        <w:tc>
          <w:tcPr>
            <w:tcW w:w="3843" w:type="pct"/>
            <w:shd w:val="clear" w:color="auto" w:fill="auto"/>
          </w:tcPr>
          <w:p w14:paraId="0FECD572" w14:textId="284E5CF4"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8C6A97" w:rsidRPr="004055AC" w:rsidRDefault="008C6A97" w:rsidP="008C6A9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8C6A97" w:rsidRPr="004055AC" w:rsidRDefault="008C6A97" w:rsidP="008C6A9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8C6A97" w:rsidRPr="00F30BFF" w14:paraId="02EECB59" w14:textId="77777777" w:rsidTr="00706DDF">
        <w:tc>
          <w:tcPr>
            <w:tcW w:w="470" w:type="pct"/>
            <w:shd w:val="clear" w:color="auto" w:fill="auto"/>
          </w:tcPr>
          <w:p w14:paraId="27A7DF47" w14:textId="77777777" w:rsidR="008C6A97" w:rsidRPr="00F30BFF" w:rsidRDefault="008C6A97" w:rsidP="008C6A9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8C6A97" w:rsidRPr="004727CA" w:rsidRDefault="008C6A97" w:rsidP="008C6A9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8C6A97" w:rsidRPr="004727CA" w:rsidRDefault="008C6A97" w:rsidP="008C6A9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8C6A97" w:rsidRPr="004727CA" w:rsidRDefault="008C6A97" w:rsidP="008C6A97">
            <w:pPr>
              <w:pStyle w:val="Default"/>
              <w:jc w:val="both"/>
              <w:rPr>
                <w:rFonts w:asciiTheme="minorHAnsi" w:eastAsia="Calibri" w:hAnsiTheme="minorHAnsi" w:cstheme="minorHAnsi"/>
                <w:sz w:val="12"/>
                <w:szCs w:val="12"/>
              </w:rPr>
            </w:pPr>
            <w:r w:rsidRPr="00D60A36">
              <w:rPr>
                <w:rFonts w:asciiTheme="minorHAnsi" w:eastAsia="Calibri" w:hAnsiTheme="minorHAnsi" w:cstheme="minorHAnsi"/>
                <w:sz w:val="14"/>
                <w:szCs w:val="12"/>
              </w:rPr>
              <w:t>Su incumplimiento es causal de desechamiento.</w:t>
            </w:r>
          </w:p>
        </w:tc>
        <w:tc>
          <w:tcPr>
            <w:tcW w:w="687" w:type="pct"/>
            <w:shd w:val="clear" w:color="auto" w:fill="auto"/>
          </w:tcPr>
          <w:p w14:paraId="003EF6DB" w14:textId="77777777" w:rsidR="008C6A97" w:rsidRPr="004727CA" w:rsidRDefault="008C6A97" w:rsidP="008C6A9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8C6A97" w:rsidRPr="004727CA" w:rsidRDefault="008C6A97" w:rsidP="008C6A97">
            <w:pPr>
              <w:ind w:right="-91"/>
              <w:jc w:val="center"/>
              <w:rPr>
                <w:rFonts w:asciiTheme="minorHAnsi" w:eastAsia="Calibri" w:hAnsiTheme="minorHAnsi" w:cstheme="minorHAnsi"/>
                <w:b/>
                <w:color w:val="000000"/>
                <w:sz w:val="18"/>
                <w:szCs w:val="18"/>
              </w:rPr>
            </w:pPr>
          </w:p>
        </w:tc>
      </w:tr>
      <w:tr w:rsidR="006F5F87" w:rsidRPr="00665CB0" w14:paraId="1ECAD923" w14:textId="77777777" w:rsidTr="00706DDF">
        <w:trPr>
          <w:trHeight w:val="261"/>
        </w:trPr>
        <w:tc>
          <w:tcPr>
            <w:tcW w:w="470" w:type="pct"/>
            <w:shd w:val="clear" w:color="auto" w:fill="auto"/>
          </w:tcPr>
          <w:p w14:paraId="17A23D2F" w14:textId="77777777" w:rsidR="006F5F87" w:rsidRPr="00665CB0" w:rsidRDefault="006F5F87" w:rsidP="006F5F87">
            <w:pPr>
              <w:ind w:right="-91"/>
              <w:jc w:val="center"/>
              <w:rPr>
                <w:rFonts w:asciiTheme="minorHAnsi" w:eastAsia="Calibri" w:hAnsiTheme="minorHAnsi" w:cstheme="minorHAnsi"/>
                <w:b/>
                <w:color w:val="000000"/>
                <w:sz w:val="18"/>
                <w:szCs w:val="18"/>
              </w:rPr>
            </w:pPr>
          </w:p>
        </w:tc>
        <w:tc>
          <w:tcPr>
            <w:tcW w:w="3843" w:type="pct"/>
            <w:shd w:val="clear" w:color="auto" w:fill="auto"/>
          </w:tcPr>
          <w:p w14:paraId="150DF9B1" w14:textId="77777777" w:rsidR="006F5F87" w:rsidRPr="006F5F87" w:rsidRDefault="006F5F87" w:rsidP="006F5F87">
            <w:pPr>
              <w:rPr>
                <w:rFonts w:asciiTheme="minorHAnsi" w:eastAsia="Calibri" w:hAnsiTheme="minorHAnsi" w:cstheme="minorHAnsi"/>
                <w:sz w:val="16"/>
                <w:szCs w:val="16"/>
              </w:rPr>
            </w:pPr>
            <w:r w:rsidRPr="006F5F87">
              <w:rPr>
                <w:rFonts w:asciiTheme="minorHAnsi" w:eastAsia="Calibri" w:hAnsiTheme="minorHAnsi" w:cstheme="minorHAnsi"/>
                <w:sz w:val="16"/>
                <w:szCs w:val="16"/>
              </w:rPr>
              <w:t xml:space="preserve">Propuesta Foliada </w:t>
            </w:r>
          </w:p>
          <w:p w14:paraId="3706E83E" w14:textId="5430B60B" w:rsidR="006F5F87" w:rsidRPr="006F5F87" w:rsidRDefault="006F5F87" w:rsidP="006F5F87">
            <w:pPr>
              <w:widowControl w:val="0"/>
              <w:rPr>
                <w:rFonts w:asciiTheme="minorHAnsi" w:eastAsia="Calibri" w:hAnsiTheme="minorHAnsi" w:cstheme="minorHAnsi"/>
                <w:sz w:val="12"/>
                <w:szCs w:val="12"/>
              </w:rPr>
            </w:pPr>
            <w:r w:rsidRPr="006F5F87">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2BBB85AA" w14:textId="77777777" w:rsidR="006F5F87" w:rsidRPr="00665CB0" w:rsidRDefault="006F5F87" w:rsidP="006F5F8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6F5F87" w:rsidRPr="00665CB0" w:rsidRDefault="006F5F87" w:rsidP="006F5F87">
            <w:pPr>
              <w:ind w:right="-91"/>
              <w:jc w:val="center"/>
              <w:rPr>
                <w:rFonts w:asciiTheme="minorHAnsi" w:eastAsia="Calibri" w:hAnsiTheme="minorHAnsi" w:cstheme="minorHAnsi"/>
                <w:b/>
                <w:color w:val="000000"/>
                <w:sz w:val="18"/>
                <w:szCs w:val="18"/>
              </w:rPr>
            </w:pPr>
          </w:p>
        </w:tc>
      </w:tr>
    </w:tbl>
    <w:p w14:paraId="4C26C081" w14:textId="77777777" w:rsidR="00933F4B" w:rsidRDefault="00933F4B" w:rsidP="00D000F9">
      <w:pPr>
        <w:ind w:left="709" w:right="567" w:hanging="709"/>
        <w:rPr>
          <w:rFonts w:asciiTheme="minorHAnsi" w:hAnsiTheme="minorHAnsi" w:cstheme="minorHAnsi"/>
          <w:b/>
          <w:color w:val="000000"/>
          <w:sz w:val="18"/>
          <w:szCs w:val="18"/>
        </w:rPr>
      </w:pPr>
    </w:p>
    <w:p w14:paraId="70DBF606" w14:textId="41BAF823" w:rsidR="00D000F9" w:rsidRPr="00665CB0" w:rsidRDefault="00665CB0" w:rsidP="00D000F9">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65CB0" w:rsidRDefault="00D000F9" w:rsidP="00FE6AC0">
      <w:pPr>
        <w:ind w:left="142" w:right="49" w:hanging="70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FE6AC0">
      <w:pPr>
        <w:pStyle w:val="Sangra3detindependiente"/>
        <w:ind w:left="142" w:right="49"/>
        <w:rPr>
          <w:rFonts w:asciiTheme="minorHAnsi" w:hAnsiTheme="minorHAnsi" w:cstheme="minorHAnsi"/>
          <w:sz w:val="18"/>
          <w:szCs w:val="18"/>
        </w:rPr>
      </w:pPr>
    </w:p>
    <w:p w14:paraId="1C3810E0" w14:textId="26EC8611" w:rsidR="00203A93" w:rsidRPr="00203A93" w:rsidRDefault="00203A93" w:rsidP="00203A93">
      <w:pPr>
        <w:pStyle w:val="Sangra3detindependiente"/>
        <w:numPr>
          <w:ilvl w:val="0"/>
          <w:numId w:val="5"/>
        </w:numPr>
        <w:ind w:left="284" w:right="49" w:hanging="426"/>
        <w:rPr>
          <w:rFonts w:asciiTheme="minorHAnsi" w:hAnsiTheme="minorHAnsi" w:cstheme="minorHAnsi"/>
          <w:sz w:val="14"/>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F400A6">
        <w:rPr>
          <w:rFonts w:asciiTheme="minorHAnsi" w:hAnsiTheme="minorHAnsi" w:cstheme="minorHAnsi"/>
          <w:sz w:val="18"/>
          <w:szCs w:val="18"/>
        </w:rPr>
        <w:t xml:space="preserve"> por el licitante o su representante legal o común. </w:t>
      </w:r>
      <w:proofErr w:type="spellStart"/>
      <w:r w:rsidRPr="00203A93">
        <w:rPr>
          <w:rFonts w:asciiTheme="minorHAnsi" w:hAnsiTheme="minorHAnsi" w:cstheme="minorHAnsi"/>
          <w:sz w:val="14"/>
          <w:szCs w:val="18"/>
        </w:rPr>
        <w:t>Unicamente</w:t>
      </w:r>
      <w:proofErr w:type="spellEnd"/>
      <w:r w:rsidRPr="00203A93">
        <w:rPr>
          <w:rFonts w:asciiTheme="minorHAnsi" w:hAnsiTheme="minorHAnsi" w:cstheme="minorHAnsi"/>
          <w:sz w:val="14"/>
          <w:szCs w:val="18"/>
        </w:rPr>
        <w:t xml:space="preserve"> la Opinión del Cumplimiento de Obligaciones fiscales en materia de Seguridad Social, puede presentarse sin la firma autógrafa del representante legal.</w:t>
      </w:r>
    </w:p>
    <w:p w14:paraId="2DEC1587" w14:textId="77777777" w:rsidR="00203A93" w:rsidRDefault="00203A93" w:rsidP="00203A93">
      <w:pPr>
        <w:pStyle w:val="Sangra3detindependiente"/>
        <w:ind w:right="49"/>
        <w:rPr>
          <w:rFonts w:asciiTheme="minorHAnsi" w:hAnsiTheme="minorHAnsi" w:cstheme="minorHAnsi"/>
          <w:sz w:val="18"/>
          <w:szCs w:val="18"/>
        </w:rPr>
      </w:pPr>
    </w:p>
    <w:p w14:paraId="116CA58C" w14:textId="53AAEFC5" w:rsidR="00747CFE" w:rsidRPr="00665CB0" w:rsidRDefault="00203A93" w:rsidP="00203A93">
      <w:pPr>
        <w:pStyle w:val="Sangra3detindependiente"/>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203A93">
        <w:rPr>
          <w:rFonts w:asciiTheme="minorHAnsi" w:hAnsiTheme="minorHAnsi" w:cstheme="minorHAnsi"/>
          <w:sz w:val="18"/>
          <w:szCs w:val="18"/>
        </w:rPr>
        <w:t xml:space="preserve">. </w:t>
      </w:r>
    </w:p>
    <w:p w14:paraId="22BE9A62" w14:textId="77777777" w:rsidR="00D000F9" w:rsidRPr="00F30BFF" w:rsidRDefault="00D000F9" w:rsidP="00FE6AC0">
      <w:pPr>
        <w:ind w:right="49"/>
        <w:jc w:val="both"/>
        <w:rPr>
          <w:rFonts w:asciiTheme="minorHAnsi" w:hAnsiTheme="minorHAnsi" w:cstheme="minorHAnsi"/>
          <w:color w:val="000000"/>
          <w:sz w:val="18"/>
          <w:szCs w:val="18"/>
          <w:highlight w:val="yellow"/>
        </w:rPr>
      </w:pPr>
    </w:p>
    <w:p w14:paraId="05355FB9" w14:textId="0D892681" w:rsidR="00D000F9" w:rsidRPr="0066419D" w:rsidRDefault="00665CB0" w:rsidP="00FE6AC0">
      <w:pPr>
        <w:ind w:left="709" w:right="49"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FE6AC0">
      <w:pPr>
        <w:ind w:left="851" w:right="49" w:hanging="851"/>
        <w:jc w:val="both"/>
        <w:rPr>
          <w:rFonts w:asciiTheme="minorHAnsi" w:hAnsiTheme="minorHAnsi" w:cstheme="minorHAnsi"/>
          <w:color w:val="000000"/>
          <w:sz w:val="18"/>
          <w:szCs w:val="18"/>
        </w:rPr>
      </w:pPr>
    </w:p>
    <w:p w14:paraId="33AA616A" w14:textId="77777777" w:rsidR="00144434" w:rsidRPr="0066419D" w:rsidRDefault="00144434" w:rsidP="00FE6AC0">
      <w:pPr>
        <w:widowControl w:val="0"/>
        <w:numPr>
          <w:ilvl w:val="0"/>
          <w:numId w:val="6"/>
        </w:numPr>
        <w:tabs>
          <w:tab w:val="left" w:pos="709"/>
        </w:tabs>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2A67EB0A" w14:textId="77777777" w:rsidR="00144434" w:rsidRPr="0066419D" w:rsidRDefault="00144434" w:rsidP="00FE6AC0">
      <w:pPr>
        <w:widowControl w:val="0"/>
        <w:numPr>
          <w:ilvl w:val="0"/>
          <w:numId w:val="6"/>
        </w:numPr>
        <w:ind w:right="4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6FB095B4" w14:textId="0DC074E6" w:rsidR="00144434" w:rsidRPr="00FE6AC0" w:rsidRDefault="003A3FB6" w:rsidP="00FE6AC0">
      <w:pPr>
        <w:tabs>
          <w:tab w:val="left" w:pos="8222"/>
        </w:tabs>
        <w:ind w:left="720" w:right="49"/>
        <w:jc w:val="both"/>
        <w:rPr>
          <w:rFonts w:asciiTheme="minorHAnsi" w:hAnsiTheme="minorHAnsi" w:cstheme="minorHAnsi"/>
          <w:b/>
          <w:color w:val="000000"/>
          <w:sz w:val="18"/>
          <w:szCs w:val="18"/>
          <w:u w:val="single"/>
        </w:rPr>
      </w:pPr>
      <w:bookmarkStart w:id="11" w:name="_Hlk188265268"/>
      <w:r w:rsidRPr="00FE6AC0">
        <w:rPr>
          <w:rFonts w:asciiTheme="minorHAnsi" w:hAnsiTheme="minorHAnsi" w:cstheme="minorHAnsi"/>
          <w:b/>
          <w:color w:val="000000"/>
          <w:sz w:val="18"/>
          <w:szCs w:val="18"/>
          <w:u w:val="single"/>
        </w:rPr>
        <w:t>Se deberán foliar consecutivamente todas las hojas que integran cada una de las propuestas (preferentemente</w:t>
      </w:r>
      <w:r w:rsidRPr="00FE6AC0">
        <w:rPr>
          <w:rFonts w:asciiTheme="minorHAnsi" w:hAnsiTheme="minorHAnsi" w:cstheme="minorHAnsi"/>
          <w:b/>
          <w:color w:val="000000"/>
          <w:sz w:val="18"/>
          <w:szCs w:val="18"/>
        </w:rPr>
        <w:t>).</w:t>
      </w:r>
      <w:bookmarkEnd w:id="11"/>
    </w:p>
    <w:p w14:paraId="646C07A2"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 xml:space="preserve">Las ofertas económicas deberán presentarse cumpliendo con lo establecido en los numerales </w:t>
      </w:r>
      <w:r w:rsidRPr="00FE6AC0">
        <w:rPr>
          <w:rFonts w:asciiTheme="minorHAnsi" w:hAnsiTheme="minorHAnsi" w:cstheme="minorHAnsi"/>
          <w:b/>
          <w:color w:val="000000"/>
          <w:sz w:val="18"/>
          <w:szCs w:val="18"/>
        </w:rPr>
        <w:t>X y XI.</w:t>
      </w:r>
    </w:p>
    <w:p w14:paraId="667A110C"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1689E8CB" w14:textId="2D413560" w:rsidR="00D000F9" w:rsidRPr="0066419D" w:rsidRDefault="0066419D"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XIII. </w:t>
      </w:r>
      <w:r w:rsidR="00D000F9" w:rsidRPr="0066419D">
        <w:rPr>
          <w:rFonts w:asciiTheme="minorHAnsi" w:hAnsiTheme="minorHAnsi" w:cstheme="minorHAnsi"/>
          <w:b/>
          <w:color w:val="000000"/>
          <w:sz w:val="18"/>
          <w:szCs w:val="18"/>
        </w:rPr>
        <w:t>DESECHAMIENTO DE PROPUESTAS</w:t>
      </w:r>
    </w:p>
    <w:p w14:paraId="43B4656C" w14:textId="77777777" w:rsidR="00D000F9" w:rsidRPr="00AC7825"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AC7825" w:rsidRDefault="00D000F9" w:rsidP="006438C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r>
      <w:r w:rsidR="006438C9" w:rsidRPr="00AC7825">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F30BFF" w:rsidRDefault="006438C9" w:rsidP="006438C9">
      <w:pPr>
        <w:ind w:left="709" w:right="567" w:hanging="709"/>
        <w:jc w:val="both"/>
        <w:rPr>
          <w:rFonts w:asciiTheme="minorHAnsi" w:hAnsiTheme="minorHAnsi" w:cstheme="minorHAnsi"/>
          <w:color w:val="000000"/>
          <w:sz w:val="18"/>
          <w:szCs w:val="18"/>
          <w:highlight w:val="yellow"/>
        </w:rPr>
      </w:pPr>
    </w:p>
    <w:p w14:paraId="6F240DB2"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552E554E"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D8B840C"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C55C416"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2150400F" w14:textId="77777777" w:rsidR="00AC7825" w:rsidRPr="00033F5A"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1EB63E8B" w14:textId="3F107042" w:rsidR="00AC7825" w:rsidRDefault="00AC7825" w:rsidP="00A10F9B">
      <w:pPr>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9671437" w14:textId="77777777" w:rsidR="00400D3A" w:rsidRPr="00400D3A" w:rsidRDefault="00400D3A" w:rsidP="00400D3A">
      <w:pPr>
        <w:pStyle w:val="Prrafodelista"/>
        <w:numPr>
          <w:ilvl w:val="0"/>
          <w:numId w:val="25"/>
        </w:numPr>
        <w:rPr>
          <w:rFonts w:ascii="Calibri" w:hAnsi="Calibri" w:cs="Calibri"/>
          <w:color w:val="000000"/>
          <w:sz w:val="18"/>
          <w:szCs w:val="18"/>
          <w:lang w:val="es-MX"/>
        </w:rPr>
      </w:pPr>
      <w:r w:rsidRPr="00400D3A">
        <w:rPr>
          <w:rFonts w:ascii="Calibri" w:hAnsi="Calibri" w:cs="Calibri"/>
          <w:color w:val="000000"/>
          <w:sz w:val="18"/>
          <w:szCs w:val="18"/>
          <w:lang w:val="es-MX"/>
        </w:rPr>
        <w:t>No presentar la propuesta en sobre cerrado en forma inviolable.</w:t>
      </w:r>
    </w:p>
    <w:p w14:paraId="508A0BB9"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5AF09F0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C10F1A8"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113A36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96FA8EA"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BAFE956"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9730E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13CE624"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855B83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4B89C8BD"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FE6C68F"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35C5C3A"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Cuando sea validada en la lista nominal de la página del Instituto Nacional Electoral (https://listanominal.ine.mx/scpln/) la credencial de elector presentada para fines de identificación (todas </w:t>
      </w:r>
      <w:r w:rsidRPr="00033F5A">
        <w:rPr>
          <w:rFonts w:ascii="Calibri" w:hAnsi="Calibri" w:cs="Calibri"/>
          <w:sz w:val="18"/>
          <w:szCs w:val="18"/>
          <w:lang w:val="es-MX"/>
        </w:rPr>
        <w:lastRenderedPageBreak/>
        <w:t>las credenciales de elector presentadas serán validadas, excepto las de los testigos que se presenten en la carta poder simple) y está no esté vigente según la validación que se lleve a cabo por la CONVOCANTE.</w:t>
      </w:r>
    </w:p>
    <w:p w14:paraId="194AF5B7" w14:textId="403DABEF" w:rsidR="00AC7825" w:rsidRPr="00373AC4"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w:t>
      </w:r>
      <w:r w:rsidRPr="00373AC4">
        <w:rPr>
          <w:rFonts w:ascii="Calibri" w:hAnsi="Calibri" w:cs="Calibri"/>
          <w:color w:val="000000"/>
          <w:sz w:val="18"/>
          <w:szCs w:val="18"/>
          <w:u w:val="single"/>
          <w:lang w:val="es-MX"/>
        </w:rPr>
        <w:t>que se advierta no ser autógrafa</w:t>
      </w:r>
      <w:r w:rsidRPr="00373AC4">
        <w:rPr>
          <w:rFonts w:ascii="Calibri" w:hAnsi="Calibri" w:cs="Calibri"/>
          <w:color w:val="000000"/>
          <w:sz w:val="18"/>
          <w:szCs w:val="18"/>
          <w:lang w:val="es-MX"/>
        </w:rPr>
        <w:t xml:space="preserve">. </w:t>
      </w:r>
      <w:r w:rsidRPr="00373AC4">
        <w:rPr>
          <w:rFonts w:ascii="Calibri" w:hAnsi="Calibri" w:cs="Calibri"/>
          <w:sz w:val="14"/>
          <w:szCs w:val="14"/>
        </w:rPr>
        <w:t>Únicamente la Opinión del Cumplimiento de Obligaciones fiscales en materia de Seguridad Social, puede presentarse sin la firma autógrafa del representante legal</w:t>
      </w:r>
      <w:r w:rsidR="00373AC4" w:rsidRPr="00373AC4">
        <w:rPr>
          <w:rFonts w:ascii="Calibri" w:hAnsi="Calibri" w:cs="Calibri"/>
          <w:sz w:val="14"/>
          <w:szCs w:val="14"/>
        </w:rPr>
        <w:t>.</w:t>
      </w:r>
    </w:p>
    <w:p w14:paraId="18F9D08F" w14:textId="42C2C488" w:rsidR="00373AC4" w:rsidRPr="00373AC4" w:rsidRDefault="00373AC4" w:rsidP="00A10F9B">
      <w:pPr>
        <w:numPr>
          <w:ilvl w:val="0"/>
          <w:numId w:val="25"/>
        </w:numPr>
        <w:tabs>
          <w:tab w:val="left" w:pos="9356"/>
        </w:tabs>
        <w:ind w:right="567"/>
        <w:jc w:val="both"/>
        <w:rPr>
          <w:rFonts w:ascii="Calibri" w:hAnsi="Calibri" w:cs="Calibri"/>
          <w:sz w:val="18"/>
          <w:szCs w:val="18"/>
          <w:lang w:val="es-MX"/>
        </w:rPr>
      </w:pPr>
      <w:bookmarkStart w:id="12" w:name="_Hlk190869904"/>
      <w:r w:rsidRPr="00373AC4">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bookmarkEnd w:id="12"/>
    </w:p>
    <w:p w14:paraId="6BC11C62" w14:textId="77777777" w:rsidR="00AC7825" w:rsidRPr="00033F5A" w:rsidRDefault="00AC7825" w:rsidP="00A10F9B">
      <w:pPr>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A6AD090" w14:textId="77777777" w:rsidR="00AC7825" w:rsidRPr="00033F5A"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1ED012FC" w14:textId="77777777" w:rsidR="00AC7825" w:rsidRPr="00033F5A"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F750BE3" w14:textId="77777777" w:rsidR="00AC7825" w:rsidRDefault="00AC7825" w:rsidP="00A10F9B">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B49AF56" w14:textId="03A85BAF" w:rsidR="006438C9" w:rsidRPr="00AC7825" w:rsidRDefault="00AC7825" w:rsidP="00A10F9B">
      <w:pPr>
        <w:pStyle w:val="Prrafodelista"/>
        <w:numPr>
          <w:ilvl w:val="0"/>
          <w:numId w:val="25"/>
        </w:numPr>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54D882E2" w14:textId="77777777" w:rsidR="006438C9" w:rsidRPr="00AC7825"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AC7825" w:rsidRDefault="006438C9" w:rsidP="006438C9">
      <w:pPr>
        <w:ind w:left="709" w:right="567" w:hanging="709"/>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BC345E5" w14:textId="77777777"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AC7825" w:rsidRDefault="00AC7825" w:rsidP="00D000F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 xml:space="preserve">XIV. </w:t>
      </w:r>
      <w:r w:rsidR="00D000F9" w:rsidRPr="00AC7825">
        <w:rPr>
          <w:rFonts w:asciiTheme="minorHAnsi" w:hAnsiTheme="minorHAnsi" w:cstheme="minorHAnsi"/>
          <w:b/>
          <w:color w:val="000000"/>
          <w:sz w:val="18"/>
          <w:szCs w:val="18"/>
        </w:rPr>
        <w:t>FORMALIZACIÓN DEL CONTRATO</w:t>
      </w:r>
    </w:p>
    <w:p w14:paraId="45ED1B7D"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34446034" w14:textId="0645F54F" w:rsidR="00D000F9" w:rsidRPr="00AC7825" w:rsidRDefault="00D000F9" w:rsidP="006B3B08">
      <w:pPr>
        <w:ind w:right="567"/>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w:t>
      </w:r>
      <w:r w:rsidR="00815225" w:rsidRPr="00AC7825">
        <w:rPr>
          <w:rFonts w:asciiTheme="minorHAnsi" w:hAnsiTheme="minorHAnsi" w:cstheme="minorHAnsi"/>
          <w:color w:val="000000"/>
          <w:sz w:val="18"/>
          <w:szCs w:val="18"/>
        </w:rPr>
        <w:t xml:space="preserve">o realizar los servicios </w:t>
      </w:r>
      <w:r w:rsidRPr="00AC7825">
        <w:rPr>
          <w:rFonts w:asciiTheme="minorHAnsi" w:hAnsiTheme="minorHAnsi" w:cstheme="minorHAnsi"/>
          <w:color w:val="000000"/>
          <w:sz w:val="18"/>
          <w:szCs w:val="18"/>
        </w:rPr>
        <w:t xml:space="preserve">adjudicados, en el lugar y horario establecido para ello. </w:t>
      </w:r>
    </w:p>
    <w:p w14:paraId="3E2B83E8" w14:textId="77777777" w:rsidR="00D000F9" w:rsidRPr="00AC7825" w:rsidRDefault="00D000F9" w:rsidP="006B3B08">
      <w:pPr>
        <w:ind w:right="567"/>
        <w:jc w:val="both"/>
        <w:rPr>
          <w:rFonts w:asciiTheme="minorHAnsi" w:hAnsiTheme="minorHAnsi" w:cstheme="minorHAnsi"/>
          <w:color w:val="000000"/>
          <w:sz w:val="18"/>
          <w:szCs w:val="18"/>
        </w:rPr>
      </w:pPr>
    </w:p>
    <w:p w14:paraId="26702D08" w14:textId="3A5FACD5" w:rsidR="00D000F9" w:rsidRPr="00AC7825" w:rsidRDefault="00D000F9" w:rsidP="006B3B08">
      <w:pPr>
        <w:ind w:right="567"/>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AC7825">
        <w:rPr>
          <w:rFonts w:asciiTheme="minorHAnsi" w:hAnsiTheme="minorHAnsi" w:cstheme="minorHAnsi"/>
          <w:color w:val="000000"/>
          <w:sz w:val="16"/>
          <w:szCs w:val="16"/>
        </w:rPr>
        <w:t xml:space="preserve">cupa el Departamento de Compras </w:t>
      </w:r>
      <w:r w:rsidRPr="00AC7825">
        <w:rPr>
          <w:rFonts w:asciiTheme="minorHAnsi" w:hAnsiTheme="minorHAnsi" w:cstheme="minorHAnsi"/>
          <w:color w:val="000000"/>
          <w:sz w:val="16"/>
          <w:szCs w:val="16"/>
        </w:rPr>
        <w:t xml:space="preserve">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87C45E7" w14:textId="77777777" w:rsidR="00D000F9" w:rsidRPr="00AC7825" w:rsidRDefault="00D000F9" w:rsidP="006B3B08">
      <w:pPr>
        <w:ind w:right="567"/>
        <w:jc w:val="both"/>
        <w:rPr>
          <w:rFonts w:asciiTheme="minorHAnsi" w:hAnsiTheme="minorHAnsi" w:cstheme="minorHAnsi"/>
          <w:color w:val="000000"/>
          <w:sz w:val="16"/>
          <w:szCs w:val="16"/>
        </w:rPr>
      </w:pPr>
    </w:p>
    <w:p w14:paraId="33B89D7F" w14:textId="77777777" w:rsidR="001505A7" w:rsidRDefault="00D000F9" w:rsidP="001505A7">
      <w:pPr>
        <w:tabs>
          <w:tab w:val="left" w:pos="1134"/>
        </w:tabs>
        <w:ind w:right="51"/>
        <w:jc w:val="both"/>
        <w:rPr>
          <w:rFonts w:ascii="Calibri" w:hAnsi="Calibri" w:cs="Calibri"/>
          <w:b/>
          <w:sz w:val="18"/>
          <w:szCs w:val="18"/>
          <w:lang w:val="es-MX"/>
        </w:rPr>
      </w:pPr>
      <w:r w:rsidRPr="00AC7825">
        <w:rPr>
          <w:rFonts w:asciiTheme="minorHAnsi" w:hAnsiTheme="minorHAnsi" w:cstheme="minorHAnsi"/>
          <w:b/>
          <w:sz w:val="18"/>
          <w:szCs w:val="18"/>
        </w:rPr>
        <w:tab/>
      </w:r>
      <w:r w:rsidR="001505A7">
        <w:rPr>
          <w:rFonts w:ascii="Calibri" w:hAnsi="Calibri" w:cs="Calibri"/>
          <w:b/>
          <w:sz w:val="18"/>
          <w:szCs w:val="18"/>
        </w:rPr>
        <w:t>El licitante ganador deberá presentar en la firma del contrato:</w:t>
      </w:r>
    </w:p>
    <w:p w14:paraId="4C7ECFDA" w14:textId="77777777" w:rsidR="001505A7" w:rsidRDefault="001505A7" w:rsidP="001505A7">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1505A7" w14:paraId="114C2F3A" w14:textId="77777777" w:rsidTr="00E22510">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37F8B94F" w14:textId="77777777" w:rsidR="001505A7" w:rsidRPr="00A108FD" w:rsidRDefault="001505A7">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5BE9E0BE"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65FB915"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1505A7" w14:paraId="2DB213C0"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32BC7A52" w14:textId="77777777" w:rsidR="001505A7" w:rsidRPr="00A108FD" w:rsidRDefault="001505A7">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03AD62C0" w14:textId="77777777" w:rsidR="001505A7" w:rsidRPr="00A108FD" w:rsidRDefault="001505A7">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1505A7" w14:paraId="01911D28"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23AC88D7" w14:textId="77777777" w:rsidR="001505A7" w:rsidRDefault="001505A7">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2D0A5CA6" w14:textId="0EB5481D" w:rsidR="001505A7" w:rsidRDefault="001505A7">
            <w:pPr>
              <w:spacing w:line="256" w:lineRule="auto"/>
              <w:jc w:val="both"/>
              <w:rPr>
                <w:rFonts w:ascii="Calibri" w:eastAsia="Calibri" w:hAnsi="Calibri" w:cs="Calibri"/>
                <w:strike/>
                <w:sz w:val="18"/>
                <w:szCs w:val="18"/>
                <w:highlight w:val="yellow"/>
              </w:rPr>
            </w:pPr>
          </w:p>
        </w:tc>
      </w:tr>
      <w:tr w:rsidR="001505A7" w14:paraId="64895574" w14:textId="77777777" w:rsidTr="00E22510">
        <w:tc>
          <w:tcPr>
            <w:tcW w:w="0" w:type="auto"/>
            <w:vMerge/>
            <w:tcBorders>
              <w:top w:val="dotted" w:sz="4" w:space="0" w:color="auto"/>
              <w:left w:val="dotted" w:sz="4" w:space="0" w:color="auto"/>
              <w:bottom w:val="dotted" w:sz="4" w:space="0" w:color="auto"/>
              <w:right w:val="dotted" w:sz="4" w:space="0" w:color="auto"/>
            </w:tcBorders>
            <w:vAlign w:val="center"/>
            <w:hideMark/>
          </w:tcPr>
          <w:p w14:paraId="37183AA2" w14:textId="77777777" w:rsidR="001505A7" w:rsidRDefault="001505A7">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78E2E0C" w14:textId="4476700C" w:rsidR="001505A7" w:rsidRDefault="001505A7">
            <w:pPr>
              <w:spacing w:line="256" w:lineRule="auto"/>
              <w:jc w:val="both"/>
              <w:rPr>
                <w:rFonts w:ascii="Calibri" w:eastAsia="Calibri" w:hAnsi="Calibri" w:cs="Calibri"/>
                <w:strike/>
                <w:sz w:val="18"/>
                <w:szCs w:val="18"/>
                <w:highlight w:val="yellow"/>
              </w:rPr>
            </w:pPr>
          </w:p>
        </w:tc>
      </w:tr>
      <w:tr w:rsidR="001505A7" w14:paraId="6A058A67"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384DDE91" w14:textId="14A72CE2"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1E6028AF" w14:textId="29092DD2" w:rsidR="001505A7" w:rsidRDefault="001505A7">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w:t>
            </w:r>
            <w:r w:rsidR="00E22510" w:rsidRPr="00A108FD">
              <w:rPr>
                <w:rFonts w:ascii="Calibri" w:eastAsia="Calibri" w:hAnsi="Calibri" w:cs="Calibri"/>
                <w:b/>
                <w:sz w:val="18"/>
                <w:szCs w:val="18"/>
              </w:rPr>
              <w:t xml:space="preserve">en caso de aplicar, conforme a lo solicitado en el numeral X. </w:t>
            </w:r>
            <w:proofErr w:type="gramStart"/>
            <w:r w:rsidR="002911CC" w:rsidRPr="00A108FD">
              <w:rPr>
                <w:rFonts w:ascii="Calibri" w:eastAsia="Calibri" w:hAnsi="Calibri" w:cs="Calibri"/>
                <w:b/>
                <w:sz w:val="18"/>
                <w:szCs w:val="18"/>
              </w:rPr>
              <w:t xml:space="preserve">9 </w:t>
            </w:r>
            <w:r w:rsidR="00E22510" w:rsidRPr="00A108FD">
              <w:rPr>
                <w:rFonts w:ascii="Calibri" w:eastAsia="Calibri" w:hAnsi="Calibri" w:cs="Calibri"/>
                <w:b/>
                <w:sz w:val="18"/>
                <w:szCs w:val="18"/>
              </w:rPr>
              <w:t xml:space="preserve"> de</w:t>
            </w:r>
            <w:proofErr w:type="gramEnd"/>
            <w:r w:rsidR="00E22510" w:rsidRPr="00A108FD">
              <w:rPr>
                <w:rFonts w:ascii="Calibri" w:eastAsia="Calibri" w:hAnsi="Calibri" w:cs="Calibri"/>
                <w:b/>
                <w:sz w:val="18"/>
                <w:szCs w:val="18"/>
              </w:rPr>
              <w:t xml:space="preserve"> las bases de la presente licitación</w:t>
            </w:r>
            <w:r w:rsidRPr="00A108FD">
              <w:rPr>
                <w:rFonts w:ascii="Calibri" w:eastAsia="Calibri" w:hAnsi="Calibri" w:cs="Calibri"/>
                <w:b/>
                <w:sz w:val="18"/>
                <w:szCs w:val="18"/>
              </w:rPr>
              <w:t>)</w:t>
            </w:r>
          </w:p>
        </w:tc>
      </w:tr>
      <w:tr w:rsidR="001505A7" w14:paraId="6D66F6C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719B8089" w14:textId="59F28837"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759EEFEB"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1505A7" w14:paraId="1C32DCB4"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22169D4B" w14:textId="399E66C1"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589D0E1A"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1505A7" w14:paraId="177A721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6649B663" w14:textId="7450D46E"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34E6DB5E"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1505A7" w14:paraId="4E087BAA"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4F7817D3" w14:textId="02790E02"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r w:rsidR="001505A7">
              <w:rPr>
                <w:rFonts w:ascii="Calibri" w:eastAsia="Calibri" w:hAnsi="Calibri" w:cs="Calibri"/>
                <w:b/>
                <w:sz w:val="18"/>
                <w:szCs w:val="18"/>
              </w:rPr>
              <w:t>**</w:t>
            </w:r>
          </w:p>
        </w:tc>
        <w:tc>
          <w:tcPr>
            <w:tcW w:w="8221" w:type="dxa"/>
            <w:tcBorders>
              <w:top w:val="dotted" w:sz="4" w:space="0" w:color="auto"/>
              <w:left w:val="dotted" w:sz="4" w:space="0" w:color="auto"/>
              <w:bottom w:val="dotted" w:sz="4" w:space="0" w:color="auto"/>
              <w:right w:val="dotted" w:sz="4" w:space="0" w:color="auto"/>
            </w:tcBorders>
            <w:hideMark/>
          </w:tcPr>
          <w:p w14:paraId="4D36E553"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1505A7" w14:paraId="6176E462" w14:textId="77777777" w:rsidTr="00E22510">
        <w:tc>
          <w:tcPr>
            <w:tcW w:w="567" w:type="dxa"/>
            <w:tcBorders>
              <w:top w:val="dotted" w:sz="4" w:space="0" w:color="auto"/>
              <w:left w:val="dotted" w:sz="4" w:space="0" w:color="auto"/>
              <w:bottom w:val="dotted" w:sz="4" w:space="0" w:color="auto"/>
              <w:right w:val="dotted" w:sz="4" w:space="0" w:color="auto"/>
            </w:tcBorders>
            <w:vAlign w:val="center"/>
            <w:hideMark/>
          </w:tcPr>
          <w:p w14:paraId="367D12C8" w14:textId="1D834DD6" w:rsidR="001505A7" w:rsidRDefault="00A108FD">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77465D51" w14:textId="77777777" w:rsidR="001505A7" w:rsidRDefault="001505A7">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4"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2700AD4" w14:textId="77777777" w:rsidR="001505A7" w:rsidRPr="00A108FD" w:rsidRDefault="001505A7" w:rsidP="001505A7">
      <w:pPr>
        <w:pStyle w:val="Prrafodelista"/>
        <w:tabs>
          <w:tab w:val="left" w:pos="1134"/>
        </w:tabs>
        <w:ind w:left="720" w:right="142"/>
        <w:jc w:val="both"/>
        <w:rPr>
          <w:rFonts w:ascii="Calibri" w:hAnsi="Calibri" w:cs="Calibri"/>
          <w:sz w:val="18"/>
          <w:szCs w:val="18"/>
        </w:rPr>
      </w:pPr>
    </w:p>
    <w:p w14:paraId="0F5C3997" w14:textId="1B6AA51A" w:rsidR="001505A7" w:rsidRPr="00A108FD" w:rsidRDefault="001505A7" w:rsidP="00AC5ACA">
      <w:pPr>
        <w:pStyle w:val="Prrafodelista"/>
        <w:tabs>
          <w:tab w:val="left" w:pos="1134"/>
        </w:tabs>
        <w:ind w:left="0" w:right="49"/>
        <w:jc w:val="both"/>
        <w:rPr>
          <w:rFonts w:ascii="Calibri" w:hAnsi="Calibri" w:cs="Calibri"/>
          <w:sz w:val="18"/>
          <w:szCs w:val="18"/>
        </w:rPr>
      </w:pPr>
      <w:bookmarkStart w:id="13" w:name="_GoBack"/>
      <w:bookmarkEnd w:id="13"/>
      <w:r w:rsidRPr="005C755F">
        <w:rPr>
          <w:rFonts w:ascii="Calibri" w:hAnsi="Calibri" w:cs="Calibri"/>
          <w:sz w:val="18"/>
          <w:szCs w:val="18"/>
        </w:rPr>
        <w:t xml:space="preserve">* En caso de </w:t>
      </w:r>
      <w:r w:rsidR="00A108FD" w:rsidRPr="005C755F">
        <w:rPr>
          <w:rFonts w:ascii="Calibri" w:hAnsi="Calibri" w:cs="Calibri"/>
          <w:sz w:val="18"/>
          <w:szCs w:val="18"/>
        </w:rPr>
        <w:t xml:space="preserve">que el </w:t>
      </w:r>
      <w:r w:rsidR="00E21EA7" w:rsidRPr="005C755F">
        <w:rPr>
          <w:rFonts w:ascii="Calibri" w:hAnsi="Calibri" w:cs="Calibri"/>
          <w:sz w:val="18"/>
          <w:szCs w:val="18"/>
        </w:rPr>
        <w:t>licitante</w:t>
      </w:r>
      <w:r w:rsidR="00A108FD" w:rsidRPr="005C755F">
        <w:rPr>
          <w:rFonts w:ascii="Calibri" w:hAnsi="Calibri" w:cs="Calibri"/>
          <w:sz w:val="18"/>
          <w:szCs w:val="18"/>
        </w:rPr>
        <w:t xml:space="preserve"> </w:t>
      </w:r>
      <w:r w:rsidR="0016696E" w:rsidRPr="005C755F">
        <w:rPr>
          <w:rFonts w:ascii="Calibri" w:hAnsi="Calibri" w:cs="Calibri"/>
          <w:sz w:val="18"/>
          <w:szCs w:val="18"/>
        </w:rPr>
        <w:t>adjudicado</w:t>
      </w:r>
      <w:r w:rsidR="00E21EA7" w:rsidRPr="005C755F">
        <w:rPr>
          <w:rFonts w:ascii="Calibri" w:hAnsi="Calibri" w:cs="Calibri"/>
          <w:sz w:val="18"/>
          <w:szCs w:val="18"/>
        </w:rPr>
        <w:t xml:space="preserve">, no registre modificaciones </w:t>
      </w:r>
      <w:r w:rsidR="00193D00" w:rsidRPr="005C755F">
        <w:rPr>
          <w:rFonts w:ascii="Calibri" w:hAnsi="Calibri" w:cs="Calibri"/>
          <w:sz w:val="18"/>
          <w:szCs w:val="18"/>
        </w:rPr>
        <w:t>en</w:t>
      </w:r>
      <w:r w:rsidR="00E21EA7" w:rsidRPr="005C755F">
        <w:rPr>
          <w:rFonts w:ascii="Calibri" w:hAnsi="Calibri" w:cs="Calibri"/>
          <w:sz w:val="18"/>
          <w:szCs w:val="18"/>
        </w:rPr>
        <w:t xml:space="preserve"> sus estatutos y/o </w:t>
      </w:r>
      <w:r w:rsidR="00193D00" w:rsidRPr="005C755F">
        <w:rPr>
          <w:rFonts w:ascii="Calibri" w:hAnsi="Calibri" w:cs="Calibri"/>
          <w:sz w:val="18"/>
          <w:szCs w:val="18"/>
        </w:rPr>
        <w:t>en</w:t>
      </w:r>
      <w:r w:rsidR="00E21EA7" w:rsidRPr="005C755F">
        <w:rPr>
          <w:rFonts w:ascii="Calibri" w:hAnsi="Calibri" w:cs="Calibri"/>
          <w:sz w:val="18"/>
          <w:szCs w:val="18"/>
        </w:rPr>
        <w:t xml:space="preserve"> los poderes de representación, desde el momento del acto de presentación y apertura de propuestas, el acto de fallo y hasta el momento de la suscripción del contrato,</w:t>
      </w:r>
      <w:r w:rsidRPr="005C755F">
        <w:rPr>
          <w:rFonts w:ascii="Calibri" w:hAnsi="Calibri" w:cs="Calibri"/>
          <w:sz w:val="18"/>
          <w:szCs w:val="18"/>
        </w:rPr>
        <w:t xml:space="preserve"> </w:t>
      </w:r>
      <w:r w:rsidR="00E21EA7" w:rsidRPr="005C755F">
        <w:rPr>
          <w:rFonts w:ascii="Calibri" w:hAnsi="Calibri" w:cs="Calibri"/>
          <w:sz w:val="18"/>
          <w:szCs w:val="18"/>
        </w:rPr>
        <w:t>además de e</w:t>
      </w:r>
      <w:r w:rsidR="00184387" w:rsidRPr="005C755F">
        <w:rPr>
          <w:rFonts w:ascii="Calibri" w:hAnsi="Calibri" w:cs="Calibri"/>
          <w:sz w:val="18"/>
          <w:szCs w:val="18"/>
        </w:rPr>
        <w:t>n</w:t>
      </w:r>
      <w:r w:rsidR="00E21EA7" w:rsidRPr="005C755F">
        <w:rPr>
          <w:rFonts w:ascii="Calibri" w:hAnsi="Calibri" w:cs="Calibri"/>
          <w:sz w:val="18"/>
          <w:szCs w:val="18"/>
        </w:rPr>
        <w:t>contrarse vigente y actualizado con su información en el Padrón de Proveedores de la UAA, no será necesario que</w:t>
      </w:r>
      <w:r w:rsidR="00193D00" w:rsidRPr="005C755F">
        <w:rPr>
          <w:rFonts w:ascii="Calibri" w:hAnsi="Calibri" w:cs="Calibri"/>
          <w:sz w:val="18"/>
          <w:szCs w:val="18"/>
        </w:rPr>
        <w:t xml:space="preserve"> </w:t>
      </w:r>
      <w:r w:rsidR="00E21EA7" w:rsidRPr="005C755F">
        <w:rPr>
          <w:rFonts w:ascii="Calibri" w:hAnsi="Calibri" w:cs="Calibri"/>
          <w:sz w:val="18"/>
          <w:szCs w:val="18"/>
        </w:rPr>
        <w:t xml:space="preserve">anexe </w:t>
      </w:r>
      <w:r w:rsidR="00193D00" w:rsidRPr="005C755F">
        <w:rPr>
          <w:rFonts w:ascii="Calibri" w:hAnsi="Calibri" w:cs="Calibri"/>
          <w:sz w:val="18"/>
          <w:szCs w:val="18"/>
        </w:rPr>
        <w:t xml:space="preserve">en la firma del contrato, </w:t>
      </w:r>
      <w:r w:rsidR="00E21EA7" w:rsidRPr="005C755F">
        <w:rPr>
          <w:rFonts w:ascii="Calibri" w:hAnsi="Calibri" w:cs="Calibri"/>
          <w:sz w:val="18"/>
          <w:szCs w:val="18"/>
        </w:rPr>
        <w:t>la documentación contenida en el numeral 1</w:t>
      </w:r>
      <w:r w:rsidR="000F5BEF" w:rsidRPr="005C755F">
        <w:rPr>
          <w:rFonts w:ascii="Calibri" w:hAnsi="Calibri" w:cs="Calibri"/>
          <w:sz w:val="18"/>
          <w:szCs w:val="18"/>
        </w:rPr>
        <w:t>; en caso contrario, si deberá agregar lo solicitado en dicho numeral</w:t>
      </w:r>
      <w:r w:rsidRPr="005C755F">
        <w:rPr>
          <w:rFonts w:ascii="Calibri" w:hAnsi="Calibri" w:cs="Calibri"/>
          <w:sz w:val="18"/>
          <w:szCs w:val="18"/>
        </w:rPr>
        <w:t>.</w:t>
      </w:r>
    </w:p>
    <w:p w14:paraId="601A0FC6" w14:textId="77777777" w:rsidR="001505A7" w:rsidRDefault="001505A7" w:rsidP="00AC5ACA">
      <w:pPr>
        <w:ind w:right="49"/>
        <w:jc w:val="both"/>
        <w:rPr>
          <w:rFonts w:ascii="Calibri" w:hAnsi="Calibri" w:cs="Calibri"/>
          <w:color w:val="000000"/>
          <w:sz w:val="18"/>
          <w:szCs w:val="18"/>
        </w:rPr>
      </w:pPr>
    </w:p>
    <w:p w14:paraId="62DC086D" w14:textId="32F9D03F" w:rsidR="001505A7" w:rsidRDefault="001505A7" w:rsidP="00AC5ACA">
      <w:pPr>
        <w:ind w:right="49"/>
        <w:jc w:val="both"/>
        <w:rPr>
          <w:rFonts w:ascii="Calibri" w:hAnsi="Calibri" w:cs="Calibri"/>
          <w:color w:val="000000"/>
          <w:sz w:val="18"/>
          <w:szCs w:val="18"/>
        </w:rPr>
      </w:pPr>
      <w:r w:rsidRPr="005F1B1A">
        <w:rPr>
          <w:rFonts w:ascii="Calibri" w:hAnsi="Calibri" w:cs="Calibri"/>
          <w:color w:val="000000"/>
          <w:sz w:val="18"/>
          <w:szCs w:val="18"/>
        </w:rPr>
        <w:lastRenderedPageBreak/>
        <w:t xml:space="preserve">**Las constancias de cumplimiento, que corresponden a la numeración </w:t>
      </w:r>
      <w:r w:rsidR="005F1B1A" w:rsidRPr="005F1B1A">
        <w:rPr>
          <w:rFonts w:ascii="Calibri" w:hAnsi="Calibri" w:cs="Calibri"/>
          <w:color w:val="000000"/>
          <w:sz w:val="18"/>
          <w:szCs w:val="18"/>
        </w:rPr>
        <w:t>3</w:t>
      </w:r>
      <w:r w:rsidRPr="005F1B1A">
        <w:rPr>
          <w:rFonts w:ascii="Calibri" w:hAnsi="Calibri" w:cs="Calibri"/>
          <w:color w:val="000000"/>
          <w:sz w:val="18"/>
          <w:szCs w:val="18"/>
        </w:rPr>
        <w:t xml:space="preserve">, </w:t>
      </w:r>
      <w:r w:rsidR="005F1B1A" w:rsidRPr="005F1B1A">
        <w:rPr>
          <w:rFonts w:ascii="Calibri" w:hAnsi="Calibri" w:cs="Calibri"/>
          <w:color w:val="000000"/>
          <w:sz w:val="18"/>
          <w:szCs w:val="18"/>
        </w:rPr>
        <w:t>5</w:t>
      </w:r>
      <w:r w:rsidRPr="005F1B1A">
        <w:rPr>
          <w:rFonts w:ascii="Calibri" w:hAnsi="Calibri" w:cs="Calibri"/>
          <w:color w:val="000000"/>
          <w:sz w:val="18"/>
          <w:szCs w:val="18"/>
        </w:rPr>
        <w:t xml:space="preserve"> y </w:t>
      </w:r>
      <w:r w:rsidR="005F1B1A" w:rsidRPr="005F1B1A">
        <w:rPr>
          <w:rFonts w:ascii="Calibri" w:hAnsi="Calibri" w:cs="Calibri"/>
          <w:color w:val="000000"/>
          <w:sz w:val="18"/>
          <w:szCs w:val="18"/>
        </w:rPr>
        <w:t>6</w:t>
      </w:r>
      <w:r w:rsidRPr="005F1B1A">
        <w:rPr>
          <w:rFonts w:ascii="Calibri" w:hAnsi="Calibri" w:cs="Calibri"/>
          <w:color w:val="000000"/>
          <w:sz w:val="18"/>
          <w:szCs w:val="18"/>
        </w:rPr>
        <w:t>, deberán presentarse a la firma del contrato actualizadas, sin embargo, si en dicha formalización, todavía se encuentran dentro de la vigencia que señala cada opinión, es decir, treinta días de vigencia a partir de la fecha de expedición, no será necesario que se presenten.</w:t>
      </w:r>
      <w:r w:rsidR="00F82BFD" w:rsidRPr="005F1B1A">
        <w:rPr>
          <w:rFonts w:ascii="Calibri" w:hAnsi="Calibri" w:cs="Calibri"/>
          <w:color w:val="000000"/>
          <w:sz w:val="18"/>
          <w:szCs w:val="18"/>
        </w:rPr>
        <w:t xml:space="preserve"> </w:t>
      </w:r>
    </w:p>
    <w:p w14:paraId="2E3C3436" w14:textId="77777777" w:rsidR="001505A7" w:rsidRDefault="001505A7" w:rsidP="00AC5ACA">
      <w:pPr>
        <w:ind w:right="49"/>
        <w:jc w:val="both"/>
        <w:rPr>
          <w:rFonts w:ascii="Calibri" w:hAnsi="Calibri" w:cs="Calibri"/>
          <w:color w:val="000000"/>
          <w:sz w:val="18"/>
          <w:szCs w:val="18"/>
        </w:rPr>
      </w:pPr>
    </w:p>
    <w:p w14:paraId="56ABC3B2" w14:textId="40389490" w:rsidR="001505A7" w:rsidRDefault="001505A7" w:rsidP="00AC5ACA">
      <w:pPr>
        <w:ind w:right="49"/>
        <w:jc w:val="both"/>
        <w:rPr>
          <w:rFonts w:ascii="Calibri" w:hAnsi="Calibri" w:cs="Calibri"/>
          <w:color w:val="000000"/>
          <w:sz w:val="18"/>
          <w:szCs w:val="18"/>
        </w:rPr>
      </w:pPr>
      <w:r w:rsidRPr="005F1B1A">
        <w:rPr>
          <w:rFonts w:ascii="Calibri" w:hAnsi="Calibri" w:cs="Calibri"/>
          <w:color w:val="000000"/>
          <w:sz w:val="18"/>
          <w:szCs w:val="18"/>
        </w:rPr>
        <w:t xml:space="preserve">En caso de no encontrarse dentro de la vigencia de los treinta días dichas constancias, el licitante adjudicado, si deberá presentar las constancias señaladas en el numeral </w:t>
      </w:r>
      <w:r w:rsidR="005F1B1A" w:rsidRPr="005F1B1A">
        <w:rPr>
          <w:rFonts w:ascii="Calibri" w:hAnsi="Calibri" w:cs="Calibri"/>
          <w:color w:val="000000"/>
          <w:sz w:val="18"/>
          <w:szCs w:val="18"/>
        </w:rPr>
        <w:t>3</w:t>
      </w:r>
      <w:r w:rsidRPr="005F1B1A">
        <w:rPr>
          <w:rFonts w:ascii="Calibri" w:hAnsi="Calibri" w:cs="Calibri"/>
          <w:color w:val="000000"/>
          <w:sz w:val="18"/>
          <w:szCs w:val="18"/>
        </w:rPr>
        <w:t xml:space="preserve">, </w:t>
      </w:r>
      <w:r w:rsidR="005F1B1A" w:rsidRPr="005F1B1A">
        <w:rPr>
          <w:rFonts w:ascii="Calibri" w:hAnsi="Calibri" w:cs="Calibri"/>
          <w:color w:val="000000"/>
          <w:sz w:val="18"/>
          <w:szCs w:val="18"/>
        </w:rPr>
        <w:t>5</w:t>
      </w:r>
      <w:r w:rsidRPr="005F1B1A">
        <w:rPr>
          <w:rFonts w:ascii="Calibri" w:hAnsi="Calibri" w:cs="Calibri"/>
          <w:color w:val="000000"/>
          <w:sz w:val="18"/>
          <w:szCs w:val="18"/>
        </w:rPr>
        <w:t xml:space="preserve"> y </w:t>
      </w:r>
      <w:r w:rsidR="005F1B1A" w:rsidRPr="005F1B1A">
        <w:rPr>
          <w:rFonts w:ascii="Calibri" w:hAnsi="Calibri" w:cs="Calibri"/>
          <w:color w:val="000000"/>
          <w:sz w:val="18"/>
          <w:szCs w:val="18"/>
        </w:rPr>
        <w:t>6</w:t>
      </w:r>
      <w:r w:rsidRPr="005F1B1A">
        <w:rPr>
          <w:rFonts w:ascii="Calibri" w:hAnsi="Calibri" w:cs="Calibri"/>
          <w:color w:val="000000"/>
          <w:sz w:val="18"/>
          <w:szCs w:val="18"/>
        </w:rPr>
        <w:t>, con fecha de emisión y/o revisión a la entrega del contrato suscrito, en el Departamento de Compras.</w:t>
      </w:r>
      <w:r>
        <w:rPr>
          <w:rFonts w:ascii="Calibri" w:hAnsi="Calibri" w:cs="Calibri"/>
          <w:color w:val="000000"/>
          <w:sz w:val="18"/>
          <w:szCs w:val="18"/>
        </w:rPr>
        <w:t xml:space="preserve"> </w:t>
      </w:r>
    </w:p>
    <w:p w14:paraId="167F79D4" w14:textId="77777777" w:rsidR="001505A7" w:rsidRDefault="001505A7" w:rsidP="001505A7">
      <w:pPr>
        <w:ind w:left="426" w:right="49"/>
        <w:jc w:val="both"/>
        <w:rPr>
          <w:rFonts w:ascii="Calibri" w:hAnsi="Calibri" w:cs="Calibri"/>
          <w:color w:val="000000"/>
          <w:sz w:val="18"/>
          <w:szCs w:val="18"/>
        </w:rPr>
      </w:pPr>
    </w:p>
    <w:p w14:paraId="41453CBC" w14:textId="785687EA" w:rsidR="00D000F9" w:rsidRPr="005C2759" w:rsidRDefault="001505A7" w:rsidP="005F1B1A">
      <w:pPr>
        <w:jc w:val="both"/>
        <w:rPr>
          <w:sz w:val="24"/>
          <w:szCs w:val="24"/>
          <w:lang w:val="es-MX" w:eastAsia="es-MX"/>
        </w:rPr>
      </w:pPr>
      <w:r w:rsidRPr="005F1B1A">
        <w:rPr>
          <w:rFonts w:ascii="Calibri" w:hAnsi="Calibri" w:cs="Calibri"/>
          <w:color w:val="000000"/>
          <w:sz w:val="18"/>
          <w:szCs w:val="18"/>
        </w:rPr>
        <w:t xml:space="preserve">Para la constancia solicitada en el numeral </w:t>
      </w:r>
      <w:r w:rsidR="005F1B1A" w:rsidRPr="005F1B1A">
        <w:rPr>
          <w:rFonts w:ascii="Calibri" w:hAnsi="Calibri" w:cs="Calibri"/>
          <w:color w:val="000000"/>
          <w:sz w:val="18"/>
          <w:szCs w:val="18"/>
        </w:rPr>
        <w:t>4</w:t>
      </w:r>
      <w:r w:rsidRPr="005F1B1A">
        <w:rPr>
          <w:rFonts w:ascii="Calibri" w:hAnsi="Calibri" w:cs="Calibri"/>
          <w:color w:val="000000"/>
          <w:sz w:val="18"/>
          <w:szCs w:val="18"/>
        </w:rPr>
        <w:t xml:space="preserve"> (Opinión del Cumplimiento de Obligaciones fiscales en materia de Seguridad Social), s</w:t>
      </w:r>
      <w:r w:rsidR="005F1B1A" w:rsidRPr="005F1B1A">
        <w:rPr>
          <w:rFonts w:ascii="Calibri" w:hAnsi="Calibri" w:cs="Calibri"/>
          <w:color w:val="000000"/>
          <w:sz w:val="18"/>
          <w:szCs w:val="18"/>
        </w:rPr>
        <w:t>í</w:t>
      </w:r>
      <w:r w:rsidRPr="005F1B1A">
        <w:rPr>
          <w:rFonts w:ascii="Calibri" w:hAnsi="Calibri" w:cs="Calibri"/>
          <w:color w:val="000000"/>
          <w:sz w:val="18"/>
          <w:szCs w:val="18"/>
        </w:rPr>
        <w:t xml:space="preserve"> es obligatorio presentarla </w:t>
      </w:r>
      <w:r w:rsidR="005C2759" w:rsidRPr="005F1B1A">
        <w:rPr>
          <w:rFonts w:ascii="Calibri" w:hAnsi="Calibri" w:cs="Calibri"/>
          <w:color w:val="000000"/>
          <w:sz w:val="18"/>
          <w:szCs w:val="18"/>
        </w:rPr>
        <w:t xml:space="preserve">actualizada </w:t>
      </w:r>
      <w:r w:rsidR="00631D6B" w:rsidRPr="005F1B1A">
        <w:rPr>
          <w:rFonts w:ascii="Calibri" w:hAnsi="Calibri" w:cs="Calibri"/>
          <w:color w:val="000000"/>
          <w:sz w:val="18"/>
          <w:szCs w:val="18"/>
        </w:rPr>
        <w:t>a la fecha de firma del contrato o posterior a ella</w:t>
      </w:r>
      <w:r w:rsidRPr="005F1B1A">
        <w:rPr>
          <w:rFonts w:ascii="Calibri" w:hAnsi="Calibri" w:cs="Calibri"/>
          <w:color w:val="000000"/>
          <w:sz w:val="18"/>
          <w:szCs w:val="18"/>
        </w:rPr>
        <w:t>, en el Departamento de Compras</w:t>
      </w:r>
      <w:r w:rsidR="00132BF9">
        <w:rPr>
          <w:rFonts w:ascii="Calibri" w:hAnsi="Calibri" w:cs="Calibri"/>
          <w:color w:val="000000"/>
          <w:sz w:val="18"/>
          <w:szCs w:val="18"/>
        </w:rPr>
        <w:t>.</w:t>
      </w:r>
    </w:p>
    <w:p w14:paraId="247F2952" w14:textId="3D60FFDD" w:rsidR="00F82BFD" w:rsidRDefault="00F82BFD" w:rsidP="00AC5ACA">
      <w:pPr>
        <w:tabs>
          <w:tab w:val="left" w:pos="1134"/>
        </w:tabs>
        <w:ind w:right="51"/>
        <w:jc w:val="both"/>
        <w:rPr>
          <w:rFonts w:asciiTheme="minorHAnsi" w:hAnsiTheme="minorHAnsi" w:cstheme="minorHAnsi"/>
          <w:sz w:val="14"/>
          <w:szCs w:val="14"/>
        </w:rPr>
      </w:pPr>
    </w:p>
    <w:p w14:paraId="7EA28704" w14:textId="0A101A5F" w:rsidR="00F82BFD" w:rsidRPr="00F82BFD" w:rsidRDefault="00F82BFD" w:rsidP="00AC5ACA">
      <w:pPr>
        <w:ind w:right="49"/>
        <w:jc w:val="both"/>
        <w:rPr>
          <w:rFonts w:asciiTheme="minorHAnsi" w:hAnsiTheme="minorHAnsi" w:cstheme="minorHAnsi"/>
          <w:i/>
          <w:sz w:val="16"/>
          <w:szCs w:val="14"/>
        </w:rPr>
      </w:pPr>
      <w:r w:rsidRPr="00132BF9">
        <w:rPr>
          <w:rFonts w:ascii="Calibri" w:hAnsi="Calibri" w:cs="Calibri"/>
          <w:color w:val="000000"/>
          <w:sz w:val="18"/>
          <w:szCs w:val="18"/>
        </w:rPr>
        <w:t xml:space="preserve">Para la presentación de las constancias </w:t>
      </w:r>
      <w:r w:rsidR="00132BF9" w:rsidRPr="00132BF9">
        <w:rPr>
          <w:rFonts w:ascii="Calibri" w:hAnsi="Calibri" w:cs="Calibri"/>
          <w:color w:val="000000"/>
          <w:sz w:val="18"/>
          <w:szCs w:val="18"/>
        </w:rPr>
        <w:t xml:space="preserve">solicitadas en el numeral </w:t>
      </w:r>
      <w:r w:rsidR="005F1B1A" w:rsidRPr="00132BF9">
        <w:rPr>
          <w:rFonts w:ascii="Calibri" w:hAnsi="Calibri" w:cs="Calibri"/>
          <w:color w:val="000000"/>
          <w:sz w:val="18"/>
          <w:szCs w:val="18"/>
        </w:rPr>
        <w:t>3</w:t>
      </w:r>
      <w:r w:rsidRPr="00132BF9">
        <w:rPr>
          <w:rFonts w:ascii="Calibri" w:hAnsi="Calibri" w:cs="Calibri"/>
          <w:color w:val="000000"/>
          <w:sz w:val="18"/>
          <w:szCs w:val="18"/>
        </w:rPr>
        <w:t xml:space="preserve">, </w:t>
      </w:r>
      <w:r w:rsidR="005F1B1A" w:rsidRPr="00132BF9">
        <w:rPr>
          <w:rFonts w:ascii="Calibri" w:hAnsi="Calibri" w:cs="Calibri"/>
          <w:color w:val="000000"/>
          <w:sz w:val="18"/>
          <w:szCs w:val="18"/>
        </w:rPr>
        <w:t>5</w:t>
      </w:r>
      <w:r w:rsidRPr="00132BF9">
        <w:rPr>
          <w:rFonts w:ascii="Calibri" w:hAnsi="Calibri" w:cs="Calibri"/>
          <w:color w:val="000000"/>
          <w:sz w:val="18"/>
          <w:szCs w:val="18"/>
        </w:rPr>
        <w:t xml:space="preserve"> y 6, en caso de aplicar y, obligatoriamente para la constancia </w:t>
      </w:r>
      <w:r w:rsidR="00132BF9" w:rsidRPr="00132BF9">
        <w:rPr>
          <w:rFonts w:ascii="Calibri" w:hAnsi="Calibri" w:cs="Calibri"/>
          <w:color w:val="000000"/>
          <w:sz w:val="18"/>
          <w:szCs w:val="18"/>
        </w:rPr>
        <w:t>solicitada en el numeral 4,</w:t>
      </w:r>
      <w:r w:rsidRPr="00132BF9">
        <w:rPr>
          <w:rFonts w:ascii="Calibri" w:hAnsi="Calibri" w:cs="Calibri"/>
          <w:color w:val="000000"/>
          <w:sz w:val="18"/>
          <w:szCs w:val="18"/>
        </w:rPr>
        <w:t xml:space="preserve">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1837CC98" w14:textId="77777777" w:rsidR="00D000F9" w:rsidRPr="003F37DA" w:rsidRDefault="00D000F9" w:rsidP="002A7EC8">
      <w:pPr>
        <w:pStyle w:val="Prrafodelista"/>
        <w:tabs>
          <w:tab w:val="left" w:pos="1134"/>
        </w:tabs>
        <w:ind w:left="284" w:right="51"/>
        <w:jc w:val="both"/>
        <w:rPr>
          <w:rFonts w:asciiTheme="minorHAnsi" w:hAnsiTheme="minorHAnsi" w:cstheme="minorHAnsi"/>
          <w:b/>
          <w:sz w:val="18"/>
          <w:szCs w:val="18"/>
        </w:rPr>
      </w:pPr>
    </w:p>
    <w:p w14:paraId="50F3F76A" w14:textId="47B5CE91" w:rsidR="00392661" w:rsidRPr="003F37DA" w:rsidRDefault="00392661" w:rsidP="00AC5ACA">
      <w:pPr>
        <w:ind w:left="284" w:right="332"/>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 xml:space="preserve">Previamente a la formalización del contrato, cuyo monto </w:t>
      </w:r>
      <w:r w:rsidRPr="006B193C">
        <w:rPr>
          <w:rFonts w:asciiTheme="minorHAnsi" w:hAnsiTheme="minorHAnsi" w:cstheme="minorHAnsi"/>
          <w:color w:val="000000"/>
          <w:sz w:val="14"/>
          <w:szCs w:val="14"/>
        </w:rPr>
        <w:t>exceda de $300,000.00 (TRESCIENTOS MIL PESOS 00/100 M.N.), sin incluir I.</w:t>
      </w:r>
      <w:r w:rsidRPr="003F37DA">
        <w:rPr>
          <w:rFonts w:asciiTheme="minorHAnsi" w:hAnsiTheme="minorHAnsi" w:cstheme="minorHAnsi"/>
          <w:color w:val="000000"/>
          <w:sz w:val="14"/>
          <w:szCs w:val="14"/>
        </w:rPr>
        <w:t>V.A., o cualquier otro impuesto, el proveedor a quien se haya adjudicado el mismo, deberá presentar el “Acuse de recepción” con el que se compruebe que se realizó la solicitud de opinión actualizada prevista en la regla 2.1.2</w:t>
      </w:r>
      <w:r w:rsidR="00541624" w:rsidRPr="003F37DA">
        <w:rPr>
          <w:rFonts w:asciiTheme="minorHAnsi" w:hAnsiTheme="minorHAnsi" w:cstheme="minorHAnsi"/>
          <w:color w:val="000000"/>
          <w:sz w:val="14"/>
          <w:szCs w:val="14"/>
        </w:rPr>
        <w:t>4</w:t>
      </w:r>
      <w:r w:rsidRPr="003F37DA">
        <w:rPr>
          <w:rFonts w:asciiTheme="minorHAnsi" w:hAnsiTheme="minorHAnsi" w:cstheme="minorHAnsi"/>
          <w:color w:val="000000"/>
          <w:sz w:val="14"/>
          <w:szCs w:val="14"/>
        </w:rPr>
        <w:t>, de la miscelánea fiscal para el 202</w:t>
      </w:r>
      <w:r w:rsidR="009833B9">
        <w:rPr>
          <w:rFonts w:asciiTheme="minorHAnsi" w:hAnsiTheme="minorHAnsi" w:cstheme="minorHAnsi"/>
          <w:color w:val="000000"/>
          <w:sz w:val="14"/>
          <w:szCs w:val="14"/>
        </w:rPr>
        <w:t>6</w:t>
      </w:r>
      <w:r w:rsidR="00541624" w:rsidRPr="003F37DA">
        <w:rPr>
          <w:rFonts w:asciiTheme="minorHAnsi" w:hAnsiTheme="minorHAnsi" w:cstheme="minorHAnsi"/>
          <w:color w:val="000000"/>
          <w:sz w:val="14"/>
          <w:szCs w:val="14"/>
        </w:rPr>
        <w:t xml:space="preserve"> publicada el </w:t>
      </w:r>
      <w:r w:rsidR="009833B9">
        <w:rPr>
          <w:rFonts w:asciiTheme="minorHAnsi" w:hAnsiTheme="minorHAnsi" w:cstheme="minorHAnsi"/>
          <w:color w:val="000000"/>
          <w:sz w:val="14"/>
          <w:szCs w:val="14"/>
        </w:rPr>
        <w:t>28</w:t>
      </w:r>
      <w:r w:rsidRPr="003F37DA">
        <w:rPr>
          <w:rFonts w:asciiTheme="minorHAnsi" w:hAnsiTheme="minorHAnsi" w:cstheme="minorHAnsi"/>
          <w:color w:val="000000"/>
          <w:sz w:val="14"/>
          <w:szCs w:val="14"/>
        </w:rPr>
        <w:t xml:space="preserve"> de diciembre de 202</w:t>
      </w:r>
      <w:r w:rsidR="009833B9">
        <w:rPr>
          <w:rFonts w:asciiTheme="minorHAnsi" w:hAnsiTheme="minorHAnsi" w:cstheme="minorHAnsi"/>
          <w:color w:val="000000"/>
          <w:sz w:val="14"/>
          <w:szCs w:val="14"/>
        </w:rPr>
        <w:t>5</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r w:rsidR="00CC27B6" w:rsidRPr="00CC27B6">
        <w:rPr>
          <w:rStyle w:val="Hipervnculo"/>
          <w:rFonts w:asciiTheme="minorHAnsi" w:hAnsiTheme="minorHAnsi" w:cstheme="minorHAnsi"/>
          <w:sz w:val="14"/>
          <w:szCs w:val="14"/>
        </w:rPr>
        <w:t>virginia.mariscal@edu.uaa.mx</w:t>
      </w:r>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Default="00392661" w:rsidP="00AC5ACA">
      <w:pPr>
        <w:ind w:left="284" w:right="332"/>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933F4B">
      <w:pPr>
        <w:numPr>
          <w:ilvl w:val="1"/>
          <w:numId w:val="11"/>
        </w:numPr>
        <w:ind w:left="426" w:right="567" w:hanging="426"/>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1EC23FB8"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Licitación Pública Nacional No. </w:t>
      </w:r>
      <w:r w:rsidR="00412D84" w:rsidRPr="00665374">
        <w:rPr>
          <w:rFonts w:asciiTheme="minorHAnsi" w:hAnsiTheme="minorHAnsi" w:cstheme="minorHAnsi"/>
          <w:b/>
          <w:color w:val="000000"/>
          <w:sz w:val="18"/>
          <w:szCs w:val="18"/>
        </w:rPr>
        <w:t>E/901045968-00</w:t>
      </w:r>
      <w:r w:rsidR="00E2059F">
        <w:rPr>
          <w:rFonts w:asciiTheme="minorHAnsi" w:hAnsiTheme="minorHAnsi" w:cstheme="minorHAnsi"/>
          <w:b/>
          <w:color w:val="000000"/>
          <w:sz w:val="18"/>
          <w:szCs w:val="18"/>
        </w:rPr>
        <w:t>2</w:t>
      </w:r>
      <w:r w:rsidR="005D2A3F" w:rsidRPr="00665374">
        <w:rPr>
          <w:rFonts w:asciiTheme="minorHAnsi" w:hAnsiTheme="minorHAnsi" w:cstheme="minorHAnsi"/>
          <w:b/>
          <w:color w:val="000000"/>
          <w:sz w:val="18"/>
          <w:szCs w:val="18"/>
        </w:rPr>
        <w:t>-202</w:t>
      </w:r>
      <w:r w:rsidR="00E2059F">
        <w:rPr>
          <w:rFonts w:asciiTheme="minorHAnsi" w:hAnsiTheme="minorHAnsi" w:cstheme="minorHAnsi"/>
          <w:b/>
          <w:color w:val="000000"/>
          <w:sz w:val="18"/>
          <w:szCs w:val="18"/>
        </w:rPr>
        <w:t>6</w:t>
      </w:r>
      <w:r w:rsidR="00412D84" w:rsidRPr="00665374">
        <w:rPr>
          <w:rFonts w:asciiTheme="minorHAnsi" w:hAnsiTheme="minorHAnsi" w:cstheme="minorHAnsi"/>
          <w:b/>
          <w:color w:val="000000"/>
          <w:sz w:val="18"/>
          <w:szCs w:val="18"/>
        </w:rPr>
        <w:t>.</w:t>
      </w:r>
    </w:p>
    <w:p w14:paraId="3434945C" w14:textId="0C32B904"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 xml:space="preserve">La condición de que la vigencia de la fianza deberá quedar abierta para permitir que cumpla con su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tal que no podrá establecerse o estipularse plazo alguno que limite su vigencia, la cual no debe confundirse con el plazo 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E0016A">
      <w:pPr>
        <w:ind w:left="1414" w:right="49"/>
        <w:jc w:val="both"/>
        <w:rPr>
          <w:rFonts w:asciiTheme="minorHAnsi" w:hAnsiTheme="minorHAnsi" w:cstheme="minorHAnsi"/>
          <w:i/>
          <w:color w:val="000000"/>
          <w:sz w:val="14"/>
          <w:szCs w:val="14"/>
        </w:rPr>
      </w:pPr>
    </w:p>
    <w:p w14:paraId="4DAD1311" w14:textId="4089C4B3"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65374">
        <w:rPr>
          <w:rFonts w:asciiTheme="minorHAnsi" w:hAnsiTheme="minorHAnsi" w:cstheme="minorHAnsi"/>
          <w:i/>
          <w:color w:val="000000"/>
          <w:sz w:val="14"/>
          <w:szCs w:val="14"/>
        </w:rPr>
        <w:t>u</w:t>
      </w:r>
      <w:r w:rsidRPr="00665374">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65374">
        <w:rPr>
          <w:rFonts w:asciiTheme="minorHAnsi" w:hAnsiTheme="minorHAnsi" w:cstheme="minorHAnsi"/>
          <w:i/>
          <w:color w:val="000000"/>
          <w:sz w:val="14"/>
          <w:szCs w:val="14"/>
        </w:rPr>
        <w:t>ó</w:t>
      </w:r>
      <w:r w:rsidRPr="00665374">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933F4B">
      <w:pPr>
        <w:ind w:right="49"/>
        <w:jc w:val="both"/>
        <w:rPr>
          <w:rFonts w:asciiTheme="minorHAnsi" w:hAnsiTheme="minorHAnsi" w:cstheme="minorHAnsi"/>
          <w:color w:val="000000"/>
          <w:sz w:val="18"/>
          <w:szCs w:val="18"/>
        </w:rPr>
      </w:pPr>
    </w:p>
    <w:p w14:paraId="07230F4C" w14:textId="6B4143FC" w:rsidR="009139E9"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1DA00D3" w14:textId="77777777" w:rsidR="003231E9" w:rsidRPr="00665374" w:rsidRDefault="003231E9" w:rsidP="00E0016A">
      <w:pPr>
        <w:ind w:right="49"/>
        <w:jc w:val="both"/>
        <w:rPr>
          <w:rFonts w:asciiTheme="minorHAnsi" w:hAnsiTheme="minorHAnsi" w:cstheme="minorHAnsi"/>
          <w:color w:val="000000"/>
          <w:sz w:val="18"/>
          <w:szCs w:val="18"/>
        </w:rPr>
      </w:pPr>
    </w:p>
    <w:p w14:paraId="3435FB45" w14:textId="640AD40A" w:rsidR="009139E9" w:rsidRPr="00665374" w:rsidRDefault="00040130" w:rsidP="00E0016A">
      <w:pPr>
        <w:ind w:right="49"/>
        <w:jc w:val="both"/>
        <w:rPr>
          <w:rFonts w:asciiTheme="minorHAnsi" w:hAnsiTheme="minorHAnsi" w:cstheme="minorHAnsi"/>
          <w:sz w:val="18"/>
          <w:szCs w:val="18"/>
        </w:rPr>
      </w:pPr>
      <w:r w:rsidRPr="00386379">
        <w:rPr>
          <w:rFonts w:asciiTheme="minorHAnsi" w:hAnsiTheme="minorHAnsi" w:cstheme="minorHAnsi"/>
          <w:b/>
          <w:bCs/>
          <w:sz w:val="18"/>
          <w:szCs w:val="18"/>
        </w:rPr>
        <w:t xml:space="preserve">Entregarán fianza o documento mercantil aquellos proveedores a los que se les adjudiquen contratos/pedidos con un importe menor </w:t>
      </w:r>
      <w:r w:rsidRPr="00463BB1">
        <w:rPr>
          <w:rFonts w:asciiTheme="minorHAnsi" w:hAnsiTheme="minorHAnsi" w:cstheme="minorHAnsi"/>
          <w:b/>
          <w:bCs/>
          <w:sz w:val="18"/>
          <w:szCs w:val="18"/>
        </w:rPr>
        <w:t>a $</w:t>
      </w:r>
      <w:r w:rsidR="00463BB1" w:rsidRPr="00463BB1">
        <w:rPr>
          <w:rFonts w:asciiTheme="minorHAnsi" w:hAnsiTheme="minorHAnsi" w:cstheme="minorHAnsi"/>
          <w:b/>
          <w:bCs/>
          <w:sz w:val="18"/>
          <w:szCs w:val="18"/>
        </w:rPr>
        <w:t>3</w:t>
      </w:r>
      <w:r w:rsidRPr="00463BB1">
        <w:rPr>
          <w:rFonts w:asciiTheme="minorHAnsi" w:hAnsiTheme="minorHAnsi" w:cstheme="minorHAnsi"/>
          <w:b/>
          <w:bCs/>
          <w:sz w:val="18"/>
          <w:szCs w:val="18"/>
        </w:rPr>
        <w:t xml:space="preserve">00,000.00 </w:t>
      </w:r>
      <w:r w:rsidRPr="00463BB1">
        <w:rPr>
          <w:rFonts w:asciiTheme="minorHAnsi" w:hAnsiTheme="minorHAnsi" w:cstheme="minorHAnsi"/>
          <w:sz w:val="18"/>
          <w:szCs w:val="18"/>
        </w:rPr>
        <w:t>(</w:t>
      </w:r>
      <w:r w:rsidR="00463BB1" w:rsidRPr="00463BB1">
        <w:rPr>
          <w:rFonts w:asciiTheme="minorHAnsi" w:hAnsiTheme="minorHAnsi" w:cstheme="minorHAnsi"/>
          <w:sz w:val="18"/>
          <w:szCs w:val="18"/>
        </w:rPr>
        <w:t>TRESCIENTOS</w:t>
      </w:r>
      <w:r w:rsidRPr="00463BB1">
        <w:rPr>
          <w:rFonts w:asciiTheme="minorHAnsi" w:hAnsiTheme="minorHAnsi" w:cstheme="minorHAnsi"/>
          <w:sz w:val="18"/>
          <w:szCs w:val="18"/>
        </w:rPr>
        <w:t xml:space="preserve"> MIL PESOS 00/100 M. N.). Cuando en los importes menores de lo señalado decidan entregar documento mercantil, deberán entregar también carta compromiso</w:t>
      </w:r>
      <w:r w:rsidRPr="00386379">
        <w:rPr>
          <w:rFonts w:asciiTheme="minorHAnsi" w:hAnsiTheme="minorHAnsi" w:cstheme="minorHAnsi"/>
          <w:sz w:val="18"/>
          <w:szCs w:val="18"/>
        </w:rPr>
        <w:t xml:space="preserve">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E0016A">
      <w:pPr>
        <w:ind w:right="49"/>
        <w:jc w:val="both"/>
        <w:rPr>
          <w:rFonts w:asciiTheme="minorHAnsi" w:hAnsiTheme="minorHAnsi" w:cstheme="minorHAnsi"/>
          <w:color w:val="000000"/>
          <w:sz w:val="18"/>
          <w:szCs w:val="18"/>
        </w:rPr>
      </w:pPr>
    </w:p>
    <w:p w14:paraId="6D563A9C" w14:textId="68EDD0A8" w:rsidR="00D000F9" w:rsidRPr="00665374"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665374">
      <w:pPr>
        <w:ind w:right="567"/>
        <w:jc w:val="both"/>
        <w:rPr>
          <w:rFonts w:asciiTheme="minorHAnsi" w:hAnsiTheme="minorHAnsi" w:cstheme="minorHAnsi"/>
          <w:color w:val="000000"/>
          <w:sz w:val="18"/>
          <w:szCs w:val="18"/>
        </w:rPr>
      </w:pPr>
    </w:p>
    <w:p w14:paraId="3DC9F721" w14:textId="4BAAB6F0" w:rsidR="00D000F9" w:rsidRPr="00B5560C" w:rsidRDefault="00665374" w:rsidP="00665374">
      <w:pPr>
        <w:ind w:right="567"/>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665374">
      <w:pPr>
        <w:ind w:right="567"/>
        <w:jc w:val="both"/>
        <w:rPr>
          <w:rFonts w:asciiTheme="minorHAnsi" w:hAnsiTheme="minorHAnsi" w:cstheme="minorHAnsi"/>
          <w:color w:val="000000"/>
          <w:sz w:val="17"/>
          <w:szCs w:val="17"/>
          <w:highlight w:val="yellow"/>
        </w:rPr>
      </w:pPr>
    </w:p>
    <w:p w14:paraId="7CC763C7" w14:textId="77777777" w:rsidR="00D000F9" w:rsidRPr="00B5560C" w:rsidRDefault="00D000F9" w:rsidP="00E0016A">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C15008" w:rsidRPr="007724DA" w14:paraId="53331901" w14:textId="77777777" w:rsidTr="007D3883">
        <w:trPr>
          <w:jc w:val="center"/>
        </w:trPr>
        <w:tc>
          <w:tcPr>
            <w:tcW w:w="4627" w:type="dxa"/>
            <w:shd w:val="clear" w:color="auto" w:fill="D9D9D9" w:themeFill="background1" w:themeFillShade="D9"/>
          </w:tcPr>
          <w:p w14:paraId="43F0741A"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7AA2D0D9"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 xml:space="preserve"> con subpartidas</w:t>
            </w:r>
          </w:p>
        </w:tc>
      </w:tr>
      <w:tr w:rsidR="00C15008" w:rsidRPr="00F30BFF" w14:paraId="4FD34786" w14:textId="77777777" w:rsidTr="007D3883">
        <w:trPr>
          <w:jc w:val="center"/>
        </w:trPr>
        <w:tc>
          <w:tcPr>
            <w:tcW w:w="4627" w:type="dxa"/>
            <w:shd w:val="clear" w:color="auto" w:fill="auto"/>
          </w:tcPr>
          <w:p w14:paraId="6A532516" w14:textId="77777777" w:rsidR="00C15008" w:rsidRPr="003E788A" w:rsidRDefault="00C15008" w:rsidP="007D3883">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12C2A226" w14:textId="77777777" w:rsidR="00C15008" w:rsidRPr="003E788A" w:rsidRDefault="00C15008" w:rsidP="007D3883">
            <w:pPr>
              <w:ind w:right="567"/>
              <w:jc w:val="center"/>
              <w:rPr>
                <w:rFonts w:asciiTheme="minorHAnsi" w:eastAsia="Calibri" w:hAnsiTheme="minorHAnsi" w:cstheme="minorHAnsi"/>
                <w:color w:val="000000"/>
                <w:sz w:val="16"/>
                <w:szCs w:val="16"/>
              </w:rPr>
            </w:pPr>
            <w:r w:rsidRPr="003E788A">
              <w:rPr>
                <w:rFonts w:asciiTheme="minorHAnsi" w:eastAsia="Calibri" w:hAnsiTheme="minorHAnsi" w:cstheme="minorHAnsi"/>
                <w:color w:val="000000"/>
                <w:sz w:val="16"/>
                <w:szCs w:val="16"/>
              </w:rPr>
              <w:t>1 a 3</w:t>
            </w:r>
          </w:p>
        </w:tc>
      </w:tr>
      <w:tr w:rsidR="00C15008" w:rsidRPr="00F30BFF" w14:paraId="61E02E62" w14:textId="77777777" w:rsidTr="007D3883">
        <w:trPr>
          <w:jc w:val="center"/>
        </w:trPr>
        <w:tc>
          <w:tcPr>
            <w:tcW w:w="4627" w:type="dxa"/>
            <w:shd w:val="clear" w:color="auto" w:fill="auto"/>
          </w:tcPr>
          <w:p w14:paraId="776BB099" w14:textId="77777777" w:rsidR="00C15008" w:rsidRPr="003E788A" w:rsidRDefault="00C15008" w:rsidP="007D3883">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12 meses de garantía por defectos de fabricación</w:t>
            </w:r>
          </w:p>
        </w:tc>
        <w:tc>
          <w:tcPr>
            <w:tcW w:w="4020" w:type="dxa"/>
            <w:shd w:val="clear" w:color="auto" w:fill="auto"/>
          </w:tcPr>
          <w:p w14:paraId="7962E460" w14:textId="77777777" w:rsidR="00C15008" w:rsidRPr="003E788A" w:rsidRDefault="00C15008" w:rsidP="007D3883">
            <w:pPr>
              <w:ind w:right="567"/>
              <w:jc w:val="center"/>
              <w:rPr>
                <w:rFonts w:asciiTheme="minorHAnsi" w:eastAsia="Calibri" w:hAnsiTheme="minorHAnsi" w:cstheme="minorHAnsi"/>
                <w:color w:val="000000"/>
                <w:sz w:val="16"/>
                <w:szCs w:val="16"/>
              </w:rPr>
            </w:pPr>
            <w:r w:rsidRPr="003E788A">
              <w:rPr>
                <w:rFonts w:asciiTheme="minorHAnsi" w:eastAsia="Calibri" w:hAnsiTheme="minorHAnsi" w:cstheme="minorHAnsi"/>
                <w:color w:val="000000"/>
                <w:sz w:val="16"/>
                <w:szCs w:val="16"/>
              </w:rPr>
              <w:t>4</w:t>
            </w:r>
          </w:p>
        </w:tc>
      </w:tr>
      <w:tr w:rsidR="00C15008" w:rsidRPr="00F30BFF" w14:paraId="2FC40183" w14:textId="77777777" w:rsidTr="007D3883">
        <w:trPr>
          <w:jc w:val="center"/>
        </w:trPr>
        <w:tc>
          <w:tcPr>
            <w:tcW w:w="4627" w:type="dxa"/>
            <w:shd w:val="clear" w:color="auto" w:fill="auto"/>
          </w:tcPr>
          <w:p w14:paraId="70605B03" w14:textId="77777777" w:rsidR="00C15008" w:rsidRPr="003E788A" w:rsidRDefault="00C15008" w:rsidP="007D3883">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3B907422" w14:textId="77777777" w:rsidR="00C15008" w:rsidRPr="003E788A" w:rsidRDefault="00C15008" w:rsidP="007D3883">
            <w:pPr>
              <w:ind w:right="567"/>
              <w:jc w:val="center"/>
              <w:rPr>
                <w:rFonts w:asciiTheme="minorHAnsi" w:eastAsia="Calibri" w:hAnsiTheme="minorHAnsi" w:cstheme="minorHAnsi"/>
                <w:color w:val="000000"/>
                <w:sz w:val="16"/>
                <w:szCs w:val="16"/>
              </w:rPr>
            </w:pPr>
            <w:r w:rsidRPr="003E788A">
              <w:rPr>
                <w:rFonts w:asciiTheme="minorHAnsi" w:eastAsia="Calibri" w:hAnsiTheme="minorHAnsi" w:cstheme="minorHAnsi"/>
                <w:color w:val="000000"/>
                <w:sz w:val="16"/>
                <w:szCs w:val="16"/>
              </w:rPr>
              <w:t>5</w:t>
            </w:r>
          </w:p>
        </w:tc>
      </w:tr>
    </w:tbl>
    <w:p w14:paraId="7C3EA184" w14:textId="77777777" w:rsidR="00C364D5" w:rsidRPr="00E0335B" w:rsidRDefault="00C364D5" w:rsidP="00D000F9">
      <w:pPr>
        <w:ind w:left="708" w:right="567"/>
        <w:jc w:val="both"/>
        <w:rPr>
          <w:rFonts w:asciiTheme="minorHAnsi" w:hAnsiTheme="minorHAnsi" w:cstheme="minorHAnsi"/>
          <w:color w:val="000000"/>
          <w:sz w:val="17"/>
          <w:szCs w:val="17"/>
          <w:highlight w:val="yellow"/>
        </w:rPr>
      </w:pPr>
    </w:p>
    <w:p w14:paraId="09C742D6"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3C5BC536" w14:textId="77777777" w:rsidR="00D000F9" w:rsidRPr="00B5560C" w:rsidRDefault="00D000F9" w:rsidP="00665374">
      <w:pPr>
        <w:ind w:right="567"/>
        <w:jc w:val="both"/>
        <w:rPr>
          <w:rFonts w:asciiTheme="minorHAnsi" w:hAnsiTheme="minorHAnsi" w:cstheme="minorHAnsi"/>
          <w:color w:val="000000"/>
          <w:sz w:val="18"/>
          <w:szCs w:val="18"/>
        </w:rPr>
      </w:pPr>
    </w:p>
    <w:p w14:paraId="27A98EAC"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B5560C"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6885A9D6"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Los impuestos y derechos que procedan con motivo de los bienes objeto de la presente </w:t>
      </w:r>
      <w:r w:rsidR="008C1759">
        <w:rPr>
          <w:rFonts w:asciiTheme="minorHAnsi" w:hAnsiTheme="minorHAnsi" w:cstheme="minorHAnsi"/>
          <w:color w:val="000000"/>
          <w:sz w:val="18"/>
          <w:szCs w:val="18"/>
          <w:lang w:val="es-MX"/>
        </w:rPr>
        <w:t>licitación</w:t>
      </w:r>
      <w:r w:rsidRPr="00B5560C">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2FE7266A" w14:textId="21C5A6E7" w:rsidR="00D000F9" w:rsidRPr="00B5560C" w:rsidRDefault="00D000F9"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5511949C" w14:textId="77777777"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lastRenderedPageBreak/>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304825">
      <w:pPr>
        <w:ind w:left="708" w:right="49"/>
        <w:jc w:val="both"/>
        <w:rPr>
          <w:rFonts w:asciiTheme="minorHAnsi" w:hAnsiTheme="minorHAnsi" w:cstheme="minorHAnsi"/>
          <w:color w:val="000000"/>
          <w:sz w:val="18"/>
          <w:szCs w:val="18"/>
          <w:lang w:val="es-MX"/>
        </w:rPr>
      </w:pPr>
    </w:p>
    <w:p w14:paraId="07CBC6B7" w14:textId="641B00A2" w:rsidR="00D000F9" w:rsidRPr="00B5560C" w:rsidRDefault="00665374"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304825">
      <w:pPr>
        <w:ind w:right="49"/>
        <w:jc w:val="both"/>
        <w:rPr>
          <w:rFonts w:asciiTheme="minorHAnsi" w:hAnsiTheme="minorHAnsi" w:cstheme="minorHAnsi"/>
          <w:b/>
          <w:color w:val="000000"/>
          <w:sz w:val="18"/>
          <w:szCs w:val="18"/>
          <w:lang w:val="es-MX"/>
        </w:rPr>
      </w:pPr>
    </w:p>
    <w:p w14:paraId="3876F712" w14:textId="58E99DD6" w:rsidR="00D000F9"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558F0B0" w14:textId="77777777" w:rsidR="00933F4B" w:rsidRDefault="00933F4B" w:rsidP="00304825">
      <w:pPr>
        <w:ind w:right="49"/>
        <w:jc w:val="both"/>
        <w:rPr>
          <w:rFonts w:asciiTheme="minorHAnsi" w:hAnsiTheme="minorHAnsi" w:cstheme="minorHAnsi"/>
          <w:color w:val="000000"/>
          <w:sz w:val="18"/>
          <w:szCs w:val="18"/>
          <w:lang w:val="es-MX"/>
        </w:rPr>
      </w:pPr>
    </w:p>
    <w:p w14:paraId="5C67B50D" w14:textId="77777777" w:rsidR="00304825" w:rsidRPr="00D50FD6" w:rsidRDefault="00304825" w:rsidP="00304825">
      <w:pPr>
        <w:ind w:right="49"/>
        <w:jc w:val="both"/>
        <w:rPr>
          <w:rFonts w:asciiTheme="minorHAnsi" w:hAnsiTheme="minorHAnsi" w:cstheme="minorHAnsi"/>
          <w:color w:val="000000"/>
          <w:sz w:val="18"/>
          <w:szCs w:val="18"/>
          <w:lang w:val="es-MX"/>
        </w:rPr>
      </w:pPr>
      <w:bookmarkStart w:id="14" w:name="_Hlk190871010"/>
      <w:r w:rsidRPr="00304825">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bookmarkEnd w:id="14"/>
    <w:p w14:paraId="40DF9519" w14:textId="77777777" w:rsidR="00304825" w:rsidRPr="00B5560C" w:rsidRDefault="00304825" w:rsidP="00304825">
      <w:pPr>
        <w:ind w:right="49"/>
        <w:jc w:val="both"/>
        <w:rPr>
          <w:rFonts w:asciiTheme="minorHAnsi" w:hAnsiTheme="minorHAnsi" w:cstheme="minorHAnsi"/>
          <w:color w:val="000000"/>
          <w:sz w:val="18"/>
          <w:szCs w:val="18"/>
          <w:lang w:val="es-MX"/>
        </w:rPr>
      </w:pPr>
    </w:p>
    <w:p w14:paraId="32549A03" w14:textId="20472795"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XIX. </w:t>
      </w:r>
      <w:r w:rsidR="00D000F9" w:rsidRPr="00B5560C">
        <w:rPr>
          <w:rFonts w:asciiTheme="minorHAnsi" w:hAnsiTheme="minorHAnsi" w:cstheme="minorHAnsi"/>
          <w:b/>
          <w:color w:val="000000"/>
          <w:sz w:val="18"/>
          <w:szCs w:val="18"/>
        </w:rPr>
        <w:t>DERECHOS DEL COMITÉ</w:t>
      </w:r>
    </w:p>
    <w:p w14:paraId="64C62F88" w14:textId="77777777" w:rsidR="00B229BF" w:rsidRPr="00B5560C" w:rsidRDefault="00B229BF" w:rsidP="00304825">
      <w:pPr>
        <w:ind w:left="709" w:right="49" w:hanging="709"/>
        <w:jc w:val="both"/>
        <w:rPr>
          <w:rFonts w:asciiTheme="minorHAnsi" w:hAnsiTheme="minorHAnsi" w:cstheme="minorHAnsi"/>
          <w:color w:val="000000"/>
          <w:sz w:val="18"/>
          <w:szCs w:val="18"/>
        </w:rPr>
      </w:pPr>
    </w:p>
    <w:p w14:paraId="49073B26" w14:textId="0321E4C6"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304825">
      <w:pPr>
        <w:ind w:left="709" w:right="49"/>
        <w:jc w:val="both"/>
        <w:rPr>
          <w:rFonts w:asciiTheme="minorHAnsi" w:hAnsiTheme="minorHAnsi" w:cstheme="minorHAnsi"/>
          <w:color w:val="000000"/>
          <w:sz w:val="18"/>
          <w:szCs w:val="18"/>
        </w:rPr>
      </w:pPr>
    </w:p>
    <w:p w14:paraId="64D45132" w14:textId="68529CC4" w:rsidR="00D000F9" w:rsidRPr="00B5560C" w:rsidRDefault="00665374" w:rsidP="0030482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304825">
      <w:pPr>
        <w:ind w:left="567" w:right="49"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304825">
      <w:pPr>
        <w:ind w:left="284" w:right="49"/>
        <w:jc w:val="both"/>
        <w:rPr>
          <w:rFonts w:asciiTheme="minorHAnsi" w:hAnsiTheme="minorHAnsi" w:cstheme="minorHAnsi"/>
          <w:color w:val="000000"/>
          <w:sz w:val="18"/>
          <w:szCs w:val="18"/>
        </w:rPr>
      </w:pPr>
    </w:p>
    <w:p w14:paraId="711E15D3"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2A3842C7"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5560C" w:rsidRDefault="00D000F9" w:rsidP="00304825">
      <w:pPr>
        <w:tabs>
          <w:tab w:val="left" w:pos="567"/>
        </w:tabs>
        <w:ind w:left="567" w:right="49" w:hanging="567"/>
        <w:jc w:val="both"/>
        <w:rPr>
          <w:rFonts w:asciiTheme="minorHAnsi" w:hAnsiTheme="minorHAnsi" w:cstheme="minorHAnsi"/>
          <w:sz w:val="18"/>
          <w:szCs w:val="18"/>
          <w:lang w:val="es-MX"/>
        </w:rPr>
      </w:pPr>
    </w:p>
    <w:p w14:paraId="3B48404D" w14:textId="4B95975A"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D000F9">
      <w:pPr>
        <w:ind w:left="709" w:right="567" w:hanging="709"/>
        <w:jc w:val="both"/>
        <w:rPr>
          <w:rFonts w:asciiTheme="minorHAnsi" w:hAnsiTheme="minorHAnsi" w:cstheme="minorHAnsi"/>
          <w:color w:val="000000"/>
          <w:sz w:val="18"/>
          <w:szCs w:val="18"/>
        </w:rPr>
      </w:pPr>
    </w:p>
    <w:p w14:paraId="5DD79E91" w14:textId="77777777" w:rsidR="00D000F9" w:rsidRPr="00B5560C" w:rsidRDefault="00D000F9" w:rsidP="005C1215">
      <w:pPr>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5C1215">
      <w:pPr>
        <w:tabs>
          <w:tab w:val="left" w:pos="1740"/>
        </w:tabs>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2A1A1F25" w:rsidR="00D000F9" w:rsidRDefault="00D000F9" w:rsidP="005C121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47298E5C" w14:textId="77777777" w:rsidR="00B229BF" w:rsidRPr="00B5560C" w:rsidRDefault="00B229BF" w:rsidP="005C1215">
      <w:pPr>
        <w:ind w:left="709" w:right="49" w:hanging="709"/>
        <w:jc w:val="both"/>
        <w:rPr>
          <w:rFonts w:asciiTheme="minorHAnsi" w:hAnsiTheme="minorHAnsi" w:cstheme="minorHAnsi"/>
          <w:b/>
          <w:color w:val="000000"/>
          <w:sz w:val="18"/>
          <w:szCs w:val="18"/>
        </w:rPr>
      </w:pPr>
    </w:p>
    <w:p w14:paraId="7E064268" w14:textId="77777777" w:rsidR="00D000F9" w:rsidRPr="00B5560C" w:rsidRDefault="00D000F9" w:rsidP="005C1215">
      <w:pPr>
        <w:autoSpaceDE w:val="0"/>
        <w:autoSpaceDN w:val="0"/>
        <w:adjustRightInd w:val="0"/>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5C1215">
      <w:pPr>
        <w:ind w:left="709" w:right="49" w:hanging="709"/>
        <w:jc w:val="both"/>
        <w:rPr>
          <w:rFonts w:asciiTheme="minorHAnsi" w:hAnsiTheme="minorHAnsi" w:cstheme="minorHAnsi"/>
          <w:b/>
          <w:color w:val="000000"/>
          <w:sz w:val="18"/>
          <w:szCs w:val="18"/>
        </w:rPr>
      </w:pPr>
    </w:p>
    <w:p w14:paraId="046D303E" w14:textId="64192BFA" w:rsidR="00D000F9" w:rsidRPr="00B5560C" w:rsidRDefault="00D000F9" w:rsidP="005C121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5C1215">
      <w:pPr>
        <w:ind w:left="709" w:right="49"/>
        <w:jc w:val="both"/>
        <w:rPr>
          <w:rFonts w:asciiTheme="minorHAnsi" w:hAnsiTheme="minorHAnsi" w:cstheme="minorHAnsi"/>
          <w:color w:val="000000"/>
          <w:sz w:val="18"/>
          <w:szCs w:val="18"/>
        </w:rPr>
      </w:pPr>
    </w:p>
    <w:p w14:paraId="1CFF9B21" w14:textId="77777777" w:rsidR="00D000F9" w:rsidRPr="00B5560C" w:rsidRDefault="00D000F9" w:rsidP="005C121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r w:rsidRPr="00B5560C">
        <w:rPr>
          <w:rFonts w:asciiTheme="minorHAnsi" w:hAnsiTheme="minorHAnsi" w:cstheme="minorHAnsi"/>
          <w:color w:val="000000"/>
          <w:sz w:val="18"/>
          <w:szCs w:val="18"/>
        </w:rPr>
        <w:lastRenderedPageBreak/>
        <w:t>precluye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5D36E690" w:rsidR="00D000F9" w:rsidRDefault="001C204D" w:rsidP="00D000F9">
      <w:pPr>
        <w:jc w:val="both"/>
        <w:rPr>
          <w:rFonts w:asciiTheme="minorHAnsi" w:hAnsiTheme="minorHAnsi" w:cstheme="minorHAnsi"/>
          <w:sz w:val="18"/>
          <w:szCs w:val="18"/>
        </w:rPr>
      </w:pPr>
      <w:r w:rsidRPr="001C204D">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en lo no previsto en la Ley Estatal, se podrá tomar como referencia, las disposiciones de la Ley de Adquisiciones, Arrendamientos y Servicios del Sector Público y su reglamento, la Ley Orgánica de la Universidad, el Reglamento de Control Patrimonial y el Manual Único y, en su caso, la opinión de las autoridades competentes</w:t>
      </w:r>
      <w:r w:rsidR="00D000F9" w:rsidRPr="00B5560C">
        <w:rPr>
          <w:rFonts w:asciiTheme="minorHAnsi" w:hAnsiTheme="minorHAnsi" w:cstheme="minorHAnsi"/>
          <w:sz w:val="18"/>
          <w:szCs w:val="18"/>
        </w:rPr>
        <w:t>.</w:t>
      </w:r>
      <w:r>
        <w:rPr>
          <w:rFonts w:asciiTheme="minorHAnsi" w:hAnsiTheme="minorHAnsi" w:cstheme="minorHAnsi"/>
          <w:sz w:val="18"/>
          <w:szCs w:val="18"/>
        </w:rPr>
        <w:t xml:space="preserve"> </w:t>
      </w:r>
    </w:p>
    <w:p w14:paraId="682CC20E" w14:textId="181D7851" w:rsidR="00B229BF" w:rsidRDefault="00B229BF" w:rsidP="00D000F9">
      <w:pPr>
        <w:jc w:val="both"/>
        <w:rPr>
          <w:rFonts w:asciiTheme="minorHAnsi" w:hAnsiTheme="minorHAnsi" w:cstheme="minorHAnsi"/>
          <w:sz w:val="18"/>
          <w:szCs w:val="18"/>
        </w:rPr>
      </w:pPr>
    </w:p>
    <w:p w14:paraId="3D9D7E1D" w14:textId="1C63D8FC" w:rsidR="00B229BF" w:rsidRDefault="00B229BF" w:rsidP="00D000F9">
      <w:pPr>
        <w:jc w:val="both"/>
        <w:rPr>
          <w:rFonts w:asciiTheme="minorHAnsi" w:hAnsiTheme="minorHAnsi" w:cstheme="minorHAnsi"/>
          <w:sz w:val="18"/>
          <w:szCs w:val="17"/>
        </w:rPr>
      </w:pPr>
      <w:bookmarkStart w:id="15" w:name="_Hlk189833307"/>
      <w:r w:rsidRPr="00763865">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5"/>
    </w:p>
    <w:p w14:paraId="3D87FE02" w14:textId="77777777" w:rsidR="00D33CE8" w:rsidRPr="00B5560C" w:rsidRDefault="00D33CE8" w:rsidP="00D000F9">
      <w:pPr>
        <w:jc w:val="both"/>
        <w:rPr>
          <w:rFonts w:asciiTheme="minorHAnsi" w:hAnsiTheme="minorHAnsi" w:cstheme="minorHAnsi"/>
          <w:sz w:val="18"/>
          <w:szCs w:val="18"/>
        </w:rPr>
      </w:pPr>
    </w:p>
    <w:p w14:paraId="20D847B9" w14:textId="7B75F418" w:rsidR="00C24CA0" w:rsidRPr="00D33CE8" w:rsidRDefault="00C24CA0" w:rsidP="00C24CA0">
      <w:pPr>
        <w:autoSpaceDE w:val="0"/>
        <w:autoSpaceDN w:val="0"/>
        <w:adjustRightInd w:val="0"/>
        <w:jc w:val="both"/>
        <w:rPr>
          <w:rFonts w:asciiTheme="minorHAnsi" w:hAnsiTheme="minorHAnsi" w:cstheme="minorHAnsi"/>
          <w:bCs/>
          <w:sz w:val="18"/>
          <w:szCs w:val="18"/>
        </w:rPr>
      </w:pPr>
      <w:bookmarkStart w:id="16" w:name="_Hlk221718231"/>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w:t>
      </w:r>
      <w:r w:rsidRPr="00D33CE8">
        <w:rPr>
          <w:rFonts w:asciiTheme="minorHAnsi" w:hAnsiTheme="minorHAnsi" w:cstheme="minorHAnsi"/>
          <w:bCs/>
          <w:sz w:val="18"/>
          <w:szCs w:val="18"/>
        </w:rPr>
        <w:t>en el Edificio 222 planta baja y primer piso.</w:t>
      </w:r>
    </w:p>
    <w:p w14:paraId="77223BDE" w14:textId="7214D22A" w:rsidR="00D33CE8" w:rsidRPr="00D33CE8" w:rsidRDefault="00D33CE8" w:rsidP="00C24CA0">
      <w:pPr>
        <w:autoSpaceDE w:val="0"/>
        <w:autoSpaceDN w:val="0"/>
        <w:adjustRightInd w:val="0"/>
        <w:jc w:val="both"/>
        <w:rPr>
          <w:rFonts w:asciiTheme="minorHAnsi" w:hAnsiTheme="minorHAnsi" w:cstheme="minorHAnsi"/>
          <w:b/>
          <w:bCs/>
          <w:sz w:val="18"/>
          <w:szCs w:val="18"/>
        </w:rPr>
      </w:pPr>
    </w:p>
    <w:p w14:paraId="5F4977E4" w14:textId="77777777" w:rsidR="00D33CE8" w:rsidRPr="009D443F" w:rsidRDefault="00D33CE8" w:rsidP="00D33CE8">
      <w:pPr>
        <w:jc w:val="both"/>
        <w:rPr>
          <w:rFonts w:asciiTheme="minorHAnsi" w:hAnsiTheme="minorHAnsi" w:cstheme="minorHAnsi"/>
          <w:sz w:val="18"/>
          <w:szCs w:val="18"/>
        </w:rPr>
      </w:pPr>
      <w:r w:rsidRPr="00D33CE8">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6" w:history="1">
        <w:r w:rsidRPr="00D33CE8">
          <w:rPr>
            <w:rStyle w:val="Hipervnculo"/>
            <w:rFonts w:asciiTheme="minorHAnsi" w:hAnsiTheme="minorHAnsi" w:cstheme="minorHAnsi"/>
            <w:sz w:val="18"/>
            <w:szCs w:val="18"/>
          </w:rPr>
          <w:t>https://www.uaa.mx/dgf/compras/index.php/normatividad-y-procedimientos/</w:t>
        </w:r>
      </w:hyperlink>
      <w:r w:rsidRPr="00D33CE8">
        <w:rPr>
          <w:rFonts w:asciiTheme="minorHAnsi" w:hAnsiTheme="minorHAnsi" w:cstheme="minorHAnsi"/>
          <w:sz w:val="18"/>
          <w:szCs w:val="18"/>
        </w:rPr>
        <w:t>.</w:t>
      </w:r>
    </w:p>
    <w:bookmarkEnd w:id="16"/>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3E8D328F" w:rsidR="00C25380" w:rsidRDefault="00343BF5" w:rsidP="00C25380">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Aclaraciones, Acto de Presentación y Apertura de propuestas y Acto de Fallo, se videograbarán y transmitirán conforme a lo establecido en </w:t>
      </w:r>
      <w:r w:rsidRPr="00912B46">
        <w:rPr>
          <w:rFonts w:asciiTheme="minorHAnsi" w:hAnsiTheme="minorHAnsi" w:cstheme="minorHAnsi"/>
          <w:sz w:val="18"/>
          <w:szCs w:val="18"/>
        </w:rPr>
        <w:t>el artículo 39 de la Ley de</w:t>
      </w:r>
      <w:r>
        <w:rPr>
          <w:rFonts w:asciiTheme="minorHAnsi" w:hAnsiTheme="minorHAnsi" w:cstheme="minorHAnsi"/>
          <w:sz w:val="18"/>
          <w:szCs w:val="18"/>
        </w:rPr>
        <w:t xml:space="preserve"> Transparencia y Acceso a la Información Pública del Estado de Aguascalientes y sus Municipios, así como de conformidad con lo establecido por los artículos 1, 3 Fracción III, 5, 6, 7, 12, 13, 14 y 18 de la Ley de Protección de Datos Personales en Posesión de Sujetos Obligados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18"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19" w:history="1">
        <w:r>
          <w:rPr>
            <w:rStyle w:val="Hipervnculo"/>
            <w:rFonts w:ascii="Calibri" w:hAnsi="Calibri"/>
            <w:sz w:val="18"/>
            <w:szCs w:val="18"/>
            <w:lang w:eastAsia="es-MX"/>
          </w:rPr>
          <w:t>http://conferencias.uaa.mx/</w:t>
        </w:r>
      </w:hyperlink>
      <w:r>
        <w:rPr>
          <w:rFonts w:ascii="Calibri" w:hAnsi="Calibri"/>
          <w:sz w:val="18"/>
          <w:szCs w:val="18"/>
        </w:rPr>
        <w:t>.</w:t>
      </w:r>
    </w:p>
    <w:p w14:paraId="49D968A6" w14:textId="77777777" w:rsidR="00343BF5" w:rsidRPr="00B5560C" w:rsidRDefault="00343BF5" w:rsidP="00C25380">
      <w:pPr>
        <w:jc w:val="both"/>
        <w:rPr>
          <w:rFonts w:asciiTheme="minorHAnsi" w:hAnsiTheme="minorHAnsi" w:cstheme="minorHAnsi"/>
          <w:sz w:val="18"/>
          <w:szCs w:val="18"/>
        </w:rPr>
      </w:pPr>
    </w:p>
    <w:p w14:paraId="27269F50" w14:textId="77777777" w:rsidR="00C24CA0" w:rsidRPr="00F30BFF" w:rsidRDefault="00C24CA0" w:rsidP="00D000F9">
      <w:pPr>
        <w:ind w:right="567"/>
        <w:jc w:val="center"/>
        <w:rPr>
          <w:rFonts w:asciiTheme="minorHAnsi" w:hAnsiTheme="minorHAnsi" w:cstheme="minorHAnsi"/>
          <w:b/>
          <w:color w:val="000000"/>
          <w:sz w:val="16"/>
          <w:szCs w:val="16"/>
          <w:highlight w:val="yellow"/>
        </w:rPr>
      </w:pPr>
    </w:p>
    <w:p w14:paraId="4CC0EE85" w14:textId="2F7913F7" w:rsidR="00541624" w:rsidRPr="00780899" w:rsidRDefault="00E0335B" w:rsidP="00541624">
      <w:pPr>
        <w:ind w:right="567"/>
        <w:jc w:val="center"/>
        <w:rPr>
          <w:rFonts w:asciiTheme="minorHAnsi" w:hAnsiTheme="minorHAnsi" w:cstheme="minorHAnsi"/>
          <w:b/>
          <w:color w:val="000000"/>
        </w:rPr>
      </w:pPr>
      <w:r w:rsidRPr="001D496F">
        <w:rPr>
          <w:rFonts w:asciiTheme="minorHAnsi" w:hAnsiTheme="minorHAnsi" w:cstheme="minorHAnsi"/>
          <w:b/>
          <w:color w:val="000000"/>
        </w:rPr>
        <w:t xml:space="preserve">AGUASCALIENTES, </w:t>
      </w:r>
      <w:r w:rsidRPr="00DE23F8">
        <w:rPr>
          <w:rFonts w:asciiTheme="minorHAnsi" w:hAnsiTheme="minorHAnsi" w:cstheme="minorHAnsi"/>
          <w:b/>
          <w:color w:val="000000"/>
        </w:rPr>
        <w:t xml:space="preserve">AGS., </w:t>
      </w:r>
      <w:r w:rsidR="003231E9" w:rsidRPr="00DE23F8">
        <w:rPr>
          <w:rFonts w:asciiTheme="minorHAnsi" w:hAnsiTheme="minorHAnsi" w:cstheme="minorHAnsi"/>
          <w:b/>
          <w:color w:val="000000"/>
        </w:rPr>
        <w:t>13</w:t>
      </w:r>
      <w:r w:rsidRPr="00DE23F8">
        <w:rPr>
          <w:rFonts w:asciiTheme="minorHAnsi" w:hAnsiTheme="minorHAnsi" w:cstheme="minorHAnsi"/>
          <w:b/>
          <w:color w:val="000000"/>
        </w:rPr>
        <w:t xml:space="preserve"> DE </w:t>
      </w:r>
      <w:r w:rsidR="003231E9" w:rsidRPr="00DE23F8">
        <w:rPr>
          <w:rFonts w:asciiTheme="minorHAnsi" w:hAnsiTheme="minorHAnsi" w:cstheme="minorHAnsi"/>
          <w:b/>
          <w:color w:val="000000"/>
        </w:rPr>
        <w:t>FEBRERO</w:t>
      </w:r>
      <w:r w:rsidR="00541624" w:rsidRPr="00DE23F8">
        <w:rPr>
          <w:rFonts w:asciiTheme="minorHAnsi" w:hAnsiTheme="minorHAnsi" w:cstheme="minorHAnsi"/>
          <w:b/>
          <w:color w:val="000000"/>
        </w:rPr>
        <w:t xml:space="preserve"> DE 202</w:t>
      </w:r>
      <w:r w:rsidR="003231E9" w:rsidRPr="00DE23F8">
        <w:rPr>
          <w:rFonts w:asciiTheme="minorHAnsi" w:hAnsiTheme="minorHAnsi" w:cstheme="minorHAnsi"/>
          <w:b/>
          <w:color w:val="000000"/>
        </w:rPr>
        <w:t>6</w:t>
      </w:r>
      <w:r w:rsidR="00541624" w:rsidRPr="00DE23F8">
        <w:rPr>
          <w:rFonts w:asciiTheme="minorHAnsi" w:hAnsiTheme="minorHAnsi" w:cstheme="minorHAnsi"/>
          <w:b/>
          <w:color w:val="000000"/>
        </w:rPr>
        <w:t>.</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1C781158" w14:textId="77777777" w:rsidR="004852D6" w:rsidRPr="004C3E0E" w:rsidRDefault="004852D6" w:rsidP="004852D6">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453E2E6A" w14:textId="77777777" w:rsidR="004852D6" w:rsidRPr="004D5592" w:rsidRDefault="004852D6" w:rsidP="004852D6">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D87835A" w14:textId="77777777" w:rsidR="004852D6" w:rsidRPr="00FD74C8" w:rsidRDefault="004852D6" w:rsidP="004852D6">
      <w:pPr>
        <w:widowControl w:val="0"/>
        <w:jc w:val="both"/>
        <w:rPr>
          <w:rFonts w:ascii="Arial" w:hAnsi="Arial" w:cs="Arial"/>
          <w:color w:val="000000"/>
          <w:sz w:val="16"/>
          <w:szCs w:val="16"/>
        </w:rPr>
      </w:pPr>
    </w:p>
    <w:p w14:paraId="52C714A5" w14:textId="77777777" w:rsidR="004852D6" w:rsidRPr="00FD74C8" w:rsidRDefault="004852D6" w:rsidP="004852D6">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4852D6" w:rsidRPr="00FD74C8" w14:paraId="793C9D3C" w14:textId="77777777" w:rsidTr="00942AA9">
        <w:tc>
          <w:tcPr>
            <w:tcW w:w="663" w:type="dxa"/>
            <w:shd w:val="clear" w:color="auto" w:fill="D9D9D9" w:themeFill="background1" w:themeFillShade="D9"/>
          </w:tcPr>
          <w:p w14:paraId="3A6FEF02" w14:textId="77777777" w:rsidR="004852D6" w:rsidRPr="004E4EC9" w:rsidRDefault="004852D6" w:rsidP="00942AA9">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7330FD3C" w14:textId="77777777" w:rsidR="004852D6" w:rsidRPr="000918DD" w:rsidRDefault="004852D6" w:rsidP="00942AA9">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396FDB03" w14:textId="77777777" w:rsidR="004852D6" w:rsidRPr="004E4EC9" w:rsidRDefault="004852D6" w:rsidP="00942AA9">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1331D171" w14:textId="77777777" w:rsidR="004852D6" w:rsidRPr="004E4EC9" w:rsidRDefault="004852D6" w:rsidP="00942AA9">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4852D6" w:rsidRPr="00FD74C8" w14:paraId="5EF3FE70" w14:textId="77777777" w:rsidTr="00942AA9">
        <w:tc>
          <w:tcPr>
            <w:tcW w:w="663" w:type="dxa"/>
          </w:tcPr>
          <w:p w14:paraId="2569080D" w14:textId="77777777" w:rsidR="004852D6" w:rsidRPr="00FD74C8" w:rsidRDefault="004852D6" w:rsidP="00942AA9">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49669AF0"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00252B55" w14:textId="60B7A458" w:rsidR="004852D6" w:rsidRPr="006D343A"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2CFC1D12" w14:textId="77777777" w:rsidR="004852D6" w:rsidRPr="00FD74C8" w:rsidRDefault="004852D6" w:rsidP="00942AA9">
            <w:pPr>
              <w:widowControl w:val="0"/>
              <w:jc w:val="both"/>
              <w:rPr>
                <w:rFonts w:ascii="Arial" w:hAnsi="Arial" w:cs="Arial"/>
                <w:color w:val="000000"/>
                <w:sz w:val="12"/>
                <w:szCs w:val="12"/>
              </w:rPr>
            </w:pPr>
          </w:p>
        </w:tc>
      </w:tr>
      <w:tr w:rsidR="004852D6" w:rsidRPr="00FD74C8" w14:paraId="4F357F69" w14:textId="77777777" w:rsidTr="00942AA9">
        <w:tc>
          <w:tcPr>
            <w:tcW w:w="663" w:type="dxa"/>
          </w:tcPr>
          <w:p w14:paraId="5174EABC" w14:textId="77777777" w:rsidR="004852D6" w:rsidRDefault="004852D6" w:rsidP="00942AA9">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0D5E20F1"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 xml:space="preserve">Lic. Gabriela del Socorro Muñoz Vera </w:t>
            </w:r>
          </w:p>
        </w:tc>
        <w:tc>
          <w:tcPr>
            <w:tcW w:w="4394" w:type="dxa"/>
          </w:tcPr>
          <w:p w14:paraId="6F226D94" w14:textId="77777777" w:rsidR="004852D6" w:rsidRPr="000918DD" w:rsidRDefault="004852D6" w:rsidP="00942AA9">
            <w:pPr>
              <w:widowControl w:val="0"/>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16D2B12B" w14:textId="77777777" w:rsidR="004852D6" w:rsidRPr="000918DD" w:rsidRDefault="004852D6" w:rsidP="00942AA9">
            <w:pPr>
              <w:widowControl w:val="0"/>
              <w:jc w:val="both"/>
              <w:rPr>
                <w:rFonts w:ascii="Arial" w:hAnsi="Arial" w:cs="Arial"/>
                <w:color w:val="000000"/>
                <w:sz w:val="12"/>
                <w:szCs w:val="12"/>
              </w:rPr>
            </w:pPr>
          </w:p>
        </w:tc>
        <w:tc>
          <w:tcPr>
            <w:tcW w:w="1036" w:type="dxa"/>
          </w:tcPr>
          <w:p w14:paraId="2BE36F67" w14:textId="77777777" w:rsidR="004852D6" w:rsidRPr="00FD74C8" w:rsidRDefault="004852D6" w:rsidP="00942AA9">
            <w:pPr>
              <w:widowControl w:val="0"/>
              <w:jc w:val="both"/>
              <w:rPr>
                <w:rFonts w:ascii="Arial" w:hAnsi="Arial" w:cs="Arial"/>
                <w:color w:val="000000"/>
                <w:sz w:val="12"/>
                <w:szCs w:val="12"/>
              </w:rPr>
            </w:pPr>
          </w:p>
        </w:tc>
      </w:tr>
    </w:tbl>
    <w:p w14:paraId="5265B370" w14:textId="77777777" w:rsidR="004852D6" w:rsidRDefault="004852D6" w:rsidP="004852D6">
      <w:pPr>
        <w:widowControl w:val="0"/>
        <w:tabs>
          <w:tab w:val="left" w:pos="9923"/>
        </w:tabs>
        <w:ind w:left="-142" w:right="567"/>
        <w:jc w:val="center"/>
        <w:rPr>
          <w:rFonts w:asciiTheme="minorHAnsi" w:hAnsiTheme="minorHAnsi" w:cstheme="minorHAnsi"/>
          <w:b/>
          <w:color w:val="000000"/>
          <w:sz w:val="18"/>
          <w:szCs w:val="18"/>
        </w:rPr>
      </w:pPr>
    </w:p>
    <w:p w14:paraId="22A1B6CA" w14:textId="77777777" w:rsidR="004852D6" w:rsidRPr="00FD74C8" w:rsidRDefault="004852D6" w:rsidP="004852D6">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45CDC9F4"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6C3F3B46" w14:textId="062BE440" w:rsidR="00D000F9" w:rsidRPr="002911CC" w:rsidRDefault="00D000F9" w:rsidP="00D000F9">
      <w:pPr>
        <w:tabs>
          <w:tab w:val="left" w:pos="9923"/>
        </w:tabs>
        <w:ind w:left="-142" w:right="567"/>
        <w:jc w:val="center"/>
        <w:rPr>
          <w:rFonts w:asciiTheme="minorHAnsi" w:hAnsiTheme="minorHAnsi" w:cstheme="minorHAnsi"/>
          <w:b/>
          <w:color w:val="000000"/>
          <w:sz w:val="18"/>
          <w:szCs w:val="18"/>
        </w:rPr>
      </w:pPr>
      <w:r w:rsidRPr="002911CC">
        <w:rPr>
          <w:rFonts w:asciiTheme="minorHAnsi" w:hAnsiTheme="minorHAnsi" w:cstheme="minorHAnsi"/>
          <w:b/>
          <w:color w:val="000000"/>
          <w:sz w:val="18"/>
          <w:szCs w:val="18"/>
        </w:rPr>
        <w:lastRenderedPageBreak/>
        <w:t>Anexo “1”</w:t>
      </w:r>
    </w:p>
    <w:p w14:paraId="5436563E" w14:textId="77777777" w:rsidR="00A9777F" w:rsidRPr="002911CC" w:rsidRDefault="00A9777F" w:rsidP="00A9777F">
      <w:pPr>
        <w:tabs>
          <w:tab w:val="left" w:pos="9923"/>
        </w:tabs>
        <w:ind w:left="-142" w:right="567"/>
        <w:jc w:val="center"/>
        <w:rPr>
          <w:rFonts w:asciiTheme="minorHAnsi" w:hAnsiTheme="minorHAnsi" w:cstheme="minorHAnsi"/>
          <w:b/>
          <w:color w:val="000000"/>
          <w:sz w:val="18"/>
          <w:szCs w:val="18"/>
        </w:rPr>
      </w:pPr>
      <w:r w:rsidRPr="002911CC">
        <w:rPr>
          <w:rFonts w:asciiTheme="minorHAnsi" w:hAnsiTheme="minorHAnsi" w:cstheme="minorHAnsi"/>
          <w:b/>
          <w:color w:val="000000"/>
          <w:sz w:val="18"/>
          <w:szCs w:val="18"/>
        </w:rPr>
        <w:t>Descripción de los Servicios</w:t>
      </w:r>
    </w:p>
    <w:p w14:paraId="1D453912" w14:textId="77777777" w:rsidR="00D000F9" w:rsidRPr="002911CC"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2911CC" w:rsidRDefault="00D000F9" w:rsidP="002C488E">
      <w:pPr>
        <w:tabs>
          <w:tab w:val="left" w:pos="9923"/>
        </w:tabs>
        <w:ind w:left="-142" w:right="567"/>
        <w:jc w:val="right"/>
        <w:rPr>
          <w:rFonts w:asciiTheme="minorHAnsi" w:hAnsiTheme="minorHAnsi" w:cstheme="minorHAnsi"/>
          <w:b/>
          <w:color w:val="000000"/>
          <w:sz w:val="16"/>
          <w:szCs w:val="16"/>
        </w:rPr>
      </w:pPr>
      <w:r w:rsidRPr="002911CC">
        <w:rPr>
          <w:rFonts w:asciiTheme="minorHAnsi" w:hAnsiTheme="minorHAnsi" w:cstheme="minorHAnsi"/>
          <w:b/>
          <w:color w:val="000000"/>
          <w:sz w:val="16"/>
          <w:szCs w:val="16"/>
        </w:rPr>
        <w:t>*Este anexo 1 deberá ser modificado conforme a su propuesta.</w:t>
      </w:r>
    </w:p>
    <w:p w14:paraId="58E17B79" w14:textId="77777777" w:rsidR="00D000F9" w:rsidRPr="004852D6" w:rsidRDefault="00D000F9" w:rsidP="00D000F9">
      <w:pPr>
        <w:rPr>
          <w:rFonts w:asciiTheme="minorHAnsi" w:hAnsiTheme="minorHAnsi" w:cstheme="minorHAnsi"/>
          <w:color w:val="000000"/>
          <w:sz w:val="16"/>
          <w:szCs w:val="16"/>
          <w:highlight w:val="yellow"/>
        </w:rPr>
      </w:pPr>
    </w:p>
    <w:tbl>
      <w:tblPr>
        <w:tblW w:w="5497"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24"/>
        <w:gridCol w:w="54"/>
        <w:gridCol w:w="7226"/>
        <w:gridCol w:w="1138"/>
        <w:gridCol w:w="875"/>
      </w:tblGrid>
      <w:tr w:rsidR="00A9777F" w:rsidRPr="004852D6" w14:paraId="748C0BF4" w14:textId="77777777" w:rsidTr="00DF24BF">
        <w:trPr>
          <w:trHeight w:val="323"/>
        </w:trPr>
        <w:tc>
          <w:tcPr>
            <w:tcW w:w="361" w:type="pct"/>
            <w:shd w:val="clear" w:color="auto" w:fill="C0C0C0"/>
            <w:vAlign w:val="center"/>
          </w:tcPr>
          <w:p w14:paraId="7E4E0B0B" w14:textId="77777777" w:rsidR="00A9777F" w:rsidRPr="002911CC" w:rsidRDefault="00A9777F"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Partida*</w:t>
            </w:r>
          </w:p>
        </w:tc>
        <w:tc>
          <w:tcPr>
            <w:tcW w:w="3634" w:type="pct"/>
            <w:gridSpan w:val="2"/>
            <w:shd w:val="clear" w:color="auto" w:fill="C0C0C0"/>
            <w:vAlign w:val="center"/>
          </w:tcPr>
          <w:p w14:paraId="130A9EAF" w14:textId="77777777" w:rsidR="00A9777F" w:rsidRPr="002911CC" w:rsidRDefault="00A9777F"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Descripción</w:t>
            </w:r>
          </w:p>
        </w:tc>
        <w:tc>
          <w:tcPr>
            <w:tcW w:w="568" w:type="pct"/>
            <w:shd w:val="clear" w:color="auto" w:fill="C0C0C0"/>
            <w:vAlign w:val="center"/>
          </w:tcPr>
          <w:p w14:paraId="19765274" w14:textId="7C5C96C3" w:rsidR="00A9777F" w:rsidRPr="002911CC" w:rsidRDefault="00A57AE8" w:rsidP="007E312C">
            <w:pPr>
              <w:widowControl w:val="0"/>
              <w:jc w:val="center"/>
              <w:rPr>
                <w:rFonts w:ascii="Calibri" w:eastAsia="Calibri" w:hAnsi="Calibri" w:cs="Arial"/>
                <w:b/>
                <w:color w:val="000000"/>
                <w:sz w:val="16"/>
                <w:szCs w:val="16"/>
              </w:rPr>
            </w:pPr>
            <w:proofErr w:type="gramStart"/>
            <w:r w:rsidRPr="002911CC">
              <w:rPr>
                <w:rFonts w:ascii="Calibri" w:eastAsia="Calibri" w:hAnsi="Calibri" w:cs="Arial"/>
                <w:b/>
                <w:color w:val="000000"/>
                <w:sz w:val="16"/>
                <w:szCs w:val="16"/>
              </w:rPr>
              <w:t>Unidad  de</w:t>
            </w:r>
            <w:proofErr w:type="gramEnd"/>
            <w:r w:rsidRPr="002911CC">
              <w:rPr>
                <w:rFonts w:ascii="Calibri" w:eastAsia="Calibri" w:hAnsi="Calibri" w:cs="Arial"/>
                <w:b/>
                <w:color w:val="000000"/>
                <w:sz w:val="16"/>
                <w:szCs w:val="16"/>
              </w:rPr>
              <w:t xml:space="preserve"> medida</w:t>
            </w:r>
          </w:p>
        </w:tc>
        <w:tc>
          <w:tcPr>
            <w:tcW w:w="437" w:type="pct"/>
            <w:shd w:val="clear" w:color="auto" w:fill="C0C0C0"/>
            <w:vAlign w:val="center"/>
          </w:tcPr>
          <w:p w14:paraId="6B45EC6D" w14:textId="24D684CB" w:rsidR="00A9777F" w:rsidRPr="002911CC" w:rsidRDefault="00A57AE8" w:rsidP="0067486A">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Cantidad</w:t>
            </w:r>
          </w:p>
        </w:tc>
      </w:tr>
      <w:tr w:rsidR="00D57F6F" w:rsidRPr="00125544" w14:paraId="16CAA0CE" w14:textId="77777777" w:rsidTr="00DF24BF">
        <w:tc>
          <w:tcPr>
            <w:tcW w:w="361" w:type="pct"/>
          </w:tcPr>
          <w:p w14:paraId="7C888391" w14:textId="67110FC2" w:rsidR="00D57F6F" w:rsidRPr="00125544" w:rsidRDefault="0045594C" w:rsidP="00D57F6F">
            <w:pPr>
              <w:spacing w:line="360" w:lineRule="auto"/>
              <w:jc w:val="center"/>
              <w:rPr>
                <w:rFonts w:asciiTheme="minorHAnsi" w:hAnsiTheme="minorHAnsi" w:cs="Arial"/>
                <w:b/>
                <w:color w:val="000000"/>
                <w:sz w:val="16"/>
                <w:szCs w:val="16"/>
              </w:rPr>
            </w:pPr>
            <w:r w:rsidRPr="00125544">
              <w:rPr>
                <w:rFonts w:asciiTheme="minorHAnsi" w:hAnsiTheme="minorHAnsi" w:cs="Arial"/>
                <w:b/>
                <w:color w:val="000000"/>
                <w:sz w:val="16"/>
                <w:szCs w:val="16"/>
              </w:rPr>
              <w:t>1</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E86064" w:rsidRPr="00125544" w14:paraId="5B797A55" w14:textId="77777777" w:rsidTr="004064D8">
              <w:trPr>
                <w:trHeight w:val="302"/>
              </w:trPr>
              <w:tc>
                <w:tcPr>
                  <w:tcW w:w="5000" w:type="pct"/>
                  <w:gridSpan w:val="3"/>
                  <w:shd w:val="clear" w:color="auto" w:fill="D9D9D9" w:themeFill="background1" w:themeFillShade="D9"/>
                  <w:vAlign w:val="center"/>
                </w:tcPr>
                <w:p w14:paraId="289AF36E" w14:textId="77777777" w:rsidR="00E86064" w:rsidRPr="00125544" w:rsidRDefault="00E86064" w:rsidP="00E86064">
                  <w:pPr>
                    <w:jc w:val="center"/>
                    <w:rPr>
                      <w:rFonts w:ascii="Calibri" w:hAnsi="Calibri" w:cs="Calibri"/>
                      <w:b/>
                      <w:bCs/>
                      <w:sz w:val="12"/>
                      <w:szCs w:val="12"/>
                      <w:lang w:val="es-MX" w:eastAsia="es-MX"/>
                    </w:rPr>
                  </w:pPr>
                  <w:r w:rsidRPr="00125544">
                    <w:rPr>
                      <w:rFonts w:asciiTheme="minorHAnsi" w:hAnsiTheme="minorHAnsi" w:cstheme="minorHAnsi"/>
                      <w:b/>
                      <w:bCs/>
                      <w:sz w:val="16"/>
                      <w:szCs w:val="12"/>
                    </w:rPr>
                    <w:t>MANTENIMIENTO PREVENTIVO DE VEHICULOS A GASOLINA</w:t>
                  </w:r>
                </w:p>
              </w:tc>
            </w:tr>
            <w:tr w:rsidR="00E86064" w:rsidRPr="00125544" w14:paraId="64AE71D3" w14:textId="77777777" w:rsidTr="004064D8">
              <w:trPr>
                <w:trHeight w:val="402"/>
              </w:trPr>
              <w:tc>
                <w:tcPr>
                  <w:tcW w:w="461" w:type="pct"/>
                  <w:shd w:val="clear" w:color="000000" w:fill="FFFFFF"/>
                </w:tcPr>
                <w:p w14:paraId="5E56F1A2" w14:textId="77777777" w:rsidR="00E86064" w:rsidRPr="00125544" w:rsidRDefault="00E86064" w:rsidP="00E86064">
                  <w:pPr>
                    <w:jc w:val="both"/>
                    <w:rPr>
                      <w:rFonts w:ascii="Calibri" w:hAnsi="Calibri" w:cs="Calibri"/>
                      <w:b/>
                      <w:bCs/>
                      <w:sz w:val="12"/>
                      <w:szCs w:val="12"/>
                      <w:lang w:val="es-MX" w:eastAsia="es-MX"/>
                    </w:rPr>
                  </w:pPr>
                </w:p>
              </w:tc>
              <w:tc>
                <w:tcPr>
                  <w:tcW w:w="4018" w:type="pct"/>
                  <w:shd w:val="clear" w:color="000000" w:fill="FFFFFF"/>
                  <w:noWrap/>
                  <w:vAlign w:val="center"/>
                  <w:hideMark/>
                </w:tcPr>
                <w:p w14:paraId="1FF1B702" w14:textId="77777777" w:rsidR="00E86064" w:rsidRDefault="00E86064" w:rsidP="00EA10FE">
                  <w:pPr>
                    <w:jc w:val="center"/>
                    <w:rPr>
                      <w:rFonts w:ascii="Calibri" w:hAnsi="Calibri" w:cs="Calibri"/>
                      <w:b/>
                      <w:bCs/>
                      <w:sz w:val="16"/>
                      <w:szCs w:val="12"/>
                      <w:lang w:val="es-MX" w:eastAsia="es-MX"/>
                    </w:rPr>
                  </w:pPr>
                  <w:r w:rsidRPr="00125544">
                    <w:rPr>
                      <w:rFonts w:ascii="Calibri" w:hAnsi="Calibri" w:cs="Calibri"/>
                      <w:bCs/>
                      <w:sz w:val="16"/>
                      <w:szCs w:val="12"/>
                      <w:lang w:val="es-MX" w:eastAsia="es-MX"/>
                    </w:rPr>
                    <w:t>Que incluye los siguientes bienes:</w:t>
                  </w:r>
                  <w:r w:rsidRPr="00125544">
                    <w:rPr>
                      <w:rFonts w:ascii="Calibri" w:hAnsi="Calibri" w:cs="Calibri"/>
                      <w:b/>
                      <w:bCs/>
                      <w:sz w:val="16"/>
                      <w:szCs w:val="12"/>
                      <w:lang w:val="es-MX" w:eastAsia="es-MX"/>
                    </w:rPr>
                    <w:t xml:space="preserve"> </w:t>
                  </w:r>
                  <w:r w:rsidR="004064D8" w:rsidRPr="00125544">
                    <w:rPr>
                      <w:rFonts w:ascii="Calibri" w:hAnsi="Calibri" w:cs="Calibri"/>
                      <w:b/>
                      <w:bCs/>
                      <w:sz w:val="16"/>
                      <w:szCs w:val="12"/>
                      <w:lang w:val="es-MX" w:eastAsia="es-MX"/>
                    </w:rPr>
                    <w:t>9</w:t>
                  </w:r>
                  <w:r w:rsidR="00C06EA6" w:rsidRPr="00125544">
                    <w:rPr>
                      <w:rFonts w:ascii="Calibri" w:hAnsi="Calibri" w:cs="Calibri"/>
                      <w:b/>
                      <w:bCs/>
                      <w:sz w:val="16"/>
                      <w:szCs w:val="12"/>
                      <w:lang w:val="es-MX" w:eastAsia="es-MX"/>
                    </w:rPr>
                    <w:t>2</w:t>
                  </w:r>
                  <w:r w:rsidRPr="00125544">
                    <w:rPr>
                      <w:rFonts w:ascii="Calibri" w:hAnsi="Calibri" w:cs="Calibri"/>
                      <w:b/>
                      <w:bCs/>
                      <w:sz w:val="16"/>
                      <w:szCs w:val="12"/>
                      <w:lang w:val="es-MX" w:eastAsia="es-MX"/>
                    </w:rPr>
                    <w:t xml:space="preserve"> subpartidas</w:t>
                  </w:r>
                </w:p>
                <w:p w14:paraId="0DE45656" w14:textId="6AC6BFCB" w:rsidR="005B0EB3" w:rsidRPr="00EA10FE" w:rsidRDefault="005B0EB3" w:rsidP="00EA10FE">
                  <w:pPr>
                    <w:jc w:val="center"/>
                    <w:rPr>
                      <w:rFonts w:ascii="Calibri" w:hAnsi="Calibri" w:cs="Calibri"/>
                      <w:b/>
                      <w:bCs/>
                      <w:sz w:val="16"/>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0BD0CF54" w14:textId="77777777" w:rsidR="00E86064" w:rsidRPr="00125544" w:rsidRDefault="00E86064" w:rsidP="00E86064">
                  <w:pPr>
                    <w:jc w:val="center"/>
                    <w:rPr>
                      <w:rFonts w:ascii="Calibri" w:hAnsi="Calibri" w:cs="Calibri"/>
                      <w:b/>
                      <w:bCs/>
                      <w:sz w:val="12"/>
                      <w:szCs w:val="12"/>
                      <w:lang w:val="es-MX" w:eastAsia="es-MX"/>
                    </w:rPr>
                  </w:pPr>
                  <w:r w:rsidRPr="00125544">
                    <w:rPr>
                      <w:rFonts w:ascii="Calibri" w:hAnsi="Calibri" w:cs="Calibri"/>
                      <w:b/>
                      <w:bCs/>
                      <w:sz w:val="12"/>
                      <w:szCs w:val="12"/>
                      <w:lang w:val="es-MX" w:eastAsia="es-MX"/>
                    </w:rPr>
                    <w:t>Cantidad de Servicio</w:t>
                  </w:r>
                </w:p>
              </w:tc>
            </w:tr>
            <w:tr w:rsidR="00C06EA6" w:rsidRPr="00125544" w14:paraId="05CF4319" w14:textId="77777777" w:rsidTr="00C152E3">
              <w:trPr>
                <w:trHeight w:val="20"/>
              </w:trPr>
              <w:tc>
                <w:tcPr>
                  <w:tcW w:w="461" w:type="pct"/>
                  <w:shd w:val="clear" w:color="auto" w:fill="auto"/>
                </w:tcPr>
                <w:p w14:paraId="1351A13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bCs/>
                      <w:sz w:val="16"/>
                      <w:szCs w:val="12"/>
                      <w:lang w:val="es-MX" w:eastAsia="en-US"/>
                    </w:rPr>
                    <w:t>1</w:t>
                  </w:r>
                </w:p>
              </w:tc>
              <w:tc>
                <w:tcPr>
                  <w:tcW w:w="4018" w:type="pct"/>
                  <w:shd w:val="clear" w:color="auto" w:fill="FFFFFF"/>
                </w:tcPr>
                <w:p w14:paraId="6FEEC904"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MENOR.</w:t>
                  </w:r>
                  <w:r w:rsidRPr="00125544">
                    <w:rPr>
                      <w:rFonts w:ascii="Calibri" w:eastAsia="Calibri" w:hAnsi="Calibri"/>
                      <w:sz w:val="18"/>
                      <w:szCs w:val="18"/>
                      <w:lang w:val="es-MX" w:eastAsia="en-US"/>
                    </w:rPr>
                    <w:t xml:space="preserve"> Incluye suministro de filtro de aire, filtro de aceite y aceite para motor (4 litros) y mano de obra, revisión de puntos de seguridad, monitoreo con herramienta electrónica emitiendo reporte del mismo.</w:t>
                  </w:r>
                </w:p>
                <w:p w14:paraId="212B6E5A" w14:textId="36A2813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SEDAN NISSAN TSUBAME MOD. 2002, 4 CILINDROS, PLACAS ABJ554F, NUM. DE SERIE 3N1DY05S02K011888</w:t>
                  </w:r>
                </w:p>
              </w:tc>
              <w:tc>
                <w:tcPr>
                  <w:tcW w:w="521" w:type="pct"/>
                  <w:shd w:val="clear" w:color="auto" w:fill="auto"/>
                </w:tcPr>
                <w:p w14:paraId="1A353216"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F1024DD" w14:textId="77777777" w:rsidTr="00C152E3">
              <w:trPr>
                <w:trHeight w:val="20"/>
              </w:trPr>
              <w:tc>
                <w:tcPr>
                  <w:tcW w:w="461" w:type="pct"/>
                </w:tcPr>
                <w:p w14:paraId="7B4DC608"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c>
                <w:tcPr>
                  <w:tcW w:w="4018" w:type="pct"/>
                  <w:shd w:val="clear" w:color="auto" w:fill="FFFFFF"/>
                </w:tcPr>
                <w:p w14:paraId="1343B7AE"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179F05E" w14:textId="27EA577E"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 xml:space="preserve"> Descripción del vehículo: SEDAN NISSAN TSUBAME MOD. 2002, 4 CILINDROS, PLACAS ABJ554F, NUM. DE SERIE 3N1DY05S02K011888</w:t>
                  </w:r>
                </w:p>
              </w:tc>
              <w:tc>
                <w:tcPr>
                  <w:tcW w:w="521" w:type="pct"/>
                  <w:shd w:val="clear" w:color="auto" w:fill="auto"/>
                </w:tcPr>
                <w:p w14:paraId="3E0709CF"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51641B0" w14:textId="77777777" w:rsidTr="00C152E3">
              <w:trPr>
                <w:trHeight w:val="20"/>
              </w:trPr>
              <w:tc>
                <w:tcPr>
                  <w:tcW w:w="461" w:type="pct"/>
                </w:tcPr>
                <w:p w14:paraId="19630F59"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3</w:t>
                  </w:r>
                </w:p>
              </w:tc>
              <w:tc>
                <w:tcPr>
                  <w:tcW w:w="4018" w:type="pct"/>
                  <w:shd w:val="clear" w:color="auto" w:fill="FFFFFF"/>
                </w:tcPr>
                <w:p w14:paraId="642B48F9"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TSURU, 2001, Mantenimiento preventivo de vehículos a gasolina </w:t>
                  </w:r>
                  <w:r w:rsidRPr="00125544">
                    <w:rPr>
                      <w:rFonts w:ascii="Calibri" w:eastAsia="Calibri" w:hAnsi="Calibri"/>
                      <w:b/>
                      <w:bCs/>
                      <w:sz w:val="18"/>
                      <w:szCs w:val="18"/>
                      <w:lang w:val="es-MX" w:eastAsia="en-US"/>
                    </w:rPr>
                    <w:t>4 CILINDROS, AFINACION 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16407B4D" w14:textId="6B9B6E3E"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xml:space="preserve">: AUTOMOVIL NISSAN TSURU GSI mod. 2014, 4 CILINDROS, PLACAS ABJ568F, NUM. </w:t>
                  </w:r>
                  <w:r w:rsidRPr="00125544">
                    <w:rPr>
                      <w:rFonts w:ascii="Calibri" w:eastAsia="Calibri" w:hAnsi="Calibri"/>
                      <w:b/>
                      <w:bCs/>
                      <w:sz w:val="18"/>
                      <w:szCs w:val="18"/>
                      <w:lang w:val="es-MX" w:eastAsia="en-US"/>
                    </w:rPr>
                    <w:t>DE SERIE 3N1EB31S8EK355437</w:t>
                  </w:r>
                </w:p>
              </w:tc>
              <w:tc>
                <w:tcPr>
                  <w:tcW w:w="521" w:type="pct"/>
                  <w:shd w:val="clear" w:color="auto" w:fill="auto"/>
                </w:tcPr>
                <w:p w14:paraId="42C6F0F2"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5F998BF" w14:textId="77777777" w:rsidTr="00C152E3">
              <w:trPr>
                <w:trHeight w:val="20"/>
              </w:trPr>
              <w:tc>
                <w:tcPr>
                  <w:tcW w:w="461" w:type="pct"/>
                </w:tcPr>
                <w:p w14:paraId="21E2EB9C"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4</w:t>
                  </w:r>
                </w:p>
              </w:tc>
              <w:tc>
                <w:tcPr>
                  <w:tcW w:w="4018" w:type="pct"/>
                  <w:shd w:val="clear" w:color="auto" w:fill="FFFFFF"/>
                </w:tcPr>
                <w:p w14:paraId="44E12F0B"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4B7017B9" w14:textId="0DD68FD7"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GSI mod. 2014, 4 CILINDROS, PLACAS ABJ568F, NUM. DE SERIE 3N1EB31S8EK355437</w:t>
                  </w:r>
                </w:p>
              </w:tc>
              <w:tc>
                <w:tcPr>
                  <w:tcW w:w="521" w:type="pct"/>
                  <w:shd w:val="clear" w:color="auto" w:fill="auto"/>
                </w:tcPr>
                <w:p w14:paraId="264AFDD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72AD1E5" w14:textId="77777777" w:rsidTr="00C152E3">
              <w:trPr>
                <w:trHeight w:val="20"/>
              </w:trPr>
              <w:tc>
                <w:tcPr>
                  <w:tcW w:w="461" w:type="pct"/>
                </w:tcPr>
                <w:p w14:paraId="73659739"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5</w:t>
                  </w:r>
                </w:p>
              </w:tc>
              <w:tc>
                <w:tcPr>
                  <w:tcW w:w="4018" w:type="pct"/>
                  <w:shd w:val="clear" w:color="auto" w:fill="FFFFFF"/>
                </w:tcPr>
                <w:p w14:paraId="7B58F295"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6 CILINDROS, AFINACION MENOR. </w:t>
                  </w:r>
                  <w:r w:rsidRPr="00125544">
                    <w:rPr>
                      <w:rFonts w:ascii="Calibri" w:eastAsia="Calibri" w:hAnsi="Calibri"/>
                      <w:sz w:val="18"/>
                      <w:szCs w:val="18"/>
                      <w:lang w:val="es-MX" w:eastAsia="en-US"/>
                    </w:rPr>
                    <w:t>Incluye suministro de filtro de aire, filtro de aceite y aceite para motor (6 litros) y mano de obra, revisión de puntos de seguridad, monitoreo con herramienta electrónica emitiendo reporte del mismo.</w:t>
                  </w:r>
                </w:p>
                <w:p w14:paraId="6758FD6D" w14:textId="1E5F494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DODGE RAM 1500 PANEL MOD. 2002, 6 CILINDROS, PLACAS AF1744E. NUM. SERIE 2B7HB11X72K140496</w:t>
                  </w:r>
                </w:p>
              </w:tc>
              <w:tc>
                <w:tcPr>
                  <w:tcW w:w="521" w:type="pct"/>
                  <w:shd w:val="clear" w:color="auto" w:fill="auto"/>
                </w:tcPr>
                <w:p w14:paraId="5BFF2B3E"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9663BD7" w14:textId="77777777" w:rsidTr="00C152E3">
              <w:trPr>
                <w:trHeight w:val="20"/>
              </w:trPr>
              <w:tc>
                <w:tcPr>
                  <w:tcW w:w="461" w:type="pct"/>
                </w:tcPr>
                <w:p w14:paraId="70C33F5D"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6</w:t>
                  </w:r>
                </w:p>
              </w:tc>
              <w:tc>
                <w:tcPr>
                  <w:tcW w:w="4018" w:type="pct"/>
                  <w:shd w:val="clear" w:color="auto" w:fill="FFFFFF"/>
                </w:tcPr>
                <w:p w14:paraId="488AC1BE"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6 CILINDROS, AFINACION MAYOR</w:t>
                  </w:r>
                  <w:r w:rsidRPr="00125544">
                    <w:rPr>
                      <w:rFonts w:ascii="Calibri" w:eastAsia="Calibri" w:hAnsi="Calibri"/>
                      <w:sz w:val="18"/>
                      <w:szCs w:val="18"/>
                      <w:lang w:val="es-MX" w:eastAsia="en-US"/>
                    </w:rPr>
                    <w:t>.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mano de obra.</w:t>
                  </w:r>
                </w:p>
                <w:p w14:paraId="241F7BD5" w14:textId="0E37828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lastRenderedPageBreak/>
                    <w:t>Descripción del vehículo: CAMIONETA DODGE RAM 1500 PANEL MOD. 2002, 6 CILINDROS, PLACAS AF1744E. NUM. SERIE 2B7HB11X72K140496</w:t>
                  </w:r>
                </w:p>
              </w:tc>
              <w:tc>
                <w:tcPr>
                  <w:tcW w:w="521" w:type="pct"/>
                  <w:shd w:val="clear" w:color="auto" w:fill="auto"/>
                </w:tcPr>
                <w:p w14:paraId="66DE4E14"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3ED592D6" w14:textId="77777777" w:rsidTr="00C152E3">
              <w:trPr>
                <w:trHeight w:val="20"/>
              </w:trPr>
              <w:tc>
                <w:tcPr>
                  <w:tcW w:w="461" w:type="pct"/>
                </w:tcPr>
                <w:p w14:paraId="62129A7E"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7</w:t>
                  </w:r>
                </w:p>
              </w:tc>
              <w:tc>
                <w:tcPr>
                  <w:tcW w:w="4018" w:type="pct"/>
                  <w:shd w:val="clear" w:color="auto" w:fill="FFFFFF"/>
                </w:tcPr>
                <w:p w14:paraId="029702C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Incluye suministro de filtro de aire, filtro de aceite y aceite para motor (4 litros), revisión de puntos de seguridad, monitoreo con herramienta electrónica emitiendo reporte del mismo.</w:t>
                  </w:r>
                </w:p>
                <w:p w14:paraId="51E78199" w14:textId="7651892A"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2001, 4 CILINDROS, PLACAS ABJ551F NUM. DE SERIE 3N1EB31S71K308118</w:t>
                  </w:r>
                </w:p>
              </w:tc>
              <w:tc>
                <w:tcPr>
                  <w:tcW w:w="521" w:type="pct"/>
                  <w:shd w:val="clear" w:color="auto" w:fill="auto"/>
                </w:tcPr>
                <w:p w14:paraId="3963A59F"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98DD943" w14:textId="77777777" w:rsidTr="00C152E3">
              <w:trPr>
                <w:trHeight w:val="20"/>
              </w:trPr>
              <w:tc>
                <w:tcPr>
                  <w:tcW w:w="461" w:type="pct"/>
                </w:tcPr>
                <w:p w14:paraId="226EFFEC" w14:textId="77777777" w:rsidR="00C06EA6" w:rsidRPr="00125544" w:rsidRDefault="00C06EA6" w:rsidP="00C06EA6">
                  <w:pPr>
                    <w:jc w:val="center"/>
                    <w:rPr>
                      <w:rFonts w:ascii="Calibri" w:hAnsi="Calibri" w:cs="Calibri"/>
                      <w:sz w:val="12"/>
                      <w:szCs w:val="12"/>
                      <w:lang w:val="es-MX" w:eastAsia="es-MX"/>
                    </w:rPr>
                  </w:pPr>
                  <w:r w:rsidRPr="00125544">
                    <w:rPr>
                      <w:rFonts w:ascii="Calibri" w:hAnsi="Calibri" w:cs="Calibri"/>
                      <w:sz w:val="16"/>
                      <w:szCs w:val="12"/>
                      <w:lang w:val="es-MX" w:eastAsia="es-MX"/>
                    </w:rPr>
                    <w:t>8</w:t>
                  </w:r>
                </w:p>
              </w:tc>
              <w:tc>
                <w:tcPr>
                  <w:tcW w:w="4018" w:type="pct"/>
                  <w:shd w:val="clear" w:color="auto" w:fill="FFFFFF"/>
                </w:tcPr>
                <w:p w14:paraId="31081569"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5F6274C6" w14:textId="1E2A1F02"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2001, 4 CILINDROS, PLACAS ABJ551F NUM. DE SERIE 3N1EB31S71K308118</w:t>
                  </w:r>
                </w:p>
              </w:tc>
              <w:tc>
                <w:tcPr>
                  <w:tcW w:w="521" w:type="pct"/>
                  <w:shd w:val="clear" w:color="auto" w:fill="auto"/>
                </w:tcPr>
                <w:p w14:paraId="5F26AB7E"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2326856" w14:textId="77777777" w:rsidTr="00C152E3">
              <w:trPr>
                <w:trHeight w:val="20"/>
              </w:trPr>
              <w:tc>
                <w:tcPr>
                  <w:tcW w:w="461" w:type="pct"/>
                </w:tcPr>
                <w:p w14:paraId="01D4CD0A"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9</w:t>
                  </w:r>
                </w:p>
              </w:tc>
              <w:tc>
                <w:tcPr>
                  <w:tcW w:w="4018" w:type="pct"/>
                  <w:shd w:val="clear" w:color="auto" w:fill="FFFFFF"/>
                </w:tcPr>
                <w:p w14:paraId="50F45C9A" w14:textId="77777777" w:rsidR="00C06EA6" w:rsidRPr="0037083D" w:rsidRDefault="00C06EA6" w:rsidP="00C06EA6">
                  <w:pPr>
                    <w:shd w:val="clear" w:color="auto" w:fill="FFFFFF"/>
                    <w:spacing w:line="259" w:lineRule="auto"/>
                    <w:jc w:val="both"/>
                    <w:rPr>
                      <w:rFonts w:ascii="Calibri" w:eastAsia="Calibri" w:hAnsi="Calibri"/>
                      <w:sz w:val="18"/>
                      <w:szCs w:val="18"/>
                      <w:lang w:val="es-MX" w:eastAsia="en-US"/>
                    </w:rPr>
                  </w:pPr>
                  <w:r w:rsidRPr="0037083D">
                    <w:rPr>
                      <w:rFonts w:ascii="Calibri" w:eastAsia="Calibri" w:hAnsi="Calibri"/>
                      <w:sz w:val="18"/>
                      <w:szCs w:val="18"/>
                      <w:lang w:val="es-MX" w:eastAsia="en-US"/>
                    </w:rPr>
                    <w:t xml:space="preserve">Mantenimiento preventivo de vehículos a gasolina </w:t>
                  </w:r>
                  <w:r w:rsidRPr="0037083D">
                    <w:rPr>
                      <w:rFonts w:ascii="Calibri" w:eastAsia="Calibri" w:hAnsi="Calibri"/>
                      <w:b/>
                      <w:bCs/>
                      <w:sz w:val="18"/>
                      <w:szCs w:val="18"/>
                      <w:lang w:val="es-MX" w:eastAsia="en-US"/>
                    </w:rPr>
                    <w:t xml:space="preserve">8 CILINDROS, AFINACION MENOR. </w:t>
                  </w:r>
                  <w:r w:rsidRPr="0037083D">
                    <w:rPr>
                      <w:rFonts w:ascii="Calibri" w:eastAsia="Calibri" w:hAnsi="Calibri"/>
                      <w:sz w:val="18"/>
                      <w:szCs w:val="18"/>
                      <w:lang w:val="es-MX" w:eastAsia="en-US"/>
                    </w:rPr>
                    <w:t>Incluye suministro de filtro de aire, filtro de aceite y aceite para motor (7 litros) y mano de obra, revisión de puntos de seguridad, monitoreo con herramienta electrónica emitiendo reporte del mismo.</w:t>
                  </w:r>
                </w:p>
                <w:p w14:paraId="08C68506" w14:textId="6B173582" w:rsidR="00C06EA6" w:rsidRPr="0037083D" w:rsidRDefault="00C06EA6" w:rsidP="00C06EA6">
                  <w:pPr>
                    <w:jc w:val="both"/>
                    <w:rPr>
                      <w:rFonts w:ascii="Calibri" w:hAnsi="Calibri" w:cs="Calibri"/>
                      <w:sz w:val="12"/>
                      <w:szCs w:val="12"/>
                      <w:lang w:val="es-MX" w:eastAsia="es-MX"/>
                    </w:rPr>
                  </w:pPr>
                  <w:r w:rsidRPr="0037083D">
                    <w:rPr>
                      <w:rFonts w:ascii="Calibri" w:eastAsia="Calibri" w:hAnsi="Calibri"/>
                      <w:b/>
                      <w:bCs/>
                      <w:sz w:val="18"/>
                      <w:szCs w:val="18"/>
                      <w:lang w:val="es-MX" w:eastAsia="en-US"/>
                    </w:rPr>
                    <w:t>Descripción del vehíc</w:t>
                  </w:r>
                  <w:r w:rsidR="00040C91">
                    <w:rPr>
                      <w:rFonts w:ascii="Calibri" w:eastAsia="Calibri" w:hAnsi="Calibri"/>
                      <w:b/>
                      <w:bCs/>
                      <w:sz w:val="18"/>
                      <w:szCs w:val="18"/>
                      <w:lang w:val="es-MX" w:eastAsia="en-US"/>
                    </w:rPr>
                    <w:t>u</w:t>
                  </w:r>
                  <w:r w:rsidRPr="0037083D">
                    <w:rPr>
                      <w:rFonts w:ascii="Calibri" w:eastAsia="Calibri" w:hAnsi="Calibri"/>
                      <w:b/>
                      <w:bCs/>
                      <w:sz w:val="18"/>
                      <w:szCs w:val="18"/>
                      <w:lang w:val="es-MX" w:eastAsia="en-US"/>
                    </w:rPr>
                    <w:t xml:space="preserve">lo: CAMIONETA CHEVROLET EXPRESS, MOD. </w:t>
                  </w:r>
                  <w:proofErr w:type="gramStart"/>
                  <w:r w:rsidRPr="0037083D">
                    <w:rPr>
                      <w:rFonts w:ascii="Calibri" w:eastAsia="Calibri" w:hAnsi="Calibri"/>
                      <w:b/>
                      <w:bCs/>
                      <w:sz w:val="18"/>
                      <w:szCs w:val="18"/>
                      <w:lang w:val="es-MX" w:eastAsia="en-US"/>
                    </w:rPr>
                    <w:t>2001,  8</w:t>
                  </w:r>
                  <w:proofErr w:type="gramEnd"/>
                  <w:r w:rsidRPr="0037083D">
                    <w:rPr>
                      <w:rFonts w:ascii="Calibri" w:eastAsia="Calibri" w:hAnsi="Calibri"/>
                      <w:b/>
                      <w:bCs/>
                      <w:sz w:val="18"/>
                      <w:szCs w:val="18"/>
                      <w:lang w:val="es-MX" w:eastAsia="en-US"/>
                    </w:rPr>
                    <w:t xml:space="preserve"> CILINDROS, PLACAS ABJ553F, NUM. DE SERIE 1GNFG15W311217781</w:t>
                  </w:r>
                </w:p>
              </w:tc>
              <w:tc>
                <w:tcPr>
                  <w:tcW w:w="521" w:type="pct"/>
                  <w:shd w:val="clear" w:color="auto" w:fill="auto"/>
                </w:tcPr>
                <w:p w14:paraId="42E9E63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3245A1D6" w14:textId="77777777" w:rsidTr="00C152E3">
              <w:trPr>
                <w:trHeight w:val="20"/>
              </w:trPr>
              <w:tc>
                <w:tcPr>
                  <w:tcW w:w="461" w:type="pct"/>
                </w:tcPr>
                <w:p w14:paraId="02D96B3C"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10</w:t>
                  </w:r>
                </w:p>
              </w:tc>
              <w:tc>
                <w:tcPr>
                  <w:tcW w:w="4018" w:type="pct"/>
                  <w:shd w:val="clear" w:color="auto" w:fill="FFFFFF"/>
                </w:tcPr>
                <w:p w14:paraId="6A44EDA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mano de obra.</w:t>
                  </w:r>
                </w:p>
                <w:p w14:paraId="40A4D716" w14:textId="715D605A"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 xml:space="preserve">Descripción del vehículo: CAMIONETA CHEVROLET EXPRESS, MOD. </w:t>
                  </w:r>
                  <w:proofErr w:type="gramStart"/>
                  <w:r w:rsidRPr="00125544">
                    <w:rPr>
                      <w:rFonts w:ascii="Calibri" w:eastAsia="Calibri" w:hAnsi="Calibri"/>
                      <w:b/>
                      <w:bCs/>
                      <w:sz w:val="18"/>
                      <w:szCs w:val="18"/>
                      <w:lang w:val="es-MX" w:eastAsia="en-US"/>
                    </w:rPr>
                    <w:t>2001,  8</w:t>
                  </w:r>
                  <w:proofErr w:type="gramEnd"/>
                  <w:r w:rsidRPr="00125544">
                    <w:rPr>
                      <w:rFonts w:ascii="Calibri" w:eastAsia="Calibri" w:hAnsi="Calibri"/>
                      <w:b/>
                      <w:bCs/>
                      <w:sz w:val="18"/>
                      <w:szCs w:val="18"/>
                      <w:lang w:val="es-MX" w:eastAsia="en-US"/>
                    </w:rPr>
                    <w:t xml:space="preserve"> CILINDROS, PLACAS ABJ553F, NUM. DE SERIE 1GNFG15W311217781</w:t>
                  </w:r>
                </w:p>
              </w:tc>
              <w:tc>
                <w:tcPr>
                  <w:tcW w:w="521" w:type="pct"/>
                  <w:shd w:val="clear" w:color="auto" w:fill="auto"/>
                </w:tcPr>
                <w:p w14:paraId="0EDC3E10"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34ABA755" w14:textId="77777777" w:rsidTr="00C152E3">
              <w:trPr>
                <w:trHeight w:val="20"/>
              </w:trPr>
              <w:tc>
                <w:tcPr>
                  <w:tcW w:w="461" w:type="pct"/>
                </w:tcPr>
                <w:p w14:paraId="345E6729"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11</w:t>
                  </w:r>
                </w:p>
              </w:tc>
              <w:tc>
                <w:tcPr>
                  <w:tcW w:w="4018" w:type="pct"/>
                  <w:shd w:val="clear" w:color="auto" w:fill="FFFFFF"/>
                </w:tcPr>
                <w:p w14:paraId="46BD4A8A"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MENOR.</w:t>
                  </w:r>
                  <w:r w:rsidRPr="00125544">
                    <w:rPr>
                      <w:rFonts w:ascii="Calibri" w:eastAsia="Calibri" w:hAnsi="Calibri"/>
                      <w:sz w:val="18"/>
                      <w:szCs w:val="18"/>
                      <w:lang w:val="es-MX" w:eastAsia="en-US"/>
                    </w:rPr>
                    <w:t xml:space="preserve"> Incluye suministro de filtro de aire, filtro de aceite y aceite para motor (4 litros) y mano de obra, revisión de puntos de seguridad, monitoreo con herramienta electrónica emitiendo reporte del mismo.</w:t>
                  </w:r>
                </w:p>
                <w:p w14:paraId="681BCEF0" w14:textId="66E165A0"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CHASSIS/ LARGO MOD. 1998, 4 CILINDROS, PLACAS AF1743E, NUM. SERIE 3N1CD15S9WK017711</w:t>
                  </w:r>
                </w:p>
              </w:tc>
              <w:tc>
                <w:tcPr>
                  <w:tcW w:w="521" w:type="pct"/>
                  <w:shd w:val="clear" w:color="auto" w:fill="auto"/>
                </w:tcPr>
                <w:p w14:paraId="0DDEBAA9"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0299045" w14:textId="77777777" w:rsidTr="00C152E3">
              <w:trPr>
                <w:trHeight w:val="20"/>
              </w:trPr>
              <w:tc>
                <w:tcPr>
                  <w:tcW w:w="461" w:type="pct"/>
                </w:tcPr>
                <w:p w14:paraId="383F3BB9"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12</w:t>
                  </w:r>
                </w:p>
              </w:tc>
              <w:tc>
                <w:tcPr>
                  <w:tcW w:w="4018" w:type="pct"/>
                  <w:shd w:val="clear" w:color="auto" w:fill="FFFFFF"/>
                </w:tcPr>
                <w:p w14:paraId="70048EA1"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 4 CILINDROS</w:t>
                  </w:r>
                  <w:r w:rsidRPr="00125544">
                    <w:rPr>
                      <w:rFonts w:ascii="Calibri" w:eastAsia="Calibri" w:hAnsi="Calibri"/>
                      <w:b/>
                      <w:sz w:val="18"/>
                      <w:szCs w:val="18"/>
                      <w:lang w:val="es-MX" w:eastAsia="en-US"/>
                    </w:rPr>
                    <w:t>, AFINACION MAYOR</w:t>
                  </w:r>
                  <w:r w:rsidRPr="00125544">
                    <w:rPr>
                      <w:rFonts w:ascii="Calibri" w:eastAsia="Calibri" w:hAnsi="Calibri"/>
                      <w:sz w:val="18"/>
                      <w:szCs w:val="18"/>
                      <w:lang w:val="es-MX" w:eastAsia="en-US"/>
                    </w:rPr>
                    <w:t>.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5D4AE717" w14:textId="79E098B7"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CHASSIS/ LARGO MOD. 1998, 4 CILINDROS, PLACAS AF1743E, NUM. SERIE 3N1CD15S9WK017711</w:t>
                  </w:r>
                </w:p>
              </w:tc>
              <w:tc>
                <w:tcPr>
                  <w:tcW w:w="521" w:type="pct"/>
                  <w:shd w:val="clear" w:color="auto" w:fill="auto"/>
                </w:tcPr>
                <w:p w14:paraId="1D90340D"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F5385A5" w14:textId="77777777" w:rsidTr="00C152E3">
              <w:trPr>
                <w:trHeight w:val="20"/>
              </w:trPr>
              <w:tc>
                <w:tcPr>
                  <w:tcW w:w="461" w:type="pct"/>
                </w:tcPr>
                <w:p w14:paraId="15906DBA"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13</w:t>
                  </w:r>
                </w:p>
              </w:tc>
              <w:tc>
                <w:tcPr>
                  <w:tcW w:w="4018" w:type="pct"/>
                  <w:shd w:val="clear" w:color="auto" w:fill="FFFFFF"/>
                </w:tcPr>
                <w:p w14:paraId="384FA9C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MENOR.</w:t>
                  </w:r>
                  <w:r w:rsidRPr="00125544">
                    <w:rPr>
                      <w:rFonts w:ascii="Calibri" w:eastAsia="Calibri" w:hAnsi="Calibri"/>
                      <w:sz w:val="18"/>
                      <w:szCs w:val="18"/>
                      <w:lang w:val="es-MX" w:eastAsia="en-US"/>
                    </w:rPr>
                    <w:t xml:space="preserve"> Incluye suministro de filtro de aire, filtro de aceite y aceite para motor (6 litros) y mano de obra, revisión de puntos de seguridad, monitoreo con herramienta electrónica emitiendo reporte del mismo.</w:t>
                  </w:r>
                </w:p>
                <w:p w14:paraId="62232705" w14:textId="6331168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lastRenderedPageBreak/>
                    <w:t>Descripción del vehículo: CAMIONETA CHEVROLET SILVERADO MOD. 2008, 8 CILINDROS, PLACAS AF2305E, NUM. SERIE 3GBJC34K78M107777</w:t>
                  </w:r>
                </w:p>
              </w:tc>
              <w:tc>
                <w:tcPr>
                  <w:tcW w:w="521" w:type="pct"/>
                  <w:shd w:val="clear" w:color="auto" w:fill="auto"/>
                </w:tcPr>
                <w:p w14:paraId="799CCC3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0D06437F" w14:textId="77777777" w:rsidTr="00C152E3">
              <w:trPr>
                <w:trHeight w:val="20"/>
              </w:trPr>
              <w:tc>
                <w:tcPr>
                  <w:tcW w:w="461" w:type="pct"/>
                </w:tcPr>
                <w:p w14:paraId="123AC3D1"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14</w:t>
                  </w:r>
                </w:p>
              </w:tc>
              <w:tc>
                <w:tcPr>
                  <w:tcW w:w="4018" w:type="pct"/>
                  <w:shd w:val="clear" w:color="auto" w:fill="FFFFFF"/>
                </w:tcPr>
                <w:p w14:paraId="6D3A0DB6"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MAYOR. </w:t>
                  </w:r>
                  <w:r w:rsidRPr="00125544">
                    <w:rPr>
                      <w:rFonts w:ascii="Calibri" w:eastAsia="Calibri" w:hAnsi="Calibri"/>
                      <w:sz w:val="18"/>
                      <w:szCs w:val="18"/>
                      <w:lang w:val="es-MX" w:eastAsia="en-US"/>
                    </w:rPr>
                    <w:t>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mano de obra.</w:t>
                  </w:r>
                </w:p>
                <w:p w14:paraId="312BD604" w14:textId="672CE2B2"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CHEVROLET SILVERADO MOD. 2008, 8 CILINDROS, PLACAS AF2305E, NUM. SERIE 3GBJC34K78M107777</w:t>
                  </w:r>
                </w:p>
              </w:tc>
              <w:tc>
                <w:tcPr>
                  <w:tcW w:w="521" w:type="pct"/>
                  <w:shd w:val="clear" w:color="auto" w:fill="auto"/>
                </w:tcPr>
                <w:p w14:paraId="79BE1A5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89C24D8" w14:textId="77777777" w:rsidTr="00C152E3">
              <w:trPr>
                <w:trHeight w:val="20"/>
              </w:trPr>
              <w:tc>
                <w:tcPr>
                  <w:tcW w:w="461" w:type="pct"/>
                </w:tcPr>
                <w:p w14:paraId="44580D38"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15</w:t>
                  </w:r>
                </w:p>
              </w:tc>
              <w:tc>
                <w:tcPr>
                  <w:tcW w:w="4018" w:type="pct"/>
                  <w:shd w:val="clear" w:color="auto" w:fill="FFFFFF"/>
                </w:tcPr>
                <w:p w14:paraId="4001AFF0"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Incluye suministro de filtro de aire, filtro de aceite y aceite para motor (4 litros) y mano de obra, revisión de puntos de seguridad, monitoreo con herramienta electrónica emitiendo reporte del mismo.</w:t>
                  </w:r>
                </w:p>
                <w:p w14:paraId="750E4B03" w14:textId="1BC76BE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CHEVROLET TORNADO MOD. 2017, 4 CILINDROS, PLACAS AF2318E NUM. SERIE 93CCL80C6HB107346</w:t>
                  </w:r>
                </w:p>
              </w:tc>
              <w:tc>
                <w:tcPr>
                  <w:tcW w:w="521" w:type="pct"/>
                  <w:shd w:val="clear" w:color="auto" w:fill="auto"/>
                </w:tcPr>
                <w:p w14:paraId="4060B212"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5A4CABC" w14:textId="77777777" w:rsidTr="00C152E3">
              <w:trPr>
                <w:trHeight w:val="20"/>
              </w:trPr>
              <w:tc>
                <w:tcPr>
                  <w:tcW w:w="461" w:type="pct"/>
                </w:tcPr>
                <w:p w14:paraId="793E572B" w14:textId="77777777" w:rsidR="00C06EA6" w:rsidRPr="00125544" w:rsidRDefault="00C06EA6" w:rsidP="00C06EA6">
                  <w:pPr>
                    <w:jc w:val="center"/>
                    <w:rPr>
                      <w:rFonts w:ascii="Calibri" w:hAnsi="Calibri" w:cs="Calibri"/>
                      <w:sz w:val="16"/>
                      <w:szCs w:val="12"/>
                      <w:lang w:val="es-MX" w:eastAsia="es-MX"/>
                    </w:rPr>
                  </w:pPr>
                  <w:r w:rsidRPr="00125544">
                    <w:rPr>
                      <w:rFonts w:ascii="Calibri" w:hAnsi="Calibri" w:cs="Calibri"/>
                      <w:sz w:val="16"/>
                      <w:szCs w:val="12"/>
                      <w:lang w:val="es-MX" w:eastAsia="es-MX"/>
                    </w:rPr>
                    <w:t>16</w:t>
                  </w:r>
                </w:p>
              </w:tc>
              <w:tc>
                <w:tcPr>
                  <w:tcW w:w="4018" w:type="pct"/>
                  <w:shd w:val="clear" w:color="auto" w:fill="FFFFFF"/>
                </w:tcPr>
                <w:p w14:paraId="4C8304A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MAYOR. </w:t>
                  </w:r>
                  <w:r w:rsidRPr="00125544">
                    <w:rPr>
                      <w:rFonts w:ascii="Calibri" w:eastAsia="Calibri" w:hAnsi="Calibri"/>
                      <w:sz w:val="18"/>
                      <w:szCs w:val="18"/>
                      <w:lang w:val="es-MX" w:eastAsia="en-US"/>
                    </w:rPr>
                    <w:t>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75E7C41F" w14:textId="5955AFE3"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CHEVROLET TORNADO MOD. 2017, 4 CILINDROS, PLACAS AF2318E NUM. SERIE 93CCL80C6HB107346</w:t>
                  </w:r>
                </w:p>
              </w:tc>
              <w:tc>
                <w:tcPr>
                  <w:tcW w:w="521" w:type="pct"/>
                  <w:shd w:val="clear" w:color="auto" w:fill="auto"/>
                </w:tcPr>
                <w:p w14:paraId="575BBE6A"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A712354" w14:textId="77777777" w:rsidTr="00C152E3">
              <w:trPr>
                <w:trHeight w:val="45"/>
              </w:trPr>
              <w:tc>
                <w:tcPr>
                  <w:tcW w:w="461" w:type="pct"/>
                </w:tcPr>
                <w:p w14:paraId="4E029385"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17</w:t>
                  </w:r>
                </w:p>
              </w:tc>
              <w:tc>
                <w:tcPr>
                  <w:tcW w:w="4018" w:type="pct"/>
                  <w:shd w:val="clear" w:color="auto" w:fill="FFFFFF"/>
                </w:tcPr>
                <w:p w14:paraId="47498D0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Incluye suministro de filtro de aire, filtro de aceite y aceite para motor (4 litros) y mano de obra, revisión de puntos de seguridad, monitoreo con herramienta electrónica emitiendo reporte del mismo.</w:t>
                  </w:r>
                </w:p>
                <w:p w14:paraId="26FE65CB" w14:textId="6BB41F28"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GSI MOD. 2015, 4 CILINDROS, PLACAS ABJ569</w:t>
                  </w:r>
                  <w:proofErr w:type="gramStart"/>
                  <w:r w:rsidRPr="00125544">
                    <w:rPr>
                      <w:rFonts w:ascii="Calibri" w:eastAsia="Calibri" w:hAnsi="Calibri"/>
                      <w:b/>
                      <w:bCs/>
                      <w:sz w:val="18"/>
                      <w:szCs w:val="18"/>
                      <w:lang w:val="pt-BR" w:eastAsia="en-US"/>
                    </w:rPr>
                    <w:t>F,  NUM.</w:t>
                  </w:r>
                  <w:proofErr w:type="gramEnd"/>
                  <w:r w:rsidRPr="00125544">
                    <w:rPr>
                      <w:rFonts w:ascii="Calibri" w:eastAsia="Calibri" w:hAnsi="Calibri"/>
                      <w:b/>
                      <w:bCs/>
                      <w:sz w:val="18"/>
                      <w:szCs w:val="18"/>
                      <w:lang w:val="pt-BR" w:eastAsia="en-US"/>
                    </w:rPr>
                    <w:t xml:space="preserve"> </w:t>
                  </w:r>
                  <w:r w:rsidRPr="00125544">
                    <w:rPr>
                      <w:rFonts w:ascii="Calibri" w:eastAsia="Calibri" w:hAnsi="Calibri"/>
                      <w:b/>
                      <w:bCs/>
                      <w:sz w:val="18"/>
                      <w:szCs w:val="18"/>
                      <w:lang w:val="es-MX" w:eastAsia="en-US"/>
                    </w:rPr>
                    <w:t>SERIE 3N1EB31S2FK327084</w:t>
                  </w:r>
                </w:p>
              </w:tc>
              <w:tc>
                <w:tcPr>
                  <w:tcW w:w="521" w:type="pct"/>
                  <w:shd w:val="clear" w:color="auto" w:fill="auto"/>
                </w:tcPr>
                <w:p w14:paraId="0893D57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CBA389F" w14:textId="77777777" w:rsidTr="00C152E3">
              <w:trPr>
                <w:trHeight w:val="20"/>
              </w:trPr>
              <w:tc>
                <w:tcPr>
                  <w:tcW w:w="461" w:type="pct"/>
                </w:tcPr>
                <w:p w14:paraId="516512F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18</w:t>
                  </w:r>
                </w:p>
              </w:tc>
              <w:tc>
                <w:tcPr>
                  <w:tcW w:w="4018" w:type="pct"/>
                  <w:shd w:val="clear" w:color="auto" w:fill="FFFFFF"/>
                </w:tcPr>
                <w:p w14:paraId="62868EAC"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MAYOR. </w:t>
                  </w:r>
                  <w:r w:rsidRPr="00125544">
                    <w:rPr>
                      <w:rFonts w:ascii="Calibri" w:eastAsia="Calibri" w:hAnsi="Calibri"/>
                      <w:sz w:val="18"/>
                      <w:szCs w:val="18"/>
                      <w:lang w:val="es-MX" w:eastAsia="en-US"/>
                    </w:rPr>
                    <w:t xml:space="preserve">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p>
                <w:p w14:paraId="65632010" w14:textId="5F1C46E2" w:rsidR="00C06EA6" w:rsidRPr="00125544" w:rsidRDefault="00C06EA6" w:rsidP="00C06EA6">
                  <w:pPr>
                    <w:jc w:val="both"/>
                    <w:rPr>
                      <w:rFonts w:ascii="Calibri" w:hAnsi="Calibri" w:cs="Calibri"/>
                      <w:sz w:val="12"/>
                      <w:szCs w:val="12"/>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GSI MOD. 2015, 4 CILINDROS, PLACAS ABJ569</w:t>
                  </w:r>
                  <w:proofErr w:type="gramStart"/>
                  <w:r w:rsidRPr="00125544">
                    <w:rPr>
                      <w:rFonts w:ascii="Calibri" w:eastAsia="Calibri" w:hAnsi="Calibri"/>
                      <w:b/>
                      <w:bCs/>
                      <w:sz w:val="18"/>
                      <w:szCs w:val="18"/>
                      <w:lang w:val="pt-BR" w:eastAsia="en-US"/>
                    </w:rPr>
                    <w:t>F,  NUM.</w:t>
                  </w:r>
                  <w:proofErr w:type="gramEnd"/>
                  <w:r w:rsidRPr="00125544">
                    <w:rPr>
                      <w:rFonts w:ascii="Calibri" w:eastAsia="Calibri" w:hAnsi="Calibri"/>
                      <w:b/>
                      <w:bCs/>
                      <w:sz w:val="18"/>
                      <w:szCs w:val="18"/>
                      <w:lang w:val="pt-BR" w:eastAsia="en-US"/>
                    </w:rPr>
                    <w:t xml:space="preserve"> </w:t>
                  </w:r>
                  <w:r w:rsidRPr="00125544">
                    <w:rPr>
                      <w:rFonts w:ascii="Calibri" w:eastAsia="Calibri" w:hAnsi="Calibri"/>
                      <w:b/>
                      <w:bCs/>
                      <w:sz w:val="18"/>
                      <w:szCs w:val="18"/>
                      <w:lang w:val="es-MX" w:eastAsia="en-US"/>
                    </w:rPr>
                    <w:t>SERIE 3N1EB31S2FK327084</w:t>
                  </w:r>
                </w:p>
              </w:tc>
              <w:tc>
                <w:tcPr>
                  <w:tcW w:w="521" w:type="pct"/>
                  <w:shd w:val="clear" w:color="auto" w:fill="auto"/>
                </w:tcPr>
                <w:p w14:paraId="26D1E13A"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8C99C8F" w14:textId="77777777" w:rsidTr="00C152E3">
              <w:trPr>
                <w:trHeight w:val="20"/>
              </w:trPr>
              <w:tc>
                <w:tcPr>
                  <w:tcW w:w="461" w:type="pct"/>
                </w:tcPr>
                <w:p w14:paraId="6F1B21B2"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19</w:t>
                  </w:r>
                </w:p>
              </w:tc>
              <w:tc>
                <w:tcPr>
                  <w:tcW w:w="4018" w:type="pct"/>
                  <w:shd w:val="clear" w:color="auto" w:fill="FFFFFF"/>
                </w:tcPr>
                <w:p w14:paraId="5AD8233E"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seguridad, monitoreo con herramienta electrónica emitiendo reporte del mismo. </w:t>
                  </w:r>
                </w:p>
                <w:p w14:paraId="3E39C1DD" w14:textId="30CCE4E1"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AF2312E, NUM. SERIE 3N6DD25T4CK013381</w:t>
                  </w:r>
                </w:p>
              </w:tc>
              <w:tc>
                <w:tcPr>
                  <w:tcW w:w="521" w:type="pct"/>
                  <w:shd w:val="clear" w:color="auto" w:fill="auto"/>
                </w:tcPr>
                <w:p w14:paraId="48CF039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E6E27E1" w14:textId="77777777" w:rsidTr="00C152E3">
              <w:trPr>
                <w:trHeight w:val="20"/>
              </w:trPr>
              <w:tc>
                <w:tcPr>
                  <w:tcW w:w="461" w:type="pct"/>
                  <w:shd w:val="clear" w:color="auto" w:fill="auto"/>
                </w:tcPr>
                <w:p w14:paraId="7987F895" w14:textId="77777777" w:rsidR="00C06EA6" w:rsidRPr="00125544" w:rsidRDefault="00C06EA6" w:rsidP="00C06EA6">
                  <w:pPr>
                    <w:jc w:val="center"/>
                    <w:rPr>
                      <w:rFonts w:ascii="Calibri" w:hAnsi="Calibri" w:cs="Calibri"/>
                      <w:sz w:val="16"/>
                      <w:szCs w:val="16"/>
                      <w:lang w:val="es-MX" w:eastAsia="es-MX"/>
                    </w:rPr>
                  </w:pPr>
                  <w:r w:rsidRPr="00125544">
                    <w:rPr>
                      <w:rFonts w:ascii="Calibri" w:eastAsia="Calibri" w:hAnsi="Calibri"/>
                      <w:bCs/>
                      <w:sz w:val="16"/>
                      <w:szCs w:val="16"/>
                      <w:lang w:val="es-MX" w:eastAsia="en-US"/>
                    </w:rPr>
                    <w:t>20</w:t>
                  </w:r>
                </w:p>
              </w:tc>
              <w:tc>
                <w:tcPr>
                  <w:tcW w:w="4018" w:type="pct"/>
                  <w:shd w:val="clear" w:color="auto" w:fill="FFFFFF"/>
                </w:tcPr>
                <w:p w14:paraId="3F756008"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(5 litros), filtro de gasolina, bujías de platino (4 piezas), limpieza de inyectores y cuerpo de aceleración y mano de obra. Se realizará </w:t>
                  </w:r>
                  <w:r w:rsidRPr="00125544">
                    <w:rPr>
                      <w:rFonts w:ascii="Calibri" w:eastAsia="Calibri" w:hAnsi="Calibri"/>
                      <w:sz w:val="18"/>
                      <w:szCs w:val="18"/>
                      <w:lang w:val="es-MX" w:eastAsia="en-US"/>
                    </w:rPr>
                    <w:lastRenderedPageBreak/>
                    <w:t>revisión de puntos de seguridad y monitoreo con herramienta electrónica emitiendo reporte del mismo.</w:t>
                  </w:r>
                </w:p>
                <w:p w14:paraId="07DF91A2" w14:textId="333A02DA"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AF2312E, NUM. SERIE 3N6DD25T4CK013381</w:t>
                  </w:r>
                </w:p>
              </w:tc>
              <w:tc>
                <w:tcPr>
                  <w:tcW w:w="521" w:type="pct"/>
                  <w:shd w:val="clear" w:color="auto" w:fill="auto"/>
                </w:tcPr>
                <w:p w14:paraId="26E29B5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1198669C" w14:textId="77777777" w:rsidTr="00C152E3">
              <w:trPr>
                <w:trHeight w:val="20"/>
              </w:trPr>
              <w:tc>
                <w:tcPr>
                  <w:tcW w:w="461" w:type="pct"/>
                </w:tcPr>
                <w:p w14:paraId="42FCC352"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21</w:t>
                  </w:r>
                </w:p>
              </w:tc>
              <w:tc>
                <w:tcPr>
                  <w:tcW w:w="4018" w:type="pct"/>
                  <w:shd w:val="clear" w:color="auto" w:fill="FFFFFF"/>
                </w:tcPr>
                <w:p w14:paraId="2E700630"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y mano de obra, revisión de puntos de seguridad, monitoreo con herramienta electrónica emitiendo reporte del mismo. </w:t>
                  </w:r>
                </w:p>
                <w:p w14:paraId="60AB1B3C" w14:textId="1AAA1982"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CHASSIS MOD. 1998, 4 CILINDRO, PLACAS AF2302E, NUM. DE SERIE 3N1CD15S1WKOO5472</w:t>
                  </w:r>
                </w:p>
              </w:tc>
              <w:tc>
                <w:tcPr>
                  <w:tcW w:w="521" w:type="pct"/>
                  <w:shd w:val="clear" w:color="auto" w:fill="auto"/>
                </w:tcPr>
                <w:p w14:paraId="1F40BCD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734EBE3" w14:textId="77777777" w:rsidTr="00C152E3">
              <w:trPr>
                <w:trHeight w:val="20"/>
              </w:trPr>
              <w:tc>
                <w:tcPr>
                  <w:tcW w:w="461" w:type="pct"/>
                </w:tcPr>
                <w:p w14:paraId="1EA5297E"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22</w:t>
                  </w:r>
                </w:p>
              </w:tc>
              <w:tc>
                <w:tcPr>
                  <w:tcW w:w="4018" w:type="pct"/>
                  <w:shd w:val="clear" w:color="auto" w:fill="FFFFFF"/>
                </w:tcPr>
                <w:p w14:paraId="0AA1614D"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MAYOR. </w:t>
                  </w:r>
                  <w:r w:rsidRPr="00125544">
                    <w:rPr>
                      <w:rFonts w:ascii="Calibri" w:eastAsia="Calibri" w:hAnsi="Calibri"/>
                      <w:sz w:val="18"/>
                      <w:szCs w:val="18"/>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3F00F3FF" w14:textId="6C1E8EFA"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CHASSIS MOD. 1998, 4 CILINDRO, PLACAS AF2302E, NUM. DE SERIE 3N1CD15S1WKOO5472</w:t>
                  </w:r>
                </w:p>
              </w:tc>
              <w:tc>
                <w:tcPr>
                  <w:tcW w:w="521" w:type="pct"/>
                  <w:shd w:val="clear" w:color="auto" w:fill="auto"/>
                </w:tcPr>
                <w:p w14:paraId="229D4A3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552978F" w14:textId="77777777" w:rsidTr="00C152E3">
              <w:trPr>
                <w:trHeight w:val="20"/>
              </w:trPr>
              <w:tc>
                <w:tcPr>
                  <w:tcW w:w="461" w:type="pct"/>
                </w:tcPr>
                <w:p w14:paraId="144A1705"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23</w:t>
                  </w:r>
                </w:p>
              </w:tc>
              <w:tc>
                <w:tcPr>
                  <w:tcW w:w="4018" w:type="pct"/>
                  <w:shd w:val="clear" w:color="auto" w:fill="FFFFFF"/>
                </w:tcPr>
                <w:p w14:paraId="6B5FFC0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MENOR.</w:t>
                  </w:r>
                  <w:r w:rsidRPr="00125544">
                    <w:rPr>
                      <w:rFonts w:ascii="Calibri" w:eastAsia="Calibri" w:hAnsi="Calibri"/>
                      <w:sz w:val="18"/>
                      <w:szCs w:val="18"/>
                      <w:lang w:val="es-MX" w:eastAsia="en-US"/>
                    </w:rPr>
                    <w:t xml:space="preserve"> Incluye suministro de filtro de aire, filtro de aceite y aceite para motor (5 litros) y mano de obra, revisión de puntos de seguridad, monitoreo con herramienta electrónica emitiendo reporte del mismo. </w:t>
                  </w:r>
                </w:p>
                <w:p w14:paraId="3805E6FD" w14:textId="5C53EE35"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AF1746E, NUM. DE SERIE 3N6CD15S12K096764</w:t>
                  </w:r>
                </w:p>
              </w:tc>
              <w:tc>
                <w:tcPr>
                  <w:tcW w:w="521" w:type="pct"/>
                  <w:shd w:val="clear" w:color="auto" w:fill="auto"/>
                </w:tcPr>
                <w:p w14:paraId="557B46A9"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99DA73A" w14:textId="77777777" w:rsidTr="00C152E3">
              <w:trPr>
                <w:trHeight w:val="20"/>
              </w:trPr>
              <w:tc>
                <w:tcPr>
                  <w:tcW w:w="461" w:type="pct"/>
                </w:tcPr>
                <w:p w14:paraId="7C8D44CD"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24</w:t>
                  </w:r>
                </w:p>
              </w:tc>
              <w:tc>
                <w:tcPr>
                  <w:tcW w:w="4018" w:type="pct"/>
                  <w:shd w:val="clear" w:color="auto" w:fill="FFFFFF"/>
                </w:tcPr>
                <w:p w14:paraId="1AE64F7B"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MAYOR. </w:t>
                  </w:r>
                  <w:r w:rsidRPr="00125544">
                    <w:rPr>
                      <w:rFonts w:ascii="Calibri" w:eastAsia="Calibri" w:hAnsi="Calibri"/>
                      <w:sz w:val="18"/>
                      <w:szCs w:val="18"/>
                      <w:lang w:val="es-MX" w:eastAsia="en-US"/>
                    </w:rPr>
                    <w:t>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4AECA9C8" w14:textId="1083EE90"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AF1746E, NUM. DE SERIE 3N6CD15S12K096764</w:t>
                  </w:r>
                </w:p>
              </w:tc>
              <w:tc>
                <w:tcPr>
                  <w:tcW w:w="521" w:type="pct"/>
                  <w:shd w:val="clear" w:color="auto" w:fill="auto"/>
                </w:tcPr>
                <w:p w14:paraId="743A3F5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1049B70" w14:textId="77777777" w:rsidTr="00C152E3">
              <w:trPr>
                <w:trHeight w:val="20"/>
              </w:trPr>
              <w:tc>
                <w:tcPr>
                  <w:tcW w:w="461" w:type="pct"/>
                </w:tcPr>
                <w:p w14:paraId="3025512F"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25</w:t>
                  </w:r>
                </w:p>
              </w:tc>
              <w:tc>
                <w:tcPr>
                  <w:tcW w:w="4018" w:type="pct"/>
                  <w:shd w:val="clear" w:color="auto" w:fill="FFFFFF"/>
                </w:tcPr>
                <w:p w14:paraId="3063CBBA"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seguridad, monitoreo con herramienta electrónica emitiendo reporte del mismo. </w:t>
                  </w:r>
                </w:p>
                <w:p w14:paraId="2DD155E4" w14:textId="7F8B67FF"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AF2311E, NUM. DE SERIE 3N6DD25T9CK006314</w:t>
                  </w:r>
                </w:p>
              </w:tc>
              <w:tc>
                <w:tcPr>
                  <w:tcW w:w="521" w:type="pct"/>
                  <w:shd w:val="clear" w:color="auto" w:fill="auto"/>
                </w:tcPr>
                <w:p w14:paraId="52D8C4D9"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DF2A24A" w14:textId="77777777" w:rsidTr="00C152E3">
              <w:trPr>
                <w:trHeight w:val="20"/>
              </w:trPr>
              <w:tc>
                <w:tcPr>
                  <w:tcW w:w="461" w:type="pct"/>
                </w:tcPr>
                <w:p w14:paraId="08CBF30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26</w:t>
                  </w:r>
                </w:p>
              </w:tc>
              <w:tc>
                <w:tcPr>
                  <w:tcW w:w="4018" w:type="pct"/>
                  <w:shd w:val="clear" w:color="auto" w:fill="FFFFFF"/>
                </w:tcPr>
                <w:p w14:paraId="2221A224"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MAYOR. </w:t>
                  </w:r>
                  <w:r w:rsidRPr="00125544">
                    <w:rPr>
                      <w:rFonts w:ascii="Calibri" w:eastAsia="Calibri" w:hAnsi="Calibri"/>
                      <w:sz w:val="18"/>
                      <w:szCs w:val="18"/>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437F20AF" w14:textId="7F560655"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AF2311E, NUM. DE SERIE 3N6DD25T9CK006314</w:t>
                  </w:r>
                </w:p>
              </w:tc>
              <w:tc>
                <w:tcPr>
                  <w:tcW w:w="521" w:type="pct"/>
                  <w:shd w:val="clear" w:color="auto" w:fill="auto"/>
                </w:tcPr>
                <w:p w14:paraId="7F15AF4A"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D418CAC" w14:textId="77777777" w:rsidTr="00C152E3">
              <w:trPr>
                <w:trHeight w:val="20"/>
              </w:trPr>
              <w:tc>
                <w:tcPr>
                  <w:tcW w:w="461" w:type="pct"/>
                </w:tcPr>
                <w:p w14:paraId="6048ED30"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27</w:t>
                  </w:r>
                </w:p>
              </w:tc>
              <w:tc>
                <w:tcPr>
                  <w:tcW w:w="4018" w:type="pct"/>
                  <w:shd w:val="clear" w:color="auto" w:fill="FFFFFF"/>
                </w:tcPr>
                <w:p w14:paraId="223DE11E"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w:t>
                  </w:r>
                  <w:r w:rsidRPr="00125544">
                    <w:rPr>
                      <w:rFonts w:ascii="Calibri" w:eastAsia="Calibri" w:hAnsi="Calibri"/>
                      <w:sz w:val="18"/>
                      <w:szCs w:val="18"/>
                      <w:lang w:val="es-MX" w:eastAsia="en-US"/>
                    </w:rPr>
                    <w:lastRenderedPageBreak/>
                    <w:t xml:space="preserve">seguridad, monitoreo con herramienta electrónica emitiendo reporte del mismo. </w:t>
                  </w:r>
                </w:p>
                <w:p w14:paraId="303672B4" w14:textId="3AF207A7"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2014, 4 CILINDROS, PLACAS AF2314E, NUM. DE SERIE 3N6DD25T7EK015807</w:t>
                  </w:r>
                </w:p>
              </w:tc>
              <w:tc>
                <w:tcPr>
                  <w:tcW w:w="521" w:type="pct"/>
                  <w:shd w:val="clear" w:color="auto" w:fill="auto"/>
                </w:tcPr>
                <w:p w14:paraId="33DB406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6656C9B2" w14:textId="77777777" w:rsidTr="00C152E3">
              <w:trPr>
                <w:trHeight w:val="20"/>
              </w:trPr>
              <w:tc>
                <w:tcPr>
                  <w:tcW w:w="461" w:type="pct"/>
                </w:tcPr>
                <w:p w14:paraId="56BE8E9B"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28</w:t>
                  </w:r>
                </w:p>
              </w:tc>
              <w:tc>
                <w:tcPr>
                  <w:tcW w:w="4018" w:type="pct"/>
                  <w:shd w:val="clear" w:color="auto" w:fill="FFFFFF"/>
                </w:tcPr>
                <w:p w14:paraId="721C5DA4"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MAYOR. </w:t>
                  </w:r>
                  <w:r w:rsidRPr="00125544">
                    <w:rPr>
                      <w:rFonts w:ascii="Calibri" w:eastAsia="Calibri" w:hAnsi="Calibri"/>
                      <w:sz w:val="18"/>
                      <w:szCs w:val="18"/>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0F3A3E3D" w14:textId="454163D3"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2014, 4 CILINDROS, PLACAS AF2314E, NUM. DE SERIE 3N6DD25T7EK015807</w:t>
                  </w:r>
                </w:p>
              </w:tc>
              <w:tc>
                <w:tcPr>
                  <w:tcW w:w="521" w:type="pct"/>
                  <w:shd w:val="clear" w:color="auto" w:fill="auto"/>
                </w:tcPr>
                <w:p w14:paraId="48725C96"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99F1AFF" w14:textId="77777777" w:rsidTr="00C152E3">
              <w:trPr>
                <w:trHeight w:val="20"/>
              </w:trPr>
              <w:tc>
                <w:tcPr>
                  <w:tcW w:w="461" w:type="pct"/>
                </w:tcPr>
                <w:p w14:paraId="2A849E63"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29</w:t>
                  </w:r>
                </w:p>
              </w:tc>
              <w:tc>
                <w:tcPr>
                  <w:tcW w:w="4018" w:type="pct"/>
                  <w:shd w:val="clear" w:color="auto" w:fill="FFFFFF"/>
                </w:tcPr>
                <w:p w14:paraId="789F6A3E"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seguridad, monitoreo con herramienta electrónica emitiendo reporte del mismo. </w:t>
                  </w:r>
                </w:p>
                <w:p w14:paraId="3A738E9B" w14:textId="16BBCF80"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2014, 4 CILINDROS, PLACAS AF2315E, NUM. DE SERIE 3N6DD25T0EK020699</w:t>
                  </w:r>
                </w:p>
              </w:tc>
              <w:tc>
                <w:tcPr>
                  <w:tcW w:w="521" w:type="pct"/>
                  <w:shd w:val="clear" w:color="auto" w:fill="auto"/>
                </w:tcPr>
                <w:p w14:paraId="7E32B03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24639DB" w14:textId="77777777" w:rsidTr="00C152E3">
              <w:trPr>
                <w:trHeight w:val="20"/>
              </w:trPr>
              <w:tc>
                <w:tcPr>
                  <w:tcW w:w="461" w:type="pct"/>
                </w:tcPr>
                <w:p w14:paraId="67DBB3ED"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30</w:t>
                  </w:r>
                </w:p>
              </w:tc>
              <w:tc>
                <w:tcPr>
                  <w:tcW w:w="4018" w:type="pct"/>
                  <w:shd w:val="clear" w:color="auto" w:fill="FFFFFF"/>
                </w:tcPr>
                <w:p w14:paraId="3E142875"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7913F05E" w14:textId="2660EADF"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2014, 4 CILINDROS, PLACAS AF2315E, NUM. DE SERIE 3N6DD25T0EK020699</w:t>
                  </w:r>
                </w:p>
              </w:tc>
              <w:tc>
                <w:tcPr>
                  <w:tcW w:w="521" w:type="pct"/>
                  <w:shd w:val="clear" w:color="auto" w:fill="auto"/>
                </w:tcPr>
                <w:p w14:paraId="0CF947DA"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261B6ED" w14:textId="77777777" w:rsidTr="00C152E3">
              <w:trPr>
                <w:trHeight w:val="20"/>
              </w:trPr>
              <w:tc>
                <w:tcPr>
                  <w:tcW w:w="461" w:type="pct"/>
                </w:tcPr>
                <w:p w14:paraId="6B266138"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31</w:t>
                  </w:r>
                </w:p>
              </w:tc>
              <w:tc>
                <w:tcPr>
                  <w:tcW w:w="4018" w:type="pct"/>
                  <w:shd w:val="clear" w:color="auto" w:fill="FFFFFF"/>
                </w:tcPr>
                <w:p w14:paraId="2BE13AE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seguridad, monitoreo con herramienta electrónica emitiendo reporte del mismo. </w:t>
                  </w:r>
                </w:p>
                <w:p w14:paraId="734217D4" w14:textId="7A9CB1A0"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AB2212E, NUM. DE SERIE 3N6DD25T0CK012521</w:t>
                  </w:r>
                </w:p>
              </w:tc>
              <w:tc>
                <w:tcPr>
                  <w:tcW w:w="521" w:type="pct"/>
                  <w:shd w:val="clear" w:color="auto" w:fill="auto"/>
                </w:tcPr>
                <w:p w14:paraId="49991FB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57B6CA2" w14:textId="77777777" w:rsidTr="00C152E3">
              <w:trPr>
                <w:trHeight w:val="20"/>
              </w:trPr>
              <w:tc>
                <w:tcPr>
                  <w:tcW w:w="461" w:type="pct"/>
                </w:tcPr>
                <w:p w14:paraId="49B34B9C"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32</w:t>
                  </w:r>
                </w:p>
              </w:tc>
              <w:tc>
                <w:tcPr>
                  <w:tcW w:w="4018" w:type="pct"/>
                  <w:shd w:val="clear" w:color="auto" w:fill="FFFFFF"/>
                </w:tcPr>
                <w:p w14:paraId="68572E30"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MAYOR. </w:t>
                  </w:r>
                  <w:r w:rsidRPr="00125544">
                    <w:rPr>
                      <w:rFonts w:ascii="Calibri" w:eastAsia="Calibri" w:hAnsi="Calibri"/>
                      <w:sz w:val="18"/>
                      <w:szCs w:val="18"/>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06E840D6" w14:textId="7393CE9C"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2012, 4 CILINDROS, PLACAS AB2212E, NUM. DE SERIE 3N6DD25T0CK012521</w:t>
                  </w:r>
                </w:p>
              </w:tc>
              <w:tc>
                <w:tcPr>
                  <w:tcW w:w="521" w:type="pct"/>
                  <w:shd w:val="clear" w:color="auto" w:fill="auto"/>
                </w:tcPr>
                <w:p w14:paraId="170C1482"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ADE2A3A" w14:textId="77777777" w:rsidTr="00C152E3">
              <w:trPr>
                <w:trHeight w:val="20"/>
              </w:trPr>
              <w:tc>
                <w:tcPr>
                  <w:tcW w:w="461" w:type="pct"/>
                </w:tcPr>
                <w:p w14:paraId="2B035F8A"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33</w:t>
                  </w:r>
                </w:p>
              </w:tc>
              <w:tc>
                <w:tcPr>
                  <w:tcW w:w="4018" w:type="pct"/>
                  <w:shd w:val="clear" w:color="auto" w:fill="FFFFFF"/>
                </w:tcPr>
                <w:p w14:paraId="086A3B7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MENOR</w:t>
                  </w:r>
                  <w:r w:rsidRPr="00125544">
                    <w:rPr>
                      <w:rFonts w:ascii="Calibri" w:eastAsia="Calibri" w:hAnsi="Calibri"/>
                      <w:sz w:val="18"/>
                      <w:szCs w:val="18"/>
                      <w:lang w:val="es-MX" w:eastAsia="en-US"/>
                    </w:rPr>
                    <w:t>. Incluye suministro de filtro de aire, filtro de aceite y aceite para motor (5 litros) y mano de obra, revisión de puntos de seguridad, monitoreo con herramienta electrónica emitiendo reporte del mismo.</w:t>
                  </w:r>
                </w:p>
                <w:p w14:paraId="1269B8B2" w14:textId="6E775928"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AF1747E, NUM. DE SERIE 3N6CD15S62K096839</w:t>
                  </w:r>
                </w:p>
              </w:tc>
              <w:tc>
                <w:tcPr>
                  <w:tcW w:w="521" w:type="pct"/>
                  <w:shd w:val="clear" w:color="auto" w:fill="auto"/>
                </w:tcPr>
                <w:p w14:paraId="7CDF3AC2"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067E089" w14:textId="77777777" w:rsidTr="00C152E3">
              <w:trPr>
                <w:trHeight w:val="20"/>
              </w:trPr>
              <w:tc>
                <w:tcPr>
                  <w:tcW w:w="461" w:type="pct"/>
                </w:tcPr>
                <w:p w14:paraId="5806AF63"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34</w:t>
                  </w:r>
                </w:p>
              </w:tc>
              <w:tc>
                <w:tcPr>
                  <w:tcW w:w="4018" w:type="pct"/>
                  <w:shd w:val="clear" w:color="auto" w:fill="FFFFFF"/>
                </w:tcPr>
                <w:p w14:paraId="73A43E14"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MAYOR.</w:t>
                  </w:r>
                  <w:r w:rsidRPr="00125544">
                    <w:rPr>
                      <w:rFonts w:ascii="Calibri" w:eastAsia="Calibri" w:hAnsi="Calibri"/>
                      <w:sz w:val="18"/>
                      <w:szCs w:val="18"/>
                      <w:lang w:val="es-MX" w:eastAsia="en-US"/>
                    </w:rPr>
                    <w:t xml:space="preserve"> Incluye suministro de filtro de aire, filtro de aceite, aceite para motor (5 litros), filtro de gasolina, bujías de platino (4 piezas), </w:t>
                  </w:r>
                  <w:r w:rsidRPr="00125544">
                    <w:rPr>
                      <w:rFonts w:ascii="Calibri" w:eastAsia="Calibri" w:hAnsi="Calibri"/>
                      <w:sz w:val="18"/>
                      <w:szCs w:val="18"/>
                      <w:lang w:val="es-MX" w:eastAsia="en-US"/>
                    </w:rPr>
                    <w:lastRenderedPageBreak/>
                    <w:t>limpieza de inyectores y cuerpo de aceleración y mano de obra. Se realizará revisión de puntos de seguridad y monitoreo con herramienta electrónica emitiendo reporte del mismo.</w:t>
                  </w:r>
                </w:p>
                <w:p w14:paraId="2EEB7BE5" w14:textId="7EEE6A7E"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AF1747E, NUM. DE SERIE 3N6CD15S62K096839</w:t>
                  </w:r>
                </w:p>
              </w:tc>
              <w:tc>
                <w:tcPr>
                  <w:tcW w:w="521" w:type="pct"/>
                  <w:shd w:val="clear" w:color="auto" w:fill="auto"/>
                </w:tcPr>
                <w:p w14:paraId="1AFCD44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609AC6F3" w14:textId="77777777" w:rsidTr="00C152E3">
              <w:trPr>
                <w:trHeight w:val="20"/>
              </w:trPr>
              <w:tc>
                <w:tcPr>
                  <w:tcW w:w="461" w:type="pct"/>
                </w:tcPr>
                <w:p w14:paraId="5C1DCB93"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35</w:t>
                  </w:r>
                </w:p>
              </w:tc>
              <w:tc>
                <w:tcPr>
                  <w:tcW w:w="4018" w:type="pct"/>
                  <w:shd w:val="clear" w:color="auto" w:fill="FFFFFF"/>
                </w:tcPr>
                <w:p w14:paraId="1B784CE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6 CILINDROS, </w:t>
                  </w:r>
                  <w:r w:rsidRPr="00125544">
                    <w:rPr>
                      <w:rFonts w:ascii="Calibri" w:eastAsia="Calibri" w:hAnsi="Calibri"/>
                      <w:b/>
                      <w:sz w:val="18"/>
                      <w:szCs w:val="18"/>
                      <w:lang w:val="es-MX" w:eastAsia="en-US"/>
                    </w:rPr>
                    <w:t>AFINACION MENOR</w:t>
                  </w:r>
                  <w:r w:rsidRPr="00125544">
                    <w:rPr>
                      <w:rFonts w:ascii="Calibri" w:eastAsia="Calibri" w:hAnsi="Calibri"/>
                      <w:sz w:val="18"/>
                      <w:szCs w:val="18"/>
                      <w:lang w:val="es-MX" w:eastAsia="en-US"/>
                    </w:rPr>
                    <w:t xml:space="preserve">. Incluye suministro de filtro de aire, filtro de aceite y aceite para motor (6 litros) y mano de obra, revisión de puntos de seguridad, monitoreo con herramienta electrónica emitiendo reporte del mismo. </w:t>
                  </w:r>
                </w:p>
                <w:p w14:paraId="6B1ABFD0" w14:textId="712AE766"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CHRYSLER RAM-1500, MOD. 1995, 6 CILINDROS, PLACAS AF1740E, NUM DE SERIE 3B7HC16X5SG700048</w:t>
                  </w:r>
                </w:p>
              </w:tc>
              <w:tc>
                <w:tcPr>
                  <w:tcW w:w="521" w:type="pct"/>
                  <w:shd w:val="clear" w:color="auto" w:fill="auto"/>
                </w:tcPr>
                <w:p w14:paraId="7C3D8EC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CB053A9" w14:textId="77777777" w:rsidTr="00C152E3">
              <w:trPr>
                <w:trHeight w:val="45"/>
              </w:trPr>
              <w:tc>
                <w:tcPr>
                  <w:tcW w:w="461" w:type="pct"/>
                </w:tcPr>
                <w:p w14:paraId="2CCF38B6"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36</w:t>
                  </w:r>
                </w:p>
              </w:tc>
              <w:tc>
                <w:tcPr>
                  <w:tcW w:w="4018" w:type="pct"/>
                  <w:shd w:val="clear" w:color="auto" w:fill="FFFFFF"/>
                </w:tcPr>
                <w:p w14:paraId="15FC17B6"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6 CILINDROS, AFINACION MAYOR.</w:t>
                  </w:r>
                  <w:r w:rsidRPr="00125544">
                    <w:rPr>
                      <w:rFonts w:ascii="Calibri" w:eastAsia="Calibri" w:hAnsi="Calibri"/>
                      <w:sz w:val="18"/>
                      <w:szCs w:val="18"/>
                      <w:lang w:val="es-MX" w:eastAsia="en-US"/>
                    </w:rPr>
                    <w:t xml:space="preserve">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w:t>
                  </w:r>
                </w:p>
                <w:p w14:paraId="5F1972CE" w14:textId="03266B13"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CHRYSLER RAM-1500, MOD. 1995, 6 CILINDROS, PLACAS AF1740E, NUM. DE SERIE 3B7HC16X5SG700048</w:t>
                  </w:r>
                </w:p>
              </w:tc>
              <w:tc>
                <w:tcPr>
                  <w:tcW w:w="521" w:type="pct"/>
                  <w:shd w:val="clear" w:color="auto" w:fill="auto"/>
                </w:tcPr>
                <w:p w14:paraId="6E56380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E510EBB" w14:textId="77777777" w:rsidTr="00C152E3">
              <w:trPr>
                <w:trHeight w:val="20"/>
              </w:trPr>
              <w:tc>
                <w:tcPr>
                  <w:tcW w:w="461" w:type="pct"/>
                </w:tcPr>
                <w:p w14:paraId="1386629F"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37</w:t>
                  </w:r>
                </w:p>
              </w:tc>
              <w:tc>
                <w:tcPr>
                  <w:tcW w:w="4018" w:type="pct"/>
                  <w:shd w:val="clear" w:color="auto" w:fill="FFFFFF"/>
                </w:tcPr>
                <w:p w14:paraId="73E6761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MENOR. </w:t>
                  </w:r>
                  <w:r w:rsidRPr="00125544">
                    <w:rPr>
                      <w:rFonts w:ascii="Calibri" w:eastAsia="Calibri" w:hAnsi="Calibri"/>
                      <w:sz w:val="18"/>
                      <w:szCs w:val="18"/>
                      <w:lang w:val="es-MX" w:eastAsia="en-US"/>
                    </w:rPr>
                    <w:t xml:space="preserve">Incluye suministro de filtro de aire, filtro de aceite y aceite para motor (5 litros) y mano de obra, revisión de puntos de seguridad, monitoreo con herramienta electrónica emitiendo reporte del mismo. </w:t>
                  </w:r>
                </w:p>
                <w:p w14:paraId="101346DD" w14:textId="6B4D476B"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AF1745E, NUM. DE SERIE 3N6CD15S22K096840</w:t>
                  </w:r>
                </w:p>
              </w:tc>
              <w:tc>
                <w:tcPr>
                  <w:tcW w:w="521" w:type="pct"/>
                  <w:shd w:val="clear" w:color="auto" w:fill="auto"/>
                </w:tcPr>
                <w:p w14:paraId="4E92519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D83570D" w14:textId="77777777" w:rsidTr="00C152E3">
              <w:trPr>
                <w:trHeight w:val="20"/>
              </w:trPr>
              <w:tc>
                <w:tcPr>
                  <w:tcW w:w="461" w:type="pct"/>
                </w:tcPr>
                <w:p w14:paraId="66AF05F5"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38</w:t>
                  </w:r>
                </w:p>
              </w:tc>
              <w:tc>
                <w:tcPr>
                  <w:tcW w:w="4018" w:type="pct"/>
                  <w:shd w:val="clear" w:color="auto" w:fill="FFFFFF"/>
                </w:tcPr>
                <w:p w14:paraId="0EB9B668"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4 CILINDROS, AFINACION MAYOR. </w:t>
                  </w:r>
                  <w:r w:rsidRPr="00125544">
                    <w:rPr>
                      <w:rFonts w:ascii="Calibri" w:eastAsia="Calibri" w:hAnsi="Calibri"/>
                      <w:sz w:val="18"/>
                      <w:szCs w:val="18"/>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68CA0BB7" w14:textId="059761DE"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NISSAN ESTACAS MOD. 2002, 4 CILINDROS, PLACAS AF1745E, NUM. DE SERIE 3N6CD15S22K096840</w:t>
                  </w:r>
                </w:p>
              </w:tc>
              <w:tc>
                <w:tcPr>
                  <w:tcW w:w="521" w:type="pct"/>
                  <w:shd w:val="clear" w:color="auto" w:fill="auto"/>
                </w:tcPr>
                <w:p w14:paraId="2A306444"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EF06D0B" w14:textId="77777777" w:rsidTr="00C152E3">
              <w:trPr>
                <w:trHeight w:val="20"/>
              </w:trPr>
              <w:tc>
                <w:tcPr>
                  <w:tcW w:w="461" w:type="pct"/>
                </w:tcPr>
                <w:p w14:paraId="52AF591A"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39</w:t>
                  </w:r>
                </w:p>
              </w:tc>
              <w:tc>
                <w:tcPr>
                  <w:tcW w:w="4018" w:type="pct"/>
                  <w:shd w:val="clear" w:color="auto" w:fill="FFFFFF"/>
                </w:tcPr>
                <w:p w14:paraId="0CDAFAA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MENOR.</w:t>
                  </w:r>
                  <w:r w:rsidRPr="00125544">
                    <w:rPr>
                      <w:rFonts w:ascii="Calibri" w:eastAsia="Calibri" w:hAnsi="Calibri"/>
                      <w:sz w:val="18"/>
                      <w:szCs w:val="18"/>
                      <w:lang w:val="es-MX" w:eastAsia="en-US"/>
                    </w:rPr>
                    <w:t xml:space="preserve"> Incluye suministro de filtro de aire, filtro de aceite y aceite para motor (6 litros) y mano de obra, revisión de puntos de seguridad, monitoreo con herramienta electrónica emitiendo reporte del mismo. </w:t>
                  </w:r>
                </w:p>
                <w:p w14:paraId="325C580A" w14:textId="47CDC788"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DODGE RAM-3500 MOD. 1994, 8 CILINDROS, PLACAS AF1741E, NUM. DE SERIE 3B6MC36Z4RM510236</w:t>
                  </w:r>
                </w:p>
              </w:tc>
              <w:tc>
                <w:tcPr>
                  <w:tcW w:w="521" w:type="pct"/>
                  <w:shd w:val="clear" w:color="auto" w:fill="auto"/>
                </w:tcPr>
                <w:p w14:paraId="1BAA4A4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D088E6F" w14:textId="77777777" w:rsidTr="00C152E3">
              <w:trPr>
                <w:trHeight w:val="20"/>
              </w:trPr>
              <w:tc>
                <w:tcPr>
                  <w:tcW w:w="461" w:type="pct"/>
                </w:tcPr>
                <w:p w14:paraId="18942460"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40</w:t>
                  </w:r>
                </w:p>
              </w:tc>
              <w:tc>
                <w:tcPr>
                  <w:tcW w:w="4018" w:type="pct"/>
                  <w:shd w:val="clear" w:color="auto" w:fill="FFFFFF"/>
                </w:tcPr>
                <w:p w14:paraId="3C6C8C7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MAYOR. </w:t>
                  </w:r>
                  <w:r w:rsidRPr="00125544">
                    <w:rPr>
                      <w:rFonts w:ascii="Calibri" w:eastAsia="Calibri" w:hAnsi="Calibri"/>
                      <w:sz w:val="18"/>
                      <w:szCs w:val="18"/>
                      <w:lang w:val="es-MX" w:eastAsia="en-US"/>
                    </w:rPr>
                    <w:t xml:space="preserve">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w:t>
                  </w:r>
                </w:p>
                <w:p w14:paraId="047A9DEF" w14:textId="2B5585D3"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DODGE RAM-3500 MOD. 1994, 8 CILINDROS, PLACAS AF1741E, NUM. DE SERIE 3B6MC36Z4RM510236</w:t>
                  </w:r>
                </w:p>
              </w:tc>
              <w:tc>
                <w:tcPr>
                  <w:tcW w:w="521" w:type="pct"/>
                  <w:shd w:val="clear" w:color="auto" w:fill="auto"/>
                </w:tcPr>
                <w:p w14:paraId="6F0990E5"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CB71AEB" w14:textId="77777777" w:rsidTr="00C152E3">
              <w:trPr>
                <w:trHeight w:val="20"/>
              </w:trPr>
              <w:tc>
                <w:tcPr>
                  <w:tcW w:w="461" w:type="pct"/>
                  <w:shd w:val="clear" w:color="auto" w:fill="auto"/>
                </w:tcPr>
                <w:p w14:paraId="2C4D323C"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41</w:t>
                  </w:r>
                </w:p>
              </w:tc>
              <w:tc>
                <w:tcPr>
                  <w:tcW w:w="4018" w:type="pct"/>
                  <w:shd w:val="clear" w:color="auto" w:fill="FFFFFF"/>
                </w:tcPr>
                <w:p w14:paraId="7B6AC63F"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MENOR. </w:t>
                  </w:r>
                  <w:r w:rsidRPr="00125544">
                    <w:rPr>
                      <w:rFonts w:ascii="Calibri" w:eastAsia="Calibri" w:hAnsi="Calibri"/>
                      <w:sz w:val="18"/>
                      <w:szCs w:val="18"/>
                      <w:lang w:val="es-MX" w:eastAsia="en-US"/>
                    </w:rPr>
                    <w:t xml:space="preserve">Incluye suministro de filtro de aire, filtro de aceite y </w:t>
                  </w:r>
                  <w:r w:rsidRPr="00125544">
                    <w:rPr>
                      <w:rFonts w:ascii="Calibri" w:eastAsia="Calibri" w:hAnsi="Calibri"/>
                      <w:sz w:val="18"/>
                      <w:szCs w:val="18"/>
                      <w:lang w:val="es-MX" w:eastAsia="en-US"/>
                    </w:rPr>
                    <w:lastRenderedPageBreak/>
                    <w:t xml:space="preserve">aceite para motor (7 litros) y mano de obra, revisión de puntos de seguridad, monitoreo con herramienta electrónica emitiendo reporte del mismo. </w:t>
                  </w:r>
                </w:p>
                <w:p w14:paraId="41CFDB0E" w14:textId="4A445174"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CHEVROLET SILVERADO 3500, MOD. 2009, 8 CILINDROS, PLACAS AF2307E, NUM. DE SERIE 3GBJC74K79M109022</w:t>
                  </w:r>
                </w:p>
              </w:tc>
              <w:tc>
                <w:tcPr>
                  <w:tcW w:w="521" w:type="pct"/>
                  <w:shd w:val="clear" w:color="auto" w:fill="auto"/>
                </w:tcPr>
                <w:p w14:paraId="5E137D34"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4750FEA9" w14:textId="77777777" w:rsidTr="00C152E3">
              <w:trPr>
                <w:trHeight w:val="20"/>
              </w:trPr>
              <w:tc>
                <w:tcPr>
                  <w:tcW w:w="461" w:type="pct"/>
                </w:tcPr>
                <w:p w14:paraId="079079D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42</w:t>
                  </w:r>
                </w:p>
              </w:tc>
              <w:tc>
                <w:tcPr>
                  <w:tcW w:w="4018" w:type="pct"/>
                  <w:shd w:val="clear" w:color="auto" w:fill="FFFFFF"/>
                </w:tcPr>
                <w:p w14:paraId="39F59EA4"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MAYOR. </w:t>
                  </w:r>
                  <w:r w:rsidRPr="00125544">
                    <w:rPr>
                      <w:rFonts w:ascii="Calibri" w:eastAsia="Calibri" w:hAnsi="Calibri"/>
                      <w:sz w:val="18"/>
                      <w:szCs w:val="18"/>
                      <w:lang w:val="es-MX" w:eastAsia="en-US"/>
                    </w:rPr>
                    <w:t xml:space="preserve">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1212BBF1" w14:textId="1ED3C8B4" w:rsidR="00C06EA6" w:rsidRPr="00125544" w:rsidRDefault="00C06EA6" w:rsidP="00C06EA6">
                  <w:pPr>
                    <w:jc w:val="both"/>
                    <w:rPr>
                      <w:rFonts w:ascii="Calibri" w:hAnsi="Calibri" w:cs="Calibri"/>
                      <w:sz w:val="12"/>
                      <w:szCs w:val="12"/>
                      <w:lang w:val="es-MX" w:eastAsia="es-MX"/>
                    </w:rPr>
                  </w:pPr>
                  <w:r w:rsidRPr="00125544">
                    <w:rPr>
                      <w:rFonts w:ascii="Calibri" w:eastAsia="Calibri" w:hAnsi="Calibri"/>
                      <w:b/>
                      <w:bCs/>
                      <w:sz w:val="18"/>
                      <w:szCs w:val="18"/>
                      <w:lang w:val="es-MX" w:eastAsia="en-US"/>
                    </w:rPr>
                    <w:t>Descripción del Vehículo: CAMIONETA CHEVROLET SILVERADO 3500, MOD. 2009, 8 CILINDROS, PLACAS AF2307E, NUM. DE SERIE 3GBJC74K79M109022</w:t>
                  </w:r>
                </w:p>
              </w:tc>
              <w:tc>
                <w:tcPr>
                  <w:tcW w:w="521" w:type="pct"/>
                  <w:shd w:val="clear" w:color="auto" w:fill="auto"/>
                </w:tcPr>
                <w:p w14:paraId="73C0D24E"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A5A2D3A" w14:textId="77777777" w:rsidTr="00C152E3">
              <w:trPr>
                <w:trHeight w:val="20"/>
              </w:trPr>
              <w:tc>
                <w:tcPr>
                  <w:tcW w:w="461" w:type="pct"/>
                </w:tcPr>
                <w:p w14:paraId="09466AD8"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43</w:t>
                  </w:r>
                </w:p>
              </w:tc>
              <w:tc>
                <w:tcPr>
                  <w:tcW w:w="4018" w:type="pct"/>
                  <w:shd w:val="clear" w:color="auto" w:fill="FFFFFF"/>
                </w:tcPr>
                <w:p w14:paraId="3DC77409"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MENOR. </w:t>
                  </w:r>
                  <w:r w:rsidRPr="00125544">
                    <w:rPr>
                      <w:rFonts w:ascii="Calibri" w:eastAsia="Calibri" w:hAnsi="Calibri"/>
                      <w:sz w:val="18"/>
                      <w:szCs w:val="18"/>
                      <w:lang w:val="es-MX" w:eastAsia="en-US"/>
                    </w:rPr>
                    <w:t xml:space="preserve">Incluye suministro de filtro de aire, filtro de aceite y aceite para motor (7 litros) y mano de obra, revisión de puntos de seguridad, monitoreo con herramienta electrónica emitiendo reporte del mismo. </w:t>
                  </w:r>
                </w:p>
                <w:p w14:paraId="082DFF3C" w14:textId="27BB6486"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2013, 8 CILINDROS, PLACAS AF2313E, NUM. DE SERIE 3GB3C9CG1DG179785</w:t>
                  </w:r>
                </w:p>
              </w:tc>
              <w:tc>
                <w:tcPr>
                  <w:tcW w:w="521" w:type="pct"/>
                  <w:shd w:val="clear" w:color="auto" w:fill="auto"/>
                </w:tcPr>
                <w:p w14:paraId="67A5452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328BFFF" w14:textId="77777777" w:rsidTr="00C152E3">
              <w:trPr>
                <w:trHeight w:val="20"/>
              </w:trPr>
              <w:tc>
                <w:tcPr>
                  <w:tcW w:w="461" w:type="pct"/>
                </w:tcPr>
                <w:p w14:paraId="0085D7ED"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44</w:t>
                  </w:r>
                </w:p>
              </w:tc>
              <w:tc>
                <w:tcPr>
                  <w:tcW w:w="4018" w:type="pct"/>
                  <w:shd w:val="clear" w:color="auto" w:fill="FFFFFF"/>
                </w:tcPr>
                <w:p w14:paraId="5B0C27B1"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440C554F" w14:textId="7C5BA849"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2013, 8 CILINDROS, PLACAS AF2313E, NUM. DE SERIE 3GB3C9CG1DG179785</w:t>
                  </w:r>
                </w:p>
              </w:tc>
              <w:tc>
                <w:tcPr>
                  <w:tcW w:w="521" w:type="pct"/>
                  <w:shd w:val="clear" w:color="auto" w:fill="auto"/>
                </w:tcPr>
                <w:p w14:paraId="2831A236"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8F23FA3" w14:textId="77777777" w:rsidTr="00C152E3">
              <w:trPr>
                <w:trHeight w:val="20"/>
              </w:trPr>
              <w:tc>
                <w:tcPr>
                  <w:tcW w:w="461" w:type="pct"/>
                </w:tcPr>
                <w:p w14:paraId="1D5A4CF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45</w:t>
                  </w:r>
                </w:p>
              </w:tc>
              <w:tc>
                <w:tcPr>
                  <w:tcW w:w="4018" w:type="pct"/>
                  <w:shd w:val="clear" w:color="auto" w:fill="FFFFFF"/>
                </w:tcPr>
                <w:p w14:paraId="6353E371"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MENOR. </w:t>
                  </w:r>
                  <w:r w:rsidRPr="00125544">
                    <w:rPr>
                      <w:rFonts w:ascii="Calibri" w:eastAsia="Calibri" w:hAnsi="Calibri"/>
                      <w:sz w:val="18"/>
                      <w:szCs w:val="18"/>
                      <w:lang w:val="es-MX" w:eastAsia="en-US"/>
                    </w:rPr>
                    <w:t xml:space="preserve">Incluye suministro de filtro de aire, filtro de aceite y aceite para motor (7 litros) y mano de obra, revisión de puntos de seguridad, monitoreo con herramienta electrónica emitiendo reporte del mismo. </w:t>
                  </w:r>
                </w:p>
                <w:p w14:paraId="49BFADDD" w14:textId="244947AF"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3 1/2 TON., MOD. 2003, 8 CILINDROS, PLACAS AF1750E, NUM. DE SERIE 3GBJC34R73M100219</w:t>
                  </w:r>
                </w:p>
              </w:tc>
              <w:tc>
                <w:tcPr>
                  <w:tcW w:w="521" w:type="pct"/>
                  <w:shd w:val="clear" w:color="auto" w:fill="auto"/>
                </w:tcPr>
                <w:p w14:paraId="597DC4C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4469AE2" w14:textId="77777777" w:rsidTr="00C152E3">
              <w:trPr>
                <w:trHeight w:val="20"/>
              </w:trPr>
              <w:tc>
                <w:tcPr>
                  <w:tcW w:w="461" w:type="pct"/>
                </w:tcPr>
                <w:p w14:paraId="10801F0B"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46</w:t>
                  </w:r>
                </w:p>
              </w:tc>
              <w:tc>
                <w:tcPr>
                  <w:tcW w:w="4018" w:type="pct"/>
                  <w:shd w:val="clear" w:color="auto" w:fill="FFFFFF"/>
                </w:tcPr>
                <w:p w14:paraId="2A4FD20D"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3D8519F0" w14:textId="533A0F84"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3 1/2 TON., MOD. 2003, 8 CILINDROS, PLACAS AF1750E, NUM. DE SERIE 3GBJC34R73M100219</w:t>
                  </w:r>
                </w:p>
              </w:tc>
              <w:tc>
                <w:tcPr>
                  <w:tcW w:w="521" w:type="pct"/>
                  <w:shd w:val="clear" w:color="auto" w:fill="auto"/>
                </w:tcPr>
                <w:p w14:paraId="3640F01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38DB13E8" w14:textId="77777777" w:rsidTr="00C152E3">
              <w:trPr>
                <w:trHeight w:val="20"/>
              </w:trPr>
              <w:tc>
                <w:tcPr>
                  <w:tcW w:w="461" w:type="pct"/>
                </w:tcPr>
                <w:p w14:paraId="53B0C0B8"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47</w:t>
                  </w:r>
                </w:p>
              </w:tc>
              <w:tc>
                <w:tcPr>
                  <w:tcW w:w="4018" w:type="pct"/>
                  <w:shd w:val="clear" w:color="auto" w:fill="FFFFFF"/>
                </w:tcPr>
                <w:p w14:paraId="7572302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4 CILINDROS, AFINACION MENOR</w:t>
                  </w:r>
                  <w:r w:rsidRPr="00125544">
                    <w:rPr>
                      <w:rFonts w:ascii="Calibri" w:eastAsia="Calibri" w:hAnsi="Calibri"/>
                      <w:sz w:val="18"/>
                      <w:szCs w:val="18"/>
                      <w:lang w:val="es-MX" w:eastAsia="en-US"/>
                    </w:rPr>
                    <w:t xml:space="preserve">. Incluye suministro de filtro de aire, filtro de aceite y aceite para motor (5 litros) y mano de obra, revisión de puntos de </w:t>
                  </w:r>
                  <w:r w:rsidRPr="00125544">
                    <w:rPr>
                      <w:rFonts w:ascii="Calibri" w:eastAsia="Calibri" w:hAnsi="Calibri"/>
                      <w:sz w:val="18"/>
                      <w:szCs w:val="18"/>
                      <w:lang w:val="es-MX" w:eastAsia="en-US"/>
                    </w:rPr>
                    <w:lastRenderedPageBreak/>
                    <w:t>seguridad, monitoreo con herramienta electrónica emitiendo reporte del mismo.</w:t>
                  </w:r>
                </w:p>
                <w:p w14:paraId="6C7086BA" w14:textId="38ADB237"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sz w:val="18"/>
                      <w:szCs w:val="18"/>
                      <w:lang w:val="es-MX" w:eastAsia="en-US"/>
                    </w:rPr>
                    <w:t>Descripción del Vehículo: CAMIONETA NISSAN NP300 CHASIS MOD. 2023, 4 CILINDROS, PLACAS AF2325E, NUM. DE SERIE 3N6AD35A0PK816671</w:t>
                  </w:r>
                </w:p>
              </w:tc>
              <w:tc>
                <w:tcPr>
                  <w:tcW w:w="521" w:type="pct"/>
                  <w:shd w:val="clear" w:color="auto" w:fill="auto"/>
                </w:tcPr>
                <w:p w14:paraId="33ED7CD7"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512960A8" w14:textId="77777777" w:rsidTr="00C152E3">
              <w:trPr>
                <w:trHeight w:val="20"/>
              </w:trPr>
              <w:tc>
                <w:tcPr>
                  <w:tcW w:w="461" w:type="pct"/>
                </w:tcPr>
                <w:p w14:paraId="47976FEA"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48</w:t>
                  </w:r>
                </w:p>
              </w:tc>
              <w:tc>
                <w:tcPr>
                  <w:tcW w:w="4018" w:type="pct"/>
                  <w:shd w:val="clear" w:color="auto" w:fill="FFFFFF"/>
                </w:tcPr>
                <w:p w14:paraId="7A9AB96D"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4 CILINDROS, AFINACION MAYOR</w:t>
                  </w:r>
                  <w:r w:rsidRPr="00125544">
                    <w:rPr>
                      <w:rFonts w:ascii="Calibri" w:eastAsia="Calibri" w:hAnsi="Calibri"/>
                      <w:sz w:val="18"/>
                      <w:szCs w:val="18"/>
                      <w:lang w:val="es-MX" w:eastAsia="en-US"/>
                    </w:rPr>
                    <w:t>.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6E5DE627" w14:textId="1CC87573"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sz w:val="18"/>
                      <w:szCs w:val="18"/>
                      <w:lang w:val="es-MX" w:eastAsia="en-US"/>
                    </w:rPr>
                    <w:t>Descripción del Vehículo: CAMIONETA NISSAN NP300 CHASIS MOD. 2023, 4 CILINDROS, PLACAS AF2325E, NUM. DE SERIE 3N6AD35A0PK816671</w:t>
                  </w:r>
                </w:p>
              </w:tc>
              <w:tc>
                <w:tcPr>
                  <w:tcW w:w="521" w:type="pct"/>
                  <w:shd w:val="clear" w:color="auto" w:fill="auto"/>
                </w:tcPr>
                <w:p w14:paraId="235363D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352500AE" w14:textId="77777777" w:rsidTr="00C152E3">
              <w:trPr>
                <w:trHeight w:val="20"/>
              </w:trPr>
              <w:tc>
                <w:tcPr>
                  <w:tcW w:w="461" w:type="pct"/>
                </w:tcPr>
                <w:p w14:paraId="3B6DE00D"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49</w:t>
                  </w:r>
                </w:p>
              </w:tc>
              <w:tc>
                <w:tcPr>
                  <w:tcW w:w="4018" w:type="pct"/>
                  <w:shd w:val="clear" w:color="auto" w:fill="FFFFFF"/>
                </w:tcPr>
                <w:p w14:paraId="514E7127"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MENOR.</w:t>
                  </w:r>
                  <w:r w:rsidRPr="00125544">
                    <w:rPr>
                      <w:rFonts w:ascii="Calibri" w:eastAsia="Calibri" w:hAnsi="Calibri"/>
                      <w:sz w:val="18"/>
                      <w:szCs w:val="18"/>
                      <w:lang w:val="es-MX" w:eastAsia="en-US"/>
                    </w:rPr>
                    <w:t xml:space="preserve"> Incluye suministro de filtro de aire, filtro de aceite y aceite para motor (4 litros) y mano de obra, revisión de puntos de seguridad, monitoreo con herramienta electrónica emitiendo reporte del mismo.</w:t>
                  </w:r>
                </w:p>
                <w:p w14:paraId="0AEAD0EB" w14:textId="4957BDBC"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CHASSIS/LUV. MOD. 2001, 4 CILINDROS, PLACAS AF1748E, NUM. DE SERIE 8GGTFRC181A096613</w:t>
                  </w:r>
                </w:p>
              </w:tc>
              <w:tc>
                <w:tcPr>
                  <w:tcW w:w="521" w:type="pct"/>
                  <w:shd w:val="clear" w:color="auto" w:fill="auto"/>
                </w:tcPr>
                <w:p w14:paraId="6D5D738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B31521F" w14:textId="77777777" w:rsidTr="00C152E3">
              <w:trPr>
                <w:trHeight w:val="20"/>
              </w:trPr>
              <w:tc>
                <w:tcPr>
                  <w:tcW w:w="461" w:type="pct"/>
                </w:tcPr>
                <w:p w14:paraId="6797E92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50</w:t>
                  </w:r>
                </w:p>
              </w:tc>
              <w:tc>
                <w:tcPr>
                  <w:tcW w:w="4018" w:type="pct"/>
                  <w:shd w:val="clear" w:color="auto" w:fill="FFFFFF"/>
                </w:tcPr>
                <w:p w14:paraId="4616A399"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w:t>
                  </w:r>
                  <w:r w:rsidRPr="00125544">
                    <w:rPr>
                      <w:rFonts w:ascii="Calibri" w:eastAsia="Calibri" w:hAnsi="Calibri"/>
                      <w:b/>
                      <w:bCs/>
                      <w:sz w:val="18"/>
                      <w:szCs w:val="18"/>
                      <w:lang w:val="es-MX" w:eastAsia="en-US"/>
                    </w:rPr>
                    <w:t xml:space="preserve"> 4 CILINDROS, AFINACION MAYOR. </w:t>
                  </w:r>
                  <w:r w:rsidRPr="00125544">
                    <w:rPr>
                      <w:rFonts w:ascii="Calibri" w:eastAsia="Calibri" w:hAnsi="Calibri"/>
                      <w:sz w:val="18"/>
                      <w:szCs w:val="18"/>
                      <w:lang w:val="es-MX" w:eastAsia="en-US"/>
                    </w:rPr>
                    <w:t>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D85C2C5" w14:textId="6D8EF74D"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CHASSIS/LUV. MOD. 2001, 4 CILINDROS, PLACAS AF1748E, NUM. DE SERIE 8GGTFRC181A096613</w:t>
                  </w:r>
                </w:p>
              </w:tc>
              <w:tc>
                <w:tcPr>
                  <w:tcW w:w="521" w:type="pct"/>
                  <w:shd w:val="clear" w:color="auto" w:fill="auto"/>
                </w:tcPr>
                <w:p w14:paraId="5F8DBA4F"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DB6434E" w14:textId="77777777" w:rsidTr="00C152E3">
              <w:trPr>
                <w:trHeight w:val="20"/>
              </w:trPr>
              <w:tc>
                <w:tcPr>
                  <w:tcW w:w="461" w:type="pct"/>
                </w:tcPr>
                <w:p w14:paraId="0E285EE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51</w:t>
                  </w:r>
                </w:p>
              </w:tc>
              <w:tc>
                <w:tcPr>
                  <w:tcW w:w="4018" w:type="pct"/>
                  <w:shd w:val="clear" w:color="auto" w:fill="FFFFFF"/>
                </w:tcPr>
                <w:p w14:paraId="31D66B9C"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MENOR.</w:t>
                  </w:r>
                  <w:r w:rsidRPr="00125544">
                    <w:rPr>
                      <w:rFonts w:ascii="Calibri" w:eastAsia="Calibri" w:hAnsi="Calibri"/>
                      <w:sz w:val="18"/>
                      <w:szCs w:val="18"/>
                      <w:lang w:val="es-MX" w:eastAsia="en-US"/>
                    </w:rPr>
                    <w:t xml:space="preserve"> Incluye suministro de filtro de aire, filtro de aceite y aceite para motor (7 litros) y mano de obra, revisión de puntos de seguridad, monitoreo con herramienta electrónica emitiendo reporte del mismo.</w:t>
                  </w:r>
                </w:p>
                <w:p w14:paraId="17DE8279" w14:textId="09EB08BC"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2014, 8 CILINDROS, PLACAS AF2316E, NUM. DE SERIE 3GB3C9CG4DG358144</w:t>
                  </w:r>
                </w:p>
              </w:tc>
              <w:tc>
                <w:tcPr>
                  <w:tcW w:w="521" w:type="pct"/>
                  <w:shd w:val="clear" w:color="auto" w:fill="auto"/>
                </w:tcPr>
                <w:p w14:paraId="4E40241D"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7A8E4DF" w14:textId="77777777" w:rsidTr="00C152E3">
              <w:trPr>
                <w:trHeight w:val="20"/>
              </w:trPr>
              <w:tc>
                <w:tcPr>
                  <w:tcW w:w="461" w:type="pct"/>
                </w:tcPr>
                <w:p w14:paraId="2440C7DA"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52</w:t>
                  </w:r>
                </w:p>
              </w:tc>
              <w:tc>
                <w:tcPr>
                  <w:tcW w:w="4018" w:type="pct"/>
                  <w:shd w:val="clear" w:color="auto" w:fill="FFFFFF"/>
                </w:tcPr>
                <w:p w14:paraId="18BABC3D"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 xml:space="preserve">8 CILINDROS, AFINACION MAYOR. </w:t>
                  </w:r>
                  <w:r w:rsidRPr="00125544">
                    <w:rPr>
                      <w:rFonts w:ascii="Calibri" w:eastAsia="Calibri" w:hAnsi="Calibri"/>
                      <w:sz w:val="18"/>
                      <w:szCs w:val="18"/>
                      <w:lang w:val="es-MX" w:eastAsia="en-US"/>
                    </w:rPr>
                    <w:t>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7B9EC329" w14:textId="4ED41C84"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2014, 8 CILINDROS, PLACAS AF2316E, NUM. DE SERIE 3GB3C9CG4DG358144</w:t>
                  </w:r>
                </w:p>
              </w:tc>
              <w:tc>
                <w:tcPr>
                  <w:tcW w:w="521" w:type="pct"/>
                  <w:shd w:val="clear" w:color="auto" w:fill="auto"/>
                </w:tcPr>
                <w:p w14:paraId="14B1E4F2"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20CF6AA" w14:textId="77777777" w:rsidTr="00C152E3">
              <w:trPr>
                <w:trHeight w:val="20"/>
              </w:trPr>
              <w:tc>
                <w:tcPr>
                  <w:tcW w:w="461" w:type="pct"/>
                </w:tcPr>
                <w:p w14:paraId="7560E10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53</w:t>
                  </w:r>
                </w:p>
              </w:tc>
              <w:tc>
                <w:tcPr>
                  <w:tcW w:w="4018" w:type="pct"/>
                  <w:shd w:val="clear" w:color="auto" w:fill="FFFFFF"/>
                </w:tcPr>
                <w:p w14:paraId="3A56E22C"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1025D992" w14:textId="322F933E"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lastRenderedPageBreak/>
                    <w:t>Descripción del vehículo: CAMIONETA CHEVROLET CHEYENNE MOD. 1990, 8 CILINDROS, PLACAS AF1742E, NUM. DE SERIE 3GCEC30L9LM135245</w:t>
                  </w:r>
                </w:p>
              </w:tc>
              <w:tc>
                <w:tcPr>
                  <w:tcW w:w="521" w:type="pct"/>
                  <w:shd w:val="clear" w:color="auto" w:fill="auto"/>
                </w:tcPr>
                <w:p w14:paraId="171880A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549085DD" w14:textId="77777777" w:rsidTr="00C152E3">
              <w:trPr>
                <w:trHeight w:val="20"/>
              </w:trPr>
              <w:tc>
                <w:tcPr>
                  <w:tcW w:w="461" w:type="pct"/>
                </w:tcPr>
                <w:p w14:paraId="665FA9BA"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54</w:t>
                  </w:r>
                </w:p>
              </w:tc>
              <w:tc>
                <w:tcPr>
                  <w:tcW w:w="4018" w:type="pct"/>
                  <w:shd w:val="clear" w:color="auto" w:fill="FFFFFF"/>
                </w:tcPr>
                <w:p w14:paraId="66308285"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205A847C" w14:textId="6E0C0FB7"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CHEYENNE MOD. 1990, 8 CILINDROS, PLACAS AF1742E, NUM. DE SERIE 3GCEC30L9LM135245</w:t>
                  </w:r>
                </w:p>
              </w:tc>
              <w:tc>
                <w:tcPr>
                  <w:tcW w:w="521" w:type="pct"/>
                  <w:shd w:val="clear" w:color="auto" w:fill="auto"/>
                </w:tcPr>
                <w:p w14:paraId="4B99564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2C770677" w14:textId="77777777" w:rsidTr="00C152E3">
              <w:trPr>
                <w:trHeight w:val="20"/>
              </w:trPr>
              <w:tc>
                <w:tcPr>
                  <w:tcW w:w="461" w:type="pct"/>
                </w:tcPr>
                <w:p w14:paraId="476C4A7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55</w:t>
                  </w:r>
                </w:p>
              </w:tc>
              <w:tc>
                <w:tcPr>
                  <w:tcW w:w="4018" w:type="pct"/>
                  <w:shd w:val="clear" w:color="auto" w:fill="FFFFFF"/>
                </w:tcPr>
                <w:p w14:paraId="5FC3D2CB"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4 CILINDROS, AFINACION 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4BAA0908" w14:textId="767AA490"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sz w:val="18"/>
                      <w:szCs w:val="18"/>
                      <w:lang w:val="es-MX" w:eastAsia="en-US"/>
                    </w:rPr>
                    <w:t xml:space="preserve">Descripción del vehículo: CAMIONETA CHEVROLET TORNADO VAN MOD. 2022, 4 CILINDROS, PLACAS AF2324E, NUM DE SERIE LZWNNNGM3PC816462 </w:t>
                  </w:r>
                </w:p>
              </w:tc>
              <w:tc>
                <w:tcPr>
                  <w:tcW w:w="521" w:type="pct"/>
                  <w:shd w:val="clear" w:color="auto" w:fill="auto"/>
                </w:tcPr>
                <w:p w14:paraId="55294CE0"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983D3BF" w14:textId="77777777" w:rsidTr="00C152E3">
              <w:trPr>
                <w:trHeight w:val="20"/>
              </w:trPr>
              <w:tc>
                <w:tcPr>
                  <w:tcW w:w="461" w:type="pct"/>
                </w:tcPr>
                <w:p w14:paraId="6D3FDBF1"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56</w:t>
                  </w:r>
                </w:p>
              </w:tc>
              <w:tc>
                <w:tcPr>
                  <w:tcW w:w="4018" w:type="pct"/>
                  <w:shd w:val="clear" w:color="auto" w:fill="FFFFFF"/>
                </w:tcPr>
                <w:p w14:paraId="60CB8C92" w14:textId="77777777" w:rsidR="00C152E3" w:rsidRDefault="00C06EA6" w:rsidP="00C06EA6">
                  <w:pPr>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p>
                <w:p w14:paraId="177D35B9" w14:textId="642B00D3"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sz w:val="18"/>
                      <w:szCs w:val="18"/>
                      <w:lang w:val="es-MX" w:eastAsia="en-US"/>
                    </w:rPr>
                    <w:t>Descripción del vehículo: CAMIONETA CHEVROLET TORNADO VAN MOD. 2022, 4 CILINDROS, PLACAS AF2324E, NUM DE SERIE LZWNNNGM3PC816462</w:t>
                  </w:r>
                </w:p>
              </w:tc>
              <w:tc>
                <w:tcPr>
                  <w:tcW w:w="521" w:type="pct"/>
                  <w:shd w:val="clear" w:color="auto" w:fill="auto"/>
                </w:tcPr>
                <w:p w14:paraId="3982C9C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73BC7478" w14:textId="77777777" w:rsidTr="00C152E3">
              <w:trPr>
                <w:trHeight w:val="45"/>
              </w:trPr>
              <w:tc>
                <w:tcPr>
                  <w:tcW w:w="461" w:type="pct"/>
                </w:tcPr>
                <w:p w14:paraId="015F3B4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57</w:t>
                  </w:r>
                </w:p>
              </w:tc>
              <w:tc>
                <w:tcPr>
                  <w:tcW w:w="4018" w:type="pct"/>
                  <w:shd w:val="clear" w:color="auto" w:fill="FFFFFF"/>
                </w:tcPr>
                <w:p w14:paraId="03FED930"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52E0FEF1" w14:textId="62DEB20B"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 MOD. 2012, 4 CILINDROS, PLACAS ABJ564F, NUM. DE SERIE 3G1SF2ZA5CS105587</w:t>
                  </w:r>
                </w:p>
              </w:tc>
              <w:tc>
                <w:tcPr>
                  <w:tcW w:w="521" w:type="pct"/>
                  <w:shd w:val="clear" w:color="auto" w:fill="auto"/>
                </w:tcPr>
                <w:p w14:paraId="1CA15166"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D0BB040" w14:textId="77777777" w:rsidTr="00C152E3">
              <w:trPr>
                <w:trHeight w:val="20"/>
              </w:trPr>
              <w:tc>
                <w:tcPr>
                  <w:tcW w:w="461" w:type="pct"/>
                </w:tcPr>
                <w:p w14:paraId="1FCD0533"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58</w:t>
                  </w:r>
                </w:p>
              </w:tc>
              <w:tc>
                <w:tcPr>
                  <w:tcW w:w="4018" w:type="pct"/>
                  <w:shd w:val="clear" w:color="auto" w:fill="FFFFFF"/>
                </w:tcPr>
                <w:p w14:paraId="1461454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7EB48DD" w14:textId="72AAD914"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 MOD. 2012, 4 CILINDROS, PLACAS ABJ564F, NUM. DE SERIE 3G1SF2ZA5CS105587</w:t>
                  </w:r>
                </w:p>
              </w:tc>
              <w:tc>
                <w:tcPr>
                  <w:tcW w:w="521" w:type="pct"/>
                  <w:shd w:val="clear" w:color="auto" w:fill="auto"/>
                </w:tcPr>
                <w:p w14:paraId="6857029A"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AB2289B" w14:textId="77777777" w:rsidTr="00C152E3">
              <w:trPr>
                <w:trHeight w:val="20"/>
              </w:trPr>
              <w:tc>
                <w:tcPr>
                  <w:tcW w:w="461" w:type="pct"/>
                </w:tcPr>
                <w:p w14:paraId="74756D13"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59</w:t>
                  </w:r>
                </w:p>
              </w:tc>
              <w:tc>
                <w:tcPr>
                  <w:tcW w:w="4018" w:type="pct"/>
                  <w:shd w:val="clear" w:color="auto" w:fill="FFFFFF"/>
                </w:tcPr>
                <w:p w14:paraId="1F56C7E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 4</w:t>
                  </w:r>
                  <w:r w:rsidRPr="00125544">
                    <w:rPr>
                      <w:rFonts w:ascii="Calibri" w:eastAsia="Calibri" w:hAnsi="Calibri"/>
                      <w:b/>
                      <w:bCs/>
                      <w:sz w:val="18"/>
                      <w:szCs w:val="18"/>
                      <w:lang w:val="es-MX" w:eastAsia="en-US"/>
                    </w:rPr>
                    <w:t xml:space="preserve">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3DD9D162" w14:textId="5F3EE711" w:rsidR="00C06EA6" w:rsidRPr="00125544" w:rsidRDefault="00C06EA6" w:rsidP="00C06EA6">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xml:space="preserve">: AUTOMOVIL NISSAN TSURU GSII MOD. 1999, 4 CILINDROS, PLACAS ABJ557F, NUM DE </w:t>
                  </w:r>
                  <w:proofErr w:type="gramStart"/>
                  <w:r w:rsidRPr="00125544">
                    <w:rPr>
                      <w:rFonts w:ascii="Calibri" w:eastAsia="Calibri" w:hAnsi="Calibri"/>
                      <w:b/>
                      <w:bCs/>
                      <w:sz w:val="18"/>
                      <w:szCs w:val="18"/>
                      <w:lang w:val="pt-BR" w:eastAsia="en-US"/>
                    </w:rPr>
                    <w:t>SERIE,  3</w:t>
                  </w:r>
                  <w:proofErr w:type="gramEnd"/>
                  <w:r w:rsidRPr="00125544">
                    <w:rPr>
                      <w:rFonts w:ascii="Calibri" w:eastAsia="Calibri" w:hAnsi="Calibri"/>
                      <w:b/>
                      <w:bCs/>
                      <w:sz w:val="18"/>
                      <w:szCs w:val="18"/>
                      <w:lang w:val="pt-BR" w:eastAsia="en-US"/>
                    </w:rPr>
                    <w:t>N1EB31S4XL129442</w:t>
                  </w:r>
                </w:p>
              </w:tc>
              <w:tc>
                <w:tcPr>
                  <w:tcW w:w="521" w:type="pct"/>
                  <w:shd w:val="clear" w:color="auto" w:fill="auto"/>
                </w:tcPr>
                <w:p w14:paraId="68428340"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4670D75" w14:textId="77777777" w:rsidTr="00C152E3">
              <w:trPr>
                <w:trHeight w:val="20"/>
              </w:trPr>
              <w:tc>
                <w:tcPr>
                  <w:tcW w:w="461" w:type="pct"/>
                </w:tcPr>
                <w:p w14:paraId="7FCCB3E5"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60</w:t>
                  </w:r>
                </w:p>
              </w:tc>
              <w:tc>
                <w:tcPr>
                  <w:tcW w:w="4018" w:type="pct"/>
                  <w:shd w:val="clear" w:color="auto" w:fill="FFFFFF"/>
                </w:tcPr>
                <w:p w14:paraId="012DEE42"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w:t>
                  </w:r>
                  <w:r w:rsidRPr="00125544">
                    <w:rPr>
                      <w:rFonts w:ascii="Calibri" w:eastAsia="Calibri" w:hAnsi="Calibri"/>
                      <w:sz w:val="18"/>
                      <w:szCs w:val="18"/>
                      <w:shd w:val="clear" w:color="auto" w:fill="FFFFFF"/>
                      <w:lang w:val="es-MX" w:eastAsia="en-US"/>
                    </w:rPr>
                    <w:t>a</w:t>
                  </w:r>
                  <w:r w:rsidRPr="00125544">
                    <w:rPr>
                      <w:rFonts w:ascii="Calibri" w:eastAsia="Calibri" w:hAnsi="Calibri"/>
                      <w:sz w:val="18"/>
                      <w:szCs w:val="18"/>
                      <w:lang w:val="es-MX" w:eastAsia="en-US"/>
                    </w:rPr>
                    <w:t xml:space="preserve">s de platino (4 piezas), limpieza de inyectores y cuerpo de aceleración y mano de obra. Se realizará </w:t>
                  </w:r>
                  <w:r w:rsidRPr="00125544">
                    <w:rPr>
                      <w:rFonts w:ascii="Calibri" w:eastAsia="Calibri" w:hAnsi="Calibri"/>
                      <w:sz w:val="18"/>
                      <w:szCs w:val="18"/>
                      <w:lang w:val="es-MX" w:eastAsia="en-US"/>
                    </w:rPr>
                    <w:lastRenderedPageBreak/>
                    <w:t>revisión de puntos de seguridad y monitoreo con herramienta electrónica emitiendo reporte del mismo</w:t>
                  </w:r>
                </w:p>
                <w:p w14:paraId="084E5421" w14:textId="5A19FA45" w:rsidR="00C06EA6" w:rsidRPr="00125544" w:rsidRDefault="00C06EA6" w:rsidP="00C06EA6">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xml:space="preserve">: AUTOMOVIL NISSAN TSURU GSII MOD. 1999, 4 CILINDROS, PLACAS ABJ557F, NUM DE </w:t>
                  </w:r>
                  <w:proofErr w:type="gramStart"/>
                  <w:r w:rsidRPr="00125544">
                    <w:rPr>
                      <w:rFonts w:ascii="Calibri" w:eastAsia="Calibri" w:hAnsi="Calibri"/>
                      <w:b/>
                      <w:bCs/>
                      <w:sz w:val="18"/>
                      <w:szCs w:val="18"/>
                      <w:lang w:val="pt-BR" w:eastAsia="en-US"/>
                    </w:rPr>
                    <w:t>SERIE,  3</w:t>
                  </w:r>
                  <w:proofErr w:type="gramEnd"/>
                  <w:r w:rsidRPr="00125544">
                    <w:rPr>
                      <w:rFonts w:ascii="Calibri" w:eastAsia="Calibri" w:hAnsi="Calibri"/>
                      <w:b/>
                      <w:bCs/>
                      <w:sz w:val="18"/>
                      <w:szCs w:val="18"/>
                      <w:lang w:val="pt-BR" w:eastAsia="en-US"/>
                    </w:rPr>
                    <w:t>N1EB31S4XL129442</w:t>
                  </w:r>
                </w:p>
              </w:tc>
              <w:tc>
                <w:tcPr>
                  <w:tcW w:w="521" w:type="pct"/>
                  <w:shd w:val="clear" w:color="auto" w:fill="auto"/>
                </w:tcPr>
                <w:p w14:paraId="3FFE289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C06EA6" w:rsidRPr="00125544" w14:paraId="072FC304" w14:textId="77777777" w:rsidTr="00C152E3">
              <w:trPr>
                <w:trHeight w:val="20"/>
              </w:trPr>
              <w:tc>
                <w:tcPr>
                  <w:tcW w:w="461" w:type="pct"/>
                </w:tcPr>
                <w:p w14:paraId="507BFF9E"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61</w:t>
                  </w:r>
                </w:p>
              </w:tc>
              <w:tc>
                <w:tcPr>
                  <w:tcW w:w="4018" w:type="pct"/>
                  <w:shd w:val="clear" w:color="auto" w:fill="FFFFFF"/>
                </w:tcPr>
                <w:p w14:paraId="31A30DEC"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6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(5 litros) y mano de obra, revisión de puntos de seguridad, monitoreo con herramienta electrónica emitiendo reporte del mismo.</w:t>
                  </w:r>
                </w:p>
                <w:p w14:paraId="6458F16C" w14:textId="5759E868"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UP LANDER MOD. 2008. 6 CILINDROS, PLACAS ABJ560F, NUM. DE SERIE 1GNDV23108D131234</w:t>
                  </w:r>
                </w:p>
              </w:tc>
              <w:tc>
                <w:tcPr>
                  <w:tcW w:w="521" w:type="pct"/>
                  <w:shd w:val="clear" w:color="auto" w:fill="auto"/>
                </w:tcPr>
                <w:p w14:paraId="4332994C"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E0E66BF" w14:textId="77777777" w:rsidTr="00C152E3">
              <w:trPr>
                <w:trHeight w:val="20"/>
              </w:trPr>
              <w:tc>
                <w:tcPr>
                  <w:tcW w:w="461" w:type="pct"/>
                </w:tcPr>
                <w:p w14:paraId="4E593217"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62</w:t>
                  </w:r>
                </w:p>
              </w:tc>
              <w:tc>
                <w:tcPr>
                  <w:tcW w:w="4018" w:type="pct"/>
                  <w:shd w:val="clear" w:color="auto" w:fill="FFFFFF"/>
                </w:tcPr>
                <w:p w14:paraId="2F35B72C"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6 CILINDROS, AFINACION MAYOR.</w:t>
                  </w:r>
                  <w:r w:rsidRPr="00125544">
                    <w:rPr>
                      <w:rFonts w:ascii="Calibri" w:eastAsia="Calibri" w:hAnsi="Calibri"/>
                      <w:sz w:val="18"/>
                      <w:szCs w:val="18"/>
                      <w:lang w:val="es-MX" w:eastAsia="en-US"/>
                    </w:rPr>
                    <w:t xml:space="preserve"> Incluye suministro de filtro de aire, filtro de aceite, aceite para motor (5 litros), filtro de gasolina, bujías de platino (6 piezas), limpieza de inyectores y cuerpo de aceleración y mano de obra. Se realizará revisión de puntos de seguridad y monitoreo con herramienta electrónica emitiendo reporte del mismo</w:t>
                  </w:r>
                </w:p>
                <w:p w14:paraId="07E6A615" w14:textId="3AC0E136"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UP LANDER MOD. 2008. 6 CILINDROS, PLACAS ABJ560F, NUM. DE SERIE 1GNDV23108D131234</w:t>
                  </w:r>
                </w:p>
              </w:tc>
              <w:tc>
                <w:tcPr>
                  <w:tcW w:w="521" w:type="pct"/>
                  <w:shd w:val="clear" w:color="auto" w:fill="auto"/>
                </w:tcPr>
                <w:p w14:paraId="367E1593"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1FD059C" w14:textId="77777777" w:rsidTr="00C152E3">
              <w:trPr>
                <w:trHeight w:val="20"/>
              </w:trPr>
              <w:tc>
                <w:tcPr>
                  <w:tcW w:w="461" w:type="pct"/>
                </w:tcPr>
                <w:p w14:paraId="298865A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63</w:t>
                  </w:r>
                </w:p>
              </w:tc>
              <w:tc>
                <w:tcPr>
                  <w:tcW w:w="4018" w:type="pct"/>
                  <w:shd w:val="clear" w:color="auto" w:fill="FFFFFF"/>
                </w:tcPr>
                <w:p w14:paraId="148CA05F"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48E93C65" w14:textId="71F1287C"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 2012, 8 CILINDROS, PLACAS ABJ561</w:t>
                  </w:r>
                  <w:proofErr w:type="gramStart"/>
                  <w:r w:rsidRPr="00125544">
                    <w:rPr>
                      <w:rFonts w:ascii="Calibri" w:eastAsia="Calibri" w:hAnsi="Calibri"/>
                      <w:b/>
                      <w:bCs/>
                      <w:sz w:val="18"/>
                      <w:szCs w:val="18"/>
                      <w:lang w:val="es-MX" w:eastAsia="en-US"/>
                    </w:rPr>
                    <w:t>F,  NUM.</w:t>
                  </w:r>
                  <w:proofErr w:type="gramEnd"/>
                  <w:r w:rsidRPr="00125544">
                    <w:rPr>
                      <w:rFonts w:ascii="Calibri" w:eastAsia="Calibri" w:hAnsi="Calibri"/>
                      <w:b/>
                      <w:bCs/>
                      <w:sz w:val="18"/>
                      <w:szCs w:val="18"/>
                      <w:lang w:val="es-MX" w:eastAsia="en-US"/>
                    </w:rPr>
                    <w:t xml:space="preserve"> DE SERIE 1GNSG9F4XC1118484</w:t>
                  </w:r>
                </w:p>
              </w:tc>
              <w:tc>
                <w:tcPr>
                  <w:tcW w:w="521" w:type="pct"/>
                  <w:shd w:val="clear" w:color="auto" w:fill="auto"/>
                </w:tcPr>
                <w:p w14:paraId="36BED4F8"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20C8B19" w14:textId="77777777" w:rsidTr="00C152E3">
              <w:trPr>
                <w:trHeight w:val="20"/>
              </w:trPr>
              <w:tc>
                <w:tcPr>
                  <w:tcW w:w="461" w:type="pct"/>
                </w:tcPr>
                <w:p w14:paraId="72CD1181"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64</w:t>
                  </w:r>
                </w:p>
              </w:tc>
              <w:tc>
                <w:tcPr>
                  <w:tcW w:w="4018" w:type="pct"/>
                  <w:shd w:val="clear" w:color="auto" w:fill="FFFFFF"/>
                </w:tcPr>
                <w:p w14:paraId="4BAB244B"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76106521" w14:textId="7F9C25D6"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 2012, 8 CILINDROS, PLACAS ABJ561</w:t>
                  </w:r>
                  <w:proofErr w:type="gramStart"/>
                  <w:r w:rsidRPr="00125544">
                    <w:rPr>
                      <w:rFonts w:ascii="Calibri" w:eastAsia="Calibri" w:hAnsi="Calibri"/>
                      <w:b/>
                      <w:bCs/>
                      <w:sz w:val="18"/>
                      <w:szCs w:val="18"/>
                      <w:lang w:val="es-MX" w:eastAsia="en-US"/>
                    </w:rPr>
                    <w:t>F,  NUM.</w:t>
                  </w:r>
                  <w:proofErr w:type="gramEnd"/>
                  <w:r w:rsidRPr="00125544">
                    <w:rPr>
                      <w:rFonts w:ascii="Calibri" w:eastAsia="Calibri" w:hAnsi="Calibri"/>
                      <w:b/>
                      <w:bCs/>
                      <w:sz w:val="18"/>
                      <w:szCs w:val="18"/>
                      <w:lang w:val="es-MX" w:eastAsia="en-US"/>
                    </w:rPr>
                    <w:t xml:space="preserve"> DE SERIE 1GNSG9F4XC1118484</w:t>
                  </w:r>
                </w:p>
              </w:tc>
              <w:tc>
                <w:tcPr>
                  <w:tcW w:w="521" w:type="pct"/>
                  <w:shd w:val="clear" w:color="auto" w:fill="auto"/>
                </w:tcPr>
                <w:p w14:paraId="6E049D1E"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5BD2C7D" w14:textId="77777777" w:rsidTr="00C152E3">
              <w:trPr>
                <w:trHeight w:val="20"/>
              </w:trPr>
              <w:tc>
                <w:tcPr>
                  <w:tcW w:w="461" w:type="pct"/>
                </w:tcPr>
                <w:p w14:paraId="76411A04"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65</w:t>
                  </w:r>
                </w:p>
              </w:tc>
              <w:tc>
                <w:tcPr>
                  <w:tcW w:w="4018" w:type="pct"/>
                  <w:shd w:val="clear" w:color="auto" w:fill="FFFFFF"/>
                </w:tcPr>
                <w:p w14:paraId="246485B8"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42612642" w14:textId="3F6AAACD"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CHEVROLET EXPRESS MOD. 2007, 8 </w:t>
                  </w:r>
                  <w:proofErr w:type="gramStart"/>
                  <w:r w:rsidRPr="00125544">
                    <w:rPr>
                      <w:rFonts w:ascii="Calibri" w:eastAsia="Calibri" w:hAnsi="Calibri"/>
                      <w:b/>
                      <w:bCs/>
                      <w:sz w:val="18"/>
                      <w:szCs w:val="18"/>
                      <w:lang w:val="es-MX" w:eastAsia="en-US"/>
                    </w:rPr>
                    <w:t>CILINDROS,  PLACAS</w:t>
                  </w:r>
                  <w:proofErr w:type="gramEnd"/>
                  <w:r w:rsidRPr="00125544">
                    <w:rPr>
                      <w:rFonts w:ascii="Calibri" w:eastAsia="Calibri" w:hAnsi="Calibri"/>
                      <w:b/>
                      <w:bCs/>
                      <w:sz w:val="18"/>
                      <w:szCs w:val="18"/>
                      <w:lang w:val="es-MX" w:eastAsia="en-US"/>
                    </w:rPr>
                    <w:t xml:space="preserve"> ABJ559F, NUM. DE SERIE 1GAHG39U571134912</w:t>
                  </w:r>
                </w:p>
              </w:tc>
              <w:tc>
                <w:tcPr>
                  <w:tcW w:w="521" w:type="pct"/>
                  <w:shd w:val="clear" w:color="auto" w:fill="auto"/>
                </w:tcPr>
                <w:p w14:paraId="240598A1"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1868DA12" w14:textId="77777777" w:rsidTr="00C152E3">
              <w:trPr>
                <w:trHeight w:val="20"/>
              </w:trPr>
              <w:tc>
                <w:tcPr>
                  <w:tcW w:w="461" w:type="pct"/>
                </w:tcPr>
                <w:p w14:paraId="45605C46"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66</w:t>
                  </w:r>
                </w:p>
              </w:tc>
              <w:tc>
                <w:tcPr>
                  <w:tcW w:w="4018" w:type="pct"/>
                  <w:shd w:val="clear" w:color="auto" w:fill="FFFFFF"/>
                </w:tcPr>
                <w:p w14:paraId="7A2754D5"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2C2C676D" w14:textId="51EE71D4"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CHEVROLET EXPRESS MOD. 2007, 8 </w:t>
                  </w:r>
                  <w:proofErr w:type="gramStart"/>
                  <w:r w:rsidRPr="00125544">
                    <w:rPr>
                      <w:rFonts w:ascii="Calibri" w:eastAsia="Calibri" w:hAnsi="Calibri"/>
                      <w:b/>
                      <w:bCs/>
                      <w:sz w:val="18"/>
                      <w:szCs w:val="18"/>
                      <w:lang w:val="es-MX" w:eastAsia="en-US"/>
                    </w:rPr>
                    <w:t>CILINDROS,  PLACAS</w:t>
                  </w:r>
                  <w:proofErr w:type="gramEnd"/>
                  <w:r w:rsidRPr="00125544">
                    <w:rPr>
                      <w:rFonts w:ascii="Calibri" w:eastAsia="Calibri" w:hAnsi="Calibri"/>
                      <w:b/>
                      <w:bCs/>
                      <w:sz w:val="18"/>
                      <w:szCs w:val="18"/>
                      <w:lang w:val="es-MX" w:eastAsia="en-US"/>
                    </w:rPr>
                    <w:t xml:space="preserve"> ABJ559F, NUM. DE SERIE 1GAHG39U571134912</w:t>
                  </w:r>
                </w:p>
              </w:tc>
              <w:tc>
                <w:tcPr>
                  <w:tcW w:w="521" w:type="pct"/>
                  <w:shd w:val="clear" w:color="auto" w:fill="auto"/>
                </w:tcPr>
                <w:p w14:paraId="3E88927F"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4A406CC2" w14:textId="77777777" w:rsidTr="00C152E3">
              <w:trPr>
                <w:trHeight w:val="20"/>
              </w:trPr>
              <w:tc>
                <w:tcPr>
                  <w:tcW w:w="461" w:type="pct"/>
                </w:tcPr>
                <w:p w14:paraId="0982A668"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67</w:t>
                  </w:r>
                </w:p>
              </w:tc>
              <w:tc>
                <w:tcPr>
                  <w:tcW w:w="4018" w:type="pct"/>
                  <w:shd w:val="clear" w:color="auto" w:fill="FFFFFF"/>
                </w:tcPr>
                <w:p w14:paraId="4391B4FF"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6B644705" w14:textId="47D97274"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 1999, 8 CILINDROS, PLACAS ABJ552F, NUM. DE SERIE 1GAHG39R6X1035608</w:t>
                  </w:r>
                </w:p>
              </w:tc>
              <w:tc>
                <w:tcPr>
                  <w:tcW w:w="521" w:type="pct"/>
                  <w:shd w:val="clear" w:color="auto" w:fill="auto"/>
                </w:tcPr>
                <w:p w14:paraId="01057AB0"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6D413C24" w14:textId="77777777" w:rsidTr="00C152E3">
              <w:trPr>
                <w:trHeight w:val="20"/>
              </w:trPr>
              <w:tc>
                <w:tcPr>
                  <w:tcW w:w="461" w:type="pct"/>
                </w:tcPr>
                <w:p w14:paraId="24991882"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68</w:t>
                  </w:r>
                </w:p>
              </w:tc>
              <w:tc>
                <w:tcPr>
                  <w:tcW w:w="4018" w:type="pct"/>
                  <w:shd w:val="clear" w:color="auto" w:fill="FFFFFF"/>
                </w:tcPr>
                <w:p w14:paraId="7C08A17B"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BF686C1" w14:textId="7227E79D"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 1999, 8 CILINDROS, PLACAS ABJ552F, NUM. DE SERIE 1GAHG39R6X1035608</w:t>
                  </w:r>
                </w:p>
              </w:tc>
              <w:tc>
                <w:tcPr>
                  <w:tcW w:w="521" w:type="pct"/>
                  <w:shd w:val="clear" w:color="auto" w:fill="auto"/>
                </w:tcPr>
                <w:p w14:paraId="6B9C7BAB"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086E0243" w14:textId="77777777" w:rsidTr="00C152E3">
              <w:trPr>
                <w:trHeight w:val="20"/>
              </w:trPr>
              <w:tc>
                <w:tcPr>
                  <w:tcW w:w="461" w:type="pct"/>
                </w:tcPr>
                <w:p w14:paraId="7AAD1601"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69</w:t>
                  </w:r>
                </w:p>
              </w:tc>
              <w:tc>
                <w:tcPr>
                  <w:tcW w:w="4018" w:type="pct"/>
                  <w:shd w:val="clear" w:color="auto" w:fill="FFFFFF"/>
                </w:tcPr>
                <w:p w14:paraId="7FED5CA8"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65CEB626" w14:textId="50088527"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2012, 8 CILINDROS, PLACAS ABJ565F, NUM. DE SERIE 1GAZG9FG4C1127076</w:t>
                  </w:r>
                </w:p>
              </w:tc>
              <w:tc>
                <w:tcPr>
                  <w:tcW w:w="521" w:type="pct"/>
                  <w:shd w:val="clear" w:color="auto" w:fill="auto"/>
                </w:tcPr>
                <w:p w14:paraId="462EB1F6"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C06EA6" w:rsidRPr="00125544" w14:paraId="5B366465" w14:textId="77777777" w:rsidTr="00C152E3">
              <w:trPr>
                <w:trHeight w:val="20"/>
              </w:trPr>
              <w:tc>
                <w:tcPr>
                  <w:tcW w:w="461" w:type="pct"/>
                </w:tcPr>
                <w:p w14:paraId="7F597A49" w14:textId="77777777" w:rsidR="00C06EA6" w:rsidRPr="00125544" w:rsidRDefault="00C06EA6" w:rsidP="00C06EA6">
                  <w:pPr>
                    <w:jc w:val="center"/>
                    <w:rPr>
                      <w:rFonts w:ascii="Calibri" w:hAnsi="Calibri" w:cs="Calibri"/>
                      <w:sz w:val="16"/>
                      <w:szCs w:val="16"/>
                      <w:lang w:val="es-MX" w:eastAsia="es-MX"/>
                    </w:rPr>
                  </w:pPr>
                  <w:r w:rsidRPr="00125544">
                    <w:rPr>
                      <w:rFonts w:ascii="Calibri" w:hAnsi="Calibri" w:cs="Calibri"/>
                      <w:sz w:val="16"/>
                      <w:szCs w:val="16"/>
                      <w:lang w:val="es-MX" w:eastAsia="es-MX"/>
                    </w:rPr>
                    <w:t>70</w:t>
                  </w:r>
                </w:p>
              </w:tc>
              <w:tc>
                <w:tcPr>
                  <w:tcW w:w="4018" w:type="pct"/>
                  <w:shd w:val="clear" w:color="auto" w:fill="FFFFFF"/>
                </w:tcPr>
                <w:p w14:paraId="71E90733" w14:textId="77777777" w:rsidR="00C06EA6" w:rsidRPr="00125544" w:rsidRDefault="00C06EA6" w:rsidP="00C06EA6">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118B9371" w14:textId="13C62E29" w:rsidR="00C06EA6" w:rsidRPr="00125544" w:rsidRDefault="00C06EA6" w:rsidP="00C06EA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2012, 8 CILINDROS, PLACAS ABJ565F, NUM. DE SERIE 1GAZG9FG4C1127076</w:t>
                  </w:r>
                </w:p>
              </w:tc>
              <w:tc>
                <w:tcPr>
                  <w:tcW w:w="521" w:type="pct"/>
                  <w:shd w:val="clear" w:color="auto" w:fill="auto"/>
                </w:tcPr>
                <w:p w14:paraId="32A4113F" w14:textId="77777777" w:rsidR="00C06EA6" w:rsidRPr="00125544" w:rsidRDefault="00C06EA6" w:rsidP="00C06EA6">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7217B614" w14:textId="77777777" w:rsidTr="00C152E3">
              <w:trPr>
                <w:trHeight w:val="20"/>
              </w:trPr>
              <w:tc>
                <w:tcPr>
                  <w:tcW w:w="461" w:type="pct"/>
                </w:tcPr>
                <w:p w14:paraId="50B64D9C"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71</w:t>
                  </w:r>
                </w:p>
              </w:tc>
              <w:tc>
                <w:tcPr>
                  <w:tcW w:w="4018" w:type="pct"/>
                  <w:shd w:val="clear" w:color="auto" w:fill="FFFFFF"/>
                </w:tcPr>
                <w:p w14:paraId="402700C1"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3F2C0DEB" w14:textId="3354BB6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MOD.2016, 8 CILIBDROS, PLACAS ABJ571F, NUM DE SERIE 1GAZG9FG8G1242771</w:t>
                  </w:r>
                </w:p>
              </w:tc>
              <w:tc>
                <w:tcPr>
                  <w:tcW w:w="521" w:type="pct"/>
                  <w:shd w:val="clear" w:color="auto" w:fill="auto"/>
                </w:tcPr>
                <w:p w14:paraId="181ED680"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7DC6110D" w14:textId="77777777" w:rsidTr="00C152E3">
              <w:trPr>
                <w:trHeight w:val="20"/>
              </w:trPr>
              <w:tc>
                <w:tcPr>
                  <w:tcW w:w="461" w:type="pct"/>
                </w:tcPr>
                <w:p w14:paraId="12B1055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72</w:t>
                  </w:r>
                </w:p>
              </w:tc>
              <w:tc>
                <w:tcPr>
                  <w:tcW w:w="4018" w:type="pct"/>
                  <w:shd w:val="clear" w:color="auto" w:fill="FFFFFF"/>
                </w:tcPr>
                <w:p w14:paraId="54A5A58C"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59FF72B" w14:textId="71CCCADE"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EXPRESS MOD.2016, 8 CILIBDROS, PLACAS ABJ571F, NUM DE SERIE 1GAZG9FG8G1242771</w:t>
                  </w:r>
                </w:p>
              </w:tc>
              <w:tc>
                <w:tcPr>
                  <w:tcW w:w="521" w:type="pct"/>
                  <w:shd w:val="clear" w:color="auto" w:fill="auto"/>
                </w:tcPr>
                <w:p w14:paraId="44DA178B"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0F72FD31" w14:textId="77777777" w:rsidTr="00C152E3">
              <w:trPr>
                <w:trHeight w:val="45"/>
              </w:trPr>
              <w:tc>
                <w:tcPr>
                  <w:tcW w:w="461" w:type="pct"/>
                </w:tcPr>
                <w:p w14:paraId="32890C9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73</w:t>
                  </w:r>
                </w:p>
              </w:tc>
              <w:tc>
                <w:tcPr>
                  <w:tcW w:w="4018" w:type="pct"/>
                  <w:shd w:val="clear" w:color="auto" w:fill="FFFFFF"/>
                </w:tcPr>
                <w:p w14:paraId="588F8CC6"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(7 litros) y mano de obra, revisión de puntos de seguridad, monitoreo con herramienta electrónica emitiendo reporte del mismo.</w:t>
                  </w:r>
                </w:p>
                <w:p w14:paraId="0FEFBF0A" w14:textId="161877F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CHEVROLET EXPRESS. </w:t>
                  </w:r>
                  <w:r w:rsidRPr="00125544">
                    <w:rPr>
                      <w:rFonts w:ascii="Calibri" w:eastAsia="Calibri" w:hAnsi="Calibri"/>
                      <w:b/>
                      <w:bCs/>
                      <w:sz w:val="18"/>
                      <w:szCs w:val="18"/>
                      <w:lang w:val="pt-BR" w:eastAsia="en-US"/>
                    </w:rPr>
                    <w:t xml:space="preserve">MOD. 2016, 8 CILINDROS, PLACAS ABJ572F, NUM. </w:t>
                  </w:r>
                  <w:r w:rsidRPr="00125544">
                    <w:rPr>
                      <w:rFonts w:ascii="Calibri" w:eastAsia="Calibri" w:hAnsi="Calibri"/>
                      <w:b/>
                      <w:bCs/>
                      <w:sz w:val="18"/>
                      <w:szCs w:val="18"/>
                      <w:lang w:val="es-MX" w:eastAsia="en-US"/>
                    </w:rPr>
                    <w:t>DE SERIE 1GAZG9FG3G1290436</w:t>
                  </w:r>
                </w:p>
              </w:tc>
              <w:tc>
                <w:tcPr>
                  <w:tcW w:w="521" w:type="pct"/>
                  <w:shd w:val="clear" w:color="auto" w:fill="auto"/>
                </w:tcPr>
                <w:p w14:paraId="7B8098CD"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5E112547" w14:textId="77777777" w:rsidTr="00C152E3">
              <w:trPr>
                <w:trHeight w:val="20"/>
              </w:trPr>
              <w:tc>
                <w:tcPr>
                  <w:tcW w:w="461" w:type="pct"/>
                </w:tcPr>
                <w:p w14:paraId="4967F912"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74</w:t>
                  </w:r>
                </w:p>
              </w:tc>
              <w:tc>
                <w:tcPr>
                  <w:tcW w:w="4018" w:type="pct"/>
                  <w:shd w:val="clear" w:color="auto" w:fill="FFFFFF"/>
                </w:tcPr>
                <w:p w14:paraId="43BE6DF5"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D5F3C9F" w14:textId="7B8D312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CHEVROLET EXPRESS. </w:t>
                  </w:r>
                  <w:r w:rsidRPr="00125544">
                    <w:rPr>
                      <w:rFonts w:ascii="Calibri" w:eastAsia="Calibri" w:hAnsi="Calibri"/>
                      <w:b/>
                      <w:bCs/>
                      <w:sz w:val="18"/>
                      <w:szCs w:val="18"/>
                      <w:lang w:val="pt-BR" w:eastAsia="en-US"/>
                    </w:rPr>
                    <w:t xml:space="preserve">MOD. 2016, 8 CILINDROS, PLACAS ABJ572F, NUM. </w:t>
                  </w:r>
                  <w:r w:rsidRPr="00125544">
                    <w:rPr>
                      <w:rFonts w:ascii="Calibri" w:eastAsia="Calibri" w:hAnsi="Calibri"/>
                      <w:b/>
                      <w:bCs/>
                      <w:sz w:val="18"/>
                      <w:szCs w:val="18"/>
                      <w:lang w:val="es-MX" w:eastAsia="en-US"/>
                    </w:rPr>
                    <w:t>DE SERIE 1GAZG9FG3G1290436</w:t>
                  </w:r>
                </w:p>
              </w:tc>
              <w:tc>
                <w:tcPr>
                  <w:tcW w:w="521" w:type="pct"/>
                  <w:shd w:val="clear" w:color="auto" w:fill="auto"/>
                </w:tcPr>
                <w:p w14:paraId="79A585F6"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3FCBB924" w14:textId="77777777" w:rsidTr="00C152E3">
              <w:trPr>
                <w:trHeight w:val="20"/>
              </w:trPr>
              <w:tc>
                <w:tcPr>
                  <w:tcW w:w="461" w:type="pct"/>
                </w:tcPr>
                <w:p w14:paraId="52CFF8D2"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75</w:t>
                  </w:r>
                </w:p>
              </w:tc>
              <w:tc>
                <w:tcPr>
                  <w:tcW w:w="4018" w:type="pct"/>
                  <w:shd w:val="clear" w:color="auto" w:fill="FFFFFF"/>
                </w:tcPr>
                <w:p w14:paraId="7B6EC93C" w14:textId="77777777" w:rsidR="00C152E3" w:rsidRDefault="00125544" w:rsidP="00125544">
                  <w:pPr>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8 CILINDROS, AFINACION MENOR.</w:t>
                  </w:r>
                  <w:r w:rsidRPr="00125544">
                    <w:rPr>
                      <w:rFonts w:ascii="Calibri" w:eastAsia="Calibri" w:hAnsi="Calibri"/>
                      <w:sz w:val="18"/>
                      <w:szCs w:val="18"/>
                      <w:lang w:val="es-MX" w:eastAsia="en-US"/>
                    </w:rPr>
                    <w:t xml:space="preserve"> Incluye suministro de filtro de aire, filtro de aceite y aceite para motor (7 litros) y mano de obra, revisión de puntos de seguridad, monitoreo con herramienta electrónica emitiendo reporte del mismo.                                                                                               </w:t>
                  </w:r>
                </w:p>
                <w:p w14:paraId="288AC533" w14:textId="4126754C"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sz w:val="18"/>
                      <w:szCs w:val="18"/>
                      <w:lang w:val="es-MX" w:eastAsia="en-US"/>
                    </w:rPr>
                    <w:t>Descripción del vehículo: CAMIONETA CHEVROLET SILVERADO MOD. 2022, 8 CILINDROS, PLACAS AF2322E, NUM. DE SERIE 1GB3W9E7XNF317248</w:t>
                  </w:r>
                </w:p>
              </w:tc>
              <w:tc>
                <w:tcPr>
                  <w:tcW w:w="521" w:type="pct"/>
                  <w:shd w:val="clear" w:color="auto" w:fill="auto"/>
                </w:tcPr>
                <w:p w14:paraId="6EBC1057"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733181CD" w14:textId="77777777" w:rsidTr="00C152E3">
              <w:trPr>
                <w:trHeight w:val="45"/>
              </w:trPr>
              <w:tc>
                <w:tcPr>
                  <w:tcW w:w="461" w:type="pct"/>
                </w:tcPr>
                <w:p w14:paraId="058A6456"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76</w:t>
                  </w:r>
                </w:p>
              </w:tc>
              <w:tc>
                <w:tcPr>
                  <w:tcW w:w="4018" w:type="pct"/>
                  <w:shd w:val="clear" w:color="auto" w:fill="FFFFFF"/>
                </w:tcPr>
                <w:p w14:paraId="5B440880" w14:textId="77777777" w:rsidR="00C152E3"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613D0620" w14:textId="5C06FC7A" w:rsidR="00125544" w:rsidRPr="00C152E3" w:rsidRDefault="00125544" w:rsidP="00C152E3">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b/>
                      <w:sz w:val="18"/>
                      <w:szCs w:val="18"/>
                      <w:lang w:val="es-MX" w:eastAsia="en-US"/>
                    </w:rPr>
                    <w:t>Descripción del vehículo: CAMIONETA CHEVROLET SILVERADO MOD. 2022, 8 CILINDROS, PLACAS AF2322E, NUM. DE SERIE 1GB3W9E7XNF317248</w:t>
                  </w:r>
                </w:p>
              </w:tc>
              <w:tc>
                <w:tcPr>
                  <w:tcW w:w="521" w:type="pct"/>
                  <w:shd w:val="clear" w:color="auto" w:fill="auto"/>
                </w:tcPr>
                <w:p w14:paraId="7D20ED03"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3D3C7B1C" w14:textId="77777777" w:rsidTr="00C152E3">
              <w:trPr>
                <w:trHeight w:val="20"/>
              </w:trPr>
              <w:tc>
                <w:tcPr>
                  <w:tcW w:w="461" w:type="pct"/>
                </w:tcPr>
                <w:p w14:paraId="4D4D7D19"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77</w:t>
                  </w:r>
                </w:p>
              </w:tc>
              <w:tc>
                <w:tcPr>
                  <w:tcW w:w="4018" w:type="pct"/>
                  <w:shd w:val="clear" w:color="auto" w:fill="FFFFFF"/>
                </w:tcPr>
                <w:p w14:paraId="032F7E79" w14:textId="77777777" w:rsidR="00C152E3" w:rsidRDefault="00125544" w:rsidP="00125544">
                  <w:pPr>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8 CILINDROS, </w:t>
                  </w:r>
                  <w:r w:rsidRPr="00125544">
                    <w:rPr>
                      <w:rFonts w:ascii="Calibri" w:eastAsia="Calibri" w:hAnsi="Calibri"/>
                      <w:b/>
                      <w:sz w:val="18"/>
                      <w:szCs w:val="18"/>
                      <w:lang w:val="es-MX" w:eastAsia="en-US"/>
                    </w:rPr>
                    <w:t>AFINACION MENOR</w:t>
                  </w:r>
                  <w:r w:rsidRPr="00125544">
                    <w:rPr>
                      <w:rFonts w:ascii="Calibri" w:eastAsia="Calibri" w:hAnsi="Calibri"/>
                      <w:sz w:val="18"/>
                      <w:szCs w:val="18"/>
                      <w:lang w:val="es-MX" w:eastAsia="en-US"/>
                    </w:rPr>
                    <w:t xml:space="preserve">. Incluye suministro de filtro de aire, filtro de aceite y aceite para motor (7 litros) y mano de obra, revisión de puntos de seguridad, monitoreo con herramienta electrónica emitiendo reporte del mismo.                                                                             </w:t>
                  </w:r>
                </w:p>
                <w:p w14:paraId="121DFE71" w14:textId="5013A626"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2022, 8 CILINDROS, PLACAS AF2323E, NUM. DE SERIE 1GB3W9E74NF337818</w:t>
                  </w:r>
                </w:p>
              </w:tc>
              <w:tc>
                <w:tcPr>
                  <w:tcW w:w="521" w:type="pct"/>
                  <w:shd w:val="clear" w:color="auto" w:fill="auto"/>
                </w:tcPr>
                <w:p w14:paraId="23B6F75D"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59CFEBF5" w14:textId="77777777" w:rsidTr="00C152E3">
              <w:trPr>
                <w:trHeight w:val="20"/>
              </w:trPr>
              <w:tc>
                <w:tcPr>
                  <w:tcW w:w="461" w:type="pct"/>
                </w:tcPr>
                <w:p w14:paraId="544BB03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78</w:t>
                  </w:r>
                </w:p>
              </w:tc>
              <w:tc>
                <w:tcPr>
                  <w:tcW w:w="4018" w:type="pct"/>
                  <w:shd w:val="clear" w:color="auto" w:fill="FFFFFF"/>
                </w:tcPr>
                <w:p w14:paraId="6B20C764" w14:textId="77777777" w:rsidR="00C152E3" w:rsidRDefault="00125544" w:rsidP="00125544">
                  <w:pPr>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8 CILINDROS, </w:t>
                  </w:r>
                  <w:r w:rsidRPr="00125544">
                    <w:rPr>
                      <w:rFonts w:ascii="Calibri" w:eastAsia="Calibri" w:hAnsi="Calibri"/>
                      <w:b/>
                      <w:sz w:val="18"/>
                      <w:szCs w:val="18"/>
                      <w:lang w:val="es-MX" w:eastAsia="en-US"/>
                    </w:rPr>
                    <w:t>AFINACION MAYOR</w:t>
                  </w:r>
                  <w:r w:rsidRPr="00125544">
                    <w:rPr>
                      <w:rFonts w:ascii="Calibri" w:eastAsia="Calibri" w:hAnsi="Calibri"/>
                      <w:sz w:val="18"/>
                      <w:szCs w:val="18"/>
                      <w:lang w:val="es-MX" w:eastAsia="en-US"/>
                    </w:rPr>
                    <w:t xml:space="preserve">. Incluye suministro de filtro de aire, filtro de aceite y aceite para motor (7 litros) y mano de obra, revisión de puntos de seguridad, monitoreo con herramienta electrónica emitiendo reporte del mismo.                                                                                             </w:t>
                  </w:r>
                </w:p>
                <w:p w14:paraId="7CFD08F8" w14:textId="1CD9D082"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CHEVROLET SILVERADO MOD. 2022, 8 CILINDROS, PLACAS AF2323E, NUM. DE SERIE 1GB3W9E74NF337818</w:t>
                  </w:r>
                </w:p>
              </w:tc>
              <w:tc>
                <w:tcPr>
                  <w:tcW w:w="521" w:type="pct"/>
                  <w:shd w:val="clear" w:color="auto" w:fill="auto"/>
                </w:tcPr>
                <w:p w14:paraId="124E1D8A"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5C5B6BD1" w14:textId="77777777" w:rsidTr="00C152E3">
              <w:trPr>
                <w:trHeight w:val="20"/>
              </w:trPr>
              <w:tc>
                <w:tcPr>
                  <w:tcW w:w="461" w:type="pct"/>
                </w:tcPr>
                <w:p w14:paraId="189BF205"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79</w:t>
                  </w:r>
                </w:p>
              </w:tc>
              <w:tc>
                <w:tcPr>
                  <w:tcW w:w="4018" w:type="pct"/>
                  <w:shd w:val="clear" w:color="auto" w:fill="FFFFFF"/>
                </w:tcPr>
                <w:p w14:paraId="580258B2"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(6 litros) y mano de obra, revisión de puntos de seguridad, monitoreo con herramienta electrónica emitiendo reporte del mismo.</w:t>
                  </w:r>
                </w:p>
                <w:p w14:paraId="7078544B" w14:textId="6D117DAD"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CHRYSLER RAM 2500 MOD. 1999, 8 CILINDROS, PLACAS AF2303E, NUM. DE SRIE 3B7JF26Y1XM596822</w:t>
                  </w:r>
                </w:p>
              </w:tc>
              <w:tc>
                <w:tcPr>
                  <w:tcW w:w="521" w:type="pct"/>
                  <w:shd w:val="clear" w:color="auto" w:fill="auto"/>
                </w:tcPr>
                <w:p w14:paraId="5346C0B3"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693F1DD6" w14:textId="77777777" w:rsidTr="00C152E3">
              <w:trPr>
                <w:trHeight w:val="20"/>
              </w:trPr>
              <w:tc>
                <w:tcPr>
                  <w:tcW w:w="461" w:type="pct"/>
                </w:tcPr>
                <w:p w14:paraId="3A441422"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80</w:t>
                  </w:r>
                </w:p>
              </w:tc>
              <w:tc>
                <w:tcPr>
                  <w:tcW w:w="4018" w:type="pct"/>
                  <w:shd w:val="clear" w:color="auto" w:fill="FFFFFF"/>
                </w:tcPr>
                <w:p w14:paraId="530F4DF5"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8 CILINDROS, AFINACION MAYOR.</w:t>
                  </w:r>
                  <w:r w:rsidRPr="00125544">
                    <w:rPr>
                      <w:rFonts w:ascii="Calibri" w:eastAsia="Calibri" w:hAnsi="Calibri"/>
                      <w:sz w:val="18"/>
                      <w:szCs w:val="18"/>
                      <w:lang w:val="es-MX" w:eastAsia="en-US"/>
                    </w:rPr>
                    <w:t xml:space="preserve"> Incluye suministro de filtro de aire, filtro de aceite, aceite para motor (6 litros), filtro de gasolina, bujías de platino (8 piezas), limpieza de inyectores y cuerpo de aceleración y mano de obra. Se realizará </w:t>
                  </w:r>
                  <w:r w:rsidRPr="00125544">
                    <w:rPr>
                      <w:rFonts w:ascii="Calibri" w:eastAsia="Calibri" w:hAnsi="Calibri"/>
                      <w:sz w:val="18"/>
                      <w:szCs w:val="18"/>
                      <w:lang w:val="es-MX" w:eastAsia="en-US"/>
                    </w:rPr>
                    <w:lastRenderedPageBreak/>
                    <w:t>revisión de puntos de seguridad y monitoreo con herramienta electrónica emitiendo reporte del mismo</w:t>
                  </w:r>
                </w:p>
                <w:p w14:paraId="05D1691A" w14:textId="0D2E907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CHRYSLER RAM 2500 MOD. 1999, 8 CILINDROS, PLACAS AF2303E, NUM. DE SRIE 3B7JF26Y1XM596822</w:t>
                  </w:r>
                </w:p>
              </w:tc>
              <w:tc>
                <w:tcPr>
                  <w:tcW w:w="521" w:type="pct"/>
                  <w:shd w:val="clear" w:color="auto" w:fill="auto"/>
                </w:tcPr>
                <w:p w14:paraId="4DB9BAC6"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lastRenderedPageBreak/>
                    <w:t>1</w:t>
                  </w:r>
                </w:p>
              </w:tc>
            </w:tr>
            <w:tr w:rsidR="00125544" w:rsidRPr="00125544" w14:paraId="377ACDCE" w14:textId="77777777" w:rsidTr="00C152E3">
              <w:trPr>
                <w:trHeight w:val="20"/>
              </w:trPr>
              <w:tc>
                <w:tcPr>
                  <w:tcW w:w="461" w:type="pct"/>
                </w:tcPr>
                <w:p w14:paraId="356887C4" w14:textId="58B61F41"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81</w:t>
                  </w:r>
                </w:p>
              </w:tc>
              <w:tc>
                <w:tcPr>
                  <w:tcW w:w="4018" w:type="pct"/>
                  <w:shd w:val="clear" w:color="auto" w:fill="FFFFFF"/>
                </w:tcPr>
                <w:p w14:paraId="43C537C3"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0D7EFAE0" w14:textId="7FF91C8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CHEVY MOD. 2012, 4 CILINDROS, PLACAS ABJ562F, NUM. DE SERIE 3G1SF2ZA7CS112010</w:t>
                  </w:r>
                </w:p>
              </w:tc>
              <w:tc>
                <w:tcPr>
                  <w:tcW w:w="521" w:type="pct"/>
                  <w:shd w:val="clear" w:color="auto" w:fill="auto"/>
                </w:tcPr>
                <w:p w14:paraId="5B6B1E6B"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30919D07" w14:textId="77777777" w:rsidTr="00C152E3">
              <w:trPr>
                <w:trHeight w:val="20"/>
              </w:trPr>
              <w:tc>
                <w:tcPr>
                  <w:tcW w:w="461" w:type="pct"/>
                </w:tcPr>
                <w:p w14:paraId="7D3636FE" w14:textId="0C44C74C"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82</w:t>
                  </w:r>
                </w:p>
              </w:tc>
              <w:tc>
                <w:tcPr>
                  <w:tcW w:w="4018" w:type="pct"/>
                  <w:shd w:val="clear" w:color="auto" w:fill="FFFFFF"/>
                </w:tcPr>
                <w:p w14:paraId="12C7C448"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EA8A505" w14:textId="14C1A6D8"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CHEVY MOD. 2012, 4 CILINDROS, PLACAS ABJ562F, NUM. DE SERIE 3G1SF2ZA7CS112010</w:t>
                  </w:r>
                </w:p>
              </w:tc>
              <w:tc>
                <w:tcPr>
                  <w:tcW w:w="521" w:type="pct"/>
                  <w:shd w:val="clear" w:color="auto" w:fill="auto"/>
                </w:tcPr>
                <w:p w14:paraId="16CF7A40" w14:textId="77777777" w:rsidR="00125544" w:rsidRPr="00125544" w:rsidRDefault="00125544" w:rsidP="00125544">
                  <w:pPr>
                    <w:jc w:val="center"/>
                    <w:rPr>
                      <w:rFonts w:ascii="Calibri" w:hAnsi="Calibri" w:cs="Calibri"/>
                      <w:sz w:val="16"/>
                      <w:szCs w:val="12"/>
                      <w:lang w:val="es-MX" w:eastAsia="es-MX"/>
                    </w:rPr>
                  </w:pPr>
                  <w:r w:rsidRPr="00125544">
                    <w:rPr>
                      <w:rFonts w:ascii="Calibri" w:eastAsia="Calibri" w:hAnsi="Calibri"/>
                      <w:sz w:val="16"/>
                      <w:szCs w:val="12"/>
                      <w:lang w:val="es-MX" w:eastAsia="en-US"/>
                    </w:rPr>
                    <w:t>1</w:t>
                  </w:r>
                </w:p>
              </w:tc>
            </w:tr>
            <w:tr w:rsidR="00125544" w:rsidRPr="00125544" w14:paraId="2547B0E7" w14:textId="77777777" w:rsidTr="00C152E3">
              <w:trPr>
                <w:trHeight w:val="20"/>
              </w:trPr>
              <w:tc>
                <w:tcPr>
                  <w:tcW w:w="461" w:type="pct"/>
                </w:tcPr>
                <w:p w14:paraId="5D41DCB9" w14:textId="660F0FB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83</w:t>
                  </w:r>
                </w:p>
              </w:tc>
              <w:tc>
                <w:tcPr>
                  <w:tcW w:w="4018" w:type="pct"/>
                  <w:shd w:val="clear" w:color="auto" w:fill="FFFFFF"/>
                </w:tcPr>
                <w:p w14:paraId="642A7825"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7DF5DC0A" w14:textId="4C500ED0"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CHEVY MODE. 2012, 4 CILINDROS, PLACAS ABJ563F, NUM. DE SERIE, 3G1SF2ZAXCS112194</w:t>
                  </w:r>
                </w:p>
              </w:tc>
              <w:tc>
                <w:tcPr>
                  <w:tcW w:w="521" w:type="pct"/>
                  <w:shd w:val="clear" w:color="auto" w:fill="auto"/>
                </w:tcPr>
                <w:p w14:paraId="5C077606" w14:textId="1193C7F1"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1</w:t>
                  </w:r>
                </w:p>
              </w:tc>
            </w:tr>
            <w:tr w:rsidR="00125544" w:rsidRPr="00125544" w14:paraId="69C4C80E" w14:textId="77777777" w:rsidTr="00C152E3">
              <w:trPr>
                <w:trHeight w:val="20"/>
              </w:trPr>
              <w:tc>
                <w:tcPr>
                  <w:tcW w:w="461" w:type="pct"/>
                </w:tcPr>
                <w:p w14:paraId="4A5A56E6" w14:textId="69961050"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84</w:t>
                  </w:r>
                </w:p>
              </w:tc>
              <w:tc>
                <w:tcPr>
                  <w:tcW w:w="4018" w:type="pct"/>
                  <w:shd w:val="clear" w:color="auto" w:fill="FFFFFF"/>
                </w:tcPr>
                <w:p w14:paraId="36552691"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3D452CCC" w14:textId="7BB55CD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AUTOMOVIL CHEVROLET CHEVY MODE. 2012, 4 CILINDROS, PLACAS ABJ563F, NUM. DE SERIE, 3G1SF2ZAXCS112194</w:t>
                  </w:r>
                </w:p>
              </w:tc>
              <w:tc>
                <w:tcPr>
                  <w:tcW w:w="521" w:type="pct"/>
                  <w:shd w:val="clear" w:color="auto" w:fill="auto"/>
                </w:tcPr>
                <w:p w14:paraId="21D454C5" w14:textId="6D6A32E1"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1</w:t>
                  </w:r>
                </w:p>
              </w:tc>
            </w:tr>
            <w:tr w:rsidR="00125544" w:rsidRPr="00125544" w14:paraId="1E857770" w14:textId="77777777" w:rsidTr="00C152E3">
              <w:trPr>
                <w:trHeight w:val="20"/>
              </w:trPr>
              <w:tc>
                <w:tcPr>
                  <w:tcW w:w="461" w:type="pct"/>
                </w:tcPr>
                <w:p w14:paraId="3D3BADA8" w14:textId="47B20E84"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85</w:t>
                  </w:r>
                </w:p>
              </w:tc>
              <w:tc>
                <w:tcPr>
                  <w:tcW w:w="4018" w:type="pct"/>
                  <w:shd w:val="clear" w:color="auto" w:fill="FFFFFF"/>
                </w:tcPr>
                <w:p w14:paraId="77B6BD73"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5398929F" w14:textId="388EEAFA" w:rsidR="00125544" w:rsidRPr="00125544" w:rsidRDefault="00125544" w:rsidP="00125544">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2012, 4 CILINDROS, PLACAS ABJ566F, NUM. DE SERIE 3N1GD3156DK322936</w:t>
                  </w:r>
                </w:p>
              </w:tc>
              <w:tc>
                <w:tcPr>
                  <w:tcW w:w="521" w:type="pct"/>
                  <w:shd w:val="clear" w:color="auto" w:fill="auto"/>
                </w:tcPr>
                <w:p w14:paraId="1F3DBCEC" w14:textId="1E2EC2C6"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1</w:t>
                  </w:r>
                </w:p>
              </w:tc>
            </w:tr>
            <w:tr w:rsidR="00125544" w:rsidRPr="00125544" w14:paraId="1D839D84" w14:textId="77777777" w:rsidTr="00C152E3">
              <w:trPr>
                <w:trHeight w:val="20"/>
              </w:trPr>
              <w:tc>
                <w:tcPr>
                  <w:tcW w:w="461" w:type="pct"/>
                </w:tcPr>
                <w:p w14:paraId="0143C507" w14:textId="7E67FFEA"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86</w:t>
                  </w:r>
                </w:p>
              </w:tc>
              <w:tc>
                <w:tcPr>
                  <w:tcW w:w="4018" w:type="pct"/>
                  <w:shd w:val="clear" w:color="auto" w:fill="FFFFFF"/>
                </w:tcPr>
                <w:p w14:paraId="5DD93895"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7D71E49F" w14:textId="715C9C12" w:rsidR="00125544" w:rsidRPr="00125544" w:rsidRDefault="00125544" w:rsidP="00125544">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2012, 4 CILINDROS, PLACAS ABJ566F, NUM. DE SERIE 3N1GD3156DK322936</w:t>
                  </w:r>
                </w:p>
              </w:tc>
              <w:tc>
                <w:tcPr>
                  <w:tcW w:w="521" w:type="pct"/>
                  <w:shd w:val="clear" w:color="auto" w:fill="auto"/>
                </w:tcPr>
                <w:p w14:paraId="155CA070" w14:textId="02F2E21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1</w:t>
                  </w:r>
                </w:p>
              </w:tc>
            </w:tr>
            <w:tr w:rsidR="00125544" w:rsidRPr="00125544" w14:paraId="3C9F1434" w14:textId="77777777" w:rsidTr="00C152E3">
              <w:trPr>
                <w:trHeight w:val="20"/>
              </w:trPr>
              <w:tc>
                <w:tcPr>
                  <w:tcW w:w="461" w:type="pct"/>
                </w:tcPr>
                <w:p w14:paraId="5D3E869A" w14:textId="673D3EE1"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87</w:t>
                  </w:r>
                </w:p>
              </w:tc>
              <w:tc>
                <w:tcPr>
                  <w:tcW w:w="4018" w:type="pct"/>
                  <w:shd w:val="clear" w:color="auto" w:fill="FFFFFF"/>
                </w:tcPr>
                <w:p w14:paraId="08DC469E"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xml:space="preserve">. Incluye suministro de filtro de aire, filtro de aceite y aceite para motor (4 litros) y mano de obra, revisión de puntos de </w:t>
                  </w:r>
                  <w:r w:rsidRPr="00125544">
                    <w:rPr>
                      <w:rFonts w:ascii="Calibri" w:eastAsia="Calibri" w:hAnsi="Calibri"/>
                      <w:sz w:val="18"/>
                      <w:szCs w:val="18"/>
                      <w:lang w:val="es-MX" w:eastAsia="en-US"/>
                    </w:rPr>
                    <w:lastRenderedPageBreak/>
                    <w:t>seguridad, monitoreo con herramienta electrónica emitiendo reporte del mismo.</w:t>
                  </w:r>
                </w:p>
                <w:p w14:paraId="25BBBC12" w14:textId="058DDA6B" w:rsidR="00125544" w:rsidRPr="00125544" w:rsidRDefault="00125544" w:rsidP="00125544">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2012, 4 CILINDROS, PLACAS ABJ567F, NUM DE SERIE 3N1EB31S3DK322361</w:t>
                  </w:r>
                </w:p>
              </w:tc>
              <w:tc>
                <w:tcPr>
                  <w:tcW w:w="521" w:type="pct"/>
                  <w:shd w:val="clear" w:color="auto" w:fill="auto"/>
                </w:tcPr>
                <w:p w14:paraId="2E2AD7A1" w14:textId="3AD8AD7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1</w:t>
                  </w:r>
                </w:p>
              </w:tc>
            </w:tr>
            <w:tr w:rsidR="00125544" w:rsidRPr="00125544" w14:paraId="6569580B" w14:textId="77777777" w:rsidTr="00C152E3">
              <w:trPr>
                <w:trHeight w:val="20"/>
              </w:trPr>
              <w:tc>
                <w:tcPr>
                  <w:tcW w:w="461" w:type="pct"/>
                </w:tcPr>
                <w:p w14:paraId="3DD6EB21" w14:textId="6D3E5120"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88</w:t>
                  </w:r>
                </w:p>
              </w:tc>
              <w:tc>
                <w:tcPr>
                  <w:tcW w:w="4018" w:type="pct"/>
                  <w:shd w:val="clear" w:color="auto" w:fill="FFFFFF"/>
                </w:tcPr>
                <w:p w14:paraId="2E00E522"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0B59334" w14:textId="73630DE8" w:rsidR="00125544" w:rsidRPr="00125544" w:rsidRDefault="00125544" w:rsidP="00125544">
                  <w:pPr>
                    <w:jc w:val="both"/>
                    <w:rPr>
                      <w:rFonts w:ascii="Calibri" w:hAnsi="Calibri" w:cs="Calibri"/>
                      <w:sz w:val="16"/>
                      <w:szCs w:val="16"/>
                      <w:lang w:val="es-MX" w:eastAsia="es-MX"/>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2012, 4 CILINDROS, PLACAS ABJ567F, NUM DE SERIE 3N1EB31S3DK322361</w:t>
                  </w:r>
                </w:p>
              </w:tc>
              <w:tc>
                <w:tcPr>
                  <w:tcW w:w="521" w:type="pct"/>
                  <w:shd w:val="clear" w:color="auto" w:fill="auto"/>
                </w:tcPr>
                <w:p w14:paraId="70DCE5D0" w14:textId="258302D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1</w:t>
                  </w:r>
                </w:p>
              </w:tc>
            </w:tr>
            <w:tr w:rsidR="00125544" w:rsidRPr="00125544" w14:paraId="7C59B753" w14:textId="77777777" w:rsidTr="00C152E3">
              <w:trPr>
                <w:trHeight w:val="20"/>
              </w:trPr>
              <w:tc>
                <w:tcPr>
                  <w:tcW w:w="461" w:type="pct"/>
                </w:tcPr>
                <w:p w14:paraId="0896E678" w14:textId="2E03B953"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89</w:t>
                  </w:r>
                </w:p>
              </w:tc>
              <w:tc>
                <w:tcPr>
                  <w:tcW w:w="4018" w:type="pct"/>
                  <w:shd w:val="clear" w:color="auto" w:fill="FFFFFF"/>
                </w:tcPr>
                <w:p w14:paraId="3A198534" w14:textId="77777777" w:rsidR="00125544" w:rsidRPr="00125544" w:rsidRDefault="00125544" w:rsidP="00125544">
                  <w:pPr>
                    <w:shd w:val="clear" w:color="auto" w:fill="FFFFFF"/>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(4 litros), y mano de obra revisión, de puntos de seguridad, monitoreo con herramienta electrónica emitiendo reporte del mismo.</w:t>
                  </w:r>
                </w:p>
                <w:p w14:paraId="20144F5B" w14:textId="0017E28D" w:rsidR="00125544" w:rsidRPr="00125544" w:rsidRDefault="00125544" w:rsidP="00125544">
                  <w:pPr>
                    <w:tabs>
                      <w:tab w:val="left" w:pos="411"/>
                    </w:tabs>
                    <w:spacing w:line="259" w:lineRule="auto"/>
                    <w:jc w:val="both"/>
                    <w:rPr>
                      <w:rFonts w:ascii="Calibri" w:eastAsia="Calibri" w:hAnsi="Calibri"/>
                      <w:sz w:val="16"/>
                      <w:szCs w:val="16"/>
                      <w:lang w:val="es-MX" w:eastAsia="en-US"/>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2016, 4 CILINDROS, PLACAS ABJ570F, NUM. DE SERIE 3N1EB31S0GK331930</w:t>
                  </w:r>
                </w:p>
              </w:tc>
              <w:tc>
                <w:tcPr>
                  <w:tcW w:w="521" w:type="pct"/>
                  <w:shd w:val="clear" w:color="auto" w:fill="auto"/>
                </w:tcPr>
                <w:p w14:paraId="46350DA8" w14:textId="2E112928" w:rsidR="00125544" w:rsidRPr="00125544" w:rsidRDefault="00125544" w:rsidP="00125544">
                  <w:pPr>
                    <w:jc w:val="center"/>
                    <w:rPr>
                      <w:rFonts w:ascii="Calibri" w:eastAsia="Calibri" w:hAnsi="Calibri"/>
                      <w:sz w:val="16"/>
                      <w:szCs w:val="12"/>
                      <w:lang w:val="es-MX" w:eastAsia="en-US"/>
                    </w:rPr>
                  </w:pPr>
                  <w:r w:rsidRPr="00125544">
                    <w:rPr>
                      <w:rFonts w:ascii="Calibri" w:eastAsia="Calibri" w:hAnsi="Calibri"/>
                      <w:sz w:val="16"/>
                      <w:szCs w:val="12"/>
                      <w:lang w:val="es-MX" w:eastAsia="en-US"/>
                    </w:rPr>
                    <w:t>1</w:t>
                  </w:r>
                </w:p>
              </w:tc>
            </w:tr>
            <w:tr w:rsidR="00125544" w:rsidRPr="00125544" w14:paraId="76FA3F26" w14:textId="77777777" w:rsidTr="00C152E3">
              <w:trPr>
                <w:trHeight w:val="20"/>
              </w:trPr>
              <w:tc>
                <w:tcPr>
                  <w:tcW w:w="461" w:type="pct"/>
                </w:tcPr>
                <w:p w14:paraId="30628F20" w14:textId="1989212B"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90</w:t>
                  </w:r>
                </w:p>
              </w:tc>
              <w:tc>
                <w:tcPr>
                  <w:tcW w:w="4018" w:type="pct"/>
                  <w:shd w:val="clear" w:color="auto" w:fill="FFFFFF"/>
                </w:tcPr>
                <w:p w14:paraId="2F5AF9B7"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 MAYOR.</w:t>
                  </w:r>
                  <w:r w:rsidRPr="00125544">
                    <w:rPr>
                      <w:rFonts w:ascii="Calibri" w:eastAsia="Calibri" w:hAnsi="Calibri"/>
                      <w:sz w:val="18"/>
                      <w:szCs w:val="18"/>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50197A6B" w14:textId="502AA7B0" w:rsidR="00125544" w:rsidRPr="00125544" w:rsidRDefault="00125544" w:rsidP="00125544">
                  <w:pPr>
                    <w:tabs>
                      <w:tab w:val="left" w:pos="411"/>
                    </w:tabs>
                    <w:spacing w:line="259" w:lineRule="auto"/>
                    <w:jc w:val="both"/>
                    <w:rPr>
                      <w:rFonts w:ascii="Calibri" w:eastAsia="Calibri" w:hAnsi="Calibri"/>
                      <w:sz w:val="16"/>
                      <w:szCs w:val="16"/>
                      <w:lang w:val="es-MX" w:eastAsia="en-US"/>
                    </w:rPr>
                  </w:pPr>
                  <w:proofErr w:type="spellStart"/>
                  <w:r w:rsidRPr="00125544">
                    <w:rPr>
                      <w:rFonts w:ascii="Calibri" w:eastAsia="Calibri" w:hAnsi="Calibri"/>
                      <w:b/>
                      <w:bCs/>
                      <w:sz w:val="18"/>
                      <w:szCs w:val="18"/>
                      <w:lang w:val="pt-BR" w:eastAsia="en-US"/>
                    </w:rPr>
                    <w:t>Descripción</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del</w:t>
                  </w:r>
                  <w:proofErr w:type="spellEnd"/>
                  <w:r w:rsidRPr="00125544">
                    <w:rPr>
                      <w:rFonts w:ascii="Calibri" w:eastAsia="Calibri" w:hAnsi="Calibri"/>
                      <w:b/>
                      <w:bCs/>
                      <w:sz w:val="18"/>
                      <w:szCs w:val="18"/>
                      <w:lang w:val="pt-BR" w:eastAsia="en-US"/>
                    </w:rPr>
                    <w:t xml:space="preserve"> </w:t>
                  </w:r>
                  <w:proofErr w:type="spellStart"/>
                  <w:r w:rsidRPr="00125544">
                    <w:rPr>
                      <w:rFonts w:ascii="Calibri" w:eastAsia="Calibri" w:hAnsi="Calibri"/>
                      <w:b/>
                      <w:bCs/>
                      <w:sz w:val="18"/>
                      <w:szCs w:val="18"/>
                      <w:lang w:val="pt-BR" w:eastAsia="en-US"/>
                    </w:rPr>
                    <w:t>vehículo</w:t>
                  </w:r>
                  <w:proofErr w:type="spellEnd"/>
                  <w:r w:rsidRPr="00125544">
                    <w:rPr>
                      <w:rFonts w:ascii="Calibri" w:eastAsia="Calibri" w:hAnsi="Calibri"/>
                      <w:b/>
                      <w:bCs/>
                      <w:sz w:val="18"/>
                      <w:szCs w:val="18"/>
                      <w:lang w:val="pt-BR" w:eastAsia="en-US"/>
                    </w:rPr>
                    <w:t>: AUTOMOVIL NISSAN TSURU MOD. 2016, 4 CILINDROS, PLACAS ABJ570F, NUM. DE SERIE 3N1EB31S0GK331930</w:t>
                  </w:r>
                </w:p>
              </w:tc>
              <w:tc>
                <w:tcPr>
                  <w:tcW w:w="521" w:type="pct"/>
                  <w:shd w:val="clear" w:color="auto" w:fill="auto"/>
                </w:tcPr>
                <w:p w14:paraId="7C7A32C2" w14:textId="6364B3B4" w:rsidR="00125544" w:rsidRPr="00125544" w:rsidRDefault="00125544" w:rsidP="00125544">
                  <w:pPr>
                    <w:jc w:val="center"/>
                    <w:rPr>
                      <w:rFonts w:ascii="Calibri" w:eastAsia="Calibri" w:hAnsi="Calibri"/>
                      <w:sz w:val="16"/>
                      <w:szCs w:val="12"/>
                      <w:lang w:val="es-MX" w:eastAsia="en-US"/>
                    </w:rPr>
                  </w:pPr>
                  <w:r w:rsidRPr="00125544">
                    <w:rPr>
                      <w:rFonts w:ascii="Calibri" w:eastAsia="Calibri" w:hAnsi="Calibri"/>
                      <w:sz w:val="16"/>
                      <w:szCs w:val="12"/>
                      <w:lang w:val="es-MX" w:eastAsia="en-US"/>
                    </w:rPr>
                    <w:t>1</w:t>
                  </w:r>
                </w:p>
              </w:tc>
            </w:tr>
            <w:tr w:rsidR="00125544" w:rsidRPr="00125544" w14:paraId="0133ED87" w14:textId="77777777" w:rsidTr="00C152E3">
              <w:trPr>
                <w:trHeight w:val="20"/>
              </w:trPr>
              <w:tc>
                <w:tcPr>
                  <w:tcW w:w="461" w:type="pct"/>
                </w:tcPr>
                <w:p w14:paraId="17D06F70" w14:textId="41E3544D"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91</w:t>
                  </w:r>
                </w:p>
              </w:tc>
              <w:tc>
                <w:tcPr>
                  <w:tcW w:w="4018" w:type="pct"/>
                  <w:shd w:val="clear" w:color="auto" w:fill="FFFFFF"/>
                </w:tcPr>
                <w:p w14:paraId="0F6FF9FC"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gasolina </w:t>
                  </w:r>
                  <w:r w:rsidRPr="00125544">
                    <w:rPr>
                      <w:rFonts w:ascii="Calibri" w:eastAsia="Calibri" w:hAnsi="Calibri"/>
                      <w:b/>
                      <w:bCs/>
                      <w:sz w:val="18"/>
                      <w:szCs w:val="18"/>
                      <w:lang w:val="es-MX" w:eastAsia="en-US"/>
                    </w:rPr>
                    <w:t>4 CILINDROS, AFINACION</w:t>
                  </w:r>
                  <w:r w:rsidRPr="00125544">
                    <w:rPr>
                      <w:rFonts w:ascii="Calibri" w:eastAsia="Calibri" w:hAnsi="Calibri"/>
                      <w:sz w:val="18"/>
                      <w:szCs w:val="18"/>
                      <w:lang w:val="es-MX" w:eastAsia="en-US"/>
                    </w:rPr>
                    <w:t xml:space="preserve"> </w:t>
                  </w:r>
                  <w:r w:rsidRPr="00125544">
                    <w:rPr>
                      <w:rFonts w:ascii="Calibri" w:eastAsia="Calibri" w:hAnsi="Calibri"/>
                      <w:b/>
                      <w:bCs/>
                      <w:sz w:val="18"/>
                      <w:szCs w:val="18"/>
                      <w:lang w:val="es-MX" w:eastAsia="en-US"/>
                    </w:rPr>
                    <w:t>MENOR</w:t>
                  </w:r>
                  <w:r w:rsidRPr="00125544">
                    <w:rPr>
                      <w:rFonts w:ascii="Calibri" w:eastAsia="Calibri" w:hAnsi="Calibri"/>
                      <w:sz w:val="18"/>
                      <w:szCs w:val="18"/>
                      <w:lang w:val="es-MX" w:eastAsia="en-US"/>
                    </w:rPr>
                    <w:t>. Incluye suministro de filtro de aire, filtro de aceite y aceite para motor (5 litros) y mano de obra, revisión de puntos de seguridad, monitoreo con herramienta electrónica emitiendo reporte del mismo.</w:t>
                  </w:r>
                </w:p>
                <w:p w14:paraId="324FD42F" w14:textId="55D5F35D" w:rsidR="00125544" w:rsidRPr="00125544" w:rsidRDefault="00125544" w:rsidP="00125544">
                  <w:pPr>
                    <w:spacing w:line="259" w:lineRule="auto"/>
                    <w:jc w:val="both"/>
                    <w:rPr>
                      <w:rFonts w:ascii="Calibri" w:eastAsia="Calibri" w:hAnsi="Calibri"/>
                      <w:sz w:val="16"/>
                      <w:szCs w:val="16"/>
                      <w:lang w:val="es-MX" w:eastAsia="en-US"/>
                    </w:rPr>
                  </w:pPr>
                  <w:r w:rsidRPr="00125544">
                    <w:rPr>
                      <w:rFonts w:ascii="Calibri" w:eastAsia="Calibri" w:hAnsi="Calibri"/>
                      <w:b/>
                      <w:bCs/>
                      <w:sz w:val="18"/>
                      <w:szCs w:val="18"/>
                      <w:lang w:val="es-MX" w:eastAsia="en-US"/>
                    </w:rPr>
                    <w:t>Descripción del vehículo: CAMIONETA FORD RANGER MOD. 2011, 4 CILINDROS, PLACAS AF2309E, NUM. DE SERIE 8AFER5AD5B6336150</w:t>
                  </w:r>
                </w:p>
              </w:tc>
              <w:tc>
                <w:tcPr>
                  <w:tcW w:w="521" w:type="pct"/>
                  <w:shd w:val="clear" w:color="auto" w:fill="auto"/>
                </w:tcPr>
                <w:p w14:paraId="3B8BE744" w14:textId="7F99D59D" w:rsidR="00125544" w:rsidRPr="00125544" w:rsidRDefault="00125544" w:rsidP="00125544">
                  <w:pPr>
                    <w:jc w:val="center"/>
                    <w:rPr>
                      <w:rFonts w:ascii="Calibri" w:eastAsia="Calibri" w:hAnsi="Calibri"/>
                      <w:sz w:val="16"/>
                      <w:szCs w:val="12"/>
                      <w:lang w:val="es-MX" w:eastAsia="en-US"/>
                    </w:rPr>
                  </w:pPr>
                  <w:r w:rsidRPr="00125544">
                    <w:rPr>
                      <w:rFonts w:ascii="Calibri" w:eastAsia="Calibri" w:hAnsi="Calibri"/>
                      <w:sz w:val="16"/>
                      <w:szCs w:val="12"/>
                      <w:lang w:val="es-MX" w:eastAsia="en-US"/>
                    </w:rPr>
                    <w:t>1</w:t>
                  </w:r>
                </w:p>
              </w:tc>
            </w:tr>
            <w:tr w:rsidR="00125544" w:rsidRPr="00125544" w14:paraId="0FEBB1F1" w14:textId="77777777" w:rsidTr="00C152E3">
              <w:trPr>
                <w:trHeight w:val="20"/>
              </w:trPr>
              <w:tc>
                <w:tcPr>
                  <w:tcW w:w="461" w:type="pct"/>
                </w:tcPr>
                <w:p w14:paraId="3EE87A0F" w14:textId="4BF9223A"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92</w:t>
                  </w:r>
                </w:p>
              </w:tc>
              <w:tc>
                <w:tcPr>
                  <w:tcW w:w="4018" w:type="pct"/>
                  <w:shd w:val="clear" w:color="auto" w:fill="FFFFFF"/>
                </w:tcPr>
                <w:p w14:paraId="0BE6272E"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gasolina 4</w:t>
                  </w:r>
                  <w:r w:rsidRPr="00125544">
                    <w:rPr>
                      <w:rFonts w:ascii="Calibri" w:eastAsia="Calibri" w:hAnsi="Calibri"/>
                      <w:b/>
                      <w:bCs/>
                      <w:sz w:val="18"/>
                      <w:szCs w:val="18"/>
                      <w:lang w:val="es-MX" w:eastAsia="en-US"/>
                    </w:rPr>
                    <w:t xml:space="preserve"> CILINDROS, AFINACION MAYOR.</w:t>
                  </w:r>
                  <w:r w:rsidRPr="00125544">
                    <w:rPr>
                      <w:rFonts w:ascii="Calibri" w:eastAsia="Calibri" w:hAnsi="Calibri"/>
                      <w:sz w:val="18"/>
                      <w:szCs w:val="18"/>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779F6CC9" w14:textId="1779D4DF" w:rsidR="00125544" w:rsidRPr="00125544" w:rsidRDefault="00125544" w:rsidP="00125544">
                  <w:pPr>
                    <w:spacing w:line="259" w:lineRule="auto"/>
                    <w:jc w:val="both"/>
                    <w:rPr>
                      <w:rFonts w:ascii="Calibri" w:eastAsia="Calibri" w:hAnsi="Calibri"/>
                      <w:sz w:val="16"/>
                      <w:szCs w:val="16"/>
                      <w:lang w:val="es-MX" w:eastAsia="en-US"/>
                    </w:rPr>
                  </w:pPr>
                  <w:r w:rsidRPr="00125544">
                    <w:rPr>
                      <w:rFonts w:ascii="Calibri" w:eastAsia="Calibri" w:hAnsi="Calibri"/>
                      <w:b/>
                      <w:bCs/>
                      <w:sz w:val="18"/>
                      <w:szCs w:val="18"/>
                      <w:lang w:val="es-MX" w:eastAsia="en-US"/>
                    </w:rPr>
                    <w:t>Descripción del vehículo: CAMIONETA FORD RANGER MOD. 2011, 4 CILINDROS, PLACAS AF2309E, NUM. DE SERIE 8AFER5AD5B6336150</w:t>
                  </w:r>
                </w:p>
              </w:tc>
              <w:tc>
                <w:tcPr>
                  <w:tcW w:w="521" w:type="pct"/>
                  <w:shd w:val="clear" w:color="auto" w:fill="auto"/>
                </w:tcPr>
                <w:p w14:paraId="3A1D44F8" w14:textId="4BA4D355" w:rsidR="00125544" w:rsidRPr="00125544" w:rsidRDefault="00125544" w:rsidP="00125544">
                  <w:pPr>
                    <w:jc w:val="center"/>
                    <w:rPr>
                      <w:rFonts w:ascii="Calibri" w:eastAsia="Calibri" w:hAnsi="Calibri"/>
                      <w:sz w:val="16"/>
                      <w:szCs w:val="12"/>
                      <w:lang w:val="es-MX" w:eastAsia="en-US"/>
                    </w:rPr>
                  </w:pPr>
                  <w:r w:rsidRPr="00125544">
                    <w:rPr>
                      <w:rFonts w:ascii="Calibri" w:eastAsia="Calibri" w:hAnsi="Calibri"/>
                      <w:sz w:val="16"/>
                      <w:szCs w:val="12"/>
                      <w:lang w:val="es-MX" w:eastAsia="en-US"/>
                    </w:rPr>
                    <w:t>1</w:t>
                  </w:r>
                </w:p>
              </w:tc>
            </w:tr>
          </w:tbl>
          <w:p w14:paraId="1C2C4FA2" w14:textId="1014D74D" w:rsidR="00D57F6F" w:rsidRPr="00125544" w:rsidRDefault="00D57F6F" w:rsidP="00D57F6F">
            <w:pPr>
              <w:jc w:val="both"/>
              <w:rPr>
                <w:rFonts w:asciiTheme="minorHAnsi" w:hAnsiTheme="minorHAnsi" w:cstheme="minorHAnsi"/>
                <w:b/>
                <w:bCs/>
                <w:sz w:val="12"/>
                <w:szCs w:val="12"/>
                <w:lang w:val="es-MX"/>
              </w:rPr>
            </w:pPr>
          </w:p>
        </w:tc>
        <w:tc>
          <w:tcPr>
            <w:tcW w:w="568" w:type="pct"/>
          </w:tcPr>
          <w:p w14:paraId="6AF7BA5D" w14:textId="4F4D2300" w:rsidR="00D57F6F" w:rsidRPr="00125544" w:rsidRDefault="00D57F6F" w:rsidP="00D57F6F">
            <w:pPr>
              <w:spacing w:line="238" w:lineRule="auto"/>
              <w:ind w:left="5" w:right="42"/>
              <w:jc w:val="center"/>
              <w:rPr>
                <w:rFonts w:asciiTheme="minorHAnsi" w:hAnsiTheme="minorHAnsi" w:cstheme="minorHAnsi"/>
                <w:sz w:val="16"/>
                <w:szCs w:val="16"/>
              </w:rPr>
            </w:pPr>
            <w:r w:rsidRPr="00125544">
              <w:rPr>
                <w:rFonts w:asciiTheme="minorHAnsi" w:hAnsiTheme="minorHAnsi" w:cstheme="minorHAnsi"/>
                <w:sz w:val="16"/>
                <w:szCs w:val="16"/>
              </w:rPr>
              <w:lastRenderedPageBreak/>
              <w:t>Vari</w:t>
            </w:r>
            <w:r w:rsidR="00233332">
              <w:rPr>
                <w:rFonts w:asciiTheme="minorHAnsi" w:hAnsiTheme="minorHAnsi" w:cstheme="minorHAnsi"/>
                <w:sz w:val="16"/>
                <w:szCs w:val="16"/>
              </w:rPr>
              <w:t>a</w:t>
            </w:r>
            <w:r w:rsidRPr="00125544">
              <w:rPr>
                <w:rFonts w:asciiTheme="minorHAnsi" w:hAnsiTheme="minorHAnsi" w:cstheme="minorHAnsi"/>
                <w:sz w:val="16"/>
                <w:szCs w:val="16"/>
              </w:rPr>
              <w:t xml:space="preserve">s </w:t>
            </w:r>
          </w:p>
        </w:tc>
        <w:tc>
          <w:tcPr>
            <w:tcW w:w="437" w:type="pct"/>
          </w:tcPr>
          <w:p w14:paraId="3CB56AAF" w14:textId="18147F4A" w:rsidR="00D57F6F" w:rsidRPr="00125544" w:rsidRDefault="00D57F6F" w:rsidP="00D57F6F">
            <w:pPr>
              <w:spacing w:line="238" w:lineRule="auto"/>
              <w:ind w:left="5" w:right="42"/>
              <w:jc w:val="center"/>
              <w:rPr>
                <w:rFonts w:asciiTheme="minorHAnsi" w:eastAsia="Arial" w:hAnsiTheme="minorHAnsi" w:cs="Arial"/>
                <w:sz w:val="16"/>
                <w:szCs w:val="16"/>
              </w:rPr>
            </w:pPr>
            <w:r w:rsidRPr="00125544">
              <w:rPr>
                <w:rFonts w:asciiTheme="minorHAnsi" w:eastAsia="Arial" w:hAnsiTheme="minorHAnsi" w:cs="Arial"/>
                <w:sz w:val="16"/>
                <w:szCs w:val="16"/>
              </w:rPr>
              <w:t>Servicio</w:t>
            </w:r>
          </w:p>
        </w:tc>
      </w:tr>
      <w:tr w:rsidR="009C0C43" w:rsidRPr="00125544" w14:paraId="4E54CB18" w14:textId="77777777" w:rsidTr="00DF24BF">
        <w:tc>
          <w:tcPr>
            <w:tcW w:w="361" w:type="pct"/>
          </w:tcPr>
          <w:p w14:paraId="569BF45A" w14:textId="1E3EBFA0" w:rsidR="009C0C43" w:rsidRPr="00125544" w:rsidRDefault="009C0C43" w:rsidP="009C0C43">
            <w:pPr>
              <w:spacing w:line="360" w:lineRule="auto"/>
              <w:jc w:val="center"/>
              <w:rPr>
                <w:rFonts w:asciiTheme="minorHAnsi" w:hAnsiTheme="minorHAnsi" w:cs="Arial"/>
                <w:b/>
                <w:color w:val="000000"/>
                <w:sz w:val="16"/>
                <w:szCs w:val="16"/>
              </w:rPr>
            </w:pPr>
            <w:r w:rsidRPr="00125544">
              <w:rPr>
                <w:rFonts w:asciiTheme="minorHAnsi" w:hAnsiTheme="minorHAnsi" w:cs="Arial"/>
                <w:b/>
                <w:color w:val="000000"/>
                <w:sz w:val="16"/>
                <w:szCs w:val="16"/>
              </w:rPr>
              <w:lastRenderedPageBreak/>
              <w:t>2</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125544" w14:paraId="09AAE2F0" w14:textId="77777777" w:rsidTr="005778CF">
              <w:trPr>
                <w:trHeight w:val="302"/>
              </w:trPr>
              <w:tc>
                <w:tcPr>
                  <w:tcW w:w="5000" w:type="pct"/>
                  <w:gridSpan w:val="3"/>
                  <w:shd w:val="clear" w:color="auto" w:fill="D9D9D9" w:themeFill="background1" w:themeFillShade="D9"/>
                  <w:vAlign w:val="center"/>
                </w:tcPr>
                <w:p w14:paraId="0A235CC7" w14:textId="42E235AB" w:rsidR="009C0C43" w:rsidRPr="00125544" w:rsidRDefault="009C0C43" w:rsidP="009C0C43">
                  <w:pPr>
                    <w:jc w:val="center"/>
                    <w:rPr>
                      <w:rFonts w:ascii="Calibri" w:hAnsi="Calibri" w:cs="Calibri"/>
                      <w:b/>
                      <w:bCs/>
                      <w:sz w:val="12"/>
                      <w:szCs w:val="12"/>
                      <w:lang w:val="es-MX" w:eastAsia="es-MX"/>
                    </w:rPr>
                  </w:pPr>
                  <w:r w:rsidRPr="00125544">
                    <w:rPr>
                      <w:rFonts w:asciiTheme="minorHAnsi" w:hAnsiTheme="minorHAnsi" w:cstheme="minorHAnsi"/>
                      <w:b/>
                      <w:bCs/>
                      <w:sz w:val="16"/>
                      <w:szCs w:val="12"/>
                    </w:rPr>
                    <w:t>MANTENIMIENTO PREVENTIVO DE VEHÍCULOS A DIESEL</w:t>
                  </w:r>
                </w:p>
              </w:tc>
            </w:tr>
            <w:tr w:rsidR="009C0C43" w:rsidRPr="00125544" w14:paraId="223F1ECD" w14:textId="77777777" w:rsidTr="005778CF">
              <w:trPr>
                <w:trHeight w:val="402"/>
              </w:trPr>
              <w:tc>
                <w:tcPr>
                  <w:tcW w:w="461" w:type="pct"/>
                  <w:shd w:val="clear" w:color="000000" w:fill="FFFFFF"/>
                </w:tcPr>
                <w:p w14:paraId="7BD0BDD7" w14:textId="77777777" w:rsidR="009C0C43" w:rsidRPr="00125544"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120FEB34" w14:textId="6342DBC2" w:rsidR="009C0C43" w:rsidRPr="00125544" w:rsidRDefault="009C0C43" w:rsidP="009C0C43">
                  <w:pPr>
                    <w:jc w:val="center"/>
                    <w:rPr>
                      <w:rFonts w:ascii="Calibri" w:hAnsi="Calibri" w:cs="Calibri"/>
                      <w:b/>
                      <w:bCs/>
                      <w:sz w:val="16"/>
                      <w:szCs w:val="12"/>
                      <w:lang w:val="es-MX" w:eastAsia="es-MX"/>
                    </w:rPr>
                  </w:pPr>
                  <w:r w:rsidRPr="00125544">
                    <w:rPr>
                      <w:rFonts w:ascii="Calibri" w:hAnsi="Calibri" w:cs="Calibri"/>
                      <w:bCs/>
                      <w:sz w:val="16"/>
                      <w:szCs w:val="12"/>
                      <w:lang w:val="es-MX" w:eastAsia="es-MX"/>
                    </w:rPr>
                    <w:t>Que incluye los siguientes bienes:</w:t>
                  </w:r>
                  <w:r w:rsidRPr="00125544">
                    <w:rPr>
                      <w:rFonts w:ascii="Calibri" w:hAnsi="Calibri" w:cs="Calibri"/>
                      <w:b/>
                      <w:bCs/>
                      <w:sz w:val="16"/>
                      <w:szCs w:val="12"/>
                      <w:lang w:val="es-MX" w:eastAsia="es-MX"/>
                    </w:rPr>
                    <w:t xml:space="preserve"> 2</w:t>
                  </w:r>
                  <w:r w:rsidR="00125544" w:rsidRPr="00125544">
                    <w:rPr>
                      <w:rFonts w:ascii="Calibri" w:hAnsi="Calibri" w:cs="Calibri"/>
                      <w:b/>
                      <w:bCs/>
                      <w:sz w:val="16"/>
                      <w:szCs w:val="12"/>
                      <w:lang w:val="es-MX" w:eastAsia="es-MX"/>
                    </w:rPr>
                    <w:t>6</w:t>
                  </w:r>
                  <w:r w:rsidRPr="00125544">
                    <w:rPr>
                      <w:rFonts w:ascii="Calibri" w:hAnsi="Calibri" w:cs="Calibri"/>
                      <w:b/>
                      <w:bCs/>
                      <w:sz w:val="16"/>
                      <w:szCs w:val="12"/>
                      <w:lang w:val="es-MX" w:eastAsia="es-MX"/>
                    </w:rPr>
                    <w:t xml:space="preserve"> subpartidas</w:t>
                  </w:r>
                </w:p>
                <w:p w14:paraId="07BED461" w14:textId="65B8B53F" w:rsidR="009C0C43" w:rsidRPr="00125544" w:rsidRDefault="009C0C43" w:rsidP="009C0C43">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3EE64057" w14:textId="77777777" w:rsidR="009C0C43" w:rsidRPr="00125544" w:rsidRDefault="009C0C43" w:rsidP="009C0C43">
                  <w:pPr>
                    <w:jc w:val="center"/>
                    <w:rPr>
                      <w:rFonts w:ascii="Calibri" w:hAnsi="Calibri" w:cs="Calibri"/>
                      <w:b/>
                      <w:bCs/>
                      <w:sz w:val="12"/>
                      <w:szCs w:val="12"/>
                      <w:lang w:val="es-MX" w:eastAsia="es-MX"/>
                    </w:rPr>
                  </w:pPr>
                  <w:r w:rsidRPr="00125544">
                    <w:rPr>
                      <w:rFonts w:ascii="Calibri" w:hAnsi="Calibri" w:cs="Calibri"/>
                      <w:b/>
                      <w:bCs/>
                      <w:sz w:val="12"/>
                      <w:szCs w:val="12"/>
                      <w:lang w:val="es-MX" w:eastAsia="es-MX"/>
                    </w:rPr>
                    <w:t>Cantidad de Servicio</w:t>
                  </w:r>
                </w:p>
              </w:tc>
            </w:tr>
            <w:tr w:rsidR="00125544" w:rsidRPr="00125544" w14:paraId="708F4957" w14:textId="77777777" w:rsidTr="00C152E3">
              <w:trPr>
                <w:trHeight w:val="56"/>
              </w:trPr>
              <w:tc>
                <w:tcPr>
                  <w:tcW w:w="461" w:type="pct"/>
                  <w:shd w:val="clear" w:color="auto" w:fill="auto"/>
                </w:tcPr>
                <w:p w14:paraId="6A8D661A" w14:textId="77777777" w:rsidR="00125544" w:rsidRPr="00125544" w:rsidRDefault="00125544" w:rsidP="00125544">
                  <w:pPr>
                    <w:jc w:val="center"/>
                    <w:rPr>
                      <w:rFonts w:ascii="Calibri" w:hAnsi="Calibri" w:cs="Calibri"/>
                      <w:sz w:val="16"/>
                      <w:szCs w:val="16"/>
                      <w:lang w:val="es-MX" w:eastAsia="es-MX"/>
                    </w:rPr>
                  </w:pPr>
                  <w:r w:rsidRPr="00125544">
                    <w:rPr>
                      <w:rFonts w:ascii="Calibri" w:eastAsia="Calibri" w:hAnsi="Calibri"/>
                      <w:bCs/>
                      <w:sz w:val="16"/>
                      <w:szCs w:val="16"/>
                      <w:lang w:val="es-MX" w:eastAsia="en-US"/>
                    </w:rPr>
                    <w:t>1</w:t>
                  </w:r>
                </w:p>
              </w:tc>
              <w:tc>
                <w:tcPr>
                  <w:tcW w:w="4018" w:type="pct"/>
                  <w:shd w:val="clear" w:color="auto" w:fill="FFFFFF"/>
                </w:tcPr>
                <w:p w14:paraId="4DB4459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sintético para motor (6.5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17949042" w14:textId="17DEA792"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lastRenderedPageBreak/>
                    <w:t>Descripción del vehículo: CAMIONETA FORD TRANSIT VAN 2010, PLACA AF2310E, NUM. DE SERIE WF0RS4H50AJA67329</w:t>
                  </w:r>
                </w:p>
              </w:tc>
              <w:tc>
                <w:tcPr>
                  <w:tcW w:w="521" w:type="pct"/>
                  <w:shd w:val="clear" w:color="auto" w:fill="auto"/>
                </w:tcPr>
                <w:p w14:paraId="396EF3E4" w14:textId="25EF9E65"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2</w:t>
                  </w:r>
                </w:p>
              </w:tc>
            </w:tr>
            <w:tr w:rsidR="00125544" w:rsidRPr="00125544" w14:paraId="65C08C3B" w14:textId="77777777" w:rsidTr="00C152E3">
              <w:trPr>
                <w:trHeight w:val="20"/>
              </w:trPr>
              <w:tc>
                <w:tcPr>
                  <w:tcW w:w="461" w:type="pct"/>
                </w:tcPr>
                <w:p w14:paraId="43FD94CD"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w:t>
                  </w:r>
                </w:p>
              </w:tc>
              <w:tc>
                <w:tcPr>
                  <w:tcW w:w="4018" w:type="pct"/>
                  <w:shd w:val="clear" w:color="auto" w:fill="FFFFFF"/>
                </w:tcPr>
                <w:p w14:paraId="53CF4D3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multigrado para motor 15w 40 (9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y monitoreo con herramienta electrónica emitiendo reporte del mismo.</w:t>
                  </w:r>
                </w:p>
                <w:p w14:paraId="77CD7786" w14:textId="52D284F5"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GRUA DAIMLER FREIGHTLINER MOD. 2018, PLACA AF2319E NUM. DE SERIE JLMBBG1S3JK000303</w:t>
                  </w:r>
                </w:p>
              </w:tc>
              <w:tc>
                <w:tcPr>
                  <w:tcW w:w="521" w:type="pct"/>
                  <w:shd w:val="clear" w:color="auto" w:fill="auto"/>
                </w:tcPr>
                <w:p w14:paraId="206F37E8" w14:textId="749C544B"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E7986CC" w14:textId="77777777" w:rsidTr="00C152E3">
              <w:trPr>
                <w:trHeight w:val="20"/>
              </w:trPr>
              <w:tc>
                <w:tcPr>
                  <w:tcW w:w="461" w:type="pct"/>
                </w:tcPr>
                <w:p w14:paraId="26D0A22E"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3</w:t>
                  </w:r>
                </w:p>
              </w:tc>
              <w:tc>
                <w:tcPr>
                  <w:tcW w:w="4018" w:type="pct"/>
                  <w:shd w:val="clear" w:color="auto" w:fill="FFFFFF"/>
                </w:tcPr>
                <w:p w14:paraId="7143918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agua, filtro de diésel y separador de agua, filtro de aire,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BD78E55" w14:textId="4831EE4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577C168A" w14:textId="2C5AA5A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6E2B87F" w14:textId="77777777" w:rsidTr="00C152E3">
              <w:trPr>
                <w:trHeight w:val="20"/>
              </w:trPr>
              <w:tc>
                <w:tcPr>
                  <w:tcW w:w="461" w:type="pct"/>
                </w:tcPr>
                <w:p w14:paraId="273511B5"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4</w:t>
                  </w:r>
                </w:p>
              </w:tc>
              <w:tc>
                <w:tcPr>
                  <w:tcW w:w="4018" w:type="pct"/>
                  <w:shd w:val="clear" w:color="auto" w:fill="FFFFFF"/>
                </w:tcPr>
                <w:p w14:paraId="3E8F3A1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cabina, filtro de aire para motor, filtro de diésel, filtro de aire AS2474, filtro de diésel separador,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BB9D3B3" w14:textId="17B365F6"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DAIMLER CHRYSLER MOD. 2019, PLACA AF2320E, NUM. DE SERIE 3ALHG3CY6KDKR6223</w:t>
                  </w:r>
                </w:p>
              </w:tc>
              <w:tc>
                <w:tcPr>
                  <w:tcW w:w="521" w:type="pct"/>
                  <w:shd w:val="clear" w:color="auto" w:fill="auto"/>
                </w:tcPr>
                <w:p w14:paraId="72FB1F0A" w14:textId="2C91BA6E"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7544367" w14:textId="77777777" w:rsidTr="00C152E3">
              <w:trPr>
                <w:trHeight w:val="20"/>
              </w:trPr>
              <w:tc>
                <w:tcPr>
                  <w:tcW w:w="461" w:type="pct"/>
                </w:tcPr>
                <w:p w14:paraId="62CCAF56"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5</w:t>
                  </w:r>
                </w:p>
              </w:tc>
              <w:tc>
                <w:tcPr>
                  <w:tcW w:w="4018" w:type="pct"/>
                  <w:shd w:val="clear" w:color="auto" w:fill="FFFFFF"/>
                </w:tcPr>
                <w:p w14:paraId="585B424B"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65767B1" w14:textId="400B0C5D"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6231B0B0" w14:textId="6DA9E1B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9D4283D" w14:textId="77777777" w:rsidTr="00C152E3">
              <w:trPr>
                <w:trHeight w:val="20"/>
              </w:trPr>
              <w:tc>
                <w:tcPr>
                  <w:tcW w:w="461" w:type="pct"/>
                </w:tcPr>
                <w:p w14:paraId="66AA9CBC"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6</w:t>
                  </w:r>
                </w:p>
              </w:tc>
              <w:tc>
                <w:tcPr>
                  <w:tcW w:w="4018" w:type="pct"/>
                  <w:shd w:val="clear" w:color="auto" w:fill="FFFFFF"/>
                </w:tcPr>
                <w:p w14:paraId="02E632D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66DA9D6" w14:textId="5438260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3819335C" w14:textId="29459F9F"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F913A8F" w14:textId="77777777" w:rsidTr="00C152E3">
              <w:trPr>
                <w:trHeight w:val="20"/>
              </w:trPr>
              <w:tc>
                <w:tcPr>
                  <w:tcW w:w="461" w:type="pct"/>
                </w:tcPr>
                <w:p w14:paraId="1B188182" w14:textId="566B6A0D"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7</w:t>
                  </w:r>
                </w:p>
              </w:tc>
              <w:tc>
                <w:tcPr>
                  <w:tcW w:w="4018" w:type="pct"/>
                  <w:shd w:val="clear" w:color="auto" w:fill="FFFFFF"/>
                </w:tcPr>
                <w:p w14:paraId="09180443"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882F16F" w14:textId="7968326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32750D6F" w14:textId="71D04D0F"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5323ED25" w14:textId="77777777" w:rsidTr="00C152E3">
              <w:trPr>
                <w:trHeight w:val="20"/>
              </w:trPr>
              <w:tc>
                <w:tcPr>
                  <w:tcW w:w="461" w:type="pct"/>
                </w:tcPr>
                <w:p w14:paraId="1180549F"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8</w:t>
                  </w:r>
                </w:p>
              </w:tc>
              <w:tc>
                <w:tcPr>
                  <w:tcW w:w="4018" w:type="pct"/>
                  <w:shd w:val="clear" w:color="auto" w:fill="FFFFFF"/>
                </w:tcPr>
                <w:p w14:paraId="2D62EF9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CA0A406" w14:textId="478D463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09C12E8F" w14:textId="5F293E92"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6C08FD71" w14:textId="77777777" w:rsidTr="00C152E3">
              <w:trPr>
                <w:trHeight w:val="20"/>
              </w:trPr>
              <w:tc>
                <w:tcPr>
                  <w:tcW w:w="461" w:type="pct"/>
                </w:tcPr>
                <w:p w14:paraId="244D80C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9</w:t>
                  </w:r>
                </w:p>
              </w:tc>
              <w:tc>
                <w:tcPr>
                  <w:tcW w:w="4018" w:type="pct"/>
                  <w:shd w:val="clear" w:color="auto" w:fill="FFFFFF"/>
                </w:tcPr>
                <w:p w14:paraId="0F1EA037" w14:textId="77777777" w:rsidR="00040C91" w:rsidRDefault="00125544" w:rsidP="00125544">
                  <w:pPr>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D0E457E" w14:textId="434D7F6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778CB502" w14:textId="4C524646"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FC84A7F" w14:textId="77777777" w:rsidTr="00C152E3">
              <w:trPr>
                <w:trHeight w:val="20"/>
              </w:trPr>
              <w:tc>
                <w:tcPr>
                  <w:tcW w:w="461" w:type="pct"/>
                </w:tcPr>
                <w:p w14:paraId="2FEFD1A9"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10</w:t>
                  </w:r>
                </w:p>
              </w:tc>
              <w:tc>
                <w:tcPr>
                  <w:tcW w:w="4018" w:type="pct"/>
                  <w:shd w:val="clear" w:color="auto" w:fill="FFFFFF"/>
                </w:tcPr>
                <w:p w14:paraId="76A3A00F"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11ACE67" w14:textId="7E404726"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15AAA55, NUM. DE SERIE WD3YE8A98HP287567</w:t>
                  </w:r>
                </w:p>
              </w:tc>
              <w:tc>
                <w:tcPr>
                  <w:tcW w:w="521" w:type="pct"/>
                  <w:shd w:val="clear" w:color="auto" w:fill="auto"/>
                </w:tcPr>
                <w:p w14:paraId="3C6D14EB" w14:textId="0B5EC01A"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3B6D98AC" w14:textId="77777777" w:rsidTr="00C152E3">
              <w:trPr>
                <w:trHeight w:val="20"/>
              </w:trPr>
              <w:tc>
                <w:tcPr>
                  <w:tcW w:w="461" w:type="pct"/>
                </w:tcPr>
                <w:p w14:paraId="01DEBCC9"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11</w:t>
                  </w:r>
                </w:p>
              </w:tc>
              <w:tc>
                <w:tcPr>
                  <w:tcW w:w="4018" w:type="pct"/>
                  <w:shd w:val="clear" w:color="auto" w:fill="FFFFFF"/>
                </w:tcPr>
                <w:p w14:paraId="2618FE6D"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38A48AA" w14:textId="27E56B5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6B126305" w14:textId="4CFC62A9"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7EC2BA31" w14:textId="77777777" w:rsidTr="00C152E3">
              <w:trPr>
                <w:trHeight w:val="20"/>
              </w:trPr>
              <w:tc>
                <w:tcPr>
                  <w:tcW w:w="461" w:type="pct"/>
                </w:tcPr>
                <w:p w14:paraId="7686E103"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12</w:t>
                  </w:r>
                </w:p>
              </w:tc>
              <w:tc>
                <w:tcPr>
                  <w:tcW w:w="4018" w:type="pct"/>
                  <w:shd w:val="clear" w:color="auto" w:fill="FFFFFF"/>
                </w:tcPr>
                <w:p w14:paraId="27530CD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703EA882" w14:textId="381F9A93"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15AAA57, NUM. DE SERIE WD3YE8A96HP253028</w:t>
                  </w:r>
                </w:p>
              </w:tc>
              <w:tc>
                <w:tcPr>
                  <w:tcW w:w="521" w:type="pct"/>
                  <w:shd w:val="clear" w:color="auto" w:fill="auto"/>
                </w:tcPr>
                <w:p w14:paraId="2ED3647C" w14:textId="0961D699"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055646B" w14:textId="77777777" w:rsidTr="00C152E3">
              <w:trPr>
                <w:trHeight w:val="20"/>
              </w:trPr>
              <w:tc>
                <w:tcPr>
                  <w:tcW w:w="461" w:type="pct"/>
                </w:tcPr>
                <w:p w14:paraId="0F6DDF24"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13</w:t>
                  </w:r>
                </w:p>
              </w:tc>
              <w:tc>
                <w:tcPr>
                  <w:tcW w:w="4018" w:type="pct"/>
                  <w:shd w:val="clear" w:color="auto" w:fill="FFFFFF"/>
                </w:tcPr>
                <w:p w14:paraId="2F79BB6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3EC6CA41" w14:textId="6C17AC52"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6B49FBFF" w14:textId="09725FF6"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22C029D4" w14:textId="77777777" w:rsidTr="00C152E3">
              <w:trPr>
                <w:trHeight w:val="20"/>
              </w:trPr>
              <w:tc>
                <w:tcPr>
                  <w:tcW w:w="461" w:type="pct"/>
                </w:tcPr>
                <w:p w14:paraId="36FA1D3C"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14</w:t>
                  </w:r>
                </w:p>
              </w:tc>
              <w:tc>
                <w:tcPr>
                  <w:tcW w:w="4018" w:type="pct"/>
                  <w:shd w:val="clear" w:color="auto" w:fill="FFFFFF"/>
                </w:tcPr>
                <w:p w14:paraId="633AA55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24F33CF3" w14:textId="5BE52B68"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1998, PLACA 15AAA65, NUM. DE SERIE 3ADFHCALXWS002041</w:t>
                  </w:r>
                </w:p>
              </w:tc>
              <w:tc>
                <w:tcPr>
                  <w:tcW w:w="521" w:type="pct"/>
                  <w:shd w:val="clear" w:color="auto" w:fill="auto"/>
                </w:tcPr>
                <w:p w14:paraId="2275F837" w14:textId="03D81293"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5F2D89E7" w14:textId="77777777" w:rsidTr="00C152E3">
              <w:trPr>
                <w:trHeight w:val="20"/>
              </w:trPr>
              <w:tc>
                <w:tcPr>
                  <w:tcW w:w="461" w:type="pct"/>
                </w:tcPr>
                <w:p w14:paraId="4111674F"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15</w:t>
                  </w:r>
                </w:p>
              </w:tc>
              <w:tc>
                <w:tcPr>
                  <w:tcW w:w="4018" w:type="pct"/>
                  <w:shd w:val="clear" w:color="auto" w:fill="FFFFFF"/>
                </w:tcPr>
                <w:p w14:paraId="01BF0ED9"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(38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3872A7B" w14:textId="19A95B0C"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VOLVO MOD. 2006, PLACA 15AAA59; NUM. DE SERIE 3CES5J12565104088</w:t>
                  </w:r>
                </w:p>
              </w:tc>
              <w:tc>
                <w:tcPr>
                  <w:tcW w:w="521" w:type="pct"/>
                  <w:shd w:val="clear" w:color="auto" w:fill="auto"/>
                </w:tcPr>
                <w:p w14:paraId="5375899F" w14:textId="134D3958"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D7F6D7A" w14:textId="77777777" w:rsidTr="00C152E3">
              <w:trPr>
                <w:trHeight w:val="20"/>
              </w:trPr>
              <w:tc>
                <w:tcPr>
                  <w:tcW w:w="461" w:type="pct"/>
                </w:tcPr>
                <w:p w14:paraId="71104765"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16</w:t>
                  </w:r>
                </w:p>
              </w:tc>
              <w:tc>
                <w:tcPr>
                  <w:tcW w:w="4018" w:type="pct"/>
                  <w:shd w:val="clear" w:color="auto" w:fill="FFFFFF"/>
                </w:tcPr>
                <w:p w14:paraId="1116A864"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lastRenderedPageBreak/>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23C37AB" w14:textId="2D46C45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2009, PLACA 15AAA60, NUM. DE SERIE 3MBAA4CSX9M033177</w:t>
                  </w:r>
                </w:p>
              </w:tc>
              <w:tc>
                <w:tcPr>
                  <w:tcW w:w="521" w:type="pct"/>
                  <w:shd w:val="clear" w:color="auto" w:fill="auto"/>
                </w:tcPr>
                <w:p w14:paraId="3B30782F" w14:textId="149D915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2</w:t>
                  </w:r>
                </w:p>
              </w:tc>
            </w:tr>
            <w:tr w:rsidR="00125544" w:rsidRPr="00125544" w14:paraId="4AE09AE9" w14:textId="77777777" w:rsidTr="00C152E3">
              <w:trPr>
                <w:trHeight w:val="45"/>
              </w:trPr>
              <w:tc>
                <w:tcPr>
                  <w:tcW w:w="461" w:type="pct"/>
                </w:tcPr>
                <w:p w14:paraId="2C97C953"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17</w:t>
                  </w:r>
                </w:p>
              </w:tc>
              <w:tc>
                <w:tcPr>
                  <w:tcW w:w="4018" w:type="pct"/>
                  <w:shd w:val="clear" w:color="auto" w:fill="FFFFFF"/>
                </w:tcPr>
                <w:p w14:paraId="0EE635EA"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8B6F267" w14:textId="30AF075C"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2012, PLACA 13AAA94, NUM. DE SERIE 3MBAA6DN2CM044170</w:t>
                  </w:r>
                </w:p>
              </w:tc>
              <w:tc>
                <w:tcPr>
                  <w:tcW w:w="521" w:type="pct"/>
                  <w:shd w:val="clear" w:color="auto" w:fill="auto"/>
                </w:tcPr>
                <w:p w14:paraId="5D7E21B9" w14:textId="7BDD0B5E"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0F1E058D" w14:textId="77777777" w:rsidTr="00C152E3">
              <w:trPr>
                <w:trHeight w:val="20"/>
              </w:trPr>
              <w:tc>
                <w:tcPr>
                  <w:tcW w:w="461" w:type="pct"/>
                </w:tcPr>
                <w:p w14:paraId="25A3BB4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18</w:t>
                  </w:r>
                </w:p>
              </w:tc>
              <w:tc>
                <w:tcPr>
                  <w:tcW w:w="4018" w:type="pct"/>
                  <w:shd w:val="clear" w:color="auto" w:fill="FFFFFF"/>
                </w:tcPr>
                <w:p w14:paraId="45BA147C"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6536D93C" w14:textId="0EB0BE8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14AAA65, NUM. DE SERIE 3MBAA6DN2HM062658</w:t>
                  </w:r>
                </w:p>
              </w:tc>
              <w:tc>
                <w:tcPr>
                  <w:tcW w:w="521" w:type="pct"/>
                  <w:shd w:val="clear" w:color="auto" w:fill="auto"/>
                </w:tcPr>
                <w:p w14:paraId="0438B901" w14:textId="6A0A1CC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0AAF2DA7" w14:textId="77777777" w:rsidTr="00C152E3">
              <w:trPr>
                <w:trHeight w:val="20"/>
              </w:trPr>
              <w:tc>
                <w:tcPr>
                  <w:tcW w:w="461" w:type="pct"/>
                </w:tcPr>
                <w:p w14:paraId="0DC7AFD1"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19</w:t>
                  </w:r>
                </w:p>
              </w:tc>
              <w:tc>
                <w:tcPr>
                  <w:tcW w:w="4018" w:type="pct"/>
                  <w:shd w:val="clear" w:color="auto" w:fill="FFFFFF"/>
                </w:tcPr>
                <w:p w14:paraId="2D890C1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399A4A8" w14:textId="7DA1B527"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14AAA66, NUM. DE SERIE 3MBAA6DN4HM062659</w:t>
                  </w:r>
                </w:p>
              </w:tc>
              <w:tc>
                <w:tcPr>
                  <w:tcW w:w="521" w:type="pct"/>
                  <w:shd w:val="clear" w:color="auto" w:fill="auto"/>
                </w:tcPr>
                <w:p w14:paraId="484E9B78" w14:textId="20FE82B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D65943" w14:textId="77777777" w:rsidTr="00C152E3">
              <w:trPr>
                <w:trHeight w:val="20"/>
              </w:trPr>
              <w:tc>
                <w:tcPr>
                  <w:tcW w:w="461" w:type="pct"/>
                  <w:shd w:val="clear" w:color="auto" w:fill="auto"/>
                </w:tcPr>
                <w:p w14:paraId="7D771816" w14:textId="77777777" w:rsidR="00125544" w:rsidRPr="00125544" w:rsidRDefault="00125544" w:rsidP="00125544">
                  <w:pPr>
                    <w:jc w:val="center"/>
                    <w:rPr>
                      <w:rFonts w:ascii="Calibri" w:hAnsi="Calibri" w:cs="Calibri"/>
                      <w:sz w:val="16"/>
                      <w:szCs w:val="16"/>
                      <w:lang w:val="es-MX" w:eastAsia="es-MX"/>
                    </w:rPr>
                  </w:pPr>
                  <w:r w:rsidRPr="00125544">
                    <w:rPr>
                      <w:rFonts w:ascii="Calibri" w:eastAsia="Calibri" w:hAnsi="Calibri"/>
                      <w:bCs/>
                      <w:sz w:val="16"/>
                      <w:szCs w:val="16"/>
                      <w:lang w:val="es-MX" w:eastAsia="en-US"/>
                    </w:rPr>
                    <w:t>20</w:t>
                  </w:r>
                </w:p>
              </w:tc>
              <w:tc>
                <w:tcPr>
                  <w:tcW w:w="4018" w:type="pct"/>
                  <w:shd w:val="clear" w:color="auto" w:fill="FFFFFF"/>
                </w:tcPr>
                <w:p w14:paraId="3FAFA176"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13732B6" w14:textId="4FD2154A"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2DA130B5" w14:textId="5EE9757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EA25D1E" w14:textId="77777777" w:rsidTr="00C152E3">
              <w:trPr>
                <w:trHeight w:val="20"/>
              </w:trPr>
              <w:tc>
                <w:tcPr>
                  <w:tcW w:w="461" w:type="pct"/>
                </w:tcPr>
                <w:p w14:paraId="092B1A16"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21</w:t>
                  </w:r>
                </w:p>
              </w:tc>
              <w:tc>
                <w:tcPr>
                  <w:tcW w:w="4018" w:type="pct"/>
                  <w:shd w:val="clear" w:color="auto" w:fill="FFFFFF"/>
                </w:tcPr>
                <w:p w14:paraId="5193EF28"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D27BF5E" w14:textId="334AA00F"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14AAA68, NUM. DE SERIE 3MBAA2DM9HM060874</w:t>
                  </w:r>
                </w:p>
              </w:tc>
              <w:tc>
                <w:tcPr>
                  <w:tcW w:w="521" w:type="pct"/>
                  <w:shd w:val="clear" w:color="auto" w:fill="auto"/>
                </w:tcPr>
                <w:p w14:paraId="38E5455A" w14:textId="3D4BCE37"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465616D7" w14:textId="77777777" w:rsidTr="00C152E3">
              <w:trPr>
                <w:trHeight w:val="20"/>
              </w:trPr>
              <w:tc>
                <w:tcPr>
                  <w:tcW w:w="461" w:type="pct"/>
                </w:tcPr>
                <w:p w14:paraId="45DB366B"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22</w:t>
                  </w:r>
                </w:p>
              </w:tc>
              <w:tc>
                <w:tcPr>
                  <w:tcW w:w="4018" w:type="pct"/>
                  <w:shd w:val="clear" w:color="auto" w:fill="FFFFFF"/>
                </w:tcPr>
                <w:p w14:paraId="50EB20B6"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37B7BD18" w14:textId="6752C7F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14AAA69, NUM. DE SERIE 3MBAA2DM3HM060868</w:t>
                  </w:r>
                </w:p>
              </w:tc>
              <w:tc>
                <w:tcPr>
                  <w:tcW w:w="521" w:type="pct"/>
                  <w:shd w:val="clear" w:color="auto" w:fill="auto"/>
                </w:tcPr>
                <w:p w14:paraId="1EDE0442" w14:textId="2032DD1D"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5343E310" w14:textId="77777777" w:rsidTr="00C152E3">
              <w:trPr>
                <w:trHeight w:val="20"/>
              </w:trPr>
              <w:tc>
                <w:tcPr>
                  <w:tcW w:w="461" w:type="pct"/>
                </w:tcPr>
                <w:p w14:paraId="6FB71F27"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23</w:t>
                  </w:r>
                </w:p>
              </w:tc>
              <w:tc>
                <w:tcPr>
                  <w:tcW w:w="4018" w:type="pct"/>
                  <w:tcBorders>
                    <w:top w:val="single" w:sz="4" w:space="0" w:color="auto"/>
                  </w:tcBorders>
                  <w:shd w:val="clear" w:color="auto" w:fill="FFFFFF"/>
                </w:tcPr>
                <w:p w14:paraId="7D8C4702"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4B9B3C3" w14:textId="098D02E1"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2332145C" w14:textId="5A595FCD"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80092A" w14:textId="77777777" w:rsidTr="00C152E3">
              <w:trPr>
                <w:trHeight w:val="20"/>
              </w:trPr>
              <w:tc>
                <w:tcPr>
                  <w:tcW w:w="461" w:type="pct"/>
                </w:tcPr>
                <w:p w14:paraId="6E6ACE40"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24</w:t>
                  </w:r>
                </w:p>
              </w:tc>
              <w:tc>
                <w:tcPr>
                  <w:tcW w:w="4018" w:type="pct"/>
                  <w:shd w:val="clear" w:color="auto" w:fill="FFFFFF"/>
                </w:tcPr>
                <w:p w14:paraId="01B41BA1"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AB48CA2" w14:textId="75949134"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4B83D49B" w14:textId="31BD1324"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649DF2E5" w14:textId="77777777" w:rsidTr="00C152E3">
              <w:trPr>
                <w:trHeight w:val="20"/>
              </w:trPr>
              <w:tc>
                <w:tcPr>
                  <w:tcW w:w="461" w:type="pct"/>
                </w:tcPr>
                <w:p w14:paraId="19EC5558"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25</w:t>
                  </w:r>
                </w:p>
              </w:tc>
              <w:tc>
                <w:tcPr>
                  <w:tcW w:w="4018" w:type="pct"/>
                  <w:shd w:val="clear" w:color="auto" w:fill="FFFFFF"/>
                </w:tcPr>
                <w:p w14:paraId="5F936E0E"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E3EBBCB" w14:textId="35F1EAB9" w:rsidR="00125544" w:rsidRPr="00125544" w:rsidRDefault="00125544"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15AAA63, NUM. DE SERIE WD3YF1A95HP330752</w:t>
                  </w:r>
                </w:p>
              </w:tc>
              <w:tc>
                <w:tcPr>
                  <w:tcW w:w="521" w:type="pct"/>
                  <w:shd w:val="clear" w:color="auto" w:fill="auto"/>
                </w:tcPr>
                <w:p w14:paraId="17B70DED" w14:textId="3D94137C"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125544" w:rsidRPr="00125544" w14:paraId="1B8BBB32" w14:textId="77777777" w:rsidTr="00C152E3">
              <w:trPr>
                <w:trHeight w:val="20"/>
              </w:trPr>
              <w:tc>
                <w:tcPr>
                  <w:tcW w:w="461" w:type="pct"/>
                </w:tcPr>
                <w:p w14:paraId="1A7C2511" w14:textId="77777777" w:rsidR="00125544" w:rsidRPr="00125544" w:rsidRDefault="00125544" w:rsidP="00125544">
                  <w:pPr>
                    <w:jc w:val="center"/>
                    <w:rPr>
                      <w:rFonts w:ascii="Calibri" w:hAnsi="Calibri" w:cs="Calibri"/>
                      <w:sz w:val="16"/>
                      <w:szCs w:val="16"/>
                      <w:lang w:val="es-MX" w:eastAsia="es-MX"/>
                    </w:rPr>
                  </w:pPr>
                  <w:r w:rsidRPr="00125544">
                    <w:rPr>
                      <w:rFonts w:ascii="Calibri" w:hAnsi="Calibri" w:cs="Calibri"/>
                      <w:sz w:val="16"/>
                      <w:szCs w:val="16"/>
                      <w:lang w:val="es-MX" w:eastAsia="es-MX"/>
                    </w:rPr>
                    <w:t>26</w:t>
                  </w:r>
                </w:p>
              </w:tc>
              <w:tc>
                <w:tcPr>
                  <w:tcW w:w="4018" w:type="pct"/>
                  <w:shd w:val="clear" w:color="auto" w:fill="FFFFFF"/>
                </w:tcPr>
                <w:p w14:paraId="1CC69AAB" w14:textId="77777777" w:rsidR="00125544" w:rsidRPr="00125544" w:rsidRDefault="00125544" w:rsidP="00125544">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49C7CC2" w14:textId="638927AB" w:rsidR="00125544" w:rsidRPr="00125544" w:rsidRDefault="00C152E3" w:rsidP="00125544">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w:t>
                  </w:r>
                  <w:r w:rsidR="00125544" w:rsidRPr="00125544">
                    <w:rPr>
                      <w:rFonts w:ascii="Calibri" w:eastAsia="Calibri" w:hAnsi="Calibri"/>
                      <w:b/>
                      <w:bCs/>
                      <w:sz w:val="18"/>
                      <w:szCs w:val="18"/>
                      <w:lang w:val="pt-BR" w:eastAsia="en-US"/>
                    </w:rPr>
                    <w:t xml:space="preserve">CAMIONETA MERCEDES SPRINTER MOD. 2017, PLACA AM630AA, NUM. </w:t>
                  </w:r>
                  <w:r w:rsidR="00125544" w:rsidRPr="00125544">
                    <w:rPr>
                      <w:rFonts w:ascii="Calibri" w:eastAsia="Calibri" w:hAnsi="Calibri"/>
                      <w:b/>
                      <w:bCs/>
                      <w:sz w:val="18"/>
                      <w:szCs w:val="18"/>
                      <w:lang w:val="es-MX" w:eastAsia="en-US"/>
                    </w:rPr>
                    <w:t>DE SERIE WD3YF1A93HP343001</w:t>
                  </w:r>
                </w:p>
              </w:tc>
              <w:tc>
                <w:tcPr>
                  <w:tcW w:w="521" w:type="pct"/>
                  <w:shd w:val="clear" w:color="auto" w:fill="auto"/>
                </w:tcPr>
                <w:p w14:paraId="426AF026" w14:textId="74BC59DB" w:rsidR="00125544" w:rsidRPr="00125544" w:rsidRDefault="00125544" w:rsidP="00125544">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bl>
          <w:p w14:paraId="37F9F5AA" w14:textId="5DDCBBB9" w:rsidR="009C0C43" w:rsidRPr="00125544" w:rsidRDefault="009C0C43" w:rsidP="009C0C43">
            <w:pPr>
              <w:jc w:val="both"/>
              <w:rPr>
                <w:rFonts w:asciiTheme="minorHAnsi" w:hAnsiTheme="minorHAnsi" w:cstheme="minorHAnsi"/>
                <w:b/>
                <w:bCs/>
                <w:sz w:val="12"/>
                <w:szCs w:val="12"/>
                <w:lang w:val="es-MX"/>
              </w:rPr>
            </w:pPr>
          </w:p>
        </w:tc>
        <w:tc>
          <w:tcPr>
            <w:tcW w:w="568" w:type="pct"/>
          </w:tcPr>
          <w:p w14:paraId="0B5253DA" w14:textId="2E0770A7" w:rsidR="009C0C43" w:rsidRPr="00125544" w:rsidRDefault="009C0C43" w:rsidP="009C0C43">
            <w:pPr>
              <w:spacing w:line="238" w:lineRule="auto"/>
              <w:ind w:left="5" w:right="42"/>
              <w:jc w:val="center"/>
              <w:rPr>
                <w:rFonts w:asciiTheme="minorHAnsi" w:hAnsiTheme="minorHAnsi" w:cstheme="minorHAnsi"/>
                <w:sz w:val="16"/>
                <w:szCs w:val="16"/>
              </w:rPr>
            </w:pPr>
            <w:r w:rsidRPr="00125544">
              <w:rPr>
                <w:rFonts w:asciiTheme="minorHAnsi" w:hAnsiTheme="minorHAnsi" w:cstheme="minorHAnsi"/>
                <w:sz w:val="16"/>
                <w:szCs w:val="16"/>
              </w:rPr>
              <w:lastRenderedPageBreak/>
              <w:t>Vari</w:t>
            </w:r>
            <w:r w:rsidR="00233332">
              <w:rPr>
                <w:rFonts w:asciiTheme="minorHAnsi" w:hAnsiTheme="minorHAnsi" w:cstheme="minorHAnsi"/>
                <w:sz w:val="16"/>
                <w:szCs w:val="16"/>
              </w:rPr>
              <w:t>a</w:t>
            </w:r>
            <w:r w:rsidRPr="00125544">
              <w:rPr>
                <w:rFonts w:asciiTheme="minorHAnsi" w:hAnsiTheme="minorHAnsi" w:cstheme="minorHAnsi"/>
                <w:sz w:val="16"/>
                <w:szCs w:val="16"/>
              </w:rPr>
              <w:t xml:space="preserve">s </w:t>
            </w:r>
          </w:p>
        </w:tc>
        <w:tc>
          <w:tcPr>
            <w:tcW w:w="437" w:type="pct"/>
          </w:tcPr>
          <w:p w14:paraId="7067848B" w14:textId="6FBCF02C" w:rsidR="009C0C43" w:rsidRPr="00125544" w:rsidRDefault="009C0C43" w:rsidP="009C0C43">
            <w:pPr>
              <w:spacing w:line="238" w:lineRule="auto"/>
              <w:ind w:left="5" w:right="42"/>
              <w:jc w:val="center"/>
              <w:rPr>
                <w:rFonts w:asciiTheme="minorHAnsi" w:eastAsia="Arial" w:hAnsiTheme="minorHAnsi" w:cs="Arial"/>
                <w:sz w:val="16"/>
                <w:szCs w:val="16"/>
              </w:rPr>
            </w:pPr>
            <w:r w:rsidRPr="00125544">
              <w:rPr>
                <w:rFonts w:asciiTheme="minorHAnsi" w:eastAsia="Arial" w:hAnsiTheme="minorHAnsi" w:cs="Arial"/>
                <w:sz w:val="16"/>
                <w:szCs w:val="16"/>
              </w:rPr>
              <w:t>Servicio</w:t>
            </w:r>
          </w:p>
        </w:tc>
      </w:tr>
      <w:tr w:rsidR="009C0C43" w:rsidRPr="004852D6" w14:paraId="40746589" w14:textId="77777777" w:rsidTr="00DF24BF">
        <w:tc>
          <w:tcPr>
            <w:tcW w:w="361" w:type="pct"/>
          </w:tcPr>
          <w:p w14:paraId="0B3C42D3" w14:textId="781AA256" w:rsidR="009C0C43" w:rsidRPr="00C152E3" w:rsidRDefault="009C0C43" w:rsidP="009C0C43">
            <w:pPr>
              <w:spacing w:line="360" w:lineRule="auto"/>
              <w:jc w:val="center"/>
              <w:rPr>
                <w:rFonts w:asciiTheme="minorHAnsi" w:hAnsiTheme="minorHAnsi" w:cs="Arial"/>
                <w:b/>
                <w:color w:val="000000"/>
                <w:sz w:val="16"/>
                <w:szCs w:val="16"/>
              </w:rPr>
            </w:pPr>
            <w:r w:rsidRPr="00C152E3">
              <w:rPr>
                <w:rFonts w:asciiTheme="minorHAnsi" w:hAnsiTheme="minorHAnsi" w:cs="Arial"/>
                <w:b/>
                <w:color w:val="000000"/>
                <w:sz w:val="16"/>
                <w:szCs w:val="16"/>
              </w:rPr>
              <w:lastRenderedPageBreak/>
              <w:t>3</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C152E3" w14:paraId="00861C1A" w14:textId="77777777" w:rsidTr="005778CF">
              <w:trPr>
                <w:trHeight w:val="302"/>
              </w:trPr>
              <w:tc>
                <w:tcPr>
                  <w:tcW w:w="5000" w:type="pct"/>
                  <w:gridSpan w:val="3"/>
                  <w:shd w:val="clear" w:color="auto" w:fill="D9D9D9" w:themeFill="background1" w:themeFillShade="D9"/>
                  <w:vAlign w:val="center"/>
                </w:tcPr>
                <w:p w14:paraId="7B2CCB74" w14:textId="7E743624" w:rsidR="009C0C43" w:rsidRPr="00C152E3" w:rsidRDefault="00125544" w:rsidP="009C0C43">
                  <w:pPr>
                    <w:jc w:val="center"/>
                    <w:rPr>
                      <w:rFonts w:ascii="Calibri" w:hAnsi="Calibri" w:cs="Calibri"/>
                      <w:b/>
                      <w:bCs/>
                      <w:sz w:val="12"/>
                      <w:szCs w:val="12"/>
                      <w:lang w:val="es-MX" w:eastAsia="es-MX"/>
                    </w:rPr>
                  </w:pPr>
                  <w:r w:rsidRPr="00C152E3">
                    <w:rPr>
                      <w:rFonts w:asciiTheme="minorHAnsi" w:hAnsiTheme="minorHAnsi" w:cstheme="minorHAnsi"/>
                      <w:b/>
                      <w:bCs/>
                      <w:sz w:val="16"/>
                      <w:szCs w:val="12"/>
                    </w:rPr>
                    <w:t>MANTENIMIENTO PREVENTIVO DE SUSPENSION EN VEHICULOS (ROTACIÓN, ALINEACIÓN Y BALANCEO)</w:t>
                  </w:r>
                </w:p>
              </w:tc>
            </w:tr>
            <w:tr w:rsidR="009C0C43" w:rsidRPr="00C152E3" w14:paraId="35B9ED8B" w14:textId="77777777" w:rsidTr="005778CF">
              <w:trPr>
                <w:trHeight w:val="402"/>
              </w:trPr>
              <w:tc>
                <w:tcPr>
                  <w:tcW w:w="461" w:type="pct"/>
                  <w:shd w:val="clear" w:color="000000" w:fill="FFFFFF"/>
                </w:tcPr>
                <w:p w14:paraId="33F0C7C5" w14:textId="77777777" w:rsidR="009C0C43" w:rsidRPr="00C152E3"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372C9E7E" w14:textId="0ED472C7" w:rsidR="009C0C43" w:rsidRPr="00C152E3" w:rsidRDefault="009C0C43" w:rsidP="009C0C43">
                  <w:pPr>
                    <w:jc w:val="center"/>
                    <w:rPr>
                      <w:rFonts w:ascii="Calibri" w:hAnsi="Calibri" w:cs="Calibri"/>
                      <w:b/>
                      <w:bCs/>
                      <w:sz w:val="16"/>
                      <w:szCs w:val="12"/>
                      <w:lang w:val="es-MX" w:eastAsia="es-MX"/>
                    </w:rPr>
                  </w:pPr>
                  <w:r w:rsidRPr="00C152E3">
                    <w:rPr>
                      <w:rFonts w:ascii="Calibri" w:hAnsi="Calibri" w:cs="Calibri"/>
                      <w:bCs/>
                      <w:sz w:val="16"/>
                      <w:szCs w:val="12"/>
                      <w:lang w:val="es-MX" w:eastAsia="es-MX"/>
                    </w:rPr>
                    <w:t>Que incluye los siguientes bienes:</w:t>
                  </w:r>
                  <w:r w:rsidRPr="00C152E3">
                    <w:rPr>
                      <w:rFonts w:ascii="Calibri" w:hAnsi="Calibri" w:cs="Calibri"/>
                      <w:b/>
                      <w:bCs/>
                      <w:sz w:val="16"/>
                      <w:szCs w:val="12"/>
                      <w:lang w:val="es-MX" w:eastAsia="es-MX"/>
                    </w:rPr>
                    <w:t xml:space="preserve"> 6</w:t>
                  </w:r>
                  <w:r w:rsidR="00125544" w:rsidRPr="00C152E3">
                    <w:rPr>
                      <w:rFonts w:ascii="Calibri" w:hAnsi="Calibri" w:cs="Calibri"/>
                      <w:b/>
                      <w:bCs/>
                      <w:sz w:val="16"/>
                      <w:szCs w:val="12"/>
                      <w:lang w:val="es-MX" w:eastAsia="es-MX"/>
                    </w:rPr>
                    <w:t>1</w:t>
                  </w:r>
                  <w:r w:rsidRPr="00C152E3">
                    <w:rPr>
                      <w:rFonts w:ascii="Calibri" w:hAnsi="Calibri" w:cs="Calibri"/>
                      <w:b/>
                      <w:bCs/>
                      <w:sz w:val="16"/>
                      <w:szCs w:val="12"/>
                      <w:lang w:val="es-MX" w:eastAsia="es-MX"/>
                    </w:rPr>
                    <w:t xml:space="preserve"> subpartidas</w:t>
                  </w:r>
                </w:p>
                <w:p w14:paraId="45C92984" w14:textId="0AAD902C" w:rsidR="009C0C43" w:rsidRPr="00C152E3" w:rsidRDefault="009C0C43" w:rsidP="009C0C43">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514A981A" w14:textId="77777777" w:rsidR="009C0C43" w:rsidRPr="00C152E3" w:rsidRDefault="009C0C43" w:rsidP="009C0C43">
                  <w:pPr>
                    <w:jc w:val="center"/>
                    <w:rPr>
                      <w:rFonts w:ascii="Calibri" w:hAnsi="Calibri" w:cs="Calibri"/>
                      <w:b/>
                      <w:bCs/>
                      <w:sz w:val="12"/>
                      <w:szCs w:val="12"/>
                      <w:lang w:val="es-MX" w:eastAsia="es-MX"/>
                    </w:rPr>
                  </w:pPr>
                  <w:r w:rsidRPr="00C152E3">
                    <w:rPr>
                      <w:rFonts w:ascii="Calibri" w:hAnsi="Calibri" w:cs="Calibri"/>
                      <w:b/>
                      <w:bCs/>
                      <w:sz w:val="12"/>
                      <w:szCs w:val="12"/>
                      <w:lang w:val="es-MX" w:eastAsia="es-MX"/>
                    </w:rPr>
                    <w:t>Cantidad de Servicio</w:t>
                  </w:r>
                </w:p>
              </w:tc>
            </w:tr>
            <w:tr w:rsidR="00C152E3" w:rsidRPr="00C152E3" w14:paraId="04CF85C1" w14:textId="77777777" w:rsidTr="00C152E3">
              <w:trPr>
                <w:trHeight w:val="20"/>
              </w:trPr>
              <w:tc>
                <w:tcPr>
                  <w:tcW w:w="461" w:type="pct"/>
                  <w:shd w:val="clear" w:color="auto" w:fill="auto"/>
                </w:tcPr>
                <w:p w14:paraId="38DACE01" w14:textId="77777777" w:rsidR="00C152E3" w:rsidRPr="00C152E3" w:rsidRDefault="00C152E3" w:rsidP="00C152E3">
                  <w:pPr>
                    <w:jc w:val="center"/>
                    <w:rPr>
                      <w:rFonts w:ascii="Calibri" w:hAnsi="Calibri" w:cs="Calibri"/>
                      <w:sz w:val="16"/>
                      <w:szCs w:val="16"/>
                      <w:lang w:val="es-MX" w:eastAsia="es-MX"/>
                    </w:rPr>
                  </w:pPr>
                  <w:r w:rsidRPr="00C152E3">
                    <w:rPr>
                      <w:rFonts w:ascii="Calibri" w:eastAsia="Calibri" w:hAnsi="Calibri"/>
                      <w:bCs/>
                      <w:sz w:val="16"/>
                      <w:szCs w:val="16"/>
                      <w:lang w:val="es-MX" w:eastAsia="en-US"/>
                    </w:rPr>
                    <w:t>1</w:t>
                  </w:r>
                </w:p>
              </w:tc>
              <w:tc>
                <w:tcPr>
                  <w:tcW w:w="4018" w:type="pct"/>
                  <w:shd w:val="clear" w:color="auto" w:fill="FFFFFF"/>
                </w:tcPr>
                <w:p w14:paraId="56E0AB8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C6A5DAB" w14:textId="0421B6DC"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DODGE RAM 1500 PANEL MOD. 2002, 6 CILINDROS, PLACAS AF1744E, NUM. SERIE 2B7HB11X72K140496</w:t>
                  </w:r>
                </w:p>
              </w:tc>
              <w:tc>
                <w:tcPr>
                  <w:tcW w:w="521" w:type="pct"/>
                  <w:shd w:val="clear" w:color="auto" w:fill="auto"/>
                </w:tcPr>
                <w:p w14:paraId="5798325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5E8CFFC" w14:textId="77777777" w:rsidTr="00C152E3">
              <w:trPr>
                <w:trHeight w:val="20"/>
              </w:trPr>
              <w:tc>
                <w:tcPr>
                  <w:tcW w:w="461" w:type="pct"/>
                </w:tcPr>
                <w:p w14:paraId="284AEA4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w:t>
                  </w:r>
                </w:p>
              </w:tc>
              <w:tc>
                <w:tcPr>
                  <w:tcW w:w="4018" w:type="pct"/>
                  <w:shd w:val="clear" w:color="auto" w:fill="FFFFFF"/>
                </w:tcPr>
                <w:p w14:paraId="211D188D"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0D92F9F" w14:textId="4B3DE8E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TAHOE MOD. 2014, 8 CILINDROS, PLACAS AAW359E, NUM. SERIE 1GNSC6E01ER234864</w:t>
                  </w:r>
                </w:p>
              </w:tc>
              <w:tc>
                <w:tcPr>
                  <w:tcW w:w="521" w:type="pct"/>
                  <w:shd w:val="clear" w:color="auto" w:fill="auto"/>
                </w:tcPr>
                <w:p w14:paraId="77049584"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2D115B7" w14:textId="77777777" w:rsidTr="00C152E3">
              <w:trPr>
                <w:trHeight w:val="20"/>
              </w:trPr>
              <w:tc>
                <w:tcPr>
                  <w:tcW w:w="461" w:type="pct"/>
                </w:tcPr>
                <w:p w14:paraId="4F7FA0B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w:t>
                  </w:r>
                </w:p>
              </w:tc>
              <w:tc>
                <w:tcPr>
                  <w:tcW w:w="4018" w:type="pct"/>
                  <w:shd w:val="clear" w:color="auto" w:fill="FFFFFF"/>
                </w:tcPr>
                <w:p w14:paraId="5EA77EA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0FF62F25" w14:textId="74438DE5"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SUBURBAN MOD. 2017, 8 CILINDROS, PLACAS ABJ555F, NUM. SERIE 1GNSK8KCXHR131718</w:t>
                  </w:r>
                </w:p>
              </w:tc>
              <w:tc>
                <w:tcPr>
                  <w:tcW w:w="521" w:type="pct"/>
                  <w:shd w:val="clear" w:color="auto" w:fill="auto"/>
                </w:tcPr>
                <w:p w14:paraId="727B64A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0389B3E" w14:textId="77777777" w:rsidTr="00C152E3">
              <w:trPr>
                <w:trHeight w:val="20"/>
              </w:trPr>
              <w:tc>
                <w:tcPr>
                  <w:tcW w:w="461" w:type="pct"/>
                </w:tcPr>
                <w:p w14:paraId="2A3AC60E"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w:t>
                  </w:r>
                </w:p>
              </w:tc>
              <w:tc>
                <w:tcPr>
                  <w:tcW w:w="4018" w:type="pct"/>
                  <w:shd w:val="clear" w:color="auto" w:fill="FFFFFF"/>
                </w:tcPr>
                <w:p w14:paraId="3BB5717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68EA25CE" w14:textId="3ACE293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AF2312E, NUM. SERIE 3N6DD25T4CK013381</w:t>
                  </w:r>
                </w:p>
              </w:tc>
              <w:tc>
                <w:tcPr>
                  <w:tcW w:w="521" w:type="pct"/>
                  <w:shd w:val="clear" w:color="auto" w:fill="auto"/>
                </w:tcPr>
                <w:p w14:paraId="79B92E7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61762C3" w14:textId="77777777" w:rsidTr="00C152E3">
              <w:trPr>
                <w:trHeight w:val="20"/>
              </w:trPr>
              <w:tc>
                <w:tcPr>
                  <w:tcW w:w="461" w:type="pct"/>
                </w:tcPr>
                <w:p w14:paraId="26A877D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5</w:t>
                  </w:r>
                </w:p>
              </w:tc>
              <w:tc>
                <w:tcPr>
                  <w:tcW w:w="4018" w:type="pct"/>
                  <w:shd w:val="clear" w:color="auto" w:fill="FFFFFF"/>
                </w:tcPr>
                <w:p w14:paraId="120FCDB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9269B55" w14:textId="0352C75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AF1746E, NUM. DE SERIE 3N6CD15S12K096764</w:t>
                  </w:r>
                </w:p>
              </w:tc>
              <w:tc>
                <w:tcPr>
                  <w:tcW w:w="521" w:type="pct"/>
                  <w:shd w:val="clear" w:color="auto" w:fill="auto"/>
                </w:tcPr>
                <w:p w14:paraId="6921F09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A20CD9D" w14:textId="77777777" w:rsidTr="00C152E3">
              <w:trPr>
                <w:trHeight w:val="20"/>
              </w:trPr>
              <w:tc>
                <w:tcPr>
                  <w:tcW w:w="461" w:type="pct"/>
                </w:tcPr>
                <w:p w14:paraId="5A34BC7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w:t>
                  </w:r>
                </w:p>
              </w:tc>
              <w:tc>
                <w:tcPr>
                  <w:tcW w:w="4018" w:type="pct"/>
                  <w:shd w:val="clear" w:color="auto" w:fill="FFFFFF"/>
                </w:tcPr>
                <w:p w14:paraId="71BE9614" w14:textId="77777777" w:rsidR="0071240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2C87DE6C" w14:textId="37907B85" w:rsidR="00C152E3" w:rsidRPr="00712403" w:rsidRDefault="00C152E3" w:rsidP="00712403">
                  <w:pPr>
                    <w:spacing w:line="259" w:lineRule="auto"/>
                    <w:jc w:val="both"/>
                    <w:rPr>
                      <w:rFonts w:ascii="Calibri" w:eastAsia="Calibri" w:hAnsi="Calibri"/>
                      <w:sz w:val="18"/>
                      <w:szCs w:val="18"/>
                      <w:lang w:val="es-MX" w:eastAsia="en-US"/>
                    </w:rPr>
                  </w:pPr>
                  <w:r w:rsidRPr="00C152E3">
                    <w:rPr>
                      <w:rFonts w:ascii="Calibri" w:eastAsia="Calibri" w:hAnsi="Calibri"/>
                      <w:b/>
                      <w:sz w:val="18"/>
                      <w:szCs w:val="18"/>
                      <w:lang w:val="es-MX" w:eastAsia="en-US"/>
                    </w:rPr>
                    <w:t>Descripción del vehículo: CAMIONETA CHEVROLET TORNADO VAN MOD. 2022, 4 CILINDROS, PLACAS AF2324E, NUM DE SERIE LZWNNNGM3PC816462</w:t>
                  </w:r>
                </w:p>
              </w:tc>
              <w:tc>
                <w:tcPr>
                  <w:tcW w:w="521" w:type="pct"/>
                  <w:shd w:val="clear" w:color="auto" w:fill="auto"/>
                </w:tcPr>
                <w:p w14:paraId="736CA5C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7C32CB0" w14:textId="77777777" w:rsidTr="00C152E3">
              <w:trPr>
                <w:trHeight w:val="20"/>
              </w:trPr>
              <w:tc>
                <w:tcPr>
                  <w:tcW w:w="461" w:type="pct"/>
                </w:tcPr>
                <w:p w14:paraId="477CBF8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7</w:t>
                  </w:r>
                </w:p>
              </w:tc>
              <w:tc>
                <w:tcPr>
                  <w:tcW w:w="4018" w:type="pct"/>
                  <w:shd w:val="clear" w:color="auto" w:fill="FFFFFF"/>
                </w:tcPr>
                <w:p w14:paraId="644CC6CE"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7104643C" w14:textId="3CDF79B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NISSAN ESTACAS, MOD. 2014, 4 CILINDROS, PLACAS AF2314E, NUM. DE SERIE 3N6DD25T7EK015807</w:t>
                  </w:r>
                </w:p>
              </w:tc>
              <w:tc>
                <w:tcPr>
                  <w:tcW w:w="521" w:type="pct"/>
                  <w:shd w:val="clear" w:color="auto" w:fill="auto"/>
                </w:tcPr>
                <w:p w14:paraId="5086359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DD88FB6" w14:textId="77777777" w:rsidTr="00C152E3">
              <w:trPr>
                <w:trHeight w:val="20"/>
              </w:trPr>
              <w:tc>
                <w:tcPr>
                  <w:tcW w:w="461" w:type="pct"/>
                </w:tcPr>
                <w:p w14:paraId="25962A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8</w:t>
                  </w:r>
                </w:p>
              </w:tc>
              <w:tc>
                <w:tcPr>
                  <w:tcW w:w="4018" w:type="pct"/>
                  <w:shd w:val="clear" w:color="auto" w:fill="FFFFFF"/>
                </w:tcPr>
                <w:p w14:paraId="21BC7647"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58DC67D9" w14:textId="7073B38F"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NISSAN NP300 CHASIS MOD. 2023, 4 CILINDROS, PLACAS AF2325E, NUM. DE SERIE 3N6AD35A0PK816671</w:t>
                  </w:r>
                </w:p>
              </w:tc>
              <w:tc>
                <w:tcPr>
                  <w:tcW w:w="521" w:type="pct"/>
                  <w:shd w:val="clear" w:color="auto" w:fill="auto"/>
                </w:tcPr>
                <w:p w14:paraId="1A88D17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D48A1B" w14:textId="77777777" w:rsidTr="00C152E3">
              <w:trPr>
                <w:trHeight w:val="20"/>
              </w:trPr>
              <w:tc>
                <w:tcPr>
                  <w:tcW w:w="461" w:type="pct"/>
                </w:tcPr>
                <w:p w14:paraId="480DE58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9</w:t>
                  </w:r>
                </w:p>
              </w:tc>
              <w:tc>
                <w:tcPr>
                  <w:tcW w:w="4018" w:type="pct"/>
                  <w:shd w:val="clear" w:color="auto" w:fill="FFFFFF"/>
                </w:tcPr>
                <w:p w14:paraId="1CBF4F9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2FFCA67F" w14:textId="725C340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AB2212E, NUM. DE SERIE 3N6DD25T0CK012521</w:t>
                  </w:r>
                </w:p>
              </w:tc>
              <w:tc>
                <w:tcPr>
                  <w:tcW w:w="521" w:type="pct"/>
                  <w:shd w:val="clear" w:color="auto" w:fill="auto"/>
                </w:tcPr>
                <w:p w14:paraId="0A8C278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B380634" w14:textId="77777777" w:rsidTr="00C152E3">
              <w:trPr>
                <w:trHeight w:val="20"/>
              </w:trPr>
              <w:tc>
                <w:tcPr>
                  <w:tcW w:w="461" w:type="pct"/>
                </w:tcPr>
                <w:p w14:paraId="1DC30C85"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10</w:t>
                  </w:r>
                </w:p>
              </w:tc>
              <w:tc>
                <w:tcPr>
                  <w:tcW w:w="4018" w:type="pct"/>
                  <w:shd w:val="clear" w:color="auto" w:fill="FFFFFF"/>
                </w:tcPr>
                <w:p w14:paraId="16894799"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2355FF1B" w14:textId="2B8C843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SILVERADO MOD. 2022, 8 CILINDROS, PLACAS AF2323E, NUM. DE SERIE 1GB3W9E74NF337818</w:t>
                  </w:r>
                </w:p>
              </w:tc>
              <w:tc>
                <w:tcPr>
                  <w:tcW w:w="521" w:type="pct"/>
                  <w:shd w:val="clear" w:color="auto" w:fill="auto"/>
                </w:tcPr>
                <w:p w14:paraId="35286F0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7A0DBE9" w14:textId="77777777" w:rsidTr="00C152E3">
              <w:trPr>
                <w:trHeight w:val="20"/>
              </w:trPr>
              <w:tc>
                <w:tcPr>
                  <w:tcW w:w="461" w:type="pct"/>
                </w:tcPr>
                <w:p w14:paraId="5F52EE9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11</w:t>
                  </w:r>
                </w:p>
              </w:tc>
              <w:tc>
                <w:tcPr>
                  <w:tcW w:w="4018" w:type="pct"/>
                  <w:shd w:val="clear" w:color="auto" w:fill="FFFFFF"/>
                </w:tcPr>
                <w:p w14:paraId="310D9C1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7249CFE5" w14:textId="722A0C3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RAM-1500, MOD. 1995, 6 CILINDROS, PLACAS AF1740E, NUM DE SERIE 3B7HC16X5SG700048</w:t>
                  </w:r>
                </w:p>
              </w:tc>
              <w:tc>
                <w:tcPr>
                  <w:tcW w:w="521" w:type="pct"/>
                  <w:shd w:val="clear" w:color="auto" w:fill="auto"/>
                </w:tcPr>
                <w:p w14:paraId="14B9669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01F8B8B" w14:textId="77777777" w:rsidTr="00C152E3">
              <w:trPr>
                <w:trHeight w:val="20"/>
              </w:trPr>
              <w:tc>
                <w:tcPr>
                  <w:tcW w:w="461" w:type="pct"/>
                </w:tcPr>
                <w:p w14:paraId="6121508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12</w:t>
                  </w:r>
                </w:p>
              </w:tc>
              <w:tc>
                <w:tcPr>
                  <w:tcW w:w="4018" w:type="pct"/>
                  <w:shd w:val="clear" w:color="auto" w:fill="FFFFFF"/>
                </w:tcPr>
                <w:p w14:paraId="5222E54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1C6B8380" w14:textId="1FC3C70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AF1745E, NUM. DE SERIE 3N6CD15S22K096840</w:t>
                  </w:r>
                </w:p>
              </w:tc>
              <w:tc>
                <w:tcPr>
                  <w:tcW w:w="521" w:type="pct"/>
                  <w:shd w:val="clear" w:color="auto" w:fill="auto"/>
                </w:tcPr>
                <w:p w14:paraId="63A0851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5A6577" w14:textId="77777777" w:rsidTr="00C152E3">
              <w:trPr>
                <w:trHeight w:val="20"/>
              </w:trPr>
              <w:tc>
                <w:tcPr>
                  <w:tcW w:w="461" w:type="pct"/>
                </w:tcPr>
                <w:p w14:paraId="75391D7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13</w:t>
                  </w:r>
                </w:p>
              </w:tc>
              <w:tc>
                <w:tcPr>
                  <w:tcW w:w="4018" w:type="pct"/>
                  <w:shd w:val="clear" w:color="auto" w:fill="FFFFFF"/>
                </w:tcPr>
                <w:p w14:paraId="34B6AA96"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50BF2BA" w14:textId="0B83D65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SILVERADO MOD. 2013, 8 CILINDROS, PLACAS AF2313E, NUM. DE SERIE 3GB3C9CG1DG179785</w:t>
                  </w:r>
                </w:p>
              </w:tc>
              <w:tc>
                <w:tcPr>
                  <w:tcW w:w="521" w:type="pct"/>
                  <w:shd w:val="clear" w:color="auto" w:fill="auto"/>
                </w:tcPr>
                <w:p w14:paraId="766BA30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1E16418" w14:textId="77777777" w:rsidTr="00C152E3">
              <w:trPr>
                <w:trHeight w:val="20"/>
              </w:trPr>
              <w:tc>
                <w:tcPr>
                  <w:tcW w:w="461" w:type="pct"/>
                </w:tcPr>
                <w:p w14:paraId="18F34DF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14</w:t>
                  </w:r>
                </w:p>
              </w:tc>
              <w:tc>
                <w:tcPr>
                  <w:tcW w:w="4018" w:type="pct"/>
                  <w:shd w:val="clear" w:color="auto" w:fill="FFFFFF"/>
                </w:tcPr>
                <w:p w14:paraId="4A6B8B84"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63B62B77" w14:textId="1AD425B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lastRenderedPageBreak/>
                    <w:t>Descripción del vehículo: CAMIONETA CHEVROLET SILVERADO MOD. 2014, 8 CILINDROS, PLACAS AF2316E, NUM. DE SERIE 3GB3C9CG4DG358144</w:t>
                  </w:r>
                </w:p>
              </w:tc>
              <w:tc>
                <w:tcPr>
                  <w:tcW w:w="521" w:type="pct"/>
                  <w:shd w:val="clear" w:color="auto" w:fill="auto"/>
                </w:tcPr>
                <w:p w14:paraId="5EAE5AE1"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C152E3" w:rsidRPr="00C152E3" w14:paraId="287DA27E" w14:textId="77777777" w:rsidTr="00C152E3">
              <w:trPr>
                <w:trHeight w:val="20"/>
              </w:trPr>
              <w:tc>
                <w:tcPr>
                  <w:tcW w:w="461" w:type="pct"/>
                </w:tcPr>
                <w:p w14:paraId="1EC9DE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15</w:t>
                  </w:r>
                </w:p>
              </w:tc>
              <w:tc>
                <w:tcPr>
                  <w:tcW w:w="4018" w:type="pct"/>
                  <w:shd w:val="clear" w:color="auto" w:fill="FFFFFF"/>
                </w:tcPr>
                <w:p w14:paraId="57B894E2" w14:textId="77777777" w:rsidR="00C152E3" w:rsidRPr="00C152E3" w:rsidRDefault="00C152E3" w:rsidP="00C152E3">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w:t>
                  </w:r>
                  <w:r w:rsidRPr="00C152E3">
                    <w:rPr>
                      <w:rFonts w:ascii="Calibri" w:eastAsia="Calibri" w:hAnsi="Calibri"/>
                      <w:sz w:val="18"/>
                      <w:szCs w:val="18"/>
                      <w:shd w:val="clear" w:color="auto" w:fill="FFFFFF"/>
                      <w:lang w:val="es-MX" w:eastAsia="en-US"/>
                    </w:rPr>
                    <w:t>suspensión emitiendo un</w:t>
                  </w:r>
                  <w:r w:rsidRPr="00C152E3">
                    <w:rPr>
                      <w:rFonts w:ascii="Calibri" w:eastAsia="Calibri" w:hAnsi="Calibri"/>
                      <w:sz w:val="18"/>
                      <w:szCs w:val="18"/>
                      <w:lang w:val="es-MX" w:eastAsia="en-US"/>
                    </w:rPr>
                    <w:t xml:space="preserve"> reporte del mismo.</w:t>
                  </w:r>
                </w:p>
                <w:p w14:paraId="76BB257D" w14:textId="5F34780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CHEYENNE MOD. 1990, 8 CILINDROS, PLACAS AF1742E, NUM. DE SERIE 3GCEC30L9LM135245</w:t>
                  </w:r>
                </w:p>
              </w:tc>
              <w:tc>
                <w:tcPr>
                  <w:tcW w:w="521" w:type="pct"/>
                  <w:shd w:val="clear" w:color="auto" w:fill="auto"/>
                </w:tcPr>
                <w:p w14:paraId="049A24A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CC71000" w14:textId="77777777" w:rsidTr="00C152E3">
              <w:trPr>
                <w:trHeight w:val="20"/>
              </w:trPr>
              <w:tc>
                <w:tcPr>
                  <w:tcW w:w="461" w:type="pct"/>
                </w:tcPr>
                <w:p w14:paraId="76CF849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16</w:t>
                  </w:r>
                </w:p>
              </w:tc>
              <w:tc>
                <w:tcPr>
                  <w:tcW w:w="4018" w:type="pct"/>
                  <w:shd w:val="clear" w:color="auto" w:fill="FFFFFF"/>
                </w:tcPr>
                <w:p w14:paraId="519EA872" w14:textId="77777777" w:rsidR="00712403" w:rsidRDefault="00C152E3" w:rsidP="00C152E3">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48F9090A" w14:textId="48B7E37A"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 2500 MOD. 1999, 8 CILINDROS, PLACAS AF2303E, NUM. DE SRIE 3B7JF26Y1XM596822</w:t>
                  </w:r>
                </w:p>
              </w:tc>
              <w:tc>
                <w:tcPr>
                  <w:tcW w:w="521" w:type="pct"/>
                  <w:shd w:val="clear" w:color="auto" w:fill="auto"/>
                </w:tcPr>
                <w:p w14:paraId="14DC918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9F7F758" w14:textId="77777777" w:rsidTr="00C152E3">
              <w:trPr>
                <w:trHeight w:val="45"/>
              </w:trPr>
              <w:tc>
                <w:tcPr>
                  <w:tcW w:w="461" w:type="pct"/>
                </w:tcPr>
                <w:p w14:paraId="2BBDBFC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17</w:t>
                  </w:r>
                </w:p>
              </w:tc>
              <w:tc>
                <w:tcPr>
                  <w:tcW w:w="4018" w:type="pct"/>
                  <w:shd w:val="clear" w:color="auto" w:fill="FFFFFF"/>
                </w:tcPr>
                <w:p w14:paraId="5522D3A5" w14:textId="3971FC6F" w:rsidR="00C152E3" w:rsidRPr="00C152E3" w:rsidRDefault="00C152E3" w:rsidP="00C152E3">
                  <w:pPr>
                    <w:rPr>
                      <w:rFonts w:ascii="Calibri" w:hAnsi="Calibri" w:cs="Calibri"/>
                      <w:sz w:val="16"/>
                      <w:szCs w:val="16"/>
                      <w:lang w:val="es-MX" w:eastAsia="es-MX"/>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r w:rsidRPr="00C152E3">
                    <w:rPr>
                      <w:rFonts w:ascii="Calibri" w:eastAsia="Calibri" w:hAnsi="Calibri"/>
                      <w:b/>
                      <w:sz w:val="18"/>
                      <w:szCs w:val="18"/>
                      <w:lang w:val="es-MX" w:eastAsia="en-US"/>
                    </w:rPr>
                    <w:t>Descripción del vehículo: AUTOMOVIL NISSAN TSURU MOD. 2012, 4 CILINDROS, PLACAS ABJ570F, NUM DE SERIE 3N1EB31S0GK331930</w:t>
                  </w:r>
                </w:p>
              </w:tc>
              <w:tc>
                <w:tcPr>
                  <w:tcW w:w="521" w:type="pct"/>
                  <w:shd w:val="clear" w:color="auto" w:fill="auto"/>
                </w:tcPr>
                <w:p w14:paraId="341E503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A2D1D3" w14:textId="77777777" w:rsidTr="00C152E3">
              <w:trPr>
                <w:trHeight w:val="20"/>
              </w:trPr>
              <w:tc>
                <w:tcPr>
                  <w:tcW w:w="461" w:type="pct"/>
                </w:tcPr>
                <w:p w14:paraId="08D8A8A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18</w:t>
                  </w:r>
                </w:p>
              </w:tc>
              <w:tc>
                <w:tcPr>
                  <w:tcW w:w="4018" w:type="pct"/>
                  <w:shd w:val="clear" w:color="auto" w:fill="FFFFFF"/>
                </w:tcPr>
                <w:p w14:paraId="3B595F83" w14:textId="63E98A42" w:rsidR="00C152E3" w:rsidRPr="00040C91" w:rsidRDefault="00C152E3" w:rsidP="00C152E3">
                  <w:pPr>
                    <w:rPr>
                      <w:rFonts w:ascii="Calibri" w:hAnsi="Calibri" w:cs="Calibri"/>
                      <w:sz w:val="16"/>
                      <w:szCs w:val="16"/>
                      <w:lang w:val="es-MX" w:eastAsia="es-MX"/>
                    </w:rPr>
                  </w:pPr>
                  <w:r w:rsidRPr="00040C91">
                    <w:rPr>
                      <w:rFonts w:ascii="Calibri" w:eastAsia="Calibri" w:hAnsi="Calibri"/>
                      <w:sz w:val="18"/>
                      <w:szCs w:val="18"/>
                      <w:lang w:val="es-MX" w:eastAsia="en-US"/>
                    </w:rPr>
                    <w:t>Mantenimiento preventivo de vehículo</w:t>
                  </w:r>
                  <w:r w:rsidRPr="00040C91">
                    <w:rPr>
                      <w:rFonts w:ascii="Calibri" w:eastAsia="Calibri" w:hAnsi="Calibri"/>
                      <w:b/>
                      <w:bCs/>
                      <w:sz w:val="18"/>
                      <w:szCs w:val="18"/>
                      <w:lang w:val="es-MX" w:eastAsia="en-US"/>
                    </w:rPr>
                    <w:t xml:space="preserve">, </w:t>
                  </w:r>
                  <w:r w:rsidRPr="00040C91">
                    <w:rPr>
                      <w:rFonts w:ascii="Calibri" w:eastAsia="Calibri" w:hAnsi="Calibri"/>
                      <w:sz w:val="18"/>
                      <w:szCs w:val="18"/>
                      <w:lang w:val="es-MX" w:eastAsia="en-US"/>
                    </w:rPr>
                    <w:t xml:space="preserve">rotación, alineación y balanceo de llantas; incluye mano de obra y revisión general de suspensión emitiendo un reporte del mismo.                                                                                                                                                               </w:t>
                  </w:r>
                  <w:r w:rsidRPr="00040C91">
                    <w:rPr>
                      <w:rFonts w:ascii="Calibri" w:eastAsia="Calibri" w:hAnsi="Calibri"/>
                      <w:b/>
                      <w:bCs/>
                      <w:sz w:val="18"/>
                      <w:szCs w:val="18"/>
                      <w:lang w:val="es-MX" w:eastAsia="en-US"/>
                    </w:rPr>
                    <w:t>Descripción del vehículo: CAMIONETA MER</w:t>
                  </w:r>
                  <w:r w:rsidR="00040C91">
                    <w:rPr>
                      <w:rFonts w:ascii="Calibri" w:eastAsia="Calibri" w:hAnsi="Calibri"/>
                      <w:b/>
                      <w:bCs/>
                      <w:sz w:val="18"/>
                      <w:szCs w:val="18"/>
                      <w:lang w:val="es-MX" w:eastAsia="en-US"/>
                    </w:rPr>
                    <w:t>C</w:t>
                  </w:r>
                  <w:r w:rsidRPr="00040C91">
                    <w:rPr>
                      <w:rFonts w:ascii="Calibri" w:eastAsia="Calibri" w:hAnsi="Calibri"/>
                      <w:b/>
                      <w:bCs/>
                      <w:sz w:val="18"/>
                      <w:szCs w:val="18"/>
                      <w:lang w:val="es-MX" w:eastAsia="en-US"/>
                    </w:rPr>
                    <w:t>EDES SPRINTER MOD, 2017, PLACA 15AAA57, NUM. DE SERIE WD3YE8A96HP253028</w:t>
                  </w:r>
                </w:p>
              </w:tc>
              <w:tc>
                <w:tcPr>
                  <w:tcW w:w="521" w:type="pct"/>
                  <w:shd w:val="clear" w:color="auto" w:fill="auto"/>
                </w:tcPr>
                <w:p w14:paraId="6EB1FF7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C36C327" w14:textId="77777777" w:rsidTr="00C152E3">
              <w:trPr>
                <w:trHeight w:val="20"/>
              </w:trPr>
              <w:tc>
                <w:tcPr>
                  <w:tcW w:w="461" w:type="pct"/>
                </w:tcPr>
                <w:p w14:paraId="2A5851B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19</w:t>
                  </w:r>
                </w:p>
              </w:tc>
              <w:tc>
                <w:tcPr>
                  <w:tcW w:w="4018" w:type="pct"/>
                  <w:shd w:val="clear" w:color="auto" w:fill="FFFFFF"/>
                </w:tcPr>
                <w:p w14:paraId="171E6E93"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E8F0FAB" w14:textId="0584C710"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CHASSIS/LUV. MOD. 2001, 4 CILINDROS, PLACAS AF1748E, NUM. DE SERIE 8GGTFRC181A096613</w:t>
                  </w:r>
                </w:p>
              </w:tc>
              <w:tc>
                <w:tcPr>
                  <w:tcW w:w="521" w:type="pct"/>
                  <w:shd w:val="clear" w:color="auto" w:fill="auto"/>
                </w:tcPr>
                <w:p w14:paraId="6158F18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5C9D5B0" w14:textId="77777777" w:rsidTr="00C152E3">
              <w:trPr>
                <w:trHeight w:val="20"/>
              </w:trPr>
              <w:tc>
                <w:tcPr>
                  <w:tcW w:w="461" w:type="pct"/>
                  <w:shd w:val="clear" w:color="auto" w:fill="auto"/>
                </w:tcPr>
                <w:p w14:paraId="4BE9735A" w14:textId="77777777" w:rsidR="00C152E3" w:rsidRPr="00C152E3" w:rsidRDefault="00C152E3" w:rsidP="00C152E3">
                  <w:pPr>
                    <w:jc w:val="center"/>
                    <w:rPr>
                      <w:rFonts w:ascii="Calibri" w:hAnsi="Calibri" w:cs="Calibri"/>
                      <w:sz w:val="16"/>
                      <w:szCs w:val="16"/>
                      <w:lang w:val="es-MX" w:eastAsia="es-MX"/>
                    </w:rPr>
                  </w:pPr>
                  <w:r w:rsidRPr="00C152E3">
                    <w:rPr>
                      <w:rFonts w:ascii="Calibri" w:eastAsia="Calibri" w:hAnsi="Calibri"/>
                      <w:bCs/>
                      <w:sz w:val="16"/>
                      <w:szCs w:val="16"/>
                      <w:lang w:val="es-MX" w:eastAsia="en-US"/>
                    </w:rPr>
                    <w:t>20</w:t>
                  </w:r>
                </w:p>
              </w:tc>
              <w:tc>
                <w:tcPr>
                  <w:tcW w:w="4018" w:type="pct"/>
                  <w:shd w:val="clear" w:color="auto" w:fill="FFFFFF"/>
                </w:tcPr>
                <w:p w14:paraId="752174C2" w14:textId="77777777" w:rsidR="00712403" w:rsidRDefault="00C152E3" w:rsidP="00C152E3">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F580F0B" w14:textId="4EB0F12F" w:rsidR="00C152E3" w:rsidRPr="00C152E3" w:rsidRDefault="00C152E3" w:rsidP="00C152E3">
                  <w:pPr>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3 1/2 TONELADAS. MOD. 2003, 8 CILINDROS, PLACAS AF1750E, NUM. DE SERIE 3GBJC34R73M100219</w:t>
                  </w:r>
                </w:p>
              </w:tc>
              <w:tc>
                <w:tcPr>
                  <w:tcW w:w="521" w:type="pct"/>
                  <w:shd w:val="clear" w:color="auto" w:fill="auto"/>
                </w:tcPr>
                <w:p w14:paraId="1045EE0B"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3F39543" w14:textId="77777777" w:rsidTr="00C152E3">
              <w:trPr>
                <w:trHeight w:val="20"/>
              </w:trPr>
              <w:tc>
                <w:tcPr>
                  <w:tcW w:w="461" w:type="pct"/>
                </w:tcPr>
                <w:p w14:paraId="0B17BBE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21</w:t>
                  </w:r>
                </w:p>
              </w:tc>
              <w:tc>
                <w:tcPr>
                  <w:tcW w:w="4018" w:type="pct"/>
                  <w:shd w:val="clear" w:color="auto" w:fill="FFFFFF"/>
                </w:tcPr>
                <w:p w14:paraId="7FE2FA2B"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BADD1CB" w14:textId="41A43404"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CHASSIS/ LARGO MOD. 1998, 4 CILINDROS, PLACAS AF1743E, NUM. SERIE 3N1CD15S9WK017711</w:t>
                  </w:r>
                </w:p>
              </w:tc>
              <w:tc>
                <w:tcPr>
                  <w:tcW w:w="521" w:type="pct"/>
                  <w:shd w:val="clear" w:color="auto" w:fill="auto"/>
                </w:tcPr>
                <w:p w14:paraId="1656331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0DCD9B8" w14:textId="77777777" w:rsidTr="00C152E3">
              <w:trPr>
                <w:trHeight w:val="20"/>
              </w:trPr>
              <w:tc>
                <w:tcPr>
                  <w:tcW w:w="461" w:type="pct"/>
                </w:tcPr>
                <w:p w14:paraId="32B1E7E2"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22</w:t>
                  </w:r>
                </w:p>
              </w:tc>
              <w:tc>
                <w:tcPr>
                  <w:tcW w:w="4018" w:type="pct"/>
                  <w:shd w:val="clear" w:color="auto" w:fill="FFFFFF"/>
                </w:tcPr>
                <w:p w14:paraId="536C429C"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733D8BD" w14:textId="7B444D9C" w:rsidR="00C152E3" w:rsidRPr="00C152E3" w:rsidRDefault="00C152E3" w:rsidP="00C152E3">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SEDAN NISSAN TSUBAME MOD. 2002, 4 CILINDROS, PLACAS ABJ554F, NUM. DE SERIE 3N1DY05S02K011888</w:t>
                  </w:r>
                </w:p>
              </w:tc>
              <w:tc>
                <w:tcPr>
                  <w:tcW w:w="521" w:type="pct"/>
                  <w:shd w:val="clear" w:color="auto" w:fill="auto"/>
                </w:tcPr>
                <w:p w14:paraId="4B0EC65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D0C5E90" w14:textId="77777777" w:rsidTr="00C152E3">
              <w:trPr>
                <w:trHeight w:val="20"/>
              </w:trPr>
              <w:tc>
                <w:tcPr>
                  <w:tcW w:w="461" w:type="pct"/>
                </w:tcPr>
                <w:p w14:paraId="03992BF5"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23</w:t>
                  </w:r>
                </w:p>
              </w:tc>
              <w:tc>
                <w:tcPr>
                  <w:tcW w:w="4018" w:type="pct"/>
                  <w:shd w:val="clear" w:color="auto" w:fill="FFFFFF"/>
                </w:tcPr>
                <w:p w14:paraId="06624BF1"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F745DFC" w14:textId="0408102E"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xml:space="preserve">: AUTOMOVIL NISSAN TSURU GSI mod. 2014, 4 CILINDROS, PLACAS ABJ568F, NUM. </w:t>
                  </w:r>
                  <w:r w:rsidRPr="00C152E3">
                    <w:rPr>
                      <w:rFonts w:ascii="Calibri" w:eastAsia="Calibri" w:hAnsi="Calibri"/>
                      <w:b/>
                      <w:bCs/>
                      <w:sz w:val="18"/>
                      <w:szCs w:val="18"/>
                      <w:lang w:val="es-MX" w:eastAsia="en-US"/>
                    </w:rPr>
                    <w:t>DE SERIE 3N1EB31S8EK355437</w:t>
                  </w:r>
                </w:p>
              </w:tc>
              <w:tc>
                <w:tcPr>
                  <w:tcW w:w="521" w:type="pct"/>
                  <w:shd w:val="clear" w:color="auto" w:fill="auto"/>
                </w:tcPr>
                <w:p w14:paraId="3E46613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CBAAD41" w14:textId="77777777" w:rsidTr="00C152E3">
              <w:trPr>
                <w:trHeight w:val="20"/>
              </w:trPr>
              <w:tc>
                <w:tcPr>
                  <w:tcW w:w="461" w:type="pct"/>
                </w:tcPr>
                <w:p w14:paraId="4E947D2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24</w:t>
                  </w:r>
                </w:p>
              </w:tc>
              <w:tc>
                <w:tcPr>
                  <w:tcW w:w="4018" w:type="pct"/>
                  <w:shd w:val="clear" w:color="auto" w:fill="FFFFFF"/>
                </w:tcPr>
                <w:p w14:paraId="44616DF5"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785AE10" w14:textId="68C42126"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shd w:val="clear" w:color="auto" w:fill="FFFFFF"/>
                      <w:lang w:val="pt-BR" w:eastAsia="en-US"/>
                    </w:rPr>
                    <w:lastRenderedPageBreak/>
                    <w:t>Descripción</w:t>
                  </w:r>
                  <w:proofErr w:type="spellEnd"/>
                  <w:r w:rsidRPr="00C152E3">
                    <w:rPr>
                      <w:rFonts w:ascii="Calibri" w:eastAsia="Calibri" w:hAnsi="Calibri"/>
                      <w:b/>
                      <w:bCs/>
                      <w:sz w:val="18"/>
                      <w:szCs w:val="18"/>
                      <w:shd w:val="clear" w:color="auto" w:fill="FFFFFF"/>
                      <w:lang w:val="pt-BR" w:eastAsia="en-US"/>
                    </w:rPr>
                    <w:t xml:space="preserve"> </w:t>
                  </w:r>
                  <w:proofErr w:type="spellStart"/>
                  <w:r w:rsidRPr="00C152E3">
                    <w:rPr>
                      <w:rFonts w:ascii="Calibri" w:eastAsia="Calibri" w:hAnsi="Calibri"/>
                      <w:b/>
                      <w:bCs/>
                      <w:sz w:val="18"/>
                      <w:szCs w:val="18"/>
                      <w:shd w:val="clear" w:color="auto" w:fill="FFFFFF"/>
                      <w:lang w:val="pt-BR" w:eastAsia="en-US"/>
                    </w:rPr>
                    <w:t>del</w:t>
                  </w:r>
                  <w:proofErr w:type="spellEnd"/>
                  <w:r w:rsidRPr="00C152E3">
                    <w:rPr>
                      <w:rFonts w:ascii="Calibri" w:eastAsia="Calibri" w:hAnsi="Calibri"/>
                      <w:b/>
                      <w:bCs/>
                      <w:sz w:val="18"/>
                      <w:szCs w:val="18"/>
                      <w:shd w:val="clear" w:color="auto" w:fill="FFFFFF"/>
                      <w:lang w:val="pt-BR" w:eastAsia="en-US"/>
                    </w:rPr>
                    <w:t xml:space="preserve"> </w:t>
                  </w:r>
                  <w:proofErr w:type="spellStart"/>
                  <w:r w:rsidRPr="00C152E3">
                    <w:rPr>
                      <w:rFonts w:ascii="Calibri" w:eastAsia="Calibri" w:hAnsi="Calibri"/>
                      <w:b/>
                      <w:bCs/>
                      <w:sz w:val="18"/>
                      <w:szCs w:val="18"/>
                      <w:shd w:val="clear" w:color="auto" w:fill="FFFFFF"/>
                      <w:lang w:val="pt-BR" w:eastAsia="en-US"/>
                    </w:rPr>
                    <w:t>vehículo</w:t>
                  </w:r>
                  <w:proofErr w:type="spellEnd"/>
                  <w:r w:rsidRPr="00C152E3">
                    <w:rPr>
                      <w:rFonts w:ascii="Calibri" w:eastAsia="Calibri" w:hAnsi="Calibri"/>
                      <w:b/>
                      <w:bCs/>
                      <w:sz w:val="18"/>
                      <w:szCs w:val="18"/>
                      <w:shd w:val="clear" w:color="auto" w:fill="FFFFFF"/>
                      <w:lang w:val="pt-BR" w:eastAsia="en-US"/>
                    </w:rPr>
                    <w:t>: AUTOMOVIL NISSAN TSURU, MOD. 2001, 4 CILINDROS, PLACAS ABJ551F NUM.</w:t>
                  </w:r>
                  <w:r w:rsidRPr="00C152E3">
                    <w:rPr>
                      <w:rFonts w:ascii="Calibri" w:eastAsia="Calibri" w:hAnsi="Calibri"/>
                      <w:b/>
                      <w:bCs/>
                      <w:sz w:val="18"/>
                      <w:szCs w:val="18"/>
                      <w:lang w:val="pt-BR" w:eastAsia="en-US"/>
                    </w:rPr>
                    <w:t xml:space="preserve"> DE SERIE 3N1EB31S71K308118</w:t>
                  </w:r>
                </w:p>
              </w:tc>
              <w:tc>
                <w:tcPr>
                  <w:tcW w:w="521" w:type="pct"/>
                  <w:shd w:val="clear" w:color="auto" w:fill="auto"/>
                </w:tcPr>
                <w:p w14:paraId="6E736A1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C152E3" w:rsidRPr="00C152E3" w14:paraId="6FB1C306" w14:textId="77777777" w:rsidTr="00C152E3">
              <w:trPr>
                <w:trHeight w:val="20"/>
              </w:trPr>
              <w:tc>
                <w:tcPr>
                  <w:tcW w:w="461" w:type="pct"/>
                </w:tcPr>
                <w:p w14:paraId="009584D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25</w:t>
                  </w:r>
                </w:p>
              </w:tc>
              <w:tc>
                <w:tcPr>
                  <w:tcW w:w="4018" w:type="pct"/>
                  <w:shd w:val="clear" w:color="auto" w:fill="FFFFFF"/>
                </w:tcPr>
                <w:p w14:paraId="4738A424" w14:textId="77777777" w:rsidR="00C152E3" w:rsidRPr="00C152E3" w:rsidRDefault="00C152E3" w:rsidP="00C152E3">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48BFE36" w14:textId="62FDE426" w:rsidR="00C152E3" w:rsidRPr="00C152E3" w:rsidRDefault="00C152E3" w:rsidP="00C152E3">
                  <w:pPr>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GSI MOD. 2015, 4 CILINDROS, PLACAS ABJ569</w:t>
                  </w:r>
                  <w:proofErr w:type="gramStart"/>
                  <w:r w:rsidRPr="00C152E3">
                    <w:rPr>
                      <w:rFonts w:ascii="Calibri" w:eastAsia="Calibri" w:hAnsi="Calibri"/>
                      <w:b/>
                      <w:bCs/>
                      <w:sz w:val="18"/>
                      <w:szCs w:val="18"/>
                      <w:lang w:val="pt-BR" w:eastAsia="en-US"/>
                    </w:rPr>
                    <w:t>F,  NUM.</w:t>
                  </w:r>
                  <w:proofErr w:type="gramEnd"/>
                  <w:r w:rsidRPr="00C152E3">
                    <w:rPr>
                      <w:rFonts w:ascii="Calibri" w:eastAsia="Calibri" w:hAnsi="Calibri"/>
                      <w:b/>
                      <w:bCs/>
                      <w:sz w:val="18"/>
                      <w:szCs w:val="18"/>
                      <w:lang w:val="pt-BR" w:eastAsia="en-US"/>
                    </w:rPr>
                    <w:t xml:space="preserve"> </w:t>
                  </w:r>
                  <w:r w:rsidRPr="00C152E3">
                    <w:rPr>
                      <w:rFonts w:ascii="Calibri" w:eastAsia="Calibri" w:hAnsi="Calibri"/>
                      <w:b/>
                      <w:bCs/>
                      <w:sz w:val="18"/>
                      <w:szCs w:val="18"/>
                      <w:lang w:val="es-MX" w:eastAsia="en-US"/>
                    </w:rPr>
                    <w:t>SERIE 3N1EB31S2FK327084</w:t>
                  </w:r>
                </w:p>
              </w:tc>
              <w:tc>
                <w:tcPr>
                  <w:tcW w:w="521" w:type="pct"/>
                  <w:shd w:val="clear" w:color="auto" w:fill="auto"/>
                </w:tcPr>
                <w:p w14:paraId="39A4508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248BE6C" w14:textId="77777777" w:rsidTr="00C152E3">
              <w:trPr>
                <w:trHeight w:val="20"/>
              </w:trPr>
              <w:tc>
                <w:tcPr>
                  <w:tcW w:w="461" w:type="pct"/>
                </w:tcPr>
                <w:p w14:paraId="1193ACA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26</w:t>
                  </w:r>
                </w:p>
              </w:tc>
              <w:tc>
                <w:tcPr>
                  <w:tcW w:w="4018" w:type="pct"/>
                  <w:shd w:val="clear" w:color="auto" w:fill="FFFFFF"/>
                </w:tcPr>
                <w:p w14:paraId="2D358904" w14:textId="77777777" w:rsidR="00C152E3" w:rsidRPr="00C152E3" w:rsidRDefault="00C152E3" w:rsidP="00C152E3">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C6D5B33" w14:textId="79D622B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AUTOMOVIL CHEVROLET CHEV MOD. 2012, 4 CILINDROS, PLACAS ABJ564F, NUM. DE SERIE 3G1SF2ZA5CS105587</w:t>
                  </w:r>
                </w:p>
              </w:tc>
              <w:tc>
                <w:tcPr>
                  <w:tcW w:w="521" w:type="pct"/>
                  <w:shd w:val="clear" w:color="auto" w:fill="auto"/>
                </w:tcPr>
                <w:p w14:paraId="6A50A14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3DF2DF83" w14:textId="77777777" w:rsidTr="00C152E3">
              <w:trPr>
                <w:trHeight w:val="20"/>
              </w:trPr>
              <w:tc>
                <w:tcPr>
                  <w:tcW w:w="461" w:type="pct"/>
                </w:tcPr>
                <w:p w14:paraId="2BBDF89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27</w:t>
                  </w:r>
                </w:p>
              </w:tc>
              <w:tc>
                <w:tcPr>
                  <w:tcW w:w="4018" w:type="pct"/>
                  <w:shd w:val="clear" w:color="auto" w:fill="FFFFFF"/>
                </w:tcPr>
                <w:p w14:paraId="26FE8C2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2D85297" w14:textId="0E53FE67"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xml:space="preserve">: AUTOMOVIL NISSAN TSURU GSII MOD. 1999, 4 CILINDROS, PLACAS ABJ557F, NUM DE </w:t>
                  </w:r>
                  <w:proofErr w:type="gramStart"/>
                  <w:r w:rsidRPr="00C152E3">
                    <w:rPr>
                      <w:rFonts w:ascii="Calibri" w:eastAsia="Calibri" w:hAnsi="Calibri"/>
                      <w:b/>
                      <w:bCs/>
                      <w:sz w:val="18"/>
                      <w:szCs w:val="18"/>
                      <w:lang w:val="pt-BR" w:eastAsia="en-US"/>
                    </w:rPr>
                    <w:t>SERIE,  3</w:t>
                  </w:r>
                  <w:proofErr w:type="gramEnd"/>
                  <w:r w:rsidRPr="00C152E3">
                    <w:rPr>
                      <w:rFonts w:ascii="Calibri" w:eastAsia="Calibri" w:hAnsi="Calibri"/>
                      <w:b/>
                      <w:bCs/>
                      <w:sz w:val="18"/>
                      <w:szCs w:val="18"/>
                      <w:lang w:val="pt-BR" w:eastAsia="en-US"/>
                    </w:rPr>
                    <w:t>N1EB31S4XL129442</w:t>
                  </w:r>
                </w:p>
              </w:tc>
              <w:tc>
                <w:tcPr>
                  <w:tcW w:w="521" w:type="pct"/>
                  <w:shd w:val="clear" w:color="auto" w:fill="auto"/>
                </w:tcPr>
                <w:p w14:paraId="1FE5622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C5C5A55" w14:textId="77777777" w:rsidTr="00C152E3">
              <w:trPr>
                <w:trHeight w:val="20"/>
              </w:trPr>
              <w:tc>
                <w:tcPr>
                  <w:tcW w:w="461" w:type="pct"/>
                </w:tcPr>
                <w:p w14:paraId="297575A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28</w:t>
                  </w:r>
                </w:p>
              </w:tc>
              <w:tc>
                <w:tcPr>
                  <w:tcW w:w="4018" w:type="pct"/>
                  <w:shd w:val="clear" w:color="auto" w:fill="FFFFFF"/>
                </w:tcPr>
                <w:p w14:paraId="6C3A777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54FA209" w14:textId="1F892AC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AUTOMOVIL CHEVROLET CHEVY MOD. 2012, 4 CILINDROS, PLACAS ABJ562F, NUM. DE SERIE 3G1SF2ZA7CS112010</w:t>
                  </w:r>
                </w:p>
              </w:tc>
              <w:tc>
                <w:tcPr>
                  <w:tcW w:w="521" w:type="pct"/>
                  <w:shd w:val="clear" w:color="auto" w:fill="auto"/>
                </w:tcPr>
                <w:p w14:paraId="4B07FC0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B53ECC4" w14:textId="77777777" w:rsidTr="00C152E3">
              <w:trPr>
                <w:trHeight w:val="20"/>
              </w:trPr>
              <w:tc>
                <w:tcPr>
                  <w:tcW w:w="461" w:type="pct"/>
                </w:tcPr>
                <w:p w14:paraId="4E0234C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29</w:t>
                  </w:r>
                </w:p>
              </w:tc>
              <w:tc>
                <w:tcPr>
                  <w:tcW w:w="4018" w:type="pct"/>
                  <w:shd w:val="clear" w:color="auto" w:fill="FFFFFF"/>
                </w:tcPr>
                <w:p w14:paraId="6758FA70"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96D766E" w14:textId="5B8C81CA"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MOD. 2012, 4 CILINDROS, PLACAS ABJ566F, NUM. DE SERIE 3N1GD3156DK322936</w:t>
                  </w:r>
                </w:p>
              </w:tc>
              <w:tc>
                <w:tcPr>
                  <w:tcW w:w="521" w:type="pct"/>
                  <w:shd w:val="clear" w:color="auto" w:fill="auto"/>
                </w:tcPr>
                <w:p w14:paraId="4765114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FEEA00F" w14:textId="77777777" w:rsidTr="00C152E3">
              <w:trPr>
                <w:trHeight w:val="20"/>
              </w:trPr>
              <w:tc>
                <w:tcPr>
                  <w:tcW w:w="461" w:type="pct"/>
                </w:tcPr>
                <w:p w14:paraId="2DAEE23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30</w:t>
                  </w:r>
                </w:p>
              </w:tc>
              <w:tc>
                <w:tcPr>
                  <w:tcW w:w="4018" w:type="pct"/>
                  <w:shd w:val="clear" w:color="auto" w:fill="FFFFFF"/>
                </w:tcPr>
                <w:p w14:paraId="385BF9D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A473EF4" w14:textId="3B8BEC85" w:rsidR="00C152E3" w:rsidRPr="00C152E3" w:rsidRDefault="00C152E3" w:rsidP="00C152E3">
                  <w:pPr>
                    <w:jc w:val="both"/>
                    <w:rPr>
                      <w:rFonts w:ascii="Calibri" w:hAnsi="Calibri" w:cs="Calibri"/>
                      <w:sz w:val="16"/>
                      <w:szCs w:val="16"/>
                      <w:lang w:val="es-MX" w:eastAsia="es-MX"/>
                    </w:rPr>
                  </w:pPr>
                  <w:proofErr w:type="spellStart"/>
                  <w:r w:rsidRPr="00C152E3">
                    <w:rPr>
                      <w:rFonts w:ascii="Calibri" w:eastAsia="Calibri" w:hAnsi="Calibri"/>
                      <w:b/>
                      <w:bCs/>
                      <w:sz w:val="18"/>
                      <w:szCs w:val="18"/>
                      <w:lang w:val="pt-BR" w:eastAsia="en-US"/>
                    </w:rPr>
                    <w:t>Descripción</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del</w:t>
                  </w:r>
                  <w:proofErr w:type="spellEnd"/>
                  <w:r w:rsidRPr="00C152E3">
                    <w:rPr>
                      <w:rFonts w:ascii="Calibri" w:eastAsia="Calibri" w:hAnsi="Calibri"/>
                      <w:b/>
                      <w:bCs/>
                      <w:sz w:val="18"/>
                      <w:szCs w:val="18"/>
                      <w:lang w:val="pt-BR" w:eastAsia="en-US"/>
                    </w:rPr>
                    <w:t xml:space="preserve"> </w:t>
                  </w:r>
                  <w:proofErr w:type="spellStart"/>
                  <w:r w:rsidRPr="00C152E3">
                    <w:rPr>
                      <w:rFonts w:ascii="Calibri" w:eastAsia="Calibri" w:hAnsi="Calibri"/>
                      <w:b/>
                      <w:bCs/>
                      <w:sz w:val="18"/>
                      <w:szCs w:val="18"/>
                      <w:lang w:val="pt-BR" w:eastAsia="en-US"/>
                    </w:rPr>
                    <w:t>vehículo</w:t>
                  </w:r>
                  <w:proofErr w:type="spellEnd"/>
                  <w:r w:rsidRPr="00C152E3">
                    <w:rPr>
                      <w:rFonts w:ascii="Calibri" w:eastAsia="Calibri" w:hAnsi="Calibri"/>
                      <w:b/>
                      <w:bCs/>
                      <w:sz w:val="18"/>
                      <w:szCs w:val="18"/>
                      <w:lang w:val="pt-BR" w:eastAsia="en-US"/>
                    </w:rPr>
                    <w:t>: AUTOMOVIL NISSAN TSURU MOD. 2012, 4 CILINDROS, PLACAS ABJ567F, NUM DE SERIE 3N1EB31S3DK322361</w:t>
                  </w:r>
                </w:p>
              </w:tc>
              <w:tc>
                <w:tcPr>
                  <w:tcW w:w="521" w:type="pct"/>
                  <w:shd w:val="clear" w:color="auto" w:fill="auto"/>
                </w:tcPr>
                <w:p w14:paraId="2A46F9E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D47941B" w14:textId="77777777" w:rsidTr="00C152E3">
              <w:trPr>
                <w:trHeight w:val="20"/>
              </w:trPr>
              <w:tc>
                <w:tcPr>
                  <w:tcW w:w="461" w:type="pct"/>
                </w:tcPr>
                <w:p w14:paraId="007F4AA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31</w:t>
                  </w:r>
                </w:p>
              </w:tc>
              <w:tc>
                <w:tcPr>
                  <w:tcW w:w="4018" w:type="pct"/>
                  <w:shd w:val="clear" w:color="auto" w:fill="FFFFFF"/>
                </w:tcPr>
                <w:p w14:paraId="01FD6E21"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70D007B" w14:textId="7276AA3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CHEVROLET TORNADO MOD. 2017, 4 CILINDROS, PLACAS AF2318E 93CCL80C6HB107346</w:t>
                  </w:r>
                </w:p>
              </w:tc>
              <w:tc>
                <w:tcPr>
                  <w:tcW w:w="521" w:type="pct"/>
                  <w:shd w:val="clear" w:color="auto" w:fill="auto"/>
                </w:tcPr>
                <w:p w14:paraId="58D84E7A"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9EE1B44" w14:textId="77777777" w:rsidTr="00C152E3">
              <w:trPr>
                <w:trHeight w:val="20"/>
              </w:trPr>
              <w:tc>
                <w:tcPr>
                  <w:tcW w:w="461" w:type="pct"/>
                </w:tcPr>
                <w:p w14:paraId="3E09BE54"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32</w:t>
                  </w:r>
                </w:p>
              </w:tc>
              <w:tc>
                <w:tcPr>
                  <w:tcW w:w="4018" w:type="pct"/>
                  <w:shd w:val="clear" w:color="auto" w:fill="FFFFFF"/>
                </w:tcPr>
                <w:p w14:paraId="4D6D3C6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27157E7" w14:textId="72B40BC5"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CHEVROLET EXPRESS, MOD. </w:t>
                  </w:r>
                  <w:proofErr w:type="gramStart"/>
                  <w:r w:rsidRPr="00C152E3">
                    <w:rPr>
                      <w:rFonts w:ascii="Calibri" w:eastAsia="Calibri" w:hAnsi="Calibri"/>
                      <w:b/>
                      <w:bCs/>
                      <w:sz w:val="18"/>
                      <w:szCs w:val="18"/>
                      <w:lang w:val="es-MX" w:eastAsia="en-US"/>
                    </w:rPr>
                    <w:t>2001,  8</w:t>
                  </w:r>
                  <w:proofErr w:type="gramEnd"/>
                  <w:r w:rsidRPr="00C152E3">
                    <w:rPr>
                      <w:rFonts w:ascii="Calibri" w:eastAsia="Calibri" w:hAnsi="Calibri"/>
                      <w:b/>
                      <w:bCs/>
                      <w:sz w:val="18"/>
                      <w:szCs w:val="18"/>
                      <w:lang w:val="es-MX" w:eastAsia="en-US"/>
                    </w:rPr>
                    <w:t xml:space="preserve"> CILINDROS, PLACAS ABJ553F, NUM. DE SERIE 1GNFG15W311217781</w:t>
                  </w:r>
                </w:p>
              </w:tc>
              <w:tc>
                <w:tcPr>
                  <w:tcW w:w="521" w:type="pct"/>
                  <w:shd w:val="clear" w:color="auto" w:fill="auto"/>
                </w:tcPr>
                <w:p w14:paraId="31461DB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017C765" w14:textId="77777777" w:rsidTr="00C152E3">
              <w:trPr>
                <w:trHeight w:val="20"/>
              </w:trPr>
              <w:tc>
                <w:tcPr>
                  <w:tcW w:w="461" w:type="pct"/>
                </w:tcPr>
                <w:p w14:paraId="6E98E53A"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33</w:t>
                  </w:r>
                </w:p>
              </w:tc>
              <w:tc>
                <w:tcPr>
                  <w:tcW w:w="4018" w:type="pct"/>
                  <w:shd w:val="clear" w:color="auto" w:fill="FFFFFF"/>
                </w:tcPr>
                <w:p w14:paraId="00346D2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3D10811B" w14:textId="764CD3F9"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2012, 8 CILINDROS, PLACAS ABJ561</w:t>
                  </w:r>
                  <w:proofErr w:type="gramStart"/>
                  <w:r w:rsidRPr="00C152E3">
                    <w:rPr>
                      <w:rFonts w:ascii="Calibri" w:eastAsia="Calibri" w:hAnsi="Calibri"/>
                      <w:b/>
                      <w:bCs/>
                      <w:sz w:val="18"/>
                      <w:szCs w:val="18"/>
                      <w:lang w:val="es-MX" w:eastAsia="en-US"/>
                    </w:rPr>
                    <w:t>F,  NUM.</w:t>
                  </w:r>
                  <w:proofErr w:type="gramEnd"/>
                  <w:r w:rsidRPr="00C152E3">
                    <w:rPr>
                      <w:rFonts w:ascii="Calibri" w:eastAsia="Calibri" w:hAnsi="Calibri"/>
                      <w:b/>
                      <w:bCs/>
                      <w:sz w:val="18"/>
                      <w:szCs w:val="18"/>
                      <w:lang w:val="es-MX" w:eastAsia="en-US"/>
                    </w:rPr>
                    <w:t xml:space="preserve"> DE SERIE 1GNSG9F4XC1118484</w:t>
                  </w:r>
                </w:p>
              </w:tc>
              <w:tc>
                <w:tcPr>
                  <w:tcW w:w="521" w:type="pct"/>
                  <w:shd w:val="clear" w:color="auto" w:fill="auto"/>
                </w:tcPr>
                <w:p w14:paraId="3D35B2C3"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F48C9DC" w14:textId="77777777" w:rsidTr="00C152E3">
              <w:trPr>
                <w:trHeight w:val="20"/>
              </w:trPr>
              <w:tc>
                <w:tcPr>
                  <w:tcW w:w="461" w:type="pct"/>
                </w:tcPr>
                <w:p w14:paraId="3B493E64"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34</w:t>
                  </w:r>
                </w:p>
              </w:tc>
              <w:tc>
                <w:tcPr>
                  <w:tcW w:w="4018" w:type="pct"/>
                  <w:shd w:val="clear" w:color="auto" w:fill="FFFFFF"/>
                </w:tcPr>
                <w:p w14:paraId="7C6CF0F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516A7FE" w14:textId="7A6619F6"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CHEVROLET EXPRESS 2012, 8 </w:t>
                  </w:r>
                  <w:proofErr w:type="gramStart"/>
                  <w:r w:rsidRPr="00C152E3">
                    <w:rPr>
                      <w:rFonts w:ascii="Calibri" w:eastAsia="Calibri" w:hAnsi="Calibri"/>
                      <w:b/>
                      <w:bCs/>
                      <w:sz w:val="18"/>
                      <w:szCs w:val="18"/>
                      <w:lang w:val="es-MX" w:eastAsia="en-US"/>
                    </w:rPr>
                    <w:t>CILINDROS,  PLACAS</w:t>
                  </w:r>
                  <w:proofErr w:type="gramEnd"/>
                  <w:r w:rsidRPr="00C152E3">
                    <w:rPr>
                      <w:rFonts w:ascii="Calibri" w:eastAsia="Calibri" w:hAnsi="Calibri"/>
                      <w:b/>
                      <w:bCs/>
                      <w:sz w:val="18"/>
                      <w:szCs w:val="18"/>
                      <w:lang w:val="es-MX" w:eastAsia="en-US"/>
                    </w:rPr>
                    <w:t xml:space="preserve"> ABJ565F, NUM. DE SERIE 1GAZG9FG4C1127076</w:t>
                  </w:r>
                </w:p>
              </w:tc>
              <w:tc>
                <w:tcPr>
                  <w:tcW w:w="521" w:type="pct"/>
                  <w:shd w:val="clear" w:color="auto" w:fill="auto"/>
                </w:tcPr>
                <w:p w14:paraId="0137A88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6E004EC" w14:textId="77777777" w:rsidTr="00C152E3">
              <w:trPr>
                <w:trHeight w:val="20"/>
              </w:trPr>
              <w:tc>
                <w:tcPr>
                  <w:tcW w:w="461" w:type="pct"/>
                </w:tcPr>
                <w:p w14:paraId="3674EB12"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35</w:t>
                  </w:r>
                </w:p>
              </w:tc>
              <w:tc>
                <w:tcPr>
                  <w:tcW w:w="4018" w:type="pct"/>
                  <w:shd w:val="clear" w:color="auto" w:fill="FFFFFF"/>
                </w:tcPr>
                <w:p w14:paraId="5568637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22DE0790" w14:textId="20BD728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1999, 8 CILINDROS, PLACAS ABJ552F, NUM. DE SERIE 1GAHG39R6X1035608</w:t>
                  </w:r>
                </w:p>
              </w:tc>
              <w:tc>
                <w:tcPr>
                  <w:tcW w:w="521" w:type="pct"/>
                  <w:shd w:val="clear" w:color="auto" w:fill="auto"/>
                </w:tcPr>
                <w:p w14:paraId="3AD4F5A1"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182C5CB" w14:textId="77777777" w:rsidTr="00C152E3">
              <w:trPr>
                <w:trHeight w:val="45"/>
              </w:trPr>
              <w:tc>
                <w:tcPr>
                  <w:tcW w:w="461" w:type="pct"/>
                </w:tcPr>
                <w:p w14:paraId="2B2986A3"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36</w:t>
                  </w:r>
                </w:p>
              </w:tc>
              <w:tc>
                <w:tcPr>
                  <w:tcW w:w="4018" w:type="pct"/>
                  <w:shd w:val="clear" w:color="auto" w:fill="FFFFFF"/>
                </w:tcPr>
                <w:p w14:paraId="1EE0514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014ADE33" w14:textId="1E9B0AA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303AF98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4B5F3D1" w14:textId="77777777" w:rsidTr="00C152E3">
              <w:trPr>
                <w:trHeight w:val="20"/>
              </w:trPr>
              <w:tc>
                <w:tcPr>
                  <w:tcW w:w="461" w:type="pct"/>
                </w:tcPr>
                <w:p w14:paraId="70EAF2B8"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37</w:t>
                  </w:r>
                </w:p>
              </w:tc>
              <w:tc>
                <w:tcPr>
                  <w:tcW w:w="4018" w:type="pct"/>
                  <w:shd w:val="clear" w:color="auto" w:fill="FFFFFF"/>
                </w:tcPr>
                <w:p w14:paraId="3CF3834D"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6D78887" w14:textId="6500FF6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359D759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0DA953C" w14:textId="77777777" w:rsidTr="00C152E3">
              <w:trPr>
                <w:trHeight w:val="20"/>
              </w:trPr>
              <w:tc>
                <w:tcPr>
                  <w:tcW w:w="461" w:type="pct"/>
                </w:tcPr>
                <w:p w14:paraId="0357911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38</w:t>
                  </w:r>
                </w:p>
              </w:tc>
              <w:tc>
                <w:tcPr>
                  <w:tcW w:w="4018" w:type="pct"/>
                  <w:shd w:val="clear" w:color="auto" w:fill="FFFFFF"/>
                </w:tcPr>
                <w:p w14:paraId="7252275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ED9E27B" w14:textId="54BC458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37D27B8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2C8FEB8" w14:textId="77777777" w:rsidTr="00C152E3">
              <w:trPr>
                <w:trHeight w:val="20"/>
              </w:trPr>
              <w:tc>
                <w:tcPr>
                  <w:tcW w:w="461" w:type="pct"/>
                </w:tcPr>
                <w:p w14:paraId="7C9BDD6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39</w:t>
                  </w:r>
                </w:p>
              </w:tc>
              <w:tc>
                <w:tcPr>
                  <w:tcW w:w="4018" w:type="pct"/>
                  <w:shd w:val="clear" w:color="auto" w:fill="FFFFFF"/>
                </w:tcPr>
                <w:p w14:paraId="55C3BE2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59FF59F" w14:textId="5163D3C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049E950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B2F7CE4" w14:textId="77777777" w:rsidTr="00C152E3">
              <w:trPr>
                <w:trHeight w:val="20"/>
              </w:trPr>
              <w:tc>
                <w:tcPr>
                  <w:tcW w:w="461" w:type="pct"/>
                </w:tcPr>
                <w:p w14:paraId="03E0C15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40</w:t>
                  </w:r>
                </w:p>
              </w:tc>
              <w:tc>
                <w:tcPr>
                  <w:tcW w:w="4018" w:type="pct"/>
                  <w:shd w:val="clear" w:color="auto" w:fill="FFFFFF"/>
                </w:tcPr>
                <w:p w14:paraId="7DBFACA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EA61DD8" w14:textId="3D4EF06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75D3D8C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F9BE0AD" w14:textId="77777777" w:rsidTr="00C152E3">
              <w:trPr>
                <w:trHeight w:val="20"/>
              </w:trPr>
              <w:tc>
                <w:tcPr>
                  <w:tcW w:w="461" w:type="pct"/>
                  <w:shd w:val="clear" w:color="auto" w:fill="auto"/>
                </w:tcPr>
                <w:p w14:paraId="47D71EC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41</w:t>
                  </w:r>
                </w:p>
              </w:tc>
              <w:tc>
                <w:tcPr>
                  <w:tcW w:w="4018" w:type="pct"/>
                  <w:shd w:val="clear" w:color="auto" w:fill="FFFFFF"/>
                </w:tcPr>
                <w:p w14:paraId="53976CE8"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749A595" w14:textId="1A052CE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CAMIONETA MERCEDES SPRINTER MOD. 2017, PLACA 15AAA55, NUM. DE SERIE WD3YE8A98HP287567</w:t>
                  </w:r>
                </w:p>
              </w:tc>
              <w:tc>
                <w:tcPr>
                  <w:tcW w:w="521" w:type="pct"/>
                  <w:shd w:val="clear" w:color="auto" w:fill="auto"/>
                </w:tcPr>
                <w:p w14:paraId="6F620D0F"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AB00EC" w14:textId="77777777" w:rsidTr="00C152E3">
              <w:trPr>
                <w:trHeight w:val="20"/>
              </w:trPr>
              <w:tc>
                <w:tcPr>
                  <w:tcW w:w="461" w:type="pct"/>
                </w:tcPr>
                <w:p w14:paraId="3A0719CD"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42</w:t>
                  </w:r>
                </w:p>
              </w:tc>
              <w:tc>
                <w:tcPr>
                  <w:tcW w:w="4018" w:type="pct"/>
                  <w:shd w:val="clear" w:color="auto" w:fill="FFFFFF"/>
                </w:tcPr>
                <w:p w14:paraId="088748B9"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302B7DE" w14:textId="48FD858C"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7A549A29"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F182E37" w14:textId="77777777" w:rsidTr="00C152E3">
              <w:trPr>
                <w:trHeight w:val="20"/>
              </w:trPr>
              <w:tc>
                <w:tcPr>
                  <w:tcW w:w="461" w:type="pct"/>
                </w:tcPr>
                <w:p w14:paraId="2D4F121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43</w:t>
                  </w:r>
                </w:p>
              </w:tc>
              <w:tc>
                <w:tcPr>
                  <w:tcW w:w="4018" w:type="pct"/>
                  <w:shd w:val="clear" w:color="auto" w:fill="FFFFFF"/>
                </w:tcPr>
                <w:p w14:paraId="40F9295F"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5934E4F6" w14:textId="31B4EF5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5D40841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A1161C0" w14:textId="77777777" w:rsidTr="00C152E3">
              <w:trPr>
                <w:trHeight w:val="20"/>
              </w:trPr>
              <w:tc>
                <w:tcPr>
                  <w:tcW w:w="461" w:type="pct"/>
                </w:tcPr>
                <w:p w14:paraId="2DB1AEE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44</w:t>
                  </w:r>
                </w:p>
              </w:tc>
              <w:tc>
                <w:tcPr>
                  <w:tcW w:w="4018" w:type="pct"/>
                  <w:shd w:val="clear" w:color="auto" w:fill="FFFFFF"/>
                </w:tcPr>
                <w:p w14:paraId="3D2BD5B3"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3D785BEA" w14:textId="55B2116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4D6AECF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E11A3DF" w14:textId="77777777" w:rsidTr="00C152E3">
              <w:trPr>
                <w:trHeight w:val="20"/>
              </w:trPr>
              <w:tc>
                <w:tcPr>
                  <w:tcW w:w="461" w:type="pct"/>
                </w:tcPr>
                <w:p w14:paraId="27DFC80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45</w:t>
                  </w:r>
                </w:p>
              </w:tc>
              <w:tc>
                <w:tcPr>
                  <w:tcW w:w="4018" w:type="pct"/>
                  <w:shd w:val="clear" w:color="auto" w:fill="FFFFFF"/>
                </w:tcPr>
                <w:p w14:paraId="2B51E93E"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ABFE463" w14:textId="006DC70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lastRenderedPageBreak/>
                    <w:t>Descripción del vehículo: CAMIONETA MERCEDES SPRINTER MOD. 2017, PLACA 15AAA63, NUM. DE SERIE WD3YF1A95HP330752</w:t>
                  </w:r>
                </w:p>
              </w:tc>
              <w:tc>
                <w:tcPr>
                  <w:tcW w:w="521" w:type="pct"/>
                  <w:shd w:val="clear" w:color="auto" w:fill="auto"/>
                </w:tcPr>
                <w:p w14:paraId="5EA9AAF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C152E3" w:rsidRPr="00C152E3" w14:paraId="29294209" w14:textId="77777777" w:rsidTr="00C152E3">
              <w:trPr>
                <w:trHeight w:val="20"/>
              </w:trPr>
              <w:tc>
                <w:tcPr>
                  <w:tcW w:w="461" w:type="pct"/>
                </w:tcPr>
                <w:p w14:paraId="75C8746E"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46</w:t>
                  </w:r>
                </w:p>
              </w:tc>
              <w:tc>
                <w:tcPr>
                  <w:tcW w:w="4018" w:type="pct"/>
                  <w:shd w:val="clear" w:color="auto" w:fill="FFFFFF"/>
                </w:tcPr>
                <w:p w14:paraId="0E79AA7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5818C9F0" w14:textId="6C8D7D4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MERCEDES SPRINTER MOD. 2017, PLACA AM630AA, NUM. DE SERIE WD3YF1A93HP343001</w:t>
                  </w:r>
                </w:p>
              </w:tc>
              <w:tc>
                <w:tcPr>
                  <w:tcW w:w="521" w:type="pct"/>
                  <w:shd w:val="clear" w:color="auto" w:fill="auto"/>
                </w:tcPr>
                <w:p w14:paraId="4A07D2A8"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779D80D" w14:textId="77777777" w:rsidTr="00C152E3">
              <w:trPr>
                <w:trHeight w:val="20"/>
              </w:trPr>
              <w:tc>
                <w:tcPr>
                  <w:tcW w:w="461" w:type="pct"/>
                </w:tcPr>
                <w:p w14:paraId="2ED7264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47</w:t>
                  </w:r>
                </w:p>
              </w:tc>
              <w:tc>
                <w:tcPr>
                  <w:tcW w:w="4018" w:type="pct"/>
                  <w:shd w:val="clear" w:color="auto" w:fill="FFFFFF"/>
                </w:tcPr>
                <w:p w14:paraId="10D8A1C0"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9F0FFCE" w14:textId="7339F0D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CAMIONETA CHEVROLET SILVERADO MOD. 2008, 8 CILINDROS, PLACAS AF2305E, NUM. SERIE 3GBJC34K78M107777        </w:t>
                  </w:r>
                  <w:r w:rsidRPr="00C152E3">
                    <w:rPr>
                      <w:rFonts w:ascii="Calibri" w:eastAsia="Calibri" w:hAnsi="Calibri"/>
                      <w:sz w:val="18"/>
                      <w:szCs w:val="18"/>
                      <w:lang w:val="es-MX" w:eastAsia="en-US"/>
                    </w:rPr>
                    <w:t xml:space="preserve">                                                                                                                                 </w:t>
                  </w:r>
                </w:p>
              </w:tc>
              <w:tc>
                <w:tcPr>
                  <w:tcW w:w="521" w:type="pct"/>
                  <w:shd w:val="clear" w:color="auto" w:fill="auto"/>
                </w:tcPr>
                <w:p w14:paraId="2D927AB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5A709A9B" w14:textId="77777777" w:rsidTr="00C152E3">
              <w:trPr>
                <w:trHeight w:val="20"/>
              </w:trPr>
              <w:tc>
                <w:tcPr>
                  <w:tcW w:w="461" w:type="pct"/>
                </w:tcPr>
                <w:p w14:paraId="48625F5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48</w:t>
                  </w:r>
                </w:p>
              </w:tc>
              <w:tc>
                <w:tcPr>
                  <w:tcW w:w="4018" w:type="pct"/>
                  <w:shd w:val="clear" w:color="auto" w:fill="FFFFFF"/>
                </w:tcPr>
                <w:p w14:paraId="6B998383"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73C5CE6" w14:textId="61C20728"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FORD TRANSIT VAN 2010, PLACA AF2310E, NUM. DE SERIE WF0RS4H50AJA67329</w:t>
                  </w:r>
                </w:p>
              </w:tc>
              <w:tc>
                <w:tcPr>
                  <w:tcW w:w="521" w:type="pct"/>
                  <w:shd w:val="clear" w:color="auto" w:fill="auto"/>
                </w:tcPr>
                <w:p w14:paraId="61C4EAC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46DF736" w14:textId="77777777" w:rsidTr="00C152E3">
              <w:trPr>
                <w:trHeight w:val="20"/>
              </w:trPr>
              <w:tc>
                <w:tcPr>
                  <w:tcW w:w="461" w:type="pct"/>
                </w:tcPr>
                <w:p w14:paraId="2CE807D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49</w:t>
                  </w:r>
                </w:p>
              </w:tc>
              <w:tc>
                <w:tcPr>
                  <w:tcW w:w="4018" w:type="pct"/>
                  <w:shd w:val="clear" w:color="auto" w:fill="FFFFFF"/>
                </w:tcPr>
                <w:p w14:paraId="37F06007"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138F232" w14:textId="1BA0B381"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DODGE RAM-3500 MOD. 1994, 8 CILINDROS, PLACAS AF1741E, NUM. DE SERIE 3B6MC36Z4RM510236</w:t>
                  </w:r>
                </w:p>
              </w:tc>
              <w:tc>
                <w:tcPr>
                  <w:tcW w:w="521" w:type="pct"/>
                  <w:shd w:val="clear" w:color="auto" w:fill="auto"/>
                </w:tcPr>
                <w:p w14:paraId="20B03F0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DF1442A" w14:textId="77777777" w:rsidTr="00C152E3">
              <w:trPr>
                <w:trHeight w:val="20"/>
              </w:trPr>
              <w:tc>
                <w:tcPr>
                  <w:tcW w:w="461" w:type="pct"/>
                </w:tcPr>
                <w:p w14:paraId="29B1910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50</w:t>
                  </w:r>
                </w:p>
              </w:tc>
              <w:tc>
                <w:tcPr>
                  <w:tcW w:w="4018" w:type="pct"/>
                  <w:shd w:val="clear" w:color="auto" w:fill="FFFFFF"/>
                </w:tcPr>
                <w:p w14:paraId="7F130FDC"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0A46F1C2" w14:textId="19546D60"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w:t>
                  </w:r>
                  <w:r w:rsidRPr="00C152E3">
                    <w:rPr>
                      <w:rFonts w:ascii="Calibri" w:eastAsia="Calibri" w:hAnsi="Calibri"/>
                      <w:b/>
                      <w:bCs/>
                      <w:sz w:val="18"/>
                      <w:szCs w:val="18"/>
                      <w:shd w:val="clear" w:color="auto" w:fill="FFFFFF"/>
                      <w:lang w:val="es-MX" w:eastAsia="en-US"/>
                    </w:rPr>
                    <w:t>del Vehículo</w:t>
                  </w:r>
                  <w:r w:rsidRPr="00C152E3">
                    <w:rPr>
                      <w:rFonts w:ascii="Calibri" w:eastAsia="Calibri" w:hAnsi="Calibri"/>
                      <w:b/>
                      <w:bCs/>
                      <w:sz w:val="18"/>
                      <w:szCs w:val="18"/>
                      <w:lang w:val="es-MX" w:eastAsia="en-US"/>
                    </w:rPr>
                    <w:t>: CAMIONETA CHEVROLET SILVERADO 3500, MOD. 2009, 8 CILINDROS, PLACAS AF2307E, NUM. DE SERIE 3GBJC74K79M109022</w:t>
                  </w:r>
                </w:p>
              </w:tc>
              <w:tc>
                <w:tcPr>
                  <w:tcW w:w="521" w:type="pct"/>
                  <w:shd w:val="clear" w:color="auto" w:fill="auto"/>
                </w:tcPr>
                <w:p w14:paraId="5EB557A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1D36B8D" w14:textId="77777777" w:rsidTr="00C152E3">
              <w:trPr>
                <w:trHeight w:val="20"/>
              </w:trPr>
              <w:tc>
                <w:tcPr>
                  <w:tcW w:w="461" w:type="pct"/>
                </w:tcPr>
                <w:p w14:paraId="5BD0E19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51</w:t>
                  </w:r>
                </w:p>
              </w:tc>
              <w:tc>
                <w:tcPr>
                  <w:tcW w:w="4018" w:type="pct"/>
                  <w:shd w:val="clear" w:color="auto" w:fill="FFFFFF"/>
                </w:tcPr>
                <w:p w14:paraId="5A8128A2"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0D23426" w14:textId="7B572DB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 GRUA DAIMLER FREIGHTLINER MOD. 2018, PLACA AF2319E, NUM. DE SERIE JLMBBG1S3JK000303</w:t>
                  </w:r>
                </w:p>
              </w:tc>
              <w:tc>
                <w:tcPr>
                  <w:tcW w:w="521" w:type="pct"/>
                  <w:shd w:val="clear" w:color="auto" w:fill="auto"/>
                </w:tcPr>
                <w:p w14:paraId="5B276826"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600EFEB" w14:textId="77777777" w:rsidTr="00C152E3">
              <w:trPr>
                <w:trHeight w:val="20"/>
              </w:trPr>
              <w:tc>
                <w:tcPr>
                  <w:tcW w:w="461" w:type="pct"/>
                </w:tcPr>
                <w:p w14:paraId="76D1A95B"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52</w:t>
                  </w:r>
                </w:p>
              </w:tc>
              <w:tc>
                <w:tcPr>
                  <w:tcW w:w="4018" w:type="pct"/>
                  <w:shd w:val="clear" w:color="auto" w:fill="FFFFFF"/>
                </w:tcPr>
                <w:p w14:paraId="0556919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11BDB682" w14:textId="651C2332"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360F5A1E"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8F08B5D" w14:textId="77777777" w:rsidTr="00C152E3">
              <w:trPr>
                <w:trHeight w:val="20"/>
              </w:trPr>
              <w:tc>
                <w:tcPr>
                  <w:tcW w:w="461" w:type="pct"/>
                </w:tcPr>
                <w:p w14:paraId="6D00B4A1"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53</w:t>
                  </w:r>
                </w:p>
              </w:tc>
              <w:tc>
                <w:tcPr>
                  <w:tcW w:w="4018" w:type="pct"/>
                  <w:shd w:val="clear" w:color="auto" w:fill="FFFFFF"/>
                </w:tcPr>
                <w:p w14:paraId="612B2B4A"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DA4F0C6" w14:textId="50288DB3"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1BB5CFC5"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44BB4E28" w14:textId="77777777" w:rsidTr="00C152E3">
              <w:trPr>
                <w:trHeight w:val="20"/>
              </w:trPr>
              <w:tc>
                <w:tcPr>
                  <w:tcW w:w="461" w:type="pct"/>
                </w:tcPr>
                <w:p w14:paraId="2F1F3D9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54</w:t>
                  </w:r>
                </w:p>
              </w:tc>
              <w:tc>
                <w:tcPr>
                  <w:tcW w:w="4018" w:type="pct"/>
                  <w:shd w:val="clear" w:color="auto" w:fill="FFFFFF"/>
                </w:tcPr>
                <w:p w14:paraId="3ED0E15F"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AF3E492" w14:textId="6E62CF1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MIDIBUS DINA MOD. 1998, PLACA 15AAA65, NUM. DE SERIE 3ADFHCALXWS002041</w:t>
                  </w:r>
                </w:p>
              </w:tc>
              <w:tc>
                <w:tcPr>
                  <w:tcW w:w="521" w:type="pct"/>
                  <w:shd w:val="clear" w:color="auto" w:fill="auto"/>
                </w:tcPr>
                <w:p w14:paraId="299498E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2B93A3D3" w14:textId="77777777" w:rsidTr="00C152E3">
              <w:trPr>
                <w:trHeight w:val="20"/>
              </w:trPr>
              <w:tc>
                <w:tcPr>
                  <w:tcW w:w="461" w:type="pct"/>
                </w:tcPr>
                <w:p w14:paraId="60B225C0"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55</w:t>
                  </w:r>
                </w:p>
              </w:tc>
              <w:tc>
                <w:tcPr>
                  <w:tcW w:w="4018" w:type="pct"/>
                  <w:shd w:val="clear" w:color="auto" w:fill="FFFFFF"/>
                </w:tcPr>
                <w:p w14:paraId="3CBBDB51"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836870A" w14:textId="2800AB64"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AUTOBUS VOLVO MOD. 2006, PLACA 15AAA59; NUM. DE SERIE 3CES5J12565104088</w:t>
                  </w:r>
                </w:p>
              </w:tc>
              <w:tc>
                <w:tcPr>
                  <w:tcW w:w="521" w:type="pct"/>
                  <w:shd w:val="clear" w:color="auto" w:fill="auto"/>
                </w:tcPr>
                <w:p w14:paraId="1EE75424"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13F8665" w14:textId="77777777" w:rsidTr="00C152E3">
              <w:trPr>
                <w:trHeight w:val="20"/>
              </w:trPr>
              <w:tc>
                <w:tcPr>
                  <w:tcW w:w="461" w:type="pct"/>
                </w:tcPr>
                <w:p w14:paraId="5A0098B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56</w:t>
                  </w:r>
                </w:p>
              </w:tc>
              <w:tc>
                <w:tcPr>
                  <w:tcW w:w="4018" w:type="pct"/>
                  <w:shd w:val="clear" w:color="auto" w:fill="FFFFFF"/>
                </w:tcPr>
                <w:p w14:paraId="5BEE5CD8" w14:textId="77777777" w:rsidR="00C152E3" w:rsidRPr="00C152E3" w:rsidRDefault="00C152E3" w:rsidP="00C152E3">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3529E0A" w14:textId="626CB0AB"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AUTOBUS MERCEDEZ MARCO POLO MO</w:t>
                  </w:r>
                  <w:r w:rsidRPr="00C152E3">
                    <w:rPr>
                      <w:rFonts w:ascii="Calibri" w:eastAsia="Calibri" w:hAnsi="Calibri"/>
                      <w:b/>
                      <w:bCs/>
                      <w:sz w:val="18"/>
                      <w:szCs w:val="18"/>
                      <w:shd w:val="clear" w:color="auto" w:fill="FFFFFF"/>
                      <w:lang w:val="es-MX" w:eastAsia="en-US"/>
                    </w:rPr>
                    <w:t xml:space="preserve">D. </w:t>
                  </w:r>
                  <w:r w:rsidRPr="00C152E3">
                    <w:rPr>
                      <w:rFonts w:ascii="Calibri" w:eastAsia="Calibri" w:hAnsi="Calibri"/>
                      <w:b/>
                      <w:bCs/>
                      <w:sz w:val="18"/>
                      <w:szCs w:val="18"/>
                      <w:lang w:val="es-MX" w:eastAsia="en-US"/>
                    </w:rPr>
                    <w:t>2009, PLACA 15AAA60, NUM. DE SERIE 3MBAA4CSX9M033177</w:t>
                  </w:r>
                </w:p>
              </w:tc>
              <w:tc>
                <w:tcPr>
                  <w:tcW w:w="521" w:type="pct"/>
                  <w:shd w:val="clear" w:color="auto" w:fill="auto"/>
                </w:tcPr>
                <w:p w14:paraId="4385DB6C"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6F330198" w14:textId="77777777" w:rsidTr="00C152E3">
              <w:trPr>
                <w:trHeight w:val="45"/>
              </w:trPr>
              <w:tc>
                <w:tcPr>
                  <w:tcW w:w="461" w:type="pct"/>
                </w:tcPr>
                <w:p w14:paraId="7D138117"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57</w:t>
                  </w:r>
                </w:p>
              </w:tc>
              <w:tc>
                <w:tcPr>
                  <w:tcW w:w="4018" w:type="pct"/>
                  <w:shd w:val="clear" w:color="auto" w:fill="FFFFFF"/>
                </w:tcPr>
                <w:p w14:paraId="6E99165B"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C8927BC" w14:textId="0DD990EA"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2012, PLACA 13AAA94, NUM. DE SERIE 3MBAA6DN2CM044170</w:t>
                  </w:r>
                </w:p>
              </w:tc>
              <w:tc>
                <w:tcPr>
                  <w:tcW w:w="521" w:type="pct"/>
                  <w:shd w:val="clear" w:color="auto" w:fill="auto"/>
                </w:tcPr>
                <w:p w14:paraId="74C61C27"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782AD818" w14:textId="77777777" w:rsidTr="00C152E3">
              <w:trPr>
                <w:trHeight w:val="20"/>
              </w:trPr>
              <w:tc>
                <w:tcPr>
                  <w:tcW w:w="461" w:type="pct"/>
                </w:tcPr>
                <w:p w14:paraId="12D1271F"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58</w:t>
                  </w:r>
                </w:p>
              </w:tc>
              <w:tc>
                <w:tcPr>
                  <w:tcW w:w="4018" w:type="pct"/>
                  <w:shd w:val="clear" w:color="auto" w:fill="FFFFFF"/>
                </w:tcPr>
                <w:p w14:paraId="29898594"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E6BA59B" w14:textId="01FB877D"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15AAA65, NUM. DE SERIE 3MBAA6DN2HM062658</w:t>
                  </w:r>
                </w:p>
              </w:tc>
              <w:tc>
                <w:tcPr>
                  <w:tcW w:w="521" w:type="pct"/>
                  <w:shd w:val="clear" w:color="auto" w:fill="auto"/>
                </w:tcPr>
                <w:p w14:paraId="12BD030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63CB4D6" w14:textId="77777777" w:rsidTr="00C152E3">
              <w:trPr>
                <w:trHeight w:val="20"/>
              </w:trPr>
              <w:tc>
                <w:tcPr>
                  <w:tcW w:w="461" w:type="pct"/>
                </w:tcPr>
                <w:p w14:paraId="1EB110C6"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59</w:t>
                  </w:r>
                </w:p>
              </w:tc>
              <w:tc>
                <w:tcPr>
                  <w:tcW w:w="4018" w:type="pct"/>
                  <w:shd w:val="clear" w:color="auto" w:fill="FFFFFF"/>
                </w:tcPr>
                <w:p w14:paraId="0407750E" w14:textId="77777777" w:rsidR="00712403" w:rsidRDefault="00C152E3" w:rsidP="00C152E3">
                  <w:pPr>
                    <w:jc w:val="both"/>
                    <w:rPr>
                      <w:rFonts w:ascii="Calibri" w:eastAsia="Calibri" w:hAnsi="Calibri"/>
                      <w:sz w:val="18"/>
                      <w:szCs w:val="18"/>
                      <w:shd w:val="clear" w:color="auto" w:fill="FFFFFF"/>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w:t>
                  </w:r>
                  <w:r w:rsidRPr="00C152E3">
                    <w:rPr>
                      <w:rFonts w:ascii="Calibri" w:eastAsia="Calibri" w:hAnsi="Calibri"/>
                      <w:sz w:val="18"/>
                      <w:szCs w:val="18"/>
                      <w:shd w:val="clear" w:color="auto" w:fill="FFFFFF"/>
                      <w:lang w:val="es-MX" w:eastAsia="en-US"/>
                    </w:rPr>
                    <w:t xml:space="preserve">general de suspensión emitiendo un reporte del mismo.                                                                                                                                                     </w:t>
                  </w:r>
                </w:p>
                <w:p w14:paraId="07E31E44" w14:textId="1BD636F7"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14AAA66, NUM. DE SERIE 3MBAA6DN4HM062659</w:t>
                  </w:r>
                </w:p>
              </w:tc>
              <w:tc>
                <w:tcPr>
                  <w:tcW w:w="521" w:type="pct"/>
                  <w:shd w:val="clear" w:color="auto" w:fill="auto"/>
                </w:tcPr>
                <w:p w14:paraId="2F0CB9B2"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146904C3" w14:textId="77777777" w:rsidTr="00C152E3">
              <w:trPr>
                <w:trHeight w:val="20"/>
              </w:trPr>
              <w:tc>
                <w:tcPr>
                  <w:tcW w:w="461" w:type="pct"/>
                </w:tcPr>
                <w:p w14:paraId="31F2410C"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60</w:t>
                  </w:r>
                </w:p>
              </w:tc>
              <w:tc>
                <w:tcPr>
                  <w:tcW w:w="4018" w:type="pct"/>
                  <w:shd w:val="clear" w:color="auto" w:fill="FFFFFF"/>
                </w:tcPr>
                <w:p w14:paraId="17EF6006"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29A4CB13" w14:textId="2D224CF7" w:rsidR="00C152E3" w:rsidRPr="00C152E3" w:rsidRDefault="00C152E3" w:rsidP="00C152E3">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320F6A2D"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C152E3" w:rsidRPr="00C152E3" w14:paraId="0C45B447" w14:textId="77777777" w:rsidTr="00C152E3">
              <w:trPr>
                <w:trHeight w:val="20"/>
              </w:trPr>
              <w:tc>
                <w:tcPr>
                  <w:tcW w:w="461" w:type="pct"/>
                </w:tcPr>
                <w:p w14:paraId="1BE85A19" w14:textId="77777777" w:rsidR="00C152E3" w:rsidRPr="00C152E3" w:rsidRDefault="00C152E3" w:rsidP="00C152E3">
                  <w:pPr>
                    <w:jc w:val="center"/>
                    <w:rPr>
                      <w:rFonts w:ascii="Calibri" w:hAnsi="Calibri" w:cs="Calibri"/>
                      <w:sz w:val="16"/>
                      <w:szCs w:val="16"/>
                      <w:lang w:val="es-MX" w:eastAsia="es-MX"/>
                    </w:rPr>
                  </w:pPr>
                  <w:r w:rsidRPr="00C152E3">
                    <w:rPr>
                      <w:rFonts w:ascii="Calibri" w:hAnsi="Calibri" w:cs="Calibri"/>
                      <w:sz w:val="16"/>
                      <w:szCs w:val="16"/>
                      <w:lang w:val="es-MX" w:eastAsia="es-MX"/>
                    </w:rPr>
                    <w:t>61</w:t>
                  </w:r>
                </w:p>
              </w:tc>
              <w:tc>
                <w:tcPr>
                  <w:tcW w:w="4018" w:type="pct"/>
                  <w:shd w:val="clear" w:color="auto" w:fill="FFFFFF"/>
                </w:tcPr>
                <w:p w14:paraId="17BEBDCB" w14:textId="77777777" w:rsidR="00712403" w:rsidRDefault="00C152E3" w:rsidP="00C152E3">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EFEA48B" w14:textId="554373CF" w:rsidR="00C152E3" w:rsidRPr="00C152E3" w:rsidRDefault="00C152E3" w:rsidP="00C152E3">
                  <w:pPr>
                    <w:jc w:val="both"/>
                    <w:rPr>
                      <w:rFonts w:ascii="Calibri" w:hAnsi="Calibri" w:cs="Calibri"/>
                      <w:sz w:val="16"/>
                      <w:szCs w:val="16"/>
                      <w:lang w:val="es-MX" w:eastAsia="es-MX"/>
                    </w:rPr>
                  </w:pPr>
                  <w:r w:rsidRPr="00712403">
                    <w:rPr>
                      <w:rFonts w:ascii="Calibri" w:eastAsia="Calibri" w:hAnsi="Calibri"/>
                      <w:b/>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sz w:val="18"/>
                      <w:szCs w:val="18"/>
                      <w:lang w:val="es-MX" w:eastAsia="en-US"/>
                    </w:rPr>
                    <w:t>CAMION MERCEDES ZAFIRO MOD. 2017, PLACA 14AAA68, NUM. DE SERIE 3MBAA2DM9HM060874</w:t>
                  </w:r>
                </w:p>
              </w:tc>
              <w:tc>
                <w:tcPr>
                  <w:tcW w:w="521" w:type="pct"/>
                  <w:shd w:val="clear" w:color="auto" w:fill="auto"/>
                </w:tcPr>
                <w:p w14:paraId="09FB645B" w14:textId="77777777" w:rsidR="00C152E3" w:rsidRPr="00C152E3" w:rsidRDefault="00C152E3" w:rsidP="00C152E3">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bl>
          <w:p w14:paraId="21DC53FF" w14:textId="77777777" w:rsidR="009C0C43" w:rsidRPr="00C152E3" w:rsidRDefault="009C0C43" w:rsidP="009C0C43">
            <w:pPr>
              <w:jc w:val="both"/>
              <w:rPr>
                <w:rFonts w:asciiTheme="minorHAnsi" w:hAnsiTheme="minorHAnsi" w:cstheme="minorHAnsi"/>
                <w:b/>
                <w:bCs/>
                <w:sz w:val="12"/>
                <w:szCs w:val="12"/>
                <w:lang w:val="es-MX"/>
              </w:rPr>
            </w:pPr>
          </w:p>
        </w:tc>
        <w:tc>
          <w:tcPr>
            <w:tcW w:w="568" w:type="pct"/>
          </w:tcPr>
          <w:p w14:paraId="1C8F3215" w14:textId="47ACA847" w:rsidR="009C0C43" w:rsidRPr="00C152E3" w:rsidRDefault="009C0C43" w:rsidP="009C0C43">
            <w:pPr>
              <w:spacing w:line="238" w:lineRule="auto"/>
              <w:ind w:left="5" w:right="42"/>
              <w:jc w:val="center"/>
              <w:rPr>
                <w:rFonts w:asciiTheme="minorHAnsi" w:hAnsiTheme="minorHAnsi" w:cstheme="minorHAnsi"/>
                <w:sz w:val="16"/>
                <w:szCs w:val="16"/>
              </w:rPr>
            </w:pPr>
            <w:r w:rsidRPr="00C152E3">
              <w:rPr>
                <w:rFonts w:asciiTheme="minorHAnsi" w:hAnsiTheme="minorHAnsi" w:cstheme="minorHAnsi"/>
                <w:sz w:val="16"/>
                <w:szCs w:val="16"/>
              </w:rPr>
              <w:lastRenderedPageBreak/>
              <w:t>Vari</w:t>
            </w:r>
            <w:r w:rsidR="00233332">
              <w:rPr>
                <w:rFonts w:asciiTheme="minorHAnsi" w:hAnsiTheme="minorHAnsi" w:cstheme="minorHAnsi"/>
                <w:sz w:val="16"/>
                <w:szCs w:val="16"/>
              </w:rPr>
              <w:t>a</w:t>
            </w:r>
            <w:r w:rsidRPr="00C152E3">
              <w:rPr>
                <w:rFonts w:asciiTheme="minorHAnsi" w:hAnsiTheme="minorHAnsi" w:cstheme="minorHAnsi"/>
                <w:sz w:val="16"/>
                <w:szCs w:val="16"/>
              </w:rPr>
              <w:t xml:space="preserve">s </w:t>
            </w:r>
          </w:p>
        </w:tc>
        <w:tc>
          <w:tcPr>
            <w:tcW w:w="437" w:type="pct"/>
          </w:tcPr>
          <w:p w14:paraId="3C811E4E" w14:textId="2CA3A9F0" w:rsidR="009C0C43" w:rsidRPr="00C152E3" w:rsidRDefault="009C0C43" w:rsidP="009C0C43">
            <w:pPr>
              <w:spacing w:line="238" w:lineRule="auto"/>
              <w:ind w:left="5" w:right="42"/>
              <w:jc w:val="center"/>
              <w:rPr>
                <w:rFonts w:asciiTheme="minorHAnsi" w:eastAsia="Arial" w:hAnsiTheme="minorHAnsi" w:cs="Arial"/>
                <w:sz w:val="16"/>
                <w:szCs w:val="16"/>
              </w:rPr>
            </w:pPr>
            <w:r w:rsidRPr="00C152E3">
              <w:rPr>
                <w:rFonts w:asciiTheme="minorHAnsi" w:eastAsia="Arial" w:hAnsiTheme="minorHAnsi" w:cs="Arial"/>
                <w:sz w:val="16"/>
                <w:szCs w:val="16"/>
              </w:rPr>
              <w:t>Servicio</w:t>
            </w:r>
          </w:p>
        </w:tc>
      </w:tr>
      <w:tr w:rsidR="009C0C43" w:rsidRPr="00233332" w14:paraId="36A97934" w14:textId="77777777" w:rsidTr="00DF24BF">
        <w:tc>
          <w:tcPr>
            <w:tcW w:w="361" w:type="pct"/>
          </w:tcPr>
          <w:p w14:paraId="7034F6B4" w14:textId="7E0620EA" w:rsidR="009C0C43" w:rsidRPr="00233332" w:rsidRDefault="009C0C43" w:rsidP="009C0C43">
            <w:pPr>
              <w:spacing w:line="360" w:lineRule="auto"/>
              <w:jc w:val="center"/>
              <w:rPr>
                <w:rFonts w:asciiTheme="minorHAnsi" w:hAnsiTheme="minorHAnsi" w:cs="Arial"/>
                <w:b/>
                <w:color w:val="000000"/>
                <w:sz w:val="16"/>
                <w:szCs w:val="16"/>
              </w:rPr>
            </w:pPr>
            <w:r w:rsidRPr="00233332">
              <w:rPr>
                <w:rFonts w:asciiTheme="minorHAnsi" w:hAnsiTheme="minorHAnsi" w:cs="Arial"/>
                <w:b/>
                <w:color w:val="000000"/>
                <w:sz w:val="16"/>
                <w:szCs w:val="16"/>
              </w:rPr>
              <w:lastRenderedPageBreak/>
              <w:t>4</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233332" w14:paraId="4E8507BE" w14:textId="77777777" w:rsidTr="005778CF">
              <w:trPr>
                <w:trHeight w:val="302"/>
              </w:trPr>
              <w:tc>
                <w:tcPr>
                  <w:tcW w:w="5000" w:type="pct"/>
                  <w:gridSpan w:val="3"/>
                  <w:shd w:val="clear" w:color="auto" w:fill="D9D9D9" w:themeFill="background1" w:themeFillShade="D9"/>
                  <w:vAlign w:val="center"/>
                </w:tcPr>
                <w:p w14:paraId="5BDD2944" w14:textId="3759A10C" w:rsidR="009C0C43" w:rsidRPr="00233332" w:rsidRDefault="00AC1AA5" w:rsidP="009C0C43">
                  <w:pPr>
                    <w:jc w:val="center"/>
                    <w:rPr>
                      <w:rFonts w:ascii="Calibri" w:hAnsi="Calibri" w:cs="Calibri"/>
                      <w:b/>
                      <w:bCs/>
                      <w:sz w:val="12"/>
                      <w:szCs w:val="12"/>
                      <w:lang w:val="es-MX" w:eastAsia="es-MX"/>
                    </w:rPr>
                  </w:pPr>
                  <w:r w:rsidRPr="00233332">
                    <w:rPr>
                      <w:rFonts w:asciiTheme="minorHAnsi" w:hAnsiTheme="minorHAnsi" w:cstheme="minorHAnsi"/>
                      <w:b/>
                      <w:bCs/>
                      <w:sz w:val="16"/>
                      <w:szCs w:val="12"/>
                    </w:rPr>
                    <w:t>ADQUISICION DE LLANTAS</w:t>
                  </w:r>
                </w:p>
              </w:tc>
            </w:tr>
            <w:tr w:rsidR="009C0C43" w:rsidRPr="00233332" w14:paraId="22D83778" w14:textId="77777777" w:rsidTr="005778CF">
              <w:trPr>
                <w:trHeight w:val="402"/>
              </w:trPr>
              <w:tc>
                <w:tcPr>
                  <w:tcW w:w="461" w:type="pct"/>
                  <w:shd w:val="clear" w:color="000000" w:fill="FFFFFF"/>
                </w:tcPr>
                <w:p w14:paraId="6086EF65" w14:textId="77777777" w:rsidR="009C0C43" w:rsidRPr="00233332"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339ADAB2" w14:textId="05F63A5A" w:rsidR="009C0C43" w:rsidRPr="00233332" w:rsidRDefault="009C0C43" w:rsidP="009C0C43">
                  <w:pPr>
                    <w:jc w:val="center"/>
                    <w:rPr>
                      <w:rFonts w:ascii="Calibri" w:hAnsi="Calibri" w:cs="Calibri"/>
                      <w:b/>
                      <w:bCs/>
                      <w:sz w:val="16"/>
                      <w:szCs w:val="12"/>
                      <w:lang w:val="es-MX" w:eastAsia="es-MX"/>
                    </w:rPr>
                  </w:pPr>
                  <w:r w:rsidRPr="00233332">
                    <w:rPr>
                      <w:rFonts w:ascii="Calibri" w:hAnsi="Calibri" w:cs="Calibri"/>
                      <w:bCs/>
                      <w:sz w:val="16"/>
                      <w:szCs w:val="12"/>
                      <w:lang w:val="es-MX" w:eastAsia="es-MX"/>
                    </w:rPr>
                    <w:t>Que incluye los siguientes bienes:</w:t>
                  </w:r>
                  <w:r w:rsidRPr="00233332">
                    <w:rPr>
                      <w:rFonts w:ascii="Calibri" w:hAnsi="Calibri" w:cs="Calibri"/>
                      <w:b/>
                      <w:bCs/>
                      <w:sz w:val="16"/>
                      <w:szCs w:val="12"/>
                      <w:lang w:val="es-MX" w:eastAsia="es-MX"/>
                    </w:rPr>
                    <w:t xml:space="preserve"> 1</w:t>
                  </w:r>
                  <w:r w:rsidR="00067065">
                    <w:rPr>
                      <w:rFonts w:ascii="Calibri" w:hAnsi="Calibri" w:cs="Calibri"/>
                      <w:b/>
                      <w:bCs/>
                      <w:sz w:val="16"/>
                      <w:szCs w:val="12"/>
                      <w:lang w:val="es-MX" w:eastAsia="es-MX"/>
                    </w:rPr>
                    <w:t>2</w:t>
                  </w:r>
                  <w:r w:rsidRPr="00233332">
                    <w:rPr>
                      <w:rFonts w:ascii="Calibri" w:hAnsi="Calibri" w:cs="Calibri"/>
                      <w:b/>
                      <w:bCs/>
                      <w:sz w:val="16"/>
                      <w:szCs w:val="12"/>
                      <w:lang w:val="es-MX" w:eastAsia="es-MX"/>
                    </w:rPr>
                    <w:t xml:space="preserve"> subpartidas</w:t>
                  </w:r>
                </w:p>
                <w:p w14:paraId="56C4B2CF" w14:textId="5039D1BD" w:rsidR="009C0C43" w:rsidRPr="00233332" w:rsidRDefault="009C0C43" w:rsidP="009C0C43">
                  <w:pPr>
                    <w:jc w:val="center"/>
                    <w:rPr>
                      <w:rFonts w:ascii="Calibri" w:hAnsi="Calibri" w:cs="Calibri"/>
                      <w:b/>
                      <w:bCs/>
                      <w:sz w:val="12"/>
                      <w:szCs w:val="12"/>
                      <w:lang w:val="es-MX" w:eastAsia="es-MX"/>
                    </w:rPr>
                  </w:pPr>
                </w:p>
              </w:tc>
              <w:tc>
                <w:tcPr>
                  <w:tcW w:w="521" w:type="pct"/>
                  <w:vAlign w:val="center"/>
                </w:tcPr>
                <w:p w14:paraId="530C885D" w14:textId="2B8D6D6E" w:rsidR="009C0C43" w:rsidRPr="00233332" w:rsidRDefault="009C0C43" w:rsidP="009C0C43">
                  <w:pPr>
                    <w:jc w:val="center"/>
                    <w:rPr>
                      <w:rFonts w:ascii="Calibri" w:hAnsi="Calibri" w:cs="Calibri"/>
                      <w:b/>
                      <w:bCs/>
                      <w:sz w:val="12"/>
                      <w:szCs w:val="12"/>
                      <w:lang w:val="es-MX" w:eastAsia="es-MX"/>
                    </w:rPr>
                  </w:pPr>
                  <w:r w:rsidRPr="00233332">
                    <w:rPr>
                      <w:rFonts w:ascii="Calibri" w:hAnsi="Calibri" w:cs="Calibri"/>
                      <w:b/>
                      <w:bCs/>
                      <w:sz w:val="12"/>
                      <w:szCs w:val="12"/>
                      <w:lang w:val="es-MX" w:eastAsia="es-MX"/>
                    </w:rPr>
                    <w:t>Cantidad de Piezas</w:t>
                  </w:r>
                </w:p>
              </w:tc>
            </w:tr>
            <w:tr w:rsidR="00233332" w:rsidRPr="00233332" w14:paraId="4DDBC8D5" w14:textId="77777777" w:rsidTr="00FD618A">
              <w:trPr>
                <w:trHeight w:val="56"/>
              </w:trPr>
              <w:tc>
                <w:tcPr>
                  <w:tcW w:w="461" w:type="pct"/>
                  <w:shd w:val="clear" w:color="auto" w:fill="auto"/>
                </w:tcPr>
                <w:p w14:paraId="5BD4CEB5" w14:textId="6BABD0AD"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1</w:t>
                  </w:r>
                </w:p>
              </w:tc>
              <w:tc>
                <w:tcPr>
                  <w:tcW w:w="4018" w:type="pct"/>
                  <w:shd w:val="clear" w:color="auto" w:fill="FFFFFF"/>
                </w:tcPr>
                <w:p w14:paraId="1E50C4C5"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LT245/75/R16 BRIGESTONE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534BA38A" w14:textId="1B9986F8"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CHEVROLET EXPRESS MOD. 2007 PLACAS ABJ559F, NUM. DE SERIE 1GAHG39U571134912</w:t>
                  </w:r>
                </w:p>
              </w:tc>
              <w:tc>
                <w:tcPr>
                  <w:tcW w:w="521" w:type="pct"/>
                  <w:shd w:val="clear" w:color="auto" w:fill="auto"/>
                </w:tcPr>
                <w:p w14:paraId="17CDD11B" w14:textId="427F123C"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270FA3F1" w14:textId="77777777" w:rsidTr="00FD618A">
              <w:trPr>
                <w:trHeight w:val="20"/>
              </w:trPr>
              <w:tc>
                <w:tcPr>
                  <w:tcW w:w="461" w:type="pct"/>
                </w:tcPr>
                <w:p w14:paraId="03B46CEC" w14:textId="39717422"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2</w:t>
                  </w:r>
                </w:p>
              </w:tc>
              <w:tc>
                <w:tcPr>
                  <w:tcW w:w="4018" w:type="pct"/>
                  <w:shd w:val="clear" w:color="auto" w:fill="FFFFFF"/>
                </w:tcPr>
                <w:p w14:paraId="6BDBA3EB"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Suministro e instalación de llanta</w:t>
                  </w:r>
                  <w:r w:rsidRPr="00233332">
                    <w:rPr>
                      <w:rFonts w:ascii="Calibri" w:eastAsia="Calibri" w:hAnsi="Calibri"/>
                      <w:b/>
                      <w:bCs/>
                      <w:sz w:val="18"/>
                      <w:szCs w:val="18"/>
                      <w:lang w:val="es-MX" w:eastAsia="en-US"/>
                    </w:rPr>
                    <w:t xml:space="preserve"> 195/R15C TRANSFORCE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4ECEFE48" w14:textId="642C67AE"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NISSAN ESTACAS MOD. 2012, PLACAS AF2311E, NUM. DE SERIE 3N6DD25T9CK006314</w:t>
                  </w:r>
                </w:p>
              </w:tc>
              <w:tc>
                <w:tcPr>
                  <w:tcW w:w="521" w:type="pct"/>
                  <w:shd w:val="clear" w:color="auto" w:fill="auto"/>
                </w:tcPr>
                <w:p w14:paraId="75FDDCE1" w14:textId="1FEB58DF"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28AA8E7D" w14:textId="77777777" w:rsidTr="00FD618A">
              <w:trPr>
                <w:trHeight w:val="20"/>
              </w:trPr>
              <w:tc>
                <w:tcPr>
                  <w:tcW w:w="461" w:type="pct"/>
                </w:tcPr>
                <w:p w14:paraId="1E11264D" w14:textId="50811CC9"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3</w:t>
                  </w:r>
                </w:p>
              </w:tc>
              <w:tc>
                <w:tcPr>
                  <w:tcW w:w="4018" w:type="pct"/>
                  <w:shd w:val="clear" w:color="auto" w:fill="FFFFFF"/>
                </w:tcPr>
                <w:p w14:paraId="16925B0D"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Suministro e instalación de llanta</w:t>
                  </w:r>
                  <w:r w:rsidRPr="00233332">
                    <w:rPr>
                      <w:rFonts w:ascii="Calibri" w:eastAsia="Calibri" w:hAnsi="Calibri"/>
                      <w:b/>
                      <w:bCs/>
                      <w:sz w:val="18"/>
                      <w:szCs w:val="18"/>
                      <w:lang w:val="es-MX" w:eastAsia="en-US"/>
                    </w:rPr>
                    <w:t xml:space="preserve"> 195/R15C TRANSFORCE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2B792133" w14:textId="07BBB73A"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NISSAN ESTACAS MOD. 2014, PLACAS AF2315E, NUM. DE SERIE 3N6DD25T0EK020699</w:t>
                  </w:r>
                </w:p>
              </w:tc>
              <w:tc>
                <w:tcPr>
                  <w:tcW w:w="521" w:type="pct"/>
                  <w:shd w:val="clear" w:color="auto" w:fill="auto"/>
                </w:tcPr>
                <w:p w14:paraId="60FB6DA7" w14:textId="22BD2B05"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7C9F1828" w14:textId="77777777" w:rsidTr="00FD618A">
              <w:trPr>
                <w:trHeight w:val="20"/>
              </w:trPr>
              <w:tc>
                <w:tcPr>
                  <w:tcW w:w="461" w:type="pct"/>
                </w:tcPr>
                <w:p w14:paraId="32291DB0" w14:textId="043A1C19"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4</w:t>
                  </w:r>
                </w:p>
              </w:tc>
              <w:tc>
                <w:tcPr>
                  <w:tcW w:w="4018" w:type="pct"/>
                  <w:shd w:val="clear" w:color="auto" w:fill="FFFFFF"/>
                </w:tcPr>
                <w:p w14:paraId="4770D3B5"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195/R15C TRANSFORCE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2A0CE3EA" w14:textId="4E76A3F7"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NISSAN ESTACAS MOD. 2002, PLACAS AF1747E, NUM. DE SERIE 3N6CD15S62K096839</w:t>
                  </w:r>
                </w:p>
              </w:tc>
              <w:tc>
                <w:tcPr>
                  <w:tcW w:w="521" w:type="pct"/>
                  <w:shd w:val="clear" w:color="auto" w:fill="auto"/>
                </w:tcPr>
                <w:p w14:paraId="4B905F26" w14:textId="4E2827A5"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331FA926" w14:textId="77777777" w:rsidTr="00FD618A">
              <w:trPr>
                <w:trHeight w:val="20"/>
              </w:trPr>
              <w:tc>
                <w:tcPr>
                  <w:tcW w:w="461" w:type="pct"/>
                </w:tcPr>
                <w:p w14:paraId="327C4B4F" w14:textId="3CD15901" w:rsidR="00233332" w:rsidRPr="00233332" w:rsidRDefault="00B53468" w:rsidP="00233332">
                  <w:pPr>
                    <w:jc w:val="center"/>
                    <w:rPr>
                      <w:rFonts w:ascii="Calibri" w:hAnsi="Calibri" w:cs="Calibri"/>
                      <w:sz w:val="16"/>
                      <w:szCs w:val="12"/>
                      <w:lang w:val="es-MX" w:eastAsia="es-MX"/>
                    </w:rPr>
                  </w:pPr>
                  <w:r>
                    <w:rPr>
                      <w:rFonts w:ascii="Calibri" w:hAnsi="Calibri" w:cs="Calibri"/>
                      <w:sz w:val="16"/>
                      <w:szCs w:val="12"/>
                      <w:lang w:val="es-MX" w:eastAsia="es-MX"/>
                    </w:rPr>
                    <w:lastRenderedPageBreak/>
                    <w:t>5</w:t>
                  </w:r>
                </w:p>
              </w:tc>
              <w:tc>
                <w:tcPr>
                  <w:tcW w:w="4018" w:type="pct"/>
                  <w:shd w:val="clear" w:color="auto" w:fill="FFFFFF"/>
                </w:tcPr>
                <w:p w14:paraId="1DA737B2"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LT235/80/R17 FIRESTONE TRANSFORCE.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78495D26" w14:textId="33106E66"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CHEVROLET SILVERADO MOD. 2022, PLACAS AF2322E, NUM. DE SERIE 1GB3W9E7XNF317248</w:t>
                  </w:r>
                </w:p>
              </w:tc>
              <w:tc>
                <w:tcPr>
                  <w:tcW w:w="521" w:type="pct"/>
                  <w:shd w:val="clear" w:color="auto" w:fill="auto"/>
                </w:tcPr>
                <w:p w14:paraId="31876AF9" w14:textId="0F33057F"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2</w:t>
                  </w:r>
                </w:p>
              </w:tc>
            </w:tr>
            <w:tr w:rsidR="00233332" w:rsidRPr="00233332" w14:paraId="7B174D4A" w14:textId="77777777" w:rsidTr="00FD618A">
              <w:trPr>
                <w:trHeight w:val="20"/>
              </w:trPr>
              <w:tc>
                <w:tcPr>
                  <w:tcW w:w="461" w:type="pct"/>
                </w:tcPr>
                <w:p w14:paraId="60A8F6B6" w14:textId="1126D17B" w:rsidR="00233332" w:rsidRPr="00233332" w:rsidRDefault="00B53468" w:rsidP="00233332">
                  <w:pPr>
                    <w:jc w:val="center"/>
                    <w:rPr>
                      <w:rFonts w:ascii="Calibri" w:hAnsi="Calibri" w:cs="Calibri"/>
                      <w:sz w:val="16"/>
                      <w:szCs w:val="12"/>
                      <w:lang w:val="es-MX" w:eastAsia="es-MX"/>
                    </w:rPr>
                  </w:pPr>
                  <w:r>
                    <w:rPr>
                      <w:rFonts w:ascii="Calibri" w:hAnsi="Calibri" w:cs="Calibri"/>
                      <w:sz w:val="16"/>
                      <w:szCs w:val="12"/>
                      <w:lang w:val="es-MX" w:eastAsia="es-MX"/>
                    </w:rPr>
                    <w:t>6</w:t>
                  </w:r>
                </w:p>
              </w:tc>
              <w:tc>
                <w:tcPr>
                  <w:tcW w:w="4018" w:type="pct"/>
                  <w:shd w:val="clear" w:color="auto" w:fill="FFFFFF"/>
                </w:tcPr>
                <w:p w14:paraId="18680484"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proofErr w:type="spellStart"/>
                  <w:r w:rsidRPr="00233332">
                    <w:rPr>
                      <w:rFonts w:ascii="Calibri" w:eastAsia="Calibri" w:hAnsi="Calibri"/>
                      <w:b/>
                      <w:bCs/>
                      <w:sz w:val="18"/>
                      <w:szCs w:val="18"/>
                      <w:lang w:val="es-MX" w:eastAsia="en-US"/>
                    </w:rPr>
                    <w:t>LLANTA</w:t>
                  </w:r>
                  <w:proofErr w:type="spellEnd"/>
                  <w:r w:rsidRPr="00233332">
                    <w:rPr>
                      <w:rFonts w:ascii="Calibri" w:eastAsia="Calibri" w:hAnsi="Calibri"/>
                      <w:b/>
                      <w:bCs/>
                      <w:sz w:val="18"/>
                      <w:szCs w:val="18"/>
                      <w:lang w:val="es-MX" w:eastAsia="en-US"/>
                    </w:rPr>
                    <w:t xml:space="preserve"> LT 245/75/16 BRIGESTONE.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1C85D092" w14:textId="6981FE0A"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CHEVROLET EXPRESS MOD.2016, PLACAS ABJ571F, NUM DE SERIE 1GAZG9FG8G1242771</w:t>
                  </w:r>
                </w:p>
              </w:tc>
              <w:tc>
                <w:tcPr>
                  <w:tcW w:w="521" w:type="pct"/>
                  <w:shd w:val="clear" w:color="auto" w:fill="auto"/>
                </w:tcPr>
                <w:p w14:paraId="549F373F" w14:textId="33669BE6"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1B2CCFF5" w14:textId="77777777" w:rsidTr="00FD618A">
              <w:trPr>
                <w:trHeight w:val="20"/>
              </w:trPr>
              <w:tc>
                <w:tcPr>
                  <w:tcW w:w="461" w:type="pct"/>
                </w:tcPr>
                <w:p w14:paraId="47FD152E" w14:textId="26434664" w:rsidR="00233332" w:rsidRPr="00233332" w:rsidRDefault="00B53468" w:rsidP="00233332">
                  <w:pPr>
                    <w:jc w:val="center"/>
                    <w:rPr>
                      <w:rFonts w:ascii="Calibri" w:hAnsi="Calibri" w:cs="Calibri"/>
                      <w:sz w:val="16"/>
                      <w:szCs w:val="12"/>
                      <w:lang w:val="es-MX" w:eastAsia="es-MX"/>
                    </w:rPr>
                  </w:pPr>
                  <w:r>
                    <w:rPr>
                      <w:rFonts w:ascii="Calibri" w:hAnsi="Calibri" w:cs="Calibri"/>
                      <w:sz w:val="16"/>
                      <w:szCs w:val="12"/>
                      <w:lang w:val="es-MX" w:eastAsia="es-MX"/>
                    </w:rPr>
                    <w:t>7</w:t>
                  </w:r>
                </w:p>
              </w:tc>
              <w:tc>
                <w:tcPr>
                  <w:tcW w:w="4018" w:type="pct"/>
                  <w:shd w:val="clear" w:color="auto" w:fill="FFFFFF"/>
                </w:tcPr>
                <w:p w14:paraId="3AFBA76A"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LT 245/75/16 BRIGESTONE.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69876C95" w14:textId="635268EB"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CHEVROLET EXPRESS. MOD. 2016, PLACAS ABJ572F, NUM. DE SERIE 1GAZG9FG3G1290436</w:t>
                  </w:r>
                </w:p>
              </w:tc>
              <w:tc>
                <w:tcPr>
                  <w:tcW w:w="521" w:type="pct"/>
                  <w:shd w:val="clear" w:color="auto" w:fill="auto"/>
                </w:tcPr>
                <w:p w14:paraId="0B5D73B6" w14:textId="02779A54"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3F272970" w14:textId="77777777" w:rsidTr="00FD618A">
              <w:trPr>
                <w:trHeight w:val="20"/>
              </w:trPr>
              <w:tc>
                <w:tcPr>
                  <w:tcW w:w="461" w:type="pct"/>
                </w:tcPr>
                <w:p w14:paraId="21329E62" w14:textId="0420C68F" w:rsidR="00233332" w:rsidRPr="00233332" w:rsidRDefault="00B53468" w:rsidP="00233332">
                  <w:pPr>
                    <w:jc w:val="center"/>
                    <w:rPr>
                      <w:rFonts w:ascii="Calibri" w:hAnsi="Calibri" w:cs="Calibri"/>
                      <w:sz w:val="16"/>
                      <w:szCs w:val="12"/>
                      <w:lang w:val="es-MX" w:eastAsia="es-MX"/>
                    </w:rPr>
                  </w:pPr>
                  <w:r>
                    <w:rPr>
                      <w:rFonts w:ascii="Calibri" w:hAnsi="Calibri" w:cs="Calibri"/>
                      <w:sz w:val="16"/>
                      <w:szCs w:val="12"/>
                      <w:lang w:val="es-MX" w:eastAsia="es-MX"/>
                    </w:rPr>
                    <w:t>8</w:t>
                  </w:r>
                </w:p>
              </w:tc>
              <w:tc>
                <w:tcPr>
                  <w:tcW w:w="4018" w:type="pct"/>
                  <w:shd w:val="clear" w:color="auto" w:fill="FFFFFF"/>
                </w:tcPr>
                <w:p w14:paraId="6B8FF049"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235/75/R15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2DF2C7CE" w14:textId="0C021676"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FORD RANGER MOD. 2011, PLACAS AF2309E, NUM. DE SERIE 8AFER5AD5B6336150</w:t>
                  </w:r>
                </w:p>
              </w:tc>
              <w:tc>
                <w:tcPr>
                  <w:tcW w:w="521" w:type="pct"/>
                  <w:tcBorders>
                    <w:bottom w:val="single" w:sz="4" w:space="0" w:color="auto"/>
                  </w:tcBorders>
                  <w:shd w:val="clear" w:color="auto" w:fill="auto"/>
                </w:tcPr>
                <w:p w14:paraId="55E7F823" w14:textId="41683ED7"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4CE03C39" w14:textId="77777777" w:rsidTr="00FD618A">
              <w:trPr>
                <w:trHeight w:val="20"/>
              </w:trPr>
              <w:tc>
                <w:tcPr>
                  <w:tcW w:w="461" w:type="pct"/>
                </w:tcPr>
                <w:p w14:paraId="5C6D758B" w14:textId="31A5FD6A" w:rsidR="00233332" w:rsidRPr="00233332" w:rsidRDefault="00B53468" w:rsidP="00233332">
                  <w:pPr>
                    <w:jc w:val="center"/>
                    <w:rPr>
                      <w:rFonts w:ascii="Calibri" w:hAnsi="Calibri" w:cs="Calibri"/>
                      <w:sz w:val="16"/>
                      <w:szCs w:val="12"/>
                      <w:lang w:val="es-MX" w:eastAsia="es-MX"/>
                    </w:rPr>
                  </w:pPr>
                  <w:r>
                    <w:rPr>
                      <w:rFonts w:ascii="Calibri" w:hAnsi="Calibri" w:cs="Calibri"/>
                      <w:sz w:val="16"/>
                      <w:szCs w:val="12"/>
                      <w:lang w:val="es-MX" w:eastAsia="es-MX"/>
                    </w:rPr>
                    <w:t>9</w:t>
                  </w:r>
                </w:p>
              </w:tc>
              <w:tc>
                <w:tcPr>
                  <w:tcW w:w="4018" w:type="pct"/>
                  <w:shd w:val="clear" w:color="auto" w:fill="FFFFFF"/>
                </w:tcPr>
                <w:p w14:paraId="47245CBF"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225/60/R17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23985B1D" w14:textId="5906E7D9"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CAMIONETA CHEVROLET UP LANDER MOD. 2008, PLACAS ABJ560F, NUM. DE SERIE 1GNDV23108D131234</w:t>
                  </w:r>
                </w:p>
              </w:tc>
              <w:tc>
                <w:tcPr>
                  <w:tcW w:w="521" w:type="pct"/>
                  <w:shd w:val="clear" w:color="auto" w:fill="auto"/>
                </w:tcPr>
                <w:p w14:paraId="26EC28A6" w14:textId="31157360"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3C23B7A6" w14:textId="77777777" w:rsidTr="00FD618A">
              <w:trPr>
                <w:trHeight w:val="20"/>
              </w:trPr>
              <w:tc>
                <w:tcPr>
                  <w:tcW w:w="461" w:type="pct"/>
                </w:tcPr>
                <w:p w14:paraId="51734154" w14:textId="7EFFE1FF"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1</w:t>
                  </w:r>
                  <w:r w:rsidR="00B53468">
                    <w:rPr>
                      <w:rFonts w:ascii="Calibri" w:hAnsi="Calibri" w:cs="Calibri"/>
                      <w:sz w:val="16"/>
                      <w:szCs w:val="12"/>
                      <w:lang w:val="es-MX" w:eastAsia="es-MX"/>
                    </w:rPr>
                    <w:t>0</w:t>
                  </w:r>
                </w:p>
              </w:tc>
              <w:tc>
                <w:tcPr>
                  <w:tcW w:w="4018" w:type="pct"/>
                  <w:shd w:val="clear" w:color="auto" w:fill="FFFFFF"/>
                </w:tcPr>
                <w:p w14:paraId="78F94F36"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proofErr w:type="spellStart"/>
                  <w:r w:rsidRPr="00233332">
                    <w:rPr>
                      <w:rFonts w:ascii="Calibri" w:eastAsia="Calibri" w:hAnsi="Calibri"/>
                      <w:b/>
                      <w:bCs/>
                      <w:sz w:val="18"/>
                      <w:szCs w:val="18"/>
                      <w:lang w:val="es-MX" w:eastAsia="en-US"/>
                    </w:rPr>
                    <w:t>LLANTA</w:t>
                  </w:r>
                  <w:proofErr w:type="spellEnd"/>
                  <w:r w:rsidRPr="00233332">
                    <w:rPr>
                      <w:rFonts w:ascii="Calibri" w:eastAsia="Calibri" w:hAnsi="Calibri"/>
                      <w:b/>
                      <w:bCs/>
                      <w:sz w:val="18"/>
                      <w:szCs w:val="18"/>
                      <w:lang w:val="es-MX" w:eastAsia="en-US"/>
                    </w:rPr>
                    <w:t xml:space="preserve"> 175/70R13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462DAE4E" w14:textId="0F60D397"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AUTOMOVIL CHEVROLET CHEVY MOD. 2012 PLACAS ABJ563F, NUM. DE SERIE, 3G1SF2ZAXCS112194</w:t>
                  </w:r>
                </w:p>
              </w:tc>
              <w:tc>
                <w:tcPr>
                  <w:tcW w:w="521" w:type="pct"/>
                  <w:shd w:val="clear" w:color="auto" w:fill="auto"/>
                </w:tcPr>
                <w:p w14:paraId="6184BBC1" w14:textId="1EF7EED0"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r w:rsidR="00233332" w:rsidRPr="00233332" w14:paraId="6387139A" w14:textId="77777777" w:rsidTr="00FD618A">
              <w:trPr>
                <w:trHeight w:val="20"/>
              </w:trPr>
              <w:tc>
                <w:tcPr>
                  <w:tcW w:w="461" w:type="pct"/>
                </w:tcPr>
                <w:p w14:paraId="414941A8" w14:textId="160CAE10"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1</w:t>
                  </w:r>
                  <w:r w:rsidR="00B53468">
                    <w:rPr>
                      <w:rFonts w:ascii="Calibri" w:hAnsi="Calibri" w:cs="Calibri"/>
                      <w:sz w:val="16"/>
                      <w:szCs w:val="12"/>
                      <w:lang w:val="es-MX" w:eastAsia="es-MX"/>
                    </w:rPr>
                    <w:t>1</w:t>
                  </w:r>
                </w:p>
              </w:tc>
              <w:tc>
                <w:tcPr>
                  <w:tcW w:w="4018" w:type="pct"/>
                  <w:shd w:val="clear" w:color="auto" w:fill="FFFFFF"/>
                </w:tcPr>
                <w:p w14:paraId="10A1FCD5"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proofErr w:type="spellStart"/>
                  <w:r w:rsidRPr="00233332">
                    <w:rPr>
                      <w:rFonts w:ascii="Calibri" w:eastAsia="Calibri" w:hAnsi="Calibri"/>
                      <w:b/>
                      <w:bCs/>
                      <w:sz w:val="18"/>
                      <w:szCs w:val="18"/>
                      <w:lang w:val="es-MX" w:eastAsia="en-US"/>
                    </w:rPr>
                    <w:t>LLANTA</w:t>
                  </w:r>
                  <w:proofErr w:type="spellEnd"/>
                  <w:r w:rsidRPr="00233332">
                    <w:rPr>
                      <w:rFonts w:ascii="Calibri" w:eastAsia="Calibri" w:hAnsi="Calibri"/>
                      <w:b/>
                      <w:bCs/>
                      <w:sz w:val="18"/>
                      <w:szCs w:val="18"/>
                      <w:lang w:val="es-MX" w:eastAsia="en-US"/>
                    </w:rPr>
                    <w:t xml:space="preserve"> 425/65/22.5 HANKOOK /FIRESTONE.</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7415ABAA" w14:textId="316D3AF7" w:rsidR="00233332" w:rsidRPr="00233332" w:rsidRDefault="00233332" w:rsidP="00233332">
                  <w:pPr>
                    <w:jc w:val="both"/>
                    <w:rPr>
                      <w:rFonts w:ascii="Calibri" w:hAnsi="Calibri" w:cs="Calibri"/>
                      <w:sz w:val="12"/>
                      <w:szCs w:val="12"/>
                      <w:lang w:val="es-MX" w:eastAsia="es-MX"/>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 CISTERNA DAIMLER CHRYSLER MOD. 2019, PLACA AF2320E, NUM. DE SERIE 3ALHG3CY6KDKR6223</w:t>
                  </w:r>
                </w:p>
              </w:tc>
              <w:tc>
                <w:tcPr>
                  <w:tcW w:w="521" w:type="pct"/>
                  <w:shd w:val="clear" w:color="auto" w:fill="auto"/>
                </w:tcPr>
                <w:p w14:paraId="7E677F2E" w14:textId="2891593C"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2</w:t>
                  </w:r>
                </w:p>
              </w:tc>
            </w:tr>
            <w:tr w:rsidR="00233332" w:rsidRPr="00233332" w14:paraId="02EE2937" w14:textId="77777777" w:rsidTr="00FD618A">
              <w:trPr>
                <w:trHeight w:val="20"/>
              </w:trPr>
              <w:tc>
                <w:tcPr>
                  <w:tcW w:w="461" w:type="pct"/>
                </w:tcPr>
                <w:p w14:paraId="43EA3AA6" w14:textId="2FEA8B0F" w:rsidR="00233332" w:rsidRPr="00233332" w:rsidRDefault="00233332" w:rsidP="00233332">
                  <w:pPr>
                    <w:jc w:val="center"/>
                    <w:rPr>
                      <w:rFonts w:ascii="Calibri" w:hAnsi="Calibri" w:cs="Calibri"/>
                      <w:sz w:val="16"/>
                      <w:szCs w:val="12"/>
                      <w:lang w:val="es-MX" w:eastAsia="es-MX"/>
                    </w:rPr>
                  </w:pPr>
                  <w:r w:rsidRPr="00233332">
                    <w:rPr>
                      <w:rFonts w:ascii="Calibri" w:hAnsi="Calibri" w:cs="Calibri"/>
                      <w:sz w:val="16"/>
                      <w:szCs w:val="12"/>
                      <w:lang w:val="es-MX" w:eastAsia="es-MX"/>
                    </w:rPr>
                    <w:t>1</w:t>
                  </w:r>
                  <w:r w:rsidR="00B53468">
                    <w:rPr>
                      <w:rFonts w:ascii="Calibri" w:hAnsi="Calibri" w:cs="Calibri"/>
                      <w:sz w:val="16"/>
                      <w:szCs w:val="12"/>
                      <w:lang w:val="es-MX" w:eastAsia="es-MX"/>
                    </w:rPr>
                    <w:t>2</w:t>
                  </w:r>
                </w:p>
              </w:tc>
              <w:tc>
                <w:tcPr>
                  <w:tcW w:w="4018" w:type="pct"/>
                  <w:shd w:val="clear" w:color="auto" w:fill="FFFFFF"/>
                </w:tcPr>
                <w:p w14:paraId="467BE96D" w14:textId="77777777" w:rsidR="00233332" w:rsidRPr="00233332" w:rsidRDefault="00233332" w:rsidP="00233332">
                  <w:pPr>
                    <w:spacing w:line="259" w:lineRule="auto"/>
                    <w:jc w:val="both"/>
                    <w:rPr>
                      <w:rFonts w:ascii="Calibri" w:eastAsia="Calibri" w:hAnsi="Calibri"/>
                      <w:sz w:val="18"/>
                      <w:szCs w:val="18"/>
                      <w:lang w:val="es-MX" w:eastAsia="en-US"/>
                    </w:rPr>
                  </w:pPr>
                  <w:r w:rsidRPr="00233332">
                    <w:rPr>
                      <w:rFonts w:ascii="Calibri" w:eastAsia="Calibri" w:hAnsi="Calibri"/>
                      <w:sz w:val="18"/>
                      <w:szCs w:val="18"/>
                      <w:lang w:val="es-MX" w:eastAsia="en-US"/>
                    </w:rPr>
                    <w:t xml:space="preserve">Suministro e instalación de llanta </w:t>
                  </w:r>
                  <w:r w:rsidRPr="00233332">
                    <w:rPr>
                      <w:rFonts w:ascii="Calibri" w:eastAsia="Calibri" w:hAnsi="Calibri"/>
                      <w:b/>
                      <w:bCs/>
                      <w:sz w:val="18"/>
                      <w:szCs w:val="18"/>
                      <w:lang w:val="es-MX" w:eastAsia="en-US"/>
                    </w:rPr>
                    <w:t>11R22.5 RADIAL FIRESTONE /CONTINENTAL.</w:t>
                  </w:r>
                  <w:r w:rsidRPr="00233332">
                    <w:rPr>
                      <w:rFonts w:ascii="Calibri" w:eastAsia="Calibri" w:hAnsi="Calibri"/>
                      <w:sz w:val="18"/>
                      <w:szCs w:val="18"/>
                      <w:lang w:val="es-MX" w:eastAsia="en-US"/>
                    </w:rPr>
                    <w:t xml:space="preserve"> Incluye alineación, balanceo, mano de obra y revisión general de suspensión emitiendo un reporte del mismo.</w:t>
                  </w:r>
                </w:p>
                <w:p w14:paraId="0BD8D849" w14:textId="48A748D3" w:rsidR="00233332" w:rsidRPr="00233332" w:rsidRDefault="00233332" w:rsidP="00233332">
                  <w:pPr>
                    <w:spacing w:line="259" w:lineRule="auto"/>
                    <w:jc w:val="both"/>
                    <w:rPr>
                      <w:rFonts w:ascii="Calibri" w:eastAsia="Calibri" w:hAnsi="Calibri"/>
                      <w:sz w:val="16"/>
                      <w:szCs w:val="16"/>
                      <w:lang w:val="es-MX" w:eastAsia="en-US"/>
                    </w:rPr>
                  </w:pPr>
                  <w:r w:rsidRPr="00233332">
                    <w:rPr>
                      <w:rFonts w:ascii="Calibri" w:eastAsia="Calibri" w:hAnsi="Calibri"/>
                      <w:sz w:val="18"/>
                      <w:szCs w:val="18"/>
                      <w:lang w:val="es-MX" w:eastAsia="en-US"/>
                    </w:rPr>
                    <w:t xml:space="preserve">Descripción del vehículo: </w:t>
                  </w:r>
                  <w:r w:rsidRPr="00233332">
                    <w:rPr>
                      <w:rFonts w:ascii="Calibri" w:eastAsia="Calibri" w:hAnsi="Calibri"/>
                      <w:b/>
                      <w:bCs/>
                      <w:sz w:val="18"/>
                      <w:szCs w:val="18"/>
                      <w:lang w:val="es-MX" w:eastAsia="en-US"/>
                    </w:rPr>
                    <w:t>CAMION MERCEDES ZAFIRO MOD. 2017, PLACA 14AAA69, NUM. DE SERIE 3MBAA2DM3HM060868</w:t>
                  </w:r>
                </w:p>
              </w:tc>
              <w:tc>
                <w:tcPr>
                  <w:tcW w:w="521" w:type="pct"/>
                  <w:shd w:val="clear" w:color="auto" w:fill="auto"/>
                </w:tcPr>
                <w:p w14:paraId="18EE242A" w14:textId="6B192B0F" w:rsidR="00233332" w:rsidRPr="00233332" w:rsidRDefault="00233332" w:rsidP="00233332">
                  <w:pPr>
                    <w:jc w:val="center"/>
                    <w:rPr>
                      <w:rFonts w:ascii="Calibri" w:hAnsi="Calibri" w:cs="Calibri"/>
                      <w:sz w:val="16"/>
                      <w:szCs w:val="12"/>
                      <w:lang w:val="es-MX" w:eastAsia="es-MX"/>
                    </w:rPr>
                  </w:pPr>
                  <w:r w:rsidRPr="00233332">
                    <w:rPr>
                      <w:rFonts w:ascii="Calibri" w:eastAsia="Calibri" w:hAnsi="Calibri"/>
                      <w:sz w:val="16"/>
                      <w:szCs w:val="16"/>
                      <w:lang w:val="es-MX" w:eastAsia="en-US"/>
                    </w:rPr>
                    <w:t>4</w:t>
                  </w:r>
                </w:p>
              </w:tc>
            </w:tr>
          </w:tbl>
          <w:p w14:paraId="3AE95904" w14:textId="77777777" w:rsidR="009C0C43" w:rsidRPr="00233332" w:rsidRDefault="009C0C43" w:rsidP="009C0C43">
            <w:pPr>
              <w:jc w:val="both"/>
              <w:rPr>
                <w:rFonts w:asciiTheme="minorHAnsi" w:hAnsiTheme="minorHAnsi" w:cstheme="minorHAnsi"/>
                <w:b/>
                <w:bCs/>
                <w:sz w:val="12"/>
                <w:szCs w:val="12"/>
                <w:lang w:val="es-MX"/>
              </w:rPr>
            </w:pPr>
          </w:p>
        </w:tc>
        <w:tc>
          <w:tcPr>
            <w:tcW w:w="568" w:type="pct"/>
          </w:tcPr>
          <w:p w14:paraId="2508D196" w14:textId="749F23B9" w:rsidR="009C0C43" w:rsidRPr="00233332" w:rsidRDefault="009C0C43" w:rsidP="009C0C43">
            <w:pPr>
              <w:spacing w:line="238" w:lineRule="auto"/>
              <w:ind w:left="5" w:right="42"/>
              <w:jc w:val="center"/>
              <w:rPr>
                <w:rFonts w:asciiTheme="minorHAnsi" w:hAnsiTheme="minorHAnsi" w:cstheme="minorHAnsi"/>
                <w:sz w:val="16"/>
                <w:szCs w:val="16"/>
              </w:rPr>
            </w:pPr>
            <w:r w:rsidRPr="00233332">
              <w:rPr>
                <w:rFonts w:asciiTheme="minorHAnsi" w:hAnsiTheme="minorHAnsi" w:cstheme="minorHAnsi"/>
                <w:sz w:val="16"/>
                <w:szCs w:val="16"/>
              </w:rPr>
              <w:lastRenderedPageBreak/>
              <w:t xml:space="preserve">Varias </w:t>
            </w:r>
          </w:p>
        </w:tc>
        <w:tc>
          <w:tcPr>
            <w:tcW w:w="437" w:type="pct"/>
          </w:tcPr>
          <w:p w14:paraId="5E5D26E1" w14:textId="614DDFE3" w:rsidR="009C0C43" w:rsidRPr="00233332" w:rsidRDefault="009C0C43" w:rsidP="009C0C43">
            <w:pPr>
              <w:spacing w:line="238" w:lineRule="auto"/>
              <w:ind w:left="5" w:right="42"/>
              <w:jc w:val="center"/>
              <w:rPr>
                <w:rFonts w:asciiTheme="minorHAnsi" w:eastAsia="Arial" w:hAnsiTheme="minorHAnsi" w:cs="Arial"/>
                <w:sz w:val="16"/>
                <w:szCs w:val="16"/>
              </w:rPr>
            </w:pPr>
            <w:r w:rsidRPr="00233332">
              <w:rPr>
                <w:rFonts w:asciiTheme="minorHAnsi" w:eastAsia="Arial" w:hAnsiTheme="minorHAnsi" w:cs="Arial"/>
                <w:sz w:val="16"/>
                <w:szCs w:val="16"/>
              </w:rPr>
              <w:t>Pieza</w:t>
            </w:r>
          </w:p>
        </w:tc>
      </w:tr>
      <w:tr w:rsidR="00DF24BF" w:rsidRPr="004852D6" w14:paraId="784DE2A3" w14:textId="77777777" w:rsidTr="00DF24BF">
        <w:trPr>
          <w:trHeight w:val="152"/>
        </w:trPr>
        <w:tc>
          <w:tcPr>
            <w:tcW w:w="388" w:type="pct"/>
            <w:gridSpan w:val="2"/>
            <w:shd w:val="clear" w:color="auto" w:fill="D9D9D9" w:themeFill="background1" w:themeFillShade="D9"/>
          </w:tcPr>
          <w:p w14:paraId="01ED998C" w14:textId="4E89AD07"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Partida</w:t>
            </w:r>
          </w:p>
        </w:tc>
        <w:tc>
          <w:tcPr>
            <w:tcW w:w="3607" w:type="pct"/>
            <w:shd w:val="clear" w:color="auto" w:fill="D9D9D9" w:themeFill="background1" w:themeFillShade="D9"/>
          </w:tcPr>
          <w:p w14:paraId="78B818B8" w14:textId="67E2A3C2" w:rsidR="00DF24BF" w:rsidRPr="00A464E1" w:rsidRDefault="00DF24BF" w:rsidP="00DF24BF">
            <w:pPr>
              <w:jc w:val="center"/>
              <w:rPr>
                <w:rFonts w:asciiTheme="minorHAnsi" w:eastAsia="Arial" w:hAnsiTheme="minorHAnsi" w:cs="Arial"/>
                <w:b/>
                <w:sz w:val="16"/>
                <w:szCs w:val="16"/>
              </w:rPr>
            </w:pPr>
            <w:r w:rsidRPr="00A464E1">
              <w:rPr>
                <w:rFonts w:asciiTheme="minorHAnsi" w:eastAsia="Arial" w:hAnsiTheme="minorHAnsi" w:cs="Arial"/>
                <w:b/>
                <w:sz w:val="16"/>
                <w:szCs w:val="16"/>
              </w:rPr>
              <w:t>Descripción</w:t>
            </w:r>
          </w:p>
        </w:tc>
        <w:tc>
          <w:tcPr>
            <w:tcW w:w="568" w:type="pct"/>
            <w:shd w:val="clear" w:color="auto" w:fill="D9D9D9" w:themeFill="background1" w:themeFillShade="D9"/>
          </w:tcPr>
          <w:p w14:paraId="3634862D" w14:textId="3349508E"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 xml:space="preserve">Unidad de </w:t>
            </w:r>
            <w:r w:rsidR="00EA176B" w:rsidRPr="00A464E1">
              <w:rPr>
                <w:rFonts w:asciiTheme="minorHAnsi" w:eastAsia="Arial" w:hAnsiTheme="minorHAnsi" w:cs="Arial"/>
                <w:b/>
                <w:sz w:val="16"/>
                <w:szCs w:val="16"/>
              </w:rPr>
              <w:t>Medida</w:t>
            </w:r>
          </w:p>
        </w:tc>
        <w:tc>
          <w:tcPr>
            <w:tcW w:w="437" w:type="pct"/>
            <w:shd w:val="clear" w:color="auto" w:fill="D9D9D9" w:themeFill="background1" w:themeFillShade="D9"/>
          </w:tcPr>
          <w:p w14:paraId="15910A89" w14:textId="2A042ACF" w:rsidR="00DF24BF" w:rsidRPr="00A464E1" w:rsidRDefault="00DF24BF" w:rsidP="00DF24BF">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Cantidad</w:t>
            </w:r>
          </w:p>
        </w:tc>
      </w:tr>
      <w:tr w:rsidR="00B66306" w:rsidRPr="004852D6" w14:paraId="1BA9981B" w14:textId="77777777" w:rsidTr="00E054DF">
        <w:tc>
          <w:tcPr>
            <w:tcW w:w="5000" w:type="pct"/>
            <w:gridSpan w:val="5"/>
            <w:shd w:val="clear" w:color="auto" w:fill="DEEAF6" w:themeFill="accent1" w:themeFillTint="33"/>
          </w:tcPr>
          <w:p w14:paraId="5683DC5C" w14:textId="6E9D11C0" w:rsidR="00B66306" w:rsidRPr="00A464E1" w:rsidRDefault="00E054DF" w:rsidP="00054C4E">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SERVICIO DE GEOLOCALIZACIÓN DEL PADRÓN VEHICULAR DE LA UAA.</w:t>
            </w:r>
          </w:p>
        </w:tc>
      </w:tr>
      <w:tr w:rsidR="00137A34" w:rsidRPr="00F30BFF" w14:paraId="08B5F83A" w14:textId="77777777" w:rsidTr="00DF24BF">
        <w:tc>
          <w:tcPr>
            <w:tcW w:w="361" w:type="pct"/>
          </w:tcPr>
          <w:p w14:paraId="4544EBC9" w14:textId="4A7CBB7E" w:rsidR="00137A34" w:rsidRPr="00A464E1" w:rsidRDefault="00137A34" w:rsidP="00137A34">
            <w:pPr>
              <w:spacing w:line="360" w:lineRule="auto"/>
              <w:jc w:val="center"/>
              <w:rPr>
                <w:rFonts w:ascii="Calibri" w:hAnsi="Calibri" w:cs="Arial"/>
                <w:b/>
                <w:color w:val="000000"/>
                <w:sz w:val="16"/>
                <w:szCs w:val="16"/>
              </w:rPr>
            </w:pPr>
            <w:r w:rsidRPr="00A464E1">
              <w:rPr>
                <w:rFonts w:ascii="Calibri" w:hAnsi="Calibri" w:cs="Arial"/>
                <w:b/>
                <w:color w:val="000000"/>
                <w:sz w:val="18"/>
                <w:szCs w:val="16"/>
              </w:rPr>
              <w:t>5</w:t>
            </w:r>
          </w:p>
        </w:tc>
        <w:tc>
          <w:tcPr>
            <w:tcW w:w="3634" w:type="pct"/>
            <w:gridSpan w:val="2"/>
            <w:vAlign w:val="center"/>
          </w:tcPr>
          <w:p w14:paraId="735E3570" w14:textId="48E31F3C" w:rsidR="00A464E1" w:rsidRPr="00A464E1" w:rsidRDefault="00A464E1" w:rsidP="00A464E1">
            <w:pPr>
              <w:autoSpaceDE w:val="0"/>
              <w:autoSpaceDN w:val="0"/>
              <w:adjustRightInd w:val="0"/>
              <w:jc w:val="both"/>
              <w:rPr>
                <w:rFonts w:ascii="Calibri" w:hAnsi="Calibri" w:cs="Arial"/>
                <w:b/>
                <w:sz w:val="18"/>
                <w:szCs w:val="18"/>
              </w:rPr>
            </w:pPr>
            <w:r w:rsidRPr="00A464E1">
              <w:rPr>
                <w:rFonts w:ascii="Calibri" w:hAnsi="Calibri" w:cs="Arial"/>
                <w:b/>
                <w:sz w:val="18"/>
                <w:szCs w:val="18"/>
              </w:rPr>
              <w:t>SERVICIO DE GEOLOCALIZACIÓN DE 109 UNIDADES DEL PADRÓN VEHICULAR DE LA UAA.</w:t>
            </w:r>
          </w:p>
          <w:p w14:paraId="4C322892" w14:textId="77777777" w:rsidR="00A464E1" w:rsidRPr="00A464E1" w:rsidRDefault="00A464E1" w:rsidP="00A464E1">
            <w:pPr>
              <w:autoSpaceDE w:val="0"/>
              <w:autoSpaceDN w:val="0"/>
              <w:adjustRightInd w:val="0"/>
              <w:jc w:val="both"/>
              <w:rPr>
                <w:rFonts w:ascii="Calibri" w:hAnsi="Calibri" w:cs="Arial"/>
                <w:sz w:val="18"/>
                <w:szCs w:val="18"/>
              </w:rPr>
            </w:pPr>
          </w:p>
          <w:p w14:paraId="0034F5D7"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Funciona a través de una APP (Android o Apple) en Smartphone o Tablet.</w:t>
            </w:r>
          </w:p>
          <w:p w14:paraId="0AC7F820"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Permite el alta de lugares favoritos del usuario (geocercas), cuando el vehículo ingrese o salga de dichos lugares se informa vía la APP.</w:t>
            </w:r>
          </w:p>
          <w:p w14:paraId="34868DE3"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Guarda históricos de las rutas que realizan los vehículos.</w:t>
            </w:r>
          </w:p>
          <w:p w14:paraId="28FE1067"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Eventos, recibe notificaciones en tiempo real de excesos de velocidad.</w:t>
            </w:r>
          </w:p>
          <w:p w14:paraId="35C80CEF"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Agenda, programa notificaciones para recordar las actividades o servicios que tenga que realizarles a los autos.</w:t>
            </w:r>
          </w:p>
          <w:p w14:paraId="56A4EFEC"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 xml:space="preserve">Apagado de motor, en caso de robo se puede deshabilitar el motor desde cualquier lugar </w:t>
            </w:r>
            <w:r w:rsidRPr="00A464E1">
              <w:rPr>
                <w:rFonts w:ascii="Calibri" w:hAnsi="Calibri" w:cs="Arial"/>
                <w:sz w:val="18"/>
                <w:szCs w:val="18"/>
              </w:rPr>
              <w:lastRenderedPageBreak/>
              <w:t>donde se encuentre el usuario.</w:t>
            </w:r>
          </w:p>
          <w:p w14:paraId="109510A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Rastreo continuo, se puede visualizar en tiempo real minuto a minuto, las rutas de los vehículos.</w:t>
            </w:r>
          </w:p>
          <w:p w14:paraId="41AC5099"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Modo de Alarma, detecta movimiento no autorizado del vehículo ya sea que se haya encendido o arrastrado con motor apagado, enviando una alarma a la APP.</w:t>
            </w:r>
          </w:p>
          <w:p w14:paraId="0A9CE270"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Consumo de datos incluidos en el servicio.</w:t>
            </w:r>
          </w:p>
          <w:p w14:paraId="3FA7A8E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Hasta 15 vehículos en la misma APP.</w:t>
            </w:r>
          </w:p>
          <w:p w14:paraId="1E073A9A"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Hasta 10 geocercas configurables.</w:t>
            </w:r>
          </w:p>
          <w:p w14:paraId="165FDE85" w14:textId="77777777" w:rsidR="00A464E1" w:rsidRPr="00A464E1" w:rsidRDefault="00A464E1" w:rsidP="00A464E1">
            <w:pPr>
              <w:widowControl w:val="0"/>
              <w:numPr>
                <w:ilvl w:val="0"/>
                <w:numId w:val="28"/>
              </w:numPr>
              <w:autoSpaceDE w:val="0"/>
              <w:autoSpaceDN w:val="0"/>
              <w:adjustRightInd w:val="0"/>
              <w:jc w:val="both"/>
              <w:rPr>
                <w:rFonts w:ascii="Calibri" w:hAnsi="Calibri" w:cs="Arial"/>
                <w:sz w:val="18"/>
                <w:szCs w:val="18"/>
              </w:rPr>
            </w:pPr>
            <w:r w:rsidRPr="00A464E1">
              <w:rPr>
                <w:rFonts w:ascii="Calibri" w:hAnsi="Calibri" w:cs="Arial"/>
                <w:sz w:val="18"/>
                <w:szCs w:val="18"/>
              </w:rPr>
              <w:t>Acceso a la plataforma Web.</w:t>
            </w:r>
          </w:p>
          <w:p w14:paraId="4E4F8210" w14:textId="76E84D1C" w:rsidR="00137A34" w:rsidRPr="0082178B" w:rsidRDefault="00A464E1" w:rsidP="00A464E1">
            <w:pPr>
              <w:widowControl w:val="0"/>
              <w:numPr>
                <w:ilvl w:val="0"/>
                <w:numId w:val="28"/>
              </w:numPr>
              <w:autoSpaceDE w:val="0"/>
              <w:autoSpaceDN w:val="0"/>
              <w:adjustRightInd w:val="0"/>
              <w:jc w:val="both"/>
              <w:rPr>
                <w:rFonts w:ascii="Calibri" w:hAnsi="Calibri" w:cs="Calibri"/>
                <w:sz w:val="16"/>
                <w:szCs w:val="16"/>
              </w:rPr>
            </w:pPr>
            <w:r w:rsidRPr="00A464E1">
              <w:rPr>
                <w:rFonts w:ascii="Calibri" w:hAnsi="Calibri" w:cs="Arial"/>
                <w:sz w:val="18"/>
                <w:szCs w:val="18"/>
              </w:rPr>
              <w:t xml:space="preserve">30 días de historial de viajes para consultar los recorridos de los vehículos en versión </w:t>
            </w:r>
            <w:r w:rsidRPr="0082178B">
              <w:rPr>
                <w:rFonts w:ascii="Calibri" w:hAnsi="Calibri" w:cs="Arial"/>
                <w:sz w:val="18"/>
                <w:szCs w:val="18"/>
              </w:rPr>
              <w:t>Web y/o APP.</w:t>
            </w:r>
          </w:p>
          <w:p w14:paraId="05D42783" w14:textId="36FC7A7C" w:rsidR="008C1759" w:rsidRPr="0082178B" w:rsidRDefault="008C1759" w:rsidP="008C1759">
            <w:pPr>
              <w:widowControl w:val="0"/>
              <w:autoSpaceDE w:val="0"/>
              <w:autoSpaceDN w:val="0"/>
              <w:adjustRightInd w:val="0"/>
              <w:jc w:val="both"/>
              <w:rPr>
                <w:rFonts w:ascii="Calibri" w:hAnsi="Calibri" w:cs="Calibri"/>
                <w:sz w:val="16"/>
                <w:szCs w:val="16"/>
              </w:rPr>
            </w:pPr>
          </w:p>
          <w:p w14:paraId="0EF3B77C" w14:textId="08A5B0CD" w:rsidR="008C1759" w:rsidRPr="00751D34" w:rsidRDefault="008C1759" w:rsidP="00A464E1">
            <w:pPr>
              <w:tabs>
                <w:tab w:val="left" w:pos="7260"/>
              </w:tabs>
              <w:jc w:val="both"/>
              <w:rPr>
                <w:rFonts w:ascii="Calibri" w:hAnsi="Calibri" w:cs="Calibri"/>
                <w:sz w:val="18"/>
                <w:szCs w:val="16"/>
              </w:rPr>
            </w:pPr>
            <w:r w:rsidRPr="00751D34">
              <w:rPr>
                <w:rFonts w:ascii="Calibri" w:hAnsi="Calibri" w:cs="Arial"/>
                <w:bCs/>
                <w:sz w:val="18"/>
                <w:szCs w:val="12"/>
              </w:rPr>
              <w:t xml:space="preserve">Los dispositivos GPS, deberán ser proporcionados e instalados por el licitante que resulte adjudicado en esta partida, quedando los bienes en calidad de comodato para la Universidad Autónoma de Aguascalientes. </w:t>
            </w:r>
          </w:p>
          <w:p w14:paraId="00166679" w14:textId="5147E600" w:rsidR="0050673D" w:rsidRPr="00A464E1" w:rsidRDefault="0050673D" w:rsidP="00137A34">
            <w:pPr>
              <w:jc w:val="both"/>
              <w:rPr>
                <w:rFonts w:ascii="Calibri" w:hAnsi="Calibri" w:cs="Calibri"/>
                <w:b/>
                <w:bCs/>
                <w:sz w:val="16"/>
                <w:szCs w:val="16"/>
                <w:lang w:val="es-MX"/>
              </w:rPr>
            </w:pPr>
          </w:p>
        </w:tc>
        <w:tc>
          <w:tcPr>
            <w:tcW w:w="568" w:type="pct"/>
          </w:tcPr>
          <w:p w14:paraId="277B7854" w14:textId="1586C5B4" w:rsidR="00A464E1" w:rsidRPr="0082178B" w:rsidRDefault="00A464E1" w:rsidP="00A464E1">
            <w:pPr>
              <w:spacing w:line="238" w:lineRule="auto"/>
              <w:ind w:right="42"/>
              <w:jc w:val="center"/>
              <w:rPr>
                <w:rFonts w:ascii="Calibri" w:hAnsi="Calibri" w:cstheme="minorHAnsi"/>
                <w:b/>
                <w:sz w:val="16"/>
                <w:szCs w:val="14"/>
              </w:rPr>
            </w:pPr>
            <w:r w:rsidRPr="0082178B">
              <w:rPr>
                <w:rFonts w:ascii="Calibri" w:hAnsi="Calibri" w:cstheme="minorHAnsi"/>
                <w:b/>
                <w:sz w:val="16"/>
                <w:szCs w:val="14"/>
              </w:rPr>
              <w:lastRenderedPageBreak/>
              <w:t>Servicio mensual</w:t>
            </w:r>
          </w:p>
          <w:p w14:paraId="6E5B5325" w14:textId="77777777" w:rsidR="00A464E1" w:rsidRPr="0082178B" w:rsidRDefault="00A464E1" w:rsidP="00A464E1">
            <w:pPr>
              <w:spacing w:line="238" w:lineRule="auto"/>
              <w:ind w:right="42"/>
              <w:jc w:val="center"/>
              <w:rPr>
                <w:rFonts w:ascii="Calibri" w:hAnsi="Calibri" w:cstheme="minorHAnsi"/>
                <w:sz w:val="16"/>
                <w:szCs w:val="14"/>
              </w:rPr>
            </w:pPr>
          </w:p>
          <w:p w14:paraId="45B00369" w14:textId="46C3F7CC" w:rsidR="00137A34" w:rsidRPr="0082178B" w:rsidRDefault="00A464E1" w:rsidP="00A464E1">
            <w:pPr>
              <w:spacing w:line="238" w:lineRule="auto"/>
              <w:ind w:left="5" w:right="42"/>
              <w:jc w:val="center"/>
              <w:rPr>
                <w:rFonts w:ascii="Calibri" w:hAnsi="Calibri" w:cstheme="minorHAnsi"/>
                <w:sz w:val="16"/>
                <w:szCs w:val="14"/>
              </w:rPr>
            </w:pPr>
            <w:r w:rsidRPr="0082178B">
              <w:rPr>
                <w:rFonts w:ascii="Calibri" w:hAnsi="Calibri" w:cstheme="minorHAnsi"/>
                <w:sz w:val="16"/>
                <w:szCs w:val="14"/>
              </w:rPr>
              <w:t xml:space="preserve"> (109 Vehículos)</w:t>
            </w:r>
          </w:p>
          <w:p w14:paraId="31C70887" w14:textId="77777777" w:rsidR="00137A34" w:rsidRPr="0082178B" w:rsidRDefault="00137A34" w:rsidP="00137A34">
            <w:pPr>
              <w:spacing w:line="238" w:lineRule="auto"/>
              <w:ind w:left="5" w:right="42"/>
              <w:jc w:val="center"/>
              <w:rPr>
                <w:rFonts w:ascii="Calibri" w:hAnsi="Calibri" w:cstheme="minorHAnsi"/>
                <w:sz w:val="16"/>
                <w:szCs w:val="14"/>
              </w:rPr>
            </w:pPr>
          </w:p>
          <w:p w14:paraId="6DE3740F" w14:textId="77777777" w:rsidR="00137A34" w:rsidRPr="0082178B" w:rsidRDefault="00137A34" w:rsidP="00137A34">
            <w:pPr>
              <w:spacing w:line="238" w:lineRule="auto"/>
              <w:ind w:left="5" w:right="42"/>
              <w:jc w:val="center"/>
              <w:rPr>
                <w:rFonts w:ascii="Calibri" w:hAnsi="Calibri" w:cstheme="minorHAnsi"/>
                <w:sz w:val="16"/>
                <w:szCs w:val="14"/>
              </w:rPr>
            </w:pPr>
          </w:p>
          <w:p w14:paraId="1210FCE7" w14:textId="77777777" w:rsidR="00137A34" w:rsidRPr="0082178B" w:rsidRDefault="00137A34" w:rsidP="00137A34">
            <w:pPr>
              <w:spacing w:line="238" w:lineRule="auto"/>
              <w:ind w:left="5" w:right="42"/>
              <w:jc w:val="center"/>
              <w:rPr>
                <w:rFonts w:ascii="Calibri" w:hAnsi="Calibri" w:cstheme="minorHAnsi"/>
                <w:sz w:val="16"/>
                <w:szCs w:val="14"/>
              </w:rPr>
            </w:pPr>
          </w:p>
          <w:p w14:paraId="67893720" w14:textId="77777777" w:rsidR="00137A34" w:rsidRPr="0082178B" w:rsidRDefault="00137A34" w:rsidP="00137A34">
            <w:pPr>
              <w:spacing w:line="238" w:lineRule="auto"/>
              <w:ind w:left="5" w:right="42"/>
              <w:jc w:val="center"/>
              <w:rPr>
                <w:rFonts w:ascii="Calibri" w:hAnsi="Calibri" w:cstheme="minorHAnsi"/>
                <w:sz w:val="16"/>
                <w:szCs w:val="14"/>
              </w:rPr>
            </w:pPr>
          </w:p>
          <w:p w14:paraId="09B50EF5" w14:textId="77777777" w:rsidR="00137A34" w:rsidRPr="0082178B" w:rsidRDefault="00137A34" w:rsidP="00137A34">
            <w:pPr>
              <w:spacing w:line="238" w:lineRule="auto"/>
              <w:ind w:left="5" w:right="42"/>
              <w:jc w:val="center"/>
              <w:rPr>
                <w:rFonts w:ascii="Calibri" w:hAnsi="Calibri" w:cstheme="minorHAnsi"/>
                <w:sz w:val="16"/>
                <w:szCs w:val="14"/>
              </w:rPr>
            </w:pPr>
          </w:p>
          <w:p w14:paraId="7665EB5F" w14:textId="17A756AE" w:rsidR="00137A34" w:rsidRPr="0082178B" w:rsidRDefault="00137A34" w:rsidP="00137A34">
            <w:pPr>
              <w:spacing w:line="238" w:lineRule="auto"/>
              <w:ind w:left="5" w:right="42"/>
              <w:jc w:val="center"/>
              <w:rPr>
                <w:rFonts w:ascii="Calibri" w:hAnsi="Calibri" w:cstheme="minorHAnsi"/>
                <w:sz w:val="16"/>
                <w:szCs w:val="14"/>
              </w:rPr>
            </w:pPr>
          </w:p>
        </w:tc>
        <w:tc>
          <w:tcPr>
            <w:tcW w:w="437" w:type="pct"/>
          </w:tcPr>
          <w:p w14:paraId="2D41E22D" w14:textId="5749EE3B" w:rsidR="00A464E1" w:rsidRPr="0082178B" w:rsidRDefault="00A464E1" w:rsidP="00A464E1">
            <w:pPr>
              <w:spacing w:line="238" w:lineRule="auto"/>
              <w:ind w:left="5" w:right="42"/>
              <w:jc w:val="center"/>
              <w:rPr>
                <w:rFonts w:ascii="Calibri" w:eastAsia="Arial" w:hAnsi="Calibri" w:cs="Arial"/>
                <w:b/>
                <w:sz w:val="16"/>
                <w:szCs w:val="14"/>
              </w:rPr>
            </w:pPr>
            <w:r w:rsidRPr="0082178B">
              <w:rPr>
                <w:rFonts w:ascii="Calibri" w:eastAsia="Arial" w:hAnsi="Calibri" w:cs="Arial"/>
                <w:b/>
                <w:sz w:val="16"/>
                <w:szCs w:val="14"/>
              </w:rPr>
              <w:t>12 (meses)</w:t>
            </w:r>
          </w:p>
          <w:p w14:paraId="1EAD6DE7" w14:textId="40919A98" w:rsidR="00A464E1" w:rsidRPr="0082178B" w:rsidRDefault="00A464E1" w:rsidP="00A464E1">
            <w:pPr>
              <w:spacing w:line="238" w:lineRule="auto"/>
              <w:ind w:left="5" w:right="42"/>
              <w:jc w:val="center"/>
              <w:rPr>
                <w:rFonts w:ascii="Calibri" w:eastAsia="Arial" w:hAnsi="Calibri" w:cs="Arial"/>
                <w:sz w:val="16"/>
                <w:szCs w:val="14"/>
              </w:rPr>
            </w:pPr>
          </w:p>
          <w:p w14:paraId="2CE47F47" w14:textId="77777777" w:rsidR="00A464E1" w:rsidRPr="0082178B" w:rsidRDefault="00A464E1" w:rsidP="00A464E1">
            <w:pPr>
              <w:spacing w:line="238" w:lineRule="auto"/>
              <w:ind w:left="5" w:right="42"/>
              <w:jc w:val="center"/>
              <w:rPr>
                <w:rFonts w:ascii="Calibri" w:eastAsia="Arial" w:hAnsi="Calibri" w:cs="Arial"/>
                <w:sz w:val="16"/>
                <w:szCs w:val="14"/>
              </w:rPr>
            </w:pPr>
          </w:p>
          <w:p w14:paraId="3F039D4A" w14:textId="4F3648EE" w:rsidR="00137A34" w:rsidRPr="0082178B" w:rsidRDefault="00A464E1" w:rsidP="00A464E1">
            <w:pPr>
              <w:spacing w:line="238" w:lineRule="auto"/>
              <w:ind w:left="5" w:right="42"/>
              <w:jc w:val="center"/>
              <w:rPr>
                <w:rFonts w:ascii="Calibri" w:eastAsia="Arial" w:hAnsi="Calibri" w:cs="Arial"/>
                <w:sz w:val="16"/>
                <w:szCs w:val="14"/>
              </w:rPr>
            </w:pPr>
            <w:r w:rsidRPr="0082178B">
              <w:rPr>
                <w:rFonts w:ascii="Calibri" w:eastAsia="Arial" w:hAnsi="Calibri" w:cs="Arial"/>
                <w:sz w:val="16"/>
                <w:szCs w:val="14"/>
              </w:rPr>
              <w:t>(De marzo 2026 a febrero 2027)</w:t>
            </w:r>
          </w:p>
        </w:tc>
      </w:tr>
    </w:tbl>
    <w:p w14:paraId="675707A0" w14:textId="77777777" w:rsidR="00C5331D" w:rsidRDefault="00C5331D" w:rsidP="00C165C0">
      <w:pPr>
        <w:autoSpaceDE w:val="0"/>
        <w:autoSpaceDN w:val="0"/>
        <w:adjustRightInd w:val="0"/>
        <w:jc w:val="center"/>
        <w:rPr>
          <w:rFonts w:ascii="Calibri" w:hAnsi="Calibri" w:cs="Arial"/>
          <w:b/>
          <w:bCs/>
          <w:sz w:val="16"/>
          <w:szCs w:val="16"/>
        </w:rPr>
      </w:pPr>
    </w:p>
    <w:p w14:paraId="1A69D2DF" w14:textId="77777777" w:rsidR="00C5331D" w:rsidRDefault="00C5331D" w:rsidP="00C165C0">
      <w:pPr>
        <w:autoSpaceDE w:val="0"/>
        <w:autoSpaceDN w:val="0"/>
        <w:adjustRightInd w:val="0"/>
        <w:jc w:val="center"/>
        <w:rPr>
          <w:rFonts w:ascii="Calibri" w:hAnsi="Calibri" w:cs="Arial"/>
          <w:b/>
          <w:bCs/>
          <w:sz w:val="16"/>
          <w:szCs w:val="16"/>
        </w:rPr>
      </w:pPr>
    </w:p>
    <w:p w14:paraId="7A9288F7" w14:textId="77777777" w:rsidR="00C5331D" w:rsidRDefault="00C5331D" w:rsidP="00C165C0">
      <w:pPr>
        <w:autoSpaceDE w:val="0"/>
        <w:autoSpaceDN w:val="0"/>
        <w:adjustRightInd w:val="0"/>
        <w:jc w:val="center"/>
        <w:rPr>
          <w:rFonts w:ascii="Calibri" w:hAnsi="Calibri" w:cs="Arial"/>
          <w:b/>
          <w:bCs/>
          <w:sz w:val="16"/>
          <w:szCs w:val="16"/>
        </w:rPr>
      </w:pPr>
    </w:p>
    <w:p w14:paraId="3CB4F323" w14:textId="32F19FF7" w:rsidR="00C165C0" w:rsidRPr="00D55DB5" w:rsidRDefault="00C5331D" w:rsidP="00C165C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 xml:space="preserve"> </w:t>
      </w:r>
      <w:r w:rsidR="00C165C0" w:rsidRPr="00D55DB5">
        <w:rPr>
          <w:rFonts w:ascii="Calibri" w:hAnsi="Calibri" w:cs="Arial"/>
          <w:b/>
          <w:bCs/>
          <w:sz w:val="16"/>
          <w:szCs w:val="16"/>
        </w:rPr>
        <w:t>(Nombre y firma de la persona física o representante legal de la persona física o moral o representante común de la agrupación de personas)</w:t>
      </w:r>
    </w:p>
    <w:p w14:paraId="192E8561" w14:textId="77777777" w:rsidR="000A5946" w:rsidRDefault="000A5946" w:rsidP="0028131C">
      <w:pPr>
        <w:autoSpaceDE w:val="0"/>
        <w:autoSpaceDN w:val="0"/>
        <w:adjustRightInd w:val="0"/>
        <w:rPr>
          <w:rFonts w:asciiTheme="minorHAnsi" w:hAnsiTheme="minorHAnsi" w:cs="Arial"/>
          <w:b/>
          <w:sz w:val="16"/>
          <w:szCs w:val="16"/>
        </w:rPr>
      </w:pPr>
    </w:p>
    <w:p w14:paraId="602A8766"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3F51FAC"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25C15547"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389A97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883DD6E"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8ECD522"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F0FE3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80EC58C" w14:textId="577C5C79"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8F46A0B" w14:textId="33950AE7"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7D010C3" w14:textId="042008A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BF95D77" w14:textId="088373CD"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35FE4395" w14:textId="7673893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4964C865" w14:textId="3A689F70"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AB94FDF" w14:textId="123A031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6956478" w14:textId="3C3C24A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A566145" w14:textId="0EDE8F07"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B21B5CB" w14:textId="2747F3B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E5D1AC2" w14:textId="24D83A3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163D9970" w14:textId="5434082C"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B2A5972" w14:textId="52B665F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3A72C92A" w14:textId="609C2394"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610DBE01" w14:textId="673F130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9C95472" w14:textId="3BB98B02"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8168D4A" w14:textId="7437273F"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2E99427" w14:textId="2DE677F8"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D952CF2" w14:textId="5EEA478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5CC723EA" w14:textId="5EB9BD5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16A1C40B" w14:textId="56EAA320"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0280E742" w14:textId="26348048"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472A1191" w14:textId="33F0B620"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3487CA49" w14:textId="77777777" w:rsidR="00941751" w:rsidRDefault="00941751" w:rsidP="004F1350">
      <w:pPr>
        <w:autoSpaceDE w:val="0"/>
        <w:autoSpaceDN w:val="0"/>
        <w:adjustRightInd w:val="0"/>
        <w:jc w:val="center"/>
        <w:rPr>
          <w:rFonts w:asciiTheme="minorHAnsi" w:hAnsiTheme="minorHAnsi" w:cstheme="minorHAnsi"/>
          <w:b/>
          <w:bCs/>
          <w:color w:val="000000"/>
          <w:sz w:val="16"/>
          <w:szCs w:val="16"/>
        </w:rPr>
      </w:pPr>
    </w:p>
    <w:p w14:paraId="56811D65" w14:textId="32518B7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7D5F99DC" w14:textId="3B0D37C3"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0521158D" w14:textId="6144704D" w:rsidR="007B66E9" w:rsidRDefault="007B66E9" w:rsidP="004F1350">
      <w:pPr>
        <w:autoSpaceDE w:val="0"/>
        <w:autoSpaceDN w:val="0"/>
        <w:adjustRightInd w:val="0"/>
        <w:jc w:val="center"/>
        <w:rPr>
          <w:rFonts w:asciiTheme="minorHAnsi" w:hAnsiTheme="minorHAnsi" w:cstheme="minorHAnsi"/>
          <w:b/>
          <w:bCs/>
          <w:color w:val="000000"/>
          <w:sz w:val="16"/>
          <w:szCs w:val="16"/>
        </w:rPr>
      </w:pPr>
    </w:p>
    <w:p w14:paraId="19952F03" w14:textId="0B39554B" w:rsidR="007B66E9" w:rsidRDefault="007B66E9" w:rsidP="004F1350">
      <w:pPr>
        <w:autoSpaceDE w:val="0"/>
        <w:autoSpaceDN w:val="0"/>
        <w:adjustRightInd w:val="0"/>
        <w:jc w:val="center"/>
        <w:rPr>
          <w:rFonts w:asciiTheme="minorHAnsi" w:hAnsiTheme="minorHAnsi" w:cstheme="minorHAnsi"/>
          <w:b/>
          <w:bCs/>
          <w:color w:val="000000"/>
          <w:sz w:val="16"/>
          <w:szCs w:val="16"/>
        </w:rPr>
      </w:pPr>
    </w:p>
    <w:p w14:paraId="3189D180" w14:textId="0F36D845" w:rsidR="007B66E9" w:rsidRDefault="007B66E9" w:rsidP="004F1350">
      <w:pPr>
        <w:autoSpaceDE w:val="0"/>
        <w:autoSpaceDN w:val="0"/>
        <w:adjustRightInd w:val="0"/>
        <w:jc w:val="center"/>
        <w:rPr>
          <w:rFonts w:asciiTheme="minorHAnsi" w:hAnsiTheme="minorHAnsi" w:cstheme="minorHAnsi"/>
          <w:b/>
          <w:bCs/>
          <w:color w:val="000000"/>
          <w:sz w:val="16"/>
          <w:szCs w:val="16"/>
        </w:rPr>
      </w:pPr>
    </w:p>
    <w:p w14:paraId="46138E75" w14:textId="77777777" w:rsidR="007B66E9" w:rsidRDefault="007B66E9" w:rsidP="004F1350">
      <w:pPr>
        <w:autoSpaceDE w:val="0"/>
        <w:autoSpaceDN w:val="0"/>
        <w:adjustRightInd w:val="0"/>
        <w:jc w:val="center"/>
        <w:rPr>
          <w:rFonts w:asciiTheme="minorHAnsi" w:hAnsiTheme="minorHAnsi" w:cstheme="minorHAnsi"/>
          <w:b/>
          <w:bCs/>
          <w:color w:val="000000"/>
          <w:sz w:val="16"/>
          <w:szCs w:val="16"/>
        </w:rPr>
      </w:pPr>
    </w:p>
    <w:p w14:paraId="75BBD746" w14:textId="423E80E1" w:rsidR="00A464E1" w:rsidRDefault="00A464E1" w:rsidP="004F1350">
      <w:pPr>
        <w:autoSpaceDE w:val="0"/>
        <w:autoSpaceDN w:val="0"/>
        <w:adjustRightInd w:val="0"/>
        <w:jc w:val="center"/>
        <w:rPr>
          <w:rFonts w:asciiTheme="minorHAnsi" w:hAnsiTheme="minorHAnsi" w:cstheme="minorHAnsi"/>
          <w:b/>
          <w:bCs/>
          <w:color w:val="000000"/>
          <w:sz w:val="16"/>
          <w:szCs w:val="16"/>
        </w:rPr>
      </w:pPr>
    </w:p>
    <w:p w14:paraId="5684A7DD" w14:textId="241DCE6D" w:rsidR="004F1350" w:rsidRPr="00EA5D3F" w:rsidRDefault="004F1350" w:rsidP="004F1350">
      <w:pPr>
        <w:autoSpaceDE w:val="0"/>
        <w:autoSpaceDN w:val="0"/>
        <w:adjustRightInd w:val="0"/>
        <w:jc w:val="center"/>
        <w:rPr>
          <w:rFonts w:asciiTheme="minorHAnsi" w:hAnsiTheme="minorHAnsi" w:cstheme="minorHAnsi"/>
          <w:b/>
          <w:bCs/>
          <w:color w:val="000000"/>
          <w:sz w:val="16"/>
          <w:szCs w:val="16"/>
        </w:rPr>
      </w:pPr>
      <w:r w:rsidRPr="00EA5D3F">
        <w:rPr>
          <w:rFonts w:asciiTheme="minorHAnsi" w:hAnsiTheme="minorHAnsi" w:cstheme="minorHAnsi"/>
          <w:b/>
          <w:bCs/>
          <w:color w:val="000000"/>
          <w:sz w:val="16"/>
          <w:szCs w:val="16"/>
        </w:rPr>
        <w:lastRenderedPageBreak/>
        <w:t>Anexo “1.1”</w:t>
      </w:r>
    </w:p>
    <w:p w14:paraId="3A28A1B4" w14:textId="5DF2FC87" w:rsidR="004F1350" w:rsidRDefault="004F1350" w:rsidP="004F1350">
      <w:pPr>
        <w:autoSpaceDE w:val="0"/>
        <w:autoSpaceDN w:val="0"/>
        <w:adjustRightInd w:val="0"/>
        <w:jc w:val="center"/>
        <w:rPr>
          <w:rFonts w:asciiTheme="minorHAnsi" w:hAnsiTheme="minorHAnsi" w:cstheme="minorHAnsi"/>
          <w:b/>
          <w:sz w:val="16"/>
          <w:szCs w:val="16"/>
        </w:rPr>
      </w:pPr>
      <w:r w:rsidRPr="00316164">
        <w:rPr>
          <w:rFonts w:asciiTheme="minorHAnsi" w:hAnsiTheme="minorHAnsi" w:cstheme="minorHAnsi"/>
          <w:b/>
          <w:sz w:val="16"/>
          <w:szCs w:val="16"/>
          <w:u w:val="single"/>
        </w:rPr>
        <w:t>Partida 1 (Subpartida 1 a 9</w:t>
      </w:r>
      <w:r w:rsidR="00316164" w:rsidRPr="00316164">
        <w:rPr>
          <w:rFonts w:asciiTheme="minorHAnsi" w:hAnsiTheme="minorHAnsi" w:cstheme="minorHAnsi"/>
          <w:b/>
          <w:sz w:val="16"/>
          <w:szCs w:val="16"/>
          <w:u w:val="single"/>
        </w:rPr>
        <w:t>2</w:t>
      </w:r>
      <w:r w:rsidRPr="00316164">
        <w:rPr>
          <w:rFonts w:asciiTheme="minorHAnsi" w:hAnsiTheme="minorHAnsi" w:cstheme="minorHAnsi"/>
          <w:b/>
          <w:sz w:val="16"/>
          <w:szCs w:val="16"/>
          <w:u w:val="single"/>
        </w:rPr>
        <w:t>)</w:t>
      </w:r>
      <w:r w:rsidRPr="00316164">
        <w:rPr>
          <w:rFonts w:asciiTheme="minorHAnsi" w:hAnsiTheme="minorHAnsi" w:cstheme="minorHAnsi"/>
          <w:b/>
          <w:sz w:val="16"/>
          <w:szCs w:val="16"/>
        </w:rPr>
        <w:t xml:space="preserve"> “</w:t>
      </w:r>
      <w:r w:rsidR="00E90DD2" w:rsidRPr="00316164">
        <w:rPr>
          <w:rFonts w:asciiTheme="minorHAnsi" w:hAnsiTheme="minorHAnsi" w:cstheme="minorHAnsi"/>
          <w:b/>
          <w:sz w:val="16"/>
          <w:szCs w:val="16"/>
        </w:rPr>
        <w:t xml:space="preserve">PROGRAMA ANUAL DE MANTENIMIENTO PREVENTIVO A UNIDADES DE TRANSPORTE DE LA </w:t>
      </w:r>
      <w:proofErr w:type="gramStart"/>
      <w:r w:rsidR="00E90DD2" w:rsidRPr="00316164">
        <w:rPr>
          <w:rFonts w:asciiTheme="minorHAnsi" w:hAnsiTheme="minorHAnsi" w:cstheme="minorHAnsi"/>
          <w:b/>
          <w:sz w:val="16"/>
          <w:szCs w:val="16"/>
        </w:rPr>
        <w:t xml:space="preserve">UAA, </w:t>
      </w:r>
      <w:r w:rsidRPr="00316164">
        <w:rPr>
          <w:rFonts w:asciiTheme="minorHAnsi" w:hAnsiTheme="minorHAnsi" w:cstheme="minorHAnsi"/>
          <w:b/>
          <w:sz w:val="16"/>
          <w:szCs w:val="16"/>
        </w:rPr>
        <w:t xml:space="preserve"> VEHÍCULOS</w:t>
      </w:r>
      <w:proofErr w:type="gramEnd"/>
      <w:r w:rsidRPr="00316164">
        <w:rPr>
          <w:rFonts w:asciiTheme="minorHAnsi" w:hAnsiTheme="minorHAnsi" w:cstheme="minorHAnsi"/>
          <w:b/>
          <w:sz w:val="16"/>
          <w:szCs w:val="16"/>
        </w:rPr>
        <w:t xml:space="preserve"> A GASOLINA”</w:t>
      </w:r>
    </w:p>
    <w:p w14:paraId="47C324B6" w14:textId="2464317C" w:rsidR="00E90DD2" w:rsidRDefault="00E90DD2" w:rsidP="004F1350">
      <w:pPr>
        <w:autoSpaceDE w:val="0"/>
        <w:autoSpaceDN w:val="0"/>
        <w:adjustRightInd w:val="0"/>
        <w:jc w:val="center"/>
        <w:rPr>
          <w:rFonts w:asciiTheme="minorHAnsi" w:hAnsiTheme="minorHAnsi" w:cstheme="minorHAnsi"/>
          <w:b/>
          <w:sz w:val="16"/>
          <w:szCs w:val="16"/>
        </w:rPr>
      </w:pPr>
    </w:p>
    <w:p w14:paraId="32CB33F2" w14:textId="0ECF1A83" w:rsidR="00E90DD2" w:rsidRDefault="00316164" w:rsidP="00C43B10">
      <w:pPr>
        <w:autoSpaceDE w:val="0"/>
        <w:autoSpaceDN w:val="0"/>
        <w:adjustRightInd w:val="0"/>
        <w:ind w:hanging="284"/>
        <w:jc w:val="center"/>
        <w:rPr>
          <w:rFonts w:asciiTheme="minorHAnsi" w:hAnsiTheme="minorHAnsi" w:cstheme="minorHAnsi"/>
          <w:b/>
          <w:sz w:val="16"/>
          <w:szCs w:val="16"/>
        </w:rPr>
      </w:pPr>
      <w:r w:rsidRPr="00316164">
        <w:rPr>
          <w:noProof/>
        </w:rPr>
        <w:drawing>
          <wp:inline distT="0" distB="0" distL="0" distR="0" wp14:anchorId="1EB0D0C8" wp14:editId="27A2A510">
            <wp:extent cx="6268141" cy="65755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1063" cy="6589150"/>
                    </a:xfrm>
                    <a:prstGeom prst="rect">
                      <a:avLst/>
                    </a:prstGeom>
                    <a:noFill/>
                    <a:ln>
                      <a:noFill/>
                    </a:ln>
                  </pic:spPr>
                </pic:pic>
              </a:graphicData>
            </a:graphic>
          </wp:inline>
        </w:drawing>
      </w:r>
    </w:p>
    <w:p w14:paraId="7E6D41F0" w14:textId="408792BE" w:rsidR="004F1350" w:rsidRDefault="004F1350" w:rsidP="004F1350">
      <w:pPr>
        <w:autoSpaceDE w:val="0"/>
        <w:autoSpaceDN w:val="0"/>
        <w:adjustRightInd w:val="0"/>
        <w:jc w:val="center"/>
        <w:rPr>
          <w:rFonts w:asciiTheme="minorHAnsi" w:hAnsiTheme="minorHAnsi" w:cstheme="minorHAnsi"/>
          <w:sz w:val="16"/>
          <w:szCs w:val="16"/>
        </w:rPr>
      </w:pPr>
    </w:p>
    <w:p w14:paraId="2C1554EC" w14:textId="77777777" w:rsidR="004F1350" w:rsidRDefault="004F1350" w:rsidP="004F1350">
      <w:pPr>
        <w:autoSpaceDE w:val="0"/>
        <w:autoSpaceDN w:val="0"/>
        <w:adjustRightInd w:val="0"/>
        <w:jc w:val="center"/>
        <w:rPr>
          <w:rFonts w:asciiTheme="minorHAnsi" w:hAnsiTheme="minorHAnsi" w:cstheme="minorHAnsi"/>
          <w:sz w:val="16"/>
          <w:szCs w:val="16"/>
        </w:rPr>
      </w:pPr>
    </w:p>
    <w:p w14:paraId="0CDF3642" w14:textId="77777777" w:rsidR="004F1350" w:rsidRDefault="004F1350" w:rsidP="00C321CD">
      <w:pPr>
        <w:autoSpaceDE w:val="0"/>
        <w:autoSpaceDN w:val="0"/>
        <w:adjustRightInd w:val="0"/>
        <w:jc w:val="center"/>
        <w:rPr>
          <w:rFonts w:asciiTheme="minorHAnsi" w:hAnsiTheme="minorHAnsi" w:cs="Arial"/>
          <w:b/>
          <w:sz w:val="16"/>
          <w:szCs w:val="16"/>
        </w:rPr>
      </w:pPr>
    </w:p>
    <w:p w14:paraId="7FA554BC" w14:textId="77777777" w:rsidR="004F1350" w:rsidRDefault="004F1350" w:rsidP="00C321CD">
      <w:pPr>
        <w:autoSpaceDE w:val="0"/>
        <w:autoSpaceDN w:val="0"/>
        <w:adjustRightInd w:val="0"/>
        <w:jc w:val="center"/>
        <w:rPr>
          <w:rFonts w:asciiTheme="minorHAnsi" w:hAnsiTheme="minorHAnsi" w:cs="Arial"/>
          <w:b/>
          <w:sz w:val="16"/>
          <w:szCs w:val="16"/>
        </w:rPr>
      </w:pPr>
    </w:p>
    <w:p w14:paraId="0B6F993B" w14:textId="77777777" w:rsidR="004F1350" w:rsidRDefault="004F1350" w:rsidP="00C321CD">
      <w:pPr>
        <w:autoSpaceDE w:val="0"/>
        <w:autoSpaceDN w:val="0"/>
        <w:adjustRightInd w:val="0"/>
        <w:jc w:val="center"/>
        <w:rPr>
          <w:rFonts w:asciiTheme="minorHAnsi" w:hAnsiTheme="minorHAnsi" w:cs="Arial"/>
          <w:b/>
          <w:sz w:val="16"/>
          <w:szCs w:val="16"/>
        </w:rPr>
      </w:pPr>
    </w:p>
    <w:p w14:paraId="2A5ADC16" w14:textId="77777777" w:rsidR="004F1350" w:rsidRDefault="004F1350" w:rsidP="00C321CD">
      <w:pPr>
        <w:autoSpaceDE w:val="0"/>
        <w:autoSpaceDN w:val="0"/>
        <w:adjustRightInd w:val="0"/>
        <w:jc w:val="center"/>
        <w:rPr>
          <w:rFonts w:asciiTheme="minorHAnsi" w:hAnsiTheme="minorHAnsi" w:cs="Arial"/>
          <w:b/>
          <w:sz w:val="16"/>
          <w:szCs w:val="16"/>
        </w:rPr>
      </w:pPr>
    </w:p>
    <w:p w14:paraId="6AF4EB7B" w14:textId="77777777" w:rsidR="00C43B10" w:rsidRDefault="00C43B10" w:rsidP="00C43B10">
      <w:pPr>
        <w:autoSpaceDE w:val="0"/>
        <w:autoSpaceDN w:val="0"/>
        <w:adjustRightInd w:val="0"/>
        <w:ind w:hanging="426"/>
        <w:jc w:val="center"/>
      </w:pPr>
    </w:p>
    <w:p w14:paraId="2EE4043F" w14:textId="25A331DA" w:rsidR="004F1350" w:rsidRDefault="004F1350" w:rsidP="00C43B10">
      <w:pPr>
        <w:autoSpaceDE w:val="0"/>
        <w:autoSpaceDN w:val="0"/>
        <w:adjustRightInd w:val="0"/>
        <w:ind w:hanging="426"/>
        <w:jc w:val="center"/>
        <w:rPr>
          <w:rFonts w:asciiTheme="minorHAnsi" w:hAnsiTheme="minorHAnsi" w:cs="Arial"/>
          <w:b/>
          <w:sz w:val="16"/>
          <w:szCs w:val="16"/>
        </w:rPr>
      </w:pPr>
    </w:p>
    <w:p w14:paraId="612DE5CC" w14:textId="45D4D33A" w:rsidR="004F1350" w:rsidRDefault="003B748E" w:rsidP="00C321CD">
      <w:pPr>
        <w:autoSpaceDE w:val="0"/>
        <w:autoSpaceDN w:val="0"/>
        <w:adjustRightInd w:val="0"/>
        <w:jc w:val="center"/>
        <w:rPr>
          <w:rFonts w:asciiTheme="minorHAnsi" w:hAnsiTheme="minorHAnsi" w:cs="Arial"/>
          <w:b/>
          <w:sz w:val="16"/>
          <w:szCs w:val="16"/>
        </w:rPr>
      </w:pPr>
      <w:r w:rsidRPr="003B748E">
        <w:rPr>
          <w:noProof/>
        </w:rPr>
        <w:drawing>
          <wp:inline distT="0" distB="0" distL="0" distR="0" wp14:anchorId="3D4452B7" wp14:editId="2964B719">
            <wp:extent cx="6120399" cy="58749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30738" cy="5884825"/>
                    </a:xfrm>
                    <a:prstGeom prst="rect">
                      <a:avLst/>
                    </a:prstGeom>
                    <a:noFill/>
                    <a:ln>
                      <a:noFill/>
                    </a:ln>
                  </pic:spPr>
                </pic:pic>
              </a:graphicData>
            </a:graphic>
          </wp:inline>
        </w:drawing>
      </w:r>
    </w:p>
    <w:p w14:paraId="79C43BFA" w14:textId="77777777" w:rsidR="004F1350" w:rsidRDefault="004F1350" w:rsidP="00C321CD">
      <w:pPr>
        <w:autoSpaceDE w:val="0"/>
        <w:autoSpaceDN w:val="0"/>
        <w:adjustRightInd w:val="0"/>
        <w:jc w:val="center"/>
        <w:rPr>
          <w:rFonts w:asciiTheme="minorHAnsi" w:hAnsiTheme="minorHAnsi" w:cs="Arial"/>
          <w:b/>
          <w:sz w:val="16"/>
          <w:szCs w:val="16"/>
        </w:rPr>
      </w:pPr>
    </w:p>
    <w:p w14:paraId="1FE154CE" w14:textId="1DDA02D2" w:rsidR="00C43B10" w:rsidRPr="003B748E" w:rsidRDefault="00C43B10" w:rsidP="00555776">
      <w:pPr>
        <w:autoSpaceDE w:val="0"/>
        <w:autoSpaceDN w:val="0"/>
        <w:adjustRightInd w:val="0"/>
        <w:ind w:left="-142"/>
        <w:jc w:val="both"/>
        <w:rPr>
          <w:rFonts w:asciiTheme="minorHAnsi" w:hAnsiTheme="minorHAnsi" w:cs="Arial"/>
          <w:sz w:val="16"/>
          <w:szCs w:val="16"/>
        </w:rPr>
      </w:pPr>
      <w:r w:rsidRPr="003B748E">
        <w:rPr>
          <w:rFonts w:asciiTheme="minorHAnsi" w:hAnsiTheme="minorHAnsi" w:cs="Arial"/>
          <w:b/>
          <w:sz w:val="16"/>
          <w:szCs w:val="16"/>
        </w:rPr>
        <w:t>NOTA 1:</w:t>
      </w:r>
      <w:r w:rsidRPr="003B748E">
        <w:rPr>
          <w:rFonts w:asciiTheme="minorHAnsi" w:hAnsiTheme="minorHAnsi" w:cs="Arial"/>
          <w:sz w:val="16"/>
          <w:szCs w:val="16"/>
        </w:rPr>
        <w:t xml:space="preserve"> LOS MANTENIMIENTOS PREVENTIVOS SERAN:</w:t>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p>
    <w:p w14:paraId="227F2F7E" w14:textId="4581D24F" w:rsidR="00C43B10" w:rsidRPr="003B748E" w:rsidRDefault="00C43B10" w:rsidP="00555776">
      <w:pPr>
        <w:autoSpaceDE w:val="0"/>
        <w:autoSpaceDN w:val="0"/>
        <w:adjustRightInd w:val="0"/>
        <w:ind w:left="-142"/>
        <w:jc w:val="both"/>
        <w:rPr>
          <w:rFonts w:asciiTheme="minorHAnsi" w:hAnsiTheme="minorHAnsi" w:cs="Arial"/>
          <w:sz w:val="16"/>
          <w:szCs w:val="16"/>
        </w:rPr>
      </w:pPr>
      <w:r w:rsidRPr="003B748E">
        <w:rPr>
          <w:rFonts w:asciiTheme="minorHAnsi" w:hAnsiTheme="minorHAnsi" w:cs="Arial"/>
          <w:sz w:val="16"/>
          <w:szCs w:val="16"/>
        </w:rPr>
        <w:t>A) LA AFINACION MENOR SER</w:t>
      </w:r>
      <w:r w:rsidR="00CB7BCA" w:rsidRPr="003B748E">
        <w:rPr>
          <w:rFonts w:asciiTheme="minorHAnsi" w:hAnsiTheme="minorHAnsi" w:cs="Arial"/>
          <w:sz w:val="16"/>
          <w:szCs w:val="16"/>
        </w:rPr>
        <w:t>Á</w:t>
      </w:r>
      <w:r w:rsidRPr="003B748E">
        <w:rPr>
          <w:rFonts w:asciiTheme="minorHAnsi" w:hAnsiTheme="minorHAnsi" w:cs="Arial"/>
          <w:sz w:val="16"/>
          <w:szCs w:val="16"/>
        </w:rPr>
        <w:t xml:space="preserve"> CADA 5,000 KM O CADA SEIS MESES (LO QUE OCURRA PRIMERO)</w:t>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r w:rsidRPr="003B748E">
        <w:rPr>
          <w:rFonts w:asciiTheme="minorHAnsi" w:hAnsiTheme="minorHAnsi" w:cs="Arial"/>
          <w:sz w:val="16"/>
          <w:szCs w:val="16"/>
        </w:rPr>
        <w:tab/>
      </w:r>
    </w:p>
    <w:p w14:paraId="044DACC9" w14:textId="3E1152C2" w:rsidR="00C43B10" w:rsidRPr="00B23446" w:rsidRDefault="00C43B10" w:rsidP="00555776">
      <w:pPr>
        <w:autoSpaceDE w:val="0"/>
        <w:autoSpaceDN w:val="0"/>
        <w:adjustRightInd w:val="0"/>
        <w:ind w:left="-142"/>
        <w:jc w:val="both"/>
        <w:rPr>
          <w:rFonts w:asciiTheme="minorHAnsi" w:hAnsiTheme="minorHAnsi" w:cs="Arial"/>
          <w:sz w:val="16"/>
          <w:szCs w:val="16"/>
        </w:rPr>
      </w:pPr>
      <w:r w:rsidRPr="003B748E">
        <w:rPr>
          <w:rFonts w:asciiTheme="minorHAnsi" w:hAnsiTheme="minorHAnsi" w:cs="Arial"/>
          <w:sz w:val="16"/>
          <w:szCs w:val="16"/>
        </w:rPr>
        <w:t>B) LA AFINACION MAYOR SER</w:t>
      </w:r>
      <w:r w:rsidR="00CB7BCA" w:rsidRPr="003B748E">
        <w:rPr>
          <w:rFonts w:asciiTheme="minorHAnsi" w:hAnsiTheme="minorHAnsi" w:cs="Arial"/>
          <w:sz w:val="16"/>
          <w:szCs w:val="16"/>
        </w:rPr>
        <w:t>Á</w:t>
      </w:r>
      <w:r w:rsidRPr="003B748E">
        <w:rPr>
          <w:rFonts w:asciiTheme="minorHAnsi" w:hAnsiTheme="minorHAnsi" w:cs="Arial"/>
          <w:sz w:val="16"/>
          <w:szCs w:val="16"/>
        </w:rPr>
        <w:t xml:space="preserve"> CADA 10,000 O CADA AÑO (LO QUE SUCEDA PRIMERO)</w:t>
      </w:r>
      <w:r w:rsidR="003B748E">
        <w:rPr>
          <w:rFonts w:asciiTheme="minorHAnsi" w:hAnsiTheme="minorHAnsi" w:cs="Arial"/>
          <w:sz w:val="16"/>
          <w:szCs w:val="16"/>
        </w:rPr>
        <w:t>.</w:t>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32EA5919" w14:textId="580E86BE" w:rsidR="00C43B10" w:rsidRPr="00B23446" w:rsidRDefault="00C43B10" w:rsidP="00555776">
      <w:pPr>
        <w:autoSpaceDE w:val="0"/>
        <w:autoSpaceDN w:val="0"/>
        <w:adjustRightInd w:val="0"/>
        <w:ind w:left="-142"/>
        <w:jc w:val="both"/>
        <w:rPr>
          <w:rFonts w:asciiTheme="minorHAnsi" w:hAnsiTheme="minorHAnsi" w:cs="Arial"/>
          <w:sz w:val="16"/>
          <w:szCs w:val="16"/>
        </w:rPr>
      </w:pP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49B7EBD5" w14:textId="77777777" w:rsidR="003B748E" w:rsidRDefault="003B748E" w:rsidP="003B748E">
      <w:pPr>
        <w:autoSpaceDE w:val="0"/>
        <w:autoSpaceDN w:val="0"/>
        <w:adjustRightInd w:val="0"/>
        <w:ind w:left="-142"/>
        <w:jc w:val="both"/>
        <w:rPr>
          <w:rFonts w:asciiTheme="minorHAnsi" w:hAnsiTheme="minorHAnsi" w:cs="Arial"/>
          <w:sz w:val="16"/>
          <w:szCs w:val="16"/>
        </w:rPr>
      </w:pPr>
      <w:r w:rsidRPr="003B748E">
        <w:rPr>
          <w:rFonts w:asciiTheme="minorHAnsi" w:hAnsiTheme="minorHAnsi" w:cs="Arial"/>
          <w:b/>
          <w:sz w:val="16"/>
          <w:szCs w:val="16"/>
        </w:rPr>
        <w:t>NOTA 2:</w:t>
      </w:r>
      <w:r w:rsidRPr="003B748E">
        <w:rPr>
          <w:rFonts w:asciiTheme="minorHAnsi" w:hAnsiTheme="minorHAnsi" w:cs="Arial"/>
          <w:sz w:val="16"/>
          <w:szCs w:val="16"/>
        </w:rPr>
        <w:t xml:space="preserve"> EN CUANTO A LOS MANTENIMIENTOS PREVENTIVOS O CORRECTIVOS SERÁ RESPONSABILIDAD DEL USUARIO O DEL RESPONSABLE DE LA UNIDAD DE TRASLADAR EL </w:t>
      </w:r>
      <w:proofErr w:type="gramStart"/>
      <w:r w:rsidRPr="003B748E">
        <w:rPr>
          <w:rFonts w:asciiTheme="minorHAnsi" w:hAnsiTheme="minorHAnsi" w:cs="Arial"/>
          <w:sz w:val="16"/>
          <w:szCs w:val="16"/>
        </w:rPr>
        <w:t>VEHICULO  A</w:t>
      </w:r>
      <w:proofErr w:type="gramEnd"/>
      <w:r w:rsidRPr="003B748E">
        <w:rPr>
          <w:rFonts w:asciiTheme="minorHAnsi" w:hAnsiTheme="minorHAnsi" w:cs="Arial"/>
          <w:sz w:val="16"/>
          <w:szCs w:val="16"/>
        </w:rPr>
        <w:t xml:space="preserve"> LA SECCION DE TRANSPORTES PARA QUE LE SEA ASIGNADO EL TALLER DONDE SE LE REALIZARA EL MANTENIMIENTO (SI LA UNIDAD SE PUEDE MANEJAR), SI NO, LOS RESPONSABLES DE LAS UNIDADES SE COMUNICARAN A LA SECCION DE TRANSPORTES PARA ASIGNAR SERVICIO DE GRUA.</w:t>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r w:rsidR="00C43B10" w:rsidRPr="00C43B10">
        <w:rPr>
          <w:rFonts w:asciiTheme="minorHAnsi" w:hAnsiTheme="minorHAnsi" w:cs="Arial"/>
          <w:sz w:val="16"/>
          <w:szCs w:val="16"/>
        </w:rPr>
        <w:tab/>
      </w:r>
    </w:p>
    <w:p w14:paraId="2060344B" w14:textId="77777777" w:rsidR="003B748E" w:rsidRDefault="003B748E" w:rsidP="003B748E">
      <w:pPr>
        <w:autoSpaceDE w:val="0"/>
        <w:autoSpaceDN w:val="0"/>
        <w:adjustRightInd w:val="0"/>
        <w:ind w:left="-142"/>
        <w:jc w:val="both"/>
        <w:rPr>
          <w:rFonts w:asciiTheme="minorHAnsi" w:hAnsiTheme="minorHAnsi" w:cs="Arial"/>
          <w:b/>
          <w:sz w:val="16"/>
          <w:szCs w:val="16"/>
        </w:rPr>
      </w:pPr>
    </w:p>
    <w:p w14:paraId="50A4DBFF" w14:textId="25C2D27A" w:rsidR="004F1350" w:rsidRPr="003B748E" w:rsidRDefault="003B748E" w:rsidP="003B748E">
      <w:pPr>
        <w:autoSpaceDE w:val="0"/>
        <w:autoSpaceDN w:val="0"/>
        <w:adjustRightInd w:val="0"/>
        <w:ind w:left="-142"/>
        <w:jc w:val="both"/>
        <w:rPr>
          <w:rFonts w:asciiTheme="minorHAnsi" w:hAnsiTheme="minorHAnsi" w:cs="Arial"/>
          <w:sz w:val="16"/>
          <w:szCs w:val="16"/>
        </w:rPr>
      </w:pPr>
      <w:r w:rsidRPr="003B748E">
        <w:rPr>
          <w:rFonts w:asciiTheme="minorHAnsi" w:hAnsiTheme="minorHAnsi" w:cs="Arial"/>
          <w:b/>
          <w:sz w:val="16"/>
          <w:szCs w:val="16"/>
        </w:rPr>
        <w:t xml:space="preserve">NOTA 3: </w:t>
      </w:r>
      <w:r w:rsidRPr="003B748E">
        <w:rPr>
          <w:rFonts w:asciiTheme="minorHAnsi" w:hAnsiTheme="minorHAnsi" w:cs="Arial"/>
          <w:sz w:val="16"/>
          <w:szCs w:val="16"/>
        </w:rPr>
        <w:t>SERA RESPONSABILIDAD DEL USUARIO O RESPOSABLE DE LA UNIDAD DE REPORTAR CUALQUIER FALLA A LA SECCION DE TRANSPORTES PARA REALIZAR EL MANTENIMIENTO REQUERIDO AL VEHICULO</w:t>
      </w:r>
      <w:r>
        <w:rPr>
          <w:rFonts w:asciiTheme="minorHAnsi" w:hAnsiTheme="minorHAnsi" w:cs="Arial"/>
          <w:sz w:val="16"/>
          <w:szCs w:val="16"/>
        </w:rPr>
        <w:t>.</w:t>
      </w:r>
    </w:p>
    <w:p w14:paraId="3A531E14" w14:textId="77777777" w:rsidR="00EA5D3F" w:rsidRDefault="00EA5D3F" w:rsidP="00E90DD2">
      <w:pPr>
        <w:autoSpaceDE w:val="0"/>
        <w:autoSpaceDN w:val="0"/>
        <w:adjustRightInd w:val="0"/>
        <w:jc w:val="center"/>
        <w:rPr>
          <w:rFonts w:asciiTheme="minorHAnsi" w:hAnsiTheme="minorHAnsi" w:cstheme="minorHAnsi"/>
          <w:b/>
          <w:bCs/>
          <w:color w:val="000000"/>
          <w:sz w:val="16"/>
          <w:szCs w:val="16"/>
          <w:highlight w:val="green"/>
        </w:rPr>
      </w:pPr>
    </w:p>
    <w:p w14:paraId="549F5AE8" w14:textId="349B0672" w:rsidR="00E90DD2" w:rsidRPr="00EA5D3F" w:rsidRDefault="00E90DD2" w:rsidP="00E90DD2">
      <w:pPr>
        <w:autoSpaceDE w:val="0"/>
        <w:autoSpaceDN w:val="0"/>
        <w:adjustRightInd w:val="0"/>
        <w:jc w:val="center"/>
        <w:rPr>
          <w:rFonts w:asciiTheme="minorHAnsi" w:hAnsiTheme="minorHAnsi" w:cstheme="minorHAnsi"/>
          <w:b/>
          <w:bCs/>
          <w:color w:val="000000"/>
          <w:sz w:val="16"/>
          <w:szCs w:val="16"/>
        </w:rPr>
      </w:pPr>
      <w:r w:rsidRPr="00EA5D3F">
        <w:rPr>
          <w:rFonts w:asciiTheme="minorHAnsi" w:hAnsiTheme="minorHAnsi" w:cstheme="minorHAnsi"/>
          <w:b/>
          <w:bCs/>
          <w:color w:val="000000"/>
          <w:sz w:val="16"/>
          <w:szCs w:val="16"/>
        </w:rPr>
        <w:lastRenderedPageBreak/>
        <w:t>Anexo “1.2”</w:t>
      </w:r>
    </w:p>
    <w:p w14:paraId="006F6614" w14:textId="66B58521" w:rsidR="00E90DD2" w:rsidRDefault="00E90DD2" w:rsidP="00E90DD2">
      <w:pPr>
        <w:autoSpaceDE w:val="0"/>
        <w:autoSpaceDN w:val="0"/>
        <w:adjustRightInd w:val="0"/>
        <w:jc w:val="center"/>
        <w:rPr>
          <w:rFonts w:asciiTheme="minorHAnsi" w:hAnsiTheme="minorHAnsi" w:cstheme="minorHAnsi"/>
          <w:b/>
          <w:sz w:val="16"/>
          <w:szCs w:val="16"/>
        </w:rPr>
      </w:pPr>
      <w:r w:rsidRPr="003B748E">
        <w:rPr>
          <w:rFonts w:asciiTheme="minorHAnsi" w:hAnsiTheme="minorHAnsi" w:cstheme="minorHAnsi"/>
          <w:b/>
          <w:sz w:val="16"/>
          <w:szCs w:val="16"/>
          <w:u w:val="single"/>
        </w:rPr>
        <w:t>Partida 1 (Subpartida 1 a 2</w:t>
      </w:r>
      <w:r w:rsidR="003B748E" w:rsidRPr="003B748E">
        <w:rPr>
          <w:rFonts w:asciiTheme="minorHAnsi" w:hAnsiTheme="minorHAnsi" w:cstheme="minorHAnsi"/>
          <w:b/>
          <w:sz w:val="16"/>
          <w:szCs w:val="16"/>
          <w:u w:val="single"/>
        </w:rPr>
        <w:t>6</w:t>
      </w:r>
      <w:r w:rsidRPr="003B748E">
        <w:rPr>
          <w:rFonts w:asciiTheme="minorHAnsi" w:hAnsiTheme="minorHAnsi" w:cstheme="minorHAnsi"/>
          <w:b/>
          <w:sz w:val="16"/>
          <w:szCs w:val="16"/>
          <w:u w:val="single"/>
        </w:rPr>
        <w:t>)</w:t>
      </w:r>
      <w:r w:rsidRPr="003B748E">
        <w:rPr>
          <w:rFonts w:asciiTheme="minorHAnsi" w:hAnsiTheme="minorHAnsi" w:cstheme="minorHAnsi"/>
          <w:b/>
          <w:sz w:val="16"/>
          <w:szCs w:val="16"/>
        </w:rPr>
        <w:t xml:space="preserve"> “PROGRAMA ANUAL DE MANTENIMIENTO PREVENTIVO A UNIDADES DE TRANSPORTE DE LA </w:t>
      </w:r>
      <w:proofErr w:type="gramStart"/>
      <w:r w:rsidRPr="003B748E">
        <w:rPr>
          <w:rFonts w:asciiTheme="minorHAnsi" w:hAnsiTheme="minorHAnsi" w:cstheme="minorHAnsi"/>
          <w:b/>
          <w:sz w:val="16"/>
          <w:szCs w:val="16"/>
        </w:rPr>
        <w:t>UAA,  VEHÍCULOS</w:t>
      </w:r>
      <w:proofErr w:type="gramEnd"/>
      <w:r w:rsidRPr="003B748E">
        <w:rPr>
          <w:rFonts w:asciiTheme="minorHAnsi" w:hAnsiTheme="minorHAnsi" w:cstheme="minorHAnsi"/>
          <w:b/>
          <w:sz w:val="16"/>
          <w:szCs w:val="16"/>
        </w:rPr>
        <w:t xml:space="preserve"> A DIESEL”</w:t>
      </w:r>
    </w:p>
    <w:p w14:paraId="1110327B" w14:textId="77777777" w:rsidR="00D37ED1" w:rsidRDefault="00D37ED1" w:rsidP="000A74CA">
      <w:pPr>
        <w:autoSpaceDE w:val="0"/>
        <w:autoSpaceDN w:val="0"/>
        <w:adjustRightInd w:val="0"/>
        <w:ind w:left="-426" w:right="-518" w:hanging="567"/>
        <w:jc w:val="center"/>
        <w:rPr>
          <w:rFonts w:asciiTheme="minorHAnsi" w:hAnsiTheme="minorHAnsi" w:cs="Arial"/>
          <w:b/>
          <w:sz w:val="16"/>
          <w:szCs w:val="16"/>
        </w:rPr>
      </w:pPr>
    </w:p>
    <w:p w14:paraId="4643B5D8" w14:textId="3CF686B1" w:rsidR="004F1350" w:rsidRPr="00D37ED1" w:rsidRDefault="003B748E" w:rsidP="003B748E">
      <w:pPr>
        <w:autoSpaceDE w:val="0"/>
        <w:autoSpaceDN w:val="0"/>
        <w:adjustRightInd w:val="0"/>
        <w:ind w:left="-426" w:right="-518" w:hanging="141"/>
        <w:jc w:val="center"/>
        <w:rPr>
          <w:rFonts w:asciiTheme="minorHAnsi" w:hAnsiTheme="minorHAnsi" w:cs="Arial"/>
          <w:b/>
          <w:sz w:val="16"/>
          <w:szCs w:val="16"/>
        </w:rPr>
      </w:pPr>
      <w:r w:rsidRPr="003B748E">
        <w:rPr>
          <w:noProof/>
        </w:rPr>
        <w:drawing>
          <wp:inline distT="0" distB="0" distL="0" distR="0" wp14:anchorId="1B96D2CA" wp14:editId="5DFA4A15">
            <wp:extent cx="6551930" cy="596492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86222" cy="5996140"/>
                    </a:xfrm>
                    <a:prstGeom prst="rect">
                      <a:avLst/>
                    </a:prstGeom>
                    <a:noFill/>
                    <a:ln>
                      <a:noFill/>
                    </a:ln>
                  </pic:spPr>
                </pic:pic>
              </a:graphicData>
            </a:graphic>
          </wp:inline>
        </w:drawing>
      </w:r>
    </w:p>
    <w:p w14:paraId="0CEABB5F" w14:textId="04AE5992" w:rsidR="003B748E" w:rsidRPr="003B748E"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b/>
          <w:sz w:val="14"/>
          <w:szCs w:val="14"/>
        </w:rPr>
        <w:t xml:space="preserve">NOTA 1: </w:t>
      </w:r>
      <w:r w:rsidRPr="003B748E">
        <w:rPr>
          <w:rFonts w:asciiTheme="minorHAnsi" w:hAnsiTheme="minorHAnsi" w:cs="Arial"/>
          <w:sz w:val="14"/>
          <w:szCs w:val="14"/>
        </w:rPr>
        <w:t>LOS MANTENIMIENTOS PREVENTIVOS SERAN:</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p>
    <w:p w14:paraId="2422E9EE" w14:textId="602F2ED9" w:rsidR="003B748E" w:rsidRPr="003B748E"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sz w:val="14"/>
          <w:szCs w:val="14"/>
        </w:rPr>
        <w:t>A) LA AFINACION MENOR SERA CADA 5,000 KM O CADA SEIS MESES (LO QUE OCURRA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p>
    <w:p w14:paraId="6EBF7E62" w14:textId="7C3AFF65" w:rsidR="000A74CA" w:rsidRPr="00D37ED1" w:rsidRDefault="003B748E" w:rsidP="000F58D6">
      <w:pPr>
        <w:autoSpaceDE w:val="0"/>
        <w:autoSpaceDN w:val="0"/>
        <w:adjustRightInd w:val="0"/>
        <w:ind w:left="-426" w:right="-802"/>
        <w:jc w:val="both"/>
        <w:rPr>
          <w:rFonts w:asciiTheme="minorHAnsi" w:hAnsiTheme="minorHAnsi" w:cs="Arial"/>
          <w:b/>
          <w:sz w:val="14"/>
          <w:szCs w:val="14"/>
        </w:rPr>
      </w:pPr>
      <w:r w:rsidRPr="003B748E">
        <w:rPr>
          <w:rFonts w:asciiTheme="minorHAnsi" w:hAnsiTheme="minorHAnsi" w:cs="Arial"/>
          <w:sz w:val="14"/>
          <w:szCs w:val="14"/>
        </w:rPr>
        <w:t>B) LA AFINACION MAYOR SERA CADA 10,000 O CADA AÑO (LO QUE SUCEDA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000A74CA" w:rsidRPr="003B748E">
        <w:rPr>
          <w:rFonts w:asciiTheme="minorHAnsi" w:hAnsiTheme="minorHAnsi" w:cs="Arial"/>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r w:rsidR="000A74CA" w:rsidRPr="00D37ED1">
        <w:rPr>
          <w:rFonts w:asciiTheme="minorHAnsi" w:hAnsiTheme="minorHAnsi" w:cs="Arial"/>
          <w:b/>
          <w:sz w:val="14"/>
          <w:szCs w:val="14"/>
        </w:rPr>
        <w:tab/>
      </w:r>
    </w:p>
    <w:p w14:paraId="6792B7E6" w14:textId="77777777" w:rsidR="000F58D6" w:rsidRDefault="003B748E" w:rsidP="000F58D6">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b/>
          <w:sz w:val="14"/>
          <w:szCs w:val="14"/>
        </w:rPr>
        <w:t xml:space="preserve">NOTA 2: </w:t>
      </w:r>
      <w:r w:rsidRPr="003B748E">
        <w:rPr>
          <w:rFonts w:asciiTheme="minorHAnsi" w:hAnsiTheme="minorHAnsi" w:cs="Arial"/>
          <w:sz w:val="14"/>
          <w:szCs w:val="14"/>
        </w:rPr>
        <w:t xml:space="preserve">EN CUANTO A LOS MANTENIMIENTOS PREVENTIVOS O CORRECTIVOS SERÁ RESPONSABILIDAD DEL USUARIO O DEL RESPONSABLE DE LA UNIDAD DE TRASLADAR EL </w:t>
      </w:r>
      <w:proofErr w:type="gramStart"/>
      <w:r w:rsidRPr="003B748E">
        <w:rPr>
          <w:rFonts w:asciiTheme="minorHAnsi" w:hAnsiTheme="minorHAnsi" w:cs="Arial"/>
          <w:sz w:val="14"/>
          <w:szCs w:val="14"/>
        </w:rPr>
        <w:t>VEHICULO  A</w:t>
      </w:r>
      <w:proofErr w:type="gramEnd"/>
      <w:r w:rsidRPr="003B748E">
        <w:rPr>
          <w:rFonts w:asciiTheme="minorHAnsi" w:hAnsiTheme="minorHAnsi" w:cs="Arial"/>
          <w:sz w:val="14"/>
          <w:szCs w:val="14"/>
        </w:rPr>
        <w:t xml:space="preserve"> LA SECCION DE TRANSPORTES PARA QUE LE SEA ASIGNADO EL TALLER DONDE SE LE REALIZARA EL MANTENIMIENTO (SI LA UNIDAD SE PUEDE MANEJAR), SI NO, LOS RESPONSABLES DE LAS UNIDADES SE COMUNICARAN A LA SECCION DE TRANSPORTES PARA ASIGNAR SERVICIO DE GRUA.</w:t>
      </w:r>
    </w:p>
    <w:p w14:paraId="2E262A49" w14:textId="77777777" w:rsidR="000F58D6" w:rsidRDefault="000F58D6" w:rsidP="000F58D6">
      <w:pPr>
        <w:autoSpaceDE w:val="0"/>
        <w:autoSpaceDN w:val="0"/>
        <w:adjustRightInd w:val="0"/>
        <w:ind w:left="-426" w:right="-802"/>
        <w:jc w:val="both"/>
        <w:rPr>
          <w:rFonts w:asciiTheme="minorHAnsi" w:hAnsiTheme="minorHAnsi" w:cstheme="minorHAnsi"/>
          <w:b/>
          <w:bCs/>
          <w:color w:val="000000"/>
          <w:sz w:val="16"/>
          <w:szCs w:val="16"/>
        </w:rPr>
      </w:pPr>
    </w:p>
    <w:p w14:paraId="1E6A49AE" w14:textId="02A5CFEB" w:rsidR="00D37ED1" w:rsidRPr="000F58D6" w:rsidRDefault="000F58D6" w:rsidP="000F58D6">
      <w:pPr>
        <w:autoSpaceDE w:val="0"/>
        <w:autoSpaceDN w:val="0"/>
        <w:adjustRightInd w:val="0"/>
        <w:ind w:left="-426" w:right="-802"/>
        <w:jc w:val="both"/>
        <w:rPr>
          <w:rFonts w:asciiTheme="minorHAnsi" w:hAnsiTheme="minorHAnsi" w:cs="Arial"/>
          <w:sz w:val="14"/>
          <w:szCs w:val="14"/>
        </w:rPr>
      </w:pPr>
      <w:r w:rsidRPr="000F58D6">
        <w:rPr>
          <w:rFonts w:asciiTheme="minorHAnsi" w:hAnsiTheme="minorHAnsi" w:cstheme="minorHAnsi"/>
          <w:b/>
          <w:bCs/>
          <w:color w:val="000000"/>
          <w:sz w:val="16"/>
          <w:szCs w:val="16"/>
        </w:rPr>
        <w:t xml:space="preserve">NOTA 3: </w:t>
      </w:r>
      <w:r w:rsidRPr="000F58D6">
        <w:rPr>
          <w:rFonts w:asciiTheme="minorHAnsi" w:hAnsiTheme="minorHAnsi" w:cstheme="minorHAnsi"/>
          <w:bCs/>
          <w:color w:val="000000"/>
          <w:sz w:val="16"/>
          <w:szCs w:val="16"/>
        </w:rPr>
        <w:t>SERA RESPONSABILIDAD DEL USUARIO O RESPOSABLE DE LA UNIDAD DE REPORTAR CUALQUIER FALLA A LA SECCION DE TRANSPORTES PARA REALIZAR EL MANTENIMIENTO REQUERIDO AL VEHICULO</w:t>
      </w:r>
      <w:r>
        <w:rPr>
          <w:rFonts w:asciiTheme="minorHAnsi" w:hAnsiTheme="minorHAnsi" w:cstheme="minorHAnsi"/>
          <w:bCs/>
          <w:color w:val="000000"/>
          <w:sz w:val="16"/>
          <w:szCs w:val="16"/>
        </w:rPr>
        <w:t>.</w:t>
      </w:r>
    </w:p>
    <w:p w14:paraId="097256B1"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5E3673C1" w14:textId="09FE74D8" w:rsidR="00E90DD2" w:rsidRPr="00512168" w:rsidRDefault="00E90DD2" w:rsidP="00E90DD2">
      <w:pPr>
        <w:autoSpaceDE w:val="0"/>
        <w:autoSpaceDN w:val="0"/>
        <w:adjustRightInd w:val="0"/>
        <w:jc w:val="center"/>
        <w:rPr>
          <w:rFonts w:asciiTheme="minorHAnsi" w:hAnsiTheme="minorHAnsi" w:cstheme="minorHAnsi"/>
          <w:b/>
          <w:bCs/>
          <w:color w:val="000000"/>
          <w:sz w:val="16"/>
          <w:szCs w:val="16"/>
        </w:rPr>
      </w:pPr>
      <w:r w:rsidRPr="00512168">
        <w:rPr>
          <w:rFonts w:asciiTheme="minorHAnsi" w:hAnsiTheme="minorHAnsi" w:cstheme="minorHAnsi"/>
          <w:b/>
          <w:bCs/>
          <w:color w:val="000000"/>
          <w:sz w:val="16"/>
          <w:szCs w:val="16"/>
        </w:rPr>
        <w:lastRenderedPageBreak/>
        <w:t>Anexo “1.3”</w:t>
      </w:r>
    </w:p>
    <w:p w14:paraId="6A039F9C" w14:textId="1AD428E7" w:rsidR="00E90DD2" w:rsidRDefault="00E90DD2" w:rsidP="00E90DD2">
      <w:pPr>
        <w:autoSpaceDE w:val="0"/>
        <w:autoSpaceDN w:val="0"/>
        <w:adjustRightInd w:val="0"/>
        <w:jc w:val="center"/>
        <w:rPr>
          <w:rFonts w:asciiTheme="minorHAnsi" w:hAnsiTheme="minorHAnsi" w:cstheme="minorHAnsi"/>
          <w:b/>
          <w:sz w:val="16"/>
          <w:szCs w:val="16"/>
        </w:rPr>
      </w:pPr>
      <w:r w:rsidRPr="000F58D6">
        <w:rPr>
          <w:rFonts w:asciiTheme="minorHAnsi" w:hAnsiTheme="minorHAnsi" w:cstheme="minorHAnsi"/>
          <w:b/>
          <w:sz w:val="16"/>
          <w:szCs w:val="16"/>
          <w:u w:val="single"/>
        </w:rPr>
        <w:t xml:space="preserve">Partida 1 (Subpartida 1 a </w:t>
      </w:r>
      <w:r w:rsidR="006F18FF" w:rsidRPr="000F58D6">
        <w:rPr>
          <w:rFonts w:asciiTheme="minorHAnsi" w:hAnsiTheme="minorHAnsi" w:cstheme="minorHAnsi"/>
          <w:b/>
          <w:sz w:val="16"/>
          <w:szCs w:val="16"/>
          <w:u w:val="single"/>
        </w:rPr>
        <w:t>6</w:t>
      </w:r>
      <w:r w:rsidR="000F58D6" w:rsidRPr="000F58D6">
        <w:rPr>
          <w:rFonts w:asciiTheme="minorHAnsi" w:hAnsiTheme="minorHAnsi" w:cstheme="minorHAnsi"/>
          <w:b/>
          <w:sz w:val="16"/>
          <w:szCs w:val="16"/>
          <w:u w:val="single"/>
        </w:rPr>
        <w:t>1</w:t>
      </w:r>
      <w:r w:rsidRPr="000F58D6">
        <w:rPr>
          <w:rFonts w:asciiTheme="minorHAnsi" w:hAnsiTheme="minorHAnsi" w:cstheme="minorHAnsi"/>
          <w:b/>
          <w:sz w:val="16"/>
          <w:szCs w:val="16"/>
          <w:u w:val="single"/>
        </w:rPr>
        <w:t>)</w:t>
      </w:r>
      <w:r w:rsidRPr="000F58D6">
        <w:rPr>
          <w:rFonts w:asciiTheme="minorHAnsi" w:hAnsiTheme="minorHAnsi" w:cstheme="minorHAnsi"/>
          <w:b/>
          <w:sz w:val="16"/>
          <w:szCs w:val="16"/>
        </w:rPr>
        <w:t xml:space="preserve"> “PROGRAMA ANUAL DE MANTENIMIENTO PREVENTIVO A UNIDADES DE TRANSPORTE DE LA </w:t>
      </w:r>
      <w:proofErr w:type="gramStart"/>
      <w:r w:rsidRPr="000F58D6">
        <w:rPr>
          <w:rFonts w:asciiTheme="minorHAnsi" w:hAnsiTheme="minorHAnsi" w:cstheme="minorHAnsi"/>
          <w:b/>
          <w:sz w:val="16"/>
          <w:szCs w:val="16"/>
        </w:rPr>
        <w:t>UAA,  SERVICIO</w:t>
      </w:r>
      <w:proofErr w:type="gramEnd"/>
      <w:r w:rsidRPr="000F58D6">
        <w:rPr>
          <w:rFonts w:asciiTheme="minorHAnsi" w:hAnsiTheme="minorHAnsi" w:cstheme="minorHAnsi"/>
          <w:b/>
          <w:sz w:val="16"/>
          <w:szCs w:val="16"/>
        </w:rPr>
        <w:t xml:space="preserve"> </w:t>
      </w:r>
      <w:r w:rsidR="00FC588B" w:rsidRPr="000F58D6">
        <w:rPr>
          <w:rFonts w:asciiTheme="minorHAnsi" w:hAnsiTheme="minorHAnsi" w:cstheme="minorHAnsi"/>
          <w:b/>
          <w:sz w:val="16"/>
          <w:szCs w:val="16"/>
        </w:rPr>
        <w:t>ROTACIÓN</w:t>
      </w:r>
      <w:r w:rsidR="0062287D" w:rsidRPr="000F58D6">
        <w:rPr>
          <w:rFonts w:asciiTheme="minorHAnsi" w:hAnsiTheme="minorHAnsi" w:cstheme="minorHAnsi"/>
          <w:b/>
          <w:sz w:val="16"/>
          <w:szCs w:val="16"/>
        </w:rPr>
        <w:t xml:space="preserve">, ALINEACIÓN Y BALANCEO </w:t>
      </w:r>
      <w:r w:rsidRPr="000F58D6">
        <w:rPr>
          <w:rFonts w:asciiTheme="minorHAnsi" w:hAnsiTheme="minorHAnsi" w:cstheme="minorHAnsi"/>
          <w:b/>
          <w:sz w:val="16"/>
          <w:szCs w:val="16"/>
        </w:rPr>
        <w:t>”</w:t>
      </w:r>
    </w:p>
    <w:p w14:paraId="21354ECC" w14:textId="6A3D605D" w:rsidR="00E92799" w:rsidRPr="00512168" w:rsidRDefault="00E92799" w:rsidP="00C321CD">
      <w:pPr>
        <w:autoSpaceDE w:val="0"/>
        <w:autoSpaceDN w:val="0"/>
        <w:adjustRightInd w:val="0"/>
        <w:jc w:val="center"/>
        <w:rPr>
          <w:rFonts w:asciiTheme="minorHAnsi" w:hAnsiTheme="minorHAnsi" w:cs="Arial"/>
          <w:b/>
          <w:sz w:val="10"/>
          <w:szCs w:val="16"/>
          <w:highlight w:val="magenta"/>
        </w:rPr>
      </w:pPr>
    </w:p>
    <w:p w14:paraId="4FA6B35D" w14:textId="67CF6307" w:rsidR="000A79FC" w:rsidRPr="000F58D6" w:rsidRDefault="00512168" w:rsidP="00C321CD">
      <w:pPr>
        <w:autoSpaceDE w:val="0"/>
        <w:autoSpaceDN w:val="0"/>
        <w:adjustRightInd w:val="0"/>
        <w:jc w:val="center"/>
        <w:rPr>
          <w:rFonts w:asciiTheme="minorHAnsi" w:hAnsiTheme="minorHAnsi" w:cs="Arial"/>
          <w:b/>
          <w:sz w:val="22"/>
          <w:szCs w:val="16"/>
        </w:rPr>
      </w:pPr>
      <w:r w:rsidRPr="00512168">
        <w:rPr>
          <w:noProof/>
        </w:rPr>
        <w:drawing>
          <wp:inline distT="0" distB="0" distL="0" distR="0" wp14:anchorId="2DC22952" wp14:editId="17081E17">
            <wp:extent cx="5790999" cy="697473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8606" cy="6983894"/>
                    </a:xfrm>
                    <a:prstGeom prst="rect">
                      <a:avLst/>
                    </a:prstGeom>
                    <a:noFill/>
                    <a:ln>
                      <a:noFill/>
                    </a:ln>
                  </pic:spPr>
                </pic:pic>
              </a:graphicData>
            </a:graphic>
          </wp:inline>
        </w:drawing>
      </w:r>
    </w:p>
    <w:p w14:paraId="078F03E4" w14:textId="1494E7F8" w:rsidR="00E92799" w:rsidRDefault="00E92799" w:rsidP="00C321CD">
      <w:pPr>
        <w:autoSpaceDE w:val="0"/>
        <w:autoSpaceDN w:val="0"/>
        <w:adjustRightInd w:val="0"/>
        <w:jc w:val="center"/>
        <w:rPr>
          <w:rFonts w:asciiTheme="minorHAnsi" w:hAnsiTheme="minorHAnsi" w:cs="Arial"/>
          <w:b/>
          <w:sz w:val="16"/>
          <w:szCs w:val="16"/>
        </w:rPr>
      </w:pPr>
    </w:p>
    <w:p w14:paraId="2F93DA07" w14:textId="11C20810" w:rsidR="00E92799" w:rsidRDefault="00E92799" w:rsidP="00C321CD">
      <w:pPr>
        <w:autoSpaceDE w:val="0"/>
        <w:autoSpaceDN w:val="0"/>
        <w:adjustRightInd w:val="0"/>
        <w:jc w:val="center"/>
        <w:rPr>
          <w:rFonts w:asciiTheme="minorHAnsi" w:hAnsiTheme="minorHAnsi" w:cs="Arial"/>
          <w:b/>
          <w:sz w:val="16"/>
          <w:szCs w:val="16"/>
        </w:rPr>
      </w:pPr>
    </w:p>
    <w:p w14:paraId="5BBC0855" w14:textId="57987966" w:rsidR="00692DC5" w:rsidRDefault="00692DC5" w:rsidP="00C321CD">
      <w:pPr>
        <w:autoSpaceDE w:val="0"/>
        <w:autoSpaceDN w:val="0"/>
        <w:adjustRightInd w:val="0"/>
        <w:jc w:val="center"/>
        <w:rPr>
          <w:rFonts w:asciiTheme="minorHAnsi" w:hAnsiTheme="minorHAnsi" w:cs="Arial"/>
          <w:b/>
          <w:sz w:val="16"/>
          <w:szCs w:val="16"/>
        </w:rPr>
      </w:pPr>
    </w:p>
    <w:p w14:paraId="0F7613B3" w14:textId="3FDE851B" w:rsidR="00692DC5" w:rsidRDefault="00692DC5" w:rsidP="00C321CD">
      <w:pPr>
        <w:autoSpaceDE w:val="0"/>
        <w:autoSpaceDN w:val="0"/>
        <w:adjustRightInd w:val="0"/>
        <w:jc w:val="center"/>
        <w:rPr>
          <w:rFonts w:asciiTheme="minorHAnsi" w:hAnsiTheme="minorHAnsi" w:cs="Arial"/>
          <w:b/>
          <w:sz w:val="16"/>
          <w:szCs w:val="16"/>
        </w:rPr>
      </w:pPr>
    </w:p>
    <w:p w14:paraId="56A536CC" w14:textId="7E30722E" w:rsidR="00692DC5" w:rsidRDefault="00512168" w:rsidP="00C321CD">
      <w:pPr>
        <w:autoSpaceDE w:val="0"/>
        <w:autoSpaceDN w:val="0"/>
        <w:adjustRightInd w:val="0"/>
        <w:jc w:val="center"/>
        <w:rPr>
          <w:rFonts w:asciiTheme="minorHAnsi" w:hAnsiTheme="minorHAnsi" w:cs="Arial"/>
          <w:b/>
          <w:sz w:val="16"/>
          <w:szCs w:val="16"/>
        </w:rPr>
      </w:pPr>
      <w:r w:rsidRPr="00512168">
        <w:rPr>
          <w:noProof/>
        </w:rPr>
        <w:drawing>
          <wp:inline distT="0" distB="0" distL="0" distR="0" wp14:anchorId="60985F71" wp14:editId="7117D18E">
            <wp:extent cx="5790913" cy="667317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8700" cy="6682148"/>
                    </a:xfrm>
                    <a:prstGeom prst="rect">
                      <a:avLst/>
                    </a:prstGeom>
                    <a:noFill/>
                    <a:ln>
                      <a:noFill/>
                    </a:ln>
                  </pic:spPr>
                </pic:pic>
              </a:graphicData>
            </a:graphic>
          </wp:inline>
        </w:drawing>
      </w:r>
    </w:p>
    <w:p w14:paraId="374BD6FE" w14:textId="73839D3F" w:rsidR="00692DC5" w:rsidRDefault="00692DC5" w:rsidP="00C321CD">
      <w:pPr>
        <w:autoSpaceDE w:val="0"/>
        <w:autoSpaceDN w:val="0"/>
        <w:adjustRightInd w:val="0"/>
        <w:jc w:val="center"/>
        <w:rPr>
          <w:rFonts w:asciiTheme="minorHAnsi" w:hAnsiTheme="minorHAnsi" w:cs="Arial"/>
          <w:b/>
          <w:sz w:val="16"/>
          <w:szCs w:val="16"/>
        </w:rPr>
      </w:pPr>
    </w:p>
    <w:p w14:paraId="1B3464F6" w14:textId="4411FA92" w:rsidR="00692DC5" w:rsidRDefault="00692DC5" w:rsidP="00C321CD">
      <w:pPr>
        <w:autoSpaceDE w:val="0"/>
        <w:autoSpaceDN w:val="0"/>
        <w:adjustRightInd w:val="0"/>
        <w:jc w:val="center"/>
        <w:rPr>
          <w:rFonts w:asciiTheme="minorHAnsi" w:hAnsiTheme="minorHAnsi" w:cs="Arial"/>
          <w:b/>
          <w:sz w:val="16"/>
          <w:szCs w:val="16"/>
        </w:rPr>
      </w:pPr>
    </w:p>
    <w:p w14:paraId="00C69EA4" w14:textId="5EC0A6C2" w:rsidR="00692DC5" w:rsidRDefault="00692DC5" w:rsidP="00C321CD">
      <w:pPr>
        <w:autoSpaceDE w:val="0"/>
        <w:autoSpaceDN w:val="0"/>
        <w:adjustRightInd w:val="0"/>
        <w:jc w:val="center"/>
        <w:rPr>
          <w:rFonts w:asciiTheme="minorHAnsi" w:hAnsiTheme="minorHAnsi" w:cs="Arial"/>
          <w:b/>
          <w:sz w:val="16"/>
          <w:szCs w:val="16"/>
        </w:rPr>
      </w:pPr>
    </w:p>
    <w:p w14:paraId="1FCA4EA0" w14:textId="2F370F84" w:rsidR="00692DC5" w:rsidRDefault="00692DC5" w:rsidP="00C321CD">
      <w:pPr>
        <w:autoSpaceDE w:val="0"/>
        <w:autoSpaceDN w:val="0"/>
        <w:adjustRightInd w:val="0"/>
        <w:jc w:val="center"/>
        <w:rPr>
          <w:rFonts w:asciiTheme="minorHAnsi" w:hAnsiTheme="minorHAnsi" w:cs="Arial"/>
          <w:b/>
          <w:sz w:val="16"/>
          <w:szCs w:val="16"/>
        </w:rPr>
      </w:pPr>
    </w:p>
    <w:p w14:paraId="6E5B080D" w14:textId="3550D768" w:rsidR="00692DC5" w:rsidRDefault="00692DC5" w:rsidP="00C321CD">
      <w:pPr>
        <w:autoSpaceDE w:val="0"/>
        <w:autoSpaceDN w:val="0"/>
        <w:adjustRightInd w:val="0"/>
        <w:jc w:val="center"/>
        <w:rPr>
          <w:rFonts w:asciiTheme="minorHAnsi" w:hAnsiTheme="minorHAnsi" w:cs="Arial"/>
          <w:b/>
          <w:sz w:val="16"/>
          <w:szCs w:val="16"/>
        </w:rPr>
      </w:pPr>
    </w:p>
    <w:p w14:paraId="79646DD8" w14:textId="1CD6F919" w:rsidR="00692DC5" w:rsidRDefault="00692DC5" w:rsidP="00C321CD">
      <w:pPr>
        <w:autoSpaceDE w:val="0"/>
        <w:autoSpaceDN w:val="0"/>
        <w:adjustRightInd w:val="0"/>
        <w:jc w:val="center"/>
        <w:rPr>
          <w:rFonts w:asciiTheme="minorHAnsi" w:hAnsiTheme="minorHAnsi" w:cs="Arial"/>
          <w:b/>
          <w:sz w:val="16"/>
          <w:szCs w:val="16"/>
        </w:rPr>
      </w:pPr>
    </w:p>
    <w:p w14:paraId="7E1EF0D8" w14:textId="040A9A97" w:rsidR="00692DC5" w:rsidRDefault="00692DC5" w:rsidP="00C321CD">
      <w:pPr>
        <w:autoSpaceDE w:val="0"/>
        <w:autoSpaceDN w:val="0"/>
        <w:adjustRightInd w:val="0"/>
        <w:jc w:val="center"/>
        <w:rPr>
          <w:rFonts w:asciiTheme="minorHAnsi" w:hAnsiTheme="minorHAnsi" w:cs="Arial"/>
          <w:b/>
          <w:sz w:val="16"/>
          <w:szCs w:val="16"/>
        </w:rPr>
      </w:pPr>
    </w:p>
    <w:p w14:paraId="25D939BF" w14:textId="19891248" w:rsidR="00692DC5" w:rsidRDefault="00692DC5" w:rsidP="00C321CD">
      <w:pPr>
        <w:autoSpaceDE w:val="0"/>
        <w:autoSpaceDN w:val="0"/>
        <w:adjustRightInd w:val="0"/>
        <w:jc w:val="center"/>
        <w:rPr>
          <w:rFonts w:asciiTheme="minorHAnsi" w:hAnsiTheme="minorHAnsi" w:cs="Arial"/>
          <w:b/>
          <w:sz w:val="16"/>
          <w:szCs w:val="16"/>
        </w:rPr>
      </w:pPr>
    </w:p>
    <w:p w14:paraId="17843085" w14:textId="3C496E5D"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lastRenderedPageBreak/>
        <w:t>Anexo “2”</w:t>
      </w:r>
    </w:p>
    <w:p w14:paraId="45461730" w14:textId="057F54B7"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 xml:space="preserve"> Lugar de Entrega de Bienes o Servicios</w:t>
      </w:r>
    </w:p>
    <w:p w14:paraId="2CF4611C" w14:textId="0C019EBA" w:rsidR="00C321CD" w:rsidRPr="00087B14" w:rsidRDefault="00C321CD" w:rsidP="00C321CD">
      <w:pPr>
        <w:autoSpaceDE w:val="0"/>
        <w:autoSpaceDN w:val="0"/>
        <w:adjustRightInd w:val="0"/>
        <w:jc w:val="center"/>
        <w:rPr>
          <w:rFonts w:asciiTheme="minorHAnsi" w:hAnsiTheme="minorHAnsi" w:cs="Arial"/>
          <w:sz w:val="18"/>
          <w:szCs w:val="18"/>
        </w:rPr>
      </w:pPr>
      <w:r w:rsidRPr="00087B14">
        <w:rPr>
          <w:rFonts w:asciiTheme="minorHAnsi" w:hAnsiTheme="minorHAnsi" w:cs="Arial"/>
          <w:sz w:val="18"/>
          <w:szCs w:val="18"/>
        </w:rPr>
        <w:t xml:space="preserve">24 horas del día </w:t>
      </w:r>
    </w:p>
    <w:p w14:paraId="363E2C64" w14:textId="77777777" w:rsidR="00C321CD" w:rsidRPr="00087B14" w:rsidRDefault="00C321CD" w:rsidP="00C321CD">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Universidad Autónoma de Aguascalientes</w:t>
      </w:r>
    </w:p>
    <w:p w14:paraId="0A39BB2B" w14:textId="52001401" w:rsidR="00C321CD" w:rsidRPr="007B6228" w:rsidRDefault="00C321CD" w:rsidP="00C321CD">
      <w:pPr>
        <w:autoSpaceDE w:val="0"/>
        <w:autoSpaceDN w:val="0"/>
        <w:adjustRightInd w:val="0"/>
        <w:jc w:val="center"/>
        <w:rPr>
          <w:rFonts w:asciiTheme="minorHAnsi" w:hAnsiTheme="minorHAnsi" w:cs="Arial"/>
          <w:b/>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1980"/>
        <w:gridCol w:w="2886"/>
        <w:gridCol w:w="2210"/>
        <w:gridCol w:w="1326"/>
      </w:tblGrid>
      <w:tr w:rsidR="00561FDA" w:rsidRPr="007B6228" w14:paraId="6EF958C9" w14:textId="77777777" w:rsidTr="00377DC7">
        <w:trPr>
          <w:jc w:val="center"/>
        </w:trPr>
        <w:tc>
          <w:tcPr>
            <w:tcW w:w="709" w:type="dxa"/>
            <w:shd w:val="clear" w:color="auto" w:fill="F2F2F2"/>
          </w:tcPr>
          <w:p w14:paraId="63CE14FE" w14:textId="77777777" w:rsidR="00561FDA" w:rsidRPr="007B6228" w:rsidRDefault="00561FDA" w:rsidP="0067486A">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Partida</w:t>
            </w:r>
          </w:p>
        </w:tc>
        <w:tc>
          <w:tcPr>
            <w:tcW w:w="1980" w:type="dxa"/>
            <w:shd w:val="clear" w:color="auto" w:fill="F2F2F2"/>
          </w:tcPr>
          <w:p w14:paraId="74085333" w14:textId="1CC7F20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Lugar de entrega</w:t>
            </w:r>
          </w:p>
        </w:tc>
        <w:tc>
          <w:tcPr>
            <w:tcW w:w="2886" w:type="dxa"/>
            <w:shd w:val="clear" w:color="auto" w:fill="F2F2F2"/>
          </w:tcPr>
          <w:p w14:paraId="7E6CC030" w14:textId="30E45A9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Responsable</w:t>
            </w:r>
          </w:p>
        </w:tc>
        <w:tc>
          <w:tcPr>
            <w:tcW w:w="2210" w:type="dxa"/>
            <w:shd w:val="clear" w:color="auto" w:fill="F2F2F2"/>
          </w:tcPr>
          <w:p w14:paraId="2D15EA99"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 xml:space="preserve">Correo electrónico </w:t>
            </w:r>
          </w:p>
        </w:tc>
        <w:tc>
          <w:tcPr>
            <w:tcW w:w="1326" w:type="dxa"/>
            <w:shd w:val="clear" w:color="auto" w:fill="F2F2F2"/>
          </w:tcPr>
          <w:p w14:paraId="3CD5BE7B"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Observaciones</w:t>
            </w:r>
          </w:p>
        </w:tc>
      </w:tr>
      <w:tr w:rsidR="00377DC7" w:rsidRPr="00823750" w14:paraId="70D3DB5B" w14:textId="77777777" w:rsidTr="00377DC7">
        <w:trPr>
          <w:trHeight w:val="1116"/>
          <w:jc w:val="center"/>
        </w:trPr>
        <w:tc>
          <w:tcPr>
            <w:tcW w:w="709" w:type="dxa"/>
            <w:shd w:val="clear" w:color="auto" w:fill="auto"/>
            <w:vAlign w:val="center"/>
          </w:tcPr>
          <w:p w14:paraId="7D286D13" w14:textId="19824D2D" w:rsidR="00377DC7" w:rsidRPr="00EA5D3F" w:rsidRDefault="00377DC7" w:rsidP="00D14DC2">
            <w:pPr>
              <w:jc w:val="center"/>
              <w:rPr>
                <w:rFonts w:asciiTheme="minorHAnsi" w:hAnsiTheme="minorHAnsi" w:cs="Arial"/>
                <w:b/>
                <w:sz w:val="16"/>
                <w:szCs w:val="16"/>
                <w:lang w:val="es-MX"/>
              </w:rPr>
            </w:pPr>
            <w:r w:rsidRPr="00EA5D3F">
              <w:rPr>
                <w:rFonts w:asciiTheme="minorHAnsi" w:hAnsiTheme="minorHAnsi" w:cs="Arial"/>
                <w:b/>
                <w:sz w:val="16"/>
                <w:szCs w:val="16"/>
                <w:lang w:val="es-MX"/>
              </w:rPr>
              <w:t>1 a 3</w:t>
            </w:r>
          </w:p>
          <w:p w14:paraId="3E34CD2E" w14:textId="724C6430" w:rsidR="00377DC7" w:rsidRPr="00EA5D3F" w:rsidRDefault="00377DC7" w:rsidP="002C747B">
            <w:pPr>
              <w:jc w:val="center"/>
              <w:rPr>
                <w:rFonts w:asciiTheme="minorHAnsi" w:hAnsiTheme="minorHAnsi" w:cs="Arial"/>
                <w:b/>
                <w:sz w:val="16"/>
                <w:szCs w:val="16"/>
                <w:lang w:val="es-MX"/>
              </w:rPr>
            </w:pPr>
          </w:p>
        </w:tc>
        <w:tc>
          <w:tcPr>
            <w:tcW w:w="1980" w:type="dxa"/>
            <w:vMerge w:val="restart"/>
            <w:shd w:val="clear" w:color="auto" w:fill="auto"/>
            <w:vAlign w:val="center"/>
          </w:tcPr>
          <w:p w14:paraId="0AB03FF2" w14:textId="77777777" w:rsidR="00377DC7" w:rsidRPr="00823750" w:rsidRDefault="00377DC7" w:rsidP="00D14DC2">
            <w:pPr>
              <w:jc w:val="center"/>
              <w:rPr>
                <w:rFonts w:asciiTheme="minorHAnsi" w:eastAsia="Calibri" w:hAnsiTheme="minorHAnsi" w:cs="Arial"/>
                <w:color w:val="000000"/>
                <w:sz w:val="16"/>
                <w:szCs w:val="16"/>
              </w:rPr>
            </w:pPr>
          </w:p>
          <w:p w14:paraId="3B5EB025" w14:textId="77777777" w:rsidR="00377DC7" w:rsidRPr="00EA5D3F" w:rsidRDefault="00377DC7" w:rsidP="0065553E">
            <w:pPr>
              <w:jc w:val="center"/>
              <w:rPr>
                <w:rFonts w:asciiTheme="minorHAnsi" w:eastAsia="Calibri" w:hAnsiTheme="minorHAnsi" w:cs="Arial"/>
                <w:color w:val="000000"/>
                <w:sz w:val="16"/>
                <w:szCs w:val="16"/>
              </w:rPr>
            </w:pPr>
            <w:r w:rsidRPr="00EA5D3F">
              <w:rPr>
                <w:rFonts w:asciiTheme="minorHAnsi" w:eastAsia="Calibri" w:hAnsiTheme="minorHAnsi" w:cs="Arial"/>
                <w:color w:val="000000"/>
                <w:sz w:val="16"/>
                <w:szCs w:val="16"/>
              </w:rPr>
              <w:t xml:space="preserve">Sección de Transportes </w:t>
            </w:r>
          </w:p>
          <w:p w14:paraId="6334303D" w14:textId="093592DB" w:rsidR="00377DC7" w:rsidRPr="00823750" w:rsidRDefault="00377DC7" w:rsidP="0065553E">
            <w:pPr>
              <w:jc w:val="center"/>
              <w:rPr>
                <w:rFonts w:asciiTheme="minorHAnsi" w:eastAsia="Calibri" w:hAnsiTheme="minorHAnsi" w:cs="Arial"/>
                <w:color w:val="000000"/>
                <w:sz w:val="16"/>
                <w:szCs w:val="16"/>
              </w:rPr>
            </w:pPr>
            <w:r w:rsidRPr="0091594F">
              <w:rPr>
                <w:rFonts w:asciiTheme="minorHAnsi" w:eastAsia="Calibri" w:hAnsiTheme="minorHAnsi" w:cs="Arial"/>
                <w:color w:val="000000"/>
                <w:sz w:val="16"/>
                <w:szCs w:val="16"/>
              </w:rPr>
              <w:t xml:space="preserve">Edificio </w:t>
            </w:r>
            <w:r w:rsidR="00692DC5" w:rsidRPr="0091594F">
              <w:rPr>
                <w:rFonts w:asciiTheme="minorHAnsi" w:eastAsia="Calibri" w:hAnsiTheme="minorHAnsi" w:cs="Arial"/>
                <w:color w:val="000000"/>
                <w:sz w:val="16"/>
                <w:szCs w:val="16"/>
              </w:rPr>
              <w:t>305</w:t>
            </w:r>
            <w:r w:rsidRPr="0091594F">
              <w:rPr>
                <w:rFonts w:asciiTheme="minorHAnsi" w:eastAsia="Calibri" w:hAnsiTheme="minorHAnsi" w:cs="Arial"/>
                <w:color w:val="000000"/>
                <w:sz w:val="16"/>
                <w:szCs w:val="16"/>
              </w:rPr>
              <w:t>, Cd</w:t>
            </w:r>
            <w:r w:rsidRPr="00EA5D3F">
              <w:rPr>
                <w:rFonts w:asciiTheme="minorHAnsi" w:eastAsia="Calibri" w:hAnsiTheme="minorHAnsi" w:cs="Arial"/>
                <w:color w:val="000000"/>
                <w:sz w:val="16"/>
                <w:szCs w:val="16"/>
              </w:rPr>
              <w:t>. Universitaria. Universidad Autónoma de Aguascalientes.</w:t>
            </w:r>
            <w:r w:rsidRPr="00823750">
              <w:rPr>
                <w:rFonts w:asciiTheme="minorHAnsi" w:eastAsia="Calibri" w:hAnsiTheme="minorHAnsi" w:cs="Arial"/>
                <w:color w:val="000000"/>
                <w:sz w:val="16"/>
                <w:szCs w:val="16"/>
              </w:rPr>
              <w:t xml:space="preserve"> </w:t>
            </w:r>
          </w:p>
          <w:p w14:paraId="45349756" w14:textId="5E04BD02" w:rsidR="00377DC7" w:rsidRPr="00823750" w:rsidRDefault="00377DC7" w:rsidP="00377DC7">
            <w:pPr>
              <w:jc w:val="center"/>
              <w:rPr>
                <w:rFonts w:asciiTheme="minorHAnsi" w:eastAsia="Calibri" w:hAnsiTheme="minorHAnsi" w:cs="Arial"/>
                <w:color w:val="000000"/>
                <w:sz w:val="16"/>
                <w:szCs w:val="16"/>
              </w:rPr>
            </w:pPr>
          </w:p>
        </w:tc>
        <w:tc>
          <w:tcPr>
            <w:tcW w:w="2886" w:type="dxa"/>
            <w:vAlign w:val="center"/>
          </w:tcPr>
          <w:p w14:paraId="7F81DE08" w14:textId="77777777" w:rsidR="00377DC7" w:rsidRPr="00823750" w:rsidRDefault="00377DC7" w:rsidP="002C747B">
            <w:pPr>
              <w:jc w:val="center"/>
              <w:rPr>
                <w:rFonts w:asciiTheme="minorHAnsi" w:hAnsiTheme="minorHAnsi" w:cs="Arial"/>
                <w:b/>
                <w:sz w:val="16"/>
                <w:szCs w:val="16"/>
                <w:lang w:val="es-MX"/>
              </w:rPr>
            </w:pPr>
          </w:p>
          <w:p w14:paraId="6275408F" w14:textId="07DE8ADC" w:rsidR="00377DC7" w:rsidRPr="00823750" w:rsidRDefault="00377DC7" w:rsidP="002C747B">
            <w:pPr>
              <w:jc w:val="center"/>
              <w:rPr>
                <w:rFonts w:asciiTheme="minorHAnsi" w:hAnsiTheme="minorHAnsi" w:cs="Arial"/>
                <w:b/>
                <w:sz w:val="16"/>
                <w:szCs w:val="16"/>
                <w:lang w:val="es-MX"/>
              </w:rPr>
            </w:pPr>
            <w:r w:rsidRPr="00823750">
              <w:rPr>
                <w:rFonts w:asciiTheme="minorHAnsi" w:hAnsiTheme="minorHAnsi" w:cs="Arial"/>
                <w:b/>
                <w:sz w:val="16"/>
                <w:szCs w:val="16"/>
                <w:lang w:val="es-MX"/>
              </w:rPr>
              <w:t>Director General de Infraestructura Universitaria</w:t>
            </w:r>
          </w:p>
          <w:p w14:paraId="473A876A" w14:textId="2A81E9C1" w:rsidR="00377DC7" w:rsidRPr="00823750" w:rsidRDefault="004852D6" w:rsidP="002C747B">
            <w:pPr>
              <w:jc w:val="center"/>
              <w:rPr>
                <w:rFonts w:asciiTheme="minorHAnsi" w:hAnsiTheme="minorHAnsi" w:cs="Arial"/>
                <w:sz w:val="16"/>
                <w:szCs w:val="16"/>
                <w:lang w:val="es-MX"/>
              </w:rPr>
            </w:pPr>
            <w:r w:rsidRPr="004852D6">
              <w:rPr>
                <w:rFonts w:asciiTheme="minorHAnsi" w:hAnsiTheme="minorHAnsi" w:cs="Arial"/>
                <w:sz w:val="16"/>
                <w:szCs w:val="16"/>
                <w:lang w:val="es-MX"/>
              </w:rPr>
              <w:t>Dr. Mario Eduardo Zermeño de León</w:t>
            </w:r>
          </w:p>
          <w:p w14:paraId="66DE340F" w14:textId="61D06651" w:rsidR="00377DC7" w:rsidRPr="00823750" w:rsidRDefault="00377DC7" w:rsidP="004852D6">
            <w:pPr>
              <w:rPr>
                <w:rFonts w:asciiTheme="minorHAnsi" w:hAnsiTheme="minorHAnsi" w:cs="Arial"/>
                <w:sz w:val="16"/>
                <w:szCs w:val="16"/>
              </w:rPr>
            </w:pPr>
          </w:p>
        </w:tc>
        <w:tc>
          <w:tcPr>
            <w:tcW w:w="2210" w:type="dxa"/>
          </w:tcPr>
          <w:p w14:paraId="2E5B633E" w14:textId="77777777" w:rsidR="00377DC7" w:rsidRPr="00823750" w:rsidRDefault="00377DC7" w:rsidP="00BB6A8C">
            <w:pPr>
              <w:jc w:val="center"/>
              <w:rPr>
                <w:rStyle w:val="Hipervnculo"/>
                <w:b/>
                <w:sz w:val="16"/>
                <w:szCs w:val="16"/>
              </w:rPr>
            </w:pPr>
          </w:p>
          <w:p w14:paraId="5EE4D92B" w14:textId="77777777" w:rsidR="00377DC7" w:rsidRPr="00823750" w:rsidRDefault="00377DC7" w:rsidP="00BB6A8C">
            <w:pPr>
              <w:jc w:val="center"/>
              <w:rPr>
                <w:rStyle w:val="Hipervnculo"/>
                <w:rFonts w:asciiTheme="minorHAnsi" w:hAnsiTheme="minorHAnsi" w:cs="Arial"/>
                <w:b/>
                <w:sz w:val="16"/>
                <w:szCs w:val="16"/>
              </w:rPr>
            </w:pPr>
          </w:p>
          <w:p w14:paraId="714A3563" w14:textId="77777777" w:rsidR="004852D6" w:rsidRDefault="004852D6" w:rsidP="00BB6A8C">
            <w:pPr>
              <w:jc w:val="center"/>
              <w:rPr>
                <w:rStyle w:val="Hipervnculo"/>
                <w:rFonts w:asciiTheme="minorHAnsi" w:hAnsiTheme="minorHAnsi" w:cs="Arial"/>
                <w:b/>
                <w:sz w:val="16"/>
                <w:szCs w:val="16"/>
              </w:rPr>
            </w:pPr>
          </w:p>
          <w:p w14:paraId="0EBD64A1" w14:textId="6038776B" w:rsidR="00377DC7" w:rsidRPr="00823750" w:rsidRDefault="004852D6" w:rsidP="00BB6A8C">
            <w:pPr>
              <w:jc w:val="center"/>
              <w:rPr>
                <w:rFonts w:asciiTheme="minorHAnsi" w:hAnsiTheme="minorHAnsi" w:cs="Arial"/>
                <w:sz w:val="16"/>
                <w:szCs w:val="16"/>
                <w:lang w:val="es-MX"/>
              </w:rPr>
            </w:pPr>
            <w:r w:rsidRPr="004852D6">
              <w:rPr>
                <w:rStyle w:val="Hipervnculo"/>
                <w:rFonts w:asciiTheme="minorHAnsi" w:hAnsiTheme="minorHAnsi" w:cs="Arial"/>
                <w:b/>
                <w:sz w:val="16"/>
                <w:szCs w:val="16"/>
              </w:rPr>
              <w:t>mario.zermeno@edu.uaa.mx</w:t>
            </w:r>
          </w:p>
          <w:p w14:paraId="4DE4E65C" w14:textId="4DE71B75" w:rsidR="00377DC7" w:rsidRPr="00823750" w:rsidRDefault="00377DC7" w:rsidP="00B25839">
            <w:pPr>
              <w:jc w:val="center"/>
              <w:rPr>
                <w:rFonts w:asciiTheme="minorHAnsi" w:hAnsiTheme="minorHAnsi" w:cs="Arial"/>
                <w:b/>
                <w:sz w:val="16"/>
                <w:szCs w:val="16"/>
                <w:lang w:val="es-MX"/>
              </w:rPr>
            </w:pPr>
          </w:p>
        </w:tc>
        <w:tc>
          <w:tcPr>
            <w:tcW w:w="1326" w:type="dxa"/>
            <w:vAlign w:val="center"/>
          </w:tcPr>
          <w:p w14:paraId="039B0EA5" w14:textId="77777777" w:rsidR="00377DC7" w:rsidRPr="00692DC5" w:rsidRDefault="00377DC7" w:rsidP="0028131C">
            <w:pPr>
              <w:autoSpaceDE w:val="0"/>
              <w:autoSpaceDN w:val="0"/>
              <w:adjustRightInd w:val="0"/>
              <w:jc w:val="center"/>
              <w:rPr>
                <w:rFonts w:asciiTheme="minorHAnsi" w:hAnsiTheme="minorHAnsi" w:cs="Arial"/>
                <w:sz w:val="16"/>
                <w:szCs w:val="16"/>
                <w:lang w:val="es-MX"/>
              </w:rPr>
            </w:pPr>
            <w:r w:rsidRPr="00692DC5">
              <w:rPr>
                <w:rFonts w:asciiTheme="minorHAnsi" w:hAnsiTheme="minorHAnsi" w:cs="Arial"/>
                <w:sz w:val="16"/>
                <w:szCs w:val="16"/>
                <w:lang w:val="es-MX"/>
              </w:rPr>
              <w:t>Servicio de</w:t>
            </w:r>
          </w:p>
          <w:p w14:paraId="291DA1C5" w14:textId="7B1E577E" w:rsidR="00377DC7" w:rsidRPr="00823750" w:rsidRDefault="00377DC7" w:rsidP="00377DC7">
            <w:pPr>
              <w:jc w:val="center"/>
              <w:rPr>
                <w:rFonts w:asciiTheme="minorHAnsi" w:eastAsia="Calibri" w:hAnsiTheme="minorHAnsi" w:cs="Arial"/>
                <w:color w:val="000000"/>
                <w:sz w:val="16"/>
                <w:szCs w:val="16"/>
              </w:rPr>
            </w:pPr>
            <w:r w:rsidRPr="00692DC5">
              <w:rPr>
                <w:rFonts w:asciiTheme="minorHAnsi" w:hAnsiTheme="minorHAnsi" w:cs="Arial"/>
                <w:sz w:val="16"/>
                <w:szCs w:val="16"/>
                <w:lang w:val="es-MX"/>
              </w:rPr>
              <w:t xml:space="preserve">Mantenimiento conforme </w:t>
            </w:r>
            <w:proofErr w:type="spellStart"/>
            <w:r w:rsidRPr="00692DC5">
              <w:rPr>
                <w:rFonts w:asciiTheme="minorHAnsi" w:hAnsiTheme="minorHAnsi" w:cs="Arial"/>
                <w:sz w:val="16"/>
                <w:szCs w:val="16"/>
                <w:lang w:val="es-MX"/>
              </w:rPr>
              <w:t>a</w:t>
            </w:r>
            <w:proofErr w:type="spellEnd"/>
            <w:r w:rsidRPr="00692DC5">
              <w:rPr>
                <w:rFonts w:asciiTheme="minorHAnsi" w:hAnsiTheme="minorHAnsi" w:cs="Arial"/>
                <w:sz w:val="16"/>
                <w:szCs w:val="16"/>
                <w:lang w:val="es-MX"/>
              </w:rPr>
              <w:t xml:space="preserve"> calendario. Anexo “1.1, 1.2 y 1.3”</w:t>
            </w:r>
            <w:r w:rsidR="004852D6">
              <w:rPr>
                <w:rFonts w:asciiTheme="minorHAnsi" w:hAnsiTheme="minorHAnsi" w:cs="Arial"/>
                <w:sz w:val="16"/>
                <w:szCs w:val="16"/>
                <w:lang w:val="es-MX"/>
              </w:rPr>
              <w:t xml:space="preserve"> </w:t>
            </w:r>
          </w:p>
        </w:tc>
      </w:tr>
      <w:tr w:rsidR="00377DC7" w:rsidRPr="00823750" w14:paraId="5FA8FE67" w14:textId="77777777" w:rsidTr="00377DC7">
        <w:trPr>
          <w:trHeight w:val="138"/>
          <w:jc w:val="center"/>
        </w:trPr>
        <w:tc>
          <w:tcPr>
            <w:tcW w:w="709" w:type="dxa"/>
            <w:shd w:val="clear" w:color="auto" w:fill="auto"/>
            <w:vAlign w:val="center"/>
          </w:tcPr>
          <w:p w14:paraId="66295E58" w14:textId="6E4F0846" w:rsidR="00377DC7" w:rsidRPr="00EA5D3F" w:rsidRDefault="00377DC7" w:rsidP="002C747B">
            <w:pPr>
              <w:jc w:val="center"/>
              <w:rPr>
                <w:rFonts w:asciiTheme="minorHAnsi" w:hAnsiTheme="minorHAnsi" w:cs="Arial"/>
                <w:b/>
                <w:sz w:val="16"/>
                <w:szCs w:val="16"/>
                <w:lang w:val="es-MX"/>
              </w:rPr>
            </w:pPr>
            <w:r w:rsidRPr="00EA5D3F">
              <w:rPr>
                <w:rFonts w:asciiTheme="minorHAnsi" w:hAnsiTheme="minorHAnsi" w:cs="Arial"/>
                <w:b/>
                <w:sz w:val="16"/>
                <w:szCs w:val="16"/>
                <w:lang w:val="es-MX"/>
              </w:rPr>
              <w:t>4</w:t>
            </w:r>
          </w:p>
        </w:tc>
        <w:tc>
          <w:tcPr>
            <w:tcW w:w="1980" w:type="dxa"/>
            <w:vMerge/>
            <w:shd w:val="clear" w:color="auto" w:fill="auto"/>
            <w:vAlign w:val="center"/>
          </w:tcPr>
          <w:p w14:paraId="5C1547B5" w14:textId="7E43007F" w:rsidR="00377DC7" w:rsidRPr="00823750" w:rsidRDefault="00377DC7" w:rsidP="00BB6A8C">
            <w:pPr>
              <w:jc w:val="center"/>
              <w:rPr>
                <w:rFonts w:asciiTheme="minorHAnsi" w:eastAsia="Calibri" w:hAnsiTheme="minorHAnsi" w:cs="Arial"/>
                <w:color w:val="000000"/>
                <w:sz w:val="16"/>
                <w:szCs w:val="16"/>
              </w:rPr>
            </w:pPr>
          </w:p>
        </w:tc>
        <w:tc>
          <w:tcPr>
            <w:tcW w:w="2886" w:type="dxa"/>
          </w:tcPr>
          <w:p w14:paraId="58A9F45F" w14:textId="77777777" w:rsidR="004852D6" w:rsidRDefault="004852D6" w:rsidP="004852D6">
            <w:pPr>
              <w:jc w:val="center"/>
              <w:rPr>
                <w:rFonts w:asciiTheme="minorHAnsi" w:hAnsiTheme="minorHAnsi" w:cs="Arial"/>
                <w:sz w:val="16"/>
                <w:szCs w:val="16"/>
              </w:rPr>
            </w:pPr>
          </w:p>
          <w:p w14:paraId="1CA176AC" w14:textId="77777777" w:rsidR="004852D6" w:rsidRDefault="004852D6" w:rsidP="004852D6">
            <w:pPr>
              <w:jc w:val="center"/>
              <w:rPr>
                <w:rFonts w:asciiTheme="minorHAnsi" w:hAnsiTheme="minorHAnsi" w:cs="Arial"/>
                <w:sz w:val="16"/>
                <w:szCs w:val="16"/>
              </w:rPr>
            </w:pPr>
          </w:p>
          <w:p w14:paraId="556C3A1F" w14:textId="0B10BFF9" w:rsidR="004852D6" w:rsidRPr="00823750" w:rsidRDefault="004852D6" w:rsidP="004852D6">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33FE9A18" w14:textId="77777777" w:rsidR="004852D6" w:rsidRPr="00823750" w:rsidRDefault="004852D6" w:rsidP="004852D6">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376CE09E" w14:textId="787CB519" w:rsidR="00377DC7" w:rsidRPr="00823750" w:rsidRDefault="00377DC7" w:rsidP="00BB6A8C">
            <w:pPr>
              <w:jc w:val="center"/>
              <w:rPr>
                <w:rFonts w:asciiTheme="minorHAnsi" w:hAnsiTheme="minorHAnsi" w:cs="Arial"/>
                <w:sz w:val="16"/>
                <w:szCs w:val="16"/>
              </w:rPr>
            </w:pPr>
          </w:p>
        </w:tc>
        <w:tc>
          <w:tcPr>
            <w:tcW w:w="2210" w:type="dxa"/>
            <w:vAlign w:val="center"/>
          </w:tcPr>
          <w:p w14:paraId="5E199404" w14:textId="77777777" w:rsidR="00377DC7" w:rsidRPr="00823750" w:rsidRDefault="00377DC7" w:rsidP="00377DC7">
            <w:pPr>
              <w:rPr>
                <w:rStyle w:val="Hipervnculo"/>
                <w:b/>
                <w:sz w:val="16"/>
                <w:szCs w:val="16"/>
              </w:rPr>
            </w:pPr>
          </w:p>
          <w:p w14:paraId="023D61D3" w14:textId="297DE727" w:rsidR="00377DC7" w:rsidRPr="00823750" w:rsidRDefault="00377DC7" w:rsidP="00BB6A8C">
            <w:pPr>
              <w:jc w:val="center"/>
              <w:rPr>
                <w:rFonts w:asciiTheme="minorHAnsi" w:hAnsiTheme="minorHAnsi" w:cs="Arial"/>
                <w:b/>
                <w:sz w:val="16"/>
                <w:szCs w:val="16"/>
              </w:rPr>
            </w:pPr>
            <w:r w:rsidRPr="00823750">
              <w:rPr>
                <w:rStyle w:val="Hipervnculo"/>
                <w:rFonts w:asciiTheme="minorHAnsi" w:hAnsiTheme="minorHAnsi" w:cs="Arial"/>
                <w:b/>
                <w:sz w:val="16"/>
                <w:szCs w:val="16"/>
              </w:rPr>
              <w:t>samuel.garcia@edu.uaa.mx</w:t>
            </w:r>
          </w:p>
          <w:p w14:paraId="66F1DC85" w14:textId="36154487" w:rsidR="00377DC7" w:rsidRPr="00823750" w:rsidRDefault="00377DC7" w:rsidP="00486C77">
            <w:pPr>
              <w:jc w:val="center"/>
              <w:rPr>
                <w:rFonts w:asciiTheme="minorHAnsi" w:hAnsiTheme="minorHAnsi" w:cs="Arial"/>
                <w:b/>
                <w:sz w:val="16"/>
                <w:szCs w:val="16"/>
              </w:rPr>
            </w:pPr>
          </w:p>
        </w:tc>
        <w:tc>
          <w:tcPr>
            <w:tcW w:w="1326" w:type="dxa"/>
            <w:vAlign w:val="center"/>
          </w:tcPr>
          <w:p w14:paraId="67A5D353" w14:textId="7E25F626" w:rsidR="00377DC7" w:rsidRPr="001C7C16" w:rsidRDefault="00823750" w:rsidP="00B814A0">
            <w:pPr>
              <w:jc w:val="center"/>
              <w:rPr>
                <w:rFonts w:asciiTheme="minorHAnsi" w:hAnsiTheme="minorHAnsi" w:cs="Arial"/>
                <w:sz w:val="16"/>
                <w:szCs w:val="16"/>
                <w:lang w:val="es-MX"/>
              </w:rPr>
            </w:pPr>
            <w:r w:rsidRPr="001C7C16">
              <w:rPr>
                <w:rFonts w:asciiTheme="minorHAnsi" w:hAnsiTheme="minorHAnsi" w:cs="Arial"/>
                <w:sz w:val="16"/>
                <w:szCs w:val="16"/>
              </w:rPr>
              <w:t xml:space="preserve">Del 01 de </w:t>
            </w:r>
            <w:r w:rsidR="001C7C16" w:rsidRPr="001C7C16">
              <w:rPr>
                <w:rFonts w:asciiTheme="minorHAnsi" w:hAnsiTheme="minorHAnsi" w:cs="Arial"/>
                <w:sz w:val="16"/>
                <w:szCs w:val="16"/>
              </w:rPr>
              <w:t>marzo</w:t>
            </w:r>
            <w:r w:rsidRPr="001C7C16">
              <w:rPr>
                <w:rFonts w:asciiTheme="minorHAnsi" w:hAnsiTheme="minorHAnsi" w:cs="Arial"/>
                <w:sz w:val="16"/>
                <w:szCs w:val="16"/>
              </w:rPr>
              <w:t xml:space="preserve"> al 31 de diciembre</w:t>
            </w:r>
            <w:r w:rsidR="001C7C16" w:rsidRPr="001C7C16">
              <w:rPr>
                <w:rFonts w:asciiTheme="minorHAnsi" w:hAnsiTheme="minorHAnsi" w:cs="Arial"/>
                <w:sz w:val="16"/>
                <w:szCs w:val="16"/>
              </w:rPr>
              <w:t xml:space="preserve"> de 2026</w:t>
            </w:r>
            <w:r w:rsidRPr="001C7C16">
              <w:rPr>
                <w:rFonts w:asciiTheme="minorHAnsi" w:hAnsiTheme="minorHAnsi" w:cs="Arial"/>
                <w:sz w:val="16"/>
                <w:szCs w:val="16"/>
              </w:rPr>
              <w:t xml:space="preserve">, </w:t>
            </w:r>
            <w:r w:rsidR="001C7C16" w:rsidRPr="001C7C16">
              <w:rPr>
                <w:rFonts w:asciiTheme="minorHAnsi" w:hAnsiTheme="minorHAnsi" w:cs="Arial"/>
                <w:sz w:val="16"/>
                <w:szCs w:val="16"/>
              </w:rPr>
              <w:t xml:space="preserve">conforme a las </w:t>
            </w:r>
            <w:r w:rsidR="00692DC5" w:rsidRPr="001C7C16">
              <w:rPr>
                <w:rFonts w:asciiTheme="minorHAnsi" w:hAnsiTheme="minorHAnsi" w:cs="Arial"/>
                <w:sz w:val="16"/>
                <w:szCs w:val="16"/>
              </w:rPr>
              <w:t>necesida</w:t>
            </w:r>
            <w:r w:rsidR="001C7C16" w:rsidRPr="001C7C16">
              <w:rPr>
                <w:rFonts w:asciiTheme="minorHAnsi" w:hAnsiTheme="minorHAnsi" w:cs="Arial"/>
                <w:sz w:val="16"/>
                <w:szCs w:val="16"/>
              </w:rPr>
              <w:t>des</w:t>
            </w:r>
            <w:r w:rsidR="00692DC5" w:rsidRPr="001C7C16">
              <w:rPr>
                <w:rFonts w:asciiTheme="minorHAnsi" w:hAnsiTheme="minorHAnsi" w:cs="Arial"/>
                <w:sz w:val="16"/>
                <w:szCs w:val="16"/>
              </w:rPr>
              <w:t xml:space="preserve"> </w:t>
            </w:r>
            <w:r w:rsidR="001C7C16" w:rsidRPr="001C7C16">
              <w:rPr>
                <w:rFonts w:asciiTheme="minorHAnsi" w:hAnsiTheme="minorHAnsi" w:cs="Arial"/>
                <w:sz w:val="16"/>
                <w:szCs w:val="16"/>
              </w:rPr>
              <w:t>de las áreas</w:t>
            </w:r>
            <w:r w:rsidRPr="001C7C16">
              <w:rPr>
                <w:rFonts w:asciiTheme="minorHAnsi" w:hAnsiTheme="minorHAnsi" w:cs="Arial"/>
                <w:sz w:val="16"/>
                <w:szCs w:val="16"/>
              </w:rPr>
              <w:t xml:space="preserve"> </w:t>
            </w:r>
          </w:p>
        </w:tc>
      </w:tr>
      <w:tr w:rsidR="00377DC7" w:rsidRPr="00823750" w14:paraId="33CB1E45" w14:textId="77777777" w:rsidTr="00377DC7">
        <w:trPr>
          <w:trHeight w:val="618"/>
          <w:jc w:val="center"/>
        </w:trPr>
        <w:tc>
          <w:tcPr>
            <w:tcW w:w="709" w:type="dxa"/>
            <w:shd w:val="clear" w:color="auto" w:fill="auto"/>
            <w:vAlign w:val="center"/>
          </w:tcPr>
          <w:p w14:paraId="635921BB" w14:textId="125501EE" w:rsidR="00377DC7" w:rsidRPr="00EA5D3F" w:rsidRDefault="00377DC7" w:rsidP="000D586E">
            <w:pPr>
              <w:jc w:val="center"/>
              <w:rPr>
                <w:rFonts w:asciiTheme="minorHAnsi" w:hAnsiTheme="minorHAnsi" w:cs="Arial"/>
                <w:b/>
                <w:sz w:val="16"/>
                <w:szCs w:val="16"/>
                <w:lang w:val="es-MX"/>
              </w:rPr>
            </w:pPr>
            <w:r w:rsidRPr="00EA5D3F">
              <w:rPr>
                <w:rFonts w:asciiTheme="minorHAnsi" w:hAnsiTheme="minorHAnsi" w:cs="Arial"/>
                <w:b/>
                <w:sz w:val="16"/>
                <w:szCs w:val="16"/>
                <w:lang w:val="es-MX"/>
              </w:rPr>
              <w:t>5</w:t>
            </w:r>
          </w:p>
        </w:tc>
        <w:tc>
          <w:tcPr>
            <w:tcW w:w="1980" w:type="dxa"/>
            <w:vMerge/>
            <w:shd w:val="clear" w:color="auto" w:fill="auto"/>
            <w:vAlign w:val="center"/>
          </w:tcPr>
          <w:p w14:paraId="6D6FECF4" w14:textId="77777777" w:rsidR="00377DC7" w:rsidRPr="00823750" w:rsidRDefault="00377DC7" w:rsidP="00BB6A8C">
            <w:pPr>
              <w:jc w:val="center"/>
              <w:rPr>
                <w:rFonts w:asciiTheme="minorHAnsi" w:eastAsia="Calibri" w:hAnsiTheme="minorHAnsi" w:cs="Arial"/>
                <w:color w:val="000000"/>
                <w:sz w:val="16"/>
                <w:szCs w:val="16"/>
              </w:rPr>
            </w:pPr>
          </w:p>
        </w:tc>
        <w:tc>
          <w:tcPr>
            <w:tcW w:w="2886" w:type="dxa"/>
            <w:vAlign w:val="center"/>
          </w:tcPr>
          <w:p w14:paraId="12F22950" w14:textId="77777777" w:rsidR="004852D6" w:rsidRPr="00823750" w:rsidRDefault="004852D6" w:rsidP="004852D6">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79CA6ADD" w14:textId="6F27AD83" w:rsidR="00377DC7" w:rsidRPr="00823750" w:rsidRDefault="004852D6" w:rsidP="004852D6">
            <w:pPr>
              <w:jc w:val="center"/>
              <w:rPr>
                <w:rFonts w:asciiTheme="minorHAnsi" w:hAnsiTheme="minorHAnsi" w:cs="Arial"/>
                <w:b/>
                <w:sz w:val="16"/>
                <w:szCs w:val="16"/>
              </w:rPr>
            </w:pPr>
            <w:r w:rsidRPr="00823750">
              <w:rPr>
                <w:rFonts w:asciiTheme="minorHAnsi" w:hAnsiTheme="minorHAnsi" w:cs="Arial"/>
                <w:sz w:val="16"/>
                <w:szCs w:val="16"/>
              </w:rPr>
              <w:t>Lic. Graciela Valadez Solís</w:t>
            </w:r>
          </w:p>
        </w:tc>
        <w:tc>
          <w:tcPr>
            <w:tcW w:w="2210" w:type="dxa"/>
            <w:vAlign w:val="center"/>
          </w:tcPr>
          <w:p w14:paraId="477D5A39" w14:textId="77777777" w:rsidR="00377DC7" w:rsidRPr="00823750" w:rsidRDefault="00377DC7" w:rsidP="00BB6A8C">
            <w:pPr>
              <w:jc w:val="center"/>
              <w:rPr>
                <w:sz w:val="16"/>
                <w:szCs w:val="16"/>
              </w:rPr>
            </w:pPr>
          </w:p>
          <w:p w14:paraId="6659F274" w14:textId="7B046C9E" w:rsidR="00377DC7" w:rsidRPr="00823750" w:rsidRDefault="005C755F" w:rsidP="00BB6A8C">
            <w:pPr>
              <w:jc w:val="center"/>
              <w:rPr>
                <w:rStyle w:val="Hipervnculo"/>
                <w:rFonts w:asciiTheme="minorHAnsi" w:hAnsiTheme="minorHAnsi" w:cs="Arial"/>
                <w:b/>
                <w:sz w:val="16"/>
                <w:szCs w:val="16"/>
              </w:rPr>
            </w:pPr>
            <w:hyperlink r:id="rId25" w:history="1">
              <w:r w:rsidR="00377DC7" w:rsidRPr="00823750">
                <w:rPr>
                  <w:rStyle w:val="Hipervnculo"/>
                  <w:rFonts w:asciiTheme="minorHAnsi" w:hAnsiTheme="minorHAnsi" w:cs="Arial"/>
                  <w:b/>
                  <w:sz w:val="16"/>
                  <w:szCs w:val="16"/>
                </w:rPr>
                <w:t>graciela.valadez@edu.uaa.mx</w:t>
              </w:r>
            </w:hyperlink>
          </w:p>
          <w:p w14:paraId="6572A714" w14:textId="77777777" w:rsidR="00377DC7" w:rsidRPr="00823750" w:rsidRDefault="00377DC7" w:rsidP="000D586E">
            <w:pPr>
              <w:jc w:val="center"/>
              <w:rPr>
                <w:rStyle w:val="Hipervnculo"/>
                <w:rFonts w:asciiTheme="minorHAnsi" w:hAnsiTheme="minorHAnsi" w:cs="Arial"/>
                <w:b/>
                <w:sz w:val="16"/>
                <w:szCs w:val="16"/>
              </w:rPr>
            </w:pPr>
          </w:p>
        </w:tc>
        <w:tc>
          <w:tcPr>
            <w:tcW w:w="1326" w:type="dxa"/>
            <w:vAlign w:val="center"/>
          </w:tcPr>
          <w:p w14:paraId="339CDDEF" w14:textId="77777777" w:rsidR="00377DC7" w:rsidRPr="00823750" w:rsidRDefault="00377DC7" w:rsidP="00BB6A8C">
            <w:pPr>
              <w:jc w:val="center"/>
              <w:rPr>
                <w:rFonts w:asciiTheme="minorHAnsi" w:hAnsiTheme="minorHAnsi" w:cs="Arial"/>
                <w:sz w:val="16"/>
                <w:szCs w:val="16"/>
                <w:lang w:val="es-MX"/>
              </w:rPr>
            </w:pPr>
          </w:p>
          <w:p w14:paraId="4B4A46AC" w14:textId="102258FD" w:rsidR="00377DC7" w:rsidRPr="00823750" w:rsidRDefault="00377DC7" w:rsidP="00BB6A8C">
            <w:pPr>
              <w:jc w:val="center"/>
              <w:rPr>
                <w:rFonts w:asciiTheme="minorHAnsi" w:eastAsia="Calibri" w:hAnsiTheme="minorHAnsi" w:cs="Arial"/>
                <w:color w:val="000000"/>
                <w:sz w:val="16"/>
                <w:szCs w:val="16"/>
              </w:rPr>
            </w:pPr>
            <w:r w:rsidRPr="00692DC5">
              <w:rPr>
                <w:rFonts w:asciiTheme="minorHAnsi" w:hAnsiTheme="minorHAnsi" w:cs="Arial"/>
                <w:sz w:val="16"/>
                <w:szCs w:val="16"/>
                <w:lang w:val="es-MX"/>
              </w:rPr>
              <w:t xml:space="preserve">Vigencia del 01 de </w:t>
            </w:r>
            <w:r w:rsidR="00692DC5" w:rsidRPr="00692DC5">
              <w:rPr>
                <w:rFonts w:asciiTheme="minorHAnsi" w:hAnsiTheme="minorHAnsi" w:cs="Arial"/>
                <w:sz w:val="16"/>
                <w:szCs w:val="16"/>
                <w:lang w:val="es-MX"/>
              </w:rPr>
              <w:t>marzo</w:t>
            </w:r>
            <w:r w:rsidRPr="00692DC5">
              <w:rPr>
                <w:rFonts w:asciiTheme="minorHAnsi" w:hAnsiTheme="minorHAnsi" w:cs="Arial"/>
                <w:sz w:val="16"/>
                <w:szCs w:val="16"/>
                <w:lang w:val="es-MX"/>
              </w:rPr>
              <w:t xml:space="preserve"> 202</w:t>
            </w:r>
            <w:r w:rsidR="00692DC5" w:rsidRPr="00692DC5">
              <w:rPr>
                <w:rFonts w:asciiTheme="minorHAnsi" w:hAnsiTheme="minorHAnsi" w:cs="Arial"/>
                <w:sz w:val="16"/>
                <w:szCs w:val="16"/>
                <w:lang w:val="es-MX"/>
              </w:rPr>
              <w:t>6</w:t>
            </w:r>
            <w:r w:rsidRPr="00692DC5">
              <w:rPr>
                <w:rFonts w:asciiTheme="minorHAnsi" w:hAnsiTheme="minorHAnsi" w:cs="Arial"/>
                <w:sz w:val="16"/>
                <w:szCs w:val="16"/>
                <w:lang w:val="es-MX"/>
              </w:rPr>
              <w:t xml:space="preserve"> al 28 de febrero 202</w:t>
            </w:r>
            <w:r w:rsidR="00692DC5" w:rsidRPr="00692DC5">
              <w:rPr>
                <w:rFonts w:asciiTheme="minorHAnsi" w:hAnsiTheme="minorHAnsi" w:cs="Arial"/>
                <w:sz w:val="16"/>
                <w:szCs w:val="16"/>
                <w:lang w:val="es-MX"/>
              </w:rPr>
              <w:t>7</w:t>
            </w:r>
          </w:p>
          <w:p w14:paraId="7A80A1C6" w14:textId="662FA203" w:rsidR="00377DC7" w:rsidRPr="00823750" w:rsidRDefault="00377DC7" w:rsidP="00BB6A8C">
            <w:pPr>
              <w:autoSpaceDE w:val="0"/>
              <w:autoSpaceDN w:val="0"/>
              <w:adjustRightInd w:val="0"/>
              <w:rPr>
                <w:rFonts w:asciiTheme="minorHAnsi" w:hAnsiTheme="minorHAnsi" w:cs="Arial"/>
                <w:sz w:val="16"/>
                <w:szCs w:val="16"/>
              </w:rPr>
            </w:pPr>
          </w:p>
        </w:tc>
      </w:tr>
    </w:tbl>
    <w:p w14:paraId="0A931544" w14:textId="4A09EDFA" w:rsidR="00C321CD" w:rsidRPr="00823750" w:rsidRDefault="00C321CD" w:rsidP="00C321CD">
      <w:pPr>
        <w:jc w:val="both"/>
        <w:rPr>
          <w:rFonts w:asciiTheme="minorHAnsi" w:hAnsiTheme="minorHAnsi" w:cs="Arial"/>
          <w:sz w:val="10"/>
          <w:szCs w:val="10"/>
        </w:rPr>
      </w:pPr>
    </w:p>
    <w:p w14:paraId="702F92BA" w14:textId="77777777" w:rsidR="00794080" w:rsidRPr="00823750" w:rsidRDefault="00794080" w:rsidP="00794080">
      <w:pPr>
        <w:jc w:val="both"/>
        <w:rPr>
          <w:rFonts w:asciiTheme="minorHAnsi" w:hAnsiTheme="minorHAnsi" w:cs="Arial"/>
          <w:b/>
          <w:sz w:val="16"/>
          <w:szCs w:val="16"/>
        </w:rPr>
      </w:pPr>
      <w:r w:rsidRPr="00823750">
        <w:rPr>
          <w:rFonts w:asciiTheme="minorHAnsi" w:hAnsiTheme="minorHAnsi" w:cs="Arial"/>
          <w:b/>
          <w:sz w:val="16"/>
          <w:szCs w:val="16"/>
        </w:rPr>
        <w:t>La vigencia del Contrato será conforme:</w:t>
      </w:r>
    </w:p>
    <w:p w14:paraId="6C1CCE7F" w14:textId="77777777" w:rsidR="00794080" w:rsidRPr="00823750" w:rsidRDefault="00794080" w:rsidP="00794080">
      <w:pPr>
        <w:jc w:val="both"/>
        <w:rPr>
          <w:rFonts w:asciiTheme="minorHAnsi" w:hAnsiTheme="minorHAnsi" w:cs="Arial"/>
          <w:sz w:val="16"/>
          <w:szCs w:val="16"/>
        </w:rPr>
      </w:pPr>
    </w:p>
    <w:p w14:paraId="282AD1C1" w14:textId="262DA07F" w:rsidR="00794080" w:rsidRPr="00823750" w:rsidRDefault="00794080" w:rsidP="00794080">
      <w:pPr>
        <w:jc w:val="both"/>
        <w:rPr>
          <w:rFonts w:asciiTheme="minorHAnsi" w:hAnsiTheme="minorHAnsi" w:cs="Arial"/>
          <w:sz w:val="16"/>
          <w:szCs w:val="16"/>
        </w:rPr>
      </w:pPr>
      <w:r w:rsidRPr="00692DC5">
        <w:rPr>
          <w:rFonts w:asciiTheme="minorHAnsi" w:hAnsiTheme="minorHAnsi" w:cs="Arial"/>
          <w:b/>
          <w:sz w:val="16"/>
          <w:szCs w:val="16"/>
        </w:rPr>
        <w:t xml:space="preserve">Partida 1 a </w:t>
      </w:r>
      <w:r w:rsidR="007B16A3" w:rsidRPr="00692DC5">
        <w:rPr>
          <w:rFonts w:asciiTheme="minorHAnsi" w:hAnsiTheme="minorHAnsi" w:cs="Arial"/>
          <w:b/>
          <w:sz w:val="16"/>
          <w:szCs w:val="16"/>
        </w:rPr>
        <w:t>3</w:t>
      </w:r>
      <w:r w:rsidRPr="00692DC5">
        <w:rPr>
          <w:rFonts w:asciiTheme="minorHAnsi" w:hAnsiTheme="minorHAnsi" w:cs="Arial"/>
          <w:b/>
          <w:sz w:val="16"/>
          <w:szCs w:val="16"/>
        </w:rPr>
        <w:t>:</w:t>
      </w:r>
      <w:r w:rsidRPr="00692DC5">
        <w:rPr>
          <w:rFonts w:asciiTheme="minorHAnsi" w:hAnsiTheme="minorHAnsi" w:cs="Arial"/>
          <w:sz w:val="16"/>
          <w:szCs w:val="16"/>
        </w:rPr>
        <w:t xml:space="preserve"> </w:t>
      </w:r>
      <w:r w:rsidRPr="00391DAD">
        <w:rPr>
          <w:rFonts w:asciiTheme="minorHAnsi" w:hAnsiTheme="minorHAnsi" w:cs="Arial"/>
          <w:b/>
          <w:sz w:val="16"/>
          <w:szCs w:val="16"/>
        </w:rPr>
        <w:t>20 días naturales posteriores a la puesta en disposición del veh</w:t>
      </w:r>
      <w:r w:rsidR="00692DC5" w:rsidRPr="00391DAD">
        <w:rPr>
          <w:rFonts w:asciiTheme="minorHAnsi" w:hAnsiTheme="minorHAnsi" w:cs="Arial"/>
          <w:b/>
          <w:sz w:val="16"/>
          <w:szCs w:val="16"/>
        </w:rPr>
        <w:t>í</w:t>
      </w:r>
      <w:r w:rsidRPr="00391DAD">
        <w:rPr>
          <w:rFonts w:asciiTheme="minorHAnsi" w:hAnsiTheme="minorHAnsi" w:cs="Arial"/>
          <w:b/>
          <w:sz w:val="16"/>
          <w:szCs w:val="16"/>
        </w:rPr>
        <w:t>culo al licitante adjudicado</w:t>
      </w:r>
      <w:r w:rsidRPr="004852D6">
        <w:rPr>
          <w:rFonts w:asciiTheme="minorHAnsi" w:hAnsiTheme="minorHAnsi" w:cs="Arial"/>
          <w:sz w:val="16"/>
          <w:szCs w:val="16"/>
        </w:rPr>
        <w:t xml:space="preserve">, programación que se realizará de común acuerdo entre la Sección de Transportes </w:t>
      </w:r>
      <w:proofErr w:type="spellStart"/>
      <w:r w:rsidRPr="004852D6">
        <w:rPr>
          <w:rFonts w:asciiTheme="minorHAnsi" w:hAnsiTheme="minorHAnsi" w:cs="Arial"/>
          <w:sz w:val="16"/>
          <w:szCs w:val="16"/>
        </w:rPr>
        <w:t>deL</w:t>
      </w:r>
      <w:proofErr w:type="spellEnd"/>
      <w:r w:rsidRPr="004852D6">
        <w:rPr>
          <w:rFonts w:asciiTheme="minorHAnsi" w:hAnsiTheme="minorHAnsi" w:cs="Arial"/>
          <w:sz w:val="16"/>
          <w:szCs w:val="16"/>
        </w:rPr>
        <w:t xml:space="preserve"> Depto. de Servicios Generales, DGIU.</w:t>
      </w:r>
      <w:r w:rsidRPr="00823750">
        <w:rPr>
          <w:rFonts w:asciiTheme="minorHAnsi" w:hAnsiTheme="minorHAnsi" w:cs="Arial"/>
          <w:sz w:val="16"/>
          <w:szCs w:val="16"/>
        </w:rPr>
        <w:t xml:space="preserve">  </w:t>
      </w:r>
    </w:p>
    <w:p w14:paraId="2816AA95" w14:textId="7E915B70" w:rsidR="00823750" w:rsidRPr="00823750" w:rsidRDefault="007B16A3" w:rsidP="00B27A2E">
      <w:pPr>
        <w:jc w:val="both"/>
        <w:rPr>
          <w:rFonts w:asciiTheme="minorHAnsi" w:hAnsiTheme="minorHAnsi" w:cs="Arial"/>
          <w:b/>
          <w:sz w:val="16"/>
          <w:szCs w:val="16"/>
        </w:rPr>
      </w:pPr>
      <w:r w:rsidRPr="00391DAD">
        <w:rPr>
          <w:rFonts w:asciiTheme="minorHAnsi" w:hAnsiTheme="minorHAnsi" w:cs="Arial"/>
          <w:b/>
          <w:sz w:val="16"/>
          <w:szCs w:val="16"/>
        </w:rPr>
        <w:t xml:space="preserve">Partida 4: </w:t>
      </w:r>
      <w:r w:rsidR="00391DAD" w:rsidRPr="00391DAD">
        <w:rPr>
          <w:rFonts w:asciiTheme="minorHAnsi" w:hAnsiTheme="minorHAnsi" w:cs="Arial"/>
          <w:b/>
          <w:sz w:val="16"/>
          <w:szCs w:val="16"/>
        </w:rPr>
        <w:t xml:space="preserve">Del 01 de marzo al 31 de diciembre de 2026, </w:t>
      </w:r>
      <w:r w:rsidR="00391DAD" w:rsidRPr="00391DAD">
        <w:rPr>
          <w:rFonts w:asciiTheme="minorHAnsi" w:hAnsiTheme="minorHAnsi" w:cs="Arial"/>
          <w:sz w:val="16"/>
          <w:szCs w:val="16"/>
        </w:rPr>
        <w:t>conforme a las necesidades de las áreas</w:t>
      </w:r>
      <w:r w:rsidR="00823750" w:rsidRPr="00823750">
        <w:rPr>
          <w:rFonts w:asciiTheme="minorHAnsi" w:hAnsiTheme="minorHAnsi" w:cs="Arial"/>
          <w:b/>
          <w:sz w:val="16"/>
          <w:szCs w:val="16"/>
        </w:rPr>
        <w:t xml:space="preserve">. </w:t>
      </w:r>
    </w:p>
    <w:p w14:paraId="266885B7" w14:textId="5A62C2B4" w:rsidR="00B27A2E" w:rsidRPr="007B6228" w:rsidRDefault="00794080" w:rsidP="00B27A2E">
      <w:pPr>
        <w:jc w:val="both"/>
        <w:rPr>
          <w:rFonts w:asciiTheme="minorHAnsi" w:hAnsiTheme="minorHAnsi" w:cs="Arial"/>
          <w:sz w:val="16"/>
          <w:szCs w:val="16"/>
        </w:rPr>
      </w:pPr>
      <w:r w:rsidRPr="00692DC5">
        <w:rPr>
          <w:rFonts w:asciiTheme="minorHAnsi" w:hAnsiTheme="minorHAnsi" w:cs="Arial"/>
          <w:b/>
          <w:sz w:val="16"/>
          <w:szCs w:val="16"/>
        </w:rPr>
        <w:t>Partida 5:</w:t>
      </w:r>
      <w:r w:rsidRPr="00692DC5">
        <w:rPr>
          <w:rFonts w:asciiTheme="minorHAnsi" w:hAnsiTheme="minorHAnsi" w:cs="Arial"/>
          <w:sz w:val="16"/>
          <w:szCs w:val="16"/>
        </w:rPr>
        <w:t xml:space="preserve"> </w:t>
      </w:r>
      <w:r w:rsidR="005D3F55" w:rsidRPr="00692DC5">
        <w:rPr>
          <w:rFonts w:asciiTheme="minorHAnsi" w:hAnsiTheme="minorHAnsi" w:cs="Arial"/>
          <w:sz w:val="16"/>
          <w:szCs w:val="16"/>
        </w:rPr>
        <w:t xml:space="preserve">La vigencia del Contrato será a partir de </w:t>
      </w:r>
      <w:r w:rsidR="005D3F55" w:rsidRPr="00692DC5">
        <w:rPr>
          <w:rFonts w:asciiTheme="minorHAnsi" w:hAnsiTheme="minorHAnsi" w:cs="Arial"/>
          <w:b/>
          <w:sz w:val="16"/>
          <w:szCs w:val="16"/>
        </w:rPr>
        <w:t xml:space="preserve">01 de </w:t>
      </w:r>
      <w:r w:rsidR="00692DC5" w:rsidRPr="00692DC5">
        <w:rPr>
          <w:rFonts w:asciiTheme="minorHAnsi" w:hAnsiTheme="minorHAnsi" w:cs="Arial"/>
          <w:b/>
          <w:sz w:val="16"/>
          <w:szCs w:val="16"/>
        </w:rPr>
        <w:t>marzo</w:t>
      </w:r>
      <w:r w:rsidR="005D3F55" w:rsidRPr="00692DC5">
        <w:rPr>
          <w:rFonts w:asciiTheme="minorHAnsi" w:hAnsiTheme="minorHAnsi" w:cs="Arial"/>
          <w:b/>
          <w:sz w:val="16"/>
          <w:szCs w:val="16"/>
        </w:rPr>
        <w:t xml:space="preserve"> de 202</w:t>
      </w:r>
      <w:r w:rsidR="004852D6" w:rsidRPr="00692DC5">
        <w:rPr>
          <w:rFonts w:asciiTheme="minorHAnsi" w:hAnsiTheme="minorHAnsi" w:cs="Arial"/>
          <w:b/>
          <w:sz w:val="16"/>
          <w:szCs w:val="16"/>
        </w:rPr>
        <w:t>6</w:t>
      </w:r>
      <w:r w:rsidR="005D3F55" w:rsidRPr="00692DC5">
        <w:rPr>
          <w:rFonts w:asciiTheme="minorHAnsi" w:hAnsiTheme="minorHAnsi" w:cs="Arial"/>
          <w:b/>
          <w:sz w:val="16"/>
          <w:szCs w:val="16"/>
        </w:rPr>
        <w:t xml:space="preserve"> al 31 de diciembre de 202</w:t>
      </w:r>
      <w:r w:rsidR="004852D6" w:rsidRPr="00692DC5">
        <w:rPr>
          <w:rFonts w:asciiTheme="minorHAnsi" w:hAnsiTheme="minorHAnsi" w:cs="Arial"/>
          <w:b/>
          <w:sz w:val="16"/>
          <w:szCs w:val="16"/>
        </w:rPr>
        <w:t>6</w:t>
      </w:r>
      <w:r w:rsidR="005D3F55" w:rsidRPr="00692DC5">
        <w:rPr>
          <w:rFonts w:asciiTheme="minorHAnsi" w:hAnsiTheme="minorHAnsi" w:cs="Arial"/>
          <w:sz w:val="16"/>
          <w:szCs w:val="16"/>
        </w:rPr>
        <w:t xml:space="preserve">, ampliándose según suficiencia presupuestal del </w:t>
      </w:r>
      <w:r w:rsidR="005D3F55" w:rsidRPr="00692DC5">
        <w:rPr>
          <w:rFonts w:asciiTheme="minorHAnsi" w:hAnsiTheme="minorHAnsi" w:cs="Arial"/>
          <w:b/>
          <w:sz w:val="16"/>
          <w:szCs w:val="16"/>
        </w:rPr>
        <w:t xml:space="preserve">01 de </w:t>
      </w:r>
      <w:r w:rsidR="00692DC5" w:rsidRPr="00692DC5">
        <w:rPr>
          <w:rFonts w:asciiTheme="minorHAnsi" w:hAnsiTheme="minorHAnsi" w:cs="Arial"/>
          <w:b/>
          <w:sz w:val="16"/>
          <w:szCs w:val="16"/>
        </w:rPr>
        <w:t>enero</w:t>
      </w:r>
      <w:r w:rsidR="005D3F55" w:rsidRPr="00692DC5">
        <w:rPr>
          <w:rFonts w:asciiTheme="minorHAnsi" w:hAnsiTheme="minorHAnsi" w:cs="Arial"/>
          <w:b/>
          <w:sz w:val="16"/>
          <w:szCs w:val="16"/>
        </w:rPr>
        <w:t xml:space="preserve"> de 202</w:t>
      </w:r>
      <w:r w:rsidR="00692DC5" w:rsidRPr="00692DC5">
        <w:rPr>
          <w:rFonts w:asciiTheme="minorHAnsi" w:hAnsiTheme="minorHAnsi" w:cs="Arial"/>
          <w:b/>
          <w:sz w:val="16"/>
          <w:szCs w:val="16"/>
        </w:rPr>
        <w:t>7</w:t>
      </w:r>
      <w:r w:rsidR="005D3F55" w:rsidRPr="00692DC5">
        <w:rPr>
          <w:rFonts w:asciiTheme="minorHAnsi" w:hAnsiTheme="minorHAnsi" w:cs="Arial"/>
          <w:b/>
          <w:sz w:val="16"/>
          <w:szCs w:val="16"/>
        </w:rPr>
        <w:t xml:space="preserve"> al</w:t>
      </w:r>
      <w:r w:rsidR="005D3F55" w:rsidRPr="00692DC5">
        <w:rPr>
          <w:rFonts w:asciiTheme="minorHAnsi" w:hAnsiTheme="minorHAnsi" w:cs="Arial"/>
          <w:sz w:val="16"/>
          <w:szCs w:val="16"/>
        </w:rPr>
        <w:t xml:space="preserve"> </w:t>
      </w:r>
      <w:r w:rsidR="005D3F55" w:rsidRPr="00692DC5">
        <w:rPr>
          <w:rFonts w:asciiTheme="minorHAnsi" w:hAnsiTheme="minorHAnsi" w:cs="Arial"/>
          <w:b/>
          <w:sz w:val="16"/>
          <w:szCs w:val="16"/>
        </w:rPr>
        <w:t>28 de febrero de 202</w:t>
      </w:r>
      <w:r w:rsidR="004852D6" w:rsidRPr="00692DC5">
        <w:rPr>
          <w:rFonts w:asciiTheme="minorHAnsi" w:hAnsiTheme="minorHAnsi" w:cs="Arial"/>
          <w:b/>
          <w:sz w:val="16"/>
          <w:szCs w:val="16"/>
        </w:rPr>
        <w:t>7</w:t>
      </w:r>
      <w:r w:rsidR="005D3F55" w:rsidRPr="00692DC5">
        <w:rPr>
          <w:rFonts w:asciiTheme="minorHAnsi" w:hAnsiTheme="minorHAnsi" w:cs="Arial"/>
          <w:sz w:val="16"/>
          <w:szCs w:val="16"/>
        </w:rPr>
        <w:t>, para completar 11 meses de servicio, conforme a las características, especificaciones y lugares mencionados en los Anexos. Para cubrir las erogaciones derivadas de la presente Convocatoria, la Universidad realizará las previsiones presupuestales necesarias para los ejercicios fiscales 202</w:t>
      </w:r>
      <w:r w:rsidR="004852D6" w:rsidRPr="00692DC5">
        <w:rPr>
          <w:rFonts w:asciiTheme="minorHAnsi" w:hAnsiTheme="minorHAnsi" w:cs="Arial"/>
          <w:sz w:val="16"/>
          <w:szCs w:val="16"/>
        </w:rPr>
        <w:t>6</w:t>
      </w:r>
      <w:r w:rsidR="005D3F55" w:rsidRPr="00692DC5">
        <w:rPr>
          <w:rFonts w:asciiTheme="minorHAnsi" w:hAnsiTheme="minorHAnsi" w:cs="Arial"/>
          <w:sz w:val="16"/>
          <w:szCs w:val="16"/>
        </w:rPr>
        <w:t xml:space="preserve"> y 202</w:t>
      </w:r>
      <w:r w:rsidR="004852D6" w:rsidRPr="00692DC5">
        <w:rPr>
          <w:rFonts w:asciiTheme="minorHAnsi" w:hAnsiTheme="minorHAnsi" w:cs="Arial"/>
          <w:sz w:val="16"/>
          <w:szCs w:val="16"/>
        </w:rPr>
        <w:t>7</w:t>
      </w:r>
      <w:r w:rsidR="005D3F55" w:rsidRPr="00692DC5">
        <w:rPr>
          <w:rFonts w:asciiTheme="minorHAnsi" w:hAnsiTheme="minorHAnsi" w:cs="Arial"/>
          <w:sz w:val="16"/>
          <w:szCs w:val="16"/>
        </w:rPr>
        <w:t>. Los</w:t>
      </w:r>
      <w:r w:rsidR="005D3F55" w:rsidRPr="005D3F55">
        <w:rPr>
          <w:rFonts w:asciiTheme="minorHAnsi" w:hAnsiTheme="minorHAnsi" w:cs="Arial"/>
          <w:sz w:val="16"/>
          <w:szCs w:val="16"/>
        </w:rPr>
        <w:t xml:space="preserve"> compromisos de pago que se deriven de la presente licitación pública nacional, serán a cargo del capítulo 3000 del Clasificador del objeto del gasto, quedando sujetos a la disponibilidad presupuestal de cada ejercicio, conforme a las características, especificaciones y lugares mencionados</w:t>
      </w:r>
      <w:r w:rsidR="005D3F55">
        <w:rPr>
          <w:rFonts w:asciiTheme="minorHAnsi" w:hAnsiTheme="minorHAnsi" w:cs="Arial"/>
          <w:sz w:val="16"/>
          <w:szCs w:val="16"/>
        </w:rPr>
        <w:t>.</w:t>
      </w:r>
    </w:p>
    <w:p w14:paraId="6A0D66CA" w14:textId="033029EA" w:rsidR="00C321CD" w:rsidRPr="007B6228" w:rsidRDefault="00C321CD" w:rsidP="00C321CD">
      <w:pPr>
        <w:jc w:val="both"/>
        <w:rPr>
          <w:rFonts w:asciiTheme="minorHAnsi" w:hAnsiTheme="minorHAnsi" w:cs="Arial"/>
          <w:sz w:val="16"/>
          <w:szCs w:val="16"/>
          <w:highlight w:val="yellow"/>
        </w:rPr>
      </w:pPr>
    </w:p>
    <w:p w14:paraId="46E0E892"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La entrega de los bienes y/o servicios, </w:t>
      </w:r>
      <w:r w:rsidRPr="007B6228">
        <w:rPr>
          <w:rFonts w:asciiTheme="minorHAnsi" w:hAnsiTheme="minorHAnsi" w:cstheme="minorHAnsi"/>
          <w:sz w:val="16"/>
          <w:szCs w:val="16"/>
          <w:u w:val="single"/>
        </w:rPr>
        <w:t>instalación, puesta en operación, flete, seguro, viáticos (carga y descarga hasta los lugares que se indiquen)</w:t>
      </w:r>
      <w:r w:rsidRPr="007B6228">
        <w:rPr>
          <w:rFonts w:asciiTheme="minorHAnsi" w:hAnsiTheme="minorHAnsi" w:cstheme="minorHAnsi"/>
          <w:sz w:val="16"/>
          <w:szCs w:val="16"/>
        </w:rPr>
        <w:t xml:space="preserve"> deberá realizarse por el Licitante Adjudicado, conforme a lo establecido en los lugares y vigencia señalados </w:t>
      </w:r>
      <w:proofErr w:type="gramStart"/>
      <w:r w:rsidRPr="007B6228">
        <w:rPr>
          <w:rFonts w:asciiTheme="minorHAnsi" w:hAnsiTheme="minorHAnsi" w:cstheme="minorHAnsi"/>
          <w:sz w:val="16"/>
          <w:szCs w:val="16"/>
        </w:rPr>
        <w:t>en  el</w:t>
      </w:r>
      <w:proofErr w:type="gramEnd"/>
      <w:r w:rsidRPr="007B6228">
        <w:rPr>
          <w:rFonts w:asciiTheme="minorHAnsi" w:hAnsiTheme="minorHAnsi" w:cstheme="minorHAnsi"/>
          <w:sz w:val="16"/>
          <w:szCs w:val="16"/>
        </w:rPr>
        <w:t xml:space="preserve"> presente Anexo, bajo las condiciones de entrega establecidas en las bases de la presente Licitación. </w:t>
      </w:r>
    </w:p>
    <w:p w14:paraId="609F1DAC" w14:textId="77777777" w:rsidR="00692DC5" w:rsidRDefault="00692DC5" w:rsidP="00794080">
      <w:pPr>
        <w:widowControl w:val="0"/>
        <w:autoSpaceDE w:val="0"/>
        <w:autoSpaceDN w:val="0"/>
        <w:adjustRightInd w:val="0"/>
        <w:jc w:val="both"/>
        <w:rPr>
          <w:rFonts w:asciiTheme="minorHAnsi" w:hAnsiTheme="minorHAnsi" w:cstheme="minorHAnsi"/>
          <w:sz w:val="16"/>
          <w:szCs w:val="16"/>
        </w:rPr>
      </w:pPr>
    </w:p>
    <w:p w14:paraId="67F5C707" w14:textId="6E6CD7C9"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B6228">
        <w:rPr>
          <w:rFonts w:asciiTheme="minorHAnsi" w:hAnsiTheme="minorHAnsi" w:cstheme="minorHAnsi"/>
          <w:sz w:val="16"/>
          <w:szCs w:val="16"/>
        </w:rPr>
        <w:t>que</w:t>
      </w:r>
      <w:proofErr w:type="gramEnd"/>
      <w:r w:rsidRPr="007B6228">
        <w:rPr>
          <w:rFonts w:asciiTheme="minorHAnsi" w:hAnsiTheme="minorHAnsi" w:cstheme="minorHAnsi"/>
          <w:sz w:val="16"/>
          <w:szCs w:val="16"/>
        </w:rPr>
        <w:t xml:space="preserve"> en la entrega de los bienes, se deberán tomar las medidas necesarias para este objeto. </w:t>
      </w:r>
    </w:p>
    <w:p w14:paraId="5AE15798"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11EA4C52" w14:textId="77777777" w:rsidR="00794080" w:rsidRPr="007B6228" w:rsidRDefault="00794080" w:rsidP="00794080">
      <w:pPr>
        <w:widowControl w:val="0"/>
        <w:autoSpaceDE w:val="0"/>
        <w:autoSpaceDN w:val="0"/>
        <w:adjustRightInd w:val="0"/>
        <w:rPr>
          <w:rFonts w:asciiTheme="minorHAnsi" w:hAnsiTheme="minorHAnsi" w:cstheme="minorHAnsi"/>
          <w:sz w:val="16"/>
          <w:szCs w:val="16"/>
        </w:rPr>
      </w:pPr>
      <w:r w:rsidRPr="007B6228">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47EA10E"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68F589EC" w14:textId="77777777" w:rsidR="00794080" w:rsidRPr="007B6228" w:rsidRDefault="00794080" w:rsidP="00A10F9B">
      <w:pPr>
        <w:widowControl w:val="0"/>
        <w:numPr>
          <w:ilvl w:val="0"/>
          <w:numId w:val="29"/>
        </w:numPr>
        <w:ind w:left="142" w:hanging="142"/>
        <w:jc w:val="both"/>
        <w:rPr>
          <w:rFonts w:asciiTheme="minorHAnsi" w:hAnsiTheme="minorHAnsi" w:cstheme="minorHAnsi"/>
          <w:sz w:val="16"/>
          <w:szCs w:val="16"/>
          <w:lang w:val="x-none"/>
        </w:rPr>
      </w:pPr>
      <w:r w:rsidRPr="007B6228">
        <w:rPr>
          <w:rFonts w:asciiTheme="minorHAnsi" w:hAnsiTheme="minorHAnsi" w:cstheme="minorHAnsi"/>
          <w:sz w:val="16"/>
          <w:szCs w:val="16"/>
          <w:lang w:val="x-none"/>
        </w:rPr>
        <w:t>CIUDAD UNIVERSITARIA. Av. Universidad No. 940. Aguascalientes, Ags.</w:t>
      </w:r>
    </w:p>
    <w:p w14:paraId="713CEF97" w14:textId="77777777" w:rsidR="002B2B25" w:rsidRPr="007B6228" w:rsidRDefault="002B2B25" w:rsidP="001425AA">
      <w:pPr>
        <w:autoSpaceDE w:val="0"/>
        <w:autoSpaceDN w:val="0"/>
        <w:adjustRightInd w:val="0"/>
        <w:rPr>
          <w:rFonts w:asciiTheme="minorHAnsi" w:hAnsiTheme="minorHAnsi" w:cs="Arial"/>
          <w:b/>
          <w:sz w:val="16"/>
          <w:szCs w:val="16"/>
        </w:rPr>
      </w:pPr>
    </w:p>
    <w:p w14:paraId="29F078F8" w14:textId="77777777" w:rsidR="007D5E29" w:rsidRPr="00ED5F73" w:rsidRDefault="007D5E29" w:rsidP="00A45E27">
      <w:pPr>
        <w:autoSpaceDE w:val="0"/>
        <w:autoSpaceDN w:val="0"/>
        <w:adjustRightInd w:val="0"/>
        <w:jc w:val="center"/>
        <w:rPr>
          <w:rFonts w:asciiTheme="minorHAnsi" w:hAnsiTheme="minorHAnsi" w:cs="Arial"/>
          <w:b/>
          <w:sz w:val="18"/>
          <w:szCs w:val="18"/>
        </w:rPr>
      </w:pPr>
    </w:p>
    <w:p w14:paraId="52BC1946" w14:textId="2240C74B" w:rsidR="00AC60B0" w:rsidRPr="00ED5F73" w:rsidRDefault="00AC60B0" w:rsidP="00AC60B0">
      <w:pPr>
        <w:autoSpaceDE w:val="0"/>
        <w:autoSpaceDN w:val="0"/>
        <w:adjustRightInd w:val="0"/>
        <w:jc w:val="center"/>
        <w:rPr>
          <w:rFonts w:asciiTheme="minorHAnsi" w:hAnsiTheme="minorHAnsi" w:cs="Arial"/>
          <w:b/>
          <w:sz w:val="18"/>
          <w:szCs w:val="18"/>
        </w:rPr>
      </w:pPr>
    </w:p>
    <w:p w14:paraId="5082BB9C" w14:textId="6213453B" w:rsidR="003E67E2" w:rsidRPr="00ED5F73" w:rsidRDefault="003E67E2" w:rsidP="00A45E27">
      <w:pPr>
        <w:autoSpaceDE w:val="0"/>
        <w:autoSpaceDN w:val="0"/>
        <w:adjustRightInd w:val="0"/>
        <w:jc w:val="center"/>
        <w:rPr>
          <w:rFonts w:ascii="Calibri" w:hAnsi="Calibri" w:cs="Arial"/>
          <w:b/>
          <w:bCs/>
          <w:sz w:val="16"/>
          <w:szCs w:val="16"/>
        </w:rPr>
      </w:pPr>
    </w:p>
    <w:p w14:paraId="6E197C29" w14:textId="77777777" w:rsidR="008461F1" w:rsidRPr="00ED5F73" w:rsidRDefault="008461F1" w:rsidP="00A45E27">
      <w:pPr>
        <w:autoSpaceDE w:val="0"/>
        <w:autoSpaceDN w:val="0"/>
        <w:adjustRightInd w:val="0"/>
        <w:jc w:val="center"/>
        <w:rPr>
          <w:rFonts w:ascii="Calibri" w:hAnsi="Calibri" w:cs="Arial"/>
          <w:b/>
          <w:bCs/>
          <w:sz w:val="16"/>
          <w:szCs w:val="16"/>
        </w:rPr>
      </w:pPr>
    </w:p>
    <w:p w14:paraId="78E2ACD8" w14:textId="6204D2D7" w:rsidR="001D0A5D" w:rsidRPr="00A12E76" w:rsidRDefault="003E67E2" w:rsidP="00A45E27">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0A764BAD" w14:textId="77777777" w:rsidR="003E67E2" w:rsidRPr="00A12E76" w:rsidRDefault="003E67E2" w:rsidP="00A45E27">
      <w:pPr>
        <w:autoSpaceDE w:val="0"/>
        <w:autoSpaceDN w:val="0"/>
        <w:adjustRightInd w:val="0"/>
        <w:jc w:val="center"/>
        <w:rPr>
          <w:rFonts w:asciiTheme="minorHAnsi" w:hAnsiTheme="minorHAnsi" w:cs="Arial"/>
          <w:b/>
          <w:sz w:val="18"/>
          <w:szCs w:val="18"/>
        </w:rPr>
      </w:pPr>
    </w:p>
    <w:p w14:paraId="7301F335" w14:textId="55E5C49C" w:rsidR="003E67E2" w:rsidRDefault="003E67E2" w:rsidP="00A45E27">
      <w:pPr>
        <w:autoSpaceDE w:val="0"/>
        <w:autoSpaceDN w:val="0"/>
        <w:adjustRightInd w:val="0"/>
        <w:jc w:val="center"/>
        <w:rPr>
          <w:rFonts w:asciiTheme="minorHAnsi" w:hAnsiTheme="minorHAnsi" w:cs="Arial"/>
          <w:b/>
          <w:sz w:val="18"/>
          <w:szCs w:val="18"/>
          <w:highlight w:val="yellow"/>
        </w:rPr>
      </w:pPr>
    </w:p>
    <w:p w14:paraId="6AB46F8F" w14:textId="4E15D141" w:rsidR="00AF704A" w:rsidRDefault="00AF704A" w:rsidP="00A45E27">
      <w:pPr>
        <w:autoSpaceDE w:val="0"/>
        <w:autoSpaceDN w:val="0"/>
        <w:adjustRightInd w:val="0"/>
        <w:jc w:val="center"/>
        <w:rPr>
          <w:rFonts w:asciiTheme="minorHAnsi" w:hAnsiTheme="minorHAnsi" w:cs="Arial"/>
          <w:b/>
          <w:sz w:val="18"/>
          <w:szCs w:val="18"/>
          <w:highlight w:val="yellow"/>
        </w:rPr>
      </w:pPr>
    </w:p>
    <w:p w14:paraId="591FB36A" w14:textId="089ACC28" w:rsidR="00114042" w:rsidRPr="00114042" w:rsidRDefault="00114042" w:rsidP="00114042">
      <w:pPr>
        <w:keepNext/>
        <w:tabs>
          <w:tab w:val="left" w:pos="0"/>
          <w:tab w:val="left" w:pos="3686"/>
        </w:tabs>
        <w:suppressAutoHyphens/>
        <w:ind w:left="578"/>
        <w:outlineLvl w:val="1"/>
        <w:rPr>
          <w:rFonts w:asciiTheme="minorHAnsi" w:hAnsiTheme="minorHAnsi" w:cstheme="minorHAnsi"/>
          <w:b/>
        </w:rPr>
      </w:pPr>
      <w:r>
        <w:rPr>
          <w:rFonts w:asciiTheme="minorHAnsi" w:hAnsiTheme="minorHAnsi" w:cstheme="minorHAnsi"/>
          <w:b/>
        </w:rPr>
        <w:lastRenderedPageBreak/>
        <w:t xml:space="preserve">                                                                            </w:t>
      </w:r>
      <w:r w:rsidRPr="00114042">
        <w:rPr>
          <w:rFonts w:asciiTheme="minorHAnsi" w:hAnsiTheme="minorHAnsi" w:cstheme="minorHAnsi"/>
          <w:b/>
        </w:rPr>
        <w:t>Anexo “3”</w:t>
      </w:r>
    </w:p>
    <w:p w14:paraId="3032D9D4" w14:textId="77777777" w:rsidR="00114042" w:rsidRPr="00114042" w:rsidRDefault="00114042" w:rsidP="00A10F9B">
      <w:pPr>
        <w:keepNext/>
        <w:numPr>
          <w:ilvl w:val="1"/>
          <w:numId w:val="30"/>
        </w:numPr>
        <w:tabs>
          <w:tab w:val="left" w:pos="0"/>
        </w:tabs>
        <w:suppressAutoHyphens/>
        <w:ind w:left="578" w:hanging="578"/>
        <w:jc w:val="center"/>
        <w:outlineLvl w:val="1"/>
        <w:rPr>
          <w:rFonts w:asciiTheme="minorHAnsi" w:hAnsiTheme="minorHAnsi" w:cstheme="minorHAnsi"/>
          <w:b/>
        </w:rPr>
      </w:pPr>
      <w:r w:rsidRPr="00114042">
        <w:rPr>
          <w:rFonts w:asciiTheme="minorHAnsi" w:hAnsiTheme="minorHAnsi" w:cstheme="minorHAnsi"/>
          <w:b/>
        </w:rPr>
        <w:t xml:space="preserve">Acreditación y Representación </w:t>
      </w:r>
    </w:p>
    <w:p w14:paraId="29DB5835" w14:textId="77777777" w:rsidR="00114042" w:rsidRPr="00114042" w:rsidRDefault="00114042" w:rsidP="00114042">
      <w:pPr>
        <w:jc w:val="center"/>
        <w:rPr>
          <w:rFonts w:asciiTheme="minorHAnsi" w:hAnsiTheme="minorHAnsi" w:cstheme="minorHAnsi"/>
          <w:b/>
          <w:color w:val="000000"/>
          <w:sz w:val="16"/>
          <w:szCs w:val="18"/>
        </w:rPr>
      </w:pPr>
      <w:r w:rsidRPr="00114042">
        <w:rPr>
          <w:rFonts w:asciiTheme="minorHAnsi" w:hAnsiTheme="minorHAnsi" w:cstheme="minorHAnsi"/>
          <w:b/>
          <w:color w:val="000000"/>
          <w:sz w:val="16"/>
          <w:szCs w:val="18"/>
        </w:rPr>
        <w:t>(En papel con membrete de la empresa, o bien con su nombre o razón social impreso)</w:t>
      </w:r>
    </w:p>
    <w:p w14:paraId="5ED3B9F3" w14:textId="77777777" w:rsidR="00114042" w:rsidRPr="00114042" w:rsidRDefault="00114042" w:rsidP="00114042">
      <w:pPr>
        <w:jc w:val="both"/>
        <w:rPr>
          <w:rFonts w:asciiTheme="minorHAnsi" w:hAnsiTheme="minorHAnsi" w:cstheme="minorHAnsi"/>
          <w:b/>
          <w:color w:val="000000"/>
          <w:sz w:val="18"/>
          <w:szCs w:val="18"/>
        </w:rPr>
      </w:pPr>
    </w:p>
    <w:p w14:paraId="7B91912A" w14:textId="77777777" w:rsidR="00114042" w:rsidRPr="00114042" w:rsidRDefault="00114042" w:rsidP="00114042">
      <w:pPr>
        <w:jc w:val="both"/>
        <w:rPr>
          <w:rFonts w:asciiTheme="minorHAnsi" w:hAnsiTheme="minorHAnsi" w:cstheme="minorHAnsi"/>
          <w:sz w:val="18"/>
          <w:szCs w:val="18"/>
        </w:rPr>
      </w:pPr>
      <w:proofErr w:type="gramStart"/>
      <w:r w:rsidRPr="00114042">
        <w:rPr>
          <w:rFonts w:asciiTheme="minorHAnsi" w:hAnsiTheme="minorHAnsi" w:cstheme="minorHAnsi"/>
          <w:sz w:val="18"/>
          <w:szCs w:val="18"/>
        </w:rPr>
        <w:t>Yo,</w:t>
      </w:r>
      <w:r w:rsidRPr="00114042">
        <w:rPr>
          <w:rFonts w:asciiTheme="minorHAnsi" w:hAnsiTheme="minorHAnsi" w:cstheme="minorHAnsi"/>
          <w:sz w:val="18"/>
          <w:szCs w:val="18"/>
          <w:u w:val="single"/>
        </w:rPr>
        <w:t xml:space="preserve">   </w:t>
      </w:r>
      <w:proofErr w:type="gramEnd"/>
      <w:r w:rsidRPr="00114042">
        <w:rPr>
          <w:rFonts w:asciiTheme="minorHAnsi" w:hAnsiTheme="minorHAnsi" w:cstheme="minorHAnsi"/>
          <w:sz w:val="18"/>
          <w:szCs w:val="18"/>
          <w:u w:val="single"/>
        </w:rPr>
        <w:t xml:space="preserve">        </w:t>
      </w:r>
      <w:r w:rsidRPr="00114042">
        <w:rPr>
          <w:rFonts w:asciiTheme="minorHAnsi" w:hAnsiTheme="minorHAnsi" w:cstheme="minorHAnsi"/>
          <w:i/>
          <w:sz w:val="18"/>
          <w:szCs w:val="18"/>
          <w:u w:val="single"/>
        </w:rPr>
        <w:t>(</w:t>
      </w:r>
      <w:r w:rsidRPr="00114042">
        <w:rPr>
          <w:rFonts w:asciiTheme="minorHAnsi" w:hAnsiTheme="minorHAnsi" w:cstheme="minorHAnsi"/>
          <w:iCs/>
          <w:sz w:val="18"/>
          <w:szCs w:val="18"/>
          <w:u w:val="single"/>
        </w:rPr>
        <w:t>nombre del representante legal o apoderado</w:t>
      </w:r>
      <w:r w:rsidRPr="00114042">
        <w:rPr>
          <w:rFonts w:asciiTheme="minorHAnsi" w:hAnsiTheme="minorHAnsi" w:cstheme="minorHAnsi"/>
          <w:i/>
          <w:sz w:val="18"/>
          <w:szCs w:val="18"/>
          <w:u w:val="single"/>
        </w:rPr>
        <w:t>)</w:t>
      </w:r>
      <w:r w:rsidRPr="00114042">
        <w:rPr>
          <w:rFonts w:asciiTheme="minorHAnsi" w:hAnsiTheme="minorHAnsi" w:cstheme="minorHAnsi"/>
          <w:sz w:val="18"/>
          <w:szCs w:val="18"/>
          <w:u w:val="single"/>
        </w:rPr>
        <w:t xml:space="preserve">     </w:t>
      </w:r>
      <w:r w:rsidRPr="00114042">
        <w:rPr>
          <w:rFonts w:asciiTheme="minorHAnsi" w:hAnsiTheme="minorHAnsi" w:cstheme="minorHAnsi"/>
          <w:sz w:val="18"/>
          <w:szCs w:val="18"/>
        </w:rPr>
        <w:t xml:space="preserve">, comparezco a nombre y representación de </w:t>
      </w:r>
      <w:r w:rsidRPr="00114042">
        <w:rPr>
          <w:rFonts w:asciiTheme="minorHAnsi" w:hAnsiTheme="minorHAnsi" w:cstheme="minorHAnsi"/>
          <w:sz w:val="18"/>
          <w:szCs w:val="18"/>
          <w:u w:val="single"/>
        </w:rPr>
        <w:t xml:space="preserve">(nombre del licitante, razón social) </w:t>
      </w:r>
      <w:r w:rsidRPr="00114042">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A7AFC0F" w14:textId="77777777" w:rsidR="00114042" w:rsidRPr="00114042" w:rsidRDefault="00114042" w:rsidP="00114042">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14042" w:rsidRPr="00114042" w14:paraId="7E0515F4" w14:textId="77777777" w:rsidTr="00E701A0">
        <w:tc>
          <w:tcPr>
            <w:tcW w:w="9214" w:type="dxa"/>
            <w:tcBorders>
              <w:top w:val="single" w:sz="4" w:space="0" w:color="000000"/>
              <w:left w:val="single" w:sz="4" w:space="0" w:color="000000"/>
              <w:bottom w:val="single" w:sz="4" w:space="0" w:color="000000"/>
              <w:right w:val="single" w:sz="4" w:space="0" w:color="000000"/>
            </w:tcBorders>
          </w:tcPr>
          <w:p w14:paraId="7B24926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 xml:space="preserve">Clave del Registro Federal de Contribuyentes: </w:t>
            </w:r>
          </w:p>
          <w:p w14:paraId="45117A25"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Clave patronal del licitante:</w:t>
            </w:r>
          </w:p>
          <w:p w14:paraId="4A87B9A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Domicilio:</w:t>
            </w:r>
          </w:p>
          <w:p w14:paraId="53EB12B0"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Calle y número:</w:t>
            </w:r>
          </w:p>
          <w:p w14:paraId="7C38D8E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Colonia:</w:t>
            </w:r>
            <w:r w:rsidRPr="00114042">
              <w:rPr>
                <w:rFonts w:asciiTheme="minorHAnsi" w:hAnsiTheme="minorHAnsi" w:cstheme="minorHAnsi"/>
                <w:sz w:val="18"/>
                <w:szCs w:val="18"/>
              </w:rPr>
              <w:tab/>
              <w:t xml:space="preserve">                                                                                       Demarcación territorial o municipio:</w:t>
            </w:r>
          </w:p>
          <w:p w14:paraId="2BE6167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Código postal:</w:t>
            </w:r>
            <w:r w:rsidRPr="00114042">
              <w:rPr>
                <w:rFonts w:asciiTheme="minorHAnsi" w:hAnsiTheme="minorHAnsi" w:cstheme="minorHAnsi"/>
                <w:sz w:val="18"/>
                <w:szCs w:val="18"/>
              </w:rPr>
              <w:tab/>
              <w:t xml:space="preserve">                                                                      Entidad federativa:</w:t>
            </w:r>
          </w:p>
          <w:p w14:paraId="34F9D44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Teléfonos:</w:t>
            </w:r>
            <w:r w:rsidRPr="00114042">
              <w:rPr>
                <w:rFonts w:asciiTheme="minorHAnsi" w:hAnsiTheme="minorHAnsi" w:cstheme="minorHAnsi"/>
                <w:sz w:val="18"/>
                <w:szCs w:val="18"/>
              </w:rPr>
              <w:tab/>
              <w:t xml:space="preserve">                                                                      Fax:</w:t>
            </w:r>
          </w:p>
          <w:p w14:paraId="6F51DFA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Correo electrónico:</w:t>
            </w:r>
          </w:p>
          <w:p w14:paraId="32FE7338"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No. de la escritura pública en la que consta su Acta Constitutiva:</w:t>
            </w:r>
            <w:r w:rsidRPr="00114042">
              <w:rPr>
                <w:rFonts w:asciiTheme="minorHAnsi" w:hAnsiTheme="minorHAnsi" w:cstheme="minorHAnsi"/>
                <w:sz w:val="18"/>
                <w:szCs w:val="18"/>
              </w:rPr>
              <w:tab/>
              <w:t xml:space="preserve">                                                             Fecha:</w:t>
            </w:r>
          </w:p>
          <w:p w14:paraId="66970BED"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dio fe de la misma:</w:t>
            </w:r>
          </w:p>
          <w:p w14:paraId="4BB1621B"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Fecha y datos de su inscripción en el registro público de comercio (folio mercantil, fecha y lugar):</w:t>
            </w:r>
          </w:p>
          <w:p w14:paraId="6F0D8BE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Descripción del objeto social:</w:t>
            </w:r>
          </w:p>
          <w:p w14:paraId="75BE3FC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Relación de accionistas. -</w:t>
            </w:r>
          </w:p>
          <w:p w14:paraId="1EA12A6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Apellido paterno:</w:t>
            </w:r>
            <w:r w:rsidRPr="00114042">
              <w:rPr>
                <w:rFonts w:asciiTheme="minorHAnsi" w:hAnsiTheme="minorHAnsi" w:cstheme="minorHAnsi"/>
                <w:sz w:val="18"/>
                <w:szCs w:val="18"/>
              </w:rPr>
              <w:tab/>
              <w:t xml:space="preserve">               Apellido materno:</w:t>
            </w:r>
            <w:r w:rsidRPr="00114042">
              <w:rPr>
                <w:rFonts w:asciiTheme="minorHAnsi" w:hAnsiTheme="minorHAnsi" w:cstheme="minorHAnsi"/>
                <w:sz w:val="18"/>
                <w:szCs w:val="18"/>
              </w:rPr>
              <w:tab/>
              <w:t xml:space="preserve">           Nombre(s):</w:t>
            </w:r>
            <w:r w:rsidRPr="00114042">
              <w:rPr>
                <w:rFonts w:asciiTheme="minorHAnsi" w:hAnsiTheme="minorHAnsi" w:cstheme="minorHAnsi"/>
                <w:sz w:val="18"/>
                <w:szCs w:val="18"/>
              </w:rPr>
              <w:tab/>
              <w:t xml:space="preserve">                           RFC:</w:t>
            </w:r>
            <w:r w:rsidRPr="00114042">
              <w:rPr>
                <w:rFonts w:asciiTheme="minorHAnsi" w:hAnsiTheme="minorHAnsi" w:cstheme="minorHAnsi"/>
                <w:sz w:val="18"/>
                <w:szCs w:val="18"/>
              </w:rPr>
              <w:tab/>
              <w:t xml:space="preserve">              % de Participación</w:t>
            </w:r>
          </w:p>
          <w:p w14:paraId="27E58AE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1.</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2C0EFB6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2.</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55CEF0A3"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3.</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7EF277BA" w14:textId="77777777" w:rsidR="00114042" w:rsidRPr="00114042" w:rsidRDefault="00114042" w:rsidP="00E701A0">
            <w:pPr>
              <w:tabs>
                <w:tab w:val="center" w:pos="4419"/>
                <w:tab w:val="left" w:pos="4536"/>
                <w:tab w:val="right" w:pos="8838"/>
              </w:tabs>
              <w:jc w:val="both"/>
              <w:rPr>
                <w:rFonts w:asciiTheme="minorHAnsi" w:hAnsiTheme="minorHAnsi" w:cstheme="minorHAnsi"/>
                <w:sz w:val="18"/>
                <w:szCs w:val="18"/>
                <w:lang w:val="es-ES_tradnl"/>
              </w:rPr>
            </w:pPr>
            <w:r w:rsidRPr="00114042">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E80498" w14:textId="77777777" w:rsidR="00114042" w:rsidRPr="00114042" w:rsidRDefault="00114042" w:rsidP="00E701A0">
            <w:pPr>
              <w:rPr>
                <w:rFonts w:asciiTheme="minorHAnsi" w:hAnsiTheme="minorHAnsi" w:cstheme="minorHAnsi"/>
                <w:sz w:val="18"/>
                <w:szCs w:val="18"/>
                <w:lang w:val="es-ES_tradnl"/>
              </w:rPr>
            </w:pPr>
          </w:p>
        </w:tc>
      </w:tr>
    </w:tbl>
    <w:p w14:paraId="24283092" w14:textId="77777777" w:rsidR="00114042" w:rsidRPr="00114042" w:rsidRDefault="00114042" w:rsidP="00114042">
      <w:pPr>
        <w:rPr>
          <w:rFonts w:asciiTheme="minorHAnsi" w:hAnsiTheme="minorHAnsi" w:cstheme="minorHAnsi"/>
          <w:b/>
          <w:sz w:val="18"/>
          <w:szCs w:val="18"/>
        </w:rPr>
      </w:pPr>
    </w:p>
    <w:p w14:paraId="34DC1F7D" w14:textId="77777777" w:rsidR="00114042" w:rsidRPr="00114042" w:rsidRDefault="00114042" w:rsidP="00114042">
      <w:pPr>
        <w:rPr>
          <w:rFonts w:asciiTheme="minorHAnsi" w:hAnsiTheme="minorHAnsi" w:cstheme="minorHAnsi"/>
          <w:b/>
          <w:sz w:val="18"/>
          <w:szCs w:val="18"/>
        </w:rPr>
      </w:pPr>
    </w:p>
    <w:p w14:paraId="7BB0DF10" w14:textId="77777777" w:rsidR="00114042" w:rsidRPr="00114042" w:rsidRDefault="00114042" w:rsidP="00114042">
      <w:pPr>
        <w:rPr>
          <w:rFonts w:asciiTheme="minorHAnsi" w:hAnsiTheme="minorHAnsi" w:cstheme="minorHAnsi"/>
          <w:b/>
          <w:sz w:val="18"/>
          <w:szCs w:val="18"/>
        </w:rPr>
      </w:pPr>
      <w:r w:rsidRPr="00114042">
        <w:rPr>
          <w:rFonts w:asciiTheme="minorHAnsi" w:hAnsiTheme="minorHAnsi" w:cstheme="minorHAnsi"/>
          <w:b/>
          <w:sz w:val="18"/>
          <w:szCs w:val="18"/>
        </w:rPr>
        <w:t>Datos de la persona facultada legalmente:</w:t>
      </w:r>
    </w:p>
    <w:p w14:paraId="4B6A7527" w14:textId="77777777" w:rsidR="00114042" w:rsidRPr="00114042" w:rsidRDefault="00114042" w:rsidP="00114042">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14042" w:rsidRPr="00114042" w14:paraId="5276D72C" w14:textId="77777777" w:rsidTr="00E701A0">
        <w:trPr>
          <w:trHeight w:val="359"/>
          <w:jc w:val="center"/>
        </w:trPr>
        <w:tc>
          <w:tcPr>
            <w:tcW w:w="9209" w:type="dxa"/>
            <w:gridSpan w:val="2"/>
          </w:tcPr>
          <w:p w14:paraId="4E1D3B40"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domicilio completo y teléfono del apoderado o representante:</w:t>
            </w:r>
          </w:p>
        </w:tc>
      </w:tr>
      <w:tr w:rsidR="00114042" w:rsidRPr="00114042" w14:paraId="3A0940F2" w14:textId="77777777" w:rsidTr="00E701A0">
        <w:trPr>
          <w:trHeight w:val="80"/>
          <w:jc w:val="center"/>
        </w:trPr>
        <w:tc>
          <w:tcPr>
            <w:tcW w:w="9209" w:type="dxa"/>
            <w:gridSpan w:val="2"/>
          </w:tcPr>
          <w:p w14:paraId="3429936B" w14:textId="77777777" w:rsidR="00114042" w:rsidRPr="00114042" w:rsidRDefault="00114042" w:rsidP="00E701A0">
            <w:pPr>
              <w:rPr>
                <w:rFonts w:asciiTheme="minorHAnsi" w:hAnsiTheme="minorHAnsi" w:cstheme="minorHAnsi"/>
                <w:sz w:val="18"/>
                <w:szCs w:val="18"/>
              </w:rPr>
            </w:pPr>
          </w:p>
        </w:tc>
      </w:tr>
      <w:tr w:rsidR="00114042" w:rsidRPr="00114042" w14:paraId="0113346F" w14:textId="77777777" w:rsidTr="00E701A0">
        <w:trPr>
          <w:trHeight w:val="363"/>
          <w:jc w:val="center"/>
        </w:trPr>
        <w:tc>
          <w:tcPr>
            <w:tcW w:w="5054" w:type="dxa"/>
          </w:tcPr>
          <w:p w14:paraId="100D4BE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RFC:</w:t>
            </w:r>
          </w:p>
        </w:tc>
        <w:tc>
          <w:tcPr>
            <w:tcW w:w="4155" w:type="dxa"/>
          </w:tcPr>
          <w:p w14:paraId="69266590" w14:textId="77777777" w:rsidR="00114042" w:rsidRPr="00114042" w:rsidRDefault="00114042" w:rsidP="00E701A0">
            <w:pPr>
              <w:rPr>
                <w:rFonts w:asciiTheme="minorHAnsi" w:hAnsiTheme="minorHAnsi" w:cstheme="minorHAnsi"/>
                <w:sz w:val="18"/>
                <w:szCs w:val="18"/>
              </w:rPr>
            </w:pPr>
          </w:p>
        </w:tc>
      </w:tr>
      <w:tr w:rsidR="00114042" w:rsidRPr="00114042" w14:paraId="230E4672" w14:textId="77777777" w:rsidTr="00E701A0">
        <w:trPr>
          <w:trHeight w:val="99"/>
          <w:jc w:val="center"/>
        </w:trPr>
        <w:tc>
          <w:tcPr>
            <w:tcW w:w="9209" w:type="dxa"/>
            <w:gridSpan w:val="2"/>
          </w:tcPr>
          <w:p w14:paraId="58CF481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Datos del documento mediante el cual acredita su personalidad y facultades.</w:t>
            </w:r>
          </w:p>
        </w:tc>
      </w:tr>
      <w:tr w:rsidR="00114042" w:rsidRPr="00114042" w14:paraId="33F9F2D0" w14:textId="77777777" w:rsidTr="00E701A0">
        <w:trPr>
          <w:trHeight w:val="363"/>
          <w:jc w:val="center"/>
        </w:trPr>
        <w:tc>
          <w:tcPr>
            <w:tcW w:w="5054" w:type="dxa"/>
          </w:tcPr>
          <w:p w14:paraId="75B15469"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Escritura pública número:</w:t>
            </w:r>
          </w:p>
        </w:tc>
        <w:tc>
          <w:tcPr>
            <w:tcW w:w="4155" w:type="dxa"/>
          </w:tcPr>
          <w:p w14:paraId="2F00278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Fecha:</w:t>
            </w:r>
          </w:p>
        </w:tc>
      </w:tr>
      <w:tr w:rsidR="00114042" w:rsidRPr="00114042" w14:paraId="65235239" w14:textId="77777777" w:rsidTr="00E701A0">
        <w:trPr>
          <w:trHeight w:val="202"/>
          <w:jc w:val="center"/>
        </w:trPr>
        <w:tc>
          <w:tcPr>
            <w:tcW w:w="9209" w:type="dxa"/>
            <w:gridSpan w:val="2"/>
          </w:tcPr>
          <w:p w14:paraId="16E4DDF2"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otorgó:</w:t>
            </w:r>
          </w:p>
        </w:tc>
      </w:tr>
    </w:tbl>
    <w:p w14:paraId="17162F39" w14:textId="77777777" w:rsidR="00114042" w:rsidRPr="00114042" w:rsidRDefault="00114042" w:rsidP="00114042">
      <w:pPr>
        <w:ind w:right="618"/>
        <w:jc w:val="both"/>
        <w:rPr>
          <w:rFonts w:asciiTheme="minorHAnsi" w:hAnsiTheme="minorHAnsi" w:cstheme="minorHAnsi"/>
          <w:sz w:val="18"/>
          <w:szCs w:val="18"/>
          <w:lang w:val="es-MX" w:eastAsia="es-MX"/>
        </w:rPr>
      </w:pPr>
    </w:p>
    <w:p w14:paraId="491E615E"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Lugar y Fecha</w:t>
      </w:r>
    </w:p>
    <w:p w14:paraId="2D8A2DD0"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Protesto lo necesario.</w:t>
      </w:r>
    </w:p>
    <w:p w14:paraId="290C5629" w14:textId="77777777" w:rsidR="00114042" w:rsidRPr="00114042" w:rsidRDefault="00114042" w:rsidP="00114042">
      <w:pPr>
        <w:ind w:right="617"/>
        <w:jc w:val="center"/>
        <w:rPr>
          <w:rFonts w:asciiTheme="minorHAnsi" w:hAnsiTheme="minorHAnsi" w:cstheme="minorHAnsi"/>
          <w:iCs/>
          <w:sz w:val="18"/>
          <w:szCs w:val="18"/>
        </w:rPr>
      </w:pPr>
    </w:p>
    <w:p w14:paraId="59523550" w14:textId="77777777" w:rsidR="00114042" w:rsidRPr="00D50FD6" w:rsidRDefault="00114042" w:rsidP="00114042">
      <w:pPr>
        <w:ind w:right="617"/>
        <w:jc w:val="center"/>
        <w:rPr>
          <w:rFonts w:asciiTheme="minorHAnsi" w:hAnsiTheme="minorHAnsi" w:cstheme="minorHAnsi"/>
          <w:b/>
          <w:iCs/>
          <w:sz w:val="16"/>
          <w:szCs w:val="18"/>
        </w:rPr>
      </w:pPr>
      <w:r w:rsidRPr="00114042">
        <w:rPr>
          <w:rFonts w:asciiTheme="minorHAnsi" w:hAnsiTheme="minorHAnsi" w:cstheme="minorHAnsi"/>
          <w:b/>
          <w:iCs/>
          <w:sz w:val="16"/>
          <w:szCs w:val="18"/>
        </w:rPr>
        <w:t>(Nombre y firma de la persona física o representante legal de la persona física o moral o representante común de la agrupación de personas).</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21D791D6"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7724DA" w:rsidRDefault="00D000F9" w:rsidP="00D000F9">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2ED73845" w14:textId="77777777" w:rsidR="00D000F9" w:rsidRPr="007724DA" w:rsidRDefault="00D000F9" w:rsidP="00D000F9">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19672BB" w14:textId="77777777" w:rsidR="00D000F9" w:rsidRPr="007724DA" w:rsidRDefault="00D000F9" w:rsidP="00D000F9">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7724D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7724DA" w:rsidRDefault="00D000F9" w:rsidP="00D000F9">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345666E2" w14:textId="7D02967F" w:rsidR="00D000F9" w:rsidRPr="007724DA" w:rsidRDefault="00D000F9" w:rsidP="00F34C2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w:t>
      </w:r>
      <w:r w:rsidR="00646872" w:rsidRPr="007724DA">
        <w:rPr>
          <w:rFonts w:asciiTheme="minorHAnsi" w:hAnsiTheme="minorHAnsi" w:cstheme="minorHAnsi"/>
          <w:sz w:val="16"/>
          <w:szCs w:val="16"/>
        </w:rPr>
        <w:t>__________</w:t>
      </w:r>
    </w:p>
    <w:p w14:paraId="71B5B77A" w14:textId="2845CB60" w:rsidR="00D000F9" w:rsidRPr="007724DA" w:rsidRDefault="00D000F9" w:rsidP="00F34C2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w:t>
      </w:r>
      <w:r w:rsidR="00F34C20" w:rsidRPr="007724DA">
        <w:rPr>
          <w:rFonts w:asciiTheme="minorHAnsi" w:hAnsiTheme="minorHAnsi" w:cstheme="minorHAnsi"/>
          <w:color w:val="000000"/>
          <w:sz w:val="16"/>
          <w:szCs w:val="16"/>
        </w:rPr>
        <w:t>__</w:t>
      </w:r>
    </w:p>
    <w:p w14:paraId="634CB92E" w14:textId="1812BE21" w:rsidR="00D000F9" w:rsidRPr="007724DA" w:rsidRDefault="00D000F9" w:rsidP="00F34C2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w:t>
      </w:r>
      <w:r w:rsidR="00F34C20" w:rsidRPr="007724DA">
        <w:rPr>
          <w:rFonts w:asciiTheme="minorHAnsi" w:hAnsiTheme="minorHAnsi" w:cstheme="minorHAnsi"/>
          <w:color w:val="000000"/>
          <w:sz w:val="16"/>
          <w:szCs w:val="16"/>
        </w:rPr>
        <w:t>____</w:t>
      </w:r>
    </w:p>
    <w:p w14:paraId="11690F47" w14:textId="708D3B87" w:rsidR="00D000F9" w:rsidRPr="007724DA" w:rsidRDefault="00D000F9" w:rsidP="00F34C2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w:t>
      </w:r>
      <w:r w:rsidR="00646872" w:rsidRPr="007724DA">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Calle_</w:t>
      </w:r>
      <w:r w:rsidR="00646872" w:rsidRPr="007724DA">
        <w:rPr>
          <w:rFonts w:asciiTheme="minorHAnsi" w:hAnsiTheme="minorHAnsi" w:cstheme="minorHAnsi"/>
          <w:color w:val="000000"/>
          <w:sz w:val="16"/>
          <w:szCs w:val="16"/>
        </w:rPr>
        <w:t>_______________ Número exterior</w:t>
      </w:r>
      <w:r w:rsidRPr="007724DA">
        <w:rPr>
          <w:rFonts w:asciiTheme="minorHAnsi" w:hAnsiTheme="minorHAnsi" w:cstheme="minorHAnsi"/>
          <w:color w:val="000000"/>
          <w:sz w:val="16"/>
          <w:szCs w:val="16"/>
        </w:rPr>
        <w:t>_____</w:t>
      </w:r>
      <w:r w:rsidR="00646872" w:rsidRPr="007724DA">
        <w:rPr>
          <w:rFonts w:asciiTheme="minorHAnsi" w:hAnsiTheme="minorHAnsi" w:cstheme="minorHAnsi"/>
          <w:color w:val="000000"/>
          <w:sz w:val="16"/>
          <w:szCs w:val="16"/>
        </w:rPr>
        <w:t xml:space="preserve">__ Número interior </w:t>
      </w:r>
      <w:r w:rsidRPr="007724DA">
        <w:rPr>
          <w:rFonts w:asciiTheme="minorHAnsi" w:hAnsiTheme="minorHAnsi" w:cstheme="minorHAnsi"/>
          <w:color w:val="000000"/>
          <w:sz w:val="16"/>
          <w:szCs w:val="16"/>
        </w:rPr>
        <w:t>Colonia___________________________</w:t>
      </w:r>
      <w:r w:rsidR="00FF0036" w:rsidRPr="007724DA">
        <w:rPr>
          <w:rFonts w:asciiTheme="minorHAnsi" w:hAnsiTheme="minorHAnsi" w:cstheme="minorHAnsi"/>
          <w:color w:val="000000"/>
          <w:sz w:val="16"/>
          <w:szCs w:val="16"/>
        </w:rPr>
        <w:t>C</w:t>
      </w:r>
      <w:r w:rsidRPr="007724DA">
        <w:rPr>
          <w:rFonts w:asciiTheme="minorHAnsi" w:hAnsiTheme="minorHAnsi" w:cstheme="minorHAnsi"/>
          <w:color w:val="000000"/>
          <w:sz w:val="16"/>
          <w:szCs w:val="16"/>
        </w:rPr>
        <w:t>.</w:t>
      </w:r>
      <w:r w:rsidR="00FF0036" w:rsidRPr="007724DA">
        <w:rPr>
          <w:rFonts w:asciiTheme="minorHAnsi" w:hAnsiTheme="minorHAnsi" w:cstheme="minorHAnsi"/>
          <w:color w:val="000000"/>
          <w:sz w:val="16"/>
          <w:szCs w:val="16"/>
        </w:rPr>
        <w:t>P</w:t>
      </w:r>
      <w:r w:rsidRPr="007724DA">
        <w:rPr>
          <w:rFonts w:asciiTheme="minorHAnsi" w:hAnsiTheme="minorHAnsi" w:cstheme="minorHAnsi"/>
          <w:color w:val="000000"/>
          <w:sz w:val="16"/>
          <w:szCs w:val="16"/>
        </w:rPr>
        <w:t>._________________</w:t>
      </w:r>
      <w:r w:rsidRPr="007724DA">
        <w:rPr>
          <w:rFonts w:asciiTheme="minorHAnsi" w:hAnsiTheme="minorHAnsi" w:cstheme="minorHAnsi"/>
          <w:sz w:val="16"/>
          <w:szCs w:val="16"/>
        </w:rPr>
        <w:t>Ciudad:______________________ Entidad:__________.</w:t>
      </w:r>
    </w:p>
    <w:p w14:paraId="067BCA0C" w14:textId="77777777" w:rsidR="00D000F9" w:rsidRPr="007724DA" w:rsidRDefault="00D000F9" w:rsidP="00D000F9">
      <w:pPr>
        <w:ind w:left="1134" w:right="617" w:hanging="1134"/>
        <w:jc w:val="both"/>
        <w:rPr>
          <w:rFonts w:asciiTheme="minorHAnsi" w:hAnsiTheme="minorHAnsi" w:cstheme="minorHAnsi"/>
          <w:sz w:val="16"/>
          <w:szCs w:val="16"/>
        </w:rPr>
      </w:pPr>
    </w:p>
    <w:p w14:paraId="5602EB20" w14:textId="77777777" w:rsidR="00D000F9" w:rsidRPr="00AD3AB0" w:rsidRDefault="00D000F9" w:rsidP="00D000F9">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49031061" w14:textId="77777777" w:rsidR="003C2BDB" w:rsidRPr="00AD3AB0" w:rsidRDefault="003C2BDB" w:rsidP="00D000F9">
      <w:pPr>
        <w:tabs>
          <w:tab w:val="left" w:pos="6804"/>
        </w:tabs>
        <w:ind w:left="1134" w:right="617" w:hanging="1134"/>
        <w:jc w:val="both"/>
        <w:rPr>
          <w:rFonts w:asciiTheme="minorHAnsi" w:hAnsiTheme="minorHAnsi" w:cstheme="minorHAnsi"/>
          <w:b/>
          <w:sz w:val="4"/>
          <w:szCs w:val="4"/>
        </w:rPr>
      </w:pPr>
    </w:p>
    <w:p w14:paraId="4245703F" w14:textId="2AC131C4" w:rsidR="00585424" w:rsidRPr="0090774D" w:rsidRDefault="00585424" w:rsidP="00585424">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1</w:t>
      </w:r>
      <w:r w:rsidRPr="0090774D">
        <w:rPr>
          <w:rFonts w:asciiTheme="minorHAnsi" w:hAnsiTheme="minorHAnsi" w:cstheme="minorHAnsi"/>
          <w:b/>
          <w:sz w:val="16"/>
          <w:szCs w:val="16"/>
        </w:rPr>
        <w:t xml:space="preserve">, por </w:t>
      </w:r>
      <w:r>
        <w:rPr>
          <w:rFonts w:asciiTheme="minorHAnsi" w:hAnsiTheme="minorHAnsi" w:cstheme="minorHAnsi"/>
          <w:b/>
          <w:sz w:val="16"/>
          <w:szCs w:val="16"/>
        </w:rPr>
        <w:t>servicio</w:t>
      </w:r>
      <w:r w:rsidRPr="0090774D">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585424" w:rsidRPr="0090774D" w14:paraId="2165394F" w14:textId="77777777" w:rsidTr="00D96AF6">
        <w:trPr>
          <w:trHeight w:hRule="exact" w:val="831"/>
          <w:jc w:val="center"/>
        </w:trPr>
        <w:tc>
          <w:tcPr>
            <w:tcW w:w="318" w:type="pct"/>
            <w:shd w:val="clear" w:color="auto" w:fill="C0C0C0"/>
            <w:vAlign w:val="center"/>
          </w:tcPr>
          <w:p w14:paraId="1B647AE9" w14:textId="77777777" w:rsidR="00585424" w:rsidRPr="00D96AF6" w:rsidRDefault="00585424"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Partida</w:t>
            </w:r>
          </w:p>
        </w:tc>
        <w:tc>
          <w:tcPr>
            <w:tcW w:w="481" w:type="pct"/>
            <w:shd w:val="clear" w:color="auto" w:fill="C0C0C0"/>
          </w:tcPr>
          <w:p w14:paraId="78CC08FE" w14:textId="77777777" w:rsidR="00585424" w:rsidRPr="00D96AF6" w:rsidRDefault="00585424" w:rsidP="00E701A0">
            <w:pPr>
              <w:jc w:val="center"/>
              <w:rPr>
                <w:rFonts w:asciiTheme="minorHAnsi" w:hAnsiTheme="minorHAnsi" w:cs="Arial"/>
                <w:b/>
                <w:color w:val="000000"/>
                <w:sz w:val="16"/>
                <w:szCs w:val="12"/>
              </w:rPr>
            </w:pPr>
          </w:p>
        </w:tc>
        <w:tc>
          <w:tcPr>
            <w:tcW w:w="2432" w:type="pct"/>
            <w:shd w:val="clear" w:color="auto" w:fill="C0C0C0"/>
            <w:vAlign w:val="center"/>
          </w:tcPr>
          <w:p w14:paraId="7CFFBDE8" w14:textId="77777777" w:rsidR="00585424" w:rsidRPr="00D96AF6" w:rsidRDefault="00585424" w:rsidP="00E701A0">
            <w:pPr>
              <w:jc w:val="center"/>
              <w:rPr>
                <w:rFonts w:asciiTheme="minorHAnsi" w:hAnsiTheme="minorHAnsi" w:cs="Arial"/>
                <w:b/>
                <w:color w:val="000000"/>
                <w:sz w:val="16"/>
                <w:szCs w:val="14"/>
              </w:rPr>
            </w:pPr>
            <w:r w:rsidRPr="00D96AF6">
              <w:rPr>
                <w:rFonts w:asciiTheme="minorHAnsi" w:hAnsiTheme="minorHAnsi" w:cs="Arial"/>
                <w:b/>
                <w:color w:val="000000"/>
                <w:sz w:val="16"/>
                <w:szCs w:val="14"/>
              </w:rPr>
              <w:t xml:space="preserve">Descripción </w:t>
            </w:r>
          </w:p>
          <w:p w14:paraId="4681FBFF" w14:textId="66F74967" w:rsidR="00585424" w:rsidRPr="00D96AF6" w:rsidRDefault="00585424" w:rsidP="00E701A0">
            <w:pPr>
              <w:jc w:val="center"/>
              <w:rPr>
                <w:rFonts w:asciiTheme="minorHAnsi" w:hAnsiTheme="minorHAnsi" w:cs="Arial"/>
                <w:b/>
                <w:color w:val="000000"/>
                <w:sz w:val="16"/>
                <w:szCs w:val="12"/>
              </w:rPr>
            </w:pPr>
            <w:r w:rsidRPr="00D96AF6">
              <w:rPr>
                <w:rFonts w:ascii="Calibri" w:eastAsia="Calibri" w:hAnsi="Calibri"/>
                <w:b/>
                <w:bCs/>
                <w:sz w:val="16"/>
                <w:szCs w:val="14"/>
                <w:lang w:val="es-MX" w:eastAsia="en-US"/>
              </w:rPr>
              <w:t xml:space="preserve">MANTENIMIENTO PREVENTIVO DE VEHICULOS A GASOLINA. </w:t>
            </w:r>
            <w:r w:rsidRPr="00D96AF6">
              <w:rPr>
                <w:rFonts w:asciiTheme="minorHAnsi" w:hAnsiTheme="minorHAnsi" w:cstheme="minorHAnsi"/>
                <w:b/>
                <w:sz w:val="16"/>
                <w:szCs w:val="14"/>
              </w:rPr>
              <w:t>Incluye las 9</w:t>
            </w:r>
            <w:r w:rsidR="00D96AF6" w:rsidRPr="00D96AF6">
              <w:rPr>
                <w:rFonts w:asciiTheme="minorHAnsi" w:hAnsiTheme="minorHAnsi" w:cstheme="minorHAnsi"/>
                <w:b/>
                <w:sz w:val="16"/>
                <w:szCs w:val="14"/>
              </w:rPr>
              <w:t>2</w:t>
            </w:r>
            <w:r w:rsidRPr="00D96AF6">
              <w:rPr>
                <w:rFonts w:asciiTheme="minorHAnsi" w:hAnsiTheme="minorHAnsi" w:cstheme="minorHAnsi"/>
                <w:b/>
                <w:sz w:val="16"/>
                <w:szCs w:val="14"/>
              </w:rPr>
              <w:t xml:space="preserve"> subpartidas.</w:t>
            </w:r>
          </w:p>
        </w:tc>
        <w:tc>
          <w:tcPr>
            <w:tcW w:w="374" w:type="pct"/>
            <w:shd w:val="clear" w:color="auto" w:fill="C0C0C0"/>
            <w:vAlign w:val="center"/>
          </w:tcPr>
          <w:p w14:paraId="03AD4C11" w14:textId="77777777" w:rsidR="00585424" w:rsidRPr="00D96AF6" w:rsidRDefault="00585424"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Cantidad</w:t>
            </w:r>
          </w:p>
        </w:tc>
        <w:tc>
          <w:tcPr>
            <w:tcW w:w="396" w:type="pct"/>
            <w:shd w:val="clear" w:color="auto" w:fill="C0C0C0"/>
            <w:vAlign w:val="center"/>
          </w:tcPr>
          <w:p w14:paraId="2A4BE744" w14:textId="77777777" w:rsidR="00585424" w:rsidRPr="00D96AF6" w:rsidRDefault="00585424"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Unidad de medida</w:t>
            </w:r>
          </w:p>
        </w:tc>
        <w:tc>
          <w:tcPr>
            <w:tcW w:w="501" w:type="pct"/>
            <w:shd w:val="clear" w:color="auto" w:fill="C0C0C0"/>
            <w:vAlign w:val="center"/>
          </w:tcPr>
          <w:p w14:paraId="3CF3F34B" w14:textId="04234861" w:rsidR="00585424" w:rsidRPr="00D96AF6" w:rsidRDefault="00804A29"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 xml:space="preserve">Precio </w:t>
            </w:r>
            <w:r w:rsidR="00585424" w:rsidRPr="00D96AF6">
              <w:rPr>
                <w:rFonts w:asciiTheme="minorHAnsi" w:hAnsiTheme="minorHAnsi" w:cs="Arial"/>
                <w:b/>
                <w:color w:val="000000"/>
                <w:sz w:val="16"/>
                <w:szCs w:val="12"/>
              </w:rPr>
              <w:t xml:space="preserve">unitario </w:t>
            </w:r>
          </w:p>
          <w:p w14:paraId="75C96B0B" w14:textId="77777777" w:rsidR="00585424" w:rsidRPr="00D96AF6" w:rsidRDefault="00585424"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antes de IVA</w:t>
            </w:r>
          </w:p>
        </w:tc>
        <w:tc>
          <w:tcPr>
            <w:tcW w:w="497" w:type="pct"/>
            <w:shd w:val="clear" w:color="auto" w:fill="C0C0C0"/>
            <w:vAlign w:val="center"/>
          </w:tcPr>
          <w:p w14:paraId="4B1C8D4A" w14:textId="77777777" w:rsidR="00585424" w:rsidRPr="00D96AF6" w:rsidRDefault="00585424" w:rsidP="00E701A0">
            <w:pPr>
              <w:jc w:val="center"/>
              <w:rPr>
                <w:rFonts w:asciiTheme="minorHAnsi" w:hAnsiTheme="minorHAnsi" w:cs="Arial"/>
                <w:b/>
                <w:color w:val="000000"/>
                <w:sz w:val="16"/>
                <w:szCs w:val="12"/>
              </w:rPr>
            </w:pPr>
            <w:r w:rsidRPr="00D96AF6">
              <w:rPr>
                <w:rFonts w:asciiTheme="minorHAnsi" w:hAnsiTheme="minorHAnsi" w:cs="Arial"/>
                <w:b/>
                <w:color w:val="000000"/>
                <w:sz w:val="16"/>
                <w:szCs w:val="12"/>
              </w:rPr>
              <w:t>Importe total antes de IVA</w:t>
            </w:r>
          </w:p>
        </w:tc>
      </w:tr>
      <w:tr w:rsidR="00D96AF6" w:rsidRPr="00585424" w14:paraId="7DA9CFB8" w14:textId="77777777" w:rsidTr="00D96AF6">
        <w:trPr>
          <w:trHeight w:hRule="exact" w:val="227"/>
          <w:jc w:val="center"/>
        </w:trPr>
        <w:tc>
          <w:tcPr>
            <w:tcW w:w="318" w:type="pct"/>
            <w:vMerge w:val="restart"/>
          </w:tcPr>
          <w:p w14:paraId="435454FB" w14:textId="591C4FBE"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1</w:t>
            </w:r>
          </w:p>
        </w:tc>
        <w:tc>
          <w:tcPr>
            <w:tcW w:w="481" w:type="pct"/>
          </w:tcPr>
          <w:p w14:paraId="154CED63" w14:textId="77777777" w:rsidR="00D96AF6" w:rsidRPr="00D96AF6" w:rsidRDefault="00D96AF6" w:rsidP="00D96AF6">
            <w:pPr>
              <w:rPr>
                <w:rFonts w:ascii="Calibri" w:hAnsi="Calibri" w:cs="Calibri"/>
                <w:sz w:val="16"/>
                <w:szCs w:val="16"/>
              </w:rPr>
            </w:pPr>
            <w:r w:rsidRPr="00D96AF6">
              <w:rPr>
                <w:rFonts w:ascii="Calibri" w:hAnsi="Calibri" w:cs="Calibri"/>
                <w:sz w:val="16"/>
                <w:szCs w:val="16"/>
              </w:rPr>
              <w:t>Subpartida</w:t>
            </w:r>
          </w:p>
        </w:tc>
        <w:tc>
          <w:tcPr>
            <w:tcW w:w="2432" w:type="pct"/>
            <w:shd w:val="clear" w:color="auto" w:fill="FFFFFF"/>
          </w:tcPr>
          <w:p w14:paraId="49D2F483" w14:textId="3A65B5EC" w:rsidR="00D96AF6" w:rsidRPr="00D96AF6" w:rsidRDefault="00D96AF6" w:rsidP="00D96AF6">
            <w:pPr>
              <w:shd w:val="clear" w:color="auto" w:fill="FFFFFF"/>
              <w:spacing w:line="259" w:lineRule="auto"/>
              <w:jc w:val="both"/>
              <w:rPr>
                <w:rFonts w:ascii="Calibri" w:eastAsia="Calibri" w:hAnsi="Calibri"/>
                <w:sz w:val="16"/>
                <w:szCs w:val="16"/>
                <w:lang w:val="es-MX" w:eastAsia="en-US"/>
              </w:rPr>
            </w:pPr>
            <w:r w:rsidRPr="00D96AF6">
              <w:rPr>
                <w:rFonts w:ascii="Calibri" w:eastAsia="Calibri" w:hAnsi="Calibri"/>
                <w:sz w:val="16"/>
                <w:szCs w:val="16"/>
                <w:lang w:val="es-MX" w:eastAsia="en-US"/>
              </w:rPr>
              <w:t>1. Mantenimiento preventivo de vehículos a gasolina</w:t>
            </w:r>
            <w:r w:rsidRPr="00D96AF6">
              <w:rPr>
                <w:rFonts w:ascii="Calibri" w:eastAsia="Calibri" w:hAnsi="Calibri"/>
                <w:b/>
                <w:bCs/>
                <w:sz w:val="16"/>
                <w:szCs w:val="16"/>
                <w:lang w:val="es-MX" w:eastAsia="en-US"/>
              </w:rPr>
              <w:t xml:space="preserve"> 4 CILINDROS, AFINACION MENOR.</w:t>
            </w:r>
            <w:r w:rsidRPr="00D96AF6">
              <w:rPr>
                <w:rFonts w:ascii="Calibri" w:eastAsia="Calibri" w:hAnsi="Calibri"/>
                <w:sz w:val="16"/>
                <w:szCs w:val="16"/>
                <w:lang w:val="es-MX" w:eastAsia="en-US"/>
              </w:rPr>
              <w:t xml:space="preserve"> Incluye suministro de filtro de aire, filtro de aceite y aceite para motor (4 litros) y mano de obra, revisión de puntos de seguridad, monitoreo con herramienta electrónica emitiendo reporte del mismo.</w:t>
            </w:r>
          </w:p>
          <w:p w14:paraId="433BBE64" w14:textId="3CFB1B62" w:rsidR="00D96AF6" w:rsidRPr="00D96AF6" w:rsidRDefault="00D96AF6" w:rsidP="00D96AF6">
            <w:pPr>
              <w:spacing w:line="259" w:lineRule="auto"/>
              <w:jc w:val="both"/>
              <w:rPr>
                <w:rFonts w:ascii="Calibri" w:hAnsi="Calibri" w:cs="Calibri"/>
                <w:sz w:val="16"/>
                <w:szCs w:val="16"/>
                <w:lang w:val="es-MX" w:eastAsia="es-MX"/>
              </w:rPr>
            </w:pPr>
            <w:r w:rsidRPr="00D96AF6">
              <w:rPr>
                <w:rFonts w:ascii="Calibri" w:eastAsia="Calibri" w:hAnsi="Calibri"/>
                <w:b/>
                <w:bCs/>
                <w:sz w:val="16"/>
                <w:szCs w:val="16"/>
                <w:lang w:val="es-MX" w:eastAsia="en-US"/>
              </w:rPr>
              <w:t>Descripción del vehículo: SEDAN NISSAN TSUBAME MOD. 2002, 4 CILINDROS, PLACAS ABJ554F, NUM. DE SERIE 3N1DY05S02K011888</w:t>
            </w:r>
          </w:p>
        </w:tc>
        <w:tc>
          <w:tcPr>
            <w:tcW w:w="374" w:type="pct"/>
          </w:tcPr>
          <w:p w14:paraId="6603CA7B" w14:textId="50653CE6" w:rsidR="00D96AF6" w:rsidRPr="00D96AF6" w:rsidRDefault="00D96AF6" w:rsidP="00D96AF6">
            <w:pPr>
              <w:jc w:val="center"/>
              <w:rPr>
                <w:rFonts w:asciiTheme="minorHAnsi" w:hAnsiTheme="minorHAnsi" w:cs="Arial"/>
                <w:color w:val="000000"/>
                <w:sz w:val="16"/>
                <w:szCs w:val="16"/>
                <w:lang w:val="es-MX"/>
              </w:rPr>
            </w:pPr>
            <w:r w:rsidRPr="00D96AF6">
              <w:rPr>
                <w:rFonts w:asciiTheme="minorHAnsi" w:hAnsiTheme="minorHAnsi" w:cs="Arial"/>
                <w:color w:val="000000"/>
                <w:sz w:val="16"/>
                <w:szCs w:val="16"/>
                <w:lang w:val="es-MX"/>
              </w:rPr>
              <w:t>1</w:t>
            </w:r>
          </w:p>
        </w:tc>
        <w:tc>
          <w:tcPr>
            <w:tcW w:w="396" w:type="pct"/>
          </w:tcPr>
          <w:p w14:paraId="3A7BCDD1" w14:textId="540ADFA3" w:rsidR="00D96AF6" w:rsidRPr="00D96AF6" w:rsidRDefault="00D96AF6" w:rsidP="00D96AF6">
            <w:pPr>
              <w:jc w:val="center"/>
              <w:rPr>
                <w:rFonts w:asciiTheme="minorHAnsi" w:hAnsiTheme="minorHAnsi" w:cs="Arial"/>
                <w:color w:val="000000"/>
                <w:sz w:val="16"/>
                <w:szCs w:val="16"/>
                <w:lang w:val="en-US"/>
              </w:rPr>
            </w:pPr>
            <w:proofErr w:type="spellStart"/>
            <w:r w:rsidRPr="00D96AF6">
              <w:rPr>
                <w:rFonts w:asciiTheme="minorHAnsi" w:hAnsiTheme="minorHAnsi" w:cs="Arial"/>
                <w:color w:val="000000"/>
                <w:sz w:val="16"/>
                <w:szCs w:val="16"/>
                <w:lang w:val="en-US"/>
              </w:rPr>
              <w:t>Servicio</w:t>
            </w:r>
            <w:proofErr w:type="spellEnd"/>
          </w:p>
        </w:tc>
        <w:tc>
          <w:tcPr>
            <w:tcW w:w="501" w:type="pct"/>
          </w:tcPr>
          <w:p w14:paraId="3A938B71"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c>
          <w:tcPr>
            <w:tcW w:w="497" w:type="pct"/>
          </w:tcPr>
          <w:p w14:paraId="49593096"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D96AF6" w:rsidRPr="00585424" w14:paraId="58E9D584" w14:textId="77777777" w:rsidTr="00D96AF6">
        <w:trPr>
          <w:trHeight w:hRule="exact" w:val="227"/>
          <w:jc w:val="center"/>
        </w:trPr>
        <w:tc>
          <w:tcPr>
            <w:tcW w:w="318" w:type="pct"/>
            <w:vMerge/>
          </w:tcPr>
          <w:p w14:paraId="7692AEE4" w14:textId="77777777" w:rsidR="00D96AF6" w:rsidRPr="00D96AF6" w:rsidRDefault="00D96AF6" w:rsidP="00D96AF6">
            <w:pPr>
              <w:jc w:val="center"/>
              <w:rPr>
                <w:rFonts w:asciiTheme="minorHAnsi" w:hAnsiTheme="minorHAnsi" w:cs="Arial"/>
                <w:color w:val="000000"/>
                <w:sz w:val="16"/>
                <w:szCs w:val="16"/>
              </w:rPr>
            </w:pPr>
          </w:p>
        </w:tc>
        <w:tc>
          <w:tcPr>
            <w:tcW w:w="481" w:type="pct"/>
          </w:tcPr>
          <w:p w14:paraId="744C5424" w14:textId="77777777" w:rsidR="00D96AF6" w:rsidRPr="00D96AF6" w:rsidRDefault="00D96AF6" w:rsidP="00D96AF6">
            <w:pPr>
              <w:rPr>
                <w:sz w:val="16"/>
                <w:szCs w:val="16"/>
              </w:rPr>
            </w:pPr>
            <w:r w:rsidRPr="00D96AF6">
              <w:rPr>
                <w:rFonts w:ascii="Calibri" w:hAnsi="Calibri" w:cs="Calibri"/>
                <w:sz w:val="16"/>
                <w:szCs w:val="16"/>
              </w:rPr>
              <w:t>Subpartida</w:t>
            </w:r>
          </w:p>
        </w:tc>
        <w:tc>
          <w:tcPr>
            <w:tcW w:w="2432" w:type="pct"/>
            <w:shd w:val="clear" w:color="auto" w:fill="FFFFFF"/>
          </w:tcPr>
          <w:p w14:paraId="0856579F" w14:textId="7D94D90F" w:rsidR="00D96AF6" w:rsidRPr="00D96AF6" w:rsidRDefault="00D96AF6" w:rsidP="00D96AF6">
            <w:pPr>
              <w:shd w:val="clear" w:color="auto" w:fill="FFFFFF"/>
              <w:spacing w:line="259" w:lineRule="auto"/>
              <w:jc w:val="both"/>
              <w:rPr>
                <w:rFonts w:ascii="Calibri" w:eastAsia="Calibri" w:hAnsi="Calibri"/>
                <w:sz w:val="16"/>
                <w:szCs w:val="16"/>
                <w:lang w:val="es-MX" w:eastAsia="en-US"/>
              </w:rPr>
            </w:pPr>
            <w:r w:rsidRPr="00D96AF6">
              <w:rPr>
                <w:rFonts w:ascii="Calibri" w:eastAsia="Calibri" w:hAnsi="Calibri"/>
                <w:sz w:val="16"/>
                <w:szCs w:val="16"/>
                <w:lang w:val="es-MX" w:eastAsia="en-US"/>
              </w:rPr>
              <w:t xml:space="preserve">2. Mantenimiento preventivo de vehículos a gasolina </w:t>
            </w:r>
            <w:r w:rsidRPr="00D96AF6">
              <w:rPr>
                <w:rFonts w:ascii="Calibri" w:eastAsia="Calibri" w:hAnsi="Calibri"/>
                <w:b/>
                <w:bCs/>
                <w:sz w:val="16"/>
                <w:szCs w:val="16"/>
                <w:lang w:val="es-MX" w:eastAsia="en-US"/>
              </w:rPr>
              <w:t>4 CILINDROS, AFINACION MAYOR</w:t>
            </w:r>
            <w:r w:rsidRPr="00D96AF6">
              <w:rPr>
                <w:rFonts w:ascii="Calibri" w:eastAsia="Calibri" w:hAnsi="Calibri"/>
                <w:sz w:val="16"/>
                <w:szCs w:val="16"/>
                <w:lang w:val="es-MX" w:eastAsia="en-US"/>
              </w:rPr>
              <w:t>.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F44D7E6" w14:textId="736C1A24" w:rsidR="00D96AF6" w:rsidRPr="00D96AF6" w:rsidRDefault="00D96AF6" w:rsidP="00D96AF6">
            <w:pPr>
              <w:spacing w:line="259" w:lineRule="auto"/>
              <w:jc w:val="both"/>
              <w:rPr>
                <w:rFonts w:ascii="Calibri" w:hAnsi="Calibri" w:cs="Calibri"/>
                <w:sz w:val="16"/>
                <w:szCs w:val="16"/>
                <w:lang w:val="es-MX" w:eastAsia="es-MX"/>
              </w:rPr>
            </w:pPr>
            <w:r w:rsidRPr="00D96AF6">
              <w:rPr>
                <w:rFonts w:ascii="Calibri" w:eastAsia="Calibri" w:hAnsi="Calibri"/>
                <w:b/>
                <w:bCs/>
                <w:sz w:val="16"/>
                <w:szCs w:val="16"/>
                <w:lang w:val="es-MX" w:eastAsia="en-US"/>
              </w:rPr>
              <w:t xml:space="preserve"> Descripción del vehículo: SEDAN NISSAN TSUBAME MOD. 2002, 4 CILINDROS, PLACAS ABJ554F, NUM. DE SERIE 3N1DY05S02K011888</w:t>
            </w:r>
          </w:p>
        </w:tc>
        <w:tc>
          <w:tcPr>
            <w:tcW w:w="374" w:type="pct"/>
          </w:tcPr>
          <w:p w14:paraId="7F1B5EE7" w14:textId="56DE1A2C" w:rsidR="00D96AF6" w:rsidRPr="00D96AF6" w:rsidRDefault="00D96AF6" w:rsidP="00D96AF6">
            <w:pPr>
              <w:jc w:val="center"/>
              <w:rPr>
                <w:rFonts w:asciiTheme="minorHAnsi" w:hAnsiTheme="minorHAnsi" w:cstheme="minorHAnsi"/>
                <w:color w:val="000000"/>
                <w:sz w:val="16"/>
                <w:szCs w:val="16"/>
                <w:lang w:val="es-MX"/>
              </w:rPr>
            </w:pPr>
            <w:r w:rsidRPr="00D96AF6">
              <w:rPr>
                <w:rFonts w:asciiTheme="minorHAnsi" w:hAnsiTheme="minorHAnsi" w:cstheme="minorHAnsi"/>
                <w:color w:val="000000"/>
                <w:sz w:val="16"/>
                <w:szCs w:val="16"/>
                <w:lang w:val="es-MX"/>
              </w:rPr>
              <w:t>1</w:t>
            </w:r>
          </w:p>
        </w:tc>
        <w:tc>
          <w:tcPr>
            <w:tcW w:w="396" w:type="pct"/>
          </w:tcPr>
          <w:p w14:paraId="5814C7A4" w14:textId="7F9CD9AE" w:rsidR="00D96AF6" w:rsidRPr="00D96AF6" w:rsidRDefault="00D96AF6" w:rsidP="00D96AF6">
            <w:pPr>
              <w:jc w:val="center"/>
              <w:rPr>
                <w:rFonts w:asciiTheme="minorHAnsi" w:hAnsiTheme="minorHAnsi" w:cstheme="minorHAnsi"/>
                <w:color w:val="000000"/>
                <w:sz w:val="16"/>
                <w:szCs w:val="16"/>
                <w:lang w:val="en-US"/>
              </w:rPr>
            </w:pPr>
            <w:proofErr w:type="spellStart"/>
            <w:r w:rsidRPr="00D96AF6">
              <w:rPr>
                <w:rFonts w:asciiTheme="minorHAnsi" w:hAnsiTheme="minorHAnsi" w:cstheme="minorHAnsi"/>
                <w:color w:val="000000"/>
                <w:sz w:val="16"/>
                <w:szCs w:val="16"/>
                <w:lang w:val="en-US"/>
              </w:rPr>
              <w:t>Servicio</w:t>
            </w:r>
            <w:proofErr w:type="spellEnd"/>
          </w:p>
        </w:tc>
        <w:tc>
          <w:tcPr>
            <w:tcW w:w="501" w:type="pct"/>
          </w:tcPr>
          <w:p w14:paraId="303BC502"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c>
          <w:tcPr>
            <w:tcW w:w="497" w:type="pct"/>
          </w:tcPr>
          <w:p w14:paraId="00019CD2"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585424" w:rsidRPr="00585424" w14:paraId="6BAF2F38" w14:textId="77777777" w:rsidTr="00D96AF6">
        <w:trPr>
          <w:trHeight w:hRule="exact" w:val="227"/>
          <w:jc w:val="center"/>
        </w:trPr>
        <w:tc>
          <w:tcPr>
            <w:tcW w:w="318" w:type="pct"/>
            <w:vMerge/>
          </w:tcPr>
          <w:p w14:paraId="1DB10FC2" w14:textId="77777777" w:rsidR="00585424" w:rsidRPr="00D96AF6" w:rsidRDefault="00585424" w:rsidP="00E701A0">
            <w:pPr>
              <w:jc w:val="center"/>
              <w:rPr>
                <w:rFonts w:asciiTheme="minorHAnsi" w:hAnsiTheme="minorHAnsi" w:cs="Arial"/>
                <w:color w:val="000000"/>
                <w:sz w:val="16"/>
                <w:szCs w:val="16"/>
              </w:rPr>
            </w:pPr>
          </w:p>
        </w:tc>
        <w:tc>
          <w:tcPr>
            <w:tcW w:w="481" w:type="pct"/>
          </w:tcPr>
          <w:p w14:paraId="2CB64EE8" w14:textId="77777777" w:rsidR="00585424" w:rsidRPr="00D96AF6" w:rsidRDefault="00585424" w:rsidP="00E701A0">
            <w:pPr>
              <w:rPr>
                <w:sz w:val="16"/>
                <w:szCs w:val="16"/>
              </w:rPr>
            </w:pPr>
            <w:r w:rsidRPr="00D96AF6">
              <w:rPr>
                <w:rFonts w:ascii="Calibri" w:hAnsi="Calibri" w:cs="Calibri"/>
                <w:sz w:val="16"/>
                <w:szCs w:val="16"/>
              </w:rPr>
              <w:t>Subpartida</w:t>
            </w:r>
          </w:p>
        </w:tc>
        <w:tc>
          <w:tcPr>
            <w:tcW w:w="2432" w:type="pct"/>
            <w:shd w:val="clear" w:color="auto" w:fill="auto"/>
            <w:vAlign w:val="center"/>
          </w:tcPr>
          <w:p w14:paraId="68FDF46B" w14:textId="56C15143" w:rsidR="00585424" w:rsidRPr="00D96AF6" w:rsidRDefault="00585424" w:rsidP="00E701A0">
            <w:pPr>
              <w:rPr>
                <w:rFonts w:ascii="Calibri" w:hAnsi="Calibri" w:cs="Calibri"/>
                <w:sz w:val="16"/>
                <w:szCs w:val="16"/>
                <w:lang w:val="es-MX" w:eastAsia="es-MX"/>
              </w:rPr>
            </w:pPr>
            <w:r w:rsidRPr="00D96AF6">
              <w:rPr>
                <w:rFonts w:ascii="Calibri" w:hAnsi="Calibri" w:cs="Calibri"/>
                <w:sz w:val="16"/>
                <w:szCs w:val="16"/>
                <w:lang w:val="es-MX" w:eastAsia="es-MX"/>
              </w:rPr>
              <w:t>…</w:t>
            </w:r>
          </w:p>
        </w:tc>
        <w:tc>
          <w:tcPr>
            <w:tcW w:w="374" w:type="pct"/>
          </w:tcPr>
          <w:p w14:paraId="71969A6A" w14:textId="3BB9243E" w:rsidR="00585424" w:rsidRPr="00D96AF6" w:rsidRDefault="00585424" w:rsidP="00E701A0">
            <w:pPr>
              <w:jc w:val="center"/>
              <w:rPr>
                <w:rFonts w:asciiTheme="minorHAnsi" w:hAnsiTheme="minorHAnsi" w:cstheme="minorHAnsi"/>
                <w:color w:val="000000"/>
                <w:sz w:val="16"/>
                <w:szCs w:val="16"/>
                <w:lang w:val="es-MX"/>
              </w:rPr>
            </w:pPr>
          </w:p>
        </w:tc>
        <w:tc>
          <w:tcPr>
            <w:tcW w:w="396" w:type="pct"/>
          </w:tcPr>
          <w:p w14:paraId="39AEC3C7" w14:textId="2352D4C4" w:rsidR="00585424" w:rsidRPr="00D96AF6" w:rsidRDefault="00585424" w:rsidP="00E701A0">
            <w:pPr>
              <w:jc w:val="center"/>
              <w:rPr>
                <w:rFonts w:asciiTheme="minorHAnsi" w:hAnsiTheme="minorHAnsi" w:cs="Arial"/>
                <w:color w:val="000000"/>
                <w:sz w:val="16"/>
                <w:szCs w:val="16"/>
              </w:rPr>
            </w:pPr>
          </w:p>
        </w:tc>
        <w:tc>
          <w:tcPr>
            <w:tcW w:w="501" w:type="pct"/>
          </w:tcPr>
          <w:p w14:paraId="00997919" w14:textId="77777777" w:rsidR="00585424" w:rsidRPr="00D96AF6" w:rsidRDefault="00585424" w:rsidP="00E701A0">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c>
          <w:tcPr>
            <w:tcW w:w="497" w:type="pct"/>
          </w:tcPr>
          <w:p w14:paraId="1AC7525B" w14:textId="77777777" w:rsidR="00585424" w:rsidRPr="00D96AF6" w:rsidRDefault="00585424" w:rsidP="00E701A0">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D96AF6" w:rsidRPr="00585424" w14:paraId="77D352BB" w14:textId="77777777" w:rsidTr="00D96AF6">
        <w:trPr>
          <w:trHeight w:hRule="exact" w:val="227"/>
          <w:jc w:val="center"/>
        </w:trPr>
        <w:tc>
          <w:tcPr>
            <w:tcW w:w="318" w:type="pct"/>
            <w:vMerge/>
          </w:tcPr>
          <w:p w14:paraId="3AB36B98" w14:textId="77777777" w:rsidR="00D96AF6" w:rsidRPr="00D96AF6" w:rsidRDefault="00D96AF6" w:rsidP="00D96AF6">
            <w:pPr>
              <w:jc w:val="center"/>
              <w:rPr>
                <w:rFonts w:asciiTheme="minorHAnsi" w:hAnsiTheme="minorHAnsi" w:cs="Arial"/>
                <w:color w:val="000000"/>
                <w:sz w:val="16"/>
                <w:szCs w:val="16"/>
              </w:rPr>
            </w:pPr>
          </w:p>
        </w:tc>
        <w:tc>
          <w:tcPr>
            <w:tcW w:w="481" w:type="pct"/>
          </w:tcPr>
          <w:p w14:paraId="10338C33" w14:textId="77777777" w:rsidR="00D96AF6" w:rsidRPr="00D96AF6" w:rsidRDefault="00D96AF6" w:rsidP="00D96AF6">
            <w:pPr>
              <w:rPr>
                <w:sz w:val="16"/>
                <w:szCs w:val="16"/>
              </w:rPr>
            </w:pPr>
            <w:r w:rsidRPr="00D96AF6">
              <w:rPr>
                <w:rFonts w:ascii="Calibri" w:hAnsi="Calibri" w:cs="Calibri"/>
                <w:sz w:val="16"/>
                <w:szCs w:val="16"/>
              </w:rPr>
              <w:t>Subpartida</w:t>
            </w:r>
          </w:p>
        </w:tc>
        <w:tc>
          <w:tcPr>
            <w:tcW w:w="2432" w:type="pct"/>
            <w:shd w:val="clear" w:color="auto" w:fill="FFFFFF"/>
          </w:tcPr>
          <w:p w14:paraId="0A59EBCB" w14:textId="4BEE3387" w:rsidR="00D96AF6" w:rsidRPr="00D96AF6" w:rsidRDefault="00D96AF6" w:rsidP="00D96AF6">
            <w:pPr>
              <w:spacing w:line="259" w:lineRule="auto"/>
              <w:jc w:val="both"/>
              <w:rPr>
                <w:rFonts w:ascii="Calibri" w:eastAsia="Calibri" w:hAnsi="Calibri"/>
                <w:sz w:val="16"/>
                <w:szCs w:val="16"/>
                <w:lang w:val="es-MX" w:eastAsia="en-US"/>
              </w:rPr>
            </w:pPr>
            <w:r w:rsidRPr="00D96AF6">
              <w:rPr>
                <w:rFonts w:ascii="Calibri" w:eastAsia="Calibri" w:hAnsi="Calibri"/>
                <w:sz w:val="16"/>
                <w:szCs w:val="16"/>
                <w:lang w:val="es-MX" w:eastAsia="en-US"/>
              </w:rPr>
              <w:t xml:space="preserve">92. Mantenimiento preventivo de vehículos a gasolina </w:t>
            </w:r>
            <w:r w:rsidRPr="00D96AF6">
              <w:rPr>
                <w:rFonts w:ascii="Calibri" w:eastAsia="Calibri" w:hAnsi="Calibri"/>
                <w:b/>
                <w:sz w:val="16"/>
                <w:szCs w:val="16"/>
                <w:lang w:val="es-MX" w:eastAsia="en-US"/>
              </w:rPr>
              <w:t>4</w:t>
            </w:r>
            <w:r w:rsidRPr="00D96AF6">
              <w:rPr>
                <w:rFonts w:ascii="Calibri" w:eastAsia="Calibri" w:hAnsi="Calibri"/>
                <w:b/>
                <w:bCs/>
                <w:sz w:val="16"/>
                <w:szCs w:val="16"/>
                <w:lang w:val="es-MX" w:eastAsia="en-US"/>
              </w:rPr>
              <w:t xml:space="preserve"> CILINDROS, AFINACION MAYOR.</w:t>
            </w:r>
            <w:r w:rsidRPr="00D96AF6">
              <w:rPr>
                <w:rFonts w:ascii="Calibri" w:eastAsia="Calibri" w:hAnsi="Calibri"/>
                <w:sz w:val="16"/>
                <w:szCs w:val="16"/>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24963C2C" w14:textId="36B7941A" w:rsidR="00D96AF6" w:rsidRPr="00D96AF6" w:rsidRDefault="00D96AF6" w:rsidP="00D96AF6">
            <w:pPr>
              <w:spacing w:line="259" w:lineRule="auto"/>
              <w:jc w:val="both"/>
              <w:rPr>
                <w:rFonts w:asciiTheme="minorHAnsi" w:hAnsiTheme="minorHAnsi" w:cstheme="minorHAnsi"/>
                <w:color w:val="000000"/>
                <w:sz w:val="16"/>
                <w:szCs w:val="16"/>
                <w:lang w:val="es-MX"/>
              </w:rPr>
            </w:pPr>
            <w:r w:rsidRPr="00D96AF6">
              <w:rPr>
                <w:rFonts w:ascii="Calibri" w:eastAsia="Calibri" w:hAnsi="Calibri"/>
                <w:b/>
                <w:bCs/>
                <w:sz w:val="16"/>
                <w:szCs w:val="16"/>
                <w:lang w:val="es-MX" w:eastAsia="en-US"/>
              </w:rPr>
              <w:t>Descripción del vehículo: CAMIONETA FORD RANGER MOD. 2011, 4 CILINDROS, PLACAS AF2309E, NUM. DE SERIE 8AFER5AD5B6336150</w:t>
            </w:r>
          </w:p>
        </w:tc>
        <w:tc>
          <w:tcPr>
            <w:tcW w:w="374" w:type="pct"/>
          </w:tcPr>
          <w:p w14:paraId="328F2DF1" w14:textId="31192E30" w:rsidR="00D96AF6" w:rsidRPr="00D96AF6" w:rsidRDefault="00D96AF6" w:rsidP="00D96AF6">
            <w:pPr>
              <w:jc w:val="center"/>
              <w:rPr>
                <w:rFonts w:asciiTheme="minorHAnsi" w:hAnsiTheme="minorHAnsi" w:cstheme="minorHAnsi"/>
                <w:color w:val="000000"/>
                <w:sz w:val="16"/>
                <w:szCs w:val="16"/>
                <w:lang w:val="en-US"/>
              </w:rPr>
            </w:pPr>
            <w:r w:rsidRPr="00D96AF6">
              <w:rPr>
                <w:rFonts w:asciiTheme="minorHAnsi" w:hAnsiTheme="minorHAnsi" w:cstheme="minorHAnsi"/>
                <w:color w:val="000000"/>
                <w:sz w:val="16"/>
                <w:szCs w:val="16"/>
                <w:lang w:val="es-MX"/>
              </w:rPr>
              <w:t>1</w:t>
            </w:r>
          </w:p>
        </w:tc>
        <w:tc>
          <w:tcPr>
            <w:tcW w:w="396" w:type="pct"/>
          </w:tcPr>
          <w:p w14:paraId="39E234BE" w14:textId="2E0DA2B5" w:rsidR="00D96AF6" w:rsidRPr="00D96AF6" w:rsidRDefault="00D96AF6" w:rsidP="00D96AF6">
            <w:pPr>
              <w:jc w:val="center"/>
              <w:rPr>
                <w:rFonts w:asciiTheme="minorHAnsi" w:hAnsiTheme="minorHAnsi" w:cstheme="minorHAnsi"/>
                <w:color w:val="000000"/>
                <w:sz w:val="16"/>
                <w:szCs w:val="16"/>
                <w:lang w:val="en-US"/>
              </w:rPr>
            </w:pPr>
            <w:proofErr w:type="spellStart"/>
            <w:r w:rsidRPr="00D96AF6">
              <w:rPr>
                <w:rFonts w:asciiTheme="minorHAnsi" w:hAnsiTheme="minorHAnsi" w:cstheme="minorHAnsi"/>
                <w:color w:val="000000"/>
                <w:sz w:val="16"/>
                <w:szCs w:val="16"/>
                <w:lang w:val="en-US"/>
              </w:rPr>
              <w:t>Servicio</w:t>
            </w:r>
            <w:proofErr w:type="spellEnd"/>
          </w:p>
        </w:tc>
        <w:tc>
          <w:tcPr>
            <w:tcW w:w="501" w:type="pct"/>
          </w:tcPr>
          <w:p w14:paraId="360E2DB9"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c>
          <w:tcPr>
            <w:tcW w:w="497" w:type="pct"/>
          </w:tcPr>
          <w:p w14:paraId="58FCDDBC" w14:textId="77777777" w:rsidR="00D96AF6" w:rsidRPr="00D96AF6" w:rsidRDefault="00D96AF6" w:rsidP="00D96AF6">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2E13A2" w:rsidRPr="00585424" w14:paraId="11602E14" w14:textId="77777777" w:rsidTr="00D96AF6">
        <w:trPr>
          <w:trHeight w:hRule="exact" w:val="227"/>
          <w:jc w:val="center"/>
        </w:trPr>
        <w:tc>
          <w:tcPr>
            <w:tcW w:w="318" w:type="pct"/>
          </w:tcPr>
          <w:p w14:paraId="1A641F87" w14:textId="77777777" w:rsidR="002E13A2" w:rsidRPr="00D96AF6" w:rsidRDefault="002E13A2" w:rsidP="002E13A2">
            <w:pPr>
              <w:jc w:val="center"/>
              <w:rPr>
                <w:rFonts w:asciiTheme="minorHAnsi" w:hAnsiTheme="minorHAnsi" w:cs="Arial"/>
                <w:color w:val="000000"/>
                <w:sz w:val="16"/>
                <w:szCs w:val="16"/>
              </w:rPr>
            </w:pPr>
          </w:p>
        </w:tc>
        <w:tc>
          <w:tcPr>
            <w:tcW w:w="481" w:type="pct"/>
          </w:tcPr>
          <w:p w14:paraId="0E1A509E" w14:textId="77777777" w:rsidR="002E13A2" w:rsidRPr="00D96AF6" w:rsidRDefault="002E13A2" w:rsidP="002E13A2">
            <w:pPr>
              <w:rPr>
                <w:rFonts w:ascii="Calibri" w:hAnsi="Calibri" w:cs="Calibri"/>
                <w:sz w:val="16"/>
                <w:szCs w:val="16"/>
              </w:rPr>
            </w:pPr>
          </w:p>
        </w:tc>
        <w:tc>
          <w:tcPr>
            <w:tcW w:w="2432" w:type="pct"/>
          </w:tcPr>
          <w:p w14:paraId="22937752" w14:textId="77777777" w:rsidR="002E13A2" w:rsidRPr="00D96AF6"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0E5547EE" w14:textId="77777777" w:rsidR="002E13A2" w:rsidRPr="00D96AF6" w:rsidRDefault="002E13A2" w:rsidP="002E13A2">
            <w:pPr>
              <w:jc w:val="center"/>
              <w:rPr>
                <w:rFonts w:asciiTheme="minorHAnsi" w:hAnsiTheme="minorHAnsi" w:cstheme="minorHAnsi"/>
                <w:color w:val="000000"/>
                <w:sz w:val="16"/>
                <w:szCs w:val="16"/>
                <w:lang w:val="es-MX"/>
              </w:rPr>
            </w:pPr>
          </w:p>
        </w:tc>
        <w:tc>
          <w:tcPr>
            <w:tcW w:w="396" w:type="pct"/>
          </w:tcPr>
          <w:p w14:paraId="78B51F58" w14:textId="77777777" w:rsidR="002E13A2" w:rsidRPr="00D96AF6" w:rsidRDefault="002E13A2" w:rsidP="002E13A2">
            <w:pPr>
              <w:jc w:val="center"/>
              <w:rPr>
                <w:rFonts w:asciiTheme="minorHAnsi" w:hAnsiTheme="minorHAnsi" w:cstheme="minorHAnsi"/>
                <w:color w:val="000000"/>
                <w:sz w:val="16"/>
                <w:szCs w:val="16"/>
                <w:lang w:val="en-US"/>
              </w:rPr>
            </w:pPr>
          </w:p>
        </w:tc>
        <w:tc>
          <w:tcPr>
            <w:tcW w:w="501" w:type="pct"/>
          </w:tcPr>
          <w:p w14:paraId="57806169" w14:textId="34D02BDE"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b/>
                <w:color w:val="000000"/>
                <w:sz w:val="16"/>
                <w:szCs w:val="16"/>
              </w:rPr>
              <w:t xml:space="preserve">Importe </w:t>
            </w:r>
          </w:p>
        </w:tc>
        <w:tc>
          <w:tcPr>
            <w:tcW w:w="497" w:type="pct"/>
          </w:tcPr>
          <w:p w14:paraId="7325EF74" w14:textId="312FB852"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2E13A2" w:rsidRPr="00585424" w14:paraId="2BE37E67" w14:textId="77777777" w:rsidTr="00D96AF6">
        <w:trPr>
          <w:trHeight w:hRule="exact" w:val="227"/>
          <w:jc w:val="center"/>
        </w:trPr>
        <w:tc>
          <w:tcPr>
            <w:tcW w:w="318" w:type="pct"/>
          </w:tcPr>
          <w:p w14:paraId="1712D83A" w14:textId="77777777" w:rsidR="002E13A2" w:rsidRPr="00D96AF6" w:rsidRDefault="002E13A2" w:rsidP="002E13A2">
            <w:pPr>
              <w:jc w:val="center"/>
              <w:rPr>
                <w:rFonts w:asciiTheme="minorHAnsi" w:hAnsiTheme="minorHAnsi" w:cs="Arial"/>
                <w:color w:val="000000"/>
                <w:sz w:val="16"/>
                <w:szCs w:val="16"/>
              </w:rPr>
            </w:pPr>
          </w:p>
        </w:tc>
        <w:tc>
          <w:tcPr>
            <w:tcW w:w="481" w:type="pct"/>
          </w:tcPr>
          <w:p w14:paraId="48FDF220" w14:textId="77777777" w:rsidR="002E13A2" w:rsidRPr="00D96AF6" w:rsidRDefault="002E13A2" w:rsidP="002E13A2">
            <w:pPr>
              <w:rPr>
                <w:rFonts w:ascii="Calibri" w:hAnsi="Calibri" w:cs="Calibri"/>
                <w:sz w:val="16"/>
                <w:szCs w:val="16"/>
              </w:rPr>
            </w:pPr>
          </w:p>
        </w:tc>
        <w:tc>
          <w:tcPr>
            <w:tcW w:w="2432" w:type="pct"/>
          </w:tcPr>
          <w:p w14:paraId="513E9349" w14:textId="77777777" w:rsidR="002E13A2" w:rsidRPr="00D96AF6"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68A5334E" w14:textId="77777777" w:rsidR="002E13A2" w:rsidRPr="00D96AF6" w:rsidRDefault="002E13A2" w:rsidP="002E13A2">
            <w:pPr>
              <w:jc w:val="center"/>
              <w:rPr>
                <w:rFonts w:asciiTheme="minorHAnsi" w:hAnsiTheme="minorHAnsi" w:cstheme="minorHAnsi"/>
                <w:color w:val="000000"/>
                <w:sz w:val="16"/>
                <w:szCs w:val="16"/>
                <w:lang w:val="es-MX"/>
              </w:rPr>
            </w:pPr>
          </w:p>
        </w:tc>
        <w:tc>
          <w:tcPr>
            <w:tcW w:w="396" w:type="pct"/>
          </w:tcPr>
          <w:p w14:paraId="24AE24BC" w14:textId="77777777" w:rsidR="002E13A2" w:rsidRPr="00D96AF6" w:rsidRDefault="002E13A2" w:rsidP="002E13A2">
            <w:pPr>
              <w:jc w:val="center"/>
              <w:rPr>
                <w:rFonts w:asciiTheme="minorHAnsi" w:hAnsiTheme="minorHAnsi" w:cstheme="minorHAnsi"/>
                <w:color w:val="000000"/>
                <w:sz w:val="16"/>
                <w:szCs w:val="16"/>
                <w:lang w:val="en-US"/>
              </w:rPr>
            </w:pPr>
          </w:p>
        </w:tc>
        <w:tc>
          <w:tcPr>
            <w:tcW w:w="501" w:type="pct"/>
          </w:tcPr>
          <w:p w14:paraId="47C3FB44" w14:textId="0EBEDF02"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b/>
                <w:color w:val="000000"/>
                <w:sz w:val="16"/>
                <w:szCs w:val="16"/>
              </w:rPr>
              <w:t>IVA</w:t>
            </w:r>
          </w:p>
        </w:tc>
        <w:tc>
          <w:tcPr>
            <w:tcW w:w="497" w:type="pct"/>
          </w:tcPr>
          <w:p w14:paraId="448B37AB" w14:textId="4B7E1290"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r w:rsidR="002E13A2" w:rsidRPr="00585424" w14:paraId="26E32AEC" w14:textId="77777777" w:rsidTr="00D96AF6">
        <w:trPr>
          <w:trHeight w:hRule="exact" w:val="227"/>
          <w:jc w:val="center"/>
        </w:trPr>
        <w:tc>
          <w:tcPr>
            <w:tcW w:w="318" w:type="pct"/>
            <w:tcBorders>
              <w:bottom w:val="dotted" w:sz="4" w:space="0" w:color="auto"/>
            </w:tcBorders>
          </w:tcPr>
          <w:p w14:paraId="67524DDD" w14:textId="77777777" w:rsidR="002E13A2" w:rsidRPr="00D96AF6"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5B81FC10" w14:textId="77777777" w:rsidR="002E13A2" w:rsidRPr="00D96AF6" w:rsidRDefault="002E13A2" w:rsidP="002E13A2">
            <w:pPr>
              <w:rPr>
                <w:rFonts w:ascii="Calibri" w:hAnsi="Calibri" w:cs="Calibri"/>
                <w:sz w:val="16"/>
                <w:szCs w:val="16"/>
              </w:rPr>
            </w:pPr>
          </w:p>
        </w:tc>
        <w:tc>
          <w:tcPr>
            <w:tcW w:w="2432" w:type="pct"/>
            <w:tcBorders>
              <w:bottom w:val="dotted" w:sz="4" w:space="0" w:color="auto"/>
            </w:tcBorders>
          </w:tcPr>
          <w:p w14:paraId="24AFD76B" w14:textId="77777777" w:rsidR="002E13A2" w:rsidRPr="00D96AF6"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08E7E30A" w14:textId="77777777" w:rsidR="002E13A2" w:rsidRPr="00D96AF6" w:rsidRDefault="002E13A2" w:rsidP="002E13A2">
            <w:pPr>
              <w:jc w:val="center"/>
              <w:rPr>
                <w:rFonts w:asciiTheme="minorHAnsi" w:hAnsiTheme="minorHAnsi" w:cstheme="minorHAnsi"/>
                <w:color w:val="000000"/>
                <w:sz w:val="16"/>
                <w:szCs w:val="16"/>
                <w:lang w:val="es-MX"/>
              </w:rPr>
            </w:pPr>
          </w:p>
        </w:tc>
        <w:tc>
          <w:tcPr>
            <w:tcW w:w="396" w:type="pct"/>
            <w:tcBorders>
              <w:bottom w:val="dotted" w:sz="4" w:space="0" w:color="auto"/>
            </w:tcBorders>
          </w:tcPr>
          <w:p w14:paraId="42FDAED4" w14:textId="77777777" w:rsidR="002E13A2" w:rsidRPr="00D96AF6" w:rsidRDefault="002E13A2" w:rsidP="002E13A2">
            <w:pPr>
              <w:jc w:val="center"/>
              <w:rPr>
                <w:rFonts w:asciiTheme="minorHAnsi" w:hAnsiTheme="minorHAnsi" w:cstheme="minorHAnsi"/>
                <w:color w:val="000000"/>
                <w:sz w:val="16"/>
                <w:szCs w:val="16"/>
                <w:lang w:val="en-US"/>
              </w:rPr>
            </w:pPr>
          </w:p>
        </w:tc>
        <w:tc>
          <w:tcPr>
            <w:tcW w:w="501" w:type="pct"/>
          </w:tcPr>
          <w:p w14:paraId="1928DDB3" w14:textId="3E9AF90D"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b/>
                <w:color w:val="000000"/>
                <w:sz w:val="16"/>
                <w:szCs w:val="16"/>
              </w:rPr>
              <w:t>Importe Total</w:t>
            </w:r>
          </w:p>
        </w:tc>
        <w:tc>
          <w:tcPr>
            <w:tcW w:w="497" w:type="pct"/>
          </w:tcPr>
          <w:p w14:paraId="4FCDD7F8" w14:textId="5A514049" w:rsidR="002E13A2" w:rsidRPr="00D96AF6" w:rsidRDefault="002E13A2" w:rsidP="002E13A2">
            <w:pPr>
              <w:jc w:val="center"/>
              <w:rPr>
                <w:rFonts w:asciiTheme="minorHAnsi" w:hAnsiTheme="minorHAnsi" w:cs="Arial"/>
                <w:color w:val="000000"/>
                <w:sz w:val="16"/>
                <w:szCs w:val="16"/>
              </w:rPr>
            </w:pPr>
            <w:r w:rsidRPr="00D96AF6">
              <w:rPr>
                <w:rFonts w:asciiTheme="minorHAnsi" w:hAnsiTheme="minorHAnsi" w:cs="Arial"/>
                <w:color w:val="000000"/>
                <w:sz w:val="16"/>
                <w:szCs w:val="16"/>
              </w:rPr>
              <w:t>$</w:t>
            </w:r>
          </w:p>
        </w:tc>
      </w:tr>
    </w:tbl>
    <w:p w14:paraId="2C8A596C" w14:textId="086529C4" w:rsidR="00585424" w:rsidRPr="00FE7CEE" w:rsidRDefault="00585424" w:rsidP="00585424">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7F91922F" w14:textId="33D871A6" w:rsidR="00E908FF" w:rsidRDefault="00705EEC" w:rsidP="009D4714">
      <w:pPr>
        <w:autoSpaceDE w:val="0"/>
        <w:autoSpaceDN w:val="0"/>
        <w:adjustRightInd w:val="0"/>
        <w:rPr>
          <w:rFonts w:asciiTheme="minorHAnsi" w:hAnsiTheme="minorHAnsi" w:cstheme="minorHAnsi"/>
          <w:b/>
          <w:sz w:val="16"/>
          <w:szCs w:val="16"/>
        </w:rPr>
      </w:pPr>
      <w:r w:rsidRPr="00D96AF6">
        <w:rPr>
          <w:rFonts w:asciiTheme="minorHAnsi" w:hAnsiTheme="minorHAnsi" w:cstheme="minorHAnsi"/>
          <w:b/>
          <w:sz w:val="16"/>
          <w:szCs w:val="16"/>
        </w:rPr>
        <w:t>Importe Global de la partida 1, incluye las 9</w:t>
      </w:r>
      <w:r w:rsidR="00D96AF6" w:rsidRPr="00D96AF6">
        <w:rPr>
          <w:rFonts w:asciiTheme="minorHAnsi" w:hAnsiTheme="minorHAnsi" w:cstheme="minorHAnsi"/>
          <w:b/>
          <w:sz w:val="16"/>
          <w:szCs w:val="16"/>
        </w:rPr>
        <w:t>2</w:t>
      </w:r>
      <w:r w:rsidRPr="00D96AF6">
        <w:rPr>
          <w:rFonts w:asciiTheme="minorHAnsi" w:hAnsiTheme="minorHAnsi" w:cstheme="minorHAnsi"/>
          <w:b/>
          <w:sz w:val="16"/>
          <w:szCs w:val="16"/>
        </w:rPr>
        <w:t xml:space="preserve"> subpartidas.</w:t>
      </w:r>
      <w:r>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5"/>
        <w:gridCol w:w="3548"/>
        <w:gridCol w:w="735"/>
        <w:gridCol w:w="1069"/>
        <w:gridCol w:w="1334"/>
        <w:gridCol w:w="1330"/>
      </w:tblGrid>
      <w:tr w:rsidR="00705EEC" w:rsidRPr="00705EEC" w14:paraId="438F7C0D" w14:textId="77777777" w:rsidTr="00705EEC">
        <w:trPr>
          <w:trHeight w:val="198"/>
          <w:jc w:val="center"/>
        </w:trPr>
        <w:tc>
          <w:tcPr>
            <w:tcW w:w="602" w:type="pct"/>
            <w:shd w:val="clear" w:color="auto" w:fill="C0C0C0"/>
            <w:vAlign w:val="center"/>
          </w:tcPr>
          <w:p w14:paraId="4D612389"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Partida</w:t>
            </w:r>
          </w:p>
        </w:tc>
        <w:tc>
          <w:tcPr>
            <w:tcW w:w="1948" w:type="pct"/>
            <w:shd w:val="clear" w:color="auto" w:fill="C0C0C0"/>
            <w:vAlign w:val="center"/>
          </w:tcPr>
          <w:p w14:paraId="229D16D0"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Descripción</w:t>
            </w:r>
          </w:p>
        </w:tc>
        <w:tc>
          <w:tcPr>
            <w:tcW w:w="398" w:type="pct"/>
            <w:shd w:val="clear" w:color="auto" w:fill="C0C0C0"/>
            <w:vAlign w:val="center"/>
          </w:tcPr>
          <w:p w14:paraId="7F80ED72"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Cantidad</w:t>
            </w:r>
          </w:p>
        </w:tc>
        <w:tc>
          <w:tcPr>
            <w:tcW w:w="588" w:type="pct"/>
            <w:shd w:val="clear" w:color="auto" w:fill="C0C0C0"/>
            <w:vAlign w:val="center"/>
          </w:tcPr>
          <w:p w14:paraId="10221DFC"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Unidad de medida</w:t>
            </w:r>
          </w:p>
        </w:tc>
        <w:tc>
          <w:tcPr>
            <w:tcW w:w="733" w:type="pct"/>
            <w:shd w:val="clear" w:color="auto" w:fill="C0C0C0"/>
            <w:vAlign w:val="center"/>
          </w:tcPr>
          <w:p w14:paraId="07E511DC"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Importe total del servicio</w:t>
            </w:r>
          </w:p>
          <w:p w14:paraId="79EAD912"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antes de IVA</w:t>
            </w:r>
          </w:p>
        </w:tc>
        <w:tc>
          <w:tcPr>
            <w:tcW w:w="732" w:type="pct"/>
            <w:shd w:val="clear" w:color="auto" w:fill="C0C0C0"/>
            <w:vAlign w:val="center"/>
          </w:tcPr>
          <w:p w14:paraId="41967190"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Importe total antes de IVA</w:t>
            </w:r>
          </w:p>
        </w:tc>
      </w:tr>
      <w:tr w:rsidR="00705EEC" w:rsidRPr="00705EEC" w14:paraId="099622ED" w14:textId="77777777" w:rsidTr="00705EEC">
        <w:trPr>
          <w:trHeight w:val="412"/>
          <w:jc w:val="center"/>
        </w:trPr>
        <w:tc>
          <w:tcPr>
            <w:tcW w:w="602" w:type="pct"/>
            <w:tcBorders>
              <w:bottom w:val="dotted" w:sz="4" w:space="0" w:color="auto"/>
            </w:tcBorders>
          </w:tcPr>
          <w:p w14:paraId="7296D749" w14:textId="346C720D"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1</w:t>
            </w:r>
          </w:p>
        </w:tc>
        <w:tc>
          <w:tcPr>
            <w:tcW w:w="1948" w:type="pct"/>
            <w:tcBorders>
              <w:bottom w:val="dotted" w:sz="4" w:space="0" w:color="auto"/>
            </w:tcBorders>
          </w:tcPr>
          <w:p w14:paraId="1FCE002F" w14:textId="5DE968D5" w:rsidR="00705EEC" w:rsidRPr="00D96AF6" w:rsidRDefault="00D302DC" w:rsidP="00D302DC">
            <w:pPr>
              <w:jc w:val="both"/>
              <w:rPr>
                <w:rFonts w:ascii="Calibri" w:hAnsi="Calibri" w:cs="Arial"/>
                <w:color w:val="000000"/>
                <w:sz w:val="16"/>
                <w:szCs w:val="16"/>
              </w:rPr>
            </w:pPr>
            <w:r w:rsidRPr="00D96AF6">
              <w:rPr>
                <w:rFonts w:ascii="Calibri" w:hAnsi="Calibri" w:cs="Calibri"/>
                <w:b/>
                <w:bCs/>
                <w:sz w:val="16"/>
                <w:szCs w:val="16"/>
              </w:rPr>
              <w:t xml:space="preserve">SERVICIO DE </w:t>
            </w:r>
            <w:r w:rsidRPr="00D96AF6">
              <w:rPr>
                <w:rFonts w:ascii="Calibri" w:eastAsia="Calibri" w:hAnsi="Calibri"/>
                <w:b/>
                <w:bCs/>
                <w:sz w:val="16"/>
                <w:szCs w:val="16"/>
                <w:lang w:val="es-MX" w:eastAsia="en-US"/>
              </w:rPr>
              <w:t xml:space="preserve">MANTENIMIENTO PREVENTIVO DE VEHICULOS A GASOLINA. </w:t>
            </w:r>
            <w:r w:rsidR="00703939" w:rsidRPr="00D96AF6">
              <w:rPr>
                <w:rFonts w:asciiTheme="minorHAnsi" w:hAnsiTheme="minorHAnsi" w:cstheme="minorHAnsi"/>
                <w:b/>
                <w:sz w:val="16"/>
                <w:szCs w:val="16"/>
              </w:rPr>
              <w:t>INCLUYE LAS 9</w:t>
            </w:r>
            <w:r w:rsidR="00D96AF6" w:rsidRPr="00D96AF6">
              <w:rPr>
                <w:rFonts w:asciiTheme="minorHAnsi" w:hAnsiTheme="minorHAnsi" w:cstheme="minorHAnsi"/>
                <w:b/>
                <w:sz w:val="16"/>
                <w:szCs w:val="16"/>
              </w:rPr>
              <w:t>2</w:t>
            </w:r>
            <w:r w:rsidR="00703939" w:rsidRPr="00D96AF6">
              <w:rPr>
                <w:rFonts w:asciiTheme="minorHAnsi" w:hAnsiTheme="minorHAnsi" w:cstheme="minorHAnsi"/>
                <w:b/>
                <w:sz w:val="16"/>
                <w:szCs w:val="16"/>
              </w:rPr>
              <w:t xml:space="preserve"> SUBPARTIDAS.</w:t>
            </w:r>
          </w:p>
        </w:tc>
        <w:tc>
          <w:tcPr>
            <w:tcW w:w="398" w:type="pct"/>
            <w:tcBorders>
              <w:bottom w:val="dotted" w:sz="4" w:space="0" w:color="auto"/>
            </w:tcBorders>
          </w:tcPr>
          <w:p w14:paraId="3CE9DDDF" w14:textId="4695C406" w:rsidR="00705EEC" w:rsidRPr="00D96AF6" w:rsidRDefault="00D302DC" w:rsidP="00705EEC">
            <w:pPr>
              <w:jc w:val="center"/>
              <w:rPr>
                <w:rFonts w:ascii="Calibri" w:hAnsi="Calibri" w:cs="Arial"/>
                <w:color w:val="000000"/>
                <w:sz w:val="16"/>
                <w:szCs w:val="16"/>
              </w:rPr>
            </w:pPr>
            <w:r w:rsidRPr="00D96AF6">
              <w:rPr>
                <w:rFonts w:ascii="Calibri" w:hAnsi="Calibri" w:cs="Arial"/>
                <w:color w:val="000000"/>
                <w:sz w:val="16"/>
                <w:szCs w:val="16"/>
              </w:rPr>
              <w:t>9</w:t>
            </w:r>
            <w:r w:rsidR="00D96AF6" w:rsidRPr="00D96AF6">
              <w:rPr>
                <w:rFonts w:ascii="Calibri" w:hAnsi="Calibri" w:cs="Arial"/>
                <w:color w:val="000000"/>
                <w:sz w:val="16"/>
                <w:szCs w:val="16"/>
              </w:rPr>
              <w:t>2</w:t>
            </w:r>
          </w:p>
        </w:tc>
        <w:tc>
          <w:tcPr>
            <w:tcW w:w="588" w:type="pct"/>
            <w:tcBorders>
              <w:bottom w:val="dotted" w:sz="4" w:space="0" w:color="auto"/>
            </w:tcBorders>
          </w:tcPr>
          <w:p w14:paraId="72F182D5"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Servicio</w:t>
            </w:r>
          </w:p>
        </w:tc>
        <w:tc>
          <w:tcPr>
            <w:tcW w:w="733" w:type="pct"/>
          </w:tcPr>
          <w:p w14:paraId="363528E1"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w:t>
            </w:r>
          </w:p>
        </w:tc>
        <w:tc>
          <w:tcPr>
            <w:tcW w:w="732" w:type="pct"/>
          </w:tcPr>
          <w:p w14:paraId="306E1130"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w:t>
            </w:r>
          </w:p>
        </w:tc>
      </w:tr>
      <w:tr w:rsidR="00705EEC" w:rsidRPr="00705EEC" w14:paraId="3C2BB68D" w14:textId="77777777" w:rsidTr="00705EEC">
        <w:trPr>
          <w:jc w:val="center"/>
        </w:trPr>
        <w:tc>
          <w:tcPr>
            <w:tcW w:w="3536" w:type="pct"/>
            <w:gridSpan w:val="4"/>
            <w:vMerge w:val="restart"/>
            <w:tcBorders>
              <w:left w:val="nil"/>
              <w:bottom w:val="nil"/>
            </w:tcBorders>
          </w:tcPr>
          <w:p w14:paraId="5FC69252" w14:textId="77777777" w:rsidR="00705EEC" w:rsidRPr="00D96AF6" w:rsidRDefault="00705EEC" w:rsidP="00705EEC">
            <w:pPr>
              <w:jc w:val="center"/>
              <w:rPr>
                <w:rFonts w:ascii="Calibri" w:hAnsi="Calibri" w:cs="Arial"/>
                <w:color w:val="000000"/>
                <w:sz w:val="16"/>
                <w:szCs w:val="16"/>
              </w:rPr>
            </w:pPr>
          </w:p>
          <w:p w14:paraId="5FE844C8" w14:textId="77777777" w:rsidR="00705EEC" w:rsidRPr="00D96AF6" w:rsidRDefault="00705EEC" w:rsidP="00705EEC">
            <w:pPr>
              <w:jc w:val="center"/>
              <w:rPr>
                <w:rFonts w:ascii="Calibri" w:hAnsi="Calibri" w:cs="Arial"/>
                <w:color w:val="000000"/>
                <w:sz w:val="16"/>
                <w:szCs w:val="16"/>
              </w:rPr>
            </w:pPr>
          </w:p>
        </w:tc>
        <w:tc>
          <w:tcPr>
            <w:tcW w:w="733" w:type="pct"/>
          </w:tcPr>
          <w:p w14:paraId="6CA38332"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 xml:space="preserve">Importe </w:t>
            </w:r>
          </w:p>
        </w:tc>
        <w:tc>
          <w:tcPr>
            <w:tcW w:w="732" w:type="pct"/>
          </w:tcPr>
          <w:p w14:paraId="57ED0D7F"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w:t>
            </w:r>
          </w:p>
        </w:tc>
      </w:tr>
      <w:tr w:rsidR="00705EEC" w:rsidRPr="00705EEC" w14:paraId="1EC0E276" w14:textId="77777777" w:rsidTr="00705EEC">
        <w:trPr>
          <w:trHeight w:val="82"/>
          <w:jc w:val="center"/>
        </w:trPr>
        <w:tc>
          <w:tcPr>
            <w:tcW w:w="3536" w:type="pct"/>
            <w:gridSpan w:val="4"/>
            <w:vMerge/>
            <w:tcBorders>
              <w:left w:val="nil"/>
              <w:bottom w:val="nil"/>
            </w:tcBorders>
          </w:tcPr>
          <w:p w14:paraId="74070AE6" w14:textId="77777777" w:rsidR="00705EEC" w:rsidRPr="00D96AF6" w:rsidRDefault="00705EEC" w:rsidP="00705EEC">
            <w:pPr>
              <w:jc w:val="center"/>
              <w:rPr>
                <w:rFonts w:ascii="Calibri" w:hAnsi="Calibri" w:cs="Arial"/>
                <w:color w:val="000000"/>
                <w:sz w:val="16"/>
                <w:szCs w:val="16"/>
              </w:rPr>
            </w:pPr>
          </w:p>
        </w:tc>
        <w:tc>
          <w:tcPr>
            <w:tcW w:w="733" w:type="pct"/>
          </w:tcPr>
          <w:p w14:paraId="4D3A04ED"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IVA</w:t>
            </w:r>
          </w:p>
        </w:tc>
        <w:tc>
          <w:tcPr>
            <w:tcW w:w="732" w:type="pct"/>
          </w:tcPr>
          <w:p w14:paraId="45DBDD2D"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w:t>
            </w:r>
          </w:p>
        </w:tc>
      </w:tr>
      <w:tr w:rsidR="00705EEC" w:rsidRPr="00705EEC" w14:paraId="0514C42A" w14:textId="77777777" w:rsidTr="00705EEC">
        <w:trPr>
          <w:jc w:val="center"/>
        </w:trPr>
        <w:tc>
          <w:tcPr>
            <w:tcW w:w="3536" w:type="pct"/>
            <w:gridSpan w:val="4"/>
            <w:vMerge/>
            <w:tcBorders>
              <w:left w:val="nil"/>
              <w:bottom w:val="nil"/>
            </w:tcBorders>
          </w:tcPr>
          <w:p w14:paraId="68BC9DE9" w14:textId="77777777" w:rsidR="00705EEC" w:rsidRPr="00D96AF6" w:rsidRDefault="00705EEC" w:rsidP="00705EEC">
            <w:pPr>
              <w:jc w:val="center"/>
              <w:rPr>
                <w:rFonts w:ascii="Calibri" w:hAnsi="Calibri" w:cs="Arial"/>
                <w:color w:val="000000"/>
                <w:sz w:val="16"/>
                <w:szCs w:val="16"/>
              </w:rPr>
            </w:pPr>
          </w:p>
        </w:tc>
        <w:tc>
          <w:tcPr>
            <w:tcW w:w="733" w:type="pct"/>
          </w:tcPr>
          <w:p w14:paraId="2702D3B4" w14:textId="77777777" w:rsidR="00705EEC" w:rsidRPr="00D96AF6" w:rsidRDefault="00705EEC" w:rsidP="00705EEC">
            <w:pPr>
              <w:jc w:val="center"/>
              <w:rPr>
                <w:rFonts w:ascii="Calibri" w:hAnsi="Calibri" w:cs="Arial"/>
                <w:b/>
                <w:color w:val="000000"/>
                <w:sz w:val="16"/>
                <w:szCs w:val="16"/>
              </w:rPr>
            </w:pPr>
            <w:r w:rsidRPr="00D96AF6">
              <w:rPr>
                <w:rFonts w:ascii="Calibri" w:hAnsi="Calibri" w:cs="Arial"/>
                <w:b/>
                <w:color w:val="000000"/>
                <w:sz w:val="16"/>
                <w:szCs w:val="16"/>
              </w:rPr>
              <w:t>Importe Total</w:t>
            </w:r>
          </w:p>
        </w:tc>
        <w:tc>
          <w:tcPr>
            <w:tcW w:w="732" w:type="pct"/>
          </w:tcPr>
          <w:p w14:paraId="328074FC" w14:textId="77777777" w:rsidR="00705EEC" w:rsidRPr="00D96AF6" w:rsidRDefault="00705EEC" w:rsidP="00705EEC">
            <w:pPr>
              <w:jc w:val="center"/>
              <w:rPr>
                <w:rFonts w:ascii="Calibri" w:hAnsi="Calibri" w:cs="Arial"/>
                <w:color w:val="000000"/>
                <w:sz w:val="16"/>
                <w:szCs w:val="16"/>
              </w:rPr>
            </w:pPr>
            <w:r w:rsidRPr="00D96AF6">
              <w:rPr>
                <w:rFonts w:ascii="Calibri" w:hAnsi="Calibri" w:cs="Arial"/>
                <w:color w:val="000000"/>
                <w:sz w:val="16"/>
                <w:szCs w:val="16"/>
              </w:rPr>
              <w:t>$</w:t>
            </w:r>
          </w:p>
        </w:tc>
      </w:tr>
    </w:tbl>
    <w:p w14:paraId="08B61FDB" w14:textId="7083E6AA" w:rsidR="00705EEC" w:rsidRPr="00705EEC" w:rsidRDefault="00705EEC" w:rsidP="00705EEC">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32055EEE" w14:textId="77777777" w:rsidR="00D96AF6" w:rsidRDefault="00D96AF6" w:rsidP="009D4714">
      <w:pPr>
        <w:autoSpaceDE w:val="0"/>
        <w:autoSpaceDN w:val="0"/>
        <w:adjustRightInd w:val="0"/>
        <w:rPr>
          <w:rFonts w:asciiTheme="minorHAnsi" w:hAnsiTheme="minorHAnsi" w:cstheme="minorHAnsi"/>
          <w:b/>
          <w:sz w:val="16"/>
          <w:szCs w:val="16"/>
          <w:highlight w:val="yellow"/>
        </w:rPr>
      </w:pPr>
    </w:p>
    <w:p w14:paraId="0CF5E8C5" w14:textId="787C8326" w:rsidR="00D96AF6" w:rsidRPr="00D96AF6" w:rsidRDefault="00D96AF6" w:rsidP="009D4714">
      <w:pPr>
        <w:autoSpaceDE w:val="0"/>
        <w:autoSpaceDN w:val="0"/>
        <w:adjustRightInd w:val="0"/>
        <w:rPr>
          <w:rFonts w:asciiTheme="minorHAnsi" w:hAnsiTheme="minorHAnsi" w:cstheme="minorHAnsi"/>
          <w:b/>
          <w:sz w:val="16"/>
          <w:szCs w:val="16"/>
        </w:rPr>
      </w:pPr>
      <w:r w:rsidRPr="00D96AF6">
        <w:rPr>
          <w:rFonts w:asciiTheme="minorHAnsi" w:hAnsiTheme="minorHAnsi" w:cstheme="minorHAnsi"/>
          <w:b/>
          <w:sz w:val="16"/>
          <w:szCs w:val="16"/>
        </w:rPr>
        <w:t>-----------------------------------------------------------------------------------------------------------------------------------------------------------------------------------------</w:t>
      </w:r>
    </w:p>
    <w:p w14:paraId="1083C5AB" w14:textId="77777777" w:rsidR="00D96AF6" w:rsidRDefault="00D96AF6" w:rsidP="009D4714">
      <w:pPr>
        <w:autoSpaceDE w:val="0"/>
        <w:autoSpaceDN w:val="0"/>
        <w:adjustRightInd w:val="0"/>
        <w:rPr>
          <w:rFonts w:asciiTheme="minorHAnsi" w:hAnsiTheme="minorHAnsi" w:cstheme="minorHAnsi"/>
          <w:b/>
          <w:sz w:val="16"/>
          <w:szCs w:val="16"/>
          <w:highlight w:val="yellow"/>
        </w:rPr>
      </w:pPr>
    </w:p>
    <w:p w14:paraId="5898F13F" w14:textId="50EF89BC" w:rsidR="009D4714" w:rsidRPr="00195163" w:rsidRDefault="009D4714" w:rsidP="009D4714">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2,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9D4714" w:rsidRPr="0090774D" w14:paraId="7062F30A" w14:textId="77777777" w:rsidTr="00195163">
        <w:trPr>
          <w:trHeight w:hRule="exact" w:val="939"/>
          <w:jc w:val="center"/>
        </w:trPr>
        <w:tc>
          <w:tcPr>
            <w:tcW w:w="318" w:type="pct"/>
            <w:shd w:val="clear" w:color="auto" w:fill="C0C0C0"/>
            <w:vAlign w:val="center"/>
          </w:tcPr>
          <w:p w14:paraId="09E6B041"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72046D60" w14:textId="77777777" w:rsidR="009D4714" w:rsidRPr="00195163" w:rsidRDefault="009D4714" w:rsidP="005E6565">
            <w:pPr>
              <w:jc w:val="center"/>
              <w:rPr>
                <w:rFonts w:asciiTheme="minorHAnsi" w:hAnsiTheme="minorHAnsi" w:cs="Arial"/>
                <w:b/>
                <w:color w:val="000000"/>
                <w:sz w:val="16"/>
                <w:szCs w:val="16"/>
              </w:rPr>
            </w:pPr>
          </w:p>
        </w:tc>
        <w:tc>
          <w:tcPr>
            <w:tcW w:w="2432" w:type="pct"/>
            <w:shd w:val="clear" w:color="auto" w:fill="C0C0C0"/>
            <w:vAlign w:val="center"/>
          </w:tcPr>
          <w:p w14:paraId="2EE4EBD2"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1F379927" w14:textId="77C9A568" w:rsidR="009D4714" w:rsidRPr="00195163" w:rsidRDefault="009D4714" w:rsidP="005E6565">
            <w:pPr>
              <w:jc w:val="center"/>
              <w:rPr>
                <w:rFonts w:asciiTheme="minorHAnsi" w:hAnsiTheme="minorHAnsi" w:cs="Arial"/>
                <w:b/>
                <w:color w:val="000000"/>
                <w:sz w:val="16"/>
                <w:szCs w:val="16"/>
              </w:rPr>
            </w:pPr>
            <w:r w:rsidRPr="00195163">
              <w:rPr>
                <w:rFonts w:ascii="Calibri" w:eastAsia="Calibri" w:hAnsi="Calibri"/>
                <w:b/>
                <w:bCs/>
                <w:sz w:val="16"/>
                <w:szCs w:val="16"/>
                <w:lang w:val="es-MX" w:eastAsia="en-US"/>
              </w:rPr>
              <w:t xml:space="preserve">MANTENIMIENTO PREVENTIVO DE VEHICULOS A DIESEL. </w:t>
            </w:r>
            <w:r w:rsidRPr="00195163">
              <w:rPr>
                <w:rFonts w:asciiTheme="minorHAnsi" w:hAnsiTheme="minorHAnsi" w:cstheme="minorHAnsi"/>
                <w:b/>
                <w:sz w:val="16"/>
                <w:szCs w:val="16"/>
              </w:rPr>
              <w:t>Incluye las 2</w:t>
            </w:r>
            <w:r w:rsidR="00D96AF6" w:rsidRPr="00195163">
              <w:rPr>
                <w:rFonts w:asciiTheme="minorHAnsi" w:hAnsiTheme="minorHAnsi" w:cstheme="minorHAnsi"/>
                <w:b/>
                <w:sz w:val="16"/>
                <w:szCs w:val="16"/>
              </w:rPr>
              <w:t>6</w:t>
            </w:r>
            <w:r w:rsidRPr="00195163">
              <w:rPr>
                <w:rFonts w:asciiTheme="minorHAnsi" w:hAnsiTheme="minorHAnsi" w:cstheme="minorHAnsi"/>
                <w:b/>
                <w:sz w:val="16"/>
                <w:szCs w:val="16"/>
              </w:rPr>
              <w:t xml:space="preserve"> subpartidas.</w:t>
            </w:r>
          </w:p>
        </w:tc>
        <w:tc>
          <w:tcPr>
            <w:tcW w:w="374" w:type="pct"/>
            <w:shd w:val="clear" w:color="auto" w:fill="C0C0C0"/>
            <w:vAlign w:val="center"/>
          </w:tcPr>
          <w:p w14:paraId="32FB3A0C"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6AEE9FC5"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31F4CF57" w14:textId="77777777" w:rsidR="00804A29"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08A2FB90" w14:textId="17C3085C" w:rsidR="009D4714"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6F998A7E" w14:textId="77777777" w:rsidR="009D4714" w:rsidRPr="00195163" w:rsidRDefault="009D4714" w:rsidP="005E6565">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195163" w:rsidRPr="00585424" w14:paraId="13B9A34B" w14:textId="77777777" w:rsidTr="00195163">
        <w:trPr>
          <w:trHeight w:hRule="exact" w:val="227"/>
          <w:jc w:val="center"/>
        </w:trPr>
        <w:tc>
          <w:tcPr>
            <w:tcW w:w="318" w:type="pct"/>
            <w:vMerge w:val="restart"/>
          </w:tcPr>
          <w:p w14:paraId="1F12BCC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2</w:t>
            </w:r>
          </w:p>
        </w:tc>
        <w:tc>
          <w:tcPr>
            <w:tcW w:w="481" w:type="pct"/>
          </w:tcPr>
          <w:p w14:paraId="2CE1A2D2" w14:textId="77777777" w:rsidR="00195163" w:rsidRPr="00195163" w:rsidRDefault="00195163" w:rsidP="00195163">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0B2E7C2F" w14:textId="570B9108"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1.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sintético para motor (6.5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67301B6B" w14:textId="115EC349"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CAMIONETA FORD TRANSIT VAN 2010, PLACA AF2310E, NUM. DE SERIE WF0RS4H50AJA67329</w:t>
            </w:r>
          </w:p>
        </w:tc>
        <w:tc>
          <w:tcPr>
            <w:tcW w:w="374" w:type="pct"/>
          </w:tcPr>
          <w:p w14:paraId="3B98BC80" w14:textId="77777777" w:rsidR="00195163" w:rsidRPr="00195163" w:rsidRDefault="00195163" w:rsidP="00195163">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2</w:t>
            </w:r>
          </w:p>
        </w:tc>
        <w:tc>
          <w:tcPr>
            <w:tcW w:w="396" w:type="pct"/>
          </w:tcPr>
          <w:p w14:paraId="6D84522A" w14:textId="77777777" w:rsidR="00195163" w:rsidRPr="00195163" w:rsidRDefault="00195163" w:rsidP="00195163">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08510308"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26EE016E"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4DD85F33" w14:textId="77777777" w:rsidTr="00195163">
        <w:trPr>
          <w:trHeight w:hRule="exact" w:val="227"/>
          <w:jc w:val="center"/>
        </w:trPr>
        <w:tc>
          <w:tcPr>
            <w:tcW w:w="318" w:type="pct"/>
            <w:vMerge/>
          </w:tcPr>
          <w:p w14:paraId="53BA2EEA"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28A6A977"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0C508F31" w14:textId="5E31798F"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2.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multigrado para motor 15w 40 (9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y mano de obra. Se realizará revisión de puntos de seguridad y monitoreo con herramienta electrónica emitiendo reporte del mismo.</w:t>
            </w:r>
          </w:p>
          <w:p w14:paraId="1CC007A2" w14:textId="0991F4B0"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 GRUA DAIMLER FREIGHTLINER MOD. 2018, PLACA AF2319E NUM. DE SERIE JLMBBG1S3JK000303</w:t>
            </w:r>
          </w:p>
        </w:tc>
        <w:tc>
          <w:tcPr>
            <w:tcW w:w="374" w:type="pct"/>
          </w:tcPr>
          <w:p w14:paraId="0DF19DAF" w14:textId="77777777" w:rsidR="00195163" w:rsidRPr="00195163" w:rsidRDefault="00195163" w:rsidP="00195163">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2</w:t>
            </w:r>
          </w:p>
        </w:tc>
        <w:tc>
          <w:tcPr>
            <w:tcW w:w="396" w:type="pct"/>
          </w:tcPr>
          <w:p w14:paraId="093AEF29"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4F5AE4B"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2C4824"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9D4714" w:rsidRPr="00585424" w14:paraId="50FFC297" w14:textId="77777777" w:rsidTr="00195163">
        <w:trPr>
          <w:trHeight w:hRule="exact" w:val="227"/>
          <w:jc w:val="center"/>
        </w:trPr>
        <w:tc>
          <w:tcPr>
            <w:tcW w:w="318" w:type="pct"/>
            <w:vMerge/>
          </w:tcPr>
          <w:p w14:paraId="00C9045E" w14:textId="77777777" w:rsidR="009D4714" w:rsidRPr="00195163" w:rsidRDefault="009D4714" w:rsidP="005E6565">
            <w:pPr>
              <w:jc w:val="center"/>
              <w:rPr>
                <w:rFonts w:asciiTheme="minorHAnsi" w:hAnsiTheme="minorHAnsi" w:cs="Arial"/>
                <w:color w:val="000000"/>
                <w:sz w:val="16"/>
                <w:szCs w:val="16"/>
                <w:highlight w:val="yellow"/>
              </w:rPr>
            </w:pPr>
          </w:p>
        </w:tc>
        <w:tc>
          <w:tcPr>
            <w:tcW w:w="481" w:type="pct"/>
          </w:tcPr>
          <w:p w14:paraId="3AB93FA6" w14:textId="77777777" w:rsidR="009D4714" w:rsidRPr="00195163" w:rsidRDefault="009D4714" w:rsidP="005E6565">
            <w:pPr>
              <w:rPr>
                <w:sz w:val="16"/>
                <w:szCs w:val="16"/>
              </w:rPr>
            </w:pPr>
            <w:r w:rsidRPr="00195163">
              <w:rPr>
                <w:rFonts w:ascii="Calibri" w:hAnsi="Calibri" w:cs="Calibri"/>
                <w:sz w:val="16"/>
                <w:szCs w:val="16"/>
              </w:rPr>
              <w:t>Subpartida</w:t>
            </w:r>
          </w:p>
        </w:tc>
        <w:tc>
          <w:tcPr>
            <w:tcW w:w="2432" w:type="pct"/>
            <w:shd w:val="clear" w:color="auto" w:fill="auto"/>
            <w:vAlign w:val="center"/>
          </w:tcPr>
          <w:p w14:paraId="6FCB914E" w14:textId="77777777" w:rsidR="009D4714" w:rsidRPr="00195163" w:rsidRDefault="009D4714" w:rsidP="005E6565">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6F924602" w14:textId="77777777" w:rsidR="009D4714" w:rsidRPr="00195163" w:rsidRDefault="009D4714" w:rsidP="005E6565">
            <w:pPr>
              <w:jc w:val="center"/>
              <w:rPr>
                <w:rFonts w:asciiTheme="minorHAnsi" w:hAnsiTheme="minorHAnsi" w:cstheme="minorHAnsi"/>
                <w:color w:val="000000"/>
                <w:sz w:val="16"/>
                <w:szCs w:val="16"/>
                <w:lang w:val="es-MX"/>
              </w:rPr>
            </w:pPr>
          </w:p>
        </w:tc>
        <w:tc>
          <w:tcPr>
            <w:tcW w:w="396" w:type="pct"/>
          </w:tcPr>
          <w:p w14:paraId="5994B17D" w14:textId="77777777" w:rsidR="009D4714" w:rsidRPr="00195163" w:rsidRDefault="009D4714" w:rsidP="005E6565">
            <w:pPr>
              <w:jc w:val="center"/>
              <w:rPr>
                <w:rFonts w:asciiTheme="minorHAnsi" w:hAnsiTheme="minorHAnsi" w:cs="Arial"/>
                <w:color w:val="000000"/>
                <w:sz w:val="16"/>
                <w:szCs w:val="16"/>
              </w:rPr>
            </w:pPr>
          </w:p>
        </w:tc>
        <w:tc>
          <w:tcPr>
            <w:tcW w:w="501" w:type="pct"/>
          </w:tcPr>
          <w:p w14:paraId="3869DE81" w14:textId="77777777" w:rsidR="009D4714" w:rsidRPr="00195163" w:rsidRDefault="009D4714" w:rsidP="005E6565">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89C963" w14:textId="77777777" w:rsidR="009D4714" w:rsidRPr="00195163" w:rsidRDefault="009D4714" w:rsidP="005E6565">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3832B7B0" w14:textId="77777777" w:rsidTr="00195163">
        <w:trPr>
          <w:trHeight w:hRule="exact" w:val="227"/>
          <w:jc w:val="center"/>
        </w:trPr>
        <w:tc>
          <w:tcPr>
            <w:tcW w:w="318" w:type="pct"/>
            <w:vMerge/>
          </w:tcPr>
          <w:p w14:paraId="7ED8FCB5" w14:textId="77777777" w:rsidR="00195163" w:rsidRPr="00195163" w:rsidRDefault="00195163" w:rsidP="00195163">
            <w:pPr>
              <w:jc w:val="center"/>
              <w:rPr>
                <w:rFonts w:asciiTheme="minorHAnsi" w:hAnsiTheme="minorHAnsi" w:cs="Arial"/>
                <w:color w:val="000000"/>
                <w:sz w:val="16"/>
                <w:szCs w:val="16"/>
                <w:highlight w:val="yellow"/>
              </w:rPr>
            </w:pPr>
          </w:p>
        </w:tc>
        <w:tc>
          <w:tcPr>
            <w:tcW w:w="481" w:type="pct"/>
          </w:tcPr>
          <w:p w14:paraId="6563B47F"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520298D7" w14:textId="3B09CB32"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26. Mantenimiento preventivo de vehículos a diésel</w:t>
            </w:r>
            <w:r w:rsidRPr="00195163">
              <w:rPr>
                <w:rFonts w:ascii="Calibri" w:eastAsia="Calibri" w:hAnsi="Calibri"/>
                <w:b/>
                <w:bCs/>
                <w:sz w:val="16"/>
                <w:szCs w:val="16"/>
                <w:lang w:val="es-MX" w:eastAsia="en-US"/>
              </w:rPr>
              <w:t>, AFINACION.</w:t>
            </w:r>
            <w:r w:rsidRPr="00195163">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3D105902" w14:textId="48AE5C01" w:rsidR="00195163" w:rsidRPr="00195163" w:rsidRDefault="00195163" w:rsidP="00195163">
            <w:pPr>
              <w:spacing w:line="259" w:lineRule="auto"/>
              <w:jc w:val="both"/>
              <w:rPr>
                <w:rFonts w:asciiTheme="minorHAnsi" w:hAnsiTheme="minorHAnsi" w:cstheme="minorHAnsi"/>
                <w:color w:val="000000"/>
                <w:sz w:val="16"/>
                <w:szCs w:val="16"/>
                <w:lang w:val="es-MX"/>
              </w:rPr>
            </w:pPr>
            <w:r w:rsidRPr="00195163">
              <w:rPr>
                <w:rFonts w:ascii="Calibri" w:eastAsia="Calibri" w:hAnsi="Calibri"/>
                <w:b/>
                <w:bCs/>
                <w:sz w:val="16"/>
                <w:szCs w:val="16"/>
                <w:lang w:val="pt-BR" w:eastAsia="en-US"/>
              </w:rPr>
              <w:t xml:space="preserve">CAMIONETA MERCEDES SPRINTER MOD. 2017, PLACA AM630AA, NUM. </w:t>
            </w:r>
            <w:r w:rsidRPr="00195163">
              <w:rPr>
                <w:rFonts w:ascii="Calibri" w:eastAsia="Calibri" w:hAnsi="Calibri"/>
                <w:b/>
                <w:bCs/>
                <w:sz w:val="16"/>
                <w:szCs w:val="16"/>
                <w:lang w:val="es-MX" w:eastAsia="en-US"/>
              </w:rPr>
              <w:t>DE SERIE WD3YF1A93HP343001</w:t>
            </w:r>
          </w:p>
        </w:tc>
        <w:tc>
          <w:tcPr>
            <w:tcW w:w="374" w:type="pct"/>
          </w:tcPr>
          <w:p w14:paraId="373378A5" w14:textId="77777777" w:rsidR="00195163" w:rsidRPr="00195163" w:rsidRDefault="00195163" w:rsidP="00195163">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2</w:t>
            </w:r>
          </w:p>
        </w:tc>
        <w:tc>
          <w:tcPr>
            <w:tcW w:w="396" w:type="pct"/>
          </w:tcPr>
          <w:p w14:paraId="4CA82064"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68EF7CF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469AB586"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538100DC" w14:textId="77777777" w:rsidTr="00195163">
        <w:trPr>
          <w:trHeight w:hRule="exact" w:val="227"/>
          <w:jc w:val="center"/>
        </w:trPr>
        <w:tc>
          <w:tcPr>
            <w:tcW w:w="318" w:type="pct"/>
          </w:tcPr>
          <w:p w14:paraId="675B3D6C"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325043E8" w14:textId="77777777" w:rsidR="00195163" w:rsidRPr="00195163" w:rsidRDefault="00195163" w:rsidP="00195163">
            <w:pPr>
              <w:rPr>
                <w:rFonts w:ascii="Calibri" w:hAnsi="Calibri" w:cs="Calibri"/>
                <w:sz w:val="16"/>
                <w:szCs w:val="16"/>
              </w:rPr>
            </w:pPr>
          </w:p>
        </w:tc>
        <w:tc>
          <w:tcPr>
            <w:tcW w:w="2432" w:type="pct"/>
          </w:tcPr>
          <w:p w14:paraId="4C49F5CB"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Pr>
          <w:p w14:paraId="4C6756C5"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Pr>
          <w:p w14:paraId="33789E3B"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355B0F08" w14:textId="5498C3D5"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015C7855" w14:textId="039DAE5B"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3BB74B1F" w14:textId="77777777" w:rsidTr="00195163">
        <w:trPr>
          <w:trHeight w:hRule="exact" w:val="227"/>
          <w:jc w:val="center"/>
        </w:trPr>
        <w:tc>
          <w:tcPr>
            <w:tcW w:w="318" w:type="pct"/>
          </w:tcPr>
          <w:p w14:paraId="48FDE181"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4EC0EACD" w14:textId="77777777" w:rsidR="00195163" w:rsidRPr="00195163" w:rsidRDefault="00195163" w:rsidP="00195163">
            <w:pPr>
              <w:rPr>
                <w:rFonts w:ascii="Calibri" w:hAnsi="Calibri" w:cs="Calibri"/>
                <w:sz w:val="16"/>
                <w:szCs w:val="16"/>
              </w:rPr>
            </w:pPr>
          </w:p>
        </w:tc>
        <w:tc>
          <w:tcPr>
            <w:tcW w:w="2432" w:type="pct"/>
          </w:tcPr>
          <w:p w14:paraId="59FCAB9D"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Pr>
          <w:p w14:paraId="4D508A83"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Pr>
          <w:p w14:paraId="25DEB3AF"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6BA01038" w14:textId="533682B8"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769B37C4" w14:textId="6D41A661"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585424" w14:paraId="1ED7A80D" w14:textId="77777777" w:rsidTr="00195163">
        <w:trPr>
          <w:trHeight w:hRule="exact" w:val="227"/>
          <w:jc w:val="center"/>
        </w:trPr>
        <w:tc>
          <w:tcPr>
            <w:tcW w:w="318" w:type="pct"/>
            <w:tcBorders>
              <w:bottom w:val="dotted" w:sz="4" w:space="0" w:color="auto"/>
            </w:tcBorders>
          </w:tcPr>
          <w:p w14:paraId="0E07443A" w14:textId="77777777" w:rsidR="00195163" w:rsidRPr="00195163" w:rsidRDefault="00195163" w:rsidP="00195163">
            <w:pPr>
              <w:jc w:val="center"/>
              <w:rPr>
                <w:rFonts w:asciiTheme="minorHAnsi" w:hAnsiTheme="minorHAnsi" w:cs="Arial"/>
                <w:color w:val="000000"/>
                <w:sz w:val="16"/>
                <w:szCs w:val="16"/>
              </w:rPr>
            </w:pPr>
          </w:p>
        </w:tc>
        <w:tc>
          <w:tcPr>
            <w:tcW w:w="481" w:type="pct"/>
            <w:tcBorders>
              <w:bottom w:val="dotted" w:sz="4" w:space="0" w:color="auto"/>
            </w:tcBorders>
          </w:tcPr>
          <w:p w14:paraId="47D115B3" w14:textId="77777777" w:rsidR="00195163" w:rsidRPr="00195163" w:rsidRDefault="00195163" w:rsidP="00195163">
            <w:pPr>
              <w:rPr>
                <w:rFonts w:ascii="Calibri" w:hAnsi="Calibri" w:cs="Calibri"/>
                <w:sz w:val="16"/>
                <w:szCs w:val="16"/>
              </w:rPr>
            </w:pPr>
          </w:p>
        </w:tc>
        <w:tc>
          <w:tcPr>
            <w:tcW w:w="2432" w:type="pct"/>
            <w:tcBorders>
              <w:bottom w:val="dotted" w:sz="4" w:space="0" w:color="auto"/>
            </w:tcBorders>
          </w:tcPr>
          <w:p w14:paraId="3B3A4972" w14:textId="77777777" w:rsidR="00195163" w:rsidRPr="00195163" w:rsidRDefault="00195163" w:rsidP="00195163">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462076F3" w14:textId="77777777" w:rsidR="00195163" w:rsidRPr="00195163" w:rsidRDefault="00195163" w:rsidP="00195163">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66802EA1" w14:textId="77777777" w:rsidR="00195163" w:rsidRPr="00195163" w:rsidRDefault="00195163" w:rsidP="00195163">
            <w:pPr>
              <w:jc w:val="center"/>
              <w:rPr>
                <w:rFonts w:asciiTheme="minorHAnsi" w:hAnsiTheme="minorHAnsi" w:cstheme="minorHAnsi"/>
                <w:color w:val="000000"/>
                <w:sz w:val="16"/>
                <w:szCs w:val="16"/>
                <w:lang w:val="en-US"/>
              </w:rPr>
            </w:pPr>
          </w:p>
        </w:tc>
        <w:tc>
          <w:tcPr>
            <w:tcW w:w="501" w:type="pct"/>
          </w:tcPr>
          <w:p w14:paraId="5E89B4F9" w14:textId="0A98D9C4"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63F0902B" w14:textId="24E6F7DE"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626BA361" w14:textId="77777777" w:rsidR="009D4714" w:rsidRPr="00FE7CEE" w:rsidRDefault="009D4714" w:rsidP="009D4714">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46A4535D" w14:textId="77777777" w:rsidR="00E701A0" w:rsidRPr="00F30BFF" w:rsidRDefault="00E701A0" w:rsidP="00E701A0">
      <w:pPr>
        <w:autoSpaceDE w:val="0"/>
        <w:autoSpaceDN w:val="0"/>
        <w:adjustRightInd w:val="0"/>
        <w:rPr>
          <w:rFonts w:asciiTheme="minorHAnsi" w:hAnsiTheme="minorHAnsi" w:cs="Arial"/>
          <w:i/>
          <w:color w:val="632423"/>
          <w:sz w:val="14"/>
          <w:szCs w:val="14"/>
          <w:highlight w:val="yellow"/>
          <w:lang w:val="es-MX" w:eastAsia="es-MX"/>
        </w:rPr>
      </w:pPr>
    </w:p>
    <w:p w14:paraId="1AD942AC" w14:textId="77777777" w:rsidR="00703939" w:rsidRDefault="00703939" w:rsidP="00E701A0">
      <w:pPr>
        <w:autoSpaceDE w:val="0"/>
        <w:autoSpaceDN w:val="0"/>
        <w:adjustRightInd w:val="0"/>
        <w:rPr>
          <w:rFonts w:asciiTheme="minorHAnsi" w:hAnsiTheme="minorHAnsi" w:cstheme="minorHAnsi"/>
          <w:b/>
          <w:sz w:val="16"/>
          <w:szCs w:val="16"/>
        </w:rPr>
      </w:pPr>
    </w:p>
    <w:p w14:paraId="695054EE" w14:textId="55F8DE9F" w:rsidR="00703939" w:rsidRDefault="00703939" w:rsidP="00E701A0">
      <w:pPr>
        <w:autoSpaceDE w:val="0"/>
        <w:autoSpaceDN w:val="0"/>
        <w:adjustRightInd w:val="0"/>
        <w:rPr>
          <w:rFonts w:asciiTheme="minorHAnsi" w:hAnsiTheme="minorHAnsi" w:cstheme="minorHAnsi"/>
          <w:b/>
          <w:sz w:val="16"/>
          <w:szCs w:val="16"/>
        </w:rPr>
      </w:pPr>
    </w:p>
    <w:p w14:paraId="47816D3A" w14:textId="4B482063" w:rsidR="00E80FD4" w:rsidRDefault="00E80FD4" w:rsidP="00E701A0">
      <w:pPr>
        <w:autoSpaceDE w:val="0"/>
        <w:autoSpaceDN w:val="0"/>
        <w:adjustRightInd w:val="0"/>
        <w:rPr>
          <w:rFonts w:asciiTheme="minorHAnsi" w:hAnsiTheme="minorHAnsi" w:cstheme="minorHAnsi"/>
          <w:b/>
          <w:sz w:val="16"/>
          <w:szCs w:val="16"/>
        </w:rPr>
      </w:pPr>
    </w:p>
    <w:p w14:paraId="290F5965" w14:textId="4CE552F4" w:rsidR="00E80FD4" w:rsidRDefault="00E80FD4" w:rsidP="00E701A0">
      <w:pPr>
        <w:autoSpaceDE w:val="0"/>
        <w:autoSpaceDN w:val="0"/>
        <w:adjustRightInd w:val="0"/>
        <w:rPr>
          <w:rFonts w:asciiTheme="minorHAnsi" w:hAnsiTheme="minorHAnsi" w:cstheme="minorHAnsi"/>
          <w:b/>
          <w:sz w:val="16"/>
          <w:szCs w:val="16"/>
        </w:rPr>
      </w:pPr>
    </w:p>
    <w:p w14:paraId="14AC3DA0" w14:textId="77777777" w:rsidR="00E80FD4" w:rsidRDefault="00E80FD4" w:rsidP="00E701A0">
      <w:pPr>
        <w:autoSpaceDE w:val="0"/>
        <w:autoSpaceDN w:val="0"/>
        <w:adjustRightInd w:val="0"/>
        <w:rPr>
          <w:rFonts w:asciiTheme="minorHAnsi" w:hAnsiTheme="minorHAnsi" w:cstheme="minorHAnsi"/>
          <w:b/>
          <w:sz w:val="16"/>
          <w:szCs w:val="16"/>
        </w:rPr>
      </w:pPr>
    </w:p>
    <w:p w14:paraId="5C34E350" w14:textId="4E6B62F6" w:rsidR="00703939" w:rsidRDefault="00703939" w:rsidP="00E701A0">
      <w:pPr>
        <w:autoSpaceDE w:val="0"/>
        <w:autoSpaceDN w:val="0"/>
        <w:adjustRightInd w:val="0"/>
        <w:rPr>
          <w:rFonts w:asciiTheme="minorHAnsi" w:hAnsiTheme="minorHAnsi" w:cstheme="minorHAnsi"/>
          <w:b/>
          <w:sz w:val="16"/>
          <w:szCs w:val="16"/>
        </w:rPr>
      </w:pPr>
    </w:p>
    <w:p w14:paraId="5365C208" w14:textId="0A995D57" w:rsidR="00703939" w:rsidRPr="00195163" w:rsidRDefault="00703939" w:rsidP="00703939">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lastRenderedPageBreak/>
        <w:t>Importe Global de la partida 2, incluye las 2</w:t>
      </w:r>
      <w:r w:rsidR="00195163" w:rsidRPr="00195163">
        <w:rPr>
          <w:rFonts w:asciiTheme="minorHAnsi" w:hAnsiTheme="minorHAnsi" w:cstheme="minorHAnsi"/>
          <w:b/>
          <w:sz w:val="16"/>
          <w:szCs w:val="16"/>
        </w:rPr>
        <w:t>6</w:t>
      </w:r>
      <w:r w:rsidRPr="00195163">
        <w:rPr>
          <w:rFonts w:asciiTheme="minorHAnsi" w:hAnsiTheme="minorHAnsi" w:cstheme="minorHAnsi"/>
          <w:b/>
          <w:sz w:val="16"/>
          <w:szCs w:val="16"/>
        </w:rPr>
        <w:t xml:space="preserve">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5"/>
        <w:gridCol w:w="3548"/>
        <w:gridCol w:w="735"/>
        <w:gridCol w:w="1069"/>
        <w:gridCol w:w="1334"/>
        <w:gridCol w:w="1330"/>
      </w:tblGrid>
      <w:tr w:rsidR="00703939" w:rsidRPr="00195163" w14:paraId="2CF2E748" w14:textId="77777777" w:rsidTr="000D2EE6">
        <w:trPr>
          <w:trHeight w:val="198"/>
          <w:jc w:val="center"/>
        </w:trPr>
        <w:tc>
          <w:tcPr>
            <w:tcW w:w="602" w:type="pct"/>
            <w:shd w:val="clear" w:color="auto" w:fill="C0C0C0"/>
            <w:vAlign w:val="center"/>
          </w:tcPr>
          <w:p w14:paraId="01D187CC"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Partida</w:t>
            </w:r>
          </w:p>
        </w:tc>
        <w:tc>
          <w:tcPr>
            <w:tcW w:w="1948" w:type="pct"/>
            <w:shd w:val="clear" w:color="auto" w:fill="C0C0C0"/>
            <w:vAlign w:val="center"/>
          </w:tcPr>
          <w:p w14:paraId="5E535D3F"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398" w:type="pct"/>
            <w:shd w:val="clear" w:color="auto" w:fill="C0C0C0"/>
            <w:vAlign w:val="center"/>
          </w:tcPr>
          <w:p w14:paraId="3F2D2650"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8" w:type="pct"/>
            <w:shd w:val="clear" w:color="auto" w:fill="C0C0C0"/>
            <w:vAlign w:val="center"/>
          </w:tcPr>
          <w:p w14:paraId="42238F2C"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3" w:type="pct"/>
            <w:shd w:val="clear" w:color="auto" w:fill="C0C0C0"/>
            <w:vAlign w:val="center"/>
          </w:tcPr>
          <w:p w14:paraId="69386918"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34249CF4"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2" w:type="pct"/>
            <w:shd w:val="clear" w:color="auto" w:fill="C0C0C0"/>
            <w:vAlign w:val="center"/>
          </w:tcPr>
          <w:p w14:paraId="7BA6114E"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703939" w:rsidRPr="00195163" w14:paraId="74447FE2" w14:textId="77777777" w:rsidTr="000D2EE6">
        <w:trPr>
          <w:trHeight w:val="412"/>
          <w:jc w:val="center"/>
        </w:trPr>
        <w:tc>
          <w:tcPr>
            <w:tcW w:w="602" w:type="pct"/>
            <w:tcBorders>
              <w:bottom w:val="dotted" w:sz="4" w:space="0" w:color="auto"/>
            </w:tcBorders>
          </w:tcPr>
          <w:p w14:paraId="7D9F7810" w14:textId="2CE0D2DB" w:rsidR="00703939"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2</w:t>
            </w:r>
          </w:p>
        </w:tc>
        <w:tc>
          <w:tcPr>
            <w:tcW w:w="1948" w:type="pct"/>
            <w:tcBorders>
              <w:bottom w:val="dotted" w:sz="4" w:space="0" w:color="auto"/>
            </w:tcBorders>
          </w:tcPr>
          <w:p w14:paraId="69CE05E1" w14:textId="150AD3D4" w:rsidR="00703939" w:rsidRPr="00195163" w:rsidRDefault="00703939" w:rsidP="000D2EE6">
            <w:pPr>
              <w:jc w:val="both"/>
              <w:rPr>
                <w:rFonts w:ascii="Calibri" w:hAnsi="Calibri" w:cs="Arial"/>
                <w:color w:val="000000"/>
                <w:sz w:val="16"/>
                <w:szCs w:val="16"/>
              </w:rPr>
            </w:pPr>
            <w:r w:rsidRPr="00195163">
              <w:rPr>
                <w:rFonts w:ascii="Calibri" w:hAnsi="Calibri" w:cs="Calibri"/>
                <w:b/>
                <w:bCs/>
                <w:sz w:val="16"/>
                <w:szCs w:val="16"/>
              </w:rPr>
              <w:t>SERVICIO DE MANTENIMIENTO PREVENTIVO DE VEHICULOS A DIESEL. INCLUYE LAS 2</w:t>
            </w:r>
            <w:r w:rsidR="00195163" w:rsidRPr="00195163">
              <w:rPr>
                <w:rFonts w:ascii="Calibri" w:hAnsi="Calibri" w:cs="Calibri"/>
                <w:b/>
                <w:bCs/>
                <w:sz w:val="16"/>
                <w:szCs w:val="16"/>
              </w:rPr>
              <w:t>6</w:t>
            </w:r>
            <w:r w:rsidRPr="00195163">
              <w:rPr>
                <w:rFonts w:ascii="Calibri" w:hAnsi="Calibri" w:cs="Calibri"/>
                <w:b/>
                <w:bCs/>
                <w:sz w:val="16"/>
                <w:szCs w:val="16"/>
              </w:rPr>
              <w:t xml:space="preserve"> SUBPARTIDAS.</w:t>
            </w:r>
          </w:p>
        </w:tc>
        <w:tc>
          <w:tcPr>
            <w:tcW w:w="398" w:type="pct"/>
            <w:tcBorders>
              <w:bottom w:val="dotted" w:sz="4" w:space="0" w:color="auto"/>
            </w:tcBorders>
          </w:tcPr>
          <w:p w14:paraId="1FC4838C" w14:textId="25AE07B1" w:rsidR="00703939" w:rsidRPr="00195163" w:rsidRDefault="00195163" w:rsidP="000D2EE6">
            <w:pPr>
              <w:jc w:val="center"/>
              <w:rPr>
                <w:rFonts w:ascii="Calibri" w:hAnsi="Calibri" w:cs="Arial"/>
                <w:color w:val="000000"/>
                <w:sz w:val="16"/>
                <w:szCs w:val="16"/>
              </w:rPr>
            </w:pPr>
            <w:r w:rsidRPr="00195163">
              <w:rPr>
                <w:rFonts w:ascii="Calibri" w:hAnsi="Calibri" w:cs="Arial"/>
                <w:color w:val="000000"/>
                <w:sz w:val="16"/>
                <w:szCs w:val="16"/>
              </w:rPr>
              <w:t>26</w:t>
            </w:r>
          </w:p>
        </w:tc>
        <w:tc>
          <w:tcPr>
            <w:tcW w:w="588" w:type="pct"/>
            <w:tcBorders>
              <w:bottom w:val="dotted" w:sz="4" w:space="0" w:color="auto"/>
            </w:tcBorders>
          </w:tcPr>
          <w:p w14:paraId="50F76089"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3" w:type="pct"/>
          </w:tcPr>
          <w:p w14:paraId="3D3F36F8"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c>
          <w:tcPr>
            <w:tcW w:w="732" w:type="pct"/>
          </w:tcPr>
          <w:p w14:paraId="3D2CA1B5"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16B884DA" w14:textId="77777777" w:rsidTr="000D2EE6">
        <w:trPr>
          <w:jc w:val="center"/>
        </w:trPr>
        <w:tc>
          <w:tcPr>
            <w:tcW w:w="3536" w:type="pct"/>
            <w:gridSpan w:val="4"/>
            <w:vMerge w:val="restart"/>
            <w:tcBorders>
              <w:left w:val="nil"/>
              <w:bottom w:val="nil"/>
            </w:tcBorders>
          </w:tcPr>
          <w:p w14:paraId="02EAE6DC" w14:textId="77777777" w:rsidR="00703939" w:rsidRPr="00195163" w:rsidRDefault="00703939" w:rsidP="000D2EE6">
            <w:pPr>
              <w:jc w:val="center"/>
              <w:rPr>
                <w:rFonts w:ascii="Calibri" w:hAnsi="Calibri" w:cs="Arial"/>
                <w:color w:val="000000"/>
                <w:sz w:val="16"/>
                <w:szCs w:val="16"/>
              </w:rPr>
            </w:pPr>
          </w:p>
          <w:p w14:paraId="08A72CD0" w14:textId="77777777" w:rsidR="00703939" w:rsidRPr="00195163" w:rsidRDefault="00703939" w:rsidP="000D2EE6">
            <w:pPr>
              <w:jc w:val="center"/>
              <w:rPr>
                <w:rFonts w:ascii="Calibri" w:hAnsi="Calibri" w:cs="Arial"/>
                <w:color w:val="000000"/>
                <w:sz w:val="16"/>
                <w:szCs w:val="16"/>
              </w:rPr>
            </w:pPr>
          </w:p>
        </w:tc>
        <w:tc>
          <w:tcPr>
            <w:tcW w:w="733" w:type="pct"/>
          </w:tcPr>
          <w:p w14:paraId="106EE575"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 xml:space="preserve">Importe </w:t>
            </w:r>
          </w:p>
        </w:tc>
        <w:tc>
          <w:tcPr>
            <w:tcW w:w="732" w:type="pct"/>
          </w:tcPr>
          <w:p w14:paraId="09658553"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7B7D0097" w14:textId="77777777" w:rsidTr="000D2EE6">
        <w:trPr>
          <w:trHeight w:val="82"/>
          <w:jc w:val="center"/>
        </w:trPr>
        <w:tc>
          <w:tcPr>
            <w:tcW w:w="3536" w:type="pct"/>
            <w:gridSpan w:val="4"/>
            <w:vMerge/>
            <w:tcBorders>
              <w:left w:val="nil"/>
              <w:bottom w:val="nil"/>
            </w:tcBorders>
          </w:tcPr>
          <w:p w14:paraId="3FCD6A29" w14:textId="77777777" w:rsidR="00703939" w:rsidRPr="00195163" w:rsidRDefault="00703939" w:rsidP="000D2EE6">
            <w:pPr>
              <w:jc w:val="center"/>
              <w:rPr>
                <w:rFonts w:ascii="Calibri" w:hAnsi="Calibri" w:cs="Arial"/>
                <w:color w:val="000000"/>
                <w:sz w:val="16"/>
                <w:szCs w:val="16"/>
              </w:rPr>
            </w:pPr>
          </w:p>
        </w:tc>
        <w:tc>
          <w:tcPr>
            <w:tcW w:w="733" w:type="pct"/>
          </w:tcPr>
          <w:p w14:paraId="466E899D"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2" w:type="pct"/>
          </w:tcPr>
          <w:p w14:paraId="19A21E9C"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703939" w:rsidRPr="00195163" w14:paraId="5BCA2B9A" w14:textId="77777777" w:rsidTr="000D2EE6">
        <w:trPr>
          <w:jc w:val="center"/>
        </w:trPr>
        <w:tc>
          <w:tcPr>
            <w:tcW w:w="3536" w:type="pct"/>
            <w:gridSpan w:val="4"/>
            <w:vMerge/>
            <w:tcBorders>
              <w:left w:val="nil"/>
              <w:bottom w:val="nil"/>
            </w:tcBorders>
          </w:tcPr>
          <w:p w14:paraId="058C8A5C" w14:textId="77777777" w:rsidR="00703939" w:rsidRPr="00195163" w:rsidRDefault="00703939" w:rsidP="000D2EE6">
            <w:pPr>
              <w:jc w:val="center"/>
              <w:rPr>
                <w:rFonts w:ascii="Calibri" w:hAnsi="Calibri" w:cs="Arial"/>
                <w:color w:val="000000"/>
                <w:sz w:val="16"/>
                <w:szCs w:val="16"/>
              </w:rPr>
            </w:pPr>
          </w:p>
        </w:tc>
        <w:tc>
          <w:tcPr>
            <w:tcW w:w="733" w:type="pct"/>
          </w:tcPr>
          <w:p w14:paraId="7BA4954E" w14:textId="77777777" w:rsidR="00703939" w:rsidRPr="00195163" w:rsidRDefault="00703939" w:rsidP="000D2EE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2" w:type="pct"/>
          </w:tcPr>
          <w:p w14:paraId="7400BFC7" w14:textId="77777777" w:rsidR="00703939" w:rsidRPr="00195163" w:rsidRDefault="00703939" w:rsidP="000D2EE6">
            <w:pPr>
              <w:jc w:val="center"/>
              <w:rPr>
                <w:rFonts w:ascii="Calibri" w:hAnsi="Calibri" w:cs="Arial"/>
                <w:color w:val="000000"/>
                <w:sz w:val="16"/>
                <w:szCs w:val="16"/>
              </w:rPr>
            </w:pPr>
            <w:r w:rsidRPr="00195163">
              <w:rPr>
                <w:rFonts w:ascii="Calibri" w:hAnsi="Calibri" w:cs="Arial"/>
                <w:color w:val="000000"/>
                <w:sz w:val="16"/>
                <w:szCs w:val="16"/>
              </w:rPr>
              <w:t>$</w:t>
            </w:r>
          </w:p>
        </w:tc>
      </w:tr>
    </w:tbl>
    <w:p w14:paraId="398C96E4" w14:textId="77777777" w:rsidR="00703939" w:rsidRPr="00705EEC" w:rsidRDefault="00703939" w:rsidP="00703939">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65C4FBB3" w14:textId="77777777" w:rsidR="00195163" w:rsidRPr="00195163" w:rsidRDefault="00195163" w:rsidP="00E701A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633B8946" w14:textId="77777777" w:rsidR="00195163" w:rsidRPr="00195163" w:rsidRDefault="00195163" w:rsidP="00E701A0">
      <w:pPr>
        <w:autoSpaceDE w:val="0"/>
        <w:autoSpaceDN w:val="0"/>
        <w:adjustRightInd w:val="0"/>
        <w:rPr>
          <w:rFonts w:asciiTheme="minorHAnsi" w:hAnsiTheme="minorHAnsi" w:cstheme="minorHAnsi"/>
          <w:b/>
          <w:sz w:val="16"/>
          <w:szCs w:val="16"/>
        </w:rPr>
      </w:pPr>
    </w:p>
    <w:p w14:paraId="238294E7" w14:textId="7E0E1D9D" w:rsidR="00E701A0" w:rsidRPr="00195163" w:rsidRDefault="00E701A0" w:rsidP="00E701A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3,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E701A0" w:rsidRPr="00195163" w14:paraId="25FC54B3" w14:textId="77777777" w:rsidTr="00195163">
        <w:trPr>
          <w:trHeight w:hRule="exact" w:val="805"/>
          <w:jc w:val="center"/>
        </w:trPr>
        <w:tc>
          <w:tcPr>
            <w:tcW w:w="318" w:type="pct"/>
            <w:shd w:val="clear" w:color="auto" w:fill="C0C0C0"/>
            <w:vAlign w:val="center"/>
          </w:tcPr>
          <w:p w14:paraId="6397164A"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363F13D0" w14:textId="77777777" w:rsidR="00E701A0" w:rsidRPr="00195163" w:rsidRDefault="00E701A0" w:rsidP="00E701A0">
            <w:pPr>
              <w:jc w:val="center"/>
              <w:rPr>
                <w:rFonts w:asciiTheme="minorHAnsi" w:hAnsiTheme="minorHAnsi" w:cs="Arial"/>
                <w:b/>
                <w:color w:val="000000"/>
                <w:sz w:val="16"/>
                <w:szCs w:val="16"/>
              </w:rPr>
            </w:pPr>
          </w:p>
        </w:tc>
        <w:tc>
          <w:tcPr>
            <w:tcW w:w="2432" w:type="pct"/>
            <w:shd w:val="clear" w:color="auto" w:fill="C0C0C0"/>
            <w:vAlign w:val="center"/>
          </w:tcPr>
          <w:p w14:paraId="2CE7E0DD"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56AA5101" w14:textId="2FDC7F7F" w:rsidR="00E701A0" w:rsidRPr="00195163" w:rsidRDefault="00195163" w:rsidP="00E701A0">
            <w:pPr>
              <w:jc w:val="center"/>
              <w:rPr>
                <w:rFonts w:asciiTheme="minorHAnsi" w:hAnsiTheme="minorHAnsi" w:cs="Arial"/>
                <w:b/>
                <w:color w:val="000000"/>
                <w:sz w:val="16"/>
                <w:szCs w:val="16"/>
              </w:rPr>
            </w:pPr>
            <w:r>
              <w:rPr>
                <w:rFonts w:ascii="Calibri" w:eastAsia="Calibri" w:hAnsi="Calibri"/>
                <w:b/>
                <w:bCs/>
                <w:sz w:val="16"/>
                <w:szCs w:val="16"/>
                <w:lang w:val="es-MX" w:eastAsia="en-US"/>
              </w:rPr>
              <w:t xml:space="preserve">SERVICIO DE </w:t>
            </w:r>
            <w:r w:rsidRPr="00195163">
              <w:rPr>
                <w:rFonts w:ascii="Calibri" w:eastAsia="Calibri" w:hAnsi="Calibri"/>
                <w:b/>
                <w:bCs/>
                <w:sz w:val="16"/>
                <w:szCs w:val="16"/>
                <w:lang w:val="es-MX" w:eastAsia="en-US"/>
              </w:rPr>
              <w:t>MANTENIMIENTO PREVENTIVO DE SUSPENSION EN VEHICULOS (ROTACIÓN, ALINEACIÓN Y BALANCEO)</w:t>
            </w:r>
            <w:r w:rsidR="00E701A0" w:rsidRPr="00195163">
              <w:rPr>
                <w:rFonts w:ascii="Calibri" w:eastAsia="Calibri" w:hAnsi="Calibri"/>
                <w:b/>
                <w:bCs/>
                <w:sz w:val="16"/>
                <w:szCs w:val="16"/>
                <w:lang w:val="es-MX" w:eastAsia="en-US"/>
              </w:rPr>
              <w:t xml:space="preserve">. </w:t>
            </w:r>
            <w:r w:rsidR="00E701A0" w:rsidRPr="00195163">
              <w:rPr>
                <w:rFonts w:asciiTheme="minorHAnsi" w:hAnsiTheme="minorHAnsi" w:cstheme="minorHAnsi"/>
                <w:b/>
                <w:sz w:val="16"/>
                <w:szCs w:val="16"/>
              </w:rPr>
              <w:t>Incluye las 6</w:t>
            </w:r>
            <w:r w:rsidRPr="00195163">
              <w:rPr>
                <w:rFonts w:asciiTheme="minorHAnsi" w:hAnsiTheme="minorHAnsi" w:cstheme="minorHAnsi"/>
                <w:b/>
                <w:sz w:val="16"/>
                <w:szCs w:val="16"/>
              </w:rPr>
              <w:t>1</w:t>
            </w:r>
            <w:r w:rsidR="00E701A0" w:rsidRPr="00195163">
              <w:rPr>
                <w:rFonts w:asciiTheme="minorHAnsi" w:hAnsiTheme="minorHAnsi" w:cstheme="minorHAnsi"/>
                <w:b/>
                <w:sz w:val="16"/>
                <w:szCs w:val="16"/>
              </w:rPr>
              <w:t xml:space="preserve"> subpartidas.</w:t>
            </w:r>
          </w:p>
        </w:tc>
        <w:tc>
          <w:tcPr>
            <w:tcW w:w="374" w:type="pct"/>
            <w:shd w:val="clear" w:color="auto" w:fill="C0C0C0"/>
            <w:vAlign w:val="center"/>
          </w:tcPr>
          <w:p w14:paraId="5EF28195"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18621263"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02EB92F1" w14:textId="77777777" w:rsidR="00804A29"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092B34C6" w14:textId="2270D5B5" w:rsidR="00E701A0" w:rsidRPr="00195163" w:rsidRDefault="00804A29" w:rsidP="00804A29">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59943684" w14:textId="77777777" w:rsidR="00E701A0" w:rsidRPr="00195163" w:rsidRDefault="00E701A0" w:rsidP="00E701A0">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195163" w:rsidRPr="00195163" w14:paraId="77539CAF" w14:textId="77777777" w:rsidTr="00195163">
        <w:trPr>
          <w:trHeight w:hRule="exact" w:val="227"/>
          <w:jc w:val="center"/>
        </w:trPr>
        <w:tc>
          <w:tcPr>
            <w:tcW w:w="318" w:type="pct"/>
            <w:vMerge w:val="restart"/>
          </w:tcPr>
          <w:p w14:paraId="5C4A1C56" w14:textId="381C7FFE"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3</w:t>
            </w:r>
          </w:p>
        </w:tc>
        <w:tc>
          <w:tcPr>
            <w:tcW w:w="481" w:type="pct"/>
          </w:tcPr>
          <w:p w14:paraId="222DE9C2" w14:textId="77777777" w:rsidR="00195163" w:rsidRPr="00195163" w:rsidRDefault="00195163" w:rsidP="00195163">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7E344058" w14:textId="7AEBC90A"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1. Mantenimiento preventivo, rotación, alineación y balanceo de llantas; incluye mano de obra y revisión general de suspensión emitiendo un reporte del mismo.</w:t>
            </w:r>
          </w:p>
          <w:p w14:paraId="566D7B23" w14:textId="3595798A" w:rsidR="00195163" w:rsidRPr="00195163" w:rsidRDefault="00195163" w:rsidP="00195163">
            <w:pPr>
              <w:spacing w:line="259" w:lineRule="auto"/>
              <w:jc w:val="both"/>
              <w:rPr>
                <w:rFonts w:ascii="Calibri" w:eastAsia="Calibri" w:hAnsi="Calibri"/>
                <w:sz w:val="16"/>
                <w:szCs w:val="16"/>
                <w:lang w:val="es-MX" w:eastAsia="en-US"/>
              </w:rPr>
            </w:pPr>
            <w:r w:rsidRPr="00195163">
              <w:rPr>
                <w:rFonts w:ascii="Calibri" w:eastAsia="Calibri" w:hAnsi="Calibri"/>
                <w:b/>
                <w:bCs/>
                <w:sz w:val="16"/>
                <w:szCs w:val="16"/>
                <w:lang w:val="es-MX" w:eastAsia="en-US"/>
              </w:rPr>
              <w:t>Descripción del vehículo:</w:t>
            </w:r>
            <w:r w:rsidRPr="00195163">
              <w:rPr>
                <w:rFonts w:ascii="Calibri" w:eastAsia="Calibri" w:hAnsi="Calibri"/>
                <w:sz w:val="16"/>
                <w:szCs w:val="16"/>
                <w:lang w:val="es-MX" w:eastAsia="en-US"/>
              </w:rPr>
              <w:t xml:space="preserve"> </w:t>
            </w:r>
            <w:r w:rsidRPr="00195163">
              <w:rPr>
                <w:rFonts w:ascii="Calibri" w:eastAsia="Calibri" w:hAnsi="Calibri"/>
                <w:b/>
                <w:bCs/>
                <w:sz w:val="16"/>
                <w:szCs w:val="16"/>
                <w:lang w:val="es-MX" w:eastAsia="en-US"/>
              </w:rPr>
              <w:t>CAMIONETA DODGE RAM 1500 PANEL MOD. 2002, 6 CILINDROS, PLACAS AF1744E, NUM. SERIE 2B7HB11X72K140496</w:t>
            </w:r>
          </w:p>
        </w:tc>
        <w:tc>
          <w:tcPr>
            <w:tcW w:w="374" w:type="pct"/>
          </w:tcPr>
          <w:p w14:paraId="4119C861" w14:textId="2495B82F" w:rsidR="00195163" w:rsidRPr="00195163" w:rsidRDefault="00195163" w:rsidP="00195163">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1</w:t>
            </w:r>
          </w:p>
        </w:tc>
        <w:tc>
          <w:tcPr>
            <w:tcW w:w="396" w:type="pct"/>
          </w:tcPr>
          <w:p w14:paraId="152902D7" w14:textId="77777777" w:rsidR="00195163" w:rsidRPr="00195163" w:rsidRDefault="00195163" w:rsidP="00195163">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615E9E29"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5E6839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195163" w14:paraId="4952F87F" w14:textId="77777777" w:rsidTr="00195163">
        <w:trPr>
          <w:trHeight w:hRule="exact" w:val="227"/>
          <w:jc w:val="center"/>
        </w:trPr>
        <w:tc>
          <w:tcPr>
            <w:tcW w:w="318" w:type="pct"/>
            <w:vMerge/>
          </w:tcPr>
          <w:p w14:paraId="5DAEDB6F"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182526E4"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6451AC14" w14:textId="5E9CEE96" w:rsidR="00195163" w:rsidRPr="00195163" w:rsidRDefault="00195163" w:rsidP="00195163">
            <w:pPr>
              <w:spacing w:line="259" w:lineRule="auto"/>
              <w:jc w:val="both"/>
              <w:rPr>
                <w:rFonts w:ascii="Calibri" w:hAnsi="Calibri" w:cs="Calibri"/>
                <w:sz w:val="16"/>
                <w:szCs w:val="16"/>
                <w:lang w:val="es-MX" w:eastAsia="es-MX"/>
              </w:rPr>
            </w:pPr>
            <w:r w:rsidRPr="00195163">
              <w:rPr>
                <w:rFonts w:ascii="Calibri" w:eastAsia="Calibri" w:hAnsi="Calibri"/>
                <w:sz w:val="16"/>
                <w:szCs w:val="16"/>
                <w:lang w:val="es-MX" w:eastAsia="en-US"/>
              </w:rPr>
              <w:t xml:space="preserve">2. Mantenimiento preventivo, rotación, alineación y balanceo de llantas; incluye mano de obra y revisión general de suspensión emitiendo un reporte del mismo.                                                                      </w:t>
            </w:r>
            <w:r w:rsidRPr="00195163">
              <w:rPr>
                <w:rFonts w:ascii="Calibri" w:eastAsia="Calibri" w:hAnsi="Calibri"/>
                <w:b/>
                <w:sz w:val="16"/>
                <w:szCs w:val="16"/>
                <w:lang w:val="es-MX" w:eastAsia="en-US"/>
              </w:rPr>
              <w:t>Descripción del vehículo: CAMIONETA CHEVROLET TAHOE MOD. 2014, 8 CILINDROS, PLACAS AAW359E, NUM. SERIE 1GNSC6E01ER234864</w:t>
            </w:r>
          </w:p>
        </w:tc>
        <w:tc>
          <w:tcPr>
            <w:tcW w:w="374" w:type="pct"/>
          </w:tcPr>
          <w:p w14:paraId="2C435E66" w14:textId="1EC7BC04" w:rsidR="00195163" w:rsidRPr="00195163" w:rsidRDefault="00195163" w:rsidP="00195163">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1</w:t>
            </w:r>
          </w:p>
        </w:tc>
        <w:tc>
          <w:tcPr>
            <w:tcW w:w="396" w:type="pct"/>
          </w:tcPr>
          <w:p w14:paraId="2F892E72"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CC79884"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032D645"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E701A0" w:rsidRPr="00195163" w14:paraId="5D2DFAA7" w14:textId="77777777" w:rsidTr="00195163">
        <w:trPr>
          <w:trHeight w:hRule="exact" w:val="227"/>
          <w:jc w:val="center"/>
        </w:trPr>
        <w:tc>
          <w:tcPr>
            <w:tcW w:w="318" w:type="pct"/>
            <w:vMerge/>
          </w:tcPr>
          <w:p w14:paraId="0F13FB67" w14:textId="77777777" w:rsidR="00E701A0" w:rsidRPr="00195163" w:rsidRDefault="00E701A0" w:rsidP="00E701A0">
            <w:pPr>
              <w:jc w:val="center"/>
              <w:rPr>
                <w:rFonts w:asciiTheme="minorHAnsi" w:hAnsiTheme="minorHAnsi" w:cs="Arial"/>
                <w:color w:val="000000"/>
                <w:sz w:val="16"/>
                <w:szCs w:val="16"/>
              </w:rPr>
            </w:pPr>
          </w:p>
        </w:tc>
        <w:tc>
          <w:tcPr>
            <w:tcW w:w="481" w:type="pct"/>
          </w:tcPr>
          <w:p w14:paraId="0CA05B0A" w14:textId="77777777" w:rsidR="00E701A0" w:rsidRPr="00195163" w:rsidRDefault="00E701A0" w:rsidP="00E701A0">
            <w:pPr>
              <w:rPr>
                <w:sz w:val="16"/>
                <w:szCs w:val="16"/>
              </w:rPr>
            </w:pPr>
            <w:r w:rsidRPr="00195163">
              <w:rPr>
                <w:rFonts w:ascii="Calibri" w:hAnsi="Calibri" w:cs="Calibri"/>
                <w:sz w:val="16"/>
                <w:szCs w:val="16"/>
              </w:rPr>
              <w:t>Subpartida</w:t>
            </w:r>
          </w:p>
        </w:tc>
        <w:tc>
          <w:tcPr>
            <w:tcW w:w="2432" w:type="pct"/>
            <w:shd w:val="clear" w:color="auto" w:fill="auto"/>
            <w:vAlign w:val="center"/>
          </w:tcPr>
          <w:p w14:paraId="7ED14015" w14:textId="55FF6F9C" w:rsidR="00E701A0" w:rsidRPr="00195163" w:rsidRDefault="00415D0D" w:rsidP="00E701A0">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3C946156" w14:textId="77777777" w:rsidR="00E701A0" w:rsidRPr="00195163" w:rsidRDefault="00E701A0" w:rsidP="00E701A0">
            <w:pPr>
              <w:jc w:val="center"/>
              <w:rPr>
                <w:rFonts w:asciiTheme="minorHAnsi" w:hAnsiTheme="minorHAnsi" w:cstheme="minorHAnsi"/>
                <w:color w:val="000000"/>
                <w:sz w:val="16"/>
                <w:szCs w:val="16"/>
                <w:lang w:val="es-MX"/>
              </w:rPr>
            </w:pPr>
          </w:p>
        </w:tc>
        <w:tc>
          <w:tcPr>
            <w:tcW w:w="396" w:type="pct"/>
          </w:tcPr>
          <w:p w14:paraId="2366F5E3" w14:textId="77777777" w:rsidR="00E701A0" w:rsidRPr="00195163" w:rsidRDefault="00E701A0" w:rsidP="00E701A0">
            <w:pPr>
              <w:jc w:val="center"/>
              <w:rPr>
                <w:rFonts w:asciiTheme="minorHAnsi" w:hAnsiTheme="minorHAnsi" w:cs="Arial"/>
                <w:color w:val="000000"/>
                <w:sz w:val="16"/>
                <w:szCs w:val="16"/>
              </w:rPr>
            </w:pPr>
          </w:p>
        </w:tc>
        <w:tc>
          <w:tcPr>
            <w:tcW w:w="501" w:type="pct"/>
          </w:tcPr>
          <w:p w14:paraId="3FF3D08B" w14:textId="77777777" w:rsidR="00E701A0" w:rsidRPr="00195163" w:rsidRDefault="00E701A0" w:rsidP="00E701A0">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7943E7D" w14:textId="77777777" w:rsidR="00E701A0" w:rsidRPr="00195163" w:rsidRDefault="00E701A0" w:rsidP="00E701A0">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195163" w:rsidRPr="00195163" w14:paraId="426D6D9E" w14:textId="77777777" w:rsidTr="00195163">
        <w:trPr>
          <w:trHeight w:hRule="exact" w:val="227"/>
          <w:jc w:val="center"/>
        </w:trPr>
        <w:tc>
          <w:tcPr>
            <w:tcW w:w="318" w:type="pct"/>
            <w:vMerge/>
          </w:tcPr>
          <w:p w14:paraId="47F5D02E" w14:textId="77777777" w:rsidR="00195163" w:rsidRPr="00195163" w:rsidRDefault="00195163" w:rsidP="00195163">
            <w:pPr>
              <w:jc w:val="center"/>
              <w:rPr>
                <w:rFonts w:asciiTheme="minorHAnsi" w:hAnsiTheme="minorHAnsi" w:cs="Arial"/>
                <w:color w:val="000000"/>
                <w:sz w:val="16"/>
                <w:szCs w:val="16"/>
              </w:rPr>
            </w:pPr>
          </w:p>
        </w:tc>
        <w:tc>
          <w:tcPr>
            <w:tcW w:w="481" w:type="pct"/>
          </w:tcPr>
          <w:p w14:paraId="3C4043B0" w14:textId="77777777" w:rsidR="00195163" w:rsidRPr="00195163" w:rsidRDefault="00195163" w:rsidP="00195163">
            <w:pPr>
              <w:rPr>
                <w:sz w:val="16"/>
                <w:szCs w:val="16"/>
              </w:rPr>
            </w:pPr>
            <w:r w:rsidRPr="00195163">
              <w:rPr>
                <w:rFonts w:ascii="Calibri" w:hAnsi="Calibri" w:cs="Calibri"/>
                <w:sz w:val="16"/>
                <w:szCs w:val="16"/>
              </w:rPr>
              <w:t>Subpartida</w:t>
            </w:r>
          </w:p>
        </w:tc>
        <w:tc>
          <w:tcPr>
            <w:tcW w:w="2432" w:type="pct"/>
            <w:shd w:val="clear" w:color="auto" w:fill="FFFFFF"/>
          </w:tcPr>
          <w:p w14:paraId="08717BA7" w14:textId="120ED304" w:rsidR="00195163" w:rsidRPr="00195163" w:rsidRDefault="00195163" w:rsidP="00195163">
            <w:pPr>
              <w:spacing w:line="259" w:lineRule="auto"/>
              <w:jc w:val="both"/>
              <w:rPr>
                <w:rFonts w:asciiTheme="minorHAnsi" w:hAnsiTheme="minorHAnsi" w:cstheme="minorHAnsi"/>
                <w:color w:val="000000"/>
                <w:sz w:val="16"/>
                <w:szCs w:val="16"/>
                <w:lang w:val="es-MX"/>
              </w:rPr>
            </w:pPr>
            <w:r w:rsidRPr="00195163">
              <w:rPr>
                <w:rFonts w:ascii="Calibri" w:eastAsia="Calibri" w:hAnsi="Calibri"/>
                <w:sz w:val="16"/>
                <w:szCs w:val="16"/>
                <w:lang w:val="es-MX" w:eastAsia="en-US"/>
              </w:rPr>
              <w:t xml:space="preserve">61. Mantenimiento preventivo de vehículo, rotación, alineación y balanceo de llantas; incluye mano de obra y revisión general de suspensión emitiendo un reporte del mismo.                                                                                                                                                                          Descripción del vehículo: </w:t>
            </w:r>
            <w:r w:rsidRPr="00195163">
              <w:rPr>
                <w:rFonts w:ascii="Calibri" w:eastAsia="Calibri" w:hAnsi="Calibri"/>
                <w:b/>
                <w:sz w:val="16"/>
                <w:szCs w:val="16"/>
                <w:lang w:val="es-MX" w:eastAsia="en-US"/>
              </w:rPr>
              <w:t>CAMION MERCEDES ZAFIRO MOD. 2017, PLACA 14AAA68, NUM. DE SERIE 3MBAA2DM9HM060874</w:t>
            </w:r>
          </w:p>
        </w:tc>
        <w:tc>
          <w:tcPr>
            <w:tcW w:w="374" w:type="pct"/>
          </w:tcPr>
          <w:p w14:paraId="04A15870" w14:textId="6F84B03B" w:rsidR="00195163" w:rsidRPr="00195163" w:rsidRDefault="00195163" w:rsidP="00195163">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1</w:t>
            </w:r>
          </w:p>
        </w:tc>
        <w:tc>
          <w:tcPr>
            <w:tcW w:w="396" w:type="pct"/>
          </w:tcPr>
          <w:p w14:paraId="3CCA7EF4" w14:textId="77777777" w:rsidR="00195163" w:rsidRPr="00195163" w:rsidRDefault="00195163" w:rsidP="00195163">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3F752E4F"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D7E541C" w14:textId="77777777" w:rsidR="00195163" w:rsidRPr="00195163" w:rsidRDefault="00195163" w:rsidP="00195163">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3C259DF1" w14:textId="77777777" w:rsidTr="00195163">
        <w:trPr>
          <w:trHeight w:hRule="exact" w:val="227"/>
          <w:jc w:val="center"/>
        </w:trPr>
        <w:tc>
          <w:tcPr>
            <w:tcW w:w="318" w:type="pct"/>
          </w:tcPr>
          <w:p w14:paraId="229D2D30" w14:textId="77777777" w:rsidR="002E13A2" w:rsidRPr="00195163" w:rsidRDefault="002E13A2" w:rsidP="002E13A2">
            <w:pPr>
              <w:jc w:val="center"/>
              <w:rPr>
                <w:rFonts w:asciiTheme="minorHAnsi" w:hAnsiTheme="minorHAnsi" w:cs="Arial"/>
                <w:color w:val="000000"/>
                <w:sz w:val="16"/>
                <w:szCs w:val="16"/>
              </w:rPr>
            </w:pPr>
          </w:p>
        </w:tc>
        <w:tc>
          <w:tcPr>
            <w:tcW w:w="481" w:type="pct"/>
          </w:tcPr>
          <w:p w14:paraId="02DB4B54" w14:textId="77777777" w:rsidR="002E13A2" w:rsidRPr="00195163" w:rsidRDefault="002E13A2" w:rsidP="002E13A2">
            <w:pPr>
              <w:rPr>
                <w:rFonts w:ascii="Calibri" w:hAnsi="Calibri" w:cs="Calibri"/>
                <w:sz w:val="16"/>
                <w:szCs w:val="16"/>
              </w:rPr>
            </w:pPr>
          </w:p>
        </w:tc>
        <w:tc>
          <w:tcPr>
            <w:tcW w:w="2432" w:type="pct"/>
          </w:tcPr>
          <w:p w14:paraId="31E59488"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4F7FF608"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Pr>
          <w:p w14:paraId="7B0E6C77"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73641015" w14:textId="12B6FA2C"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60C9E366" w14:textId="10A83058"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233B63B8" w14:textId="77777777" w:rsidTr="00195163">
        <w:trPr>
          <w:trHeight w:hRule="exact" w:val="227"/>
          <w:jc w:val="center"/>
        </w:trPr>
        <w:tc>
          <w:tcPr>
            <w:tcW w:w="318" w:type="pct"/>
          </w:tcPr>
          <w:p w14:paraId="5ABF3EAD" w14:textId="77777777" w:rsidR="002E13A2" w:rsidRPr="00195163" w:rsidRDefault="002E13A2" w:rsidP="002E13A2">
            <w:pPr>
              <w:jc w:val="center"/>
              <w:rPr>
                <w:rFonts w:asciiTheme="minorHAnsi" w:hAnsiTheme="minorHAnsi" w:cs="Arial"/>
                <w:color w:val="000000"/>
                <w:sz w:val="16"/>
                <w:szCs w:val="16"/>
              </w:rPr>
            </w:pPr>
          </w:p>
        </w:tc>
        <w:tc>
          <w:tcPr>
            <w:tcW w:w="481" w:type="pct"/>
          </w:tcPr>
          <w:p w14:paraId="75D452E7" w14:textId="77777777" w:rsidR="002E13A2" w:rsidRPr="00195163" w:rsidRDefault="002E13A2" w:rsidP="002E13A2">
            <w:pPr>
              <w:rPr>
                <w:rFonts w:ascii="Calibri" w:hAnsi="Calibri" w:cs="Calibri"/>
                <w:sz w:val="16"/>
                <w:szCs w:val="16"/>
              </w:rPr>
            </w:pPr>
          </w:p>
        </w:tc>
        <w:tc>
          <w:tcPr>
            <w:tcW w:w="2432" w:type="pct"/>
          </w:tcPr>
          <w:p w14:paraId="6D7D62DF"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7E47080F"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Pr>
          <w:p w14:paraId="060D1BD1"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3FF0D7D9" w14:textId="1F5368F4"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15957F25" w14:textId="5DEE08F8"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2E13A2" w:rsidRPr="00195163" w14:paraId="59992DAF" w14:textId="77777777" w:rsidTr="00195163">
        <w:trPr>
          <w:trHeight w:hRule="exact" w:val="227"/>
          <w:jc w:val="center"/>
        </w:trPr>
        <w:tc>
          <w:tcPr>
            <w:tcW w:w="318" w:type="pct"/>
            <w:tcBorders>
              <w:bottom w:val="dotted" w:sz="4" w:space="0" w:color="auto"/>
            </w:tcBorders>
          </w:tcPr>
          <w:p w14:paraId="7CB67C91" w14:textId="77777777" w:rsidR="002E13A2" w:rsidRPr="00195163"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7FD5AF32" w14:textId="77777777" w:rsidR="002E13A2" w:rsidRPr="00195163" w:rsidRDefault="002E13A2" w:rsidP="002E13A2">
            <w:pPr>
              <w:rPr>
                <w:rFonts w:ascii="Calibri" w:hAnsi="Calibri" w:cs="Calibri"/>
                <w:sz w:val="16"/>
                <w:szCs w:val="16"/>
              </w:rPr>
            </w:pPr>
          </w:p>
        </w:tc>
        <w:tc>
          <w:tcPr>
            <w:tcW w:w="2432" w:type="pct"/>
            <w:tcBorders>
              <w:bottom w:val="dotted" w:sz="4" w:space="0" w:color="auto"/>
            </w:tcBorders>
          </w:tcPr>
          <w:p w14:paraId="43AF205A" w14:textId="77777777" w:rsidR="002E13A2" w:rsidRPr="00195163"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3078FB08" w14:textId="77777777" w:rsidR="002E13A2" w:rsidRPr="00195163" w:rsidRDefault="002E13A2" w:rsidP="002E13A2">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2C432FAF" w14:textId="77777777" w:rsidR="002E13A2" w:rsidRPr="00195163" w:rsidRDefault="002E13A2" w:rsidP="002E13A2">
            <w:pPr>
              <w:jc w:val="center"/>
              <w:rPr>
                <w:rFonts w:asciiTheme="minorHAnsi" w:hAnsiTheme="minorHAnsi" w:cstheme="minorHAnsi"/>
                <w:color w:val="000000"/>
                <w:sz w:val="16"/>
                <w:szCs w:val="16"/>
                <w:lang w:val="en-US"/>
              </w:rPr>
            </w:pPr>
          </w:p>
        </w:tc>
        <w:tc>
          <w:tcPr>
            <w:tcW w:w="501" w:type="pct"/>
          </w:tcPr>
          <w:p w14:paraId="288914E2" w14:textId="0FDAF201"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2DF2E071" w14:textId="5D82D705" w:rsidR="002E13A2" w:rsidRPr="00195163" w:rsidRDefault="002E13A2" w:rsidP="002E13A2">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2A29FA6B" w14:textId="70A4DB6C" w:rsidR="00E701A0" w:rsidRPr="00195163" w:rsidRDefault="00E701A0" w:rsidP="00E701A0">
      <w:pPr>
        <w:autoSpaceDE w:val="0"/>
        <w:autoSpaceDN w:val="0"/>
        <w:adjustRightInd w:val="0"/>
        <w:jc w:val="right"/>
        <w:rPr>
          <w:rFonts w:asciiTheme="minorHAnsi" w:hAnsiTheme="minorHAnsi" w:cstheme="minorHAnsi"/>
          <w:b/>
          <w:sz w:val="16"/>
          <w:szCs w:val="16"/>
        </w:rPr>
      </w:pPr>
      <w:r w:rsidRPr="00195163">
        <w:rPr>
          <w:rFonts w:asciiTheme="minorHAnsi" w:hAnsiTheme="minorHAnsi" w:cstheme="minorHAnsi"/>
          <w:b/>
          <w:sz w:val="16"/>
          <w:szCs w:val="16"/>
        </w:rPr>
        <w:t>(cantidad con letra 00/100 M.N.)</w:t>
      </w:r>
    </w:p>
    <w:p w14:paraId="638DAD0D" w14:textId="25C7B099" w:rsidR="00C76E95" w:rsidRPr="00195163" w:rsidRDefault="00C76E95" w:rsidP="00C76E95">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Importe Global de la partida 3, incluye las 6</w:t>
      </w:r>
      <w:r w:rsidR="00195163" w:rsidRPr="00195163">
        <w:rPr>
          <w:rFonts w:asciiTheme="minorHAnsi" w:hAnsiTheme="minorHAnsi" w:cstheme="minorHAnsi"/>
          <w:b/>
          <w:sz w:val="16"/>
          <w:szCs w:val="16"/>
        </w:rPr>
        <w:t>1</w:t>
      </w:r>
      <w:r w:rsidRPr="00195163">
        <w:rPr>
          <w:rFonts w:asciiTheme="minorHAnsi" w:hAnsiTheme="minorHAnsi" w:cstheme="minorHAnsi"/>
          <w:b/>
          <w:sz w:val="16"/>
          <w:szCs w:val="16"/>
        </w:rPr>
        <w:t xml:space="preserve">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5"/>
        <w:gridCol w:w="3797"/>
        <w:gridCol w:w="735"/>
        <w:gridCol w:w="1070"/>
        <w:gridCol w:w="1334"/>
        <w:gridCol w:w="1330"/>
      </w:tblGrid>
      <w:tr w:rsidR="00C76E95" w:rsidRPr="00195163" w14:paraId="043E20FA" w14:textId="77777777" w:rsidTr="00195163">
        <w:trPr>
          <w:trHeight w:val="198"/>
          <w:jc w:val="center"/>
        </w:trPr>
        <w:tc>
          <w:tcPr>
            <w:tcW w:w="464" w:type="pct"/>
            <w:shd w:val="clear" w:color="auto" w:fill="C0C0C0"/>
            <w:vAlign w:val="center"/>
          </w:tcPr>
          <w:p w14:paraId="4D34AC01"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Partida</w:t>
            </w:r>
          </w:p>
        </w:tc>
        <w:tc>
          <w:tcPr>
            <w:tcW w:w="2084" w:type="pct"/>
            <w:shd w:val="clear" w:color="auto" w:fill="C0C0C0"/>
            <w:vAlign w:val="center"/>
          </w:tcPr>
          <w:p w14:paraId="78B78BDC"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403" w:type="pct"/>
            <w:shd w:val="clear" w:color="auto" w:fill="C0C0C0"/>
            <w:vAlign w:val="center"/>
          </w:tcPr>
          <w:p w14:paraId="347D6D8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7" w:type="pct"/>
            <w:shd w:val="clear" w:color="auto" w:fill="C0C0C0"/>
            <w:vAlign w:val="center"/>
          </w:tcPr>
          <w:p w14:paraId="4ADFE8ED"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2" w:type="pct"/>
            <w:shd w:val="clear" w:color="auto" w:fill="C0C0C0"/>
            <w:vAlign w:val="center"/>
          </w:tcPr>
          <w:p w14:paraId="0AF7A2DE"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592FDF2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0" w:type="pct"/>
            <w:shd w:val="clear" w:color="auto" w:fill="C0C0C0"/>
            <w:vAlign w:val="center"/>
          </w:tcPr>
          <w:p w14:paraId="1C9110CC"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C76E95" w:rsidRPr="00195163" w14:paraId="7C70E574" w14:textId="77777777" w:rsidTr="00195163">
        <w:trPr>
          <w:trHeight w:val="412"/>
          <w:jc w:val="center"/>
        </w:trPr>
        <w:tc>
          <w:tcPr>
            <w:tcW w:w="464" w:type="pct"/>
            <w:tcBorders>
              <w:bottom w:val="dotted" w:sz="4" w:space="0" w:color="auto"/>
            </w:tcBorders>
          </w:tcPr>
          <w:p w14:paraId="5E83D981" w14:textId="330A4DA5"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3</w:t>
            </w:r>
          </w:p>
        </w:tc>
        <w:tc>
          <w:tcPr>
            <w:tcW w:w="2084" w:type="pct"/>
            <w:tcBorders>
              <w:bottom w:val="dotted" w:sz="4" w:space="0" w:color="auto"/>
            </w:tcBorders>
          </w:tcPr>
          <w:p w14:paraId="033C1D08" w14:textId="42415F99" w:rsidR="00C76E95" w:rsidRPr="00195163" w:rsidRDefault="00195163" w:rsidP="000D2EE6">
            <w:pPr>
              <w:jc w:val="both"/>
              <w:rPr>
                <w:rFonts w:ascii="Calibri" w:hAnsi="Calibri" w:cs="Arial"/>
                <w:color w:val="000000"/>
                <w:sz w:val="16"/>
                <w:szCs w:val="16"/>
              </w:rPr>
            </w:pPr>
            <w:r w:rsidRPr="00195163">
              <w:rPr>
                <w:rFonts w:ascii="Calibri" w:hAnsi="Calibri" w:cs="Calibri"/>
                <w:b/>
                <w:bCs/>
                <w:sz w:val="16"/>
                <w:szCs w:val="16"/>
              </w:rPr>
              <w:t>SERVICIO DE MANTENIMIENTO PREVENTIVO DE SUSPENSION EN VEHICULOS (ROTACIÓN, ALINEACIÓN Y BALANCEO). INCLUYE LAS 61 SUBPARTIDAS.</w:t>
            </w:r>
          </w:p>
        </w:tc>
        <w:tc>
          <w:tcPr>
            <w:tcW w:w="403" w:type="pct"/>
            <w:tcBorders>
              <w:bottom w:val="dotted" w:sz="4" w:space="0" w:color="auto"/>
            </w:tcBorders>
          </w:tcPr>
          <w:p w14:paraId="3432765A" w14:textId="3B1E5E89"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6</w:t>
            </w:r>
            <w:r w:rsidR="00195163" w:rsidRPr="00195163">
              <w:rPr>
                <w:rFonts w:ascii="Calibri" w:hAnsi="Calibri" w:cs="Arial"/>
                <w:color w:val="000000"/>
                <w:sz w:val="16"/>
                <w:szCs w:val="16"/>
              </w:rPr>
              <w:t>1</w:t>
            </w:r>
          </w:p>
        </w:tc>
        <w:tc>
          <w:tcPr>
            <w:tcW w:w="587" w:type="pct"/>
            <w:tcBorders>
              <w:bottom w:val="dotted" w:sz="4" w:space="0" w:color="auto"/>
            </w:tcBorders>
          </w:tcPr>
          <w:p w14:paraId="0EF32840"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2" w:type="pct"/>
          </w:tcPr>
          <w:p w14:paraId="215BE9A8"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c>
          <w:tcPr>
            <w:tcW w:w="730" w:type="pct"/>
          </w:tcPr>
          <w:p w14:paraId="5E1F93AB"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52D52F8A" w14:textId="77777777" w:rsidTr="00195163">
        <w:trPr>
          <w:jc w:val="center"/>
        </w:trPr>
        <w:tc>
          <w:tcPr>
            <w:tcW w:w="3538" w:type="pct"/>
            <w:gridSpan w:val="4"/>
            <w:vMerge w:val="restart"/>
            <w:tcBorders>
              <w:left w:val="nil"/>
              <w:bottom w:val="nil"/>
            </w:tcBorders>
          </w:tcPr>
          <w:p w14:paraId="121F8748" w14:textId="77777777" w:rsidR="00C76E95" w:rsidRPr="00195163" w:rsidRDefault="00C76E95" w:rsidP="000D2EE6">
            <w:pPr>
              <w:jc w:val="center"/>
              <w:rPr>
                <w:rFonts w:ascii="Calibri" w:hAnsi="Calibri" w:cs="Arial"/>
                <w:color w:val="000000"/>
                <w:sz w:val="16"/>
                <w:szCs w:val="16"/>
              </w:rPr>
            </w:pPr>
          </w:p>
          <w:p w14:paraId="5E959D9C" w14:textId="77777777" w:rsidR="00C76E95" w:rsidRPr="00195163" w:rsidRDefault="00C76E95" w:rsidP="000D2EE6">
            <w:pPr>
              <w:jc w:val="center"/>
              <w:rPr>
                <w:rFonts w:ascii="Calibri" w:hAnsi="Calibri" w:cs="Arial"/>
                <w:color w:val="000000"/>
                <w:sz w:val="16"/>
                <w:szCs w:val="16"/>
              </w:rPr>
            </w:pPr>
          </w:p>
        </w:tc>
        <w:tc>
          <w:tcPr>
            <w:tcW w:w="732" w:type="pct"/>
          </w:tcPr>
          <w:p w14:paraId="2CCC5C50"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 xml:space="preserve">Importe </w:t>
            </w:r>
          </w:p>
        </w:tc>
        <w:tc>
          <w:tcPr>
            <w:tcW w:w="730" w:type="pct"/>
          </w:tcPr>
          <w:p w14:paraId="36FE3F75"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1D83833E" w14:textId="77777777" w:rsidTr="00195163">
        <w:trPr>
          <w:trHeight w:val="82"/>
          <w:jc w:val="center"/>
        </w:trPr>
        <w:tc>
          <w:tcPr>
            <w:tcW w:w="3538" w:type="pct"/>
            <w:gridSpan w:val="4"/>
            <w:vMerge/>
            <w:tcBorders>
              <w:left w:val="nil"/>
              <w:bottom w:val="nil"/>
            </w:tcBorders>
          </w:tcPr>
          <w:p w14:paraId="578D9846" w14:textId="77777777" w:rsidR="00C76E95" w:rsidRPr="00195163" w:rsidRDefault="00C76E95" w:rsidP="000D2EE6">
            <w:pPr>
              <w:jc w:val="center"/>
              <w:rPr>
                <w:rFonts w:ascii="Calibri" w:hAnsi="Calibri" w:cs="Arial"/>
                <w:color w:val="000000"/>
                <w:sz w:val="16"/>
                <w:szCs w:val="16"/>
              </w:rPr>
            </w:pPr>
          </w:p>
        </w:tc>
        <w:tc>
          <w:tcPr>
            <w:tcW w:w="732" w:type="pct"/>
          </w:tcPr>
          <w:p w14:paraId="6E1798C8"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0" w:type="pct"/>
          </w:tcPr>
          <w:p w14:paraId="1A4D2B51"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r w:rsidR="00C76E95" w:rsidRPr="00195163" w14:paraId="114D40F9" w14:textId="77777777" w:rsidTr="00195163">
        <w:trPr>
          <w:jc w:val="center"/>
        </w:trPr>
        <w:tc>
          <w:tcPr>
            <w:tcW w:w="3538" w:type="pct"/>
            <w:gridSpan w:val="4"/>
            <w:vMerge/>
            <w:tcBorders>
              <w:left w:val="nil"/>
              <w:bottom w:val="nil"/>
            </w:tcBorders>
          </w:tcPr>
          <w:p w14:paraId="594E9992" w14:textId="77777777" w:rsidR="00C76E95" w:rsidRPr="00195163" w:rsidRDefault="00C76E95" w:rsidP="000D2EE6">
            <w:pPr>
              <w:jc w:val="center"/>
              <w:rPr>
                <w:rFonts w:ascii="Calibri" w:hAnsi="Calibri" w:cs="Arial"/>
                <w:color w:val="000000"/>
                <w:sz w:val="16"/>
                <w:szCs w:val="16"/>
              </w:rPr>
            </w:pPr>
          </w:p>
        </w:tc>
        <w:tc>
          <w:tcPr>
            <w:tcW w:w="732" w:type="pct"/>
          </w:tcPr>
          <w:p w14:paraId="37664AC9" w14:textId="77777777" w:rsidR="00C76E95" w:rsidRPr="00195163" w:rsidRDefault="00C76E95" w:rsidP="000D2EE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0" w:type="pct"/>
          </w:tcPr>
          <w:p w14:paraId="6A4FC534" w14:textId="77777777" w:rsidR="00C76E95" w:rsidRPr="00195163" w:rsidRDefault="00C76E95" w:rsidP="000D2EE6">
            <w:pPr>
              <w:jc w:val="center"/>
              <w:rPr>
                <w:rFonts w:ascii="Calibri" w:hAnsi="Calibri" w:cs="Arial"/>
                <w:color w:val="000000"/>
                <w:sz w:val="16"/>
                <w:szCs w:val="16"/>
              </w:rPr>
            </w:pPr>
            <w:r w:rsidRPr="00195163">
              <w:rPr>
                <w:rFonts w:ascii="Calibri" w:hAnsi="Calibri" w:cs="Arial"/>
                <w:color w:val="000000"/>
                <w:sz w:val="16"/>
                <w:szCs w:val="16"/>
              </w:rPr>
              <w:t>$</w:t>
            </w:r>
          </w:p>
        </w:tc>
      </w:tr>
    </w:tbl>
    <w:p w14:paraId="070846B8" w14:textId="1081CC86" w:rsidR="00C76E95" w:rsidRPr="00195163" w:rsidRDefault="00C76E95" w:rsidP="00B25E96">
      <w:pPr>
        <w:autoSpaceDE w:val="0"/>
        <w:autoSpaceDN w:val="0"/>
        <w:adjustRightInd w:val="0"/>
        <w:jc w:val="right"/>
        <w:rPr>
          <w:rFonts w:ascii="Calibri" w:hAnsi="Calibri" w:cs="Arial"/>
          <w:i/>
          <w:color w:val="632423"/>
          <w:sz w:val="16"/>
          <w:szCs w:val="16"/>
          <w:lang w:val="es-MX" w:eastAsia="es-MX"/>
        </w:rPr>
      </w:pPr>
      <w:r w:rsidRPr="00195163">
        <w:rPr>
          <w:rFonts w:ascii="Calibri" w:hAnsi="Calibri" w:cs="Calibri"/>
          <w:b/>
          <w:sz w:val="16"/>
          <w:szCs w:val="16"/>
        </w:rPr>
        <w:t>(cantidad con letra 00/100 M.N.)</w:t>
      </w:r>
    </w:p>
    <w:p w14:paraId="404723A6" w14:textId="77777777" w:rsidR="00195163" w:rsidRDefault="00195163" w:rsidP="00222C56">
      <w:pPr>
        <w:autoSpaceDE w:val="0"/>
        <w:autoSpaceDN w:val="0"/>
        <w:adjustRightInd w:val="0"/>
        <w:rPr>
          <w:rFonts w:asciiTheme="minorHAnsi" w:hAnsiTheme="minorHAnsi" w:cstheme="minorHAnsi"/>
          <w:b/>
          <w:sz w:val="16"/>
          <w:szCs w:val="16"/>
          <w:highlight w:val="yellow"/>
        </w:rPr>
      </w:pPr>
    </w:p>
    <w:p w14:paraId="296AFD41" w14:textId="77777777" w:rsidR="00195163" w:rsidRPr="00195163" w:rsidRDefault="00195163" w:rsidP="00222C56">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7034A78F" w14:textId="77777777" w:rsidR="00195163" w:rsidRPr="00195163" w:rsidRDefault="00195163" w:rsidP="00222C56">
      <w:pPr>
        <w:autoSpaceDE w:val="0"/>
        <w:autoSpaceDN w:val="0"/>
        <w:adjustRightInd w:val="0"/>
        <w:rPr>
          <w:rFonts w:asciiTheme="minorHAnsi" w:hAnsiTheme="minorHAnsi" w:cstheme="minorHAnsi"/>
          <w:b/>
          <w:sz w:val="16"/>
          <w:szCs w:val="16"/>
        </w:rPr>
      </w:pPr>
    </w:p>
    <w:p w14:paraId="406206F4" w14:textId="3C9D0E26" w:rsidR="00222C56" w:rsidRPr="0090774D" w:rsidRDefault="00222C56" w:rsidP="00222C56">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Desglose de la partida 4</w:t>
      </w:r>
      <w:r w:rsidRPr="0090774D">
        <w:rPr>
          <w:rFonts w:asciiTheme="minorHAnsi" w:hAnsiTheme="minorHAnsi" w:cstheme="minorHAnsi"/>
          <w:b/>
          <w:sz w:val="16"/>
          <w:szCs w:val="16"/>
        </w:rPr>
        <w:t xml:space="preserve"> </w:t>
      </w:r>
    </w:p>
    <w:p w14:paraId="0BB1A359" w14:textId="77777777" w:rsidR="00222C56" w:rsidRPr="002D6FF6" w:rsidRDefault="00222C56" w:rsidP="00222C56">
      <w:pPr>
        <w:autoSpaceDE w:val="0"/>
        <w:autoSpaceDN w:val="0"/>
        <w:adjustRightInd w:val="0"/>
        <w:rPr>
          <w:rFonts w:asciiTheme="minorHAnsi" w:hAnsiTheme="minorHAnsi" w:cstheme="minorHAnsi"/>
          <w:b/>
          <w:sz w:val="12"/>
          <w:szCs w:val="12"/>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857"/>
        <w:gridCol w:w="4413"/>
        <w:gridCol w:w="735"/>
        <w:gridCol w:w="703"/>
        <w:gridCol w:w="894"/>
        <w:gridCol w:w="888"/>
      </w:tblGrid>
      <w:tr w:rsidR="00222C56" w:rsidRPr="00DB0CCD" w14:paraId="6CEDA094" w14:textId="77777777" w:rsidTr="00DB0CCD">
        <w:trPr>
          <w:trHeight w:hRule="exact" w:val="873"/>
          <w:jc w:val="center"/>
        </w:trPr>
        <w:tc>
          <w:tcPr>
            <w:tcW w:w="318" w:type="pct"/>
            <w:shd w:val="clear" w:color="auto" w:fill="C0C0C0"/>
            <w:vAlign w:val="center"/>
          </w:tcPr>
          <w:p w14:paraId="38D4459B" w14:textId="77777777" w:rsidR="00222C56" w:rsidRPr="00DB0CCD" w:rsidRDefault="00222C56" w:rsidP="005E6565">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Partida</w:t>
            </w:r>
          </w:p>
        </w:tc>
        <w:tc>
          <w:tcPr>
            <w:tcW w:w="481" w:type="pct"/>
            <w:shd w:val="clear" w:color="auto" w:fill="C0C0C0"/>
          </w:tcPr>
          <w:p w14:paraId="427F0E98" w14:textId="77777777" w:rsidR="00222C56" w:rsidRPr="00DB0CCD" w:rsidRDefault="00222C56" w:rsidP="005E6565">
            <w:pPr>
              <w:jc w:val="center"/>
              <w:rPr>
                <w:rFonts w:asciiTheme="minorHAnsi" w:hAnsiTheme="minorHAnsi" w:cs="Arial"/>
                <w:b/>
                <w:color w:val="000000"/>
                <w:sz w:val="16"/>
                <w:szCs w:val="16"/>
              </w:rPr>
            </w:pPr>
          </w:p>
        </w:tc>
        <w:tc>
          <w:tcPr>
            <w:tcW w:w="2432" w:type="pct"/>
            <w:shd w:val="clear" w:color="auto" w:fill="C0C0C0"/>
            <w:vAlign w:val="center"/>
          </w:tcPr>
          <w:p w14:paraId="1F5FBB68" w14:textId="690982AD" w:rsidR="00222C56" w:rsidRPr="00DB0CCD" w:rsidRDefault="00222C56" w:rsidP="005E6565">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 xml:space="preserve">Descripción </w:t>
            </w:r>
          </w:p>
          <w:p w14:paraId="2CE718BD" w14:textId="2AE1EB0B" w:rsidR="00222C56" w:rsidRPr="00DB0CCD" w:rsidRDefault="00222C56" w:rsidP="005E6565">
            <w:pPr>
              <w:jc w:val="center"/>
              <w:rPr>
                <w:rFonts w:ascii="Calibri" w:eastAsia="Calibri" w:hAnsi="Calibri"/>
                <w:b/>
                <w:bCs/>
                <w:sz w:val="16"/>
                <w:szCs w:val="16"/>
                <w:lang w:val="es-MX" w:eastAsia="en-US"/>
              </w:rPr>
            </w:pPr>
            <w:r w:rsidRPr="00DB0CCD">
              <w:rPr>
                <w:rFonts w:ascii="Calibri" w:eastAsia="Calibri" w:hAnsi="Calibri"/>
                <w:b/>
                <w:bCs/>
                <w:sz w:val="16"/>
                <w:szCs w:val="16"/>
                <w:lang w:val="es-MX" w:eastAsia="en-US"/>
              </w:rPr>
              <w:t>ADQUISICION DE LLANTAS</w:t>
            </w:r>
          </w:p>
          <w:p w14:paraId="36A5449F" w14:textId="3DC14997" w:rsidR="00222C56" w:rsidRPr="00DB0CCD" w:rsidRDefault="00222C56" w:rsidP="0048478E">
            <w:pPr>
              <w:jc w:val="center"/>
              <w:rPr>
                <w:rFonts w:asciiTheme="minorHAnsi" w:hAnsiTheme="minorHAnsi" w:cs="Arial"/>
                <w:b/>
                <w:color w:val="000000"/>
                <w:sz w:val="16"/>
                <w:szCs w:val="16"/>
              </w:rPr>
            </w:pPr>
            <w:r w:rsidRPr="00DB0CCD">
              <w:rPr>
                <w:rFonts w:asciiTheme="minorHAnsi" w:hAnsiTheme="minorHAnsi" w:cstheme="minorHAnsi"/>
                <w:b/>
                <w:sz w:val="16"/>
                <w:szCs w:val="16"/>
              </w:rPr>
              <w:t>Incluye las 1</w:t>
            </w:r>
            <w:r w:rsidR="00816C8C">
              <w:rPr>
                <w:rFonts w:asciiTheme="minorHAnsi" w:hAnsiTheme="minorHAnsi" w:cstheme="minorHAnsi"/>
                <w:b/>
                <w:sz w:val="16"/>
                <w:szCs w:val="16"/>
              </w:rPr>
              <w:t>2</w:t>
            </w:r>
            <w:r w:rsidRPr="00DB0CCD">
              <w:rPr>
                <w:rFonts w:asciiTheme="minorHAnsi" w:hAnsiTheme="minorHAnsi" w:cstheme="minorHAnsi"/>
                <w:b/>
                <w:sz w:val="16"/>
                <w:szCs w:val="16"/>
              </w:rPr>
              <w:t xml:space="preserve"> subpartidas.</w:t>
            </w:r>
            <w:r w:rsidRPr="00DB0CCD">
              <w:rPr>
                <w:rFonts w:ascii="Calibri" w:eastAsia="Calibri" w:hAnsi="Calibri"/>
                <w:b/>
                <w:bCs/>
                <w:sz w:val="16"/>
                <w:szCs w:val="16"/>
                <w:lang w:val="es-MX" w:eastAsia="en-US"/>
              </w:rPr>
              <w:t xml:space="preserve"> </w:t>
            </w:r>
          </w:p>
        </w:tc>
        <w:tc>
          <w:tcPr>
            <w:tcW w:w="374" w:type="pct"/>
            <w:shd w:val="clear" w:color="auto" w:fill="C0C0C0"/>
            <w:vAlign w:val="center"/>
          </w:tcPr>
          <w:p w14:paraId="7D46584E" w14:textId="77777777" w:rsidR="00222C56" w:rsidRPr="00DB0CCD" w:rsidRDefault="00222C56" w:rsidP="005E6565">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Cantidad</w:t>
            </w:r>
          </w:p>
        </w:tc>
        <w:tc>
          <w:tcPr>
            <w:tcW w:w="396" w:type="pct"/>
            <w:shd w:val="clear" w:color="auto" w:fill="C0C0C0"/>
            <w:vAlign w:val="center"/>
          </w:tcPr>
          <w:p w14:paraId="0EB6B2A8" w14:textId="77777777" w:rsidR="00222C56" w:rsidRPr="00DB0CCD" w:rsidRDefault="00222C56" w:rsidP="005E6565">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Unidad de medida</w:t>
            </w:r>
          </w:p>
        </w:tc>
        <w:tc>
          <w:tcPr>
            <w:tcW w:w="501" w:type="pct"/>
            <w:shd w:val="clear" w:color="auto" w:fill="C0C0C0"/>
            <w:vAlign w:val="center"/>
          </w:tcPr>
          <w:p w14:paraId="29D66923" w14:textId="77777777" w:rsidR="00804A29" w:rsidRPr="00DB0CCD" w:rsidRDefault="00804A29" w:rsidP="00804A29">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 xml:space="preserve">Precio unitario </w:t>
            </w:r>
          </w:p>
          <w:p w14:paraId="55CA5A35" w14:textId="218C34A4" w:rsidR="00222C56" w:rsidRPr="00DB0CCD" w:rsidRDefault="00804A29" w:rsidP="00804A29">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antes de IVA</w:t>
            </w:r>
          </w:p>
        </w:tc>
        <w:tc>
          <w:tcPr>
            <w:tcW w:w="497" w:type="pct"/>
            <w:shd w:val="clear" w:color="auto" w:fill="C0C0C0"/>
            <w:vAlign w:val="center"/>
          </w:tcPr>
          <w:p w14:paraId="4EF37573" w14:textId="77777777" w:rsidR="00222C56" w:rsidRPr="00DB0CCD" w:rsidRDefault="00222C56" w:rsidP="005E6565">
            <w:pPr>
              <w:jc w:val="center"/>
              <w:rPr>
                <w:rFonts w:asciiTheme="minorHAnsi" w:hAnsiTheme="minorHAnsi" w:cs="Arial"/>
                <w:b/>
                <w:color w:val="000000"/>
                <w:sz w:val="16"/>
                <w:szCs w:val="16"/>
              </w:rPr>
            </w:pPr>
            <w:r w:rsidRPr="00DB0CCD">
              <w:rPr>
                <w:rFonts w:asciiTheme="minorHAnsi" w:hAnsiTheme="minorHAnsi" w:cs="Arial"/>
                <w:b/>
                <w:color w:val="000000"/>
                <w:sz w:val="16"/>
                <w:szCs w:val="16"/>
              </w:rPr>
              <w:t>Importe total antes de IVA</w:t>
            </w:r>
          </w:p>
        </w:tc>
      </w:tr>
      <w:tr w:rsidR="00195163" w:rsidRPr="00DB0CCD" w14:paraId="3F7E9DDB" w14:textId="77777777" w:rsidTr="00DB0CCD">
        <w:trPr>
          <w:trHeight w:hRule="exact" w:val="227"/>
          <w:jc w:val="center"/>
        </w:trPr>
        <w:tc>
          <w:tcPr>
            <w:tcW w:w="318" w:type="pct"/>
            <w:vMerge w:val="restart"/>
          </w:tcPr>
          <w:p w14:paraId="73364BDE" w14:textId="6A4210AD" w:rsidR="00195163" w:rsidRPr="00DB0CCD" w:rsidRDefault="00195163" w:rsidP="00195163">
            <w:pPr>
              <w:jc w:val="center"/>
              <w:rPr>
                <w:rFonts w:asciiTheme="minorHAnsi" w:hAnsiTheme="minorHAnsi" w:cs="Arial"/>
                <w:color w:val="000000"/>
                <w:sz w:val="16"/>
                <w:szCs w:val="16"/>
              </w:rPr>
            </w:pPr>
            <w:r w:rsidRPr="00DB0CCD">
              <w:rPr>
                <w:rFonts w:asciiTheme="minorHAnsi" w:hAnsiTheme="minorHAnsi" w:cs="Arial"/>
                <w:color w:val="000000"/>
                <w:sz w:val="16"/>
                <w:szCs w:val="16"/>
              </w:rPr>
              <w:t>4</w:t>
            </w:r>
          </w:p>
        </w:tc>
        <w:tc>
          <w:tcPr>
            <w:tcW w:w="481" w:type="pct"/>
          </w:tcPr>
          <w:p w14:paraId="05097877" w14:textId="77777777" w:rsidR="00195163" w:rsidRPr="00DB0CCD" w:rsidRDefault="00195163" w:rsidP="00195163">
            <w:pPr>
              <w:rPr>
                <w:rFonts w:ascii="Calibri" w:hAnsi="Calibri" w:cs="Calibri"/>
                <w:sz w:val="16"/>
                <w:szCs w:val="16"/>
              </w:rPr>
            </w:pPr>
            <w:r w:rsidRPr="00DB0CCD">
              <w:rPr>
                <w:rFonts w:ascii="Calibri" w:hAnsi="Calibri" w:cs="Calibri"/>
                <w:sz w:val="16"/>
                <w:szCs w:val="16"/>
              </w:rPr>
              <w:t>Subpartida</w:t>
            </w:r>
          </w:p>
        </w:tc>
        <w:tc>
          <w:tcPr>
            <w:tcW w:w="2432" w:type="pct"/>
            <w:shd w:val="clear" w:color="auto" w:fill="FFFFFF"/>
          </w:tcPr>
          <w:p w14:paraId="3D658D91" w14:textId="67780907" w:rsidR="00195163" w:rsidRPr="00DB0CCD" w:rsidRDefault="00DB0CCD" w:rsidP="00195163">
            <w:pPr>
              <w:spacing w:line="259" w:lineRule="auto"/>
              <w:jc w:val="both"/>
              <w:rPr>
                <w:rFonts w:ascii="Calibri" w:eastAsia="Calibri" w:hAnsi="Calibri"/>
                <w:sz w:val="16"/>
                <w:szCs w:val="16"/>
                <w:lang w:val="es-MX" w:eastAsia="en-US"/>
              </w:rPr>
            </w:pPr>
            <w:r w:rsidRPr="00DB0CCD">
              <w:rPr>
                <w:rFonts w:ascii="Calibri" w:eastAsia="Calibri" w:hAnsi="Calibri"/>
                <w:sz w:val="16"/>
                <w:szCs w:val="16"/>
                <w:lang w:val="es-MX" w:eastAsia="en-US"/>
              </w:rPr>
              <w:t xml:space="preserve">1. </w:t>
            </w:r>
            <w:r w:rsidR="00195163" w:rsidRPr="00DB0CCD">
              <w:rPr>
                <w:rFonts w:ascii="Calibri" w:eastAsia="Calibri" w:hAnsi="Calibri"/>
                <w:sz w:val="16"/>
                <w:szCs w:val="16"/>
                <w:lang w:val="es-MX" w:eastAsia="en-US"/>
              </w:rPr>
              <w:t xml:space="preserve">Suministro e instalación de llanta </w:t>
            </w:r>
            <w:r w:rsidR="00195163" w:rsidRPr="00DB0CCD">
              <w:rPr>
                <w:rFonts w:ascii="Calibri" w:eastAsia="Calibri" w:hAnsi="Calibri"/>
                <w:b/>
                <w:bCs/>
                <w:sz w:val="16"/>
                <w:szCs w:val="16"/>
                <w:lang w:val="es-MX" w:eastAsia="en-US"/>
              </w:rPr>
              <w:t>LT245/75/R16 BRIGESTONE /FIRESTONE.</w:t>
            </w:r>
            <w:r w:rsidR="00195163" w:rsidRPr="00DB0CCD">
              <w:rPr>
                <w:rFonts w:ascii="Calibri" w:eastAsia="Calibri" w:hAnsi="Calibri"/>
                <w:sz w:val="16"/>
                <w:szCs w:val="16"/>
                <w:lang w:val="es-MX" w:eastAsia="en-US"/>
              </w:rPr>
              <w:t xml:space="preserve"> Incluye alineación, balanceo, mano de obra y revisión general de suspensión emitiendo un reporte del mismo.</w:t>
            </w:r>
          </w:p>
          <w:p w14:paraId="575F2799" w14:textId="7BF4CD36" w:rsidR="00195163" w:rsidRPr="00DB0CCD" w:rsidRDefault="00195163" w:rsidP="00195163">
            <w:pPr>
              <w:spacing w:line="259" w:lineRule="auto"/>
              <w:jc w:val="both"/>
              <w:rPr>
                <w:rFonts w:ascii="Calibri" w:hAnsi="Calibri" w:cs="Calibri"/>
                <w:sz w:val="16"/>
                <w:szCs w:val="16"/>
                <w:lang w:val="es-MX" w:eastAsia="es-MX"/>
              </w:rPr>
            </w:pPr>
            <w:r w:rsidRPr="00DB0CCD">
              <w:rPr>
                <w:rFonts w:ascii="Calibri" w:eastAsia="Calibri" w:hAnsi="Calibri"/>
                <w:sz w:val="16"/>
                <w:szCs w:val="16"/>
                <w:lang w:val="es-MX" w:eastAsia="en-US"/>
              </w:rPr>
              <w:t xml:space="preserve">Descripción del vehículo: </w:t>
            </w:r>
            <w:r w:rsidRPr="00DB0CCD">
              <w:rPr>
                <w:rFonts w:ascii="Calibri" w:eastAsia="Calibri" w:hAnsi="Calibri"/>
                <w:b/>
                <w:bCs/>
                <w:sz w:val="16"/>
                <w:szCs w:val="16"/>
                <w:lang w:val="es-MX" w:eastAsia="en-US"/>
              </w:rPr>
              <w:t>CAMIONETA CHEVROLET EXPRESS MOD. 2007 PLACAS ABJ559F, NUM. DE SERIE 1GAHG39U571134912</w:t>
            </w:r>
          </w:p>
        </w:tc>
        <w:tc>
          <w:tcPr>
            <w:tcW w:w="374" w:type="pct"/>
          </w:tcPr>
          <w:p w14:paraId="787F0586" w14:textId="2A5BB750" w:rsidR="00195163" w:rsidRPr="00DB0CCD" w:rsidRDefault="00195163" w:rsidP="00195163">
            <w:pPr>
              <w:jc w:val="center"/>
              <w:rPr>
                <w:rFonts w:asciiTheme="minorHAnsi" w:hAnsiTheme="minorHAnsi" w:cs="Arial"/>
                <w:color w:val="000000"/>
                <w:sz w:val="16"/>
                <w:szCs w:val="16"/>
                <w:lang w:val="es-MX"/>
              </w:rPr>
            </w:pPr>
            <w:r w:rsidRPr="00DB0CCD">
              <w:rPr>
                <w:rFonts w:asciiTheme="minorHAnsi" w:hAnsiTheme="minorHAnsi" w:cs="Arial"/>
                <w:color w:val="000000"/>
                <w:sz w:val="16"/>
                <w:szCs w:val="16"/>
                <w:lang w:val="es-MX"/>
              </w:rPr>
              <w:t>4</w:t>
            </w:r>
          </w:p>
        </w:tc>
        <w:tc>
          <w:tcPr>
            <w:tcW w:w="396" w:type="pct"/>
          </w:tcPr>
          <w:p w14:paraId="3C03E9EE" w14:textId="48E11BA5" w:rsidR="00195163" w:rsidRPr="00DB0CCD" w:rsidRDefault="00195163" w:rsidP="00195163">
            <w:pPr>
              <w:jc w:val="center"/>
              <w:rPr>
                <w:rFonts w:asciiTheme="minorHAnsi" w:hAnsiTheme="minorHAnsi" w:cs="Arial"/>
                <w:color w:val="000000"/>
                <w:sz w:val="16"/>
                <w:szCs w:val="16"/>
                <w:lang w:val="en-US"/>
              </w:rPr>
            </w:pPr>
            <w:r w:rsidRPr="00DB0CCD">
              <w:rPr>
                <w:rFonts w:asciiTheme="minorHAnsi" w:hAnsiTheme="minorHAnsi" w:cs="Arial"/>
                <w:color w:val="000000"/>
                <w:sz w:val="16"/>
                <w:szCs w:val="16"/>
                <w:lang w:val="en-US"/>
              </w:rPr>
              <w:t>Pieza</w:t>
            </w:r>
          </w:p>
        </w:tc>
        <w:tc>
          <w:tcPr>
            <w:tcW w:w="501" w:type="pct"/>
          </w:tcPr>
          <w:p w14:paraId="7D3219DC" w14:textId="77777777" w:rsidR="00195163" w:rsidRPr="00DB0CCD" w:rsidRDefault="00195163" w:rsidP="00195163">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c>
          <w:tcPr>
            <w:tcW w:w="497" w:type="pct"/>
          </w:tcPr>
          <w:p w14:paraId="06171B4A" w14:textId="77777777" w:rsidR="00195163" w:rsidRPr="00DB0CCD" w:rsidRDefault="00195163" w:rsidP="00195163">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r>
      <w:tr w:rsidR="00195163" w:rsidRPr="00DB0CCD" w14:paraId="0F7D5FF4" w14:textId="77777777" w:rsidTr="00DB0CCD">
        <w:trPr>
          <w:trHeight w:hRule="exact" w:val="227"/>
          <w:jc w:val="center"/>
        </w:trPr>
        <w:tc>
          <w:tcPr>
            <w:tcW w:w="318" w:type="pct"/>
            <w:vMerge/>
          </w:tcPr>
          <w:p w14:paraId="777AA855" w14:textId="77777777" w:rsidR="00195163" w:rsidRPr="00DB0CCD" w:rsidRDefault="00195163" w:rsidP="00195163">
            <w:pPr>
              <w:jc w:val="center"/>
              <w:rPr>
                <w:rFonts w:asciiTheme="minorHAnsi" w:hAnsiTheme="minorHAnsi" w:cs="Arial"/>
                <w:color w:val="000000"/>
                <w:sz w:val="16"/>
                <w:szCs w:val="16"/>
              </w:rPr>
            </w:pPr>
          </w:p>
        </w:tc>
        <w:tc>
          <w:tcPr>
            <w:tcW w:w="481" w:type="pct"/>
          </w:tcPr>
          <w:p w14:paraId="3798B38D" w14:textId="77777777" w:rsidR="00195163" w:rsidRPr="00DB0CCD" w:rsidRDefault="00195163" w:rsidP="00195163">
            <w:pPr>
              <w:rPr>
                <w:sz w:val="16"/>
                <w:szCs w:val="16"/>
              </w:rPr>
            </w:pPr>
            <w:r w:rsidRPr="00DB0CCD">
              <w:rPr>
                <w:rFonts w:ascii="Calibri" w:hAnsi="Calibri" w:cs="Calibri"/>
                <w:sz w:val="16"/>
                <w:szCs w:val="16"/>
              </w:rPr>
              <w:t>Subpartida</w:t>
            </w:r>
          </w:p>
        </w:tc>
        <w:tc>
          <w:tcPr>
            <w:tcW w:w="2432" w:type="pct"/>
            <w:shd w:val="clear" w:color="auto" w:fill="FFFFFF"/>
          </w:tcPr>
          <w:p w14:paraId="1526B61B" w14:textId="144D8148" w:rsidR="00195163" w:rsidRPr="00DB0CCD" w:rsidRDefault="00DB0CCD" w:rsidP="00195163">
            <w:pPr>
              <w:spacing w:line="259" w:lineRule="auto"/>
              <w:jc w:val="both"/>
              <w:rPr>
                <w:rFonts w:ascii="Calibri" w:eastAsia="Calibri" w:hAnsi="Calibri"/>
                <w:sz w:val="16"/>
                <w:szCs w:val="16"/>
                <w:lang w:val="es-MX" w:eastAsia="en-US"/>
              </w:rPr>
            </w:pPr>
            <w:r w:rsidRPr="00DB0CCD">
              <w:rPr>
                <w:rFonts w:ascii="Calibri" w:eastAsia="Calibri" w:hAnsi="Calibri"/>
                <w:sz w:val="16"/>
                <w:szCs w:val="16"/>
                <w:lang w:val="es-MX" w:eastAsia="en-US"/>
              </w:rPr>
              <w:t xml:space="preserve">2. </w:t>
            </w:r>
            <w:r w:rsidR="00195163" w:rsidRPr="00DB0CCD">
              <w:rPr>
                <w:rFonts w:ascii="Calibri" w:eastAsia="Calibri" w:hAnsi="Calibri"/>
                <w:sz w:val="16"/>
                <w:szCs w:val="16"/>
                <w:lang w:val="es-MX" w:eastAsia="en-US"/>
              </w:rPr>
              <w:t>Suministro e instalación de llanta</w:t>
            </w:r>
            <w:r w:rsidR="00195163" w:rsidRPr="00DB0CCD">
              <w:rPr>
                <w:rFonts w:ascii="Calibri" w:eastAsia="Calibri" w:hAnsi="Calibri"/>
                <w:b/>
                <w:bCs/>
                <w:sz w:val="16"/>
                <w:szCs w:val="16"/>
                <w:lang w:val="es-MX" w:eastAsia="en-US"/>
              </w:rPr>
              <w:t xml:space="preserve"> 195/R15C TRANSFORCE FIRESTONE</w:t>
            </w:r>
            <w:r w:rsidR="00195163" w:rsidRPr="00DB0CCD">
              <w:rPr>
                <w:rFonts w:ascii="Calibri" w:eastAsia="Calibri" w:hAnsi="Calibri"/>
                <w:sz w:val="16"/>
                <w:szCs w:val="16"/>
                <w:lang w:val="es-MX" w:eastAsia="en-US"/>
              </w:rPr>
              <w:t xml:space="preserve"> Incluye alineación, balanceo, mano de obra y revisión general de suspensión emitiendo un reporte del mismo.</w:t>
            </w:r>
          </w:p>
          <w:p w14:paraId="782CE6A3" w14:textId="0924DE30" w:rsidR="00195163" w:rsidRPr="00DB0CCD" w:rsidRDefault="00195163" w:rsidP="00195163">
            <w:pPr>
              <w:spacing w:line="259" w:lineRule="auto"/>
              <w:jc w:val="both"/>
              <w:rPr>
                <w:rFonts w:ascii="Calibri" w:hAnsi="Calibri" w:cs="Calibri"/>
                <w:sz w:val="16"/>
                <w:szCs w:val="16"/>
                <w:lang w:val="es-MX" w:eastAsia="es-MX"/>
              </w:rPr>
            </w:pPr>
            <w:r w:rsidRPr="00DB0CCD">
              <w:rPr>
                <w:rFonts w:ascii="Calibri" w:eastAsia="Calibri" w:hAnsi="Calibri"/>
                <w:sz w:val="16"/>
                <w:szCs w:val="16"/>
                <w:lang w:val="es-MX" w:eastAsia="en-US"/>
              </w:rPr>
              <w:t xml:space="preserve">Descripción del vehículo: </w:t>
            </w:r>
            <w:r w:rsidRPr="00DB0CCD">
              <w:rPr>
                <w:rFonts w:ascii="Calibri" w:eastAsia="Calibri" w:hAnsi="Calibri"/>
                <w:b/>
                <w:bCs/>
                <w:sz w:val="16"/>
                <w:szCs w:val="16"/>
                <w:lang w:val="es-MX" w:eastAsia="en-US"/>
              </w:rPr>
              <w:t>CAMIONETA NISSAN ESTACAS MOD. 2012, PLACAS AF2311E, NUM. DE SERIE 3N6DD25T9CK006314</w:t>
            </w:r>
          </w:p>
        </w:tc>
        <w:tc>
          <w:tcPr>
            <w:tcW w:w="374" w:type="pct"/>
          </w:tcPr>
          <w:p w14:paraId="6D98E0D1" w14:textId="1B942ED6" w:rsidR="00195163" w:rsidRPr="00DB0CCD" w:rsidRDefault="00195163" w:rsidP="00195163">
            <w:pPr>
              <w:jc w:val="center"/>
              <w:rPr>
                <w:rFonts w:asciiTheme="minorHAnsi" w:hAnsiTheme="minorHAnsi" w:cstheme="minorHAnsi"/>
                <w:color w:val="000000"/>
                <w:sz w:val="16"/>
                <w:szCs w:val="16"/>
                <w:lang w:val="es-MX"/>
              </w:rPr>
            </w:pPr>
            <w:r w:rsidRPr="00DB0CCD">
              <w:rPr>
                <w:rFonts w:asciiTheme="minorHAnsi" w:hAnsiTheme="minorHAnsi" w:cstheme="minorHAnsi"/>
                <w:color w:val="000000"/>
                <w:sz w:val="16"/>
                <w:szCs w:val="16"/>
                <w:lang w:val="es-MX"/>
              </w:rPr>
              <w:t>4</w:t>
            </w:r>
          </w:p>
        </w:tc>
        <w:tc>
          <w:tcPr>
            <w:tcW w:w="396" w:type="pct"/>
          </w:tcPr>
          <w:p w14:paraId="1CF59775" w14:textId="0E8070B6" w:rsidR="00195163" w:rsidRPr="00DB0CCD" w:rsidRDefault="00195163" w:rsidP="00195163">
            <w:pPr>
              <w:jc w:val="center"/>
              <w:rPr>
                <w:rFonts w:asciiTheme="minorHAnsi" w:hAnsiTheme="minorHAnsi" w:cstheme="minorHAnsi"/>
                <w:color w:val="000000"/>
                <w:sz w:val="16"/>
                <w:szCs w:val="16"/>
                <w:lang w:val="en-US"/>
              </w:rPr>
            </w:pPr>
            <w:r w:rsidRPr="00DB0CCD">
              <w:rPr>
                <w:rFonts w:asciiTheme="minorHAnsi" w:hAnsiTheme="minorHAnsi" w:cstheme="minorHAnsi"/>
                <w:color w:val="000000"/>
                <w:sz w:val="16"/>
                <w:szCs w:val="16"/>
                <w:lang w:val="en-US"/>
              </w:rPr>
              <w:t>Pieza</w:t>
            </w:r>
          </w:p>
        </w:tc>
        <w:tc>
          <w:tcPr>
            <w:tcW w:w="501" w:type="pct"/>
          </w:tcPr>
          <w:p w14:paraId="14C01BC7" w14:textId="77777777" w:rsidR="00195163" w:rsidRPr="00DB0CCD" w:rsidRDefault="00195163" w:rsidP="00195163">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c>
          <w:tcPr>
            <w:tcW w:w="497" w:type="pct"/>
          </w:tcPr>
          <w:p w14:paraId="28F66495" w14:textId="77777777" w:rsidR="00195163" w:rsidRPr="00DB0CCD" w:rsidRDefault="00195163" w:rsidP="00195163">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r>
      <w:tr w:rsidR="00222C56" w:rsidRPr="00DB0CCD" w14:paraId="141B392F" w14:textId="77777777" w:rsidTr="00DB0CCD">
        <w:trPr>
          <w:trHeight w:hRule="exact" w:val="227"/>
          <w:jc w:val="center"/>
        </w:trPr>
        <w:tc>
          <w:tcPr>
            <w:tcW w:w="318" w:type="pct"/>
            <w:vMerge/>
          </w:tcPr>
          <w:p w14:paraId="57D6D37A" w14:textId="77777777" w:rsidR="00222C56" w:rsidRPr="00DB0CCD" w:rsidRDefault="00222C56" w:rsidP="005E6565">
            <w:pPr>
              <w:jc w:val="center"/>
              <w:rPr>
                <w:rFonts w:asciiTheme="minorHAnsi" w:hAnsiTheme="minorHAnsi" w:cs="Arial"/>
                <w:color w:val="000000"/>
                <w:sz w:val="16"/>
                <w:szCs w:val="16"/>
              </w:rPr>
            </w:pPr>
          </w:p>
        </w:tc>
        <w:tc>
          <w:tcPr>
            <w:tcW w:w="481" w:type="pct"/>
          </w:tcPr>
          <w:p w14:paraId="677BE63B" w14:textId="77777777" w:rsidR="00222C56" w:rsidRPr="00DB0CCD" w:rsidRDefault="00222C56" w:rsidP="005E6565">
            <w:pPr>
              <w:rPr>
                <w:sz w:val="16"/>
                <w:szCs w:val="16"/>
              </w:rPr>
            </w:pPr>
            <w:r w:rsidRPr="00DB0CCD">
              <w:rPr>
                <w:rFonts w:ascii="Calibri" w:hAnsi="Calibri" w:cs="Calibri"/>
                <w:sz w:val="16"/>
                <w:szCs w:val="16"/>
              </w:rPr>
              <w:t>Subpartida</w:t>
            </w:r>
          </w:p>
        </w:tc>
        <w:tc>
          <w:tcPr>
            <w:tcW w:w="2432" w:type="pct"/>
            <w:shd w:val="clear" w:color="auto" w:fill="auto"/>
            <w:vAlign w:val="center"/>
          </w:tcPr>
          <w:p w14:paraId="173C4964" w14:textId="77777777" w:rsidR="00222C56" w:rsidRPr="00DB0CCD" w:rsidRDefault="00222C56" w:rsidP="005E6565">
            <w:pPr>
              <w:rPr>
                <w:rFonts w:ascii="Calibri" w:hAnsi="Calibri" w:cs="Calibri"/>
                <w:sz w:val="16"/>
                <w:szCs w:val="16"/>
                <w:lang w:val="es-MX" w:eastAsia="es-MX"/>
              </w:rPr>
            </w:pPr>
            <w:r w:rsidRPr="00DB0CCD">
              <w:rPr>
                <w:rFonts w:ascii="Calibri" w:hAnsi="Calibri" w:cs="Calibri"/>
                <w:sz w:val="16"/>
                <w:szCs w:val="16"/>
                <w:lang w:val="es-MX" w:eastAsia="es-MX"/>
              </w:rPr>
              <w:t>…</w:t>
            </w:r>
          </w:p>
        </w:tc>
        <w:tc>
          <w:tcPr>
            <w:tcW w:w="374" w:type="pct"/>
          </w:tcPr>
          <w:p w14:paraId="7ED840A4" w14:textId="77777777" w:rsidR="00222C56" w:rsidRPr="00DB0CCD" w:rsidRDefault="00222C56" w:rsidP="005E6565">
            <w:pPr>
              <w:jc w:val="center"/>
              <w:rPr>
                <w:rFonts w:asciiTheme="minorHAnsi" w:hAnsiTheme="minorHAnsi" w:cstheme="minorHAnsi"/>
                <w:color w:val="000000"/>
                <w:sz w:val="16"/>
                <w:szCs w:val="16"/>
                <w:lang w:val="es-MX"/>
              </w:rPr>
            </w:pPr>
          </w:p>
        </w:tc>
        <w:tc>
          <w:tcPr>
            <w:tcW w:w="396" w:type="pct"/>
          </w:tcPr>
          <w:p w14:paraId="4934C013" w14:textId="77777777" w:rsidR="00222C56" w:rsidRPr="00DB0CCD" w:rsidRDefault="00222C56" w:rsidP="005E6565">
            <w:pPr>
              <w:jc w:val="center"/>
              <w:rPr>
                <w:rFonts w:asciiTheme="minorHAnsi" w:hAnsiTheme="minorHAnsi" w:cs="Arial"/>
                <w:color w:val="000000"/>
                <w:sz w:val="16"/>
                <w:szCs w:val="16"/>
              </w:rPr>
            </w:pPr>
          </w:p>
        </w:tc>
        <w:tc>
          <w:tcPr>
            <w:tcW w:w="501" w:type="pct"/>
          </w:tcPr>
          <w:p w14:paraId="07B97358" w14:textId="77777777" w:rsidR="00222C56" w:rsidRPr="00DB0CCD" w:rsidRDefault="00222C56" w:rsidP="005E6565">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c>
          <w:tcPr>
            <w:tcW w:w="497" w:type="pct"/>
          </w:tcPr>
          <w:p w14:paraId="708AB3A8" w14:textId="77777777" w:rsidR="00222C56" w:rsidRPr="00DB0CCD" w:rsidRDefault="00222C56" w:rsidP="005E6565">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r>
      <w:tr w:rsidR="00DB0CCD" w:rsidRPr="00DB0CCD" w14:paraId="755E93A0" w14:textId="77777777" w:rsidTr="00DB0CCD">
        <w:trPr>
          <w:trHeight w:hRule="exact" w:val="227"/>
          <w:jc w:val="center"/>
        </w:trPr>
        <w:tc>
          <w:tcPr>
            <w:tcW w:w="318" w:type="pct"/>
            <w:vMerge/>
            <w:tcBorders>
              <w:bottom w:val="dotted" w:sz="4" w:space="0" w:color="auto"/>
            </w:tcBorders>
          </w:tcPr>
          <w:p w14:paraId="736D6B01" w14:textId="77777777" w:rsidR="00DB0CCD" w:rsidRPr="00DB0CCD" w:rsidRDefault="00DB0CCD" w:rsidP="00DB0CCD">
            <w:pPr>
              <w:jc w:val="center"/>
              <w:rPr>
                <w:rFonts w:asciiTheme="minorHAnsi" w:hAnsiTheme="minorHAnsi" w:cs="Arial"/>
                <w:color w:val="000000"/>
                <w:sz w:val="16"/>
                <w:szCs w:val="16"/>
              </w:rPr>
            </w:pPr>
          </w:p>
        </w:tc>
        <w:tc>
          <w:tcPr>
            <w:tcW w:w="481" w:type="pct"/>
            <w:tcBorders>
              <w:bottom w:val="dotted" w:sz="4" w:space="0" w:color="auto"/>
            </w:tcBorders>
          </w:tcPr>
          <w:p w14:paraId="47AF08A3" w14:textId="77777777" w:rsidR="00DB0CCD" w:rsidRPr="00DB0CCD" w:rsidRDefault="00DB0CCD" w:rsidP="00DB0CCD">
            <w:pPr>
              <w:rPr>
                <w:sz w:val="16"/>
                <w:szCs w:val="16"/>
              </w:rPr>
            </w:pPr>
            <w:r w:rsidRPr="00DB0CCD">
              <w:rPr>
                <w:rFonts w:ascii="Calibri" w:hAnsi="Calibri" w:cs="Calibri"/>
                <w:sz w:val="16"/>
                <w:szCs w:val="16"/>
              </w:rPr>
              <w:t>Subpartida</w:t>
            </w:r>
          </w:p>
        </w:tc>
        <w:tc>
          <w:tcPr>
            <w:tcW w:w="2432" w:type="pct"/>
            <w:shd w:val="clear" w:color="auto" w:fill="FFFFFF"/>
          </w:tcPr>
          <w:p w14:paraId="39172043" w14:textId="5E9AE631" w:rsidR="00DB0CCD" w:rsidRPr="00DB0CCD" w:rsidRDefault="00DB0CCD" w:rsidP="00DB0CCD">
            <w:pPr>
              <w:spacing w:line="259" w:lineRule="auto"/>
              <w:jc w:val="both"/>
              <w:rPr>
                <w:rFonts w:ascii="Calibri" w:eastAsia="Calibri" w:hAnsi="Calibri"/>
                <w:sz w:val="16"/>
                <w:szCs w:val="16"/>
                <w:lang w:val="es-MX" w:eastAsia="en-US"/>
              </w:rPr>
            </w:pPr>
            <w:r w:rsidRPr="00DB0CCD">
              <w:rPr>
                <w:rFonts w:ascii="Calibri" w:eastAsia="Calibri" w:hAnsi="Calibri"/>
                <w:sz w:val="16"/>
                <w:szCs w:val="16"/>
                <w:lang w:val="es-MX" w:eastAsia="en-US"/>
              </w:rPr>
              <w:t>1</w:t>
            </w:r>
            <w:r w:rsidR="00816C8C">
              <w:rPr>
                <w:rFonts w:ascii="Calibri" w:eastAsia="Calibri" w:hAnsi="Calibri"/>
                <w:sz w:val="16"/>
                <w:szCs w:val="16"/>
                <w:lang w:val="es-MX" w:eastAsia="en-US"/>
              </w:rPr>
              <w:t>2</w:t>
            </w:r>
            <w:r w:rsidRPr="00DB0CCD">
              <w:rPr>
                <w:rFonts w:ascii="Calibri" w:eastAsia="Calibri" w:hAnsi="Calibri"/>
                <w:sz w:val="16"/>
                <w:szCs w:val="16"/>
                <w:lang w:val="es-MX" w:eastAsia="en-US"/>
              </w:rPr>
              <w:t xml:space="preserve">. Suministro e instalación de llanta </w:t>
            </w:r>
            <w:r w:rsidRPr="00DB0CCD">
              <w:rPr>
                <w:rFonts w:ascii="Calibri" w:eastAsia="Calibri" w:hAnsi="Calibri"/>
                <w:b/>
                <w:bCs/>
                <w:sz w:val="16"/>
                <w:szCs w:val="16"/>
                <w:lang w:val="es-MX" w:eastAsia="en-US"/>
              </w:rPr>
              <w:t>11R22.5 RADIAL FIRESTONE /CONTINENTAL.</w:t>
            </w:r>
            <w:r w:rsidRPr="00DB0CCD">
              <w:rPr>
                <w:rFonts w:ascii="Calibri" w:eastAsia="Calibri" w:hAnsi="Calibri"/>
                <w:sz w:val="16"/>
                <w:szCs w:val="16"/>
                <w:lang w:val="es-MX" w:eastAsia="en-US"/>
              </w:rPr>
              <w:t xml:space="preserve"> Incluye alineación, balanceo, mano de obra y revisión general de suspensión emitiendo un reporte del mismo.</w:t>
            </w:r>
          </w:p>
          <w:p w14:paraId="20EB380C" w14:textId="7C655981" w:rsidR="00DB0CCD" w:rsidRPr="00DB0CCD" w:rsidRDefault="00DB0CCD" w:rsidP="00DB0CCD">
            <w:pPr>
              <w:spacing w:line="259" w:lineRule="auto"/>
              <w:jc w:val="both"/>
              <w:rPr>
                <w:rFonts w:asciiTheme="minorHAnsi" w:hAnsiTheme="minorHAnsi" w:cstheme="minorHAnsi"/>
                <w:color w:val="000000"/>
                <w:sz w:val="16"/>
                <w:szCs w:val="16"/>
                <w:lang w:val="es-MX"/>
              </w:rPr>
            </w:pPr>
            <w:r w:rsidRPr="00DB0CCD">
              <w:rPr>
                <w:rFonts w:ascii="Calibri" w:eastAsia="Calibri" w:hAnsi="Calibri"/>
                <w:sz w:val="16"/>
                <w:szCs w:val="16"/>
                <w:lang w:val="es-MX" w:eastAsia="en-US"/>
              </w:rPr>
              <w:t xml:space="preserve">Descripción del vehículo: </w:t>
            </w:r>
            <w:r w:rsidRPr="00DB0CCD">
              <w:rPr>
                <w:rFonts w:ascii="Calibri" w:eastAsia="Calibri" w:hAnsi="Calibri"/>
                <w:b/>
                <w:bCs/>
                <w:sz w:val="16"/>
                <w:szCs w:val="16"/>
                <w:lang w:val="es-MX" w:eastAsia="en-US"/>
              </w:rPr>
              <w:t>CAMION MERCEDES ZAFIRO MOD. 2017, PLACA 14AAA69, NUM. DE SERIE 3MBAA2DM3HM060868</w:t>
            </w:r>
          </w:p>
        </w:tc>
        <w:tc>
          <w:tcPr>
            <w:tcW w:w="374" w:type="pct"/>
            <w:tcBorders>
              <w:bottom w:val="dotted" w:sz="4" w:space="0" w:color="auto"/>
            </w:tcBorders>
          </w:tcPr>
          <w:p w14:paraId="7AD1EE3C" w14:textId="7D928C39" w:rsidR="00DB0CCD" w:rsidRPr="00DB0CCD" w:rsidRDefault="00DB0CCD" w:rsidP="00DB0CCD">
            <w:pPr>
              <w:jc w:val="center"/>
              <w:rPr>
                <w:rFonts w:asciiTheme="minorHAnsi" w:hAnsiTheme="minorHAnsi" w:cstheme="minorHAnsi"/>
                <w:color w:val="000000"/>
                <w:sz w:val="16"/>
                <w:szCs w:val="16"/>
                <w:lang w:val="en-US"/>
              </w:rPr>
            </w:pPr>
            <w:r w:rsidRPr="00DB0CCD">
              <w:rPr>
                <w:rFonts w:asciiTheme="minorHAnsi" w:hAnsiTheme="minorHAnsi" w:cstheme="minorHAnsi"/>
                <w:color w:val="000000"/>
                <w:sz w:val="16"/>
                <w:szCs w:val="16"/>
                <w:lang w:val="en-US"/>
              </w:rPr>
              <w:t>4</w:t>
            </w:r>
          </w:p>
        </w:tc>
        <w:tc>
          <w:tcPr>
            <w:tcW w:w="396" w:type="pct"/>
            <w:tcBorders>
              <w:bottom w:val="dotted" w:sz="4" w:space="0" w:color="auto"/>
            </w:tcBorders>
          </w:tcPr>
          <w:p w14:paraId="62AD77BE" w14:textId="3661E035" w:rsidR="00DB0CCD" w:rsidRPr="00DB0CCD" w:rsidRDefault="00DB0CCD" w:rsidP="00DB0CCD">
            <w:pPr>
              <w:jc w:val="center"/>
              <w:rPr>
                <w:rFonts w:asciiTheme="minorHAnsi" w:hAnsiTheme="minorHAnsi" w:cstheme="minorHAnsi"/>
                <w:color w:val="000000"/>
                <w:sz w:val="16"/>
                <w:szCs w:val="16"/>
                <w:lang w:val="en-US"/>
              </w:rPr>
            </w:pPr>
            <w:r w:rsidRPr="00DB0CCD">
              <w:rPr>
                <w:rFonts w:asciiTheme="minorHAnsi" w:hAnsiTheme="minorHAnsi" w:cstheme="minorHAnsi"/>
                <w:color w:val="000000"/>
                <w:sz w:val="16"/>
                <w:szCs w:val="16"/>
                <w:lang w:val="en-US"/>
              </w:rPr>
              <w:t>Pieza</w:t>
            </w:r>
          </w:p>
        </w:tc>
        <w:tc>
          <w:tcPr>
            <w:tcW w:w="501" w:type="pct"/>
          </w:tcPr>
          <w:p w14:paraId="33D7AF48" w14:textId="77777777"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c>
          <w:tcPr>
            <w:tcW w:w="497" w:type="pct"/>
          </w:tcPr>
          <w:p w14:paraId="746C2F46" w14:textId="77777777"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w:t>
            </w:r>
          </w:p>
        </w:tc>
      </w:tr>
    </w:tbl>
    <w:p w14:paraId="12DDDF93" w14:textId="77777777" w:rsidR="00DB0CCD" w:rsidRDefault="00222C56" w:rsidP="00E80FD4">
      <w:pPr>
        <w:autoSpaceDE w:val="0"/>
        <w:autoSpaceDN w:val="0"/>
        <w:adjustRightInd w:val="0"/>
        <w:jc w:val="right"/>
        <w:rPr>
          <w:rFonts w:asciiTheme="minorHAnsi" w:hAnsiTheme="minorHAnsi" w:cstheme="minorHAnsi"/>
          <w:b/>
          <w:sz w:val="16"/>
          <w:szCs w:val="16"/>
        </w:rPr>
      </w:pPr>
      <w:r w:rsidRPr="00DB0CCD">
        <w:rPr>
          <w:rFonts w:asciiTheme="minorHAnsi" w:hAnsiTheme="minorHAnsi" w:cstheme="minorHAnsi"/>
          <w:b/>
          <w:sz w:val="16"/>
          <w:szCs w:val="16"/>
        </w:rPr>
        <w:t xml:space="preserve">                                                                                                                                                                                      </w:t>
      </w:r>
    </w:p>
    <w:p w14:paraId="0E917E8F" w14:textId="29C8AE92" w:rsidR="00585424" w:rsidRPr="00DB0CCD" w:rsidRDefault="00222C56" w:rsidP="00E80FD4">
      <w:pPr>
        <w:autoSpaceDE w:val="0"/>
        <w:autoSpaceDN w:val="0"/>
        <w:adjustRightInd w:val="0"/>
        <w:jc w:val="right"/>
        <w:rPr>
          <w:rFonts w:asciiTheme="minorHAnsi" w:hAnsiTheme="minorHAnsi" w:cs="Arial"/>
          <w:i/>
          <w:color w:val="632423"/>
          <w:sz w:val="16"/>
          <w:szCs w:val="16"/>
          <w:highlight w:val="yellow"/>
          <w:lang w:val="es-MX" w:eastAsia="es-MX"/>
        </w:rPr>
      </w:pPr>
      <w:r w:rsidRPr="00DB0CCD">
        <w:rPr>
          <w:rFonts w:asciiTheme="minorHAnsi" w:hAnsiTheme="minorHAnsi" w:cstheme="minorHAnsi"/>
          <w:b/>
          <w:sz w:val="16"/>
          <w:szCs w:val="16"/>
        </w:rPr>
        <w:t xml:space="preserve">  (cantidad con letra 00/100 M.N.)</w:t>
      </w:r>
    </w:p>
    <w:p w14:paraId="64070E21" w14:textId="6DE965F1" w:rsidR="00585424" w:rsidRDefault="00DB0CCD" w:rsidP="00480A67">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w:t>
      </w:r>
    </w:p>
    <w:p w14:paraId="2DF8C46A" w14:textId="04DCF88D" w:rsidR="00DB0CCD" w:rsidRDefault="00DB0CCD" w:rsidP="00480A67">
      <w:pPr>
        <w:autoSpaceDE w:val="0"/>
        <w:autoSpaceDN w:val="0"/>
        <w:adjustRightInd w:val="0"/>
        <w:jc w:val="center"/>
        <w:rPr>
          <w:rFonts w:asciiTheme="minorHAnsi" w:hAnsiTheme="minorHAnsi" w:cstheme="minorHAnsi"/>
          <w:b/>
          <w:sz w:val="16"/>
          <w:szCs w:val="16"/>
        </w:rPr>
      </w:pPr>
    </w:p>
    <w:p w14:paraId="2C37DFF6" w14:textId="7697B6AE" w:rsidR="00DB0CCD" w:rsidRDefault="00DB0CCD" w:rsidP="00480A67">
      <w:pPr>
        <w:autoSpaceDE w:val="0"/>
        <w:autoSpaceDN w:val="0"/>
        <w:adjustRightInd w:val="0"/>
        <w:jc w:val="center"/>
        <w:rPr>
          <w:rFonts w:asciiTheme="minorHAnsi" w:hAnsiTheme="minorHAnsi" w:cstheme="minorHAnsi"/>
          <w:b/>
          <w:sz w:val="16"/>
          <w:szCs w:val="16"/>
        </w:rPr>
      </w:pPr>
    </w:p>
    <w:p w14:paraId="35483B01" w14:textId="2F0C70B4" w:rsidR="00DB0CCD" w:rsidRDefault="00DB0CCD" w:rsidP="00480A67">
      <w:pPr>
        <w:autoSpaceDE w:val="0"/>
        <w:autoSpaceDN w:val="0"/>
        <w:adjustRightInd w:val="0"/>
        <w:jc w:val="center"/>
        <w:rPr>
          <w:rFonts w:asciiTheme="minorHAnsi" w:hAnsiTheme="minorHAnsi" w:cstheme="minorHAnsi"/>
          <w:b/>
          <w:sz w:val="16"/>
          <w:szCs w:val="16"/>
        </w:rPr>
      </w:pPr>
    </w:p>
    <w:p w14:paraId="0B4C6CFB" w14:textId="0DFD8685" w:rsidR="00DB0CCD" w:rsidRDefault="00DB0CCD" w:rsidP="00480A67">
      <w:pPr>
        <w:autoSpaceDE w:val="0"/>
        <w:autoSpaceDN w:val="0"/>
        <w:adjustRightInd w:val="0"/>
        <w:jc w:val="center"/>
        <w:rPr>
          <w:rFonts w:asciiTheme="minorHAnsi" w:hAnsiTheme="minorHAnsi" w:cstheme="minorHAnsi"/>
          <w:b/>
          <w:sz w:val="16"/>
          <w:szCs w:val="16"/>
        </w:rPr>
      </w:pPr>
    </w:p>
    <w:p w14:paraId="7EDE5245" w14:textId="32072790" w:rsidR="00DB0CCD" w:rsidRDefault="00DB0CCD" w:rsidP="00480A67">
      <w:pPr>
        <w:autoSpaceDE w:val="0"/>
        <w:autoSpaceDN w:val="0"/>
        <w:adjustRightInd w:val="0"/>
        <w:jc w:val="center"/>
        <w:rPr>
          <w:rFonts w:asciiTheme="minorHAnsi" w:hAnsiTheme="minorHAnsi" w:cstheme="minorHAnsi"/>
          <w:b/>
          <w:sz w:val="16"/>
          <w:szCs w:val="16"/>
        </w:rPr>
      </w:pPr>
    </w:p>
    <w:p w14:paraId="57859AF3" w14:textId="3B963BBD" w:rsidR="00DB0CCD" w:rsidRDefault="00DB0CCD" w:rsidP="00480A67">
      <w:pPr>
        <w:autoSpaceDE w:val="0"/>
        <w:autoSpaceDN w:val="0"/>
        <w:adjustRightInd w:val="0"/>
        <w:jc w:val="center"/>
        <w:rPr>
          <w:rFonts w:asciiTheme="minorHAnsi" w:hAnsiTheme="minorHAnsi" w:cstheme="minorHAnsi"/>
          <w:b/>
          <w:sz w:val="16"/>
          <w:szCs w:val="16"/>
        </w:rPr>
      </w:pPr>
    </w:p>
    <w:p w14:paraId="0D7E84E0" w14:textId="49BC363A" w:rsidR="00DB0CCD" w:rsidRDefault="00DB0CCD" w:rsidP="00480A67">
      <w:pPr>
        <w:autoSpaceDE w:val="0"/>
        <w:autoSpaceDN w:val="0"/>
        <w:adjustRightInd w:val="0"/>
        <w:jc w:val="center"/>
        <w:rPr>
          <w:rFonts w:asciiTheme="minorHAnsi" w:hAnsiTheme="minorHAnsi" w:cstheme="minorHAnsi"/>
          <w:b/>
          <w:sz w:val="16"/>
          <w:szCs w:val="16"/>
        </w:rPr>
      </w:pPr>
    </w:p>
    <w:p w14:paraId="54793965" w14:textId="77777777" w:rsidR="00DB0CCD" w:rsidRPr="00DB0CCD" w:rsidRDefault="00DB0CCD" w:rsidP="00480A67">
      <w:pPr>
        <w:autoSpaceDE w:val="0"/>
        <w:autoSpaceDN w:val="0"/>
        <w:adjustRightInd w:val="0"/>
        <w:jc w:val="center"/>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05"/>
        <w:gridCol w:w="3541"/>
        <w:gridCol w:w="735"/>
        <w:gridCol w:w="1066"/>
        <w:gridCol w:w="1332"/>
        <w:gridCol w:w="1332"/>
      </w:tblGrid>
      <w:tr w:rsidR="008F2CB2" w:rsidRPr="008F2CB2" w14:paraId="0BFF6D1F" w14:textId="77777777" w:rsidTr="00DB0CCD">
        <w:trPr>
          <w:trHeight w:hRule="exact" w:val="535"/>
          <w:jc w:val="center"/>
        </w:trPr>
        <w:tc>
          <w:tcPr>
            <w:tcW w:w="607" w:type="pct"/>
            <w:shd w:val="clear" w:color="auto" w:fill="C0C0C0"/>
            <w:vAlign w:val="center"/>
          </w:tcPr>
          <w:p w14:paraId="75E635EB"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Partida</w:t>
            </w:r>
          </w:p>
        </w:tc>
        <w:tc>
          <w:tcPr>
            <w:tcW w:w="1943" w:type="pct"/>
            <w:shd w:val="clear" w:color="auto" w:fill="C0C0C0"/>
            <w:vAlign w:val="center"/>
          </w:tcPr>
          <w:p w14:paraId="1BAF6EA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Descripción</w:t>
            </w:r>
          </w:p>
        </w:tc>
        <w:tc>
          <w:tcPr>
            <w:tcW w:w="403" w:type="pct"/>
            <w:shd w:val="clear" w:color="auto" w:fill="C0C0C0"/>
            <w:vAlign w:val="center"/>
          </w:tcPr>
          <w:p w14:paraId="3436023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Cantidad</w:t>
            </w:r>
          </w:p>
        </w:tc>
        <w:tc>
          <w:tcPr>
            <w:tcW w:w="585" w:type="pct"/>
            <w:shd w:val="clear" w:color="auto" w:fill="C0C0C0"/>
            <w:vAlign w:val="center"/>
          </w:tcPr>
          <w:p w14:paraId="1700059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Unidad de medida</w:t>
            </w:r>
          </w:p>
        </w:tc>
        <w:tc>
          <w:tcPr>
            <w:tcW w:w="731" w:type="pct"/>
            <w:shd w:val="clear" w:color="auto" w:fill="C0C0C0"/>
            <w:vAlign w:val="center"/>
          </w:tcPr>
          <w:p w14:paraId="76E37D98" w14:textId="3F5747D0"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r w:rsidR="00F11C27">
              <w:rPr>
                <w:rFonts w:asciiTheme="minorHAnsi" w:hAnsiTheme="minorHAnsi" w:cs="Arial"/>
                <w:b/>
                <w:color w:val="000000"/>
                <w:sz w:val="16"/>
                <w:szCs w:val="16"/>
              </w:rPr>
              <w:t>mensual</w:t>
            </w:r>
          </w:p>
          <w:p w14:paraId="10562735"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antes de IVA</w:t>
            </w:r>
          </w:p>
        </w:tc>
        <w:tc>
          <w:tcPr>
            <w:tcW w:w="731" w:type="pct"/>
            <w:shd w:val="clear" w:color="auto" w:fill="C0C0C0"/>
            <w:vAlign w:val="center"/>
          </w:tcPr>
          <w:p w14:paraId="542AE0D0"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 antes de IVA</w:t>
            </w:r>
          </w:p>
        </w:tc>
      </w:tr>
      <w:tr w:rsidR="00DB0CCD" w:rsidRPr="008F2CB2" w14:paraId="0BFCDAF0" w14:textId="77777777" w:rsidTr="00DB0CCD">
        <w:trPr>
          <w:trHeight w:hRule="exact" w:val="571"/>
          <w:jc w:val="center"/>
        </w:trPr>
        <w:tc>
          <w:tcPr>
            <w:tcW w:w="607" w:type="pct"/>
            <w:tcBorders>
              <w:bottom w:val="dotted" w:sz="4" w:space="0" w:color="auto"/>
            </w:tcBorders>
          </w:tcPr>
          <w:p w14:paraId="610A04C4" w14:textId="72344BB8" w:rsidR="00DB0CCD" w:rsidRPr="00B52251" w:rsidRDefault="00DB0CCD" w:rsidP="00DB0CCD">
            <w:pPr>
              <w:jc w:val="center"/>
              <w:rPr>
                <w:rFonts w:asciiTheme="minorHAnsi" w:hAnsiTheme="minorHAnsi" w:cs="Arial"/>
                <w:color w:val="000000"/>
                <w:sz w:val="16"/>
                <w:szCs w:val="16"/>
                <w:highlight w:val="yellow"/>
              </w:rPr>
            </w:pPr>
            <w:r w:rsidRPr="00DB0CCD">
              <w:rPr>
                <w:rFonts w:asciiTheme="minorHAnsi" w:hAnsiTheme="minorHAnsi" w:cs="Arial"/>
                <w:color w:val="000000"/>
                <w:sz w:val="16"/>
                <w:szCs w:val="16"/>
              </w:rPr>
              <w:t>5</w:t>
            </w:r>
          </w:p>
        </w:tc>
        <w:tc>
          <w:tcPr>
            <w:tcW w:w="1943" w:type="pct"/>
            <w:tcBorders>
              <w:bottom w:val="dotted" w:sz="4" w:space="0" w:color="auto"/>
            </w:tcBorders>
            <w:vAlign w:val="center"/>
          </w:tcPr>
          <w:p w14:paraId="1F0DB3A8" w14:textId="77777777" w:rsidR="00DB0CCD" w:rsidRPr="00DB0CCD" w:rsidRDefault="00DB0CCD" w:rsidP="00DB0CCD">
            <w:pPr>
              <w:autoSpaceDE w:val="0"/>
              <w:autoSpaceDN w:val="0"/>
              <w:adjustRightInd w:val="0"/>
              <w:jc w:val="both"/>
              <w:rPr>
                <w:rFonts w:ascii="Calibri" w:hAnsi="Calibri" w:cs="Arial"/>
                <w:b/>
                <w:sz w:val="16"/>
                <w:szCs w:val="18"/>
              </w:rPr>
            </w:pPr>
            <w:r w:rsidRPr="00DB0CCD">
              <w:rPr>
                <w:rFonts w:ascii="Calibri" w:hAnsi="Calibri" w:cs="Arial"/>
                <w:b/>
                <w:sz w:val="16"/>
                <w:szCs w:val="18"/>
              </w:rPr>
              <w:t>SERVICIO DE GEOLOCALIZACIÓN DE 109 UNIDADES DEL PADRÓN VEHICULAR DE LA UAA.</w:t>
            </w:r>
          </w:p>
          <w:p w14:paraId="6BB1FBF6" w14:textId="77777777" w:rsidR="00DB0CCD" w:rsidRPr="00DB0CCD" w:rsidRDefault="00DB0CCD" w:rsidP="00DB0CCD">
            <w:pPr>
              <w:autoSpaceDE w:val="0"/>
              <w:autoSpaceDN w:val="0"/>
              <w:adjustRightInd w:val="0"/>
              <w:jc w:val="both"/>
              <w:rPr>
                <w:rFonts w:ascii="Calibri" w:hAnsi="Calibri" w:cs="Arial"/>
                <w:sz w:val="16"/>
                <w:szCs w:val="18"/>
              </w:rPr>
            </w:pPr>
          </w:p>
          <w:p w14:paraId="261BF498"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Funciona a través de una APP (Android o Apple) en Smartphone o Tablet.</w:t>
            </w:r>
          </w:p>
          <w:p w14:paraId="1983382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Permite el alta de lugares favoritos del usuario (geocercas), cuando el vehículo ingrese o salga de dichos lugares se informa vía la APP.</w:t>
            </w:r>
          </w:p>
          <w:p w14:paraId="5A0EB85D"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Guarda históricos de las rutas que realizan los vehículos.</w:t>
            </w:r>
          </w:p>
          <w:p w14:paraId="01C3B376"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Eventos, recibe notificaciones en tiempo real de excesos de velocidad.</w:t>
            </w:r>
          </w:p>
          <w:p w14:paraId="4BC86A04"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Agenda, programa notificaciones para recordar las actividades o servicios que tenga que realizarles a los autos.</w:t>
            </w:r>
          </w:p>
          <w:p w14:paraId="6298057A"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Apagado de motor, en caso de robo se puede deshabilitar el motor desde cualquier lugar donde se encuentre el usuario.</w:t>
            </w:r>
          </w:p>
          <w:p w14:paraId="7D170AF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Rastreo continuo, se puede visualizar en tiempo real minuto a minuto, las rutas de los vehículos.</w:t>
            </w:r>
          </w:p>
          <w:p w14:paraId="780D5470"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Modo de Alarma, detecta movimiento no autorizado del vehículo ya sea que se haya encendido o arrastrado con motor apagado, enviando una alarma a la APP.</w:t>
            </w:r>
          </w:p>
          <w:p w14:paraId="326D464C"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Consumo de datos incluidos en el servicio.</w:t>
            </w:r>
          </w:p>
          <w:p w14:paraId="252EA3F5"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Hasta 15 vehículos en la misma APP.</w:t>
            </w:r>
          </w:p>
          <w:p w14:paraId="0954B963"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Hasta 10 geocercas configurables.</w:t>
            </w:r>
          </w:p>
          <w:p w14:paraId="1258B41B" w14:textId="77777777" w:rsidR="00DB0CCD" w:rsidRPr="00DB0CCD" w:rsidRDefault="00DB0CCD" w:rsidP="00DB0CCD">
            <w:pPr>
              <w:widowControl w:val="0"/>
              <w:numPr>
                <w:ilvl w:val="0"/>
                <w:numId w:val="28"/>
              </w:numPr>
              <w:autoSpaceDE w:val="0"/>
              <w:autoSpaceDN w:val="0"/>
              <w:adjustRightInd w:val="0"/>
              <w:jc w:val="both"/>
              <w:rPr>
                <w:rFonts w:ascii="Calibri" w:hAnsi="Calibri" w:cs="Arial"/>
                <w:sz w:val="16"/>
                <w:szCs w:val="18"/>
              </w:rPr>
            </w:pPr>
            <w:r w:rsidRPr="00DB0CCD">
              <w:rPr>
                <w:rFonts w:ascii="Calibri" w:hAnsi="Calibri" w:cs="Arial"/>
                <w:sz w:val="16"/>
                <w:szCs w:val="18"/>
              </w:rPr>
              <w:t>Acceso a la plataforma Web.</w:t>
            </w:r>
          </w:p>
          <w:p w14:paraId="70021891" w14:textId="77777777" w:rsidR="00DB0CCD" w:rsidRPr="00DB0CCD" w:rsidRDefault="00DB0CCD" w:rsidP="00DB0CCD">
            <w:pPr>
              <w:widowControl w:val="0"/>
              <w:numPr>
                <w:ilvl w:val="0"/>
                <w:numId w:val="28"/>
              </w:numPr>
              <w:autoSpaceDE w:val="0"/>
              <w:autoSpaceDN w:val="0"/>
              <w:adjustRightInd w:val="0"/>
              <w:jc w:val="both"/>
              <w:rPr>
                <w:rFonts w:ascii="Calibri" w:hAnsi="Calibri" w:cs="Calibri"/>
                <w:sz w:val="16"/>
                <w:szCs w:val="16"/>
              </w:rPr>
            </w:pPr>
            <w:r w:rsidRPr="00DB0CCD">
              <w:rPr>
                <w:rFonts w:ascii="Calibri" w:hAnsi="Calibri" w:cs="Arial"/>
                <w:sz w:val="16"/>
                <w:szCs w:val="18"/>
              </w:rPr>
              <w:t>30 días de historial de viajes para consultar los recorridos de los vehículos en versión Web y/o APP.</w:t>
            </w:r>
          </w:p>
          <w:p w14:paraId="1B756BB0" w14:textId="77777777" w:rsidR="00DB0CCD" w:rsidRPr="00DB0CCD" w:rsidRDefault="00DB0CCD" w:rsidP="00DB0CCD">
            <w:pPr>
              <w:widowControl w:val="0"/>
              <w:autoSpaceDE w:val="0"/>
              <w:autoSpaceDN w:val="0"/>
              <w:adjustRightInd w:val="0"/>
              <w:jc w:val="both"/>
              <w:rPr>
                <w:rFonts w:ascii="Calibri" w:hAnsi="Calibri" w:cs="Calibri"/>
                <w:sz w:val="16"/>
                <w:szCs w:val="16"/>
              </w:rPr>
            </w:pPr>
          </w:p>
          <w:p w14:paraId="02B0FFE8" w14:textId="77777777" w:rsidR="00DB0CCD" w:rsidRPr="00DB0CCD" w:rsidRDefault="00DB0CCD" w:rsidP="00DB0CCD">
            <w:pPr>
              <w:tabs>
                <w:tab w:val="left" w:pos="7260"/>
              </w:tabs>
              <w:jc w:val="both"/>
              <w:rPr>
                <w:rFonts w:ascii="Calibri" w:hAnsi="Calibri" w:cs="Calibri"/>
                <w:sz w:val="16"/>
                <w:szCs w:val="16"/>
              </w:rPr>
            </w:pPr>
            <w:r w:rsidRPr="00DB0CCD">
              <w:rPr>
                <w:rFonts w:ascii="Calibri" w:hAnsi="Calibri" w:cs="Arial"/>
                <w:b/>
                <w:bCs/>
                <w:sz w:val="16"/>
                <w:szCs w:val="12"/>
                <w:highlight w:val="yellow"/>
              </w:rPr>
              <w:t xml:space="preserve">Los dispositivos GPS, deberán ser proporcionados e instalados por el licitante que resulte adjudicado en esta partida, quedando los bienes en calidad de comodato para la Universidad Autónoma de Aguascalientes. </w:t>
            </w:r>
          </w:p>
          <w:p w14:paraId="5865D07B" w14:textId="693E88A9" w:rsidR="00DB0CCD" w:rsidRPr="00DB0CCD" w:rsidRDefault="00DB0CCD" w:rsidP="00DB0CCD">
            <w:pPr>
              <w:jc w:val="both"/>
              <w:rPr>
                <w:rFonts w:asciiTheme="minorHAnsi" w:hAnsiTheme="minorHAnsi" w:cs="Arial"/>
                <w:color w:val="000000"/>
                <w:sz w:val="16"/>
                <w:szCs w:val="16"/>
                <w:highlight w:val="yellow"/>
              </w:rPr>
            </w:pPr>
          </w:p>
        </w:tc>
        <w:tc>
          <w:tcPr>
            <w:tcW w:w="403" w:type="pct"/>
            <w:tcBorders>
              <w:bottom w:val="dotted" w:sz="4" w:space="0" w:color="auto"/>
            </w:tcBorders>
          </w:tcPr>
          <w:p w14:paraId="54FBF37F" w14:textId="3E0EB86B"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12</w:t>
            </w:r>
          </w:p>
        </w:tc>
        <w:tc>
          <w:tcPr>
            <w:tcW w:w="585" w:type="pct"/>
            <w:tcBorders>
              <w:bottom w:val="dotted" w:sz="4" w:space="0" w:color="auto"/>
            </w:tcBorders>
          </w:tcPr>
          <w:p w14:paraId="60B92FCB" w14:textId="231CC3F5" w:rsidR="00DB0CCD" w:rsidRPr="00DB0CCD" w:rsidRDefault="00DB0CCD" w:rsidP="00DB0CCD">
            <w:pPr>
              <w:jc w:val="center"/>
              <w:rPr>
                <w:rFonts w:asciiTheme="minorHAnsi" w:hAnsiTheme="minorHAnsi" w:cs="Arial"/>
                <w:color w:val="000000"/>
                <w:sz w:val="16"/>
                <w:szCs w:val="16"/>
              </w:rPr>
            </w:pPr>
            <w:r w:rsidRPr="00DB0CCD">
              <w:rPr>
                <w:rFonts w:asciiTheme="minorHAnsi" w:hAnsiTheme="minorHAnsi" w:cs="Arial"/>
                <w:color w:val="000000"/>
                <w:sz w:val="16"/>
                <w:szCs w:val="16"/>
              </w:rPr>
              <w:t>Servicio mensual (109 unidades)</w:t>
            </w:r>
          </w:p>
        </w:tc>
        <w:tc>
          <w:tcPr>
            <w:tcW w:w="731" w:type="pct"/>
          </w:tcPr>
          <w:p w14:paraId="3B6B64B9" w14:textId="77777777" w:rsidR="00DB0CCD" w:rsidRPr="008F2CB2" w:rsidRDefault="00DB0CCD" w:rsidP="00DB0CCD">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c>
          <w:tcPr>
            <w:tcW w:w="731" w:type="pct"/>
          </w:tcPr>
          <w:p w14:paraId="2203EF37" w14:textId="77777777" w:rsidR="00DB0CCD" w:rsidRPr="008F2CB2" w:rsidRDefault="00DB0CCD" w:rsidP="00DB0CCD">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225B07DD" w14:textId="77777777" w:rsidTr="00DB0CCD">
        <w:trPr>
          <w:trHeight w:hRule="exact" w:val="227"/>
          <w:jc w:val="center"/>
        </w:trPr>
        <w:tc>
          <w:tcPr>
            <w:tcW w:w="3538" w:type="pct"/>
            <w:gridSpan w:val="4"/>
            <w:vMerge w:val="restart"/>
            <w:tcBorders>
              <w:left w:val="nil"/>
              <w:bottom w:val="nil"/>
            </w:tcBorders>
          </w:tcPr>
          <w:p w14:paraId="7E67E760"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732444E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p>
        </w:tc>
        <w:tc>
          <w:tcPr>
            <w:tcW w:w="731" w:type="pct"/>
          </w:tcPr>
          <w:p w14:paraId="517576C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11566FA2" w14:textId="77777777" w:rsidTr="00DB0CCD">
        <w:trPr>
          <w:trHeight w:hRule="exact" w:val="227"/>
          <w:jc w:val="center"/>
        </w:trPr>
        <w:tc>
          <w:tcPr>
            <w:tcW w:w="3538" w:type="pct"/>
            <w:gridSpan w:val="4"/>
            <w:vMerge/>
            <w:tcBorders>
              <w:left w:val="nil"/>
              <w:bottom w:val="nil"/>
            </w:tcBorders>
          </w:tcPr>
          <w:p w14:paraId="19497304"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31CE301A"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IVA</w:t>
            </w:r>
          </w:p>
        </w:tc>
        <w:tc>
          <w:tcPr>
            <w:tcW w:w="731" w:type="pct"/>
          </w:tcPr>
          <w:p w14:paraId="4E183281"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42449490" w14:textId="77777777" w:rsidTr="00DB0CCD">
        <w:trPr>
          <w:trHeight w:hRule="exact" w:val="227"/>
          <w:jc w:val="center"/>
        </w:trPr>
        <w:tc>
          <w:tcPr>
            <w:tcW w:w="3538" w:type="pct"/>
            <w:gridSpan w:val="4"/>
            <w:vMerge/>
            <w:tcBorders>
              <w:left w:val="nil"/>
              <w:bottom w:val="nil"/>
            </w:tcBorders>
          </w:tcPr>
          <w:p w14:paraId="3C055B7D" w14:textId="77777777" w:rsidR="008F2CB2" w:rsidRPr="008F2CB2" w:rsidRDefault="008F2CB2" w:rsidP="005E6565">
            <w:pPr>
              <w:jc w:val="center"/>
              <w:rPr>
                <w:rFonts w:asciiTheme="minorHAnsi" w:hAnsiTheme="minorHAnsi" w:cs="Arial"/>
                <w:color w:val="000000"/>
                <w:sz w:val="16"/>
                <w:szCs w:val="16"/>
              </w:rPr>
            </w:pPr>
          </w:p>
        </w:tc>
        <w:tc>
          <w:tcPr>
            <w:tcW w:w="731" w:type="pct"/>
          </w:tcPr>
          <w:p w14:paraId="3493A8B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w:t>
            </w:r>
          </w:p>
        </w:tc>
        <w:tc>
          <w:tcPr>
            <w:tcW w:w="731" w:type="pct"/>
          </w:tcPr>
          <w:p w14:paraId="1FBD752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bl>
    <w:p w14:paraId="29A5A117" w14:textId="77777777" w:rsidR="008F2CB2" w:rsidRPr="008F2CB2" w:rsidRDefault="008F2CB2" w:rsidP="008F2CB2">
      <w:pPr>
        <w:autoSpaceDE w:val="0"/>
        <w:autoSpaceDN w:val="0"/>
        <w:adjustRightInd w:val="0"/>
        <w:jc w:val="right"/>
        <w:rPr>
          <w:rFonts w:asciiTheme="minorHAnsi" w:hAnsiTheme="minorHAnsi" w:cs="Arial"/>
          <w:i/>
          <w:color w:val="632423"/>
          <w:sz w:val="16"/>
          <w:szCs w:val="16"/>
          <w:lang w:val="es-MX" w:eastAsia="es-MX"/>
        </w:rPr>
      </w:pPr>
      <w:r w:rsidRPr="008F2CB2">
        <w:rPr>
          <w:rFonts w:asciiTheme="minorHAnsi" w:hAnsiTheme="minorHAnsi" w:cstheme="minorHAnsi"/>
          <w:b/>
          <w:sz w:val="16"/>
          <w:szCs w:val="16"/>
        </w:rPr>
        <w:t>(cantidad con letra 00/100 M.N.)</w:t>
      </w:r>
    </w:p>
    <w:p w14:paraId="7383B0C2" w14:textId="77777777" w:rsidR="00DB0CCD" w:rsidRDefault="00DB0CCD" w:rsidP="00480A67">
      <w:pPr>
        <w:autoSpaceDE w:val="0"/>
        <w:autoSpaceDN w:val="0"/>
        <w:adjustRightInd w:val="0"/>
        <w:jc w:val="center"/>
        <w:rPr>
          <w:rFonts w:ascii="Calibri" w:hAnsi="Calibri" w:cs="Arial"/>
          <w:b/>
          <w:bCs/>
          <w:sz w:val="16"/>
          <w:szCs w:val="14"/>
        </w:rPr>
      </w:pPr>
    </w:p>
    <w:p w14:paraId="728D8919" w14:textId="77777777" w:rsidR="00DB0CCD" w:rsidRDefault="00DB0CCD" w:rsidP="00480A67">
      <w:pPr>
        <w:autoSpaceDE w:val="0"/>
        <w:autoSpaceDN w:val="0"/>
        <w:adjustRightInd w:val="0"/>
        <w:jc w:val="center"/>
        <w:rPr>
          <w:rFonts w:ascii="Calibri" w:hAnsi="Calibri" w:cs="Arial"/>
          <w:b/>
          <w:bCs/>
          <w:sz w:val="16"/>
          <w:szCs w:val="14"/>
        </w:rPr>
      </w:pPr>
    </w:p>
    <w:p w14:paraId="0FC77922" w14:textId="77777777" w:rsidR="00DB0CCD" w:rsidRDefault="00DB0CCD" w:rsidP="00480A67">
      <w:pPr>
        <w:autoSpaceDE w:val="0"/>
        <w:autoSpaceDN w:val="0"/>
        <w:adjustRightInd w:val="0"/>
        <w:jc w:val="center"/>
        <w:rPr>
          <w:rFonts w:ascii="Calibri" w:hAnsi="Calibri" w:cs="Arial"/>
          <w:b/>
          <w:bCs/>
          <w:sz w:val="16"/>
          <w:szCs w:val="14"/>
        </w:rPr>
      </w:pPr>
    </w:p>
    <w:p w14:paraId="3801C238" w14:textId="3AD17021" w:rsidR="00480A67" w:rsidRPr="0043466C" w:rsidRDefault="003E67E2" w:rsidP="00480A67">
      <w:pPr>
        <w:autoSpaceDE w:val="0"/>
        <w:autoSpaceDN w:val="0"/>
        <w:adjustRightInd w:val="0"/>
        <w:jc w:val="center"/>
        <w:rPr>
          <w:rFonts w:asciiTheme="minorHAnsi" w:hAnsiTheme="minorHAnsi" w:cs="Arial"/>
          <w:i/>
          <w:color w:val="632423"/>
          <w:sz w:val="16"/>
          <w:szCs w:val="14"/>
          <w:lang w:val="es-MX" w:eastAsia="es-MX"/>
        </w:rPr>
      </w:pPr>
      <w:r w:rsidRPr="0043466C">
        <w:rPr>
          <w:rFonts w:ascii="Calibri" w:hAnsi="Calibri" w:cs="Arial"/>
          <w:b/>
          <w:bCs/>
          <w:sz w:val="16"/>
          <w:szCs w:val="14"/>
        </w:rPr>
        <w:t>Nombre y firma de la persona física o representante legal de la persona física o moral o representante común de la agrupación de personas)</w:t>
      </w:r>
    </w:p>
    <w:p w14:paraId="05256644" w14:textId="77777777" w:rsidR="00DB0CCD" w:rsidRDefault="00DB0CCD" w:rsidP="00D000F9">
      <w:pPr>
        <w:pStyle w:val="Textoindependiente"/>
        <w:ind w:right="708"/>
        <w:jc w:val="center"/>
        <w:rPr>
          <w:rFonts w:asciiTheme="minorHAnsi" w:hAnsiTheme="minorHAnsi" w:cstheme="minorHAnsi"/>
          <w:sz w:val="18"/>
          <w:szCs w:val="18"/>
        </w:rPr>
      </w:pPr>
    </w:p>
    <w:p w14:paraId="1AE7495E" w14:textId="77777777" w:rsidR="00DB0CCD" w:rsidRDefault="00DB0CCD" w:rsidP="00D000F9">
      <w:pPr>
        <w:pStyle w:val="Textoindependiente"/>
        <w:ind w:right="708"/>
        <w:jc w:val="center"/>
        <w:rPr>
          <w:rFonts w:asciiTheme="minorHAnsi" w:hAnsiTheme="minorHAnsi" w:cstheme="minorHAnsi"/>
          <w:sz w:val="18"/>
          <w:szCs w:val="18"/>
        </w:rPr>
      </w:pPr>
    </w:p>
    <w:p w14:paraId="446FAA97" w14:textId="77777777" w:rsidR="00DB0CCD" w:rsidRDefault="00DB0CCD" w:rsidP="00D000F9">
      <w:pPr>
        <w:pStyle w:val="Textoindependiente"/>
        <w:ind w:right="708"/>
        <w:jc w:val="center"/>
        <w:rPr>
          <w:rFonts w:asciiTheme="minorHAnsi" w:hAnsiTheme="minorHAnsi" w:cstheme="minorHAnsi"/>
          <w:sz w:val="18"/>
          <w:szCs w:val="18"/>
        </w:rPr>
      </w:pPr>
    </w:p>
    <w:p w14:paraId="3F0476F0" w14:textId="77777777" w:rsidR="00DB0CCD" w:rsidRDefault="00DB0CCD" w:rsidP="00D000F9">
      <w:pPr>
        <w:pStyle w:val="Textoindependiente"/>
        <w:ind w:right="708"/>
        <w:jc w:val="center"/>
        <w:rPr>
          <w:rFonts w:asciiTheme="minorHAnsi" w:hAnsiTheme="minorHAnsi" w:cstheme="minorHAnsi"/>
          <w:sz w:val="18"/>
          <w:szCs w:val="18"/>
        </w:rPr>
      </w:pPr>
    </w:p>
    <w:p w14:paraId="09B6797F" w14:textId="77777777" w:rsidR="00DB0CCD" w:rsidRDefault="00DB0CCD" w:rsidP="00D000F9">
      <w:pPr>
        <w:pStyle w:val="Textoindependiente"/>
        <w:ind w:right="708"/>
        <w:jc w:val="center"/>
        <w:rPr>
          <w:rFonts w:asciiTheme="minorHAnsi" w:hAnsiTheme="minorHAnsi" w:cstheme="minorHAnsi"/>
          <w:sz w:val="18"/>
          <w:szCs w:val="18"/>
        </w:rPr>
      </w:pPr>
    </w:p>
    <w:p w14:paraId="493E11C2" w14:textId="77777777" w:rsidR="00DB0CCD" w:rsidRDefault="00DB0CCD" w:rsidP="00D000F9">
      <w:pPr>
        <w:pStyle w:val="Textoindependiente"/>
        <w:ind w:right="708"/>
        <w:jc w:val="center"/>
        <w:rPr>
          <w:rFonts w:asciiTheme="minorHAnsi" w:hAnsiTheme="minorHAnsi" w:cstheme="minorHAnsi"/>
          <w:sz w:val="18"/>
          <w:szCs w:val="18"/>
        </w:rPr>
      </w:pPr>
    </w:p>
    <w:p w14:paraId="388F6879" w14:textId="77777777" w:rsidR="00DB0CCD" w:rsidRDefault="00DB0CCD" w:rsidP="00D000F9">
      <w:pPr>
        <w:pStyle w:val="Textoindependiente"/>
        <w:ind w:right="708"/>
        <w:jc w:val="center"/>
        <w:rPr>
          <w:rFonts w:asciiTheme="minorHAnsi" w:hAnsiTheme="minorHAnsi" w:cstheme="minorHAnsi"/>
          <w:sz w:val="18"/>
          <w:szCs w:val="18"/>
        </w:rPr>
      </w:pPr>
    </w:p>
    <w:p w14:paraId="6F6B36A4" w14:textId="77777777" w:rsidR="00DB0CCD" w:rsidRDefault="00DB0CCD" w:rsidP="00D000F9">
      <w:pPr>
        <w:pStyle w:val="Textoindependiente"/>
        <w:ind w:right="708"/>
        <w:jc w:val="center"/>
        <w:rPr>
          <w:rFonts w:asciiTheme="minorHAnsi" w:hAnsiTheme="minorHAnsi" w:cstheme="minorHAnsi"/>
          <w:sz w:val="18"/>
          <w:szCs w:val="18"/>
        </w:rPr>
      </w:pPr>
    </w:p>
    <w:p w14:paraId="751F34E3" w14:textId="77777777" w:rsidR="00DB0CCD" w:rsidRDefault="00DB0CCD" w:rsidP="00D000F9">
      <w:pPr>
        <w:pStyle w:val="Textoindependiente"/>
        <w:ind w:right="708"/>
        <w:jc w:val="center"/>
        <w:rPr>
          <w:rFonts w:asciiTheme="minorHAnsi" w:hAnsiTheme="minorHAnsi" w:cstheme="minorHAnsi"/>
          <w:sz w:val="18"/>
          <w:szCs w:val="18"/>
        </w:rPr>
      </w:pPr>
    </w:p>
    <w:p w14:paraId="3EC8501D" w14:textId="77777777" w:rsidR="00DB0CCD" w:rsidRDefault="00DB0CCD" w:rsidP="00D000F9">
      <w:pPr>
        <w:pStyle w:val="Textoindependiente"/>
        <w:ind w:right="708"/>
        <w:jc w:val="center"/>
        <w:rPr>
          <w:rFonts w:asciiTheme="minorHAnsi" w:hAnsiTheme="minorHAnsi" w:cstheme="minorHAnsi"/>
          <w:sz w:val="18"/>
          <w:szCs w:val="18"/>
        </w:rPr>
      </w:pPr>
    </w:p>
    <w:p w14:paraId="5A14E5F4" w14:textId="77777777" w:rsidR="00DB0CCD" w:rsidRDefault="00DB0CCD" w:rsidP="00D000F9">
      <w:pPr>
        <w:pStyle w:val="Textoindependiente"/>
        <w:ind w:right="708"/>
        <w:jc w:val="center"/>
        <w:rPr>
          <w:rFonts w:asciiTheme="minorHAnsi" w:hAnsiTheme="minorHAnsi" w:cstheme="minorHAnsi"/>
          <w:sz w:val="18"/>
          <w:szCs w:val="18"/>
        </w:rPr>
      </w:pPr>
    </w:p>
    <w:p w14:paraId="56C2D2C6" w14:textId="77777777" w:rsidR="00DB0CCD" w:rsidRDefault="00DB0CCD" w:rsidP="00D000F9">
      <w:pPr>
        <w:pStyle w:val="Textoindependiente"/>
        <w:ind w:right="708"/>
        <w:jc w:val="center"/>
        <w:rPr>
          <w:rFonts w:asciiTheme="minorHAnsi" w:hAnsiTheme="minorHAnsi" w:cstheme="minorHAnsi"/>
          <w:sz w:val="18"/>
          <w:szCs w:val="18"/>
        </w:rPr>
      </w:pPr>
    </w:p>
    <w:p w14:paraId="6CCB79AF" w14:textId="77777777" w:rsidR="00DB0CCD" w:rsidRDefault="00DB0CCD" w:rsidP="00D000F9">
      <w:pPr>
        <w:pStyle w:val="Textoindependiente"/>
        <w:ind w:right="708"/>
        <w:jc w:val="center"/>
        <w:rPr>
          <w:rFonts w:asciiTheme="minorHAnsi" w:hAnsiTheme="minorHAnsi" w:cstheme="minorHAnsi"/>
          <w:sz w:val="18"/>
          <w:szCs w:val="18"/>
        </w:rPr>
      </w:pPr>
    </w:p>
    <w:p w14:paraId="31964C7A" w14:textId="77777777" w:rsidR="00DB0CCD" w:rsidRDefault="00DB0CCD" w:rsidP="00D000F9">
      <w:pPr>
        <w:pStyle w:val="Textoindependiente"/>
        <w:ind w:right="708"/>
        <w:jc w:val="center"/>
        <w:rPr>
          <w:rFonts w:asciiTheme="minorHAnsi" w:hAnsiTheme="minorHAnsi" w:cstheme="minorHAnsi"/>
          <w:sz w:val="18"/>
          <w:szCs w:val="18"/>
        </w:rPr>
      </w:pPr>
    </w:p>
    <w:p w14:paraId="2DEAD84D" w14:textId="77777777" w:rsidR="00DB0CCD" w:rsidRDefault="00DB0CCD" w:rsidP="00D000F9">
      <w:pPr>
        <w:pStyle w:val="Textoindependiente"/>
        <w:ind w:right="708"/>
        <w:jc w:val="center"/>
        <w:rPr>
          <w:rFonts w:asciiTheme="minorHAnsi" w:hAnsiTheme="minorHAnsi" w:cstheme="minorHAnsi"/>
          <w:sz w:val="18"/>
          <w:szCs w:val="18"/>
        </w:rPr>
      </w:pPr>
    </w:p>
    <w:p w14:paraId="256530F7" w14:textId="77777777" w:rsidR="00DB0CCD" w:rsidRDefault="00DB0CCD" w:rsidP="00D000F9">
      <w:pPr>
        <w:pStyle w:val="Textoindependiente"/>
        <w:ind w:right="708"/>
        <w:jc w:val="center"/>
        <w:rPr>
          <w:rFonts w:asciiTheme="minorHAnsi" w:hAnsiTheme="minorHAnsi" w:cstheme="minorHAnsi"/>
          <w:sz w:val="18"/>
          <w:szCs w:val="18"/>
        </w:rPr>
      </w:pPr>
    </w:p>
    <w:p w14:paraId="410B0D14" w14:textId="77777777" w:rsidR="00DB0CCD" w:rsidRDefault="00DB0CCD" w:rsidP="00D000F9">
      <w:pPr>
        <w:pStyle w:val="Textoindependiente"/>
        <w:ind w:right="708"/>
        <w:jc w:val="center"/>
        <w:rPr>
          <w:rFonts w:asciiTheme="minorHAnsi" w:hAnsiTheme="minorHAnsi" w:cstheme="minorHAnsi"/>
          <w:sz w:val="18"/>
          <w:szCs w:val="18"/>
        </w:rPr>
      </w:pPr>
    </w:p>
    <w:p w14:paraId="3599FB24" w14:textId="77777777" w:rsidR="00DB0CCD" w:rsidRDefault="00DB0CCD" w:rsidP="00D000F9">
      <w:pPr>
        <w:pStyle w:val="Textoindependiente"/>
        <w:ind w:right="708"/>
        <w:jc w:val="center"/>
        <w:rPr>
          <w:rFonts w:asciiTheme="minorHAnsi" w:hAnsiTheme="minorHAnsi" w:cstheme="minorHAnsi"/>
          <w:sz w:val="18"/>
          <w:szCs w:val="18"/>
        </w:rPr>
      </w:pPr>
    </w:p>
    <w:p w14:paraId="2B4B8F4F" w14:textId="77777777" w:rsidR="00DB0CCD" w:rsidRDefault="00DB0CCD" w:rsidP="00D000F9">
      <w:pPr>
        <w:pStyle w:val="Textoindependiente"/>
        <w:ind w:right="708"/>
        <w:jc w:val="center"/>
        <w:rPr>
          <w:rFonts w:asciiTheme="minorHAnsi" w:hAnsiTheme="minorHAnsi" w:cstheme="minorHAnsi"/>
          <w:sz w:val="18"/>
          <w:szCs w:val="18"/>
        </w:rPr>
      </w:pPr>
    </w:p>
    <w:p w14:paraId="12BE523A" w14:textId="77777777" w:rsidR="00DB0CCD" w:rsidRDefault="00DB0CCD" w:rsidP="00D000F9">
      <w:pPr>
        <w:pStyle w:val="Textoindependiente"/>
        <w:ind w:right="708"/>
        <w:jc w:val="center"/>
        <w:rPr>
          <w:rFonts w:asciiTheme="minorHAnsi" w:hAnsiTheme="minorHAnsi" w:cstheme="minorHAnsi"/>
          <w:sz w:val="18"/>
          <w:szCs w:val="18"/>
        </w:rPr>
      </w:pPr>
    </w:p>
    <w:p w14:paraId="0558D250" w14:textId="77777777" w:rsidR="00DB0CCD" w:rsidRDefault="00DB0CCD" w:rsidP="00D000F9">
      <w:pPr>
        <w:pStyle w:val="Textoindependiente"/>
        <w:ind w:right="708"/>
        <w:jc w:val="center"/>
        <w:rPr>
          <w:rFonts w:asciiTheme="minorHAnsi" w:hAnsiTheme="minorHAnsi" w:cstheme="minorHAnsi"/>
          <w:sz w:val="18"/>
          <w:szCs w:val="18"/>
        </w:rPr>
      </w:pPr>
    </w:p>
    <w:p w14:paraId="118A4B9A" w14:textId="77777777" w:rsidR="00DB0CCD" w:rsidRDefault="00DB0CCD" w:rsidP="00D000F9">
      <w:pPr>
        <w:pStyle w:val="Textoindependiente"/>
        <w:ind w:right="708"/>
        <w:jc w:val="center"/>
        <w:rPr>
          <w:rFonts w:asciiTheme="minorHAnsi" w:hAnsiTheme="minorHAnsi" w:cstheme="minorHAnsi"/>
          <w:sz w:val="18"/>
          <w:szCs w:val="18"/>
        </w:rPr>
      </w:pPr>
    </w:p>
    <w:p w14:paraId="19A2FA08" w14:textId="77777777" w:rsidR="00DB0CCD" w:rsidRDefault="00DB0CCD" w:rsidP="00D000F9">
      <w:pPr>
        <w:pStyle w:val="Textoindependiente"/>
        <w:ind w:right="708"/>
        <w:jc w:val="center"/>
        <w:rPr>
          <w:rFonts w:asciiTheme="minorHAnsi" w:hAnsiTheme="minorHAnsi" w:cstheme="minorHAnsi"/>
          <w:sz w:val="18"/>
          <w:szCs w:val="18"/>
        </w:rPr>
      </w:pPr>
    </w:p>
    <w:p w14:paraId="7A21D5C5" w14:textId="77777777" w:rsidR="00DB0CCD" w:rsidRDefault="00DB0CCD" w:rsidP="00D000F9">
      <w:pPr>
        <w:pStyle w:val="Textoindependiente"/>
        <w:ind w:right="708"/>
        <w:jc w:val="center"/>
        <w:rPr>
          <w:rFonts w:asciiTheme="minorHAnsi" w:hAnsiTheme="minorHAnsi" w:cstheme="minorHAnsi"/>
          <w:sz w:val="18"/>
          <w:szCs w:val="18"/>
        </w:rPr>
      </w:pPr>
    </w:p>
    <w:p w14:paraId="12A63B5E" w14:textId="77777777" w:rsidR="00DB0CCD" w:rsidRDefault="00DB0CCD" w:rsidP="00D000F9">
      <w:pPr>
        <w:pStyle w:val="Textoindependiente"/>
        <w:ind w:right="708"/>
        <w:jc w:val="center"/>
        <w:rPr>
          <w:rFonts w:asciiTheme="minorHAnsi" w:hAnsiTheme="minorHAnsi" w:cstheme="minorHAnsi"/>
          <w:sz w:val="18"/>
          <w:szCs w:val="18"/>
        </w:rPr>
      </w:pPr>
    </w:p>
    <w:p w14:paraId="524492BA" w14:textId="77777777" w:rsidR="00DB0CCD" w:rsidRDefault="00DB0CCD" w:rsidP="00D000F9">
      <w:pPr>
        <w:pStyle w:val="Textoindependiente"/>
        <w:ind w:right="708"/>
        <w:jc w:val="center"/>
        <w:rPr>
          <w:rFonts w:asciiTheme="minorHAnsi" w:hAnsiTheme="minorHAnsi" w:cstheme="minorHAnsi"/>
          <w:sz w:val="18"/>
          <w:szCs w:val="18"/>
        </w:rPr>
      </w:pPr>
    </w:p>
    <w:p w14:paraId="28E4B17E" w14:textId="77777777" w:rsidR="00DB0CCD" w:rsidRDefault="00DB0CCD" w:rsidP="00D000F9">
      <w:pPr>
        <w:pStyle w:val="Textoindependiente"/>
        <w:ind w:right="708"/>
        <w:jc w:val="center"/>
        <w:rPr>
          <w:rFonts w:asciiTheme="minorHAnsi" w:hAnsiTheme="minorHAnsi" w:cstheme="minorHAnsi"/>
          <w:sz w:val="18"/>
          <w:szCs w:val="18"/>
        </w:rPr>
      </w:pPr>
    </w:p>
    <w:p w14:paraId="29E060C8" w14:textId="77777777" w:rsidR="00DB0CCD" w:rsidRDefault="00DB0CCD" w:rsidP="00D000F9">
      <w:pPr>
        <w:pStyle w:val="Textoindependiente"/>
        <w:ind w:right="708"/>
        <w:jc w:val="center"/>
        <w:rPr>
          <w:rFonts w:asciiTheme="minorHAnsi" w:hAnsiTheme="minorHAnsi" w:cstheme="minorHAnsi"/>
          <w:sz w:val="18"/>
          <w:szCs w:val="18"/>
        </w:rPr>
      </w:pPr>
    </w:p>
    <w:p w14:paraId="7AC35C61" w14:textId="77777777" w:rsidR="00DB0CCD" w:rsidRDefault="00DB0CCD" w:rsidP="00D000F9">
      <w:pPr>
        <w:pStyle w:val="Textoindependiente"/>
        <w:ind w:right="708"/>
        <w:jc w:val="center"/>
        <w:rPr>
          <w:rFonts w:asciiTheme="minorHAnsi" w:hAnsiTheme="minorHAnsi" w:cstheme="minorHAnsi"/>
          <w:sz w:val="18"/>
          <w:szCs w:val="18"/>
        </w:rPr>
      </w:pPr>
    </w:p>
    <w:p w14:paraId="494E69A1" w14:textId="77777777" w:rsidR="00DB0CCD" w:rsidRDefault="00DB0CCD" w:rsidP="00D000F9">
      <w:pPr>
        <w:pStyle w:val="Textoindependiente"/>
        <w:ind w:right="708"/>
        <w:jc w:val="center"/>
        <w:rPr>
          <w:rFonts w:asciiTheme="minorHAnsi" w:hAnsiTheme="minorHAnsi" w:cstheme="minorHAnsi"/>
          <w:sz w:val="18"/>
          <w:szCs w:val="18"/>
        </w:rPr>
      </w:pPr>
    </w:p>
    <w:p w14:paraId="3F323A3F" w14:textId="77777777" w:rsidR="00DB0CCD" w:rsidRDefault="00DB0CCD" w:rsidP="00D000F9">
      <w:pPr>
        <w:pStyle w:val="Textoindependiente"/>
        <w:ind w:right="708"/>
        <w:jc w:val="center"/>
        <w:rPr>
          <w:rFonts w:asciiTheme="minorHAnsi" w:hAnsiTheme="minorHAnsi" w:cstheme="minorHAnsi"/>
          <w:sz w:val="18"/>
          <w:szCs w:val="18"/>
        </w:rPr>
      </w:pPr>
    </w:p>
    <w:p w14:paraId="3A0382CE" w14:textId="77777777" w:rsidR="00DB0CCD" w:rsidRDefault="00DB0CCD" w:rsidP="00D000F9">
      <w:pPr>
        <w:pStyle w:val="Textoindependiente"/>
        <w:ind w:right="708"/>
        <w:jc w:val="center"/>
        <w:rPr>
          <w:rFonts w:asciiTheme="minorHAnsi" w:hAnsiTheme="minorHAnsi" w:cstheme="minorHAnsi"/>
          <w:sz w:val="18"/>
          <w:szCs w:val="18"/>
        </w:rPr>
      </w:pPr>
    </w:p>
    <w:p w14:paraId="16D1E284" w14:textId="77777777" w:rsidR="00DB0CCD" w:rsidRDefault="00DB0CCD" w:rsidP="00D000F9">
      <w:pPr>
        <w:pStyle w:val="Textoindependiente"/>
        <w:ind w:right="708"/>
        <w:jc w:val="center"/>
        <w:rPr>
          <w:rFonts w:asciiTheme="minorHAnsi" w:hAnsiTheme="minorHAnsi" w:cstheme="minorHAnsi"/>
          <w:sz w:val="18"/>
          <w:szCs w:val="18"/>
        </w:rPr>
      </w:pPr>
    </w:p>
    <w:p w14:paraId="48262839" w14:textId="77777777" w:rsidR="00DB0CCD" w:rsidRDefault="00DB0CCD" w:rsidP="00D000F9">
      <w:pPr>
        <w:pStyle w:val="Textoindependiente"/>
        <w:ind w:right="708"/>
        <w:jc w:val="center"/>
        <w:rPr>
          <w:rFonts w:asciiTheme="minorHAnsi" w:hAnsiTheme="minorHAnsi" w:cstheme="minorHAnsi"/>
          <w:sz w:val="18"/>
          <w:szCs w:val="18"/>
        </w:rPr>
      </w:pPr>
    </w:p>
    <w:p w14:paraId="48B822F8" w14:textId="77777777" w:rsidR="00DB0CCD" w:rsidRDefault="00DB0CCD" w:rsidP="00D000F9">
      <w:pPr>
        <w:pStyle w:val="Textoindependiente"/>
        <w:ind w:right="708"/>
        <w:jc w:val="center"/>
        <w:rPr>
          <w:rFonts w:asciiTheme="minorHAnsi" w:hAnsiTheme="minorHAnsi" w:cstheme="minorHAnsi"/>
          <w:sz w:val="18"/>
          <w:szCs w:val="18"/>
        </w:rPr>
      </w:pPr>
    </w:p>
    <w:p w14:paraId="529C92EC" w14:textId="77777777" w:rsidR="00DB0CCD" w:rsidRDefault="00DB0CCD" w:rsidP="00D000F9">
      <w:pPr>
        <w:pStyle w:val="Textoindependiente"/>
        <w:ind w:right="708"/>
        <w:jc w:val="center"/>
        <w:rPr>
          <w:rFonts w:asciiTheme="minorHAnsi" w:hAnsiTheme="minorHAnsi" w:cstheme="minorHAnsi"/>
          <w:sz w:val="18"/>
          <w:szCs w:val="18"/>
        </w:rPr>
      </w:pPr>
    </w:p>
    <w:p w14:paraId="09DC4FCC" w14:textId="77777777" w:rsidR="00DB0CCD" w:rsidRDefault="00DB0CCD" w:rsidP="00D000F9">
      <w:pPr>
        <w:pStyle w:val="Textoindependiente"/>
        <w:ind w:right="708"/>
        <w:jc w:val="center"/>
        <w:rPr>
          <w:rFonts w:asciiTheme="minorHAnsi" w:hAnsiTheme="minorHAnsi" w:cstheme="minorHAnsi"/>
          <w:sz w:val="18"/>
          <w:szCs w:val="18"/>
        </w:rPr>
      </w:pPr>
    </w:p>
    <w:p w14:paraId="3C80177E" w14:textId="77777777" w:rsidR="00DB0CCD" w:rsidRDefault="00DB0CCD" w:rsidP="00D000F9">
      <w:pPr>
        <w:pStyle w:val="Textoindependiente"/>
        <w:ind w:right="708"/>
        <w:jc w:val="center"/>
        <w:rPr>
          <w:rFonts w:asciiTheme="minorHAnsi" w:hAnsiTheme="minorHAnsi" w:cstheme="minorHAnsi"/>
          <w:sz w:val="18"/>
          <w:szCs w:val="18"/>
        </w:rPr>
      </w:pPr>
    </w:p>
    <w:p w14:paraId="62E0FA66" w14:textId="77777777" w:rsidR="00DB0CCD" w:rsidRDefault="00DB0CCD" w:rsidP="00D000F9">
      <w:pPr>
        <w:pStyle w:val="Textoindependiente"/>
        <w:ind w:right="708"/>
        <w:jc w:val="center"/>
        <w:rPr>
          <w:rFonts w:asciiTheme="minorHAnsi" w:hAnsiTheme="minorHAnsi" w:cstheme="minorHAnsi"/>
          <w:sz w:val="18"/>
          <w:szCs w:val="18"/>
        </w:rPr>
      </w:pPr>
    </w:p>
    <w:p w14:paraId="6652DCB3" w14:textId="77777777" w:rsidR="00DB0CCD" w:rsidRDefault="00DB0CCD" w:rsidP="00D000F9">
      <w:pPr>
        <w:pStyle w:val="Textoindependiente"/>
        <w:ind w:right="708"/>
        <w:jc w:val="center"/>
        <w:rPr>
          <w:rFonts w:asciiTheme="minorHAnsi" w:hAnsiTheme="minorHAnsi" w:cstheme="minorHAnsi"/>
          <w:sz w:val="18"/>
          <w:szCs w:val="18"/>
        </w:rPr>
      </w:pPr>
    </w:p>
    <w:p w14:paraId="092C0E2E" w14:textId="77777777" w:rsidR="00DB0CCD" w:rsidRDefault="00DB0CCD" w:rsidP="00D000F9">
      <w:pPr>
        <w:pStyle w:val="Textoindependiente"/>
        <w:ind w:right="708"/>
        <w:jc w:val="center"/>
        <w:rPr>
          <w:rFonts w:asciiTheme="minorHAnsi" w:hAnsiTheme="minorHAnsi" w:cstheme="minorHAnsi"/>
          <w:sz w:val="18"/>
          <w:szCs w:val="18"/>
        </w:rPr>
      </w:pPr>
    </w:p>
    <w:p w14:paraId="04000C83" w14:textId="77777777" w:rsidR="00DB0CCD" w:rsidRDefault="00DB0CCD" w:rsidP="00D000F9">
      <w:pPr>
        <w:pStyle w:val="Textoindependiente"/>
        <w:ind w:right="708"/>
        <w:jc w:val="center"/>
        <w:rPr>
          <w:rFonts w:asciiTheme="minorHAnsi" w:hAnsiTheme="minorHAnsi" w:cstheme="minorHAnsi"/>
          <w:sz w:val="18"/>
          <w:szCs w:val="18"/>
        </w:rPr>
      </w:pPr>
    </w:p>
    <w:p w14:paraId="3074C9ED" w14:textId="7A28A2F2"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922743" w:rsidRDefault="00D000F9" w:rsidP="00D000F9">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922743"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922743" w:rsidRDefault="00D000F9" w:rsidP="00922743">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922743"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922743" w14:paraId="3707F847" w14:textId="77777777" w:rsidTr="00D9429F">
        <w:trPr>
          <w:jc w:val="center"/>
        </w:trPr>
        <w:tc>
          <w:tcPr>
            <w:tcW w:w="4627" w:type="dxa"/>
            <w:shd w:val="clear" w:color="auto" w:fill="D9D9D9" w:themeFill="background1" w:themeFillShade="D9"/>
          </w:tcPr>
          <w:p w14:paraId="0A1B7F98" w14:textId="77777777"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5E93DF95"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w:t>
            </w:r>
            <w:r w:rsidR="00C15008" w:rsidRPr="00922743">
              <w:rPr>
                <w:rFonts w:asciiTheme="minorHAnsi" w:eastAsia="Calibri" w:hAnsiTheme="minorHAnsi" w:cstheme="minorHAnsi"/>
                <w:b/>
                <w:color w:val="000000"/>
                <w:sz w:val="16"/>
                <w:szCs w:val="16"/>
              </w:rPr>
              <w:t xml:space="preserve"> con subpartidas</w:t>
            </w:r>
          </w:p>
        </w:tc>
      </w:tr>
      <w:tr w:rsidR="002F1470" w:rsidRPr="00922743" w14:paraId="685375AD" w14:textId="77777777" w:rsidTr="007F599E">
        <w:trPr>
          <w:jc w:val="center"/>
        </w:trPr>
        <w:tc>
          <w:tcPr>
            <w:tcW w:w="4627" w:type="dxa"/>
            <w:shd w:val="clear" w:color="auto" w:fill="auto"/>
          </w:tcPr>
          <w:p w14:paraId="47CC97F4" w14:textId="10A46E85" w:rsidR="002F1470" w:rsidRPr="00EA5D3F" w:rsidRDefault="00C15008" w:rsidP="007F599E">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0EEE5585" w14:textId="01C5A4D8" w:rsidR="002F1470" w:rsidRPr="00EA5D3F" w:rsidRDefault="00E73775" w:rsidP="00EE207B">
            <w:pPr>
              <w:ind w:right="567"/>
              <w:jc w:val="center"/>
              <w:rPr>
                <w:rFonts w:asciiTheme="minorHAnsi" w:eastAsia="Calibri" w:hAnsiTheme="minorHAnsi" w:cstheme="minorHAnsi"/>
                <w:color w:val="000000"/>
                <w:sz w:val="16"/>
                <w:szCs w:val="16"/>
              </w:rPr>
            </w:pPr>
            <w:r w:rsidRPr="00EA5D3F">
              <w:rPr>
                <w:rFonts w:asciiTheme="minorHAnsi" w:eastAsia="Calibri" w:hAnsiTheme="minorHAnsi" w:cstheme="minorHAnsi"/>
                <w:color w:val="000000"/>
                <w:sz w:val="16"/>
                <w:szCs w:val="16"/>
              </w:rPr>
              <w:t xml:space="preserve">1 a </w:t>
            </w:r>
            <w:r w:rsidR="00C15008" w:rsidRPr="00EA5D3F">
              <w:rPr>
                <w:rFonts w:asciiTheme="minorHAnsi" w:eastAsia="Calibri" w:hAnsiTheme="minorHAnsi" w:cstheme="minorHAnsi"/>
                <w:color w:val="000000"/>
                <w:sz w:val="16"/>
                <w:szCs w:val="16"/>
              </w:rPr>
              <w:t>3</w:t>
            </w:r>
          </w:p>
        </w:tc>
      </w:tr>
      <w:tr w:rsidR="00C15008" w:rsidRPr="00922743" w14:paraId="433D3B8A" w14:textId="77777777" w:rsidTr="007F599E">
        <w:trPr>
          <w:jc w:val="center"/>
        </w:trPr>
        <w:tc>
          <w:tcPr>
            <w:tcW w:w="4627" w:type="dxa"/>
            <w:shd w:val="clear" w:color="auto" w:fill="auto"/>
          </w:tcPr>
          <w:p w14:paraId="6E52623C" w14:textId="532D5B02" w:rsidR="00C15008" w:rsidRPr="00EA5D3F" w:rsidRDefault="00C15008" w:rsidP="007F599E">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12 meses de garantía por defectos de fabricación</w:t>
            </w:r>
          </w:p>
        </w:tc>
        <w:tc>
          <w:tcPr>
            <w:tcW w:w="4020" w:type="dxa"/>
            <w:shd w:val="clear" w:color="auto" w:fill="auto"/>
          </w:tcPr>
          <w:p w14:paraId="698F8DBB" w14:textId="0E09447B" w:rsidR="00C15008" w:rsidRPr="00EA5D3F" w:rsidRDefault="00C15008" w:rsidP="00EE207B">
            <w:pPr>
              <w:ind w:right="567"/>
              <w:jc w:val="center"/>
              <w:rPr>
                <w:rFonts w:asciiTheme="minorHAnsi" w:eastAsia="Calibri" w:hAnsiTheme="minorHAnsi" w:cstheme="minorHAnsi"/>
                <w:color w:val="000000"/>
                <w:sz w:val="16"/>
                <w:szCs w:val="16"/>
              </w:rPr>
            </w:pPr>
            <w:r w:rsidRPr="00EA5D3F">
              <w:rPr>
                <w:rFonts w:asciiTheme="minorHAnsi" w:eastAsia="Calibri" w:hAnsiTheme="minorHAnsi" w:cstheme="minorHAnsi"/>
                <w:color w:val="000000"/>
                <w:sz w:val="16"/>
                <w:szCs w:val="16"/>
              </w:rPr>
              <w:t>4</w:t>
            </w:r>
          </w:p>
        </w:tc>
      </w:tr>
      <w:tr w:rsidR="002E38D9" w:rsidRPr="00922743" w14:paraId="5DC39D91" w14:textId="77777777" w:rsidTr="007F599E">
        <w:trPr>
          <w:jc w:val="center"/>
        </w:trPr>
        <w:tc>
          <w:tcPr>
            <w:tcW w:w="4627" w:type="dxa"/>
            <w:shd w:val="clear" w:color="auto" w:fill="auto"/>
          </w:tcPr>
          <w:p w14:paraId="30A2B640" w14:textId="34AE7134" w:rsidR="002E38D9" w:rsidRPr="00EA5D3F" w:rsidRDefault="00E73775" w:rsidP="002E38D9">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6D3678C2" w14:textId="6E3ADBBB" w:rsidR="002E38D9" w:rsidRPr="00EA5D3F" w:rsidRDefault="00E73775" w:rsidP="002E38D9">
            <w:pPr>
              <w:ind w:right="567"/>
              <w:jc w:val="center"/>
              <w:rPr>
                <w:rFonts w:asciiTheme="minorHAnsi" w:eastAsia="Calibri" w:hAnsiTheme="minorHAnsi" w:cstheme="minorHAnsi"/>
                <w:color w:val="000000"/>
                <w:sz w:val="16"/>
                <w:szCs w:val="16"/>
              </w:rPr>
            </w:pPr>
            <w:r w:rsidRPr="00EA5D3F">
              <w:rPr>
                <w:rFonts w:asciiTheme="minorHAnsi" w:eastAsia="Calibri" w:hAnsiTheme="minorHAnsi" w:cstheme="minorHAnsi"/>
                <w:color w:val="000000"/>
                <w:sz w:val="16"/>
                <w:szCs w:val="16"/>
              </w:rPr>
              <w:t>5</w:t>
            </w:r>
          </w:p>
        </w:tc>
      </w:tr>
    </w:tbl>
    <w:p w14:paraId="64D66E0C" w14:textId="77777777" w:rsidR="00D000F9" w:rsidRPr="00922743" w:rsidRDefault="00D000F9" w:rsidP="00D000F9">
      <w:pPr>
        <w:ind w:left="708" w:right="567"/>
        <w:jc w:val="both"/>
        <w:rPr>
          <w:rFonts w:asciiTheme="minorHAnsi" w:hAnsiTheme="minorHAnsi" w:cstheme="minorHAnsi"/>
          <w:color w:val="000000"/>
          <w:sz w:val="16"/>
          <w:szCs w:val="16"/>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922743">
        <w:rPr>
          <w:rFonts w:asciiTheme="minorHAnsi" w:hAnsiTheme="minorHAnsi" w:cstheme="minorHAnsi"/>
          <w:color w:val="000000"/>
          <w:sz w:val="16"/>
          <w:szCs w:val="16"/>
          <w:lang w:val="es-MX" w:eastAsia="es-MX"/>
        </w:rPr>
        <w:t xml:space="preserve">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 xml:space="preserve">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1E650178"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w:t>
      </w:r>
      <w:r w:rsidRPr="00F13AF8">
        <w:rPr>
          <w:rFonts w:asciiTheme="minorHAnsi" w:hAnsiTheme="minorHAnsi" w:cstheme="minorHAnsi"/>
          <w:bCs/>
          <w:sz w:val="16"/>
          <w:szCs w:val="16"/>
        </w:rPr>
        <w:t xml:space="preserve">los </w:t>
      </w:r>
      <w:r w:rsidR="003F470B" w:rsidRPr="00F13AF8">
        <w:rPr>
          <w:rFonts w:asciiTheme="minorHAnsi" w:hAnsiTheme="minorHAnsi" w:cstheme="minorHAnsi"/>
          <w:bCs/>
          <w:sz w:val="16"/>
          <w:szCs w:val="16"/>
        </w:rPr>
        <w:t>artículos 16, 40, 69, 70 y 71 de la Ley de Infraestructura de la Calidad</w:t>
      </w:r>
      <w:r w:rsidRPr="00F13AF8">
        <w:rPr>
          <w:rFonts w:asciiTheme="minorHAnsi" w:hAnsiTheme="minorHAnsi" w:cstheme="minorHAnsi"/>
          <w:bCs/>
          <w:sz w:val="16"/>
          <w:szCs w:val="16"/>
        </w:rPr>
        <w:t>,</w:t>
      </w:r>
      <w:r w:rsidRPr="007724DA">
        <w:rPr>
          <w:rFonts w:asciiTheme="minorHAnsi" w:hAnsiTheme="minorHAnsi" w:cstheme="minorHAnsi"/>
          <w:bCs/>
          <w:sz w:val="16"/>
          <w:szCs w:val="16"/>
        </w:rPr>
        <w:t xml:space="preserve">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7724DA"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2618D9EC" w:rsidR="00D000F9" w:rsidRPr="00922743" w:rsidRDefault="00D000F9" w:rsidP="00DA4C14">
      <w:pPr>
        <w:pStyle w:val="Sangra3detindependiente"/>
        <w:tabs>
          <w:tab w:val="clear" w:pos="709"/>
        </w:tabs>
        <w:autoSpaceDE w:val="0"/>
        <w:autoSpaceDN w:val="0"/>
        <w:ind w:left="720"/>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DA4C14" w:rsidRPr="00DA4C14">
        <w:rPr>
          <w:rFonts w:asciiTheme="minorHAnsi" w:hAnsiTheme="minorHAnsi" w:cstheme="minorHAnsi"/>
          <w:sz w:val="18"/>
          <w:szCs w:val="18"/>
        </w:rPr>
        <w:lastRenderedPageBreak/>
        <w:t xml:space="preserve">                                                                                    </w:t>
      </w:r>
      <w:r w:rsidRPr="00922743">
        <w:rPr>
          <w:rFonts w:asciiTheme="minorHAnsi" w:hAnsiTheme="minorHAnsi" w:cstheme="minorHAnsi"/>
          <w:b/>
          <w:sz w:val="18"/>
          <w:szCs w:val="18"/>
        </w:rPr>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65C4C52B" w14:textId="77777777" w:rsidR="00D000F9" w:rsidRPr="00922743" w:rsidRDefault="00D000F9" w:rsidP="00D000F9">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47DBD078"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6D95CAA" w14:textId="77777777" w:rsidR="00E73775" w:rsidRPr="00922743" w:rsidRDefault="00E73775" w:rsidP="00E73775">
      <w:pPr>
        <w:tabs>
          <w:tab w:val="left" w:pos="284"/>
        </w:tabs>
        <w:jc w:val="both"/>
        <w:rPr>
          <w:rFonts w:asciiTheme="minorHAnsi" w:hAnsiTheme="minorHAnsi" w:cstheme="minorHAnsi"/>
          <w:b/>
          <w:color w:val="000000"/>
          <w:sz w:val="14"/>
          <w:szCs w:val="14"/>
        </w:rPr>
      </w:pPr>
    </w:p>
    <w:p w14:paraId="6BC4D420" w14:textId="77777777" w:rsidR="00E73775" w:rsidRPr="00922743" w:rsidRDefault="00E73775" w:rsidP="00E73775">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90ABED1" w14:textId="77777777" w:rsidR="00E73775" w:rsidRPr="00922743" w:rsidRDefault="00E73775" w:rsidP="00E73775">
      <w:pPr>
        <w:tabs>
          <w:tab w:val="left" w:pos="284"/>
          <w:tab w:val="left" w:pos="9356"/>
        </w:tabs>
        <w:ind w:right="283"/>
        <w:jc w:val="both"/>
        <w:rPr>
          <w:rFonts w:ascii="Calibri" w:hAnsi="Calibri" w:cs="Arial"/>
          <w:b/>
          <w:sz w:val="14"/>
          <w:szCs w:val="14"/>
        </w:rPr>
      </w:pPr>
    </w:p>
    <w:p w14:paraId="2C47470C"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57D5939" w14:textId="77777777" w:rsidR="00E73775" w:rsidRPr="00922743" w:rsidRDefault="00E73775" w:rsidP="00E73775">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74D4AC95" w14:textId="77777777" w:rsidR="00E73775" w:rsidRPr="00922743" w:rsidRDefault="00E73775" w:rsidP="00E73775">
      <w:pPr>
        <w:tabs>
          <w:tab w:val="left" w:pos="284"/>
          <w:tab w:val="left" w:pos="9356"/>
        </w:tabs>
        <w:ind w:right="283"/>
        <w:jc w:val="both"/>
        <w:rPr>
          <w:rFonts w:ascii="Calibri" w:hAnsi="Calibri" w:cs="Arial"/>
          <w:b/>
          <w:color w:val="000000"/>
          <w:sz w:val="14"/>
          <w:szCs w:val="14"/>
        </w:rPr>
      </w:pPr>
    </w:p>
    <w:p w14:paraId="1DEDB7E8"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43B508C9"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131EE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23BBFD0D" w14:textId="77777777" w:rsidR="00E73775" w:rsidRPr="00922743" w:rsidRDefault="00E73775" w:rsidP="00E73775">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DE7A500" w14:textId="77777777" w:rsidR="00E73775" w:rsidRPr="00922743" w:rsidRDefault="00E73775" w:rsidP="00E73775">
      <w:pPr>
        <w:pStyle w:val="Default"/>
        <w:tabs>
          <w:tab w:val="left" w:pos="9356"/>
        </w:tabs>
        <w:ind w:right="283"/>
        <w:jc w:val="both"/>
        <w:rPr>
          <w:rFonts w:ascii="Calibri" w:hAnsi="Calibri"/>
          <w:sz w:val="18"/>
          <w:szCs w:val="14"/>
          <w:lang w:val="es-ES" w:eastAsia="en-US"/>
        </w:rPr>
      </w:pPr>
      <w:r w:rsidRPr="00922743">
        <w:rPr>
          <w:rFonts w:ascii="Calibri" w:hAnsi="Calibri"/>
          <w:sz w:val="18"/>
          <w:szCs w:val="14"/>
          <w:lang w:val="es-ES" w:eastAsia="en-US"/>
        </w:rPr>
        <w:t>-----------------------------------------------------------------------------------------------------------------------------------------------------------</w:t>
      </w:r>
    </w:p>
    <w:p w14:paraId="3AB1E391" w14:textId="77777777" w:rsidR="00E73775" w:rsidRPr="00922743" w:rsidRDefault="00E73775" w:rsidP="00E73775">
      <w:pPr>
        <w:pStyle w:val="Default"/>
        <w:tabs>
          <w:tab w:val="left" w:pos="9356"/>
        </w:tabs>
        <w:ind w:right="283"/>
        <w:jc w:val="both"/>
        <w:rPr>
          <w:rFonts w:ascii="Calibri" w:hAnsi="Calibri"/>
          <w:b/>
          <w:bCs/>
          <w:i/>
          <w:color w:val="632423"/>
          <w:sz w:val="16"/>
          <w:szCs w:val="14"/>
          <w:lang w:val="es-ES" w:eastAsia="en-US"/>
        </w:rPr>
      </w:pPr>
    </w:p>
    <w:p w14:paraId="5574012C" w14:textId="77777777" w:rsidR="00E73775" w:rsidRPr="00922743" w:rsidRDefault="00E73775" w:rsidP="00E73775">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lang w:val="es-ES" w:eastAsia="en-US"/>
        </w:rPr>
        <w:t>EJEMPLO</w:t>
      </w:r>
      <w:r w:rsidRPr="00922743">
        <w:rPr>
          <w:rFonts w:ascii="Calibri" w:hAnsi="Calibri"/>
          <w:b/>
          <w:bCs/>
          <w:i/>
          <w:color w:val="632423"/>
          <w:sz w:val="16"/>
          <w:szCs w:val="14"/>
          <w:lang w:eastAsia="en-US"/>
        </w:rPr>
        <w:t xml:space="preserve"> 3 </w:t>
      </w:r>
      <w:r w:rsidRPr="00922743">
        <w:rPr>
          <w:rFonts w:asciiTheme="minorHAnsi" w:hAnsiTheme="minorHAnsi"/>
          <w:b/>
          <w:bCs/>
          <w:i/>
          <w:color w:val="632423"/>
          <w:sz w:val="16"/>
          <w:szCs w:val="14"/>
        </w:rPr>
        <w:t xml:space="preserve">(Carta del Fabricante para Distribuidores Autorizados que participan en la Licitación) </w:t>
      </w:r>
    </w:p>
    <w:p w14:paraId="5E5DEA78" w14:textId="77777777" w:rsidR="00E73775" w:rsidRPr="00922743" w:rsidRDefault="00E73775" w:rsidP="00E73775">
      <w:pPr>
        <w:tabs>
          <w:tab w:val="left" w:pos="284"/>
        </w:tabs>
        <w:jc w:val="both"/>
        <w:rPr>
          <w:rFonts w:asciiTheme="minorHAnsi" w:hAnsiTheme="minorHAnsi" w:cstheme="minorHAnsi"/>
          <w:b/>
          <w:color w:val="000000"/>
          <w:sz w:val="18"/>
          <w:szCs w:val="18"/>
        </w:rPr>
      </w:pPr>
    </w:p>
    <w:p w14:paraId="53F8F69A"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1195933"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147FB88C" w14:textId="77777777" w:rsidR="00E73775" w:rsidRPr="00922743" w:rsidRDefault="00E73775" w:rsidP="00E73775">
      <w:pPr>
        <w:pStyle w:val="Default"/>
        <w:tabs>
          <w:tab w:val="left" w:pos="9356"/>
        </w:tabs>
        <w:ind w:right="283"/>
        <w:jc w:val="both"/>
        <w:rPr>
          <w:rFonts w:asciiTheme="minorHAnsi" w:hAnsiTheme="minorHAnsi" w:cstheme="minorHAnsi"/>
          <w:b/>
          <w:sz w:val="16"/>
          <w:szCs w:val="14"/>
        </w:rPr>
      </w:pPr>
    </w:p>
    <w:p w14:paraId="02D77D1F" w14:textId="77777777" w:rsidR="00E73775" w:rsidRPr="00922743" w:rsidRDefault="00E73775" w:rsidP="00E73775">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833C0B"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FE7D2D3"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1B8FA3DA"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08D9957" w14:textId="77777777" w:rsidR="00E73775" w:rsidRPr="00922743" w:rsidRDefault="00E73775" w:rsidP="00E73775">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034092D3" w14:textId="77777777" w:rsidR="00E73775" w:rsidRPr="00922743" w:rsidRDefault="00E73775" w:rsidP="00E73775">
      <w:pPr>
        <w:tabs>
          <w:tab w:val="left" w:pos="284"/>
        </w:tabs>
        <w:jc w:val="both"/>
        <w:rPr>
          <w:rFonts w:asciiTheme="minorHAnsi" w:hAnsiTheme="minorHAnsi" w:cstheme="minorHAnsi"/>
          <w:b/>
          <w:color w:val="000000"/>
          <w:sz w:val="18"/>
          <w:szCs w:val="18"/>
          <w:lang w:val="es-MX"/>
        </w:rPr>
      </w:pPr>
    </w:p>
    <w:p w14:paraId="5F4D51A3"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3441C1C5"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p>
    <w:p w14:paraId="59B36E18"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3936C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9A9016A"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43A812E7"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21EA0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2A469628"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70FB50E6"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45B759F"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3BC4E84" w14:textId="77777777" w:rsidR="00E73775" w:rsidRPr="00922743" w:rsidRDefault="00E73775" w:rsidP="00E73775">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1A1D249A" w14:textId="77777777" w:rsidR="00E73775" w:rsidRPr="00922743" w:rsidRDefault="00E73775" w:rsidP="00E73775">
      <w:pPr>
        <w:tabs>
          <w:tab w:val="left" w:pos="284"/>
          <w:tab w:val="left" w:pos="9356"/>
        </w:tabs>
        <w:ind w:right="283"/>
        <w:jc w:val="both"/>
        <w:rPr>
          <w:rFonts w:ascii="Calibri" w:hAnsi="Calibri" w:cs="Calibri"/>
          <w:color w:val="000000"/>
          <w:sz w:val="14"/>
          <w:szCs w:val="14"/>
        </w:rPr>
      </w:pPr>
    </w:p>
    <w:p w14:paraId="6B11EB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297734C0"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D2F6DB5" w14:textId="77777777" w:rsidR="00E73775" w:rsidRPr="00922743" w:rsidRDefault="00E73775" w:rsidP="00E73775">
      <w:pPr>
        <w:tabs>
          <w:tab w:val="left" w:pos="284"/>
          <w:tab w:val="left" w:pos="5730"/>
          <w:tab w:val="left" w:pos="9356"/>
        </w:tabs>
        <w:ind w:right="290"/>
        <w:jc w:val="both"/>
        <w:rPr>
          <w:rFonts w:ascii="Calibri" w:hAnsi="Calibri" w:cs="Calibri"/>
          <w:sz w:val="14"/>
          <w:szCs w:val="14"/>
        </w:rPr>
      </w:pPr>
    </w:p>
    <w:p w14:paraId="7F90AF49" w14:textId="77777777" w:rsidR="00E73775" w:rsidRPr="00922743" w:rsidRDefault="00E73775" w:rsidP="00E73775">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CA1915B" w14:textId="77777777" w:rsidR="00E73775" w:rsidRPr="00922743" w:rsidRDefault="00E73775" w:rsidP="00E73775">
      <w:pPr>
        <w:tabs>
          <w:tab w:val="left" w:pos="0"/>
          <w:tab w:val="left" w:pos="5730"/>
          <w:tab w:val="left" w:pos="9356"/>
        </w:tabs>
        <w:ind w:right="290"/>
        <w:jc w:val="both"/>
        <w:rPr>
          <w:rFonts w:ascii="Calibri" w:hAnsi="Calibri" w:cs="Calibri"/>
          <w:color w:val="000000"/>
          <w:sz w:val="14"/>
          <w:szCs w:val="14"/>
        </w:rPr>
      </w:pPr>
    </w:p>
    <w:p w14:paraId="0D524A6B" w14:textId="77777777" w:rsidR="00E73775" w:rsidRPr="00922743" w:rsidRDefault="00E73775" w:rsidP="00E73775">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FDB62D" w14:textId="77777777" w:rsidR="00E73775" w:rsidRPr="00922743" w:rsidRDefault="00E73775" w:rsidP="00E73775">
      <w:pPr>
        <w:tabs>
          <w:tab w:val="left" w:pos="0"/>
        </w:tabs>
        <w:ind w:right="149"/>
        <w:rPr>
          <w:rFonts w:ascii="Calibri" w:hAnsi="Calibri" w:cs="Calibri"/>
          <w:sz w:val="14"/>
          <w:szCs w:val="14"/>
        </w:rPr>
      </w:pPr>
    </w:p>
    <w:p w14:paraId="2842A4E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1FBC1EFC"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0EFD7BD2" w14:textId="77777777" w:rsidR="00E73775" w:rsidRPr="00922743" w:rsidRDefault="00E73775" w:rsidP="00E73775">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2D83EBB3" w14:textId="77777777" w:rsidR="00E73775" w:rsidRPr="00922743" w:rsidRDefault="00E73775" w:rsidP="00E73775">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38F605A6"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val="es-MX" w:eastAsia="en-US"/>
        </w:rPr>
      </w:pPr>
    </w:p>
    <w:p w14:paraId="5143800E" w14:textId="77777777" w:rsidR="00E73775" w:rsidRPr="00922743" w:rsidRDefault="00E73775" w:rsidP="00E73775">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08BE4CF4" w14:textId="34947D50" w:rsidR="00D000F9" w:rsidRPr="00922743" w:rsidRDefault="00D000F9" w:rsidP="00D000F9">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5EA84D22" w14:textId="77777777" w:rsidR="00D000F9" w:rsidRPr="00922743" w:rsidRDefault="00D000F9" w:rsidP="00D000F9">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79A40078" w14:textId="77777777" w:rsidR="00D000F9" w:rsidRPr="00922743" w:rsidRDefault="00D000F9" w:rsidP="00D000F9">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23B2E3BF" w14:textId="77777777" w:rsidR="00D000F9" w:rsidRPr="00922743" w:rsidRDefault="00D000F9" w:rsidP="00D000F9">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20D7DC72" w14:textId="1D59232C" w:rsidR="00D000F9" w:rsidRPr="00922743" w:rsidRDefault="00D000F9" w:rsidP="00D000F9">
      <w:pPr>
        <w:rPr>
          <w:rFonts w:asciiTheme="minorHAnsi" w:hAnsiTheme="minorHAnsi" w:cstheme="minorHAnsi"/>
          <w:color w:val="FF0000"/>
          <w:sz w:val="18"/>
          <w:szCs w:val="18"/>
        </w:rPr>
      </w:pPr>
      <w:bookmarkStart w:id="17" w:name="_Toc288049727"/>
    </w:p>
    <w:p w14:paraId="14AEA4BE" w14:textId="734D280F" w:rsidR="0004192C" w:rsidRPr="00922743" w:rsidRDefault="0004192C" w:rsidP="0004192C">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00CF019D"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922743"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922743" w:rsidRDefault="0004192C" w:rsidP="0004192C">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423E693F" w14:textId="77777777" w:rsidR="0004192C" w:rsidRPr="00922743" w:rsidRDefault="0004192C" w:rsidP="0004192C">
      <w:pPr>
        <w:rPr>
          <w:rFonts w:asciiTheme="minorHAnsi" w:hAnsiTheme="minorHAnsi" w:cstheme="minorHAnsi"/>
          <w:sz w:val="16"/>
          <w:szCs w:val="16"/>
        </w:rPr>
      </w:pPr>
    </w:p>
    <w:p w14:paraId="6F586F80" w14:textId="77777777" w:rsidR="0004192C" w:rsidRPr="00922743" w:rsidRDefault="0004192C" w:rsidP="0004192C">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2EBA64A2" w14:textId="77777777" w:rsidR="0004192C" w:rsidRPr="00922743" w:rsidRDefault="0004192C" w:rsidP="0004192C">
      <w:pPr>
        <w:rPr>
          <w:rFonts w:asciiTheme="minorHAnsi" w:hAnsiTheme="minorHAnsi" w:cstheme="minorHAnsi"/>
          <w:sz w:val="16"/>
          <w:szCs w:val="16"/>
        </w:rPr>
      </w:pPr>
    </w:p>
    <w:p w14:paraId="3FB35A51" w14:textId="77777777" w:rsidR="0004192C" w:rsidRPr="00DB05A4"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r w:rsidRPr="00DB05A4">
        <w:rPr>
          <w:rFonts w:asciiTheme="minorHAnsi" w:hAnsiTheme="minorHAnsi" w:cstheme="minorHAnsi"/>
          <w:b/>
          <w:bCs/>
          <w:sz w:val="16"/>
          <w:szCs w:val="16"/>
        </w:rPr>
        <w:t>A</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DB05A4" w:rsidRDefault="0004192C" w:rsidP="0004192C">
      <w:pPr>
        <w:jc w:val="both"/>
        <w:rPr>
          <w:rFonts w:asciiTheme="minorHAnsi" w:hAnsiTheme="minorHAnsi" w:cstheme="minorHAnsi"/>
          <w:sz w:val="16"/>
          <w:szCs w:val="16"/>
        </w:rPr>
      </w:pPr>
    </w:p>
    <w:p w14:paraId="3B1F3F55" w14:textId="64BD82E7" w:rsidR="0004192C"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Pr="00DB05A4">
        <w:rPr>
          <w:rFonts w:asciiTheme="minorHAnsi" w:hAnsiTheme="minorHAnsi" w:cstheme="minorHAnsi"/>
          <w:b/>
          <w:bCs/>
          <w:sz w:val="16"/>
          <w:szCs w:val="16"/>
        </w:rPr>
        <w:t>B</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w:t>
      </w:r>
      <w:r w:rsidR="00DB05A4" w:rsidRPr="00DB05A4">
        <w:rPr>
          <w:rFonts w:asciiTheme="minorHAnsi" w:hAnsiTheme="minorHAnsi" w:cstheme="minorHAnsi"/>
          <w:sz w:val="16"/>
          <w:szCs w:val="16"/>
        </w:rPr>
        <w:t>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r w:rsidR="00CC021B" w:rsidRPr="00DB05A4">
        <w:rPr>
          <w:rFonts w:asciiTheme="minorHAnsi" w:hAnsiTheme="minorHAnsi" w:cstheme="minorHAnsi"/>
          <w:sz w:val="16"/>
          <w:szCs w:val="16"/>
        </w:rPr>
        <w:t>.</w:t>
      </w:r>
    </w:p>
    <w:p w14:paraId="5553B880" w14:textId="07D9E583" w:rsidR="00DB05A4" w:rsidRDefault="00DB05A4" w:rsidP="0004192C">
      <w:pPr>
        <w:jc w:val="both"/>
        <w:rPr>
          <w:rFonts w:asciiTheme="minorHAnsi" w:hAnsiTheme="minorHAnsi" w:cstheme="minorHAnsi"/>
          <w:sz w:val="16"/>
          <w:szCs w:val="16"/>
        </w:rPr>
      </w:pPr>
    </w:p>
    <w:p w14:paraId="4D46925A" w14:textId="7EC3C0C2" w:rsidR="00DB05A4" w:rsidRDefault="00DB05A4" w:rsidP="00DB05A4">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C).-</w:t>
      </w:r>
      <w:proofErr w:type="gramEnd"/>
      <w:r>
        <w:rPr>
          <w:rFonts w:asciiTheme="minorHAnsi" w:hAnsiTheme="minorHAnsi" w:cstheme="minorHAnsi"/>
          <w:sz w:val="16"/>
          <w:szCs w:val="16"/>
        </w:rPr>
        <w:t xml:space="preserve"> </w:t>
      </w:r>
      <w:r w:rsidRPr="00DD25D6">
        <w:rPr>
          <w:rFonts w:asciiTheme="minorHAnsi" w:hAnsiTheme="minorHAnsi" w:cstheme="minorHAnsi"/>
          <w:sz w:val="16"/>
          <w:szCs w:val="16"/>
        </w:rPr>
        <w:t>Que el Dr. Fernando Ruvalcaba Villalobos en su carácter de Secretario General, tiene facultades para suscribir el presente documento de conformidad con lo dispuesto por los artículos 15 de la Ley Orgánica y 64 de su Estatuto, así como el Poder Notarial número XXXX, volumen XXXXX, otorgado ante la fe del Notario Público número XX del Estado de Aguascalientes, Lic. XXXXXXXX</w:t>
      </w:r>
      <w:r w:rsidR="00F07B5F">
        <w:rPr>
          <w:rFonts w:asciiTheme="minorHAnsi" w:hAnsiTheme="minorHAnsi" w:cstheme="minorHAnsi"/>
          <w:sz w:val="16"/>
          <w:szCs w:val="16"/>
        </w:rPr>
        <w:t>XXXXXXXXXXXXXXXXXX.</w:t>
      </w:r>
    </w:p>
    <w:p w14:paraId="402614C5" w14:textId="0FF7A728" w:rsidR="00DB05A4" w:rsidRDefault="00DB05A4" w:rsidP="00DB05A4">
      <w:pPr>
        <w:ind w:firstLine="709"/>
        <w:jc w:val="both"/>
        <w:rPr>
          <w:rFonts w:asciiTheme="minorHAnsi" w:hAnsiTheme="minorHAnsi" w:cstheme="minorHAnsi"/>
          <w:sz w:val="16"/>
          <w:szCs w:val="16"/>
        </w:rPr>
      </w:pPr>
    </w:p>
    <w:p w14:paraId="2AD457FD" w14:textId="31E2A03B" w:rsidR="00DB05A4" w:rsidRDefault="00DB05A4" w:rsidP="00DB05A4">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D).-</w:t>
      </w:r>
      <w:proofErr w:type="gramEnd"/>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78A99F0D" w14:textId="1E47AD9C" w:rsidR="00DB05A4" w:rsidRDefault="00DB05A4" w:rsidP="00DB05A4">
      <w:pPr>
        <w:ind w:firstLine="709"/>
        <w:jc w:val="both"/>
        <w:rPr>
          <w:rFonts w:asciiTheme="minorHAnsi" w:hAnsiTheme="minorHAnsi" w:cstheme="minorHAnsi"/>
          <w:sz w:val="16"/>
          <w:szCs w:val="16"/>
        </w:rPr>
      </w:pPr>
    </w:p>
    <w:p w14:paraId="3EDC0520" w14:textId="0FB4B744" w:rsidR="00DB05A4" w:rsidRPr="00DB05A4" w:rsidRDefault="00DB05A4" w:rsidP="00DB05A4">
      <w:pPr>
        <w:ind w:firstLine="709"/>
        <w:jc w:val="both"/>
        <w:rPr>
          <w:rFonts w:asciiTheme="minorHAnsi" w:hAnsiTheme="minorHAnsi" w:cstheme="minorHAnsi"/>
          <w:sz w:val="16"/>
          <w:szCs w:val="16"/>
        </w:rPr>
      </w:pPr>
      <w:r w:rsidRPr="00DB05A4">
        <w:rPr>
          <w:rFonts w:asciiTheme="minorHAnsi" w:hAnsiTheme="minorHAnsi" w:cstheme="minorHAnsi"/>
          <w:b/>
          <w:sz w:val="16"/>
          <w:szCs w:val="16"/>
        </w:rPr>
        <w:t>E).-</w:t>
      </w:r>
      <w:r>
        <w:rPr>
          <w:rFonts w:asciiTheme="minorHAnsi" w:hAnsiTheme="minorHAnsi" w:cstheme="minorHAnsi"/>
          <w:sz w:val="16"/>
          <w:szCs w:val="16"/>
        </w:rPr>
        <w:t xml:space="preserv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Servicios Generales de la Dirección General de Infraestructura Universitaria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38CD83AF" w14:textId="77777777" w:rsidR="0004192C" w:rsidRPr="00DB05A4" w:rsidRDefault="0004192C" w:rsidP="0004192C">
      <w:pPr>
        <w:jc w:val="both"/>
        <w:rPr>
          <w:rFonts w:asciiTheme="minorHAnsi" w:hAnsiTheme="minorHAnsi" w:cstheme="minorHAnsi"/>
          <w:sz w:val="16"/>
          <w:szCs w:val="16"/>
        </w:rPr>
      </w:pPr>
    </w:p>
    <w:p w14:paraId="3F41A851" w14:textId="21FEB097" w:rsidR="0004192C" w:rsidRPr="00DB05A4"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00DB05A4" w:rsidRPr="00DB05A4">
        <w:rPr>
          <w:rFonts w:asciiTheme="minorHAnsi" w:hAnsiTheme="minorHAnsi" w:cstheme="minorHAnsi"/>
          <w:b/>
          <w:bCs/>
          <w:sz w:val="16"/>
          <w:szCs w:val="16"/>
        </w:rPr>
        <w:t>F</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b/>
          <w:bCs/>
          <w:sz w:val="16"/>
          <w:szCs w:val="16"/>
        </w:rPr>
        <w:t xml:space="preserve"> </w:t>
      </w:r>
      <w:r w:rsidRPr="00DB05A4">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DB05A4" w:rsidRDefault="0004192C" w:rsidP="0004192C">
      <w:pPr>
        <w:jc w:val="both"/>
        <w:rPr>
          <w:rFonts w:asciiTheme="minorHAnsi" w:hAnsiTheme="minorHAnsi" w:cstheme="minorHAnsi"/>
          <w:sz w:val="16"/>
          <w:szCs w:val="16"/>
        </w:rPr>
      </w:pPr>
    </w:p>
    <w:p w14:paraId="2296072A" w14:textId="423D5549" w:rsidR="0004192C" w:rsidRPr="00922743" w:rsidRDefault="0004192C" w:rsidP="0004192C">
      <w:pPr>
        <w:jc w:val="both"/>
        <w:rPr>
          <w:rFonts w:asciiTheme="minorHAnsi" w:hAnsiTheme="minorHAnsi" w:cstheme="minorHAnsi"/>
          <w:sz w:val="16"/>
          <w:szCs w:val="16"/>
        </w:rPr>
      </w:pPr>
      <w:r w:rsidRPr="00DB05A4">
        <w:rPr>
          <w:rFonts w:asciiTheme="minorHAnsi" w:hAnsiTheme="minorHAnsi" w:cstheme="minorHAnsi"/>
          <w:sz w:val="16"/>
          <w:szCs w:val="16"/>
        </w:rPr>
        <w:tab/>
      </w:r>
      <w:r w:rsidR="00DB05A4" w:rsidRPr="00DB05A4">
        <w:rPr>
          <w:rFonts w:asciiTheme="minorHAnsi" w:hAnsiTheme="minorHAnsi" w:cstheme="minorHAnsi"/>
          <w:b/>
          <w:bCs/>
          <w:sz w:val="16"/>
          <w:szCs w:val="16"/>
        </w:rPr>
        <w:t>G</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b/>
          <w:bCs/>
          <w:sz w:val="16"/>
          <w:szCs w:val="16"/>
        </w:rPr>
        <w:t xml:space="preserve"> </w:t>
      </w:r>
      <w:r w:rsidRPr="00DB05A4">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922743" w:rsidRDefault="0004192C" w:rsidP="0004192C">
      <w:pPr>
        <w:jc w:val="both"/>
        <w:rPr>
          <w:rFonts w:asciiTheme="minorHAnsi" w:hAnsiTheme="minorHAnsi" w:cstheme="minorHAnsi"/>
          <w:b/>
          <w:sz w:val="16"/>
          <w:szCs w:val="16"/>
        </w:rPr>
      </w:pPr>
    </w:p>
    <w:p w14:paraId="692986E7" w14:textId="77777777" w:rsidR="0004192C" w:rsidRPr="00922743" w:rsidRDefault="0004192C" w:rsidP="0004192C">
      <w:pPr>
        <w:pStyle w:val="Textoindependiente24"/>
        <w:widowControl/>
        <w:rPr>
          <w:rFonts w:asciiTheme="minorHAnsi" w:hAnsiTheme="minorHAnsi" w:cstheme="minorHAnsi"/>
          <w:sz w:val="16"/>
          <w:szCs w:val="16"/>
        </w:rPr>
      </w:pPr>
      <w:r w:rsidRPr="00922743">
        <w:rPr>
          <w:rFonts w:asciiTheme="minorHAnsi" w:hAnsiTheme="minorHAnsi" w:cstheme="minorHAnsi"/>
          <w:b/>
          <w:sz w:val="16"/>
          <w:szCs w:val="16"/>
        </w:rPr>
        <w:t>II.</w:t>
      </w:r>
      <w:r w:rsidRPr="00922743">
        <w:rPr>
          <w:rFonts w:asciiTheme="minorHAnsi" w:hAnsiTheme="minorHAnsi" w:cstheme="minorHAnsi"/>
          <w:b/>
          <w:sz w:val="16"/>
          <w:szCs w:val="16"/>
        </w:rPr>
        <w:tab/>
        <w:t>“EL PROVEEDOR” declara que:</w:t>
      </w:r>
      <w:r w:rsidRPr="00922743">
        <w:rPr>
          <w:rFonts w:asciiTheme="minorHAnsi" w:hAnsiTheme="minorHAnsi" w:cstheme="minorHAnsi"/>
          <w:sz w:val="16"/>
          <w:szCs w:val="16"/>
        </w:rPr>
        <w:t xml:space="preserve"> </w:t>
      </w:r>
    </w:p>
    <w:p w14:paraId="79293FD4" w14:textId="77777777" w:rsidR="0004192C" w:rsidRPr="00922743" w:rsidRDefault="0004192C" w:rsidP="0004192C">
      <w:pPr>
        <w:rPr>
          <w:rFonts w:asciiTheme="minorHAnsi" w:hAnsiTheme="minorHAnsi" w:cstheme="minorHAnsi"/>
          <w:sz w:val="16"/>
          <w:szCs w:val="16"/>
        </w:rPr>
      </w:pPr>
    </w:p>
    <w:p w14:paraId="3E82A825" w14:textId="77777777" w:rsidR="0004192C" w:rsidRPr="00922743" w:rsidRDefault="0004192C" w:rsidP="0004192C">
      <w:pPr>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 xml:space="preserve">A).- </w:t>
      </w:r>
      <w:r w:rsidRPr="00922743">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B)</w:t>
      </w:r>
      <w:r w:rsidRPr="00922743">
        <w:rPr>
          <w:rFonts w:asciiTheme="minorHAnsi" w:hAnsiTheme="minorHAnsi" w:cstheme="minorHAnsi"/>
          <w:b/>
          <w:bCs/>
          <w:color w:val="000000"/>
          <w:sz w:val="16"/>
          <w:szCs w:val="16"/>
        </w:rPr>
        <w:t xml:space="preserve"> </w:t>
      </w:r>
      <w:r w:rsidRPr="00922743">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w:t>
      </w:r>
      <w:r w:rsidRPr="00267E50">
        <w:rPr>
          <w:rFonts w:asciiTheme="minorHAnsi" w:hAnsiTheme="minorHAnsi" w:cstheme="minorHAnsi"/>
          <w:color w:val="000000"/>
          <w:sz w:val="16"/>
          <w:szCs w:val="16"/>
        </w:rPr>
        <w:t xml:space="preserve">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lastRenderedPageBreak/>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3E566405"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w:t>
      </w:r>
      <w:r w:rsidR="00CC27B6">
        <w:rPr>
          <w:rFonts w:asciiTheme="minorHAnsi" w:hAnsiTheme="minorHAnsi" w:cstheme="minorHAnsi"/>
          <w:color w:val="000000"/>
          <w:sz w:val="16"/>
          <w:szCs w:val="16"/>
        </w:rPr>
        <w:t>Licitación</w:t>
      </w:r>
      <w:r w:rsidRPr="00267E50">
        <w:rPr>
          <w:rFonts w:asciiTheme="minorHAnsi" w:hAnsiTheme="minorHAnsi" w:cstheme="minorHAnsi"/>
          <w:color w:val="000000"/>
          <w:sz w:val="16"/>
          <w:szCs w:val="16"/>
        </w:rPr>
        <w:t xml:space="preserve">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 xml:space="preserve">C L </w:t>
      </w:r>
      <w:proofErr w:type="spellStart"/>
      <w:r w:rsidRPr="00267E50">
        <w:rPr>
          <w:rFonts w:asciiTheme="minorHAnsi" w:hAnsiTheme="minorHAnsi" w:cstheme="minorHAnsi"/>
          <w:sz w:val="16"/>
          <w:szCs w:val="16"/>
        </w:rPr>
        <w:t>Á</w:t>
      </w:r>
      <w:proofErr w:type="spellEnd"/>
      <w:r w:rsidRPr="00267E50">
        <w:rPr>
          <w:rFonts w:asciiTheme="minorHAnsi" w:hAnsiTheme="minorHAnsi" w:cstheme="minorHAnsi"/>
          <w:sz w:val="16"/>
          <w:szCs w:val="16"/>
        </w:rPr>
        <w:t xml:space="preserve">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w:t>
      </w:r>
      <w:proofErr w:type="spellStart"/>
      <w:r w:rsidRPr="00267E50">
        <w:rPr>
          <w:rFonts w:asciiTheme="minorHAnsi" w:hAnsiTheme="minorHAnsi" w:cstheme="minorHAnsi"/>
          <w:b/>
          <w:sz w:val="16"/>
          <w:szCs w:val="16"/>
        </w:rPr>
        <w:t>xx</w:t>
      </w:r>
      <w:proofErr w:type="spellEnd"/>
      <w:r w:rsidRPr="00267E50">
        <w:rPr>
          <w:rFonts w:asciiTheme="minorHAnsi" w:hAnsiTheme="minorHAnsi" w:cstheme="minorHAnsi"/>
          <w:b/>
          <w:sz w:val="16"/>
          <w:szCs w:val="16"/>
        </w:rPr>
        <w:t>)</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 xml:space="preserve">En </w:t>
      </w:r>
      <w:r w:rsidRPr="00267E50">
        <w:rPr>
          <w:rFonts w:asciiTheme="minorHAnsi" w:hAnsiTheme="minorHAnsi" w:cstheme="minorHAnsi"/>
          <w:b w:val="0"/>
          <w:sz w:val="16"/>
          <w:szCs w:val="16"/>
        </w:rPr>
        <w:lastRenderedPageBreak/>
        <w:t>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w:t>
      </w:r>
      <w:r w:rsidRPr="00267E50">
        <w:rPr>
          <w:rFonts w:asciiTheme="minorHAnsi" w:hAnsiTheme="minorHAnsi" w:cstheme="minorHAnsi"/>
          <w:sz w:val="16"/>
          <w:szCs w:val="16"/>
        </w:rPr>
        <w:lastRenderedPageBreak/>
        <w:t>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17"/>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3F0EA3AB" w:rsidR="0004192C" w:rsidRPr="00267E50" w:rsidRDefault="0004192C"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77777777" w:rsidR="0004192C" w:rsidRPr="00267E50" w:rsidRDefault="0004192C" w:rsidP="00D000F9">
      <w:pPr>
        <w:rPr>
          <w:rFonts w:asciiTheme="minorHAnsi" w:hAnsiTheme="minorHAnsi" w:cstheme="minorHAnsi"/>
          <w:lang w:val="es-MX"/>
        </w:rPr>
      </w:pPr>
    </w:p>
    <w:p w14:paraId="09301A06" w14:textId="77777777"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29D58CB6" w:rsidR="00A130A8" w:rsidRPr="00267E50" w:rsidRDefault="0023071F" w:rsidP="00A130A8">
      <w:pPr>
        <w:pStyle w:val="NormalWeb"/>
        <w:shd w:val="clear" w:color="auto" w:fill="FFFFFF"/>
        <w:jc w:val="both"/>
        <w:rPr>
          <w:rFonts w:asciiTheme="minorHAnsi" w:hAnsiTheme="minorHAnsi" w:cstheme="minorHAnsi"/>
          <w:color w:val="333333"/>
          <w:sz w:val="18"/>
          <w:szCs w:val="18"/>
        </w:rPr>
      </w:pPr>
      <w:bookmarkStart w:id="1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8"/>
      <w:r w:rsidR="00FE3E06" w:rsidRPr="00FE3E06">
        <w:rPr>
          <w:rFonts w:asciiTheme="minorHAnsi" w:hAnsiTheme="minorHAnsi" w:cstheme="minorHAnsi"/>
          <w:color w:val="333333"/>
          <w:sz w:val="18"/>
          <w:szCs w:val="18"/>
        </w:rPr>
        <w:t>.</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4C8968"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73405284"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AA75D6" w14:textId="77777777" w:rsidR="0023071F" w:rsidRPr="00866A9B" w:rsidRDefault="0023071F" w:rsidP="0023071F">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77774B29" w14:textId="77777777" w:rsidR="0023071F" w:rsidRPr="00866A9B" w:rsidRDefault="0023071F" w:rsidP="0023071F">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368B5B7B" w:rsidR="00A130A8" w:rsidRPr="00267E50" w:rsidRDefault="0023071F" w:rsidP="0023071F">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Para liberar esta fianza es requisito indispensable la manifestación expresa y por escrito del Director General de Finanzas de la Universidad Autónoma de Aguascalientes.</w:t>
      </w:r>
      <w:r w:rsidR="00A130A8" w:rsidRPr="00267E50">
        <w:rPr>
          <w:rFonts w:asciiTheme="minorHAnsi" w:hAnsiTheme="minorHAnsi" w:cstheme="minorHAnsi"/>
          <w:color w:val="333333"/>
          <w:sz w:val="18"/>
          <w:szCs w:val="18"/>
        </w:rPr>
        <w:t xml:space="preserve">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777760C6"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9C878A7"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AC656AD" w14:textId="77777777" w:rsidR="0023071F" w:rsidRPr="00866A9B" w:rsidRDefault="0023071F" w:rsidP="0023071F">
      <w:pPr>
        <w:autoSpaceDE w:val="0"/>
        <w:autoSpaceDN w:val="0"/>
        <w:adjustRightInd w:val="0"/>
        <w:ind w:right="708"/>
        <w:jc w:val="center"/>
        <w:rPr>
          <w:rFonts w:asciiTheme="minorHAnsi" w:hAnsiTheme="minorHAnsi" w:cstheme="minorHAnsi"/>
          <w:b/>
          <w:color w:val="000000"/>
          <w:sz w:val="18"/>
          <w:szCs w:val="18"/>
        </w:rPr>
      </w:pPr>
      <w:bookmarkStart w:id="19" w:name="_Hlk190355614"/>
      <w:r w:rsidRPr="00866A9B">
        <w:rPr>
          <w:rFonts w:asciiTheme="minorHAnsi" w:hAnsiTheme="minorHAnsi" w:cstheme="minorHAnsi"/>
          <w:b/>
          <w:color w:val="000000"/>
          <w:sz w:val="18"/>
          <w:szCs w:val="18"/>
        </w:rPr>
        <w:t>Anexo “10”</w:t>
      </w:r>
    </w:p>
    <w:p w14:paraId="15F7EDE9" w14:textId="77777777" w:rsidR="0023071F" w:rsidRPr="00866A9B" w:rsidRDefault="0023071F" w:rsidP="0023071F">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Junta de Aclaraciones</w:t>
      </w:r>
    </w:p>
    <w:bookmarkEnd w:id="19"/>
    <w:p w14:paraId="40179A8C" w14:textId="77777777" w:rsidR="008B7078" w:rsidRPr="00D50FD6" w:rsidRDefault="008B7078" w:rsidP="008B7078">
      <w:pPr>
        <w:rPr>
          <w:rFonts w:asciiTheme="minorHAnsi" w:hAnsiTheme="minorHAnsi" w:cstheme="minorHAnsi"/>
          <w:b/>
          <w:sz w:val="18"/>
          <w:szCs w:val="18"/>
          <w:lang w:val="es-MX"/>
        </w:rPr>
      </w:pP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3"/>
        <w:gridCol w:w="1631"/>
        <w:gridCol w:w="6547"/>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3D9A1862"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7121404A"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23AC40FC"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6490CDAA" w:rsidR="0066429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22EE6AD" w14:textId="7C542E3F" w:rsidR="008B7078"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47F17F4"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765A1590"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8FA2D32" w14:textId="30A4C8FB"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CBF1BBA" w14:textId="77777777"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907198" w:rsidRDefault="004727CA"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lastRenderedPageBreak/>
        <w:t>Anexo “12</w:t>
      </w:r>
      <w:r w:rsidR="00D000F9" w:rsidRPr="00907198">
        <w:rPr>
          <w:rFonts w:asciiTheme="minorHAnsi" w:hAnsiTheme="minorHAnsi" w:cstheme="minorHAnsi"/>
          <w:b/>
          <w:color w:val="000000"/>
          <w:sz w:val="16"/>
          <w:szCs w:val="16"/>
        </w:rPr>
        <w:t>”</w:t>
      </w:r>
    </w:p>
    <w:p w14:paraId="3F3304D6" w14:textId="77777777" w:rsidR="00D000F9" w:rsidRPr="00907198" w:rsidRDefault="00D000F9"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t>Formato entrega-recepción</w:t>
      </w:r>
    </w:p>
    <w:p w14:paraId="234D48CE" w14:textId="77777777" w:rsidR="00D000F9" w:rsidRPr="00907198" w:rsidRDefault="00D000F9" w:rsidP="00C82907">
      <w:pPr>
        <w:autoSpaceDE w:val="0"/>
        <w:autoSpaceDN w:val="0"/>
        <w:adjustRightInd w:val="0"/>
        <w:jc w:val="center"/>
        <w:rPr>
          <w:rFonts w:asciiTheme="minorHAnsi" w:hAnsiTheme="minorHAnsi" w:cstheme="minorHAnsi"/>
          <w:b/>
          <w:i/>
          <w:color w:val="632423"/>
          <w:sz w:val="12"/>
          <w:szCs w:val="12"/>
        </w:rPr>
      </w:pPr>
      <w:r w:rsidRPr="00907198">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907198"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Pr="00907198"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907198">
        <w:rPr>
          <w:rFonts w:asciiTheme="minorHAnsi" w:hAnsiTheme="minorHAnsi" w:cstheme="minorHAnsi"/>
          <w:b/>
          <w:iCs/>
          <w:color w:val="000000"/>
          <w:sz w:val="14"/>
          <w:szCs w:val="14"/>
        </w:rPr>
        <w:t>(En papel con membrete de la empresa, o bien con su nombre o razón social impreso</w:t>
      </w:r>
      <w:r w:rsidRPr="00907198">
        <w:rPr>
          <w:rFonts w:asciiTheme="minorHAnsi" w:hAnsiTheme="minorHAnsi" w:cstheme="minorHAnsi"/>
          <w:b/>
          <w:i/>
          <w:color w:val="000000"/>
          <w:sz w:val="14"/>
          <w:szCs w:val="14"/>
        </w:rPr>
        <w:t>).</w:t>
      </w:r>
    </w:p>
    <w:p w14:paraId="612708C9" w14:textId="77777777" w:rsidR="00C82907" w:rsidRPr="00831415" w:rsidRDefault="00C82907" w:rsidP="00D000F9">
      <w:pPr>
        <w:autoSpaceDE w:val="0"/>
        <w:autoSpaceDN w:val="0"/>
        <w:adjustRightInd w:val="0"/>
        <w:ind w:right="708"/>
        <w:jc w:val="center"/>
        <w:rPr>
          <w:rFonts w:asciiTheme="minorHAnsi" w:hAnsiTheme="minorHAnsi" w:cstheme="minorHAnsi"/>
          <w:b/>
          <w:i/>
          <w:color w:val="000000"/>
          <w:sz w:val="10"/>
          <w:szCs w:val="10"/>
          <w:highlight w:val="magenta"/>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6263"/>
        <w:gridCol w:w="996"/>
        <w:gridCol w:w="744"/>
        <w:gridCol w:w="1008"/>
      </w:tblGrid>
      <w:tr w:rsidR="00295E62" w:rsidRPr="00831415" w14:paraId="21BEB2FA" w14:textId="77777777" w:rsidTr="00A50DE3">
        <w:trPr>
          <w:jc w:val="center"/>
        </w:trPr>
        <w:tc>
          <w:tcPr>
            <w:tcW w:w="334" w:type="pct"/>
            <w:shd w:val="clear" w:color="auto" w:fill="D9D9D9"/>
            <w:vAlign w:val="center"/>
          </w:tcPr>
          <w:p w14:paraId="72D02E86" w14:textId="77777777" w:rsidR="00BE23BA" w:rsidRPr="00CA547F" w:rsidRDefault="00BE23BA" w:rsidP="00203767">
            <w:pPr>
              <w:ind w:right="-8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CA547F" w:rsidRDefault="00BE23BA" w:rsidP="00203767">
            <w:pPr>
              <w:ind w:right="567"/>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CA547F" w:rsidRDefault="000566F1" w:rsidP="00203767">
            <w:pPr>
              <w:ind w:right="-91"/>
              <w:jc w:val="center"/>
              <w:rPr>
                <w:rFonts w:asciiTheme="minorHAnsi" w:eastAsia="Calibri" w:hAnsiTheme="minorHAnsi" w:cstheme="minorHAnsi"/>
                <w:b/>
                <w:color w:val="000000"/>
                <w:sz w:val="12"/>
                <w:szCs w:val="12"/>
              </w:rPr>
            </w:pPr>
            <w:r w:rsidRPr="00CA547F">
              <w:rPr>
                <w:rFonts w:ascii="Calibri" w:eastAsia="Calibri" w:hAnsi="Calibri" w:cs="Calibri"/>
                <w:b/>
                <w:color w:val="000000"/>
                <w:sz w:val="12"/>
                <w:szCs w:val="14"/>
              </w:rPr>
              <w:t>Observación</w:t>
            </w:r>
          </w:p>
        </w:tc>
      </w:tr>
      <w:tr w:rsidR="00295E62" w:rsidRPr="00831415" w14:paraId="06BEF132" w14:textId="77777777" w:rsidTr="00A50DE3">
        <w:trPr>
          <w:jc w:val="center"/>
        </w:trPr>
        <w:tc>
          <w:tcPr>
            <w:tcW w:w="334" w:type="pct"/>
            <w:shd w:val="clear" w:color="auto" w:fill="D9D9D9" w:themeFill="background1" w:themeFillShade="D9"/>
            <w:vAlign w:val="center"/>
          </w:tcPr>
          <w:p w14:paraId="2BE4F2DE" w14:textId="77777777" w:rsidR="00BE23BA" w:rsidRPr="00CA547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CA547F" w:rsidRDefault="00BE23BA" w:rsidP="00203767">
            <w:pPr>
              <w:ind w:right="-1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CA547F" w:rsidRDefault="00BE23BA" w:rsidP="00203767">
            <w:pPr>
              <w:ind w:right="-91"/>
              <w:jc w:val="center"/>
              <w:rPr>
                <w:rFonts w:asciiTheme="minorHAnsi" w:eastAsia="Calibri" w:hAnsiTheme="minorHAnsi" w:cstheme="minorHAnsi"/>
                <w:b/>
                <w:color w:val="000000"/>
                <w:sz w:val="12"/>
                <w:szCs w:val="12"/>
              </w:rPr>
            </w:pPr>
          </w:p>
        </w:tc>
      </w:tr>
      <w:tr w:rsidR="00295E62" w:rsidRPr="003D4E68" w14:paraId="6C07BF85" w14:textId="77777777" w:rsidTr="00A50DE3">
        <w:trPr>
          <w:trHeight w:val="134"/>
          <w:jc w:val="center"/>
        </w:trPr>
        <w:tc>
          <w:tcPr>
            <w:tcW w:w="334" w:type="pct"/>
            <w:shd w:val="clear" w:color="auto" w:fill="auto"/>
          </w:tcPr>
          <w:p w14:paraId="6637C2AF" w14:textId="77777777" w:rsidR="00BE23BA" w:rsidRPr="000C7132" w:rsidRDefault="00BE23BA" w:rsidP="00203767">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0C7132" w:rsidRDefault="00BE23BA" w:rsidP="00203767">
            <w:pPr>
              <w:ind w:right="-19"/>
              <w:jc w:val="both"/>
              <w:rPr>
                <w:rFonts w:asciiTheme="minorHAnsi" w:eastAsia="Calibri" w:hAnsiTheme="minorHAnsi" w:cstheme="minorHAnsi"/>
                <w:color w:val="000000"/>
                <w:sz w:val="14"/>
                <w:szCs w:val="14"/>
              </w:rPr>
            </w:pPr>
            <w:r w:rsidRPr="000C7132">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6DCD640C" w:rsidR="00BE23BA" w:rsidRPr="000C7132" w:rsidRDefault="00BE23BA" w:rsidP="00203767">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w:t>
            </w:r>
            <w:r w:rsidR="00C31F00">
              <w:rPr>
                <w:rFonts w:asciiTheme="minorHAnsi" w:eastAsia="Calibri" w:hAnsiTheme="minorHAnsi" w:cstheme="minorHAnsi"/>
                <w:b/>
                <w:color w:val="000000"/>
                <w:sz w:val="14"/>
                <w:szCs w:val="14"/>
              </w:rPr>
              <w:t>í</w:t>
            </w:r>
          </w:p>
        </w:tc>
        <w:tc>
          <w:tcPr>
            <w:tcW w:w="385" w:type="pct"/>
          </w:tcPr>
          <w:p w14:paraId="6578FFC0" w14:textId="77777777" w:rsidR="00BE23BA" w:rsidRPr="000C7132"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0C7132" w:rsidRDefault="00BE23BA" w:rsidP="00203767">
            <w:pPr>
              <w:ind w:right="-91"/>
              <w:jc w:val="center"/>
              <w:rPr>
                <w:rFonts w:asciiTheme="minorHAnsi" w:eastAsia="Calibri" w:hAnsiTheme="minorHAnsi" w:cstheme="minorHAnsi"/>
                <w:b/>
                <w:color w:val="000000"/>
                <w:sz w:val="14"/>
                <w:szCs w:val="14"/>
              </w:rPr>
            </w:pPr>
          </w:p>
        </w:tc>
      </w:tr>
      <w:tr w:rsidR="00C31F00" w:rsidRPr="003D4E68" w14:paraId="67AF7C9A" w14:textId="77777777" w:rsidTr="00A50DE3">
        <w:trPr>
          <w:trHeight w:val="134"/>
          <w:jc w:val="center"/>
        </w:trPr>
        <w:tc>
          <w:tcPr>
            <w:tcW w:w="334" w:type="pct"/>
            <w:shd w:val="clear" w:color="auto" w:fill="auto"/>
          </w:tcPr>
          <w:p w14:paraId="19DE6C40" w14:textId="4A419669"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1.1</w:t>
            </w:r>
          </w:p>
        </w:tc>
        <w:tc>
          <w:tcPr>
            <w:tcW w:w="3243" w:type="pct"/>
            <w:shd w:val="clear" w:color="auto" w:fill="auto"/>
          </w:tcPr>
          <w:p w14:paraId="04EB91E5" w14:textId="636CE9FC" w:rsidR="00C31F00" w:rsidRPr="000C7132" w:rsidRDefault="00C31F00" w:rsidP="00C31F00">
            <w:pPr>
              <w:ind w:right="-19"/>
              <w:jc w:val="both"/>
              <w:rPr>
                <w:rFonts w:asciiTheme="minorHAnsi" w:eastAsia="Calibri" w:hAnsiTheme="minorHAnsi" w:cstheme="minorHAnsi"/>
                <w:color w:val="000000"/>
                <w:sz w:val="14"/>
                <w:szCs w:val="14"/>
              </w:rPr>
            </w:pPr>
            <w:r w:rsidRPr="000C7132">
              <w:rPr>
                <w:rFonts w:asciiTheme="minorHAnsi" w:eastAsia="Calibri" w:hAnsiTheme="minorHAnsi" w:cstheme="minorHAnsi"/>
                <w:color w:val="000000"/>
                <w:sz w:val="14"/>
                <w:szCs w:val="14"/>
              </w:rPr>
              <w:t>Manifiesto para recibir notificaciones por correo electrónico</w:t>
            </w:r>
            <w:r w:rsidRPr="000C7132">
              <w:rPr>
                <w:rFonts w:asciiTheme="minorHAnsi" w:eastAsia="Calibri" w:hAnsiTheme="minorHAnsi" w:cstheme="minorHAnsi"/>
                <w:b/>
                <w:color w:val="000000"/>
                <w:sz w:val="14"/>
                <w:szCs w:val="14"/>
              </w:rPr>
              <w:t>. Anexo “11”</w:t>
            </w:r>
          </w:p>
        </w:tc>
        <w:tc>
          <w:tcPr>
            <w:tcW w:w="516" w:type="pct"/>
            <w:shd w:val="clear" w:color="auto" w:fill="auto"/>
          </w:tcPr>
          <w:p w14:paraId="5C48ABF9" w14:textId="2D93C010"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6AFA489F"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1EC0DB73"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02AD4EB2" w14:textId="77777777" w:rsidTr="00A50DE3">
        <w:trPr>
          <w:trHeight w:val="134"/>
          <w:jc w:val="center"/>
        </w:trPr>
        <w:tc>
          <w:tcPr>
            <w:tcW w:w="334" w:type="pct"/>
            <w:shd w:val="clear" w:color="auto" w:fill="FFFFFF" w:themeFill="background1"/>
          </w:tcPr>
          <w:p w14:paraId="6ED2B0A9" w14:textId="4F713D9C"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2</w:t>
            </w:r>
          </w:p>
        </w:tc>
        <w:tc>
          <w:tcPr>
            <w:tcW w:w="3243" w:type="pct"/>
            <w:shd w:val="clear" w:color="auto" w:fill="auto"/>
          </w:tcPr>
          <w:p w14:paraId="23D025ED" w14:textId="67048698" w:rsidR="00C31F00" w:rsidRPr="000C7132" w:rsidRDefault="00C31F00" w:rsidP="00C31F00">
            <w:pPr>
              <w:ind w:right="567"/>
              <w:jc w:val="both"/>
              <w:rPr>
                <w:rFonts w:asciiTheme="minorHAnsi" w:eastAsia="Calibri" w:hAnsiTheme="minorHAnsi" w:cstheme="minorHAnsi"/>
                <w:color w:val="000000"/>
                <w:sz w:val="14"/>
                <w:szCs w:val="14"/>
              </w:rPr>
            </w:pPr>
            <w:r w:rsidRPr="000C7132">
              <w:rPr>
                <w:rFonts w:asciiTheme="minorHAnsi" w:eastAsia="Calibri" w:hAnsiTheme="minorHAnsi" w:cstheme="minorHAnsi"/>
                <w:b/>
                <w:color w:val="000000"/>
                <w:sz w:val="14"/>
                <w:szCs w:val="14"/>
              </w:rPr>
              <w:t xml:space="preserve">Identificación vigente: </w:t>
            </w:r>
            <w:r w:rsidRPr="000C7132">
              <w:rPr>
                <w:rFonts w:asciiTheme="minorHAnsi" w:eastAsia="Calibri" w:hAnsiTheme="minorHAnsi" w:cstheme="minorHAnsi"/>
                <w:bCs/>
                <w:color w:val="000000"/>
                <w:sz w:val="14"/>
                <w:szCs w:val="14"/>
              </w:rPr>
              <w:t>O</w:t>
            </w:r>
            <w:r w:rsidRPr="000C7132">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052C0C5"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0D7FA82D"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75636F2F"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086D245B" w14:textId="77777777" w:rsidTr="00603E90">
        <w:trPr>
          <w:trHeight w:val="134"/>
          <w:jc w:val="center"/>
        </w:trPr>
        <w:tc>
          <w:tcPr>
            <w:tcW w:w="334" w:type="pct"/>
            <w:shd w:val="clear" w:color="auto" w:fill="auto"/>
          </w:tcPr>
          <w:p w14:paraId="15D8F0D5" w14:textId="6A857901"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2.1</w:t>
            </w:r>
          </w:p>
        </w:tc>
        <w:tc>
          <w:tcPr>
            <w:tcW w:w="3243" w:type="pct"/>
            <w:shd w:val="clear" w:color="auto" w:fill="auto"/>
          </w:tcPr>
          <w:p w14:paraId="3E9BD85F" w14:textId="1D8004DD"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CSF:</w:t>
            </w:r>
            <w:r w:rsidRPr="000C7132">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BC888CD" w14:textId="2F338959"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57352DF0"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2E3027A1"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5FFCA869" w14:textId="77777777" w:rsidTr="00603E90">
        <w:trPr>
          <w:trHeight w:val="134"/>
          <w:jc w:val="center"/>
        </w:trPr>
        <w:tc>
          <w:tcPr>
            <w:tcW w:w="334" w:type="pct"/>
            <w:shd w:val="clear" w:color="auto" w:fill="auto"/>
          </w:tcPr>
          <w:p w14:paraId="2949DCDD" w14:textId="29E296C7"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2.2</w:t>
            </w:r>
          </w:p>
        </w:tc>
        <w:tc>
          <w:tcPr>
            <w:tcW w:w="3243" w:type="pct"/>
            <w:shd w:val="clear" w:color="auto" w:fill="auto"/>
          </w:tcPr>
          <w:p w14:paraId="11AACA0D" w14:textId="54FD769A"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RFC:</w:t>
            </w:r>
            <w:r w:rsidRPr="000C7132">
              <w:rPr>
                <w:rFonts w:asciiTheme="minorHAnsi" w:eastAsia="Calibri" w:hAnsiTheme="minorHAnsi" w:cstheme="minorHAnsi"/>
                <w:color w:val="000000"/>
                <w:sz w:val="14"/>
                <w:szCs w:val="14"/>
              </w:rPr>
              <w:t xml:space="preserve"> Registro Federal de Contribuyentes </w:t>
            </w:r>
            <w:r w:rsidRPr="000C7132">
              <w:rPr>
                <w:rFonts w:asciiTheme="minorHAnsi" w:eastAsia="Calibri" w:hAnsiTheme="minorHAnsi" w:cstheme="minorHAnsi"/>
                <w:color w:val="000000"/>
                <w:sz w:val="14"/>
                <w:szCs w:val="14"/>
                <w:u w:val="single"/>
              </w:rPr>
              <w:t>del Representante Legal o apoderado de la empresa</w:t>
            </w:r>
            <w:r w:rsidRPr="000C7132">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0161E4D" w14:textId="26614C8B"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4B95580C"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3B5FA9AA"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C31F00" w:rsidRPr="003D4E68" w14:paraId="79C75061" w14:textId="77777777" w:rsidTr="00603E90">
        <w:trPr>
          <w:trHeight w:val="134"/>
          <w:jc w:val="center"/>
        </w:trPr>
        <w:tc>
          <w:tcPr>
            <w:tcW w:w="334" w:type="pct"/>
            <w:shd w:val="clear" w:color="auto" w:fill="auto"/>
          </w:tcPr>
          <w:p w14:paraId="0CDB520F" w14:textId="3787BF24" w:rsidR="00C31F00" w:rsidRPr="000C7132" w:rsidRDefault="00C31F00" w:rsidP="00C31F00">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2.3</w:t>
            </w:r>
          </w:p>
        </w:tc>
        <w:tc>
          <w:tcPr>
            <w:tcW w:w="3243" w:type="pct"/>
            <w:shd w:val="clear" w:color="auto" w:fill="auto"/>
          </w:tcPr>
          <w:p w14:paraId="54E7B43B" w14:textId="18C83318" w:rsidR="00C31F00" w:rsidRPr="000C7132" w:rsidRDefault="00C31F00" w:rsidP="00C31F00">
            <w:pPr>
              <w:jc w:val="both"/>
              <w:rPr>
                <w:rFonts w:asciiTheme="minorHAnsi" w:eastAsia="Calibri" w:hAnsiTheme="minorHAnsi" w:cstheme="minorHAnsi"/>
                <w:b/>
                <w:color w:val="000000"/>
                <w:sz w:val="14"/>
                <w:szCs w:val="14"/>
              </w:rPr>
            </w:pPr>
            <w:r w:rsidRPr="000C7132">
              <w:rPr>
                <w:rFonts w:asciiTheme="minorHAnsi" w:hAnsiTheme="minorHAnsi" w:cstheme="minorHAnsi"/>
                <w:b/>
                <w:bCs/>
                <w:sz w:val="14"/>
                <w:szCs w:val="14"/>
                <w:lang w:val="es-MX" w:eastAsia="es-MX"/>
              </w:rPr>
              <w:t>Personas Morales:</w:t>
            </w:r>
            <w:r w:rsidRPr="000C7132">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0C7132">
              <w:rPr>
                <w:rFonts w:asciiTheme="minorHAnsi" w:hAnsiTheme="minorHAnsi" w:cstheme="minorHAnsi"/>
                <w:b/>
                <w:sz w:val="14"/>
                <w:szCs w:val="14"/>
                <w:lang w:val="es-MX" w:eastAsia="es-MX"/>
              </w:rPr>
              <w:t>Importante:</w:t>
            </w:r>
            <w:r w:rsidRPr="000C7132">
              <w:rPr>
                <w:rFonts w:asciiTheme="minorHAnsi" w:hAnsiTheme="minorHAnsi" w:cstheme="minorHAnsi"/>
                <w:sz w:val="14"/>
                <w:szCs w:val="14"/>
                <w:lang w:val="es-MX" w:eastAsia="es-MX"/>
              </w:rPr>
              <w:t xml:space="preserve"> Puede colocar la Constancia de Proveedor vigente del 202</w:t>
            </w:r>
            <w:r>
              <w:rPr>
                <w:rFonts w:asciiTheme="minorHAnsi" w:hAnsiTheme="minorHAnsi" w:cstheme="minorHAnsi"/>
                <w:sz w:val="14"/>
                <w:szCs w:val="14"/>
                <w:lang w:val="es-MX" w:eastAsia="es-MX"/>
              </w:rPr>
              <w:t>6</w:t>
            </w:r>
            <w:r w:rsidRPr="000C7132">
              <w:rPr>
                <w:rFonts w:asciiTheme="minorHAnsi" w:hAnsiTheme="minorHAnsi" w:cstheme="minorHAnsi"/>
                <w:sz w:val="14"/>
                <w:szCs w:val="14"/>
                <w:lang w:val="es-MX" w:eastAsia="es-MX"/>
              </w:rPr>
              <w:t>, “Padrón de Proveedores UAA”.</w:t>
            </w:r>
          </w:p>
        </w:tc>
        <w:tc>
          <w:tcPr>
            <w:tcW w:w="516" w:type="pct"/>
            <w:shd w:val="clear" w:color="auto" w:fill="auto"/>
          </w:tcPr>
          <w:p w14:paraId="57FA30C5" w14:textId="1CAE5056" w:rsidR="00C31F00" w:rsidRPr="000C7132" w:rsidRDefault="00C31F00" w:rsidP="00C31F00">
            <w:pPr>
              <w:ind w:right="-91"/>
              <w:jc w:val="center"/>
              <w:rPr>
                <w:rFonts w:asciiTheme="minorHAnsi" w:eastAsia="Calibri" w:hAnsiTheme="minorHAnsi" w:cstheme="minorHAnsi"/>
                <w:b/>
                <w:color w:val="000000"/>
                <w:sz w:val="14"/>
                <w:szCs w:val="14"/>
              </w:rPr>
            </w:pPr>
            <w:r w:rsidRPr="00816018">
              <w:rPr>
                <w:rFonts w:asciiTheme="minorHAnsi" w:eastAsia="Calibri" w:hAnsiTheme="minorHAnsi" w:cstheme="minorHAnsi"/>
                <w:b/>
                <w:color w:val="000000"/>
                <w:sz w:val="14"/>
                <w:szCs w:val="14"/>
              </w:rPr>
              <w:t>Sí</w:t>
            </w:r>
          </w:p>
        </w:tc>
        <w:tc>
          <w:tcPr>
            <w:tcW w:w="385" w:type="pct"/>
          </w:tcPr>
          <w:p w14:paraId="342DE0A4" w14:textId="77777777" w:rsidR="00C31F00" w:rsidRPr="000C7132" w:rsidRDefault="00C31F00" w:rsidP="00C31F00">
            <w:pPr>
              <w:ind w:right="-91"/>
              <w:jc w:val="center"/>
              <w:rPr>
                <w:rFonts w:asciiTheme="minorHAnsi" w:eastAsia="Calibri" w:hAnsiTheme="minorHAnsi" w:cstheme="minorHAnsi"/>
                <w:b/>
                <w:color w:val="000000"/>
                <w:sz w:val="14"/>
                <w:szCs w:val="14"/>
              </w:rPr>
            </w:pPr>
          </w:p>
        </w:tc>
        <w:tc>
          <w:tcPr>
            <w:tcW w:w="522" w:type="pct"/>
          </w:tcPr>
          <w:p w14:paraId="5F0FBCB5" w14:textId="77777777" w:rsidR="00C31F00" w:rsidRPr="000C7132" w:rsidRDefault="00C31F00" w:rsidP="00C31F00">
            <w:pPr>
              <w:ind w:right="-91"/>
              <w:jc w:val="center"/>
              <w:rPr>
                <w:rFonts w:asciiTheme="minorHAnsi" w:eastAsia="Calibri" w:hAnsiTheme="minorHAnsi" w:cstheme="minorHAnsi"/>
                <w:b/>
                <w:color w:val="000000"/>
                <w:sz w:val="14"/>
                <w:szCs w:val="14"/>
              </w:rPr>
            </w:pPr>
          </w:p>
        </w:tc>
      </w:tr>
      <w:tr w:rsidR="000566F1" w:rsidRPr="003D4E68" w14:paraId="05FB58AA" w14:textId="77777777" w:rsidTr="00603E90">
        <w:trPr>
          <w:trHeight w:val="134"/>
          <w:jc w:val="center"/>
        </w:trPr>
        <w:tc>
          <w:tcPr>
            <w:tcW w:w="334" w:type="pct"/>
            <w:shd w:val="clear" w:color="auto" w:fill="auto"/>
          </w:tcPr>
          <w:p w14:paraId="4DB0B670" w14:textId="2C5500AA" w:rsidR="000566F1" w:rsidRPr="000C7132" w:rsidRDefault="000566F1" w:rsidP="000566F1">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2.4</w:t>
            </w:r>
          </w:p>
        </w:tc>
        <w:tc>
          <w:tcPr>
            <w:tcW w:w="3243" w:type="pct"/>
            <w:shd w:val="clear" w:color="auto" w:fill="auto"/>
          </w:tcPr>
          <w:p w14:paraId="1E01E1B5" w14:textId="78B41CD7" w:rsidR="000566F1" w:rsidRPr="000C7132" w:rsidRDefault="000566F1" w:rsidP="002E0F04">
            <w:pPr>
              <w:jc w:val="both"/>
              <w:rPr>
                <w:rFonts w:asciiTheme="minorHAnsi" w:eastAsia="Calibri" w:hAnsiTheme="minorHAnsi" w:cstheme="minorHAnsi"/>
                <w:color w:val="000000"/>
                <w:sz w:val="14"/>
                <w:szCs w:val="14"/>
              </w:rPr>
            </w:pPr>
            <w:r w:rsidRPr="000C7132">
              <w:rPr>
                <w:rFonts w:asciiTheme="minorHAnsi" w:hAnsiTheme="minorHAnsi" w:cstheme="minorHAnsi"/>
                <w:b/>
                <w:bCs/>
                <w:sz w:val="14"/>
                <w:szCs w:val="14"/>
                <w:lang w:val="es-MX" w:eastAsia="es-MX"/>
              </w:rPr>
              <w:t>Personas Físicas:</w:t>
            </w:r>
            <w:r w:rsidRPr="000C7132">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493CA369" w14:textId="7DE3BA8B" w:rsidR="000566F1" w:rsidRPr="000C7132" w:rsidRDefault="000566F1" w:rsidP="000566F1">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Sí</w:t>
            </w:r>
          </w:p>
        </w:tc>
        <w:tc>
          <w:tcPr>
            <w:tcW w:w="385" w:type="pct"/>
          </w:tcPr>
          <w:p w14:paraId="3655D800" w14:textId="77777777" w:rsidR="000566F1" w:rsidRPr="000C7132" w:rsidRDefault="000566F1" w:rsidP="000566F1">
            <w:pPr>
              <w:ind w:right="-91"/>
              <w:jc w:val="center"/>
              <w:rPr>
                <w:rFonts w:asciiTheme="minorHAnsi" w:eastAsia="Calibri" w:hAnsiTheme="minorHAnsi" w:cstheme="minorHAnsi"/>
                <w:b/>
                <w:color w:val="000000"/>
                <w:sz w:val="14"/>
                <w:szCs w:val="14"/>
              </w:rPr>
            </w:pPr>
          </w:p>
        </w:tc>
        <w:tc>
          <w:tcPr>
            <w:tcW w:w="522" w:type="pct"/>
          </w:tcPr>
          <w:p w14:paraId="164C3E36" w14:textId="77777777" w:rsidR="000566F1" w:rsidRPr="000C7132" w:rsidRDefault="000566F1" w:rsidP="000566F1">
            <w:pPr>
              <w:ind w:right="-91"/>
              <w:jc w:val="center"/>
              <w:rPr>
                <w:rFonts w:asciiTheme="minorHAnsi" w:eastAsia="Calibri" w:hAnsiTheme="minorHAnsi" w:cstheme="minorHAnsi"/>
                <w:b/>
                <w:color w:val="000000"/>
                <w:sz w:val="14"/>
                <w:szCs w:val="14"/>
              </w:rPr>
            </w:pPr>
          </w:p>
        </w:tc>
      </w:tr>
      <w:tr w:rsidR="000566F1" w:rsidRPr="003D4E68" w14:paraId="43E94331" w14:textId="77777777" w:rsidTr="00603E90">
        <w:trPr>
          <w:trHeight w:val="134"/>
          <w:jc w:val="center"/>
        </w:trPr>
        <w:tc>
          <w:tcPr>
            <w:tcW w:w="334" w:type="pct"/>
            <w:shd w:val="clear" w:color="auto" w:fill="auto"/>
          </w:tcPr>
          <w:p w14:paraId="16852A55" w14:textId="2F6138F5" w:rsidR="000566F1" w:rsidRPr="000C7132" w:rsidRDefault="000566F1" w:rsidP="000566F1">
            <w:pPr>
              <w:ind w:right="-89"/>
              <w:jc w:val="center"/>
              <w:rPr>
                <w:rFonts w:asciiTheme="minorHAnsi" w:eastAsia="Calibri" w:hAnsiTheme="minorHAnsi" w:cstheme="minorHAnsi"/>
                <w:b/>
                <w:color w:val="000000"/>
                <w:sz w:val="14"/>
                <w:szCs w:val="14"/>
              </w:rPr>
            </w:pPr>
            <w:r w:rsidRPr="000C7132">
              <w:rPr>
                <w:rFonts w:ascii="Calibri" w:eastAsia="Calibri" w:hAnsi="Calibri" w:cs="Calibri"/>
                <w:b/>
                <w:color w:val="000000"/>
                <w:sz w:val="14"/>
                <w:szCs w:val="14"/>
              </w:rPr>
              <w:t>2.5</w:t>
            </w:r>
          </w:p>
        </w:tc>
        <w:tc>
          <w:tcPr>
            <w:tcW w:w="3243" w:type="pct"/>
            <w:shd w:val="clear" w:color="auto" w:fill="auto"/>
          </w:tcPr>
          <w:p w14:paraId="0DB5B7AE" w14:textId="1567443E" w:rsidR="000566F1" w:rsidRPr="000C7132" w:rsidRDefault="000566F1" w:rsidP="000566F1">
            <w:pPr>
              <w:autoSpaceDE w:val="0"/>
              <w:autoSpaceDN w:val="0"/>
              <w:adjustRightInd w:val="0"/>
              <w:rPr>
                <w:rFonts w:asciiTheme="minorHAnsi" w:hAnsiTheme="minorHAnsi" w:cstheme="minorHAnsi"/>
                <w:sz w:val="14"/>
                <w:szCs w:val="14"/>
                <w:lang w:val="es-MX" w:eastAsia="es-MX"/>
              </w:rPr>
            </w:pPr>
            <w:r w:rsidRPr="000C7132">
              <w:rPr>
                <w:rFonts w:asciiTheme="minorHAnsi" w:eastAsia="Calibri" w:hAnsiTheme="minorHAnsi" w:cstheme="minorHAnsi"/>
                <w:b/>
                <w:color w:val="000000"/>
                <w:sz w:val="14"/>
                <w:szCs w:val="14"/>
              </w:rPr>
              <w:t xml:space="preserve">Carta poder simple e identificaciones en original y copia: </w:t>
            </w:r>
            <w:r w:rsidRPr="000C7132">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F54358D" w14:textId="0095B2AE" w:rsidR="000566F1" w:rsidRPr="000C7132" w:rsidRDefault="000566F1" w:rsidP="000566F1">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2"/>
              </w:rPr>
              <w:t xml:space="preserve">Sí </w:t>
            </w:r>
            <w:r w:rsidRPr="000C7132">
              <w:rPr>
                <w:rFonts w:asciiTheme="minorHAnsi" w:eastAsia="Calibri" w:hAnsiTheme="minorHAnsi" w:cstheme="minorHAnsi"/>
                <w:b/>
                <w:color w:val="000000"/>
                <w:sz w:val="12"/>
                <w:szCs w:val="12"/>
              </w:rPr>
              <w:t>en caso de aplicar</w:t>
            </w:r>
          </w:p>
        </w:tc>
        <w:tc>
          <w:tcPr>
            <w:tcW w:w="385" w:type="pct"/>
          </w:tcPr>
          <w:p w14:paraId="2C972390" w14:textId="77777777" w:rsidR="000566F1" w:rsidRPr="000C7132" w:rsidRDefault="000566F1" w:rsidP="000566F1">
            <w:pPr>
              <w:ind w:right="-91"/>
              <w:jc w:val="center"/>
              <w:rPr>
                <w:rFonts w:asciiTheme="minorHAnsi" w:eastAsia="Calibri" w:hAnsiTheme="minorHAnsi" w:cstheme="minorHAnsi"/>
                <w:b/>
                <w:color w:val="000000"/>
                <w:sz w:val="14"/>
                <w:szCs w:val="14"/>
              </w:rPr>
            </w:pPr>
          </w:p>
        </w:tc>
        <w:tc>
          <w:tcPr>
            <w:tcW w:w="522" w:type="pct"/>
          </w:tcPr>
          <w:p w14:paraId="3D3C0DC6" w14:textId="77777777" w:rsidR="000566F1" w:rsidRPr="000C7132" w:rsidRDefault="000566F1" w:rsidP="000566F1">
            <w:pPr>
              <w:ind w:right="-91"/>
              <w:jc w:val="center"/>
              <w:rPr>
                <w:rFonts w:asciiTheme="minorHAnsi" w:eastAsia="Calibri" w:hAnsiTheme="minorHAnsi" w:cstheme="minorHAnsi"/>
                <w:b/>
                <w:color w:val="000000"/>
                <w:sz w:val="14"/>
                <w:szCs w:val="14"/>
              </w:rPr>
            </w:pPr>
          </w:p>
        </w:tc>
      </w:tr>
      <w:tr w:rsidR="000566F1" w:rsidRPr="003D4E68" w14:paraId="3501EC7D" w14:textId="77777777" w:rsidTr="000566F1">
        <w:trPr>
          <w:trHeight w:val="134"/>
          <w:jc w:val="center"/>
        </w:trPr>
        <w:tc>
          <w:tcPr>
            <w:tcW w:w="334" w:type="pct"/>
            <w:shd w:val="clear" w:color="auto" w:fill="E7E6E6" w:themeFill="background2"/>
          </w:tcPr>
          <w:p w14:paraId="66C3759B" w14:textId="77777777" w:rsidR="000566F1" w:rsidRPr="00C31F00" w:rsidRDefault="000566F1" w:rsidP="000566F1">
            <w:pPr>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7383AE19" w14:textId="0BC561D0" w:rsidR="000566F1" w:rsidRPr="00C31F00" w:rsidRDefault="000566F1" w:rsidP="000566F1">
            <w:pPr>
              <w:ind w:right="567"/>
              <w:jc w:val="both"/>
              <w:rPr>
                <w:rFonts w:asciiTheme="minorHAnsi" w:hAnsiTheme="minorHAnsi" w:cstheme="minorHAnsi"/>
                <w:b/>
                <w:sz w:val="14"/>
                <w:szCs w:val="14"/>
                <w:lang w:val="es-MX" w:eastAsia="es-MX"/>
              </w:rPr>
            </w:pPr>
            <w:r w:rsidRPr="00C31F00">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DBAD96A" w14:textId="357B3AC9" w:rsidR="000566F1" w:rsidRPr="00C31F00" w:rsidRDefault="000566F1" w:rsidP="000566F1">
            <w:pPr>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24337361" w14:textId="77777777" w:rsidR="000566F1" w:rsidRPr="00C31F00" w:rsidRDefault="000566F1" w:rsidP="000566F1">
            <w:pPr>
              <w:ind w:right="-91"/>
              <w:jc w:val="center"/>
              <w:rPr>
                <w:rFonts w:asciiTheme="minorHAnsi" w:eastAsia="Calibri" w:hAnsiTheme="minorHAnsi" w:cstheme="minorHAnsi"/>
                <w:b/>
                <w:color w:val="000000"/>
                <w:sz w:val="14"/>
                <w:szCs w:val="14"/>
              </w:rPr>
            </w:pPr>
          </w:p>
        </w:tc>
        <w:tc>
          <w:tcPr>
            <w:tcW w:w="522" w:type="pct"/>
            <w:shd w:val="clear" w:color="auto" w:fill="E7E6E6" w:themeFill="background2"/>
          </w:tcPr>
          <w:p w14:paraId="64DE08BB" w14:textId="77777777" w:rsidR="000566F1" w:rsidRPr="00C31F00" w:rsidRDefault="000566F1" w:rsidP="000566F1">
            <w:pPr>
              <w:ind w:right="-91"/>
              <w:jc w:val="center"/>
              <w:rPr>
                <w:rFonts w:asciiTheme="minorHAnsi" w:eastAsia="Calibri" w:hAnsiTheme="minorHAnsi" w:cstheme="minorHAnsi"/>
                <w:b/>
                <w:color w:val="000000"/>
                <w:sz w:val="14"/>
                <w:szCs w:val="14"/>
              </w:rPr>
            </w:pPr>
          </w:p>
        </w:tc>
      </w:tr>
      <w:tr w:rsidR="00C31F00" w:rsidRPr="003D4E68" w14:paraId="279896CB" w14:textId="77777777" w:rsidTr="00A50DE3">
        <w:trPr>
          <w:trHeight w:val="76"/>
          <w:jc w:val="center"/>
        </w:trPr>
        <w:tc>
          <w:tcPr>
            <w:tcW w:w="334" w:type="pct"/>
            <w:shd w:val="clear" w:color="auto" w:fill="auto"/>
          </w:tcPr>
          <w:p w14:paraId="37803064" w14:textId="4D6763FA"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C31F00" w:rsidRPr="00C31F00" w:rsidRDefault="00C31F00" w:rsidP="00C31F00">
            <w:pPr>
              <w:pStyle w:val="Prrafodelista"/>
              <w:ind w:left="-32" w:right="126" w:firstLine="32"/>
              <w:jc w:val="both"/>
              <w:rPr>
                <w:rFonts w:asciiTheme="minorHAnsi" w:eastAsia="Calibri" w:hAnsiTheme="minorHAnsi" w:cstheme="minorHAnsi"/>
                <w:color w:val="000000"/>
                <w:sz w:val="14"/>
                <w:szCs w:val="14"/>
              </w:rPr>
            </w:pPr>
            <w:r w:rsidRPr="00C31F0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099758A2"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5B3A2E28"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209A8A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28A92415" w14:textId="77777777" w:rsidTr="00A50DE3">
        <w:trPr>
          <w:trHeight w:val="76"/>
          <w:jc w:val="center"/>
        </w:trPr>
        <w:tc>
          <w:tcPr>
            <w:tcW w:w="334" w:type="pct"/>
            <w:shd w:val="clear" w:color="auto" w:fill="auto"/>
          </w:tcPr>
          <w:p w14:paraId="23DDA817" w14:textId="66DAD11C"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2.7</w:t>
            </w:r>
          </w:p>
        </w:tc>
        <w:tc>
          <w:tcPr>
            <w:tcW w:w="3243" w:type="pct"/>
            <w:shd w:val="clear" w:color="auto" w:fill="auto"/>
          </w:tcPr>
          <w:p w14:paraId="098632A1" w14:textId="77777777" w:rsidR="00C31F00" w:rsidRPr="00C31F00" w:rsidRDefault="00C31F00" w:rsidP="00C31F00">
            <w:pPr>
              <w:pStyle w:val="Prrafodelista"/>
              <w:ind w:left="-32" w:right="126" w:firstLine="32"/>
              <w:jc w:val="both"/>
              <w:rPr>
                <w:rFonts w:asciiTheme="minorHAnsi" w:eastAsia="Calibri" w:hAnsiTheme="minorHAnsi" w:cstheme="minorHAnsi"/>
                <w:b/>
                <w:color w:val="000000"/>
                <w:sz w:val="14"/>
                <w:szCs w:val="14"/>
              </w:rPr>
            </w:pPr>
            <w:r w:rsidRPr="00C31F0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5EDB046C"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4C8A431D"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F3D95CF"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286A3DD0" w14:textId="77777777" w:rsidTr="00A50DE3">
        <w:trPr>
          <w:trHeight w:val="51"/>
          <w:jc w:val="center"/>
        </w:trPr>
        <w:tc>
          <w:tcPr>
            <w:tcW w:w="334" w:type="pct"/>
            <w:shd w:val="clear" w:color="auto" w:fill="auto"/>
          </w:tcPr>
          <w:p w14:paraId="7BD9F318" w14:textId="2926CA33"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C31F00" w:rsidRPr="00C31F00" w:rsidRDefault="00C31F00" w:rsidP="00C31F00">
            <w:pPr>
              <w:pStyle w:val="Prrafodelista"/>
              <w:ind w:left="-32" w:right="126" w:firstLine="32"/>
              <w:jc w:val="both"/>
              <w:rPr>
                <w:rFonts w:asciiTheme="minorHAnsi" w:eastAsia="Calibri" w:hAnsiTheme="minorHAnsi" w:cstheme="minorHAnsi"/>
                <w:b/>
                <w:color w:val="000000"/>
                <w:sz w:val="14"/>
                <w:szCs w:val="14"/>
              </w:rPr>
            </w:pPr>
            <w:r w:rsidRPr="00C31F00">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6CA26AA6"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3BCBC52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1357BFE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77D95161" w14:textId="77777777" w:rsidTr="00A50DE3">
        <w:trPr>
          <w:trHeight w:val="51"/>
          <w:jc w:val="center"/>
        </w:trPr>
        <w:tc>
          <w:tcPr>
            <w:tcW w:w="334" w:type="pct"/>
            <w:shd w:val="clear" w:color="auto" w:fill="auto"/>
          </w:tcPr>
          <w:p w14:paraId="0ED22B2F" w14:textId="603863C8"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C31F00" w:rsidRPr="00C31F00" w:rsidRDefault="00C31F00" w:rsidP="00C31F00">
            <w:pPr>
              <w:pStyle w:val="Prrafodelista"/>
              <w:ind w:left="-32" w:right="126" w:firstLine="32"/>
              <w:jc w:val="both"/>
              <w:rPr>
                <w:rFonts w:asciiTheme="minorHAnsi" w:eastAsia="Calibri" w:hAnsiTheme="minorHAnsi" w:cstheme="minorHAnsi"/>
                <w:color w:val="000000"/>
                <w:sz w:val="14"/>
                <w:szCs w:val="14"/>
              </w:rPr>
            </w:pPr>
            <w:r w:rsidRPr="00C31F0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5E7A231C" w:rsidR="00C31F00" w:rsidRPr="00C31F00" w:rsidRDefault="00C31F00" w:rsidP="00C31F00">
            <w:pPr>
              <w:ind w:right="-91"/>
              <w:jc w:val="center"/>
              <w:rPr>
                <w:rFonts w:asciiTheme="minorHAnsi" w:eastAsia="Calibri" w:hAnsiTheme="minorHAnsi" w:cstheme="minorHAnsi"/>
                <w:b/>
                <w:color w:val="000000"/>
                <w:sz w:val="14"/>
                <w:szCs w:val="14"/>
              </w:rPr>
            </w:pPr>
            <w:r w:rsidRPr="00324A81">
              <w:rPr>
                <w:rFonts w:asciiTheme="minorHAnsi" w:eastAsia="Calibri" w:hAnsiTheme="minorHAnsi" w:cstheme="minorHAnsi"/>
                <w:b/>
                <w:color w:val="000000"/>
                <w:sz w:val="14"/>
                <w:szCs w:val="14"/>
              </w:rPr>
              <w:t>Sí</w:t>
            </w:r>
          </w:p>
        </w:tc>
        <w:tc>
          <w:tcPr>
            <w:tcW w:w="385" w:type="pct"/>
          </w:tcPr>
          <w:p w14:paraId="599C22E4"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55F374E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9257D7" w:rsidRPr="003D4E68" w14:paraId="511E53FE" w14:textId="77777777" w:rsidTr="00A50DE3">
        <w:trPr>
          <w:jc w:val="center"/>
        </w:trPr>
        <w:tc>
          <w:tcPr>
            <w:tcW w:w="334" w:type="pct"/>
            <w:shd w:val="clear" w:color="auto" w:fill="auto"/>
          </w:tcPr>
          <w:p w14:paraId="1D399D61" w14:textId="1C14C584"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2.10</w:t>
            </w:r>
          </w:p>
        </w:tc>
        <w:tc>
          <w:tcPr>
            <w:tcW w:w="3243" w:type="pct"/>
            <w:shd w:val="clear" w:color="auto" w:fill="auto"/>
          </w:tcPr>
          <w:p w14:paraId="4657457D" w14:textId="61CC39EC" w:rsidR="009257D7" w:rsidRPr="00C31F00" w:rsidRDefault="009257D7" w:rsidP="009257D7">
            <w:pPr>
              <w:spacing w:after="160" w:line="259" w:lineRule="auto"/>
              <w:contextualSpacing/>
              <w:jc w:val="both"/>
              <w:rPr>
                <w:rFonts w:asciiTheme="minorHAnsi" w:eastAsia="Calibri" w:hAnsiTheme="minorHAnsi" w:cstheme="minorHAnsi"/>
                <w:color w:val="000000"/>
                <w:sz w:val="10"/>
                <w:szCs w:val="10"/>
              </w:rPr>
            </w:pPr>
            <w:r w:rsidRPr="00C31F00">
              <w:rPr>
                <w:rFonts w:asciiTheme="minorHAnsi" w:hAnsiTheme="minorHAnsi" w:cstheme="minorHAnsi"/>
                <w:b/>
                <w:sz w:val="14"/>
                <w:szCs w:val="14"/>
              </w:rPr>
              <w:t>Capitales contables.</w:t>
            </w:r>
          </w:p>
        </w:tc>
        <w:tc>
          <w:tcPr>
            <w:tcW w:w="516" w:type="pct"/>
            <w:shd w:val="clear" w:color="auto" w:fill="auto"/>
          </w:tcPr>
          <w:p w14:paraId="1D11AF8B" w14:textId="5DF16FA7"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hAnsiTheme="minorHAnsi" w:cstheme="minorHAnsi"/>
                <w:b/>
                <w:sz w:val="14"/>
                <w:szCs w:val="14"/>
              </w:rPr>
              <w:t xml:space="preserve">No </w:t>
            </w:r>
            <w:r w:rsidR="00C31F00">
              <w:rPr>
                <w:rFonts w:asciiTheme="minorHAnsi" w:hAnsiTheme="minorHAnsi" w:cstheme="minorHAnsi"/>
                <w:b/>
                <w:sz w:val="14"/>
                <w:szCs w:val="14"/>
              </w:rPr>
              <w:t>A</w:t>
            </w:r>
            <w:r w:rsidRPr="00C31F00">
              <w:rPr>
                <w:rFonts w:asciiTheme="minorHAnsi" w:hAnsiTheme="minorHAnsi" w:cstheme="minorHAnsi"/>
                <w:b/>
                <w:sz w:val="14"/>
                <w:szCs w:val="14"/>
              </w:rPr>
              <w:t>plica</w:t>
            </w:r>
          </w:p>
        </w:tc>
        <w:tc>
          <w:tcPr>
            <w:tcW w:w="385" w:type="pct"/>
            <w:shd w:val="clear" w:color="auto" w:fill="auto"/>
          </w:tcPr>
          <w:p w14:paraId="4A8826E3"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auto"/>
          </w:tcPr>
          <w:p w14:paraId="64489F90"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C31F00" w:rsidRPr="003D4E68" w14:paraId="46D6970F" w14:textId="77777777" w:rsidTr="00A50DE3">
        <w:trPr>
          <w:jc w:val="center"/>
        </w:trPr>
        <w:tc>
          <w:tcPr>
            <w:tcW w:w="334" w:type="pct"/>
            <w:shd w:val="clear" w:color="auto" w:fill="auto"/>
          </w:tcPr>
          <w:p w14:paraId="2B365183"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C31F00" w:rsidRPr="00C31F00" w:rsidRDefault="00C31F00" w:rsidP="00C31F00">
            <w:pPr>
              <w:jc w:val="both"/>
              <w:rPr>
                <w:rFonts w:asciiTheme="minorHAnsi" w:eastAsia="Calibri" w:hAnsiTheme="minorHAnsi" w:cstheme="minorHAnsi"/>
                <w:color w:val="000000"/>
                <w:sz w:val="14"/>
                <w:szCs w:val="14"/>
              </w:rPr>
            </w:pPr>
            <w:r w:rsidRPr="00C31F00">
              <w:rPr>
                <w:rFonts w:asciiTheme="minorHAnsi" w:eastAsia="Calibri" w:hAnsiTheme="minorHAnsi" w:cstheme="minorHAnsi"/>
                <w:b/>
                <w:color w:val="000000"/>
                <w:sz w:val="14"/>
                <w:szCs w:val="14"/>
              </w:rPr>
              <w:t xml:space="preserve">Manifiesto: </w:t>
            </w:r>
            <w:r w:rsidRPr="00C31F0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31F00">
              <w:rPr>
                <w:rFonts w:asciiTheme="minorHAnsi" w:eastAsia="Calibri" w:hAnsiTheme="minorHAnsi" w:cstheme="minorHAnsi"/>
                <w:b/>
                <w:color w:val="000000"/>
                <w:sz w:val="14"/>
                <w:szCs w:val="14"/>
              </w:rPr>
              <w:t>Anexo “5”</w:t>
            </w:r>
            <w:r w:rsidRPr="00C31F00">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071A7317" w:rsidR="00C31F00" w:rsidRPr="00C31F00" w:rsidRDefault="00C31F00" w:rsidP="00C31F00">
            <w:pPr>
              <w:ind w:right="-91"/>
              <w:jc w:val="center"/>
              <w:rPr>
                <w:rFonts w:asciiTheme="minorHAnsi" w:eastAsia="Calibri" w:hAnsiTheme="minorHAnsi" w:cstheme="minorHAnsi"/>
                <w:b/>
                <w:color w:val="000000"/>
                <w:sz w:val="14"/>
                <w:szCs w:val="14"/>
              </w:rPr>
            </w:pPr>
            <w:r w:rsidRPr="004A3D37">
              <w:rPr>
                <w:rFonts w:asciiTheme="minorHAnsi" w:eastAsia="Calibri" w:hAnsiTheme="minorHAnsi" w:cstheme="minorHAnsi"/>
                <w:b/>
                <w:color w:val="000000"/>
                <w:sz w:val="14"/>
                <w:szCs w:val="14"/>
              </w:rPr>
              <w:t>Sí</w:t>
            </w:r>
          </w:p>
        </w:tc>
        <w:tc>
          <w:tcPr>
            <w:tcW w:w="385" w:type="pct"/>
          </w:tcPr>
          <w:p w14:paraId="2C03D3E5"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29E4BA94"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3D4E68" w14:paraId="3DD8F4F0" w14:textId="77777777" w:rsidTr="00A50DE3">
        <w:trPr>
          <w:jc w:val="center"/>
        </w:trPr>
        <w:tc>
          <w:tcPr>
            <w:tcW w:w="334" w:type="pct"/>
            <w:shd w:val="clear" w:color="auto" w:fill="auto"/>
          </w:tcPr>
          <w:p w14:paraId="316DE561"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4</w:t>
            </w:r>
          </w:p>
        </w:tc>
        <w:tc>
          <w:tcPr>
            <w:tcW w:w="3243" w:type="pct"/>
            <w:shd w:val="clear" w:color="auto" w:fill="auto"/>
          </w:tcPr>
          <w:p w14:paraId="2F9B1AAF" w14:textId="1B57B8BC" w:rsidR="00C31F00" w:rsidRPr="00C31F00" w:rsidRDefault="00C31F00" w:rsidP="00C31F00">
            <w:pPr>
              <w:ind w:right="567"/>
              <w:jc w:val="both"/>
              <w:rPr>
                <w:rFonts w:asciiTheme="minorHAnsi" w:eastAsia="Calibri" w:hAnsiTheme="minorHAnsi" w:cstheme="minorHAnsi"/>
                <w:color w:val="000000"/>
                <w:sz w:val="10"/>
                <w:szCs w:val="10"/>
              </w:rPr>
            </w:pPr>
            <w:r w:rsidRPr="00C31F0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C31F0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16" w:type="pct"/>
            <w:shd w:val="clear" w:color="auto" w:fill="auto"/>
          </w:tcPr>
          <w:p w14:paraId="6C5B7321" w14:textId="3DFCB000"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4A3D37">
              <w:rPr>
                <w:rFonts w:asciiTheme="minorHAnsi" w:eastAsia="Calibri" w:hAnsiTheme="minorHAnsi" w:cstheme="minorHAnsi"/>
                <w:b/>
                <w:color w:val="000000"/>
                <w:sz w:val="14"/>
                <w:szCs w:val="14"/>
              </w:rPr>
              <w:t>Sí</w:t>
            </w:r>
          </w:p>
        </w:tc>
        <w:tc>
          <w:tcPr>
            <w:tcW w:w="385" w:type="pct"/>
          </w:tcPr>
          <w:p w14:paraId="0B5CA4B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7C28A1E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4E3B112D" w14:textId="77777777" w:rsidTr="00A50DE3">
        <w:trPr>
          <w:trHeight w:val="146"/>
          <w:jc w:val="center"/>
        </w:trPr>
        <w:tc>
          <w:tcPr>
            <w:tcW w:w="334" w:type="pct"/>
            <w:shd w:val="clear" w:color="auto" w:fill="auto"/>
          </w:tcPr>
          <w:p w14:paraId="47396E22" w14:textId="77777777"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C31F00" w:rsidRPr="00C31F00" w:rsidRDefault="00C31F00" w:rsidP="00C31F00">
            <w:pPr>
              <w:ind w:right="-53"/>
              <w:jc w:val="both"/>
              <w:rPr>
                <w:rFonts w:asciiTheme="minorHAnsi" w:eastAsia="Calibri" w:hAnsiTheme="minorHAnsi" w:cstheme="minorHAnsi"/>
                <w:b/>
                <w:color w:val="000000"/>
                <w:sz w:val="14"/>
                <w:szCs w:val="14"/>
              </w:rPr>
            </w:pPr>
            <w:r w:rsidRPr="00C31F00">
              <w:rPr>
                <w:rFonts w:asciiTheme="minorHAnsi" w:eastAsia="Calibri" w:hAnsiTheme="minorHAnsi" w:cstheme="minorHAnsi"/>
                <w:b/>
                <w:sz w:val="14"/>
                <w:szCs w:val="14"/>
              </w:rPr>
              <w:t>Formato de fianza Anexo “9”</w:t>
            </w:r>
          </w:p>
        </w:tc>
        <w:tc>
          <w:tcPr>
            <w:tcW w:w="516" w:type="pct"/>
            <w:shd w:val="clear" w:color="auto" w:fill="auto"/>
          </w:tcPr>
          <w:p w14:paraId="7F428C6D" w14:textId="5D5631F4"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4A3D37">
              <w:rPr>
                <w:rFonts w:asciiTheme="minorHAnsi" w:eastAsia="Calibri" w:hAnsiTheme="minorHAnsi" w:cstheme="minorHAnsi"/>
                <w:b/>
                <w:color w:val="000000"/>
                <w:sz w:val="14"/>
                <w:szCs w:val="14"/>
              </w:rPr>
              <w:t>Sí</w:t>
            </w:r>
          </w:p>
        </w:tc>
        <w:tc>
          <w:tcPr>
            <w:tcW w:w="385" w:type="pct"/>
          </w:tcPr>
          <w:p w14:paraId="37122A16"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4EE55001"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3D4E68" w14:paraId="67D39F54" w14:textId="77777777" w:rsidTr="00A50DE3">
        <w:trPr>
          <w:jc w:val="center"/>
        </w:trPr>
        <w:tc>
          <w:tcPr>
            <w:tcW w:w="334" w:type="pct"/>
            <w:shd w:val="clear" w:color="auto" w:fill="D9D9D9"/>
            <w:vAlign w:val="center"/>
          </w:tcPr>
          <w:p w14:paraId="4B0ECAE2" w14:textId="77777777" w:rsidR="009257D7" w:rsidRPr="003D4E68" w:rsidRDefault="009257D7" w:rsidP="009257D7">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118A0A49" w14:textId="1EFA2936" w:rsidR="009257D7" w:rsidRPr="003D4E68" w:rsidRDefault="009257D7" w:rsidP="009257D7">
            <w:pPr>
              <w:ind w:right="567"/>
              <w:jc w:val="center"/>
              <w:rPr>
                <w:rFonts w:asciiTheme="minorHAnsi" w:eastAsia="Calibri" w:hAnsiTheme="minorHAnsi" w:cstheme="minorHAnsi"/>
                <w:b/>
                <w:color w:val="000000"/>
                <w:sz w:val="14"/>
                <w:szCs w:val="14"/>
                <w:highlight w:val="yellow"/>
              </w:rPr>
            </w:pPr>
            <w:r w:rsidRPr="00C31F00">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c>
          <w:tcPr>
            <w:tcW w:w="385" w:type="pct"/>
            <w:shd w:val="clear" w:color="auto" w:fill="D9D9D9"/>
          </w:tcPr>
          <w:p w14:paraId="18BC64F3"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c>
          <w:tcPr>
            <w:tcW w:w="522" w:type="pct"/>
            <w:shd w:val="clear" w:color="auto" w:fill="D9D9D9"/>
          </w:tcPr>
          <w:p w14:paraId="0E798AEF" w14:textId="77777777" w:rsidR="009257D7" w:rsidRPr="003D4E68" w:rsidRDefault="009257D7" w:rsidP="009257D7">
            <w:pPr>
              <w:ind w:right="-91"/>
              <w:rPr>
                <w:rFonts w:asciiTheme="minorHAnsi" w:eastAsia="Calibri" w:hAnsiTheme="minorHAnsi" w:cstheme="minorHAnsi"/>
                <w:b/>
                <w:color w:val="000000"/>
                <w:sz w:val="14"/>
                <w:szCs w:val="14"/>
                <w:highlight w:val="yellow"/>
              </w:rPr>
            </w:pPr>
          </w:p>
        </w:tc>
      </w:tr>
      <w:tr w:rsidR="00C31F00" w:rsidRPr="003D4E68" w14:paraId="52140766" w14:textId="77777777" w:rsidTr="00A50DE3">
        <w:trPr>
          <w:jc w:val="center"/>
        </w:trPr>
        <w:tc>
          <w:tcPr>
            <w:tcW w:w="334" w:type="pct"/>
            <w:shd w:val="clear" w:color="auto" w:fill="auto"/>
          </w:tcPr>
          <w:p w14:paraId="3C9455AC" w14:textId="39CA4B26"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6</w:t>
            </w:r>
          </w:p>
        </w:tc>
        <w:tc>
          <w:tcPr>
            <w:tcW w:w="3243" w:type="pct"/>
            <w:shd w:val="clear" w:color="auto" w:fill="auto"/>
          </w:tcPr>
          <w:p w14:paraId="21A78080" w14:textId="1C8F70A5" w:rsidR="00C31F00" w:rsidRPr="00C31F00" w:rsidRDefault="00C31F00" w:rsidP="00C31F00">
            <w:pPr>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sz w:val="14"/>
                <w:szCs w:val="14"/>
              </w:rPr>
              <w:t>Especificaciones técnicas con descripción pormenorizada de los bienes,</w:t>
            </w:r>
            <w:r w:rsidRPr="00C31F00">
              <w:rPr>
                <w:rFonts w:asciiTheme="minorHAnsi" w:eastAsia="Calibri" w:hAnsiTheme="minorHAnsi" w:cstheme="minorHAnsi"/>
                <w:b/>
                <w:sz w:val="14"/>
                <w:szCs w:val="14"/>
              </w:rPr>
              <w:t xml:space="preserve"> Anexo “1”.</w:t>
            </w:r>
          </w:p>
        </w:tc>
        <w:tc>
          <w:tcPr>
            <w:tcW w:w="516" w:type="pct"/>
            <w:shd w:val="clear" w:color="auto" w:fill="auto"/>
          </w:tcPr>
          <w:p w14:paraId="31F9803F" w14:textId="47DCB72A"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4BB9D13E"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329D27FE"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147A6419" w14:textId="77777777" w:rsidTr="00A50DE3">
        <w:trPr>
          <w:jc w:val="center"/>
        </w:trPr>
        <w:tc>
          <w:tcPr>
            <w:tcW w:w="334" w:type="pct"/>
            <w:shd w:val="clear" w:color="auto" w:fill="auto"/>
          </w:tcPr>
          <w:p w14:paraId="2833B28D" w14:textId="7F802C6D"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7</w:t>
            </w:r>
          </w:p>
        </w:tc>
        <w:tc>
          <w:tcPr>
            <w:tcW w:w="3243" w:type="pct"/>
            <w:shd w:val="clear" w:color="auto" w:fill="auto"/>
          </w:tcPr>
          <w:p w14:paraId="6255A0DD" w14:textId="1B153A36" w:rsidR="00C31F00" w:rsidRPr="00C31F00" w:rsidRDefault="00C31F00" w:rsidP="00C31F00">
            <w:pPr>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b/>
                <w:color w:val="000000"/>
                <w:sz w:val="14"/>
                <w:szCs w:val="14"/>
              </w:rPr>
              <w:t xml:space="preserve">Folletos, fichas técnicas, </w:t>
            </w:r>
            <w:proofErr w:type="spellStart"/>
            <w:r w:rsidRPr="00C31F00">
              <w:rPr>
                <w:rFonts w:asciiTheme="minorHAnsi" w:eastAsia="Calibri" w:hAnsiTheme="minorHAnsi" w:cstheme="minorHAnsi"/>
                <w:b/>
                <w:color w:val="000000"/>
                <w:sz w:val="14"/>
                <w:szCs w:val="14"/>
              </w:rPr>
              <w:t>catalogos</w:t>
            </w:r>
            <w:proofErr w:type="spellEnd"/>
            <w:r w:rsidRPr="00C31F00">
              <w:rPr>
                <w:rFonts w:asciiTheme="minorHAnsi" w:eastAsia="Calibri" w:hAnsiTheme="minorHAnsi" w:cstheme="minorHAnsi"/>
                <w:b/>
                <w:color w:val="000000"/>
                <w:sz w:val="14"/>
                <w:szCs w:val="14"/>
              </w:rPr>
              <w:t xml:space="preserve"> y/o fotografías </w:t>
            </w:r>
            <w:r w:rsidRPr="00C31F00">
              <w:rPr>
                <w:rFonts w:asciiTheme="minorHAnsi" w:eastAsia="Calibri" w:hAnsiTheme="minorHAnsi" w:cstheme="minorHAnsi"/>
                <w:color w:val="000000"/>
                <w:sz w:val="12"/>
                <w:szCs w:val="12"/>
              </w:rPr>
              <w:t>(Partida 1 a 3 con sus subpartidas, no aplica)</w:t>
            </w:r>
          </w:p>
        </w:tc>
        <w:tc>
          <w:tcPr>
            <w:tcW w:w="516" w:type="pct"/>
            <w:shd w:val="clear" w:color="auto" w:fill="auto"/>
          </w:tcPr>
          <w:p w14:paraId="0A092FBB" w14:textId="33EC0E18"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1D78CC90"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3E4C698F"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251A2B27" w14:textId="77777777" w:rsidTr="00A50DE3">
        <w:trPr>
          <w:jc w:val="center"/>
        </w:trPr>
        <w:tc>
          <w:tcPr>
            <w:tcW w:w="334" w:type="pct"/>
            <w:shd w:val="clear" w:color="auto" w:fill="auto"/>
          </w:tcPr>
          <w:p w14:paraId="6E293EA8" w14:textId="5668721F"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8</w:t>
            </w:r>
          </w:p>
        </w:tc>
        <w:tc>
          <w:tcPr>
            <w:tcW w:w="3243" w:type="pct"/>
            <w:shd w:val="clear" w:color="auto" w:fill="auto"/>
          </w:tcPr>
          <w:p w14:paraId="3F55B0D6" w14:textId="0DEB0806" w:rsidR="00C31F00" w:rsidRPr="00C31F00" w:rsidRDefault="00C31F00" w:rsidP="00C31F00">
            <w:pPr>
              <w:autoSpaceDE w:val="0"/>
              <w:autoSpaceDN w:val="0"/>
              <w:adjustRightInd w:val="0"/>
              <w:jc w:val="both"/>
              <w:rPr>
                <w:rFonts w:asciiTheme="minorHAnsi" w:eastAsia="Calibri" w:hAnsiTheme="minorHAnsi" w:cstheme="minorHAnsi"/>
                <w:color w:val="000000"/>
                <w:sz w:val="14"/>
                <w:szCs w:val="14"/>
              </w:rPr>
            </w:pPr>
            <w:r w:rsidRPr="00C31F00">
              <w:rPr>
                <w:rFonts w:asciiTheme="minorHAnsi" w:eastAsia="Calibri" w:hAnsiTheme="minorHAnsi" w:cstheme="minorHAnsi"/>
                <w:b/>
                <w:color w:val="000000"/>
                <w:sz w:val="14"/>
                <w:szCs w:val="14"/>
              </w:rPr>
              <w:t>Tiempo y lugar de entrega de los bienes:</w:t>
            </w:r>
            <w:r w:rsidRPr="00C31F00">
              <w:rPr>
                <w:rFonts w:asciiTheme="minorHAnsi" w:eastAsia="Calibri" w:hAnsiTheme="minorHAnsi" w:cstheme="minorHAnsi"/>
                <w:color w:val="000000"/>
                <w:sz w:val="14"/>
                <w:szCs w:val="14"/>
              </w:rPr>
              <w:t xml:space="preserve"> entregar el </w:t>
            </w:r>
            <w:r w:rsidRPr="00C31F00">
              <w:rPr>
                <w:rFonts w:asciiTheme="minorHAnsi" w:eastAsia="Calibri" w:hAnsiTheme="minorHAnsi" w:cstheme="minorHAnsi"/>
                <w:b/>
                <w:color w:val="000000"/>
                <w:sz w:val="14"/>
                <w:szCs w:val="14"/>
              </w:rPr>
              <w:t xml:space="preserve">Anexo “2”, Anexo “1.1”, Anexo “1.2” y Anexo “1.3” </w:t>
            </w:r>
            <w:r w:rsidRPr="00C31F0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5EDF9A2B"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726B365A"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1610FF2D"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42733B89" w14:textId="77777777" w:rsidTr="00A50DE3">
        <w:trPr>
          <w:jc w:val="center"/>
        </w:trPr>
        <w:tc>
          <w:tcPr>
            <w:tcW w:w="334" w:type="pct"/>
            <w:shd w:val="clear" w:color="auto" w:fill="auto"/>
          </w:tcPr>
          <w:p w14:paraId="67B4C799" w14:textId="01EACD7D" w:rsidR="00C31F00" w:rsidRPr="00EA5D3F" w:rsidRDefault="00C31F00" w:rsidP="00C31F00">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C31F00" w:rsidRPr="00EA5D3F" w:rsidRDefault="00C31F00" w:rsidP="00C31F00">
            <w:pPr>
              <w:autoSpaceDE w:val="0"/>
              <w:autoSpaceDN w:val="0"/>
              <w:adjustRightInd w:val="0"/>
              <w:jc w:val="both"/>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4B364A7C"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215F62">
              <w:rPr>
                <w:rFonts w:asciiTheme="minorHAnsi" w:eastAsia="Calibri" w:hAnsiTheme="minorHAnsi" w:cstheme="minorHAnsi"/>
                <w:b/>
                <w:color w:val="000000"/>
                <w:sz w:val="14"/>
                <w:szCs w:val="14"/>
              </w:rPr>
              <w:t>Sí</w:t>
            </w:r>
          </w:p>
        </w:tc>
        <w:tc>
          <w:tcPr>
            <w:tcW w:w="385" w:type="pct"/>
          </w:tcPr>
          <w:p w14:paraId="6891431A"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27C818FC"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3D4E68" w14:paraId="47B085A4" w14:textId="77777777" w:rsidTr="00A50DE3">
        <w:trPr>
          <w:jc w:val="center"/>
        </w:trPr>
        <w:tc>
          <w:tcPr>
            <w:tcW w:w="334" w:type="pct"/>
            <w:shd w:val="clear" w:color="auto" w:fill="auto"/>
          </w:tcPr>
          <w:p w14:paraId="2C0EA1CD" w14:textId="6003B271" w:rsidR="009257D7" w:rsidRPr="00EA5D3F" w:rsidRDefault="009257D7" w:rsidP="009257D7">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9257D7" w:rsidRPr="00EA5D3F" w:rsidRDefault="009257D7" w:rsidP="009257D7">
            <w:pPr>
              <w:autoSpaceDE w:val="0"/>
              <w:autoSpaceDN w:val="0"/>
              <w:adjustRightInd w:val="0"/>
              <w:jc w:val="both"/>
              <w:rPr>
                <w:rFonts w:asciiTheme="minorHAnsi" w:eastAsia="Calibri" w:hAnsiTheme="minorHAnsi" w:cstheme="minorHAnsi"/>
                <w:b/>
                <w:color w:val="000000"/>
                <w:sz w:val="14"/>
                <w:szCs w:val="14"/>
              </w:rPr>
            </w:pPr>
            <w:r w:rsidRPr="00EA5D3F">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0"/>
                <w:szCs w:val="10"/>
              </w:rPr>
              <w:t>Sólo cuando se actualice el supuesto.</w:t>
            </w:r>
          </w:p>
        </w:tc>
        <w:tc>
          <w:tcPr>
            <w:tcW w:w="385" w:type="pct"/>
          </w:tcPr>
          <w:p w14:paraId="47D12E50" w14:textId="77777777" w:rsidR="009257D7" w:rsidRPr="003D4E68"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EEA9059" w14:textId="77777777" w:rsidR="009257D7" w:rsidRPr="003D4E68" w:rsidRDefault="009257D7" w:rsidP="009257D7">
            <w:pPr>
              <w:ind w:right="-91"/>
              <w:jc w:val="center"/>
              <w:rPr>
                <w:rFonts w:asciiTheme="minorHAnsi" w:eastAsia="Calibri" w:hAnsiTheme="minorHAnsi" w:cstheme="minorHAnsi"/>
                <w:b/>
                <w:color w:val="000000"/>
                <w:sz w:val="14"/>
                <w:szCs w:val="14"/>
                <w:highlight w:val="yellow"/>
              </w:rPr>
            </w:pPr>
          </w:p>
        </w:tc>
      </w:tr>
      <w:tr w:rsidR="00C31F00" w:rsidRPr="003D4E68" w14:paraId="086CF9E5" w14:textId="77777777" w:rsidTr="00A50DE3">
        <w:trPr>
          <w:jc w:val="center"/>
        </w:trPr>
        <w:tc>
          <w:tcPr>
            <w:tcW w:w="334" w:type="pct"/>
            <w:shd w:val="clear" w:color="auto" w:fill="auto"/>
          </w:tcPr>
          <w:p w14:paraId="445AEA70" w14:textId="4769C38D"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11</w:t>
            </w:r>
          </w:p>
        </w:tc>
        <w:tc>
          <w:tcPr>
            <w:tcW w:w="3243" w:type="pct"/>
            <w:shd w:val="clear" w:color="auto" w:fill="auto"/>
          </w:tcPr>
          <w:p w14:paraId="6EE0A1AD" w14:textId="6BE5B284" w:rsidR="00C31F00" w:rsidRPr="00C31F00" w:rsidRDefault="00C31F00" w:rsidP="00C31F00">
            <w:pPr>
              <w:jc w:val="both"/>
              <w:rPr>
                <w:rFonts w:asciiTheme="minorHAnsi" w:eastAsia="Calibri" w:hAnsiTheme="minorHAnsi" w:cstheme="minorHAnsi"/>
                <w:b/>
                <w:bCs/>
                <w:sz w:val="14"/>
                <w:szCs w:val="14"/>
              </w:rPr>
            </w:pPr>
            <w:r w:rsidRPr="00C31F00">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3AA765A1" w14:textId="29F85E64" w:rsidR="00C31F00" w:rsidRPr="003D4E68" w:rsidRDefault="00C31F00" w:rsidP="00C31F00">
            <w:pPr>
              <w:ind w:right="-91"/>
              <w:jc w:val="center"/>
              <w:rPr>
                <w:rFonts w:asciiTheme="minorHAnsi" w:eastAsia="Calibri" w:hAnsiTheme="minorHAnsi" w:cstheme="minorHAnsi"/>
                <w:b/>
                <w:color w:val="000000"/>
                <w:sz w:val="10"/>
                <w:szCs w:val="10"/>
                <w:highlight w:val="yellow"/>
              </w:rPr>
            </w:pPr>
            <w:r w:rsidRPr="006E76AA">
              <w:rPr>
                <w:rFonts w:asciiTheme="minorHAnsi" w:eastAsia="Calibri" w:hAnsiTheme="minorHAnsi" w:cstheme="minorHAnsi"/>
                <w:b/>
                <w:color w:val="000000"/>
                <w:sz w:val="14"/>
                <w:szCs w:val="14"/>
              </w:rPr>
              <w:t>Sí</w:t>
            </w:r>
          </w:p>
        </w:tc>
        <w:tc>
          <w:tcPr>
            <w:tcW w:w="385" w:type="pct"/>
          </w:tcPr>
          <w:p w14:paraId="42F2AE06"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730B0287"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C31F00" w:rsidRPr="003D4E68" w14:paraId="7C2AB686" w14:textId="77777777" w:rsidTr="00A50DE3">
        <w:trPr>
          <w:jc w:val="center"/>
        </w:trPr>
        <w:tc>
          <w:tcPr>
            <w:tcW w:w="334" w:type="pct"/>
            <w:shd w:val="clear" w:color="auto" w:fill="auto"/>
          </w:tcPr>
          <w:p w14:paraId="78271ADF" w14:textId="55FDBD99" w:rsidR="00C31F00" w:rsidRPr="00EA5D3F" w:rsidRDefault="00C31F00" w:rsidP="00C31F00">
            <w:pPr>
              <w:ind w:right="-91"/>
              <w:jc w:val="center"/>
              <w:rPr>
                <w:rFonts w:asciiTheme="minorHAnsi" w:eastAsia="Calibri" w:hAnsiTheme="minorHAnsi" w:cstheme="minorHAnsi"/>
                <w:b/>
                <w:color w:val="000000"/>
                <w:sz w:val="14"/>
                <w:szCs w:val="14"/>
              </w:rPr>
            </w:pPr>
            <w:r w:rsidRPr="00EA5D3F">
              <w:rPr>
                <w:rFonts w:asciiTheme="minorHAnsi" w:eastAsia="Calibri" w:hAnsiTheme="minorHAnsi" w:cstheme="minorHAnsi"/>
                <w:b/>
                <w:color w:val="000000"/>
                <w:sz w:val="14"/>
                <w:szCs w:val="14"/>
              </w:rPr>
              <w:t>11.1</w:t>
            </w:r>
          </w:p>
        </w:tc>
        <w:tc>
          <w:tcPr>
            <w:tcW w:w="3243" w:type="pct"/>
            <w:shd w:val="clear" w:color="auto" w:fill="auto"/>
          </w:tcPr>
          <w:p w14:paraId="0F3ED50D" w14:textId="23F1D7F6" w:rsidR="00C31F00" w:rsidRPr="00EA5D3F" w:rsidRDefault="00C31F00" w:rsidP="00C31F00">
            <w:pPr>
              <w:jc w:val="both"/>
              <w:rPr>
                <w:rFonts w:asciiTheme="minorHAnsi" w:hAnsiTheme="minorHAnsi" w:cstheme="minorHAnsi"/>
                <w:b/>
                <w:color w:val="000000"/>
                <w:sz w:val="14"/>
                <w:szCs w:val="14"/>
              </w:rPr>
            </w:pPr>
            <w:r w:rsidRPr="00EA5D3F">
              <w:rPr>
                <w:rFonts w:asciiTheme="minorHAnsi" w:hAnsiTheme="minorHAnsi" w:cstheme="minorHAnsi"/>
                <w:b/>
                <w:color w:val="000000"/>
                <w:sz w:val="14"/>
                <w:szCs w:val="14"/>
              </w:rPr>
              <w:t xml:space="preserve">Atención a usuarios, 01800 y/o </w:t>
            </w:r>
            <w:proofErr w:type="spellStart"/>
            <w:r w:rsidRPr="00EA5D3F">
              <w:rPr>
                <w:rFonts w:asciiTheme="minorHAnsi" w:hAnsiTheme="minorHAnsi" w:cstheme="minorHAnsi"/>
                <w:b/>
                <w:color w:val="000000"/>
                <w:sz w:val="14"/>
                <w:szCs w:val="14"/>
              </w:rPr>
              <w:t>Call</w:t>
            </w:r>
            <w:proofErr w:type="spellEnd"/>
            <w:r w:rsidRPr="00EA5D3F">
              <w:rPr>
                <w:rFonts w:asciiTheme="minorHAnsi" w:hAnsiTheme="minorHAnsi" w:cstheme="minorHAnsi"/>
                <w:b/>
                <w:color w:val="000000"/>
                <w:sz w:val="14"/>
                <w:szCs w:val="14"/>
              </w:rPr>
              <w:t xml:space="preserve"> Center. Únicamente Partida 5</w:t>
            </w:r>
          </w:p>
        </w:tc>
        <w:tc>
          <w:tcPr>
            <w:tcW w:w="516" w:type="pct"/>
            <w:shd w:val="clear" w:color="auto" w:fill="auto"/>
          </w:tcPr>
          <w:p w14:paraId="788006E5" w14:textId="08089E8F" w:rsidR="00C31F00" w:rsidRPr="003D4E68" w:rsidRDefault="00C31F00" w:rsidP="00C31F00">
            <w:pPr>
              <w:ind w:right="-91"/>
              <w:jc w:val="center"/>
              <w:rPr>
                <w:rFonts w:asciiTheme="minorHAnsi" w:eastAsia="Calibri" w:hAnsiTheme="minorHAnsi" w:cstheme="minorHAnsi"/>
                <w:b/>
                <w:color w:val="000000"/>
                <w:sz w:val="14"/>
                <w:szCs w:val="14"/>
                <w:highlight w:val="yellow"/>
              </w:rPr>
            </w:pPr>
            <w:r w:rsidRPr="006E76AA">
              <w:rPr>
                <w:rFonts w:asciiTheme="minorHAnsi" w:eastAsia="Calibri" w:hAnsiTheme="minorHAnsi" w:cstheme="minorHAnsi"/>
                <w:b/>
                <w:color w:val="000000"/>
                <w:sz w:val="14"/>
                <w:szCs w:val="14"/>
              </w:rPr>
              <w:t>Sí</w:t>
            </w:r>
          </w:p>
        </w:tc>
        <w:tc>
          <w:tcPr>
            <w:tcW w:w="385" w:type="pct"/>
          </w:tcPr>
          <w:p w14:paraId="629581B7"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c>
          <w:tcPr>
            <w:tcW w:w="522" w:type="pct"/>
          </w:tcPr>
          <w:p w14:paraId="1C9E3382" w14:textId="77777777" w:rsidR="00C31F00" w:rsidRPr="003D4E68" w:rsidRDefault="00C31F00" w:rsidP="00C31F00">
            <w:pPr>
              <w:ind w:right="-91"/>
              <w:jc w:val="center"/>
              <w:rPr>
                <w:rFonts w:asciiTheme="minorHAnsi" w:eastAsia="Calibri" w:hAnsiTheme="minorHAnsi" w:cstheme="minorHAnsi"/>
                <w:b/>
                <w:color w:val="000000"/>
                <w:sz w:val="14"/>
                <w:szCs w:val="14"/>
                <w:highlight w:val="yellow"/>
              </w:rPr>
            </w:pPr>
          </w:p>
        </w:tc>
      </w:tr>
      <w:tr w:rsidR="009257D7" w:rsidRPr="00C31F00" w14:paraId="5C84C334" w14:textId="77777777" w:rsidTr="00B96BF8">
        <w:trPr>
          <w:jc w:val="center"/>
        </w:trPr>
        <w:tc>
          <w:tcPr>
            <w:tcW w:w="334" w:type="pct"/>
            <w:shd w:val="clear" w:color="auto" w:fill="D9D9D9" w:themeFill="background1" w:themeFillShade="D9"/>
          </w:tcPr>
          <w:p w14:paraId="60F2384C"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9257D7" w:rsidRPr="00C31F00" w:rsidRDefault="009257D7" w:rsidP="009257D7">
            <w:pPr>
              <w:ind w:right="567"/>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9257D7" w:rsidRPr="00C31F00" w14:paraId="3AE7B79F" w14:textId="77777777" w:rsidTr="00A50DE3">
        <w:trPr>
          <w:jc w:val="center"/>
        </w:trPr>
        <w:tc>
          <w:tcPr>
            <w:tcW w:w="334" w:type="pct"/>
            <w:shd w:val="clear" w:color="auto" w:fill="auto"/>
          </w:tcPr>
          <w:p w14:paraId="57BB7B9D" w14:textId="0A29AC26" w:rsidR="009257D7" w:rsidRPr="00C31F00" w:rsidRDefault="009257D7" w:rsidP="009257D7">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9257D7" w:rsidRPr="00C31F00" w:rsidRDefault="009257D7" w:rsidP="009257D7">
            <w:pPr>
              <w:jc w:val="both"/>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económica Anexo “4”.</w:t>
            </w:r>
          </w:p>
        </w:tc>
        <w:tc>
          <w:tcPr>
            <w:tcW w:w="516" w:type="pct"/>
            <w:shd w:val="clear" w:color="auto" w:fill="auto"/>
          </w:tcPr>
          <w:p w14:paraId="7196144A" w14:textId="12E4C884" w:rsidR="009257D7" w:rsidRPr="00C31F00" w:rsidRDefault="00C31F00" w:rsidP="009257D7">
            <w:pPr>
              <w:ind w:right="-91"/>
              <w:jc w:val="center"/>
              <w:rPr>
                <w:rFonts w:asciiTheme="minorHAnsi" w:eastAsia="Calibri" w:hAnsiTheme="minorHAnsi" w:cstheme="minorHAnsi"/>
                <w:b/>
                <w:color w:val="000000"/>
                <w:sz w:val="14"/>
                <w:szCs w:val="14"/>
              </w:rPr>
            </w:pPr>
            <w:r w:rsidRPr="000C7132">
              <w:rPr>
                <w:rFonts w:asciiTheme="minorHAnsi" w:eastAsia="Calibri" w:hAnsiTheme="minorHAnsi" w:cstheme="minorHAnsi"/>
                <w:b/>
                <w:color w:val="000000"/>
                <w:sz w:val="14"/>
                <w:szCs w:val="14"/>
              </w:rPr>
              <w:t>S</w:t>
            </w:r>
            <w:r>
              <w:rPr>
                <w:rFonts w:asciiTheme="minorHAnsi" w:eastAsia="Calibri" w:hAnsiTheme="minorHAnsi" w:cstheme="minorHAnsi"/>
                <w:b/>
                <w:color w:val="000000"/>
                <w:sz w:val="14"/>
                <w:szCs w:val="14"/>
              </w:rPr>
              <w:t>í</w:t>
            </w:r>
          </w:p>
        </w:tc>
        <w:tc>
          <w:tcPr>
            <w:tcW w:w="385" w:type="pct"/>
          </w:tcPr>
          <w:p w14:paraId="25955937"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tcPr>
          <w:p w14:paraId="6D8C500B"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9257D7" w:rsidRPr="00C31F00" w14:paraId="72C7C91C" w14:textId="77777777" w:rsidTr="00BF5460">
        <w:trPr>
          <w:jc w:val="center"/>
        </w:trPr>
        <w:tc>
          <w:tcPr>
            <w:tcW w:w="334" w:type="pct"/>
            <w:shd w:val="clear" w:color="auto" w:fill="D9D9D9" w:themeFill="background1" w:themeFillShade="D9"/>
          </w:tcPr>
          <w:p w14:paraId="07687EDA"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9257D7" w:rsidRPr="00C31F00" w:rsidRDefault="009257D7" w:rsidP="009257D7">
            <w:pPr>
              <w:ind w:right="567"/>
              <w:jc w:val="center"/>
              <w:rPr>
                <w:rFonts w:asciiTheme="minorHAnsi" w:eastAsia="Calibri" w:hAnsiTheme="minorHAnsi" w:cstheme="minorHAnsi"/>
                <w:b/>
                <w:sz w:val="14"/>
                <w:szCs w:val="14"/>
              </w:rPr>
            </w:pPr>
            <w:r w:rsidRPr="00C31F00">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9257D7" w:rsidRPr="00C31F00"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9257D7" w:rsidRPr="00C31F00" w:rsidRDefault="009257D7" w:rsidP="009257D7">
            <w:pPr>
              <w:ind w:right="-91"/>
              <w:jc w:val="center"/>
              <w:rPr>
                <w:rFonts w:asciiTheme="minorHAnsi" w:eastAsia="Calibri" w:hAnsiTheme="minorHAnsi" w:cstheme="minorHAnsi"/>
                <w:b/>
                <w:color w:val="000000"/>
                <w:sz w:val="14"/>
                <w:szCs w:val="14"/>
              </w:rPr>
            </w:pPr>
          </w:p>
        </w:tc>
      </w:tr>
      <w:tr w:rsidR="00C31F00" w:rsidRPr="00C31F00" w14:paraId="30530BFA" w14:textId="77777777" w:rsidTr="00A50DE3">
        <w:trPr>
          <w:jc w:val="center"/>
        </w:trPr>
        <w:tc>
          <w:tcPr>
            <w:tcW w:w="334" w:type="pct"/>
            <w:shd w:val="clear" w:color="auto" w:fill="auto"/>
          </w:tcPr>
          <w:p w14:paraId="667C31E4" w14:textId="5FFB7C2C"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C31F00" w:rsidRPr="00C31F00" w:rsidRDefault="00C31F00" w:rsidP="00C31F00">
            <w:pPr>
              <w:jc w:val="both"/>
              <w:rPr>
                <w:rFonts w:asciiTheme="minorHAnsi" w:eastAsia="Calibri" w:hAnsiTheme="minorHAnsi" w:cstheme="minorHAnsi"/>
                <w:sz w:val="14"/>
                <w:szCs w:val="14"/>
              </w:rPr>
            </w:pPr>
            <w:r w:rsidRPr="00C31F00">
              <w:rPr>
                <w:rFonts w:asciiTheme="minorHAnsi" w:eastAsia="Calibri" w:hAnsiTheme="minorHAnsi" w:cstheme="minorHAnsi"/>
                <w:b/>
                <w:sz w:val="14"/>
                <w:szCs w:val="14"/>
              </w:rPr>
              <w:t xml:space="preserve">Propuesta digital: </w:t>
            </w:r>
            <w:r w:rsidRPr="00C31F00">
              <w:rPr>
                <w:rFonts w:asciiTheme="minorHAnsi" w:eastAsia="Calibri" w:hAnsiTheme="minorHAnsi" w:cstheme="minorHAnsi"/>
                <w:sz w:val="14"/>
                <w:szCs w:val="14"/>
              </w:rPr>
              <w:t xml:space="preserve">en memoria USB. </w:t>
            </w:r>
          </w:p>
        </w:tc>
        <w:tc>
          <w:tcPr>
            <w:tcW w:w="516" w:type="pct"/>
            <w:shd w:val="clear" w:color="auto" w:fill="auto"/>
          </w:tcPr>
          <w:p w14:paraId="2E4B6A3B" w14:textId="68E406DD"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1E372FC1"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462FBC2E"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564CE2F3" w14:textId="77777777" w:rsidTr="00A50DE3">
        <w:trPr>
          <w:jc w:val="center"/>
        </w:trPr>
        <w:tc>
          <w:tcPr>
            <w:tcW w:w="334" w:type="pct"/>
            <w:shd w:val="clear" w:color="auto" w:fill="auto"/>
          </w:tcPr>
          <w:p w14:paraId="7CFF326F" w14:textId="2508C893" w:rsidR="00C31F00" w:rsidRPr="00C31F00" w:rsidRDefault="00C31F00" w:rsidP="00C31F00">
            <w:pPr>
              <w:ind w:right="-91"/>
              <w:jc w:val="center"/>
              <w:rPr>
                <w:rFonts w:asciiTheme="minorHAnsi" w:eastAsia="Calibri" w:hAnsiTheme="minorHAnsi" w:cstheme="minorHAnsi"/>
                <w:b/>
                <w:color w:val="000000"/>
                <w:sz w:val="14"/>
                <w:szCs w:val="14"/>
              </w:rPr>
            </w:pPr>
            <w:r w:rsidRPr="00C31F00">
              <w:rPr>
                <w:rFonts w:asciiTheme="minorHAnsi" w:eastAsia="Calibri" w:hAnsiTheme="minorHAnsi" w:cstheme="minorHAnsi"/>
                <w:b/>
                <w:color w:val="000000"/>
                <w:sz w:val="14"/>
                <w:szCs w:val="14"/>
              </w:rPr>
              <w:t>14</w:t>
            </w:r>
          </w:p>
        </w:tc>
        <w:tc>
          <w:tcPr>
            <w:tcW w:w="3243" w:type="pct"/>
            <w:shd w:val="clear" w:color="auto" w:fill="auto"/>
          </w:tcPr>
          <w:p w14:paraId="653ECA80" w14:textId="74ABA5BD" w:rsidR="00C31F00" w:rsidRPr="00C31F00" w:rsidRDefault="00C31F00" w:rsidP="00C31F00">
            <w:pPr>
              <w:jc w:val="both"/>
              <w:rPr>
                <w:rFonts w:asciiTheme="minorHAnsi" w:eastAsia="Calibri" w:hAnsiTheme="minorHAnsi" w:cstheme="minorHAnsi"/>
                <w:b/>
                <w:sz w:val="14"/>
                <w:szCs w:val="14"/>
              </w:rPr>
            </w:pPr>
            <w:r w:rsidRPr="00C31F00">
              <w:rPr>
                <w:rFonts w:asciiTheme="minorHAnsi" w:eastAsia="Calibri" w:hAnsiTheme="minorHAnsi" w:cstheme="minorHAnsi"/>
                <w:b/>
                <w:sz w:val="14"/>
                <w:szCs w:val="14"/>
              </w:rPr>
              <w:t xml:space="preserve">Relación de documentación para entregar Anexo “12”. </w:t>
            </w:r>
            <w:r w:rsidRPr="00C31F00">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34EB8C35" w14:textId="7EE27F10"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4B6EA2D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6E693CC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3C8D6579" w14:textId="77777777" w:rsidTr="00A50DE3">
        <w:trPr>
          <w:jc w:val="center"/>
        </w:trPr>
        <w:tc>
          <w:tcPr>
            <w:tcW w:w="334" w:type="pct"/>
            <w:vMerge w:val="restart"/>
            <w:shd w:val="clear" w:color="auto" w:fill="auto"/>
          </w:tcPr>
          <w:p w14:paraId="5EAB6382"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C31F00" w:rsidRPr="00C31F00" w:rsidRDefault="00C31F00" w:rsidP="00C31F00">
            <w:pPr>
              <w:jc w:val="right"/>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52D21FA5"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793E10DB"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5D19A9A1"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r w:rsidR="00C31F00" w:rsidRPr="00C31F00" w14:paraId="565F241D" w14:textId="77777777" w:rsidTr="00A50DE3">
        <w:trPr>
          <w:jc w:val="center"/>
        </w:trPr>
        <w:tc>
          <w:tcPr>
            <w:tcW w:w="334" w:type="pct"/>
            <w:vMerge/>
            <w:shd w:val="clear" w:color="auto" w:fill="auto"/>
          </w:tcPr>
          <w:p w14:paraId="177AA096"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C31F00" w:rsidRPr="00C31F00" w:rsidRDefault="00C31F00" w:rsidP="00C31F00">
            <w:pPr>
              <w:jc w:val="right"/>
              <w:rPr>
                <w:rFonts w:asciiTheme="minorHAnsi" w:eastAsia="Calibri" w:hAnsiTheme="minorHAnsi" w:cstheme="minorHAnsi"/>
                <w:b/>
                <w:sz w:val="14"/>
                <w:szCs w:val="14"/>
              </w:rPr>
            </w:pPr>
            <w:r w:rsidRPr="00C31F00">
              <w:rPr>
                <w:rFonts w:asciiTheme="minorHAnsi" w:eastAsia="Calibri" w:hAnsiTheme="minorHAnsi" w:cstheme="minorHAnsi"/>
                <w:b/>
                <w:sz w:val="14"/>
                <w:szCs w:val="14"/>
              </w:rPr>
              <w:t>Propuesta Foliada</w:t>
            </w:r>
          </w:p>
        </w:tc>
        <w:tc>
          <w:tcPr>
            <w:tcW w:w="516" w:type="pct"/>
            <w:shd w:val="clear" w:color="auto" w:fill="auto"/>
          </w:tcPr>
          <w:p w14:paraId="081768DF" w14:textId="56EA8C86" w:rsidR="00C31F00" w:rsidRPr="00C31F00" w:rsidRDefault="00C31F00" w:rsidP="00C31F00">
            <w:pPr>
              <w:ind w:right="-91"/>
              <w:jc w:val="center"/>
              <w:rPr>
                <w:rFonts w:asciiTheme="minorHAnsi" w:eastAsia="Calibri" w:hAnsiTheme="minorHAnsi" w:cstheme="minorHAnsi"/>
                <w:b/>
                <w:color w:val="000000"/>
                <w:sz w:val="14"/>
                <w:szCs w:val="14"/>
              </w:rPr>
            </w:pPr>
            <w:r w:rsidRPr="00B52C19">
              <w:rPr>
                <w:rFonts w:asciiTheme="minorHAnsi" w:eastAsia="Calibri" w:hAnsiTheme="minorHAnsi" w:cstheme="minorHAnsi"/>
                <w:b/>
                <w:color w:val="000000"/>
                <w:sz w:val="14"/>
                <w:szCs w:val="14"/>
              </w:rPr>
              <w:t>Sí</w:t>
            </w:r>
          </w:p>
        </w:tc>
        <w:tc>
          <w:tcPr>
            <w:tcW w:w="385" w:type="pct"/>
          </w:tcPr>
          <w:p w14:paraId="051EEA8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c>
          <w:tcPr>
            <w:tcW w:w="522" w:type="pct"/>
          </w:tcPr>
          <w:p w14:paraId="0E18541A" w14:textId="77777777" w:rsidR="00C31F00" w:rsidRPr="00C31F00" w:rsidRDefault="00C31F00" w:rsidP="00C31F00">
            <w:pPr>
              <w:ind w:right="-91"/>
              <w:jc w:val="center"/>
              <w:rPr>
                <w:rFonts w:asciiTheme="minorHAnsi" w:eastAsia="Calibri" w:hAnsiTheme="minorHAnsi" w:cstheme="minorHAnsi"/>
                <w:b/>
                <w:color w:val="000000"/>
                <w:sz w:val="14"/>
                <w:szCs w:val="14"/>
              </w:rPr>
            </w:pPr>
          </w:p>
        </w:tc>
      </w:tr>
    </w:tbl>
    <w:p w14:paraId="1AF94EFE" w14:textId="77777777" w:rsidR="00BE23BA" w:rsidRPr="00C31F00" w:rsidRDefault="00BE23BA" w:rsidP="00BE23BA">
      <w:pPr>
        <w:ind w:right="617"/>
        <w:rPr>
          <w:sz w:val="10"/>
          <w:szCs w:val="10"/>
        </w:rPr>
      </w:pPr>
    </w:p>
    <w:tbl>
      <w:tblPr>
        <w:tblStyle w:val="Tablaconcuadrcula"/>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BE23BA" w:rsidRPr="00C31F00" w14:paraId="186EA2CC" w14:textId="77777777" w:rsidTr="00555776">
        <w:trPr>
          <w:trHeight w:val="154"/>
          <w:jc w:val="center"/>
        </w:trPr>
        <w:tc>
          <w:tcPr>
            <w:tcW w:w="5394" w:type="dxa"/>
          </w:tcPr>
          <w:p w14:paraId="695833AC" w14:textId="77777777" w:rsidR="00BE23BA" w:rsidRPr="00C31F00"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Entrega por el Licitante</w:t>
            </w:r>
          </w:p>
        </w:tc>
        <w:tc>
          <w:tcPr>
            <w:tcW w:w="4246" w:type="dxa"/>
          </w:tcPr>
          <w:p w14:paraId="77C33FAC" w14:textId="77777777" w:rsidR="00BE23BA" w:rsidRPr="00C31F00"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Recibe por la convocante</w:t>
            </w:r>
          </w:p>
        </w:tc>
      </w:tr>
      <w:tr w:rsidR="00BE23BA" w:rsidRPr="00C31F00" w14:paraId="47ED18EB" w14:textId="77777777" w:rsidTr="00555776">
        <w:trPr>
          <w:trHeight w:val="184"/>
          <w:jc w:val="center"/>
        </w:trPr>
        <w:tc>
          <w:tcPr>
            <w:tcW w:w="5394" w:type="dxa"/>
          </w:tcPr>
          <w:p w14:paraId="67682295" w14:textId="77777777" w:rsidR="00BE23BA" w:rsidRPr="00C31F00" w:rsidRDefault="00BE23BA" w:rsidP="00203767">
            <w:pPr>
              <w:rPr>
                <w:rFonts w:asciiTheme="minorHAnsi" w:hAnsiTheme="minorHAnsi"/>
                <w:noProof/>
                <w:sz w:val="12"/>
                <w:szCs w:val="12"/>
              </w:rPr>
            </w:pPr>
          </w:p>
          <w:p w14:paraId="210389FE" w14:textId="77777777" w:rsidR="00BE23BA" w:rsidRPr="00C31F00" w:rsidRDefault="00BE23BA" w:rsidP="00203767">
            <w:pPr>
              <w:rPr>
                <w:rFonts w:asciiTheme="minorHAnsi" w:hAnsiTheme="minorHAnsi"/>
                <w:noProof/>
                <w:sz w:val="12"/>
                <w:szCs w:val="12"/>
              </w:rPr>
            </w:pPr>
          </w:p>
          <w:p w14:paraId="1FD1A347" w14:textId="77777777" w:rsidR="00BE23BA" w:rsidRPr="00C31F00" w:rsidRDefault="00BE23BA" w:rsidP="00203767">
            <w:pPr>
              <w:rPr>
                <w:rFonts w:asciiTheme="minorHAnsi" w:hAnsiTheme="minorHAnsi"/>
                <w:noProof/>
                <w:sz w:val="12"/>
                <w:szCs w:val="12"/>
              </w:rPr>
            </w:pPr>
          </w:p>
        </w:tc>
        <w:tc>
          <w:tcPr>
            <w:tcW w:w="4246" w:type="dxa"/>
          </w:tcPr>
          <w:p w14:paraId="487191A4" w14:textId="77777777" w:rsidR="00BE23BA" w:rsidRPr="00C31F00" w:rsidRDefault="00BE23BA" w:rsidP="00203767">
            <w:pPr>
              <w:rPr>
                <w:rFonts w:asciiTheme="minorHAnsi" w:hAnsiTheme="minorHAnsi"/>
                <w:b/>
                <w:bCs/>
                <w:noProof/>
                <w:sz w:val="12"/>
                <w:szCs w:val="12"/>
              </w:rPr>
            </w:pPr>
          </w:p>
        </w:tc>
      </w:tr>
      <w:tr w:rsidR="00BE23BA" w:rsidRPr="00010719" w14:paraId="02AD13B7" w14:textId="77777777" w:rsidTr="00555776">
        <w:trPr>
          <w:trHeight w:val="162"/>
          <w:jc w:val="center"/>
        </w:trPr>
        <w:tc>
          <w:tcPr>
            <w:tcW w:w="5394" w:type="dxa"/>
            <w:vAlign w:val="center"/>
          </w:tcPr>
          <w:p w14:paraId="6DE1CF21" w14:textId="77777777" w:rsidR="00BE23BA" w:rsidRPr="00C31F00" w:rsidRDefault="00BE23BA" w:rsidP="00203767">
            <w:pPr>
              <w:tabs>
                <w:tab w:val="left" w:pos="141"/>
              </w:tabs>
              <w:ind w:right="335"/>
              <w:jc w:val="center"/>
              <w:rPr>
                <w:rFonts w:asciiTheme="minorHAnsi" w:hAnsiTheme="minorHAnsi"/>
                <w:noProof/>
                <w:sz w:val="14"/>
                <w:szCs w:val="14"/>
              </w:rPr>
            </w:pPr>
            <w:r w:rsidRPr="00C31F00">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C31F00">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rsidSect="000A74CA">
      <w:headerReference w:type="default" r:id="rId26"/>
      <w:footerReference w:type="even" r:id="rId27"/>
      <w:footerReference w:type="default" r:id="rId28"/>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F8B86" w14:textId="77777777" w:rsidR="00067065" w:rsidRDefault="00067065" w:rsidP="001C4387">
      <w:r>
        <w:separator/>
      </w:r>
    </w:p>
  </w:endnote>
  <w:endnote w:type="continuationSeparator" w:id="0">
    <w:p w14:paraId="15761F21" w14:textId="77777777" w:rsidR="00067065" w:rsidRDefault="0006706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067065" w:rsidRDefault="00067065"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067065" w:rsidRDefault="00067065" w:rsidP="006748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067065" w:rsidRPr="008A563A" w:rsidRDefault="00067065"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067065" w:rsidRPr="008A563A" w:rsidRDefault="00067065" w:rsidP="0067486A">
    <w:pPr>
      <w:pStyle w:val="Piedepgina"/>
      <w:framePr w:wrap="around" w:vAnchor="text" w:hAnchor="page" w:x="1729" w:y="-126"/>
      <w:jc w:val="right"/>
      <w:rPr>
        <w:rFonts w:ascii="Arial" w:hAnsi="Arial" w:cs="Arial"/>
        <w:snapToGrid w:val="0"/>
        <w:sz w:val="12"/>
        <w:szCs w:val="12"/>
        <w:lang w:val="es-MX"/>
      </w:rPr>
    </w:pPr>
  </w:p>
  <w:p w14:paraId="29359355" w14:textId="3C196427" w:rsidR="00067065" w:rsidRPr="00D9429F" w:rsidRDefault="00067065"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53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62</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067065" w:rsidRPr="008A563A" w:rsidRDefault="00067065"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8EAB" w14:textId="77777777" w:rsidR="00067065" w:rsidRDefault="00067065" w:rsidP="001C4387">
      <w:r>
        <w:separator/>
      </w:r>
    </w:p>
  </w:footnote>
  <w:footnote w:type="continuationSeparator" w:id="0">
    <w:p w14:paraId="0ECA0C81" w14:textId="77777777" w:rsidR="00067065" w:rsidRDefault="00067065"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0D22" w14:textId="7198A908" w:rsidR="00067065" w:rsidRDefault="00067065"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067065" w:rsidRDefault="00067065"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067065" w:rsidRDefault="00067065" w:rsidP="00155913">
    <w:pPr>
      <w:pStyle w:val="Encabezado"/>
      <w:tabs>
        <w:tab w:val="left" w:pos="3704"/>
      </w:tabs>
      <w:rPr>
        <w:rFonts w:asciiTheme="minorHAnsi" w:hAnsiTheme="minorHAnsi" w:cstheme="minorHAnsi"/>
        <w:b/>
        <w:sz w:val="14"/>
        <w:szCs w:val="14"/>
      </w:rPr>
    </w:pPr>
  </w:p>
  <w:p w14:paraId="3DB32B53" w14:textId="77777777" w:rsidR="00067065" w:rsidRDefault="00067065" w:rsidP="00155913">
    <w:pPr>
      <w:pStyle w:val="Encabezado"/>
      <w:tabs>
        <w:tab w:val="left" w:pos="3704"/>
      </w:tabs>
      <w:jc w:val="right"/>
      <w:rPr>
        <w:rFonts w:asciiTheme="minorHAnsi" w:hAnsiTheme="minorHAnsi" w:cstheme="minorHAnsi"/>
        <w:b/>
        <w:sz w:val="14"/>
        <w:szCs w:val="14"/>
      </w:rPr>
    </w:pPr>
  </w:p>
  <w:p w14:paraId="1D91F4D5" w14:textId="77777777" w:rsidR="00067065" w:rsidRDefault="00067065" w:rsidP="00155913">
    <w:pPr>
      <w:pStyle w:val="Encabezado"/>
      <w:tabs>
        <w:tab w:val="clear" w:pos="8838"/>
        <w:tab w:val="left" w:pos="3704"/>
      </w:tabs>
      <w:ind w:right="-850"/>
      <w:jc w:val="right"/>
      <w:rPr>
        <w:rFonts w:asciiTheme="minorHAnsi" w:hAnsiTheme="minorHAnsi" w:cstheme="minorHAnsi"/>
        <w:b/>
        <w:sz w:val="14"/>
        <w:szCs w:val="14"/>
      </w:rPr>
    </w:pPr>
  </w:p>
  <w:p w14:paraId="215F5D08" w14:textId="4102D6E0" w:rsidR="00067065" w:rsidRDefault="00067065"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2</w:t>
    </w:r>
    <w:r w:rsidRPr="004F0563">
      <w:rPr>
        <w:rFonts w:asciiTheme="minorHAnsi" w:hAnsiTheme="minorHAnsi" w:cstheme="minorHAnsi"/>
        <w:b/>
        <w:sz w:val="14"/>
        <w:szCs w:val="14"/>
      </w:rPr>
      <w:t>-202</w:t>
    </w:r>
    <w:r>
      <w:rPr>
        <w:rFonts w:asciiTheme="minorHAnsi" w:hAnsiTheme="minorHAnsi" w:cstheme="minorHAnsi"/>
        <w:b/>
        <w:sz w:val="14"/>
        <w:szCs w:val="14"/>
      </w:rPr>
      <w:t xml:space="preserve">6 </w:t>
    </w:r>
    <w:r w:rsidRPr="00531A39">
      <w:rPr>
        <w:rFonts w:asciiTheme="minorHAnsi" w:hAnsiTheme="minorHAnsi" w:cstheme="minorHAnsi"/>
        <w:b/>
        <w:sz w:val="14"/>
        <w:szCs w:val="14"/>
      </w:rPr>
      <w:t xml:space="preserve">Contratación Servicios de Mantenimiento Preventivo de Vehículos, Adquisición de llantas y </w:t>
    </w:r>
    <w:bookmarkStart w:id="20" w:name="_Hlk191819627"/>
    <w:r w:rsidRPr="00531A39">
      <w:rPr>
        <w:rFonts w:asciiTheme="minorHAnsi" w:hAnsiTheme="minorHAnsi" w:cstheme="minorHAnsi"/>
        <w:b/>
        <w:sz w:val="14"/>
        <w:szCs w:val="14"/>
      </w:rPr>
      <w:t xml:space="preserve">Servicio de Monitoreo por GPS de Unidades del Padrón Vehicular </w:t>
    </w:r>
    <w:bookmarkEnd w:id="20"/>
    <w:r w:rsidRPr="00531A39">
      <w:rPr>
        <w:rFonts w:asciiTheme="minorHAnsi" w:hAnsiTheme="minorHAnsi" w:cstheme="minorHAnsi"/>
        <w:b/>
        <w:sz w:val="14"/>
        <w:szCs w:val="14"/>
      </w:rPr>
      <w:t>para el Depto. de Servicios Generales de la DGIU de la Universidad Autónoma de Aguascalientes</w:t>
    </w:r>
    <w:r w:rsidRPr="003B2CC4">
      <w:rPr>
        <w:rFonts w:asciiTheme="minorHAnsi" w:hAnsiTheme="minorHAnsi" w:cstheme="minorHAnsi"/>
        <w:b/>
        <w:sz w:val="14"/>
        <w:szCs w:val="14"/>
      </w:rPr>
      <w:t>.</w:t>
    </w:r>
  </w:p>
  <w:p w14:paraId="6280B899" w14:textId="77777777" w:rsidR="00067065" w:rsidRPr="00772D91" w:rsidRDefault="00067065"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C23325"/>
    <w:multiLevelType w:val="hybridMultilevel"/>
    <w:tmpl w:val="677A239A"/>
    <w:lvl w:ilvl="0" w:tplc="267839C4">
      <w:start w:val="20"/>
      <w:numFmt w:val="bullet"/>
      <w:lvlText w:val=""/>
      <w:lvlJc w:val="left"/>
      <w:pPr>
        <w:ind w:left="720" w:hanging="360"/>
      </w:pPr>
      <w:rPr>
        <w:rFonts w:ascii="Symbol" w:eastAsia="Times New Roman" w:hAnsi="Symbol" w:cstheme="minorHAns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636"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16"/>
  </w:num>
  <w:num w:numId="8">
    <w:abstractNumId w:val="20"/>
  </w:num>
  <w:num w:numId="9">
    <w:abstractNumId w:val="29"/>
  </w:num>
  <w:num w:numId="10">
    <w:abstractNumId w:val="8"/>
  </w:num>
  <w:num w:numId="11">
    <w:abstractNumId w:val="32"/>
  </w:num>
  <w:num w:numId="12">
    <w:abstractNumId w:val="22"/>
  </w:num>
  <w:num w:numId="13">
    <w:abstractNumId w:val="18"/>
  </w:num>
  <w:num w:numId="14">
    <w:abstractNumId w:val="12"/>
  </w:num>
  <w:num w:numId="15">
    <w:abstractNumId w:val="23"/>
  </w:num>
  <w:num w:numId="16">
    <w:abstractNumId w:val="14"/>
  </w:num>
  <w:num w:numId="17">
    <w:abstractNumId w:val="27"/>
  </w:num>
  <w:num w:numId="18">
    <w:abstractNumId w:val="24"/>
  </w:num>
  <w:num w:numId="19">
    <w:abstractNumId w:val="2"/>
  </w:num>
  <w:num w:numId="20">
    <w:abstractNumId w:val="0"/>
  </w:num>
  <w:num w:numId="21">
    <w:abstractNumId w:val="1"/>
  </w:num>
  <w:num w:numId="22">
    <w:abstractNumId w:val="33"/>
  </w:num>
  <w:num w:numId="23">
    <w:abstractNumId w:val="13"/>
  </w:num>
  <w:num w:numId="24">
    <w:abstractNumId w:val="31"/>
  </w:num>
  <w:num w:numId="25">
    <w:abstractNumId w:val="7"/>
  </w:num>
  <w:num w:numId="26">
    <w:abstractNumId w:val="26"/>
  </w:num>
  <w:num w:numId="27">
    <w:abstractNumId w:val="25"/>
  </w:num>
  <w:num w:numId="28">
    <w:abstractNumId w:val="5"/>
  </w:num>
  <w:num w:numId="29">
    <w:abstractNumId w:val="6"/>
  </w:num>
  <w:num w:numId="30">
    <w:abstractNumId w:val="4"/>
  </w:num>
  <w:num w:numId="31">
    <w:abstractNumId w:val="9"/>
  </w:num>
  <w:num w:numId="32">
    <w:abstractNumId w:val="10"/>
  </w:num>
  <w:num w:numId="33">
    <w:abstractNumId w:val="11"/>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5852"/>
    <w:rsid w:val="00006E0F"/>
    <w:rsid w:val="000072BD"/>
    <w:rsid w:val="000079E7"/>
    <w:rsid w:val="00007A8C"/>
    <w:rsid w:val="00007DC5"/>
    <w:rsid w:val="000102DD"/>
    <w:rsid w:val="00010F97"/>
    <w:rsid w:val="00014057"/>
    <w:rsid w:val="000140C0"/>
    <w:rsid w:val="000140C8"/>
    <w:rsid w:val="00014571"/>
    <w:rsid w:val="00014CF8"/>
    <w:rsid w:val="000151FE"/>
    <w:rsid w:val="0001721C"/>
    <w:rsid w:val="000176E5"/>
    <w:rsid w:val="00021122"/>
    <w:rsid w:val="000218A8"/>
    <w:rsid w:val="000235A4"/>
    <w:rsid w:val="00023C65"/>
    <w:rsid w:val="00023CD8"/>
    <w:rsid w:val="00024323"/>
    <w:rsid w:val="00025D96"/>
    <w:rsid w:val="00026B53"/>
    <w:rsid w:val="00027D03"/>
    <w:rsid w:val="000324CF"/>
    <w:rsid w:val="00033830"/>
    <w:rsid w:val="00033BE5"/>
    <w:rsid w:val="000354A4"/>
    <w:rsid w:val="00035A23"/>
    <w:rsid w:val="00035E47"/>
    <w:rsid w:val="000364C5"/>
    <w:rsid w:val="000368DA"/>
    <w:rsid w:val="00040130"/>
    <w:rsid w:val="00040C91"/>
    <w:rsid w:val="0004192C"/>
    <w:rsid w:val="00041C67"/>
    <w:rsid w:val="00042579"/>
    <w:rsid w:val="0004512E"/>
    <w:rsid w:val="000457C6"/>
    <w:rsid w:val="000458A1"/>
    <w:rsid w:val="0004630A"/>
    <w:rsid w:val="000468ED"/>
    <w:rsid w:val="00047AD1"/>
    <w:rsid w:val="000503B0"/>
    <w:rsid w:val="0005081C"/>
    <w:rsid w:val="00050CBC"/>
    <w:rsid w:val="0005164A"/>
    <w:rsid w:val="0005186F"/>
    <w:rsid w:val="000520D6"/>
    <w:rsid w:val="000521AC"/>
    <w:rsid w:val="00052916"/>
    <w:rsid w:val="00052CE0"/>
    <w:rsid w:val="00054C4E"/>
    <w:rsid w:val="000555E1"/>
    <w:rsid w:val="000565DA"/>
    <w:rsid w:val="000566F1"/>
    <w:rsid w:val="000572DE"/>
    <w:rsid w:val="000575B8"/>
    <w:rsid w:val="000576A6"/>
    <w:rsid w:val="00057AFD"/>
    <w:rsid w:val="000604EA"/>
    <w:rsid w:val="00062166"/>
    <w:rsid w:val="00062D33"/>
    <w:rsid w:val="00063128"/>
    <w:rsid w:val="000636E7"/>
    <w:rsid w:val="00064AD9"/>
    <w:rsid w:val="00067065"/>
    <w:rsid w:val="00070573"/>
    <w:rsid w:val="00070A64"/>
    <w:rsid w:val="00070FA2"/>
    <w:rsid w:val="0007231D"/>
    <w:rsid w:val="000726AC"/>
    <w:rsid w:val="000743CD"/>
    <w:rsid w:val="00074521"/>
    <w:rsid w:val="00074AC9"/>
    <w:rsid w:val="0007551D"/>
    <w:rsid w:val="00077169"/>
    <w:rsid w:val="000808D3"/>
    <w:rsid w:val="00080BB6"/>
    <w:rsid w:val="000830B6"/>
    <w:rsid w:val="000840A1"/>
    <w:rsid w:val="0008609E"/>
    <w:rsid w:val="00087B14"/>
    <w:rsid w:val="0009029D"/>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946"/>
    <w:rsid w:val="000A5AAE"/>
    <w:rsid w:val="000A60FF"/>
    <w:rsid w:val="000A61DB"/>
    <w:rsid w:val="000A74CA"/>
    <w:rsid w:val="000A74DB"/>
    <w:rsid w:val="000A79FC"/>
    <w:rsid w:val="000B0A47"/>
    <w:rsid w:val="000B0D6B"/>
    <w:rsid w:val="000B4A91"/>
    <w:rsid w:val="000B7233"/>
    <w:rsid w:val="000B73A8"/>
    <w:rsid w:val="000B7C2C"/>
    <w:rsid w:val="000C0665"/>
    <w:rsid w:val="000C2ABB"/>
    <w:rsid w:val="000C2C1B"/>
    <w:rsid w:val="000C3B5D"/>
    <w:rsid w:val="000C3CA4"/>
    <w:rsid w:val="000C7132"/>
    <w:rsid w:val="000C7794"/>
    <w:rsid w:val="000C792A"/>
    <w:rsid w:val="000D04A8"/>
    <w:rsid w:val="000D0AD0"/>
    <w:rsid w:val="000D0C93"/>
    <w:rsid w:val="000D2EE6"/>
    <w:rsid w:val="000D3214"/>
    <w:rsid w:val="000D3924"/>
    <w:rsid w:val="000D39EA"/>
    <w:rsid w:val="000D4E7C"/>
    <w:rsid w:val="000D586E"/>
    <w:rsid w:val="000D6860"/>
    <w:rsid w:val="000D6BBD"/>
    <w:rsid w:val="000D77F8"/>
    <w:rsid w:val="000E1850"/>
    <w:rsid w:val="000E1E71"/>
    <w:rsid w:val="000E545F"/>
    <w:rsid w:val="000E79A9"/>
    <w:rsid w:val="000F1374"/>
    <w:rsid w:val="000F2589"/>
    <w:rsid w:val="000F296F"/>
    <w:rsid w:val="000F31D0"/>
    <w:rsid w:val="000F3401"/>
    <w:rsid w:val="000F563C"/>
    <w:rsid w:val="000F58D6"/>
    <w:rsid w:val="000F59EC"/>
    <w:rsid w:val="000F5B16"/>
    <w:rsid w:val="000F5BEF"/>
    <w:rsid w:val="000F6E46"/>
    <w:rsid w:val="000F734F"/>
    <w:rsid w:val="000F7C94"/>
    <w:rsid w:val="00100889"/>
    <w:rsid w:val="00100B06"/>
    <w:rsid w:val="0010197B"/>
    <w:rsid w:val="00103904"/>
    <w:rsid w:val="001046A1"/>
    <w:rsid w:val="001046B9"/>
    <w:rsid w:val="001054A4"/>
    <w:rsid w:val="00105DBD"/>
    <w:rsid w:val="00106168"/>
    <w:rsid w:val="00106B04"/>
    <w:rsid w:val="0011173D"/>
    <w:rsid w:val="00111C1F"/>
    <w:rsid w:val="001128FA"/>
    <w:rsid w:val="00114042"/>
    <w:rsid w:val="001144E0"/>
    <w:rsid w:val="0011455D"/>
    <w:rsid w:val="00114AF1"/>
    <w:rsid w:val="001154F1"/>
    <w:rsid w:val="00115FCC"/>
    <w:rsid w:val="00116F09"/>
    <w:rsid w:val="001173DE"/>
    <w:rsid w:val="00120772"/>
    <w:rsid w:val="00120CDD"/>
    <w:rsid w:val="00122531"/>
    <w:rsid w:val="001232AE"/>
    <w:rsid w:val="00125544"/>
    <w:rsid w:val="00131340"/>
    <w:rsid w:val="00132BF9"/>
    <w:rsid w:val="001338A7"/>
    <w:rsid w:val="001344F5"/>
    <w:rsid w:val="001362B2"/>
    <w:rsid w:val="00137321"/>
    <w:rsid w:val="00137A34"/>
    <w:rsid w:val="00137C5B"/>
    <w:rsid w:val="00140EAF"/>
    <w:rsid w:val="001413ED"/>
    <w:rsid w:val="00141500"/>
    <w:rsid w:val="00141EF4"/>
    <w:rsid w:val="001423C8"/>
    <w:rsid w:val="001425AA"/>
    <w:rsid w:val="00142D23"/>
    <w:rsid w:val="00143D18"/>
    <w:rsid w:val="00143F38"/>
    <w:rsid w:val="0014427F"/>
    <w:rsid w:val="00144434"/>
    <w:rsid w:val="00145544"/>
    <w:rsid w:val="001455E5"/>
    <w:rsid w:val="001476CB"/>
    <w:rsid w:val="00147861"/>
    <w:rsid w:val="00147F1A"/>
    <w:rsid w:val="001505A7"/>
    <w:rsid w:val="00151BB6"/>
    <w:rsid w:val="00152896"/>
    <w:rsid w:val="00154D95"/>
    <w:rsid w:val="0015566C"/>
    <w:rsid w:val="00155913"/>
    <w:rsid w:val="00155E48"/>
    <w:rsid w:val="001578FA"/>
    <w:rsid w:val="0016140D"/>
    <w:rsid w:val="001632C9"/>
    <w:rsid w:val="00163816"/>
    <w:rsid w:val="00163F8A"/>
    <w:rsid w:val="00164708"/>
    <w:rsid w:val="001654E8"/>
    <w:rsid w:val="001667BE"/>
    <w:rsid w:val="0016696E"/>
    <w:rsid w:val="00170967"/>
    <w:rsid w:val="00171402"/>
    <w:rsid w:val="001714D0"/>
    <w:rsid w:val="00171C50"/>
    <w:rsid w:val="00171F04"/>
    <w:rsid w:val="001721E3"/>
    <w:rsid w:val="0017489A"/>
    <w:rsid w:val="00174BF6"/>
    <w:rsid w:val="0017592E"/>
    <w:rsid w:val="00175DA8"/>
    <w:rsid w:val="00177250"/>
    <w:rsid w:val="001803D0"/>
    <w:rsid w:val="00180603"/>
    <w:rsid w:val="00180927"/>
    <w:rsid w:val="00180983"/>
    <w:rsid w:val="00184387"/>
    <w:rsid w:val="00185428"/>
    <w:rsid w:val="00185BA9"/>
    <w:rsid w:val="00187257"/>
    <w:rsid w:val="00187AA4"/>
    <w:rsid w:val="00190723"/>
    <w:rsid w:val="00190869"/>
    <w:rsid w:val="00193242"/>
    <w:rsid w:val="00193D00"/>
    <w:rsid w:val="00194614"/>
    <w:rsid w:val="00195163"/>
    <w:rsid w:val="00196C87"/>
    <w:rsid w:val="001A135C"/>
    <w:rsid w:val="001A1D4F"/>
    <w:rsid w:val="001A2140"/>
    <w:rsid w:val="001A4CD1"/>
    <w:rsid w:val="001A532B"/>
    <w:rsid w:val="001A56E6"/>
    <w:rsid w:val="001A796D"/>
    <w:rsid w:val="001B0484"/>
    <w:rsid w:val="001B0600"/>
    <w:rsid w:val="001B1D8F"/>
    <w:rsid w:val="001B21BE"/>
    <w:rsid w:val="001B3020"/>
    <w:rsid w:val="001B5C9B"/>
    <w:rsid w:val="001B5F27"/>
    <w:rsid w:val="001B666B"/>
    <w:rsid w:val="001C0817"/>
    <w:rsid w:val="001C0DC2"/>
    <w:rsid w:val="001C0F72"/>
    <w:rsid w:val="001C204D"/>
    <w:rsid w:val="001C2501"/>
    <w:rsid w:val="001C4387"/>
    <w:rsid w:val="001C441A"/>
    <w:rsid w:val="001C46E2"/>
    <w:rsid w:val="001C4AE1"/>
    <w:rsid w:val="001C4E7D"/>
    <w:rsid w:val="001C6099"/>
    <w:rsid w:val="001C7C16"/>
    <w:rsid w:val="001D0571"/>
    <w:rsid w:val="001D0A5D"/>
    <w:rsid w:val="001D14BB"/>
    <w:rsid w:val="001D14D4"/>
    <w:rsid w:val="001D1BA0"/>
    <w:rsid w:val="001D447E"/>
    <w:rsid w:val="001D496F"/>
    <w:rsid w:val="001D49CB"/>
    <w:rsid w:val="001D6BD5"/>
    <w:rsid w:val="001D774E"/>
    <w:rsid w:val="001D78C0"/>
    <w:rsid w:val="001E03E4"/>
    <w:rsid w:val="001E1C44"/>
    <w:rsid w:val="001E1F43"/>
    <w:rsid w:val="001E385B"/>
    <w:rsid w:val="001E38FC"/>
    <w:rsid w:val="001E56CD"/>
    <w:rsid w:val="001E6E72"/>
    <w:rsid w:val="001E7BB4"/>
    <w:rsid w:val="001E7DAD"/>
    <w:rsid w:val="001F024C"/>
    <w:rsid w:val="001F1B46"/>
    <w:rsid w:val="001F2471"/>
    <w:rsid w:val="001F2722"/>
    <w:rsid w:val="001F29BC"/>
    <w:rsid w:val="001F4CBB"/>
    <w:rsid w:val="001F5071"/>
    <w:rsid w:val="001F6138"/>
    <w:rsid w:val="001F68B2"/>
    <w:rsid w:val="001F6A17"/>
    <w:rsid w:val="00200523"/>
    <w:rsid w:val="002008D2"/>
    <w:rsid w:val="00202D69"/>
    <w:rsid w:val="00203767"/>
    <w:rsid w:val="00203A93"/>
    <w:rsid w:val="002057E9"/>
    <w:rsid w:val="00205954"/>
    <w:rsid w:val="00206CD8"/>
    <w:rsid w:val="00207CFE"/>
    <w:rsid w:val="00210016"/>
    <w:rsid w:val="00211BEE"/>
    <w:rsid w:val="002121C3"/>
    <w:rsid w:val="002130D4"/>
    <w:rsid w:val="00213B98"/>
    <w:rsid w:val="00215E7A"/>
    <w:rsid w:val="0021666A"/>
    <w:rsid w:val="00216C7C"/>
    <w:rsid w:val="00217B32"/>
    <w:rsid w:val="0022048C"/>
    <w:rsid w:val="00220B45"/>
    <w:rsid w:val="00221334"/>
    <w:rsid w:val="0022185F"/>
    <w:rsid w:val="00222310"/>
    <w:rsid w:val="0022240F"/>
    <w:rsid w:val="00222C56"/>
    <w:rsid w:val="00223937"/>
    <w:rsid w:val="002243B2"/>
    <w:rsid w:val="002250BA"/>
    <w:rsid w:val="002253EE"/>
    <w:rsid w:val="00225E9B"/>
    <w:rsid w:val="00226430"/>
    <w:rsid w:val="00227867"/>
    <w:rsid w:val="00227A71"/>
    <w:rsid w:val="002300D0"/>
    <w:rsid w:val="0023071F"/>
    <w:rsid w:val="00230B1A"/>
    <w:rsid w:val="00231291"/>
    <w:rsid w:val="002316EE"/>
    <w:rsid w:val="0023288A"/>
    <w:rsid w:val="00233332"/>
    <w:rsid w:val="00233C36"/>
    <w:rsid w:val="0023446A"/>
    <w:rsid w:val="00236BE7"/>
    <w:rsid w:val="0023730A"/>
    <w:rsid w:val="0024155D"/>
    <w:rsid w:val="0024191A"/>
    <w:rsid w:val="002460E9"/>
    <w:rsid w:val="002468FE"/>
    <w:rsid w:val="00247C4E"/>
    <w:rsid w:val="00251493"/>
    <w:rsid w:val="00251900"/>
    <w:rsid w:val="00252F30"/>
    <w:rsid w:val="002539E7"/>
    <w:rsid w:val="0025502D"/>
    <w:rsid w:val="00255761"/>
    <w:rsid w:val="00256CD1"/>
    <w:rsid w:val="00260619"/>
    <w:rsid w:val="00261071"/>
    <w:rsid w:val="002617F4"/>
    <w:rsid w:val="00261A29"/>
    <w:rsid w:val="00261FEC"/>
    <w:rsid w:val="0026279B"/>
    <w:rsid w:val="002627FE"/>
    <w:rsid w:val="00262C1D"/>
    <w:rsid w:val="002634FE"/>
    <w:rsid w:val="002636DD"/>
    <w:rsid w:val="00263BC9"/>
    <w:rsid w:val="00267E50"/>
    <w:rsid w:val="002702AC"/>
    <w:rsid w:val="00270857"/>
    <w:rsid w:val="00271869"/>
    <w:rsid w:val="002721B9"/>
    <w:rsid w:val="00272E7E"/>
    <w:rsid w:val="00274040"/>
    <w:rsid w:val="00274842"/>
    <w:rsid w:val="00274E27"/>
    <w:rsid w:val="00274FD4"/>
    <w:rsid w:val="002769D7"/>
    <w:rsid w:val="00277068"/>
    <w:rsid w:val="0027777D"/>
    <w:rsid w:val="00280BA6"/>
    <w:rsid w:val="0028131C"/>
    <w:rsid w:val="002820F0"/>
    <w:rsid w:val="00282423"/>
    <w:rsid w:val="002836A2"/>
    <w:rsid w:val="0028420A"/>
    <w:rsid w:val="002911CC"/>
    <w:rsid w:val="00293B9F"/>
    <w:rsid w:val="00293C27"/>
    <w:rsid w:val="002959D6"/>
    <w:rsid w:val="00295E62"/>
    <w:rsid w:val="00296C69"/>
    <w:rsid w:val="0029719E"/>
    <w:rsid w:val="002978A5"/>
    <w:rsid w:val="002A0462"/>
    <w:rsid w:val="002A08A4"/>
    <w:rsid w:val="002A10EE"/>
    <w:rsid w:val="002A1AF8"/>
    <w:rsid w:val="002A1CDE"/>
    <w:rsid w:val="002A2933"/>
    <w:rsid w:val="002A34F6"/>
    <w:rsid w:val="002A3EB2"/>
    <w:rsid w:val="002A4E6F"/>
    <w:rsid w:val="002A59B9"/>
    <w:rsid w:val="002A6B8C"/>
    <w:rsid w:val="002A6F4E"/>
    <w:rsid w:val="002A7EC8"/>
    <w:rsid w:val="002B115F"/>
    <w:rsid w:val="002B2B25"/>
    <w:rsid w:val="002B2EBC"/>
    <w:rsid w:val="002B55CB"/>
    <w:rsid w:val="002B66D6"/>
    <w:rsid w:val="002C0FA4"/>
    <w:rsid w:val="002C1246"/>
    <w:rsid w:val="002C214F"/>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77F7"/>
    <w:rsid w:val="002D7CE8"/>
    <w:rsid w:val="002E0F04"/>
    <w:rsid w:val="002E126E"/>
    <w:rsid w:val="002E13A2"/>
    <w:rsid w:val="002E2556"/>
    <w:rsid w:val="002E28C8"/>
    <w:rsid w:val="002E3768"/>
    <w:rsid w:val="002E38D9"/>
    <w:rsid w:val="002E4ACD"/>
    <w:rsid w:val="002E536F"/>
    <w:rsid w:val="002E5B9D"/>
    <w:rsid w:val="002E5FFD"/>
    <w:rsid w:val="002E670B"/>
    <w:rsid w:val="002E6C0D"/>
    <w:rsid w:val="002F0BDB"/>
    <w:rsid w:val="002F1470"/>
    <w:rsid w:val="002F1C96"/>
    <w:rsid w:val="002F2E01"/>
    <w:rsid w:val="002F4600"/>
    <w:rsid w:val="002F5C9A"/>
    <w:rsid w:val="002F6288"/>
    <w:rsid w:val="002F650D"/>
    <w:rsid w:val="002F6D3F"/>
    <w:rsid w:val="00301C2E"/>
    <w:rsid w:val="00302641"/>
    <w:rsid w:val="00303D35"/>
    <w:rsid w:val="00304825"/>
    <w:rsid w:val="003055B3"/>
    <w:rsid w:val="00305B25"/>
    <w:rsid w:val="00307CB6"/>
    <w:rsid w:val="00310718"/>
    <w:rsid w:val="0031104F"/>
    <w:rsid w:val="00311731"/>
    <w:rsid w:val="00313792"/>
    <w:rsid w:val="00314450"/>
    <w:rsid w:val="00314EA9"/>
    <w:rsid w:val="00316042"/>
    <w:rsid w:val="00316164"/>
    <w:rsid w:val="0031639E"/>
    <w:rsid w:val="003163A9"/>
    <w:rsid w:val="00317006"/>
    <w:rsid w:val="003178F7"/>
    <w:rsid w:val="00317A18"/>
    <w:rsid w:val="00320FDD"/>
    <w:rsid w:val="00321B93"/>
    <w:rsid w:val="00321E32"/>
    <w:rsid w:val="00322E13"/>
    <w:rsid w:val="00322F13"/>
    <w:rsid w:val="003230F7"/>
    <w:rsid w:val="003231E9"/>
    <w:rsid w:val="00324315"/>
    <w:rsid w:val="00327129"/>
    <w:rsid w:val="00331848"/>
    <w:rsid w:val="00331968"/>
    <w:rsid w:val="003330EA"/>
    <w:rsid w:val="00336942"/>
    <w:rsid w:val="0033776A"/>
    <w:rsid w:val="003379FE"/>
    <w:rsid w:val="003411D0"/>
    <w:rsid w:val="00341CA3"/>
    <w:rsid w:val="00343BF5"/>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39F"/>
    <w:rsid w:val="00361934"/>
    <w:rsid w:val="00362309"/>
    <w:rsid w:val="0036312D"/>
    <w:rsid w:val="00363A9B"/>
    <w:rsid w:val="003649C8"/>
    <w:rsid w:val="00364AC8"/>
    <w:rsid w:val="0036594C"/>
    <w:rsid w:val="00366D89"/>
    <w:rsid w:val="00366E57"/>
    <w:rsid w:val="00367793"/>
    <w:rsid w:val="00367FF7"/>
    <w:rsid w:val="0037083D"/>
    <w:rsid w:val="003727A8"/>
    <w:rsid w:val="00373227"/>
    <w:rsid w:val="00373AC4"/>
    <w:rsid w:val="003742D2"/>
    <w:rsid w:val="00376545"/>
    <w:rsid w:val="00377506"/>
    <w:rsid w:val="00377DC7"/>
    <w:rsid w:val="003809D8"/>
    <w:rsid w:val="00380B7C"/>
    <w:rsid w:val="00381473"/>
    <w:rsid w:val="00382EF5"/>
    <w:rsid w:val="00383464"/>
    <w:rsid w:val="00383803"/>
    <w:rsid w:val="00383CD8"/>
    <w:rsid w:val="00384E46"/>
    <w:rsid w:val="0038582B"/>
    <w:rsid w:val="0039079A"/>
    <w:rsid w:val="00390D15"/>
    <w:rsid w:val="00391981"/>
    <w:rsid w:val="00391B30"/>
    <w:rsid w:val="00391DAD"/>
    <w:rsid w:val="00392661"/>
    <w:rsid w:val="003946DD"/>
    <w:rsid w:val="003964AA"/>
    <w:rsid w:val="00396E62"/>
    <w:rsid w:val="003979DC"/>
    <w:rsid w:val="00397A42"/>
    <w:rsid w:val="003A02CA"/>
    <w:rsid w:val="003A1475"/>
    <w:rsid w:val="003A34E4"/>
    <w:rsid w:val="003A3FB6"/>
    <w:rsid w:val="003A4CE0"/>
    <w:rsid w:val="003A5113"/>
    <w:rsid w:val="003A5862"/>
    <w:rsid w:val="003B0869"/>
    <w:rsid w:val="003B2820"/>
    <w:rsid w:val="003B2CC4"/>
    <w:rsid w:val="003B39F3"/>
    <w:rsid w:val="003B7314"/>
    <w:rsid w:val="003B748E"/>
    <w:rsid w:val="003C0C40"/>
    <w:rsid w:val="003C2188"/>
    <w:rsid w:val="003C2AD5"/>
    <w:rsid w:val="003C2BDB"/>
    <w:rsid w:val="003C379C"/>
    <w:rsid w:val="003C413C"/>
    <w:rsid w:val="003C694A"/>
    <w:rsid w:val="003C6ED6"/>
    <w:rsid w:val="003C753E"/>
    <w:rsid w:val="003D0DB9"/>
    <w:rsid w:val="003D121A"/>
    <w:rsid w:val="003D3906"/>
    <w:rsid w:val="003D4E68"/>
    <w:rsid w:val="003D663D"/>
    <w:rsid w:val="003D7B7A"/>
    <w:rsid w:val="003E004E"/>
    <w:rsid w:val="003E0919"/>
    <w:rsid w:val="003E287B"/>
    <w:rsid w:val="003E306F"/>
    <w:rsid w:val="003E4628"/>
    <w:rsid w:val="003E4F08"/>
    <w:rsid w:val="003E64A4"/>
    <w:rsid w:val="003E67E2"/>
    <w:rsid w:val="003E6D71"/>
    <w:rsid w:val="003E788A"/>
    <w:rsid w:val="003E78B1"/>
    <w:rsid w:val="003F059B"/>
    <w:rsid w:val="003F37DA"/>
    <w:rsid w:val="003F43C1"/>
    <w:rsid w:val="003F470B"/>
    <w:rsid w:val="003F4AD7"/>
    <w:rsid w:val="003F576C"/>
    <w:rsid w:val="003F629E"/>
    <w:rsid w:val="004009E6"/>
    <w:rsid w:val="00400D3A"/>
    <w:rsid w:val="00400DF5"/>
    <w:rsid w:val="0040441B"/>
    <w:rsid w:val="004055AC"/>
    <w:rsid w:val="004064D8"/>
    <w:rsid w:val="00406CF7"/>
    <w:rsid w:val="00412D84"/>
    <w:rsid w:val="004142CF"/>
    <w:rsid w:val="004143DC"/>
    <w:rsid w:val="004149D9"/>
    <w:rsid w:val="004152CC"/>
    <w:rsid w:val="004154E7"/>
    <w:rsid w:val="00415AE8"/>
    <w:rsid w:val="00415D0A"/>
    <w:rsid w:val="00415D0D"/>
    <w:rsid w:val="00420501"/>
    <w:rsid w:val="00420AD5"/>
    <w:rsid w:val="0042432A"/>
    <w:rsid w:val="00424D6F"/>
    <w:rsid w:val="00426933"/>
    <w:rsid w:val="00430C13"/>
    <w:rsid w:val="00431148"/>
    <w:rsid w:val="00432992"/>
    <w:rsid w:val="00432ADE"/>
    <w:rsid w:val="00433039"/>
    <w:rsid w:val="00434545"/>
    <w:rsid w:val="00434660"/>
    <w:rsid w:val="0043466C"/>
    <w:rsid w:val="00434DDC"/>
    <w:rsid w:val="004358B0"/>
    <w:rsid w:val="00436894"/>
    <w:rsid w:val="00436B1F"/>
    <w:rsid w:val="004404D4"/>
    <w:rsid w:val="004407FC"/>
    <w:rsid w:val="00443D0B"/>
    <w:rsid w:val="00444CBD"/>
    <w:rsid w:val="00445EDC"/>
    <w:rsid w:val="0044603E"/>
    <w:rsid w:val="00447093"/>
    <w:rsid w:val="0044729A"/>
    <w:rsid w:val="00447AAA"/>
    <w:rsid w:val="00447ACD"/>
    <w:rsid w:val="00450E09"/>
    <w:rsid w:val="00451AAE"/>
    <w:rsid w:val="00452E73"/>
    <w:rsid w:val="0045355E"/>
    <w:rsid w:val="00455151"/>
    <w:rsid w:val="0045594C"/>
    <w:rsid w:val="00456A96"/>
    <w:rsid w:val="00460C40"/>
    <w:rsid w:val="004614A5"/>
    <w:rsid w:val="00463BB1"/>
    <w:rsid w:val="00464406"/>
    <w:rsid w:val="00465328"/>
    <w:rsid w:val="00465365"/>
    <w:rsid w:val="004654E1"/>
    <w:rsid w:val="00465583"/>
    <w:rsid w:val="00465A9B"/>
    <w:rsid w:val="00467077"/>
    <w:rsid w:val="004704AA"/>
    <w:rsid w:val="004727CA"/>
    <w:rsid w:val="00474E71"/>
    <w:rsid w:val="0047590B"/>
    <w:rsid w:val="00475EDD"/>
    <w:rsid w:val="00477386"/>
    <w:rsid w:val="00480659"/>
    <w:rsid w:val="00480A67"/>
    <w:rsid w:val="00482FC6"/>
    <w:rsid w:val="00483238"/>
    <w:rsid w:val="0048478E"/>
    <w:rsid w:val="004852D6"/>
    <w:rsid w:val="00485808"/>
    <w:rsid w:val="00486A0A"/>
    <w:rsid w:val="00486C77"/>
    <w:rsid w:val="00487F00"/>
    <w:rsid w:val="00491ED9"/>
    <w:rsid w:val="0049228A"/>
    <w:rsid w:val="00493833"/>
    <w:rsid w:val="004938A1"/>
    <w:rsid w:val="00496451"/>
    <w:rsid w:val="00496634"/>
    <w:rsid w:val="00496F50"/>
    <w:rsid w:val="004A03C1"/>
    <w:rsid w:val="004A05A6"/>
    <w:rsid w:val="004A0EE4"/>
    <w:rsid w:val="004A152B"/>
    <w:rsid w:val="004A1C1C"/>
    <w:rsid w:val="004A2792"/>
    <w:rsid w:val="004A55D0"/>
    <w:rsid w:val="004A69BD"/>
    <w:rsid w:val="004A75A2"/>
    <w:rsid w:val="004A7C18"/>
    <w:rsid w:val="004C23B5"/>
    <w:rsid w:val="004C294D"/>
    <w:rsid w:val="004C3382"/>
    <w:rsid w:val="004C34BE"/>
    <w:rsid w:val="004C436E"/>
    <w:rsid w:val="004C54CF"/>
    <w:rsid w:val="004C5B8D"/>
    <w:rsid w:val="004C6864"/>
    <w:rsid w:val="004D15F0"/>
    <w:rsid w:val="004D1AA0"/>
    <w:rsid w:val="004D20C9"/>
    <w:rsid w:val="004D2AF7"/>
    <w:rsid w:val="004D45C6"/>
    <w:rsid w:val="004D5A0E"/>
    <w:rsid w:val="004D73F2"/>
    <w:rsid w:val="004D7DE4"/>
    <w:rsid w:val="004E0254"/>
    <w:rsid w:val="004E23F0"/>
    <w:rsid w:val="004E2BA6"/>
    <w:rsid w:val="004E3C48"/>
    <w:rsid w:val="004E605C"/>
    <w:rsid w:val="004E6CF1"/>
    <w:rsid w:val="004E7764"/>
    <w:rsid w:val="004F1350"/>
    <w:rsid w:val="004F15DF"/>
    <w:rsid w:val="004F164B"/>
    <w:rsid w:val="004F2B5F"/>
    <w:rsid w:val="004F3031"/>
    <w:rsid w:val="004F3DE8"/>
    <w:rsid w:val="004F4B3F"/>
    <w:rsid w:val="004F597C"/>
    <w:rsid w:val="004F63F9"/>
    <w:rsid w:val="004F7A8B"/>
    <w:rsid w:val="00502FB8"/>
    <w:rsid w:val="00504B09"/>
    <w:rsid w:val="0050522D"/>
    <w:rsid w:val="0050673D"/>
    <w:rsid w:val="00507C50"/>
    <w:rsid w:val="0051042C"/>
    <w:rsid w:val="00510604"/>
    <w:rsid w:val="00512133"/>
    <w:rsid w:val="00512168"/>
    <w:rsid w:val="00513429"/>
    <w:rsid w:val="00513C2C"/>
    <w:rsid w:val="00513E92"/>
    <w:rsid w:val="00513F29"/>
    <w:rsid w:val="00514A3F"/>
    <w:rsid w:val="005153AA"/>
    <w:rsid w:val="005201FE"/>
    <w:rsid w:val="00520CCE"/>
    <w:rsid w:val="00524034"/>
    <w:rsid w:val="00524EBB"/>
    <w:rsid w:val="0052535B"/>
    <w:rsid w:val="00525B76"/>
    <w:rsid w:val="00525DD0"/>
    <w:rsid w:val="00527607"/>
    <w:rsid w:val="005308AC"/>
    <w:rsid w:val="00531A39"/>
    <w:rsid w:val="00531A5E"/>
    <w:rsid w:val="00532BEF"/>
    <w:rsid w:val="0053330A"/>
    <w:rsid w:val="00535AC5"/>
    <w:rsid w:val="0053622C"/>
    <w:rsid w:val="0053678D"/>
    <w:rsid w:val="005413E2"/>
    <w:rsid w:val="00541589"/>
    <w:rsid w:val="00541624"/>
    <w:rsid w:val="00542146"/>
    <w:rsid w:val="005437D3"/>
    <w:rsid w:val="0054449C"/>
    <w:rsid w:val="00544CC5"/>
    <w:rsid w:val="005452C4"/>
    <w:rsid w:val="005456FC"/>
    <w:rsid w:val="00545992"/>
    <w:rsid w:val="0054615A"/>
    <w:rsid w:val="005467A3"/>
    <w:rsid w:val="00550EF5"/>
    <w:rsid w:val="005520A7"/>
    <w:rsid w:val="00552BED"/>
    <w:rsid w:val="00553DEC"/>
    <w:rsid w:val="00554339"/>
    <w:rsid w:val="00554C1F"/>
    <w:rsid w:val="00555776"/>
    <w:rsid w:val="00555B29"/>
    <w:rsid w:val="005566A7"/>
    <w:rsid w:val="0055675D"/>
    <w:rsid w:val="00556C15"/>
    <w:rsid w:val="00557636"/>
    <w:rsid w:val="00557BA0"/>
    <w:rsid w:val="00560562"/>
    <w:rsid w:val="00560E84"/>
    <w:rsid w:val="0056135E"/>
    <w:rsid w:val="00561754"/>
    <w:rsid w:val="00561DE5"/>
    <w:rsid w:val="00561FDA"/>
    <w:rsid w:val="00563097"/>
    <w:rsid w:val="0056397F"/>
    <w:rsid w:val="00563B5F"/>
    <w:rsid w:val="00563B90"/>
    <w:rsid w:val="0056402B"/>
    <w:rsid w:val="00564A66"/>
    <w:rsid w:val="00565356"/>
    <w:rsid w:val="00567BB8"/>
    <w:rsid w:val="00567CE5"/>
    <w:rsid w:val="005702F1"/>
    <w:rsid w:val="0057042B"/>
    <w:rsid w:val="00570D82"/>
    <w:rsid w:val="00572345"/>
    <w:rsid w:val="00573B00"/>
    <w:rsid w:val="005740D9"/>
    <w:rsid w:val="005753EF"/>
    <w:rsid w:val="005778CF"/>
    <w:rsid w:val="00580452"/>
    <w:rsid w:val="0058056F"/>
    <w:rsid w:val="00580C0E"/>
    <w:rsid w:val="00580D31"/>
    <w:rsid w:val="0058143E"/>
    <w:rsid w:val="00581A3B"/>
    <w:rsid w:val="00582072"/>
    <w:rsid w:val="00582FC4"/>
    <w:rsid w:val="00584494"/>
    <w:rsid w:val="00584B54"/>
    <w:rsid w:val="00585424"/>
    <w:rsid w:val="005869A5"/>
    <w:rsid w:val="00587397"/>
    <w:rsid w:val="005915DF"/>
    <w:rsid w:val="00593C1A"/>
    <w:rsid w:val="00593F31"/>
    <w:rsid w:val="00593FE4"/>
    <w:rsid w:val="00596405"/>
    <w:rsid w:val="00596977"/>
    <w:rsid w:val="00596EC9"/>
    <w:rsid w:val="005A02AA"/>
    <w:rsid w:val="005A0EDE"/>
    <w:rsid w:val="005A1548"/>
    <w:rsid w:val="005A1C7D"/>
    <w:rsid w:val="005A3A4D"/>
    <w:rsid w:val="005A49E6"/>
    <w:rsid w:val="005A5FC6"/>
    <w:rsid w:val="005A6316"/>
    <w:rsid w:val="005A6A5B"/>
    <w:rsid w:val="005A7BA2"/>
    <w:rsid w:val="005B0259"/>
    <w:rsid w:val="005B02DD"/>
    <w:rsid w:val="005B0863"/>
    <w:rsid w:val="005B0EB3"/>
    <w:rsid w:val="005B0EBD"/>
    <w:rsid w:val="005B1327"/>
    <w:rsid w:val="005B1689"/>
    <w:rsid w:val="005B17BF"/>
    <w:rsid w:val="005B27A5"/>
    <w:rsid w:val="005B5C3B"/>
    <w:rsid w:val="005B63DC"/>
    <w:rsid w:val="005B69D8"/>
    <w:rsid w:val="005C1215"/>
    <w:rsid w:val="005C14CC"/>
    <w:rsid w:val="005C256B"/>
    <w:rsid w:val="005C25D7"/>
    <w:rsid w:val="005C2759"/>
    <w:rsid w:val="005C3D05"/>
    <w:rsid w:val="005C4A04"/>
    <w:rsid w:val="005C5648"/>
    <w:rsid w:val="005C6F0B"/>
    <w:rsid w:val="005C6FE9"/>
    <w:rsid w:val="005C755F"/>
    <w:rsid w:val="005D08AC"/>
    <w:rsid w:val="005D1F14"/>
    <w:rsid w:val="005D20DB"/>
    <w:rsid w:val="005D2358"/>
    <w:rsid w:val="005D2A3F"/>
    <w:rsid w:val="005D3F55"/>
    <w:rsid w:val="005D4307"/>
    <w:rsid w:val="005D4A06"/>
    <w:rsid w:val="005D531E"/>
    <w:rsid w:val="005D5408"/>
    <w:rsid w:val="005D573E"/>
    <w:rsid w:val="005D5ADA"/>
    <w:rsid w:val="005D7F52"/>
    <w:rsid w:val="005E0474"/>
    <w:rsid w:val="005E117A"/>
    <w:rsid w:val="005E200B"/>
    <w:rsid w:val="005E2216"/>
    <w:rsid w:val="005E40B8"/>
    <w:rsid w:val="005E5299"/>
    <w:rsid w:val="005E6565"/>
    <w:rsid w:val="005E6A69"/>
    <w:rsid w:val="005E77D9"/>
    <w:rsid w:val="005F1369"/>
    <w:rsid w:val="005F1AC9"/>
    <w:rsid w:val="005F1B1A"/>
    <w:rsid w:val="005F1FD3"/>
    <w:rsid w:val="005F2373"/>
    <w:rsid w:val="005F2CA2"/>
    <w:rsid w:val="005F3500"/>
    <w:rsid w:val="005F3619"/>
    <w:rsid w:val="005F43B9"/>
    <w:rsid w:val="005F4550"/>
    <w:rsid w:val="005F5A82"/>
    <w:rsid w:val="005F69CA"/>
    <w:rsid w:val="005F741C"/>
    <w:rsid w:val="005F7473"/>
    <w:rsid w:val="005F791D"/>
    <w:rsid w:val="005F7C53"/>
    <w:rsid w:val="00600DF7"/>
    <w:rsid w:val="00602C35"/>
    <w:rsid w:val="00603B49"/>
    <w:rsid w:val="00603B65"/>
    <w:rsid w:val="00603E90"/>
    <w:rsid w:val="006059D7"/>
    <w:rsid w:val="00605D78"/>
    <w:rsid w:val="006064F7"/>
    <w:rsid w:val="00606B5D"/>
    <w:rsid w:val="00610158"/>
    <w:rsid w:val="006115B4"/>
    <w:rsid w:val="00611B9F"/>
    <w:rsid w:val="006128E6"/>
    <w:rsid w:val="00612DBF"/>
    <w:rsid w:val="00613414"/>
    <w:rsid w:val="006156B7"/>
    <w:rsid w:val="006157EB"/>
    <w:rsid w:val="006174E2"/>
    <w:rsid w:val="00617794"/>
    <w:rsid w:val="00620838"/>
    <w:rsid w:val="00622410"/>
    <w:rsid w:val="0062287D"/>
    <w:rsid w:val="0062435C"/>
    <w:rsid w:val="006256B8"/>
    <w:rsid w:val="006264B3"/>
    <w:rsid w:val="0062658A"/>
    <w:rsid w:val="00626D6B"/>
    <w:rsid w:val="00630204"/>
    <w:rsid w:val="00630D44"/>
    <w:rsid w:val="006310F9"/>
    <w:rsid w:val="00631579"/>
    <w:rsid w:val="00631D6B"/>
    <w:rsid w:val="00634282"/>
    <w:rsid w:val="0063453A"/>
    <w:rsid w:val="00635080"/>
    <w:rsid w:val="00635BA2"/>
    <w:rsid w:val="00636B61"/>
    <w:rsid w:val="00637045"/>
    <w:rsid w:val="0063718E"/>
    <w:rsid w:val="00640876"/>
    <w:rsid w:val="006438C9"/>
    <w:rsid w:val="00643CC2"/>
    <w:rsid w:val="006442B0"/>
    <w:rsid w:val="0064605A"/>
    <w:rsid w:val="00646872"/>
    <w:rsid w:val="00647522"/>
    <w:rsid w:val="006479B8"/>
    <w:rsid w:val="006523E4"/>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CB0"/>
    <w:rsid w:val="006671B0"/>
    <w:rsid w:val="006712AB"/>
    <w:rsid w:val="006712BC"/>
    <w:rsid w:val="00671C1D"/>
    <w:rsid w:val="0067486A"/>
    <w:rsid w:val="00676651"/>
    <w:rsid w:val="00676C04"/>
    <w:rsid w:val="00676D12"/>
    <w:rsid w:val="00676E3D"/>
    <w:rsid w:val="00676F20"/>
    <w:rsid w:val="006778F0"/>
    <w:rsid w:val="00677CBB"/>
    <w:rsid w:val="006822BC"/>
    <w:rsid w:val="00682BC5"/>
    <w:rsid w:val="0068437D"/>
    <w:rsid w:val="006847C2"/>
    <w:rsid w:val="00684B8A"/>
    <w:rsid w:val="0068595C"/>
    <w:rsid w:val="00691663"/>
    <w:rsid w:val="00691D49"/>
    <w:rsid w:val="00692DC5"/>
    <w:rsid w:val="00692FC9"/>
    <w:rsid w:val="00694A0D"/>
    <w:rsid w:val="00695053"/>
    <w:rsid w:val="00695889"/>
    <w:rsid w:val="00696792"/>
    <w:rsid w:val="00697E02"/>
    <w:rsid w:val="006A1182"/>
    <w:rsid w:val="006A2C61"/>
    <w:rsid w:val="006A308D"/>
    <w:rsid w:val="006A31E4"/>
    <w:rsid w:val="006A3E4A"/>
    <w:rsid w:val="006A4BEE"/>
    <w:rsid w:val="006A4DCE"/>
    <w:rsid w:val="006A5A11"/>
    <w:rsid w:val="006B08DB"/>
    <w:rsid w:val="006B0AAF"/>
    <w:rsid w:val="006B0B5D"/>
    <w:rsid w:val="006B193C"/>
    <w:rsid w:val="006B24F3"/>
    <w:rsid w:val="006B29A2"/>
    <w:rsid w:val="006B3B08"/>
    <w:rsid w:val="006B4F9D"/>
    <w:rsid w:val="006B5CC5"/>
    <w:rsid w:val="006B5DD7"/>
    <w:rsid w:val="006B763A"/>
    <w:rsid w:val="006B7CF7"/>
    <w:rsid w:val="006C1E8F"/>
    <w:rsid w:val="006C2F85"/>
    <w:rsid w:val="006C3F51"/>
    <w:rsid w:val="006C46BC"/>
    <w:rsid w:val="006C746D"/>
    <w:rsid w:val="006D343A"/>
    <w:rsid w:val="006D51A8"/>
    <w:rsid w:val="006D58F1"/>
    <w:rsid w:val="006D5BE3"/>
    <w:rsid w:val="006D5CEC"/>
    <w:rsid w:val="006D61D1"/>
    <w:rsid w:val="006D63DF"/>
    <w:rsid w:val="006D69FF"/>
    <w:rsid w:val="006E03E5"/>
    <w:rsid w:val="006E1F5E"/>
    <w:rsid w:val="006E2C28"/>
    <w:rsid w:val="006E3B48"/>
    <w:rsid w:val="006E455C"/>
    <w:rsid w:val="006E570A"/>
    <w:rsid w:val="006E6113"/>
    <w:rsid w:val="006E6D34"/>
    <w:rsid w:val="006E72AB"/>
    <w:rsid w:val="006E7F16"/>
    <w:rsid w:val="006F0928"/>
    <w:rsid w:val="006F18FF"/>
    <w:rsid w:val="006F2609"/>
    <w:rsid w:val="006F31B3"/>
    <w:rsid w:val="006F37D2"/>
    <w:rsid w:val="006F5F87"/>
    <w:rsid w:val="007003F2"/>
    <w:rsid w:val="007005C1"/>
    <w:rsid w:val="00700BED"/>
    <w:rsid w:val="00700D2C"/>
    <w:rsid w:val="00701739"/>
    <w:rsid w:val="00701A2B"/>
    <w:rsid w:val="00701FF3"/>
    <w:rsid w:val="00703939"/>
    <w:rsid w:val="00703D88"/>
    <w:rsid w:val="00703E10"/>
    <w:rsid w:val="00704BEC"/>
    <w:rsid w:val="00704F6E"/>
    <w:rsid w:val="00705EEC"/>
    <w:rsid w:val="00706DDF"/>
    <w:rsid w:val="00710AD3"/>
    <w:rsid w:val="00711380"/>
    <w:rsid w:val="00712403"/>
    <w:rsid w:val="00712405"/>
    <w:rsid w:val="007130E8"/>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109C"/>
    <w:rsid w:val="007326AB"/>
    <w:rsid w:val="00733A0D"/>
    <w:rsid w:val="00734ACC"/>
    <w:rsid w:val="0073558F"/>
    <w:rsid w:val="0073695C"/>
    <w:rsid w:val="00737621"/>
    <w:rsid w:val="0074060B"/>
    <w:rsid w:val="00741338"/>
    <w:rsid w:val="00742882"/>
    <w:rsid w:val="007429E7"/>
    <w:rsid w:val="007439C1"/>
    <w:rsid w:val="00744B20"/>
    <w:rsid w:val="00745649"/>
    <w:rsid w:val="00746ACB"/>
    <w:rsid w:val="00747488"/>
    <w:rsid w:val="00747CFE"/>
    <w:rsid w:val="00751D34"/>
    <w:rsid w:val="00753659"/>
    <w:rsid w:val="007549B4"/>
    <w:rsid w:val="007562A3"/>
    <w:rsid w:val="00757F3A"/>
    <w:rsid w:val="007622AC"/>
    <w:rsid w:val="0076275A"/>
    <w:rsid w:val="00763421"/>
    <w:rsid w:val="00763855"/>
    <w:rsid w:val="00763865"/>
    <w:rsid w:val="0076398D"/>
    <w:rsid w:val="00767124"/>
    <w:rsid w:val="00767D08"/>
    <w:rsid w:val="007724DA"/>
    <w:rsid w:val="00773857"/>
    <w:rsid w:val="00774A83"/>
    <w:rsid w:val="00774B97"/>
    <w:rsid w:val="00774EA0"/>
    <w:rsid w:val="00774FCB"/>
    <w:rsid w:val="0077743A"/>
    <w:rsid w:val="00780830"/>
    <w:rsid w:val="00780AED"/>
    <w:rsid w:val="00782699"/>
    <w:rsid w:val="00783C79"/>
    <w:rsid w:val="00783E4C"/>
    <w:rsid w:val="00784A94"/>
    <w:rsid w:val="00784F98"/>
    <w:rsid w:val="00785761"/>
    <w:rsid w:val="00785E0F"/>
    <w:rsid w:val="00786EA6"/>
    <w:rsid w:val="00790441"/>
    <w:rsid w:val="00791274"/>
    <w:rsid w:val="00791A8E"/>
    <w:rsid w:val="00791FFD"/>
    <w:rsid w:val="00792292"/>
    <w:rsid w:val="00794080"/>
    <w:rsid w:val="007941C2"/>
    <w:rsid w:val="00796A4C"/>
    <w:rsid w:val="00796C12"/>
    <w:rsid w:val="00797372"/>
    <w:rsid w:val="007A00A3"/>
    <w:rsid w:val="007A0AE1"/>
    <w:rsid w:val="007A186C"/>
    <w:rsid w:val="007A323A"/>
    <w:rsid w:val="007A64CE"/>
    <w:rsid w:val="007A77F8"/>
    <w:rsid w:val="007A7A63"/>
    <w:rsid w:val="007A7AC3"/>
    <w:rsid w:val="007A7C75"/>
    <w:rsid w:val="007A7D95"/>
    <w:rsid w:val="007B09FF"/>
    <w:rsid w:val="007B1460"/>
    <w:rsid w:val="007B16A3"/>
    <w:rsid w:val="007B3384"/>
    <w:rsid w:val="007B4FA8"/>
    <w:rsid w:val="007B5EBE"/>
    <w:rsid w:val="007B61EE"/>
    <w:rsid w:val="007B6228"/>
    <w:rsid w:val="007B66E9"/>
    <w:rsid w:val="007B7804"/>
    <w:rsid w:val="007C05FC"/>
    <w:rsid w:val="007C1040"/>
    <w:rsid w:val="007C1CA8"/>
    <w:rsid w:val="007C1DED"/>
    <w:rsid w:val="007C1F50"/>
    <w:rsid w:val="007C23A4"/>
    <w:rsid w:val="007C3E5F"/>
    <w:rsid w:val="007C450B"/>
    <w:rsid w:val="007C5D52"/>
    <w:rsid w:val="007C7C1B"/>
    <w:rsid w:val="007D0418"/>
    <w:rsid w:val="007D2005"/>
    <w:rsid w:val="007D3883"/>
    <w:rsid w:val="007D5E29"/>
    <w:rsid w:val="007D6789"/>
    <w:rsid w:val="007D78DD"/>
    <w:rsid w:val="007E161B"/>
    <w:rsid w:val="007E1763"/>
    <w:rsid w:val="007E1B21"/>
    <w:rsid w:val="007E312C"/>
    <w:rsid w:val="007E3756"/>
    <w:rsid w:val="007E3ACC"/>
    <w:rsid w:val="007E4A0D"/>
    <w:rsid w:val="007E4FE4"/>
    <w:rsid w:val="007E67F3"/>
    <w:rsid w:val="007E70E1"/>
    <w:rsid w:val="007F0B66"/>
    <w:rsid w:val="007F1858"/>
    <w:rsid w:val="007F1A11"/>
    <w:rsid w:val="007F30A6"/>
    <w:rsid w:val="007F3655"/>
    <w:rsid w:val="007F3D7D"/>
    <w:rsid w:val="007F41F7"/>
    <w:rsid w:val="007F599E"/>
    <w:rsid w:val="007F5A45"/>
    <w:rsid w:val="007F6DFF"/>
    <w:rsid w:val="007F7F3D"/>
    <w:rsid w:val="00802BE9"/>
    <w:rsid w:val="00802FAE"/>
    <w:rsid w:val="00803379"/>
    <w:rsid w:val="00803773"/>
    <w:rsid w:val="0080459D"/>
    <w:rsid w:val="00804A29"/>
    <w:rsid w:val="00805EE9"/>
    <w:rsid w:val="00806D26"/>
    <w:rsid w:val="00806E4E"/>
    <w:rsid w:val="00807272"/>
    <w:rsid w:val="00807810"/>
    <w:rsid w:val="00807F81"/>
    <w:rsid w:val="00810A9F"/>
    <w:rsid w:val="00811219"/>
    <w:rsid w:val="00811AAE"/>
    <w:rsid w:val="00811F29"/>
    <w:rsid w:val="00812D52"/>
    <w:rsid w:val="00813406"/>
    <w:rsid w:val="008136AD"/>
    <w:rsid w:val="008136DF"/>
    <w:rsid w:val="00813FA5"/>
    <w:rsid w:val="00814411"/>
    <w:rsid w:val="008145D0"/>
    <w:rsid w:val="008146E9"/>
    <w:rsid w:val="00815225"/>
    <w:rsid w:val="00816C8C"/>
    <w:rsid w:val="00816DD8"/>
    <w:rsid w:val="008176AD"/>
    <w:rsid w:val="0082178B"/>
    <w:rsid w:val="00821858"/>
    <w:rsid w:val="00821ECA"/>
    <w:rsid w:val="0082284E"/>
    <w:rsid w:val="00823750"/>
    <w:rsid w:val="00825379"/>
    <w:rsid w:val="008259D7"/>
    <w:rsid w:val="00826E40"/>
    <w:rsid w:val="008276C5"/>
    <w:rsid w:val="00830045"/>
    <w:rsid w:val="0083076D"/>
    <w:rsid w:val="00831415"/>
    <w:rsid w:val="00831733"/>
    <w:rsid w:val="00831FC2"/>
    <w:rsid w:val="0083227E"/>
    <w:rsid w:val="00833549"/>
    <w:rsid w:val="00834DF7"/>
    <w:rsid w:val="008401C5"/>
    <w:rsid w:val="008401C9"/>
    <w:rsid w:val="00840AB4"/>
    <w:rsid w:val="008414CC"/>
    <w:rsid w:val="00841B6B"/>
    <w:rsid w:val="00842E1F"/>
    <w:rsid w:val="00843090"/>
    <w:rsid w:val="008431E2"/>
    <w:rsid w:val="00844330"/>
    <w:rsid w:val="008449BA"/>
    <w:rsid w:val="00845193"/>
    <w:rsid w:val="008461F1"/>
    <w:rsid w:val="00846558"/>
    <w:rsid w:val="00847A33"/>
    <w:rsid w:val="00847BA7"/>
    <w:rsid w:val="008505AC"/>
    <w:rsid w:val="0085137F"/>
    <w:rsid w:val="00851391"/>
    <w:rsid w:val="00852FF5"/>
    <w:rsid w:val="00853D25"/>
    <w:rsid w:val="00854E87"/>
    <w:rsid w:val="008555C3"/>
    <w:rsid w:val="00855BAD"/>
    <w:rsid w:val="00855C26"/>
    <w:rsid w:val="008566BA"/>
    <w:rsid w:val="0085759B"/>
    <w:rsid w:val="00860622"/>
    <w:rsid w:val="0086099C"/>
    <w:rsid w:val="0086257F"/>
    <w:rsid w:val="00862754"/>
    <w:rsid w:val="00863ECE"/>
    <w:rsid w:val="00865E09"/>
    <w:rsid w:val="00866995"/>
    <w:rsid w:val="00867684"/>
    <w:rsid w:val="00867A02"/>
    <w:rsid w:val="00867C92"/>
    <w:rsid w:val="00867FF0"/>
    <w:rsid w:val="00872B5C"/>
    <w:rsid w:val="00873147"/>
    <w:rsid w:val="008731D4"/>
    <w:rsid w:val="00873759"/>
    <w:rsid w:val="00873AE9"/>
    <w:rsid w:val="008745B2"/>
    <w:rsid w:val="008745EE"/>
    <w:rsid w:val="0087683E"/>
    <w:rsid w:val="00876DE3"/>
    <w:rsid w:val="008770E3"/>
    <w:rsid w:val="00877157"/>
    <w:rsid w:val="00877CE0"/>
    <w:rsid w:val="00881F7B"/>
    <w:rsid w:val="00882134"/>
    <w:rsid w:val="00885915"/>
    <w:rsid w:val="008872F3"/>
    <w:rsid w:val="0089002D"/>
    <w:rsid w:val="00891EEC"/>
    <w:rsid w:val="00892AA8"/>
    <w:rsid w:val="00893BBB"/>
    <w:rsid w:val="008948C7"/>
    <w:rsid w:val="00894AEF"/>
    <w:rsid w:val="00895A4E"/>
    <w:rsid w:val="008964B7"/>
    <w:rsid w:val="00896B3F"/>
    <w:rsid w:val="008975CE"/>
    <w:rsid w:val="008A25E8"/>
    <w:rsid w:val="008A4BA9"/>
    <w:rsid w:val="008A53F3"/>
    <w:rsid w:val="008A777B"/>
    <w:rsid w:val="008B0502"/>
    <w:rsid w:val="008B11B8"/>
    <w:rsid w:val="008B1F3F"/>
    <w:rsid w:val="008B3822"/>
    <w:rsid w:val="008B5388"/>
    <w:rsid w:val="008B7078"/>
    <w:rsid w:val="008B7363"/>
    <w:rsid w:val="008C0134"/>
    <w:rsid w:val="008C1759"/>
    <w:rsid w:val="008C1BED"/>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1881"/>
    <w:rsid w:val="008F1D4F"/>
    <w:rsid w:val="008F27AB"/>
    <w:rsid w:val="008F2CB2"/>
    <w:rsid w:val="008F2D0D"/>
    <w:rsid w:val="008F44D2"/>
    <w:rsid w:val="008F46B5"/>
    <w:rsid w:val="008F47D3"/>
    <w:rsid w:val="008F57F7"/>
    <w:rsid w:val="008F589E"/>
    <w:rsid w:val="008F5DEF"/>
    <w:rsid w:val="008F742F"/>
    <w:rsid w:val="008F7CED"/>
    <w:rsid w:val="008F7F3F"/>
    <w:rsid w:val="00900524"/>
    <w:rsid w:val="00900FE0"/>
    <w:rsid w:val="009026A8"/>
    <w:rsid w:val="00902747"/>
    <w:rsid w:val="0090495B"/>
    <w:rsid w:val="00904A8B"/>
    <w:rsid w:val="00905BE0"/>
    <w:rsid w:val="00906AF6"/>
    <w:rsid w:val="00906E4C"/>
    <w:rsid w:val="00907198"/>
    <w:rsid w:val="00907A82"/>
    <w:rsid w:val="00907B3A"/>
    <w:rsid w:val="00910090"/>
    <w:rsid w:val="00910AF3"/>
    <w:rsid w:val="00910DDF"/>
    <w:rsid w:val="00911640"/>
    <w:rsid w:val="00911BAA"/>
    <w:rsid w:val="00912B46"/>
    <w:rsid w:val="00912E00"/>
    <w:rsid w:val="0091300E"/>
    <w:rsid w:val="009139E9"/>
    <w:rsid w:val="0091594F"/>
    <w:rsid w:val="0091626C"/>
    <w:rsid w:val="00916884"/>
    <w:rsid w:val="00916E7F"/>
    <w:rsid w:val="009174A0"/>
    <w:rsid w:val="00917AA9"/>
    <w:rsid w:val="00917DC8"/>
    <w:rsid w:val="00920BC3"/>
    <w:rsid w:val="00920EEC"/>
    <w:rsid w:val="00921798"/>
    <w:rsid w:val="00921AF6"/>
    <w:rsid w:val="00922743"/>
    <w:rsid w:val="00922BBD"/>
    <w:rsid w:val="00922E68"/>
    <w:rsid w:val="009232F6"/>
    <w:rsid w:val="0092356C"/>
    <w:rsid w:val="00924075"/>
    <w:rsid w:val="009257D7"/>
    <w:rsid w:val="00927D3C"/>
    <w:rsid w:val="0093225B"/>
    <w:rsid w:val="00932855"/>
    <w:rsid w:val="00932F3B"/>
    <w:rsid w:val="00933CB1"/>
    <w:rsid w:val="00933F4B"/>
    <w:rsid w:val="00934539"/>
    <w:rsid w:val="009347DE"/>
    <w:rsid w:val="00934B88"/>
    <w:rsid w:val="0093519B"/>
    <w:rsid w:val="009410CE"/>
    <w:rsid w:val="0094135F"/>
    <w:rsid w:val="00941751"/>
    <w:rsid w:val="00941A8E"/>
    <w:rsid w:val="0094264F"/>
    <w:rsid w:val="00942AA9"/>
    <w:rsid w:val="009430AF"/>
    <w:rsid w:val="0094318E"/>
    <w:rsid w:val="0094354C"/>
    <w:rsid w:val="009436AA"/>
    <w:rsid w:val="009455E5"/>
    <w:rsid w:val="00946B5C"/>
    <w:rsid w:val="00947464"/>
    <w:rsid w:val="00951B04"/>
    <w:rsid w:val="0095231B"/>
    <w:rsid w:val="00953E72"/>
    <w:rsid w:val="00954011"/>
    <w:rsid w:val="00954297"/>
    <w:rsid w:val="0095492F"/>
    <w:rsid w:val="00954AC9"/>
    <w:rsid w:val="009559DF"/>
    <w:rsid w:val="009561F8"/>
    <w:rsid w:val="009564A1"/>
    <w:rsid w:val="009613EA"/>
    <w:rsid w:val="00962A93"/>
    <w:rsid w:val="0096394A"/>
    <w:rsid w:val="00963CF3"/>
    <w:rsid w:val="00965715"/>
    <w:rsid w:val="00967750"/>
    <w:rsid w:val="009723D6"/>
    <w:rsid w:val="00972AD9"/>
    <w:rsid w:val="00972D96"/>
    <w:rsid w:val="00973D05"/>
    <w:rsid w:val="0097533B"/>
    <w:rsid w:val="00975609"/>
    <w:rsid w:val="009778C6"/>
    <w:rsid w:val="009803AD"/>
    <w:rsid w:val="009833B9"/>
    <w:rsid w:val="009834CF"/>
    <w:rsid w:val="00984422"/>
    <w:rsid w:val="009859B2"/>
    <w:rsid w:val="00985A3A"/>
    <w:rsid w:val="00985D04"/>
    <w:rsid w:val="0098714C"/>
    <w:rsid w:val="00990739"/>
    <w:rsid w:val="009912E5"/>
    <w:rsid w:val="00991F3D"/>
    <w:rsid w:val="0099284B"/>
    <w:rsid w:val="00992F70"/>
    <w:rsid w:val="00995604"/>
    <w:rsid w:val="00996226"/>
    <w:rsid w:val="00996531"/>
    <w:rsid w:val="00997BCE"/>
    <w:rsid w:val="009A0370"/>
    <w:rsid w:val="009A1088"/>
    <w:rsid w:val="009A1767"/>
    <w:rsid w:val="009A1922"/>
    <w:rsid w:val="009A215A"/>
    <w:rsid w:val="009A2B63"/>
    <w:rsid w:val="009A4D6F"/>
    <w:rsid w:val="009A636F"/>
    <w:rsid w:val="009A6793"/>
    <w:rsid w:val="009A69DC"/>
    <w:rsid w:val="009A721B"/>
    <w:rsid w:val="009B1670"/>
    <w:rsid w:val="009B1B99"/>
    <w:rsid w:val="009B398E"/>
    <w:rsid w:val="009B4320"/>
    <w:rsid w:val="009B4B93"/>
    <w:rsid w:val="009C05A3"/>
    <w:rsid w:val="009C0B18"/>
    <w:rsid w:val="009C0C43"/>
    <w:rsid w:val="009C1C69"/>
    <w:rsid w:val="009C1F23"/>
    <w:rsid w:val="009C324C"/>
    <w:rsid w:val="009C4B2E"/>
    <w:rsid w:val="009C4D9F"/>
    <w:rsid w:val="009C567A"/>
    <w:rsid w:val="009C5680"/>
    <w:rsid w:val="009C607A"/>
    <w:rsid w:val="009C6546"/>
    <w:rsid w:val="009C6687"/>
    <w:rsid w:val="009C7AE5"/>
    <w:rsid w:val="009D0333"/>
    <w:rsid w:val="009D0565"/>
    <w:rsid w:val="009D283A"/>
    <w:rsid w:val="009D3A4F"/>
    <w:rsid w:val="009D3CF8"/>
    <w:rsid w:val="009D3F63"/>
    <w:rsid w:val="009D4481"/>
    <w:rsid w:val="009D4714"/>
    <w:rsid w:val="009D515D"/>
    <w:rsid w:val="009D54C4"/>
    <w:rsid w:val="009D56A1"/>
    <w:rsid w:val="009E1035"/>
    <w:rsid w:val="009E2F4F"/>
    <w:rsid w:val="009E44D1"/>
    <w:rsid w:val="009E469B"/>
    <w:rsid w:val="009E46AF"/>
    <w:rsid w:val="009E4F2C"/>
    <w:rsid w:val="009E5D5C"/>
    <w:rsid w:val="009E6FE6"/>
    <w:rsid w:val="009E77DF"/>
    <w:rsid w:val="009F1EA2"/>
    <w:rsid w:val="009F2ACE"/>
    <w:rsid w:val="009F2D9F"/>
    <w:rsid w:val="009F37AB"/>
    <w:rsid w:val="009F708E"/>
    <w:rsid w:val="009F78FF"/>
    <w:rsid w:val="009F7F20"/>
    <w:rsid w:val="00A00799"/>
    <w:rsid w:val="00A01E10"/>
    <w:rsid w:val="00A02761"/>
    <w:rsid w:val="00A02C58"/>
    <w:rsid w:val="00A03472"/>
    <w:rsid w:val="00A03A5B"/>
    <w:rsid w:val="00A07127"/>
    <w:rsid w:val="00A0741F"/>
    <w:rsid w:val="00A0775B"/>
    <w:rsid w:val="00A108FD"/>
    <w:rsid w:val="00A10F9B"/>
    <w:rsid w:val="00A11E86"/>
    <w:rsid w:val="00A12E76"/>
    <w:rsid w:val="00A12F44"/>
    <w:rsid w:val="00A130A8"/>
    <w:rsid w:val="00A134CB"/>
    <w:rsid w:val="00A136DF"/>
    <w:rsid w:val="00A1404E"/>
    <w:rsid w:val="00A1559F"/>
    <w:rsid w:val="00A15C7C"/>
    <w:rsid w:val="00A1702A"/>
    <w:rsid w:val="00A17DC0"/>
    <w:rsid w:val="00A21597"/>
    <w:rsid w:val="00A23465"/>
    <w:rsid w:val="00A25FEB"/>
    <w:rsid w:val="00A26016"/>
    <w:rsid w:val="00A27EAF"/>
    <w:rsid w:val="00A32DB3"/>
    <w:rsid w:val="00A33DE3"/>
    <w:rsid w:val="00A343B2"/>
    <w:rsid w:val="00A3440E"/>
    <w:rsid w:val="00A3445D"/>
    <w:rsid w:val="00A34C9E"/>
    <w:rsid w:val="00A36EC8"/>
    <w:rsid w:val="00A37663"/>
    <w:rsid w:val="00A408AF"/>
    <w:rsid w:val="00A40A98"/>
    <w:rsid w:val="00A40BD0"/>
    <w:rsid w:val="00A41B1D"/>
    <w:rsid w:val="00A41DC6"/>
    <w:rsid w:val="00A4223E"/>
    <w:rsid w:val="00A44113"/>
    <w:rsid w:val="00A45E27"/>
    <w:rsid w:val="00A464E1"/>
    <w:rsid w:val="00A470FB"/>
    <w:rsid w:val="00A472B3"/>
    <w:rsid w:val="00A47510"/>
    <w:rsid w:val="00A504CC"/>
    <w:rsid w:val="00A50DE3"/>
    <w:rsid w:val="00A51583"/>
    <w:rsid w:val="00A522ED"/>
    <w:rsid w:val="00A52C81"/>
    <w:rsid w:val="00A53AD3"/>
    <w:rsid w:val="00A54F88"/>
    <w:rsid w:val="00A551DC"/>
    <w:rsid w:val="00A552DB"/>
    <w:rsid w:val="00A5647C"/>
    <w:rsid w:val="00A56BE8"/>
    <w:rsid w:val="00A57AE8"/>
    <w:rsid w:val="00A57C95"/>
    <w:rsid w:val="00A57DA6"/>
    <w:rsid w:val="00A60FD4"/>
    <w:rsid w:val="00A645E3"/>
    <w:rsid w:val="00A652B2"/>
    <w:rsid w:val="00A65532"/>
    <w:rsid w:val="00A65B80"/>
    <w:rsid w:val="00A67202"/>
    <w:rsid w:val="00A709E8"/>
    <w:rsid w:val="00A72199"/>
    <w:rsid w:val="00A72CD2"/>
    <w:rsid w:val="00A7382B"/>
    <w:rsid w:val="00A740F7"/>
    <w:rsid w:val="00A7459D"/>
    <w:rsid w:val="00A74DC9"/>
    <w:rsid w:val="00A76275"/>
    <w:rsid w:val="00A76638"/>
    <w:rsid w:val="00A76C07"/>
    <w:rsid w:val="00A77CC3"/>
    <w:rsid w:val="00A807DB"/>
    <w:rsid w:val="00A80BE0"/>
    <w:rsid w:val="00A80DF6"/>
    <w:rsid w:val="00A81356"/>
    <w:rsid w:val="00A83019"/>
    <w:rsid w:val="00A83D53"/>
    <w:rsid w:val="00A83D5E"/>
    <w:rsid w:val="00A84B30"/>
    <w:rsid w:val="00A84FA0"/>
    <w:rsid w:val="00A85B94"/>
    <w:rsid w:val="00A866C8"/>
    <w:rsid w:val="00A86C92"/>
    <w:rsid w:val="00A87CFB"/>
    <w:rsid w:val="00A91D5F"/>
    <w:rsid w:val="00A92762"/>
    <w:rsid w:val="00A92F8A"/>
    <w:rsid w:val="00A93A35"/>
    <w:rsid w:val="00A94882"/>
    <w:rsid w:val="00A9539F"/>
    <w:rsid w:val="00A96335"/>
    <w:rsid w:val="00A9677C"/>
    <w:rsid w:val="00A9777F"/>
    <w:rsid w:val="00A97F23"/>
    <w:rsid w:val="00AA02AC"/>
    <w:rsid w:val="00AA02FC"/>
    <w:rsid w:val="00AA2633"/>
    <w:rsid w:val="00AA33B9"/>
    <w:rsid w:val="00AA3EB8"/>
    <w:rsid w:val="00AA4016"/>
    <w:rsid w:val="00AA53D6"/>
    <w:rsid w:val="00AA5B24"/>
    <w:rsid w:val="00AA613F"/>
    <w:rsid w:val="00AA62F9"/>
    <w:rsid w:val="00AA7EB0"/>
    <w:rsid w:val="00AB2493"/>
    <w:rsid w:val="00AB2583"/>
    <w:rsid w:val="00AB29CA"/>
    <w:rsid w:val="00AB2B7F"/>
    <w:rsid w:val="00AB3D6E"/>
    <w:rsid w:val="00AB4FA0"/>
    <w:rsid w:val="00AC091A"/>
    <w:rsid w:val="00AC1AA5"/>
    <w:rsid w:val="00AC28C3"/>
    <w:rsid w:val="00AC2A16"/>
    <w:rsid w:val="00AC5ACA"/>
    <w:rsid w:val="00AC60B0"/>
    <w:rsid w:val="00AC6422"/>
    <w:rsid w:val="00AC6FB5"/>
    <w:rsid w:val="00AC7825"/>
    <w:rsid w:val="00AD0E67"/>
    <w:rsid w:val="00AD172A"/>
    <w:rsid w:val="00AD278A"/>
    <w:rsid w:val="00AD2D98"/>
    <w:rsid w:val="00AD375E"/>
    <w:rsid w:val="00AD3AB0"/>
    <w:rsid w:val="00AD6383"/>
    <w:rsid w:val="00AD6D29"/>
    <w:rsid w:val="00AE0016"/>
    <w:rsid w:val="00AE3D44"/>
    <w:rsid w:val="00AE53E6"/>
    <w:rsid w:val="00AE5B5F"/>
    <w:rsid w:val="00AE6138"/>
    <w:rsid w:val="00AE6676"/>
    <w:rsid w:val="00AE6800"/>
    <w:rsid w:val="00AE696C"/>
    <w:rsid w:val="00AF038E"/>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2EEF"/>
    <w:rsid w:val="00B13318"/>
    <w:rsid w:val="00B13B06"/>
    <w:rsid w:val="00B13E32"/>
    <w:rsid w:val="00B14726"/>
    <w:rsid w:val="00B14D42"/>
    <w:rsid w:val="00B160C6"/>
    <w:rsid w:val="00B16137"/>
    <w:rsid w:val="00B161F4"/>
    <w:rsid w:val="00B1634A"/>
    <w:rsid w:val="00B179D9"/>
    <w:rsid w:val="00B2166A"/>
    <w:rsid w:val="00B22882"/>
    <w:rsid w:val="00B229BF"/>
    <w:rsid w:val="00B22C3B"/>
    <w:rsid w:val="00B23446"/>
    <w:rsid w:val="00B24510"/>
    <w:rsid w:val="00B247A9"/>
    <w:rsid w:val="00B24975"/>
    <w:rsid w:val="00B249B4"/>
    <w:rsid w:val="00B25839"/>
    <w:rsid w:val="00B25E96"/>
    <w:rsid w:val="00B26FCD"/>
    <w:rsid w:val="00B27A2E"/>
    <w:rsid w:val="00B27B1E"/>
    <w:rsid w:val="00B30B4D"/>
    <w:rsid w:val="00B32175"/>
    <w:rsid w:val="00B3272E"/>
    <w:rsid w:val="00B331AE"/>
    <w:rsid w:val="00B34837"/>
    <w:rsid w:val="00B34D66"/>
    <w:rsid w:val="00B35AC7"/>
    <w:rsid w:val="00B3761D"/>
    <w:rsid w:val="00B4106B"/>
    <w:rsid w:val="00B41198"/>
    <w:rsid w:val="00B4152A"/>
    <w:rsid w:val="00B4623A"/>
    <w:rsid w:val="00B4689A"/>
    <w:rsid w:val="00B469D9"/>
    <w:rsid w:val="00B46C72"/>
    <w:rsid w:val="00B46CAD"/>
    <w:rsid w:val="00B473D8"/>
    <w:rsid w:val="00B50595"/>
    <w:rsid w:val="00B51105"/>
    <w:rsid w:val="00B52251"/>
    <w:rsid w:val="00B5281F"/>
    <w:rsid w:val="00B5290D"/>
    <w:rsid w:val="00B53468"/>
    <w:rsid w:val="00B54A18"/>
    <w:rsid w:val="00B5560C"/>
    <w:rsid w:val="00B56031"/>
    <w:rsid w:val="00B5690C"/>
    <w:rsid w:val="00B56B4E"/>
    <w:rsid w:val="00B576D0"/>
    <w:rsid w:val="00B578EA"/>
    <w:rsid w:val="00B57A68"/>
    <w:rsid w:val="00B60470"/>
    <w:rsid w:val="00B6082E"/>
    <w:rsid w:val="00B610AC"/>
    <w:rsid w:val="00B61AD4"/>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74E"/>
    <w:rsid w:val="00B7763A"/>
    <w:rsid w:val="00B814A0"/>
    <w:rsid w:val="00B81E7A"/>
    <w:rsid w:val="00B85D00"/>
    <w:rsid w:val="00B905DF"/>
    <w:rsid w:val="00B909F7"/>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1B7"/>
    <w:rsid w:val="00BB2315"/>
    <w:rsid w:val="00BB28D7"/>
    <w:rsid w:val="00BB29C0"/>
    <w:rsid w:val="00BB3110"/>
    <w:rsid w:val="00BB3337"/>
    <w:rsid w:val="00BB5350"/>
    <w:rsid w:val="00BB5C55"/>
    <w:rsid w:val="00BB5D07"/>
    <w:rsid w:val="00BB676F"/>
    <w:rsid w:val="00BB67F1"/>
    <w:rsid w:val="00BB6A8C"/>
    <w:rsid w:val="00BB6FD6"/>
    <w:rsid w:val="00BB7209"/>
    <w:rsid w:val="00BB77B7"/>
    <w:rsid w:val="00BB7AA3"/>
    <w:rsid w:val="00BC0C7D"/>
    <w:rsid w:val="00BC2293"/>
    <w:rsid w:val="00BC3280"/>
    <w:rsid w:val="00BC416B"/>
    <w:rsid w:val="00BC4B50"/>
    <w:rsid w:val="00BC5307"/>
    <w:rsid w:val="00BC62A9"/>
    <w:rsid w:val="00BC6588"/>
    <w:rsid w:val="00BC75F9"/>
    <w:rsid w:val="00BD1999"/>
    <w:rsid w:val="00BD1B42"/>
    <w:rsid w:val="00BD3A9B"/>
    <w:rsid w:val="00BD43F5"/>
    <w:rsid w:val="00BD5B2C"/>
    <w:rsid w:val="00BD622D"/>
    <w:rsid w:val="00BE1B4F"/>
    <w:rsid w:val="00BE23BA"/>
    <w:rsid w:val="00BE61F8"/>
    <w:rsid w:val="00BE642B"/>
    <w:rsid w:val="00BE7380"/>
    <w:rsid w:val="00BE783A"/>
    <w:rsid w:val="00BF0820"/>
    <w:rsid w:val="00BF29DA"/>
    <w:rsid w:val="00BF35C5"/>
    <w:rsid w:val="00BF39F4"/>
    <w:rsid w:val="00BF4167"/>
    <w:rsid w:val="00BF4C67"/>
    <w:rsid w:val="00BF5460"/>
    <w:rsid w:val="00BF6529"/>
    <w:rsid w:val="00C00D76"/>
    <w:rsid w:val="00C01FC2"/>
    <w:rsid w:val="00C024F3"/>
    <w:rsid w:val="00C029D6"/>
    <w:rsid w:val="00C047F9"/>
    <w:rsid w:val="00C04E31"/>
    <w:rsid w:val="00C06EA6"/>
    <w:rsid w:val="00C10B89"/>
    <w:rsid w:val="00C10E89"/>
    <w:rsid w:val="00C11398"/>
    <w:rsid w:val="00C14504"/>
    <w:rsid w:val="00C15008"/>
    <w:rsid w:val="00C15274"/>
    <w:rsid w:val="00C152E3"/>
    <w:rsid w:val="00C1560E"/>
    <w:rsid w:val="00C1574D"/>
    <w:rsid w:val="00C165C0"/>
    <w:rsid w:val="00C169AD"/>
    <w:rsid w:val="00C2010C"/>
    <w:rsid w:val="00C211B2"/>
    <w:rsid w:val="00C2197A"/>
    <w:rsid w:val="00C23CDA"/>
    <w:rsid w:val="00C24CA0"/>
    <w:rsid w:val="00C25380"/>
    <w:rsid w:val="00C25F66"/>
    <w:rsid w:val="00C266EB"/>
    <w:rsid w:val="00C268A1"/>
    <w:rsid w:val="00C26A52"/>
    <w:rsid w:val="00C27AB1"/>
    <w:rsid w:val="00C31F00"/>
    <w:rsid w:val="00C321CD"/>
    <w:rsid w:val="00C34385"/>
    <w:rsid w:val="00C3459B"/>
    <w:rsid w:val="00C34F5A"/>
    <w:rsid w:val="00C355E8"/>
    <w:rsid w:val="00C35E8A"/>
    <w:rsid w:val="00C363B5"/>
    <w:rsid w:val="00C364D5"/>
    <w:rsid w:val="00C36507"/>
    <w:rsid w:val="00C3666D"/>
    <w:rsid w:val="00C36CF6"/>
    <w:rsid w:val="00C40202"/>
    <w:rsid w:val="00C403C5"/>
    <w:rsid w:val="00C414EA"/>
    <w:rsid w:val="00C41FC9"/>
    <w:rsid w:val="00C42395"/>
    <w:rsid w:val="00C43B10"/>
    <w:rsid w:val="00C45474"/>
    <w:rsid w:val="00C46977"/>
    <w:rsid w:val="00C46DCF"/>
    <w:rsid w:val="00C47212"/>
    <w:rsid w:val="00C47548"/>
    <w:rsid w:val="00C517C5"/>
    <w:rsid w:val="00C5331D"/>
    <w:rsid w:val="00C53A33"/>
    <w:rsid w:val="00C557FB"/>
    <w:rsid w:val="00C56692"/>
    <w:rsid w:val="00C575AC"/>
    <w:rsid w:val="00C61953"/>
    <w:rsid w:val="00C61999"/>
    <w:rsid w:val="00C61D2B"/>
    <w:rsid w:val="00C62A71"/>
    <w:rsid w:val="00C63AEC"/>
    <w:rsid w:val="00C6430A"/>
    <w:rsid w:val="00C6431B"/>
    <w:rsid w:val="00C64AF4"/>
    <w:rsid w:val="00C67A6E"/>
    <w:rsid w:val="00C67D68"/>
    <w:rsid w:val="00C702D7"/>
    <w:rsid w:val="00C703C1"/>
    <w:rsid w:val="00C704FE"/>
    <w:rsid w:val="00C70FAB"/>
    <w:rsid w:val="00C710E2"/>
    <w:rsid w:val="00C718EF"/>
    <w:rsid w:val="00C724DA"/>
    <w:rsid w:val="00C73267"/>
    <w:rsid w:val="00C73C2B"/>
    <w:rsid w:val="00C74B93"/>
    <w:rsid w:val="00C74D6C"/>
    <w:rsid w:val="00C74EB3"/>
    <w:rsid w:val="00C74FA7"/>
    <w:rsid w:val="00C76E95"/>
    <w:rsid w:val="00C772BC"/>
    <w:rsid w:val="00C809DD"/>
    <w:rsid w:val="00C80DE6"/>
    <w:rsid w:val="00C82896"/>
    <w:rsid w:val="00C82907"/>
    <w:rsid w:val="00C82CCD"/>
    <w:rsid w:val="00C83320"/>
    <w:rsid w:val="00C85E43"/>
    <w:rsid w:val="00C8669E"/>
    <w:rsid w:val="00C86D5E"/>
    <w:rsid w:val="00C87075"/>
    <w:rsid w:val="00C87A62"/>
    <w:rsid w:val="00C90CA6"/>
    <w:rsid w:val="00C92C8B"/>
    <w:rsid w:val="00C92F6C"/>
    <w:rsid w:val="00C93777"/>
    <w:rsid w:val="00C94AC2"/>
    <w:rsid w:val="00C95197"/>
    <w:rsid w:val="00C9571B"/>
    <w:rsid w:val="00CA0105"/>
    <w:rsid w:val="00CA0A09"/>
    <w:rsid w:val="00CA1144"/>
    <w:rsid w:val="00CA1570"/>
    <w:rsid w:val="00CA415C"/>
    <w:rsid w:val="00CA4FD8"/>
    <w:rsid w:val="00CA547F"/>
    <w:rsid w:val="00CA5AC5"/>
    <w:rsid w:val="00CB1158"/>
    <w:rsid w:val="00CB1EBB"/>
    <w:rsid w:val="00CB2B96"/>
    <w:rsid w:val="00CB2BBD"/>
    <w:rsid w:val="00CB2BFB"/>
    <w:rsid w:val="00CB3580"/>
    <w:rsid w:val="00CB39A1"/>
    <w:rsid w:val="00CB55CD"/>
    <w:rsid w:val="00CB5D12"/>
    <w:rsid w:val="00CB65C1"/>
    <w:rsid w:val="00CB6B6D"/>
    <w:rsid w:val="00CB7BCA"/>
    <w:rsid w:val="00CC021B"/>
    <w:rsid w:val="00CC05B3"/>
    <w:rsid w:val="00CC20B7"/>
    <w:rsid w:val="00CC22BB"/>
    <w:rsid w:val="00CC27B6"/>
    <w:rsid w:val="00CC293B"/>
    <w:rsid w:val="00CC2AF5"/>
    <w:rsid w:val="00CC42ED"/>
    <w:rsid w:val="00CC435F"/>
    <w:rsid w:val="00CC48CB"/>
    <w:rsid w:val="00CC5D6A"/>
    <w:rsid w:val="00CC5F37"/>
    <w:rsid w:val="00CD1D61"/>
    <w:rsid w:val="00CD2B17"/>
    <w:rsid w:val="00CD37A7"/>
    <w:rsid w:val="00CD39CF"/>
    <w:rsid w:val="00CD3AF1"/>
    <w:rsid w:val="00CD41A4"/>
    <w:rsid w:val="00CD5160"/>
    <w:rsid w:val="00CD5D63"/>
    <w:rsid w:val="00CD5F25"/>
    <w:rsid w:val="00CD67EC"/>
    <w:rsid w:val="00CD70A0"/>
    <w:rsid w:val="00CD7674"/>
    <w:rsid w:val="00CD7822"/>
    <w:rsid w:val="00CE0AA7"/>
    <w:rsid w:val="00CE3745"/>
    <w:rsid w:val="00CE39A8"/>
    <w:rsid w:val="00CE3B71"/>
    <w:rsid w:val="00CE596D"/>
    <w:rsid w:val="00CE5A9A"/>
    <w:rsid w:val="00CE67CA"/>
    <w:rsid w:val="00CE69B6"/>
    <w:rsid w:val="00CE7693"/>
    <w:rsid w:val="00CF019D"/>
    <w:rsid w:val="00CF051B"/>
    <w:rsid w:val="00CF141E"/>
    <w:rsid w:val="00CF28A2"/>
    <w:rsid w:val="00CF2C29"/>
    <w:rsid w:val="00CF3BFF"/>
    <w:rsid w:val="00CF4444"/>
    <w:rsid w:val="00CF613E"/>
    <w:rsid w:val="00CF6776"/>
    <w:rsid w:val="00CF7004"/>
    <w:rsid w:val="00CF7144"/>
    <w:rsid w:val="00D0008D"/>
    <w:rsid w:val="00D000F9"/>
    <w:rsid w:val="00D01227"/>
    <w:rsid w:val="00D01239"/>
    <w:rsid w:val="00D01D11"/>
    <w:rsid w:val="00D02880"/>
    <w:rsid w:val="00D048D3"/>
    <w:rsid w:val="00D04D3C"/>
    <w:rsid w:val="00D06AA7"/>
    <w:rsid w:val="00D10C7C"/>
    <w:rsid w:val="00D11DCC"/>
    <w:rsid w:val="00D13A77"/>
    <w:rsid w:val="00D13A82"/>
    <w:rsid w:val="00D13AA5"/>
    <w:rsid w:val="00D14DC2"/>
    <w:rsid w:val="00D14F84"/>
    <w:rsid w:val="00D15410"/>
    <w:rsid w:val="00D175C5"/>
    <w:rsid w:val="00D17AB7"/>
    <w:rsid w:val="00D17C00"/>
    <w:rsid w:val="00D20F8D"/>
    <w:rsid w:val="00D2100E"/>
    <w:rsid w:val="00D220B6"/>
    <w:rsid w:val="00D22966"/>
    <w:rsid w:val="00D23C26"/>
    <w:rsid w:val="00D24893"/>
    <w:rsid w:val="00D24FB8"/>
    <w:rsid w:val="00D25AA8"/>
    <w:rsid w:val="00D26F8A"/>
    <w:rsid w:val="00D278A2"/>
    <w:rsid w:val="00D27DB0"/>
    <w:rsid w:val="00D27E34"/>
    <w:rsid w:val="00D302DC"/>
    <w:rsid w:val="00D33CE8"/>
    <w:rsid w:val="00D349D5"/>
    <w:rsid w:val="00D3556D"/>
    <w:rsid w:val="00D3605D"/>
    <w:rsid w:val="00D36FFA"/>
    <w:rsid w:val="00D37566"/>
    <w:rsid w:val="00D37877"/>
    <w:rsid w:val="00D37ED1"/>
    <w:rsid w:val="00D42ACA"/>
    <w:rsid w:val="00D438B0"/>
    <w:rsid w:val="00D448FF"/>
    <w:rsid w:val="00D45620"/>
    <w:rsid w:val="00D5178E"/>
    <w:rsid w:val="00D51975"/>
    <w:rsid w:val="00D51ED0"/>
    <w:rsid w:val="00D52642"/>
    <w:rsid w:val="00D52BA7"/>
    <w:rsid w:val="00D55A3D"/>
    <w:rsid w:val="00D55DB5"/>
    <w:rsid w:val="00D56074"/>
    <w:rsid w:val="00D56A22"/>
    <w:rsid w:val="00D5746F"/>
    <w:rsid w:val="00D57F6F"/>
    <w:rsid w:val="00D60811"/>
    <w:rsid w:val="00D60A36"/>
    <w:rsid w:val="00D60AEA"/>
    <w:rsid w:val="00D61195"/>
    <w:rsid w:val="00D62CCD"/>
    <w:rsid w:val="00D649CE"/>
    <w:rsid w:val="00D65325"/>
    <w:rsid w:val="00D655D5"/>
    <w:rsid w:val="00D66C41"/>
    <w:rsid w:val="00D706AA"/>
    <w:rsid w:val="00D70AD6"/>
    <w:rsid w:val="00D70D4F"/>
    <w:rsid w:val="00D71A26"/>
    <w:rsid w:val="00D72058"/>
    <w:rsid w:val="00D72B9E"/>
    <w:rsid w:val="00D736F3"/>
    <w:rsid w:val="00D742BD"/>
    <w:rsid w:val="00D74585"/>
    <w:rsid w:val="00D75DAC"/>
    <w:rsid w:val="00D75EFC"/>
    <w:rsid w:val="00D75F7B"/>
    <w:rsid w:val="00D76334"/>
    <w:rsid w:val="00D77D9F"/>
    <w:rsid w:val="00D8059D"/>
    <w:rsid w:val="00D8062A"/>
    <w:rsid w:val="00D80819"/>
    <w:rsid w:val="00D80C34"/>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6AF6"/>
    <w:rsid w:val="00D9737B"/>
    <w:rsid w:val="00D97D8D"/>
    <w:rsid w:val="00DA026F"/>
    <w:rsid w:val="00DA0873"/>
    <w:rsid w:val="00DA0E6B"/>
    <w:rsid w:val="00DA13A8"/>
    <w:rsid w:val="00DA33CE"/>
    <w:rsid w:val="00DA3C1E"/>
    <w:rsid w:val="00DA3F2D"/>
    <w:rsid w:val="00DA4AB0"/>
    <w:rsid w:val="00DA4C14"/>
    <w:rsid w:val="00DA5A13"/>
    <w:rsid w:val="00DA6686"/>
    <w:rsid w:val="00DA6B6A"/>
    <w:rsid w:val="00DB003F"/>
    <w:rsid w:val="00DB05A4"/>
    <w:rsid w:val="00DB0CCD"/>
    <w:rsid w:val="00DB0D32"/>
    <w:rsid w:val="00DB1046"/>
    <w:rsid w:val="00DB16DE"/>
    <w:rsid w:val="00DB2420"/>
    <w:rsid w:val="00DB31B3"/>
    <w:rsid w:val="00DB3988"/>
    <w:rsid w:val="00DB39F6"/>
    <w:rsid w:val="00DB43D9"/>
    <w:rsid w:val="00DC0194"/>
    <w:rsid w:val="00DC1B0F"/>
    <w:rsid w:val="00DC218D"/>
    <w:rsid w:val="00DC22DC"/>
    <w:rsid w:val="00DC4F8A"/>
    <w:rsid w:val="00DC661B"/>
    <w:rsid w:val="00DC66CC"/>
    <w:rsid w:val="00DC7E21"/>
    <w:rsid w:val="00DD0F57"/>
    <w:rsid w:val="00DD2332"/>
    <w:rsid w:val="00DD2608"/>
    <w:rsid w:val="00DD324D"/>
    <w:rsid w:val="00DD3D46"/>
    <w:rsid w:val="00DD4FF1"/>
    <w:rsid w:val="00DD5E25"/>
    <w:rsid w:val="00DD5F42"/>
    <w:rsid w:val="00DD69A1"/>
    <w:rsid w:val="00DD744B"/>
    <w:rsid w:val="00DE23F8"/>
    <w:rsid w:val="00DE2678"/>
    <w:rsid w:val="00DE314D"/>
    <w:rsid w:val="00DE3645"/>
    <w:rsid w:val="00DE3D13"/>
    <w:rsid w:val="00DE3D96"/>
    <w:rsid w:val="00DE49FC"/>
    <w:rsid w:val="00DE55C2"/>
    <w:rsid w:val="00DE69D3"/>
    <w:rsid w:val="00DE7FC2"/>
    <w:rsid w:val="00DF24BF"/>
    <w:rsid w:val="00DF370E"/>
    <w:rsid w:val="00DF3A5A"/>
    <w:rsid w:val="00DF4DD6"/>
    <w:rsid w:val="00DF5BEC"/>
    <w:rsid w:val="00DF656D"/>
    <w:rsid w:val="00DF69DB"/>
    <w:rsid w:val="00DF71DC"/>
    <w:rsid w:val="00DF7EBF"/>
    <w:rsid w:val="00E0016A"/>
    <w:rsid w:val="00E001A2"/>
    <w:rsid w:val="00E00A34"/>
    <w:rsid w:val="00E024FB"/>
    <w:rsid w:val="00E02B46"/>
    <w:rsid w:val="00E031DA"/>
    <w:rsid w:val="00E0335B"/>
    <w:rsid w:val="00E049AA"/>
    <w:rsid w:val="00E04ADA"/>
    <w:rsid w:val="00E054DF"/>
    <w:rsid w:val="00E058F9"/>
    <w:rsid w:val="00E07C53"/>
    <w:rsid w:val="00E07CB1"/>
    <w:rsid w:val="00E10E02"/>
    <w:rsid w:val="00E1423C"/>
    <w:rsid w:val="00E145C9"/>
    <w:rsid w:val="00E157CD"/>
    <w:rsid w:val="00E172FE"/>
    <w:rsid w:val="00E2059F"/>
    <w:rsid w:val="00E207AE"/>
    <w:rsid w:val="00E208C1"/>
    <w:rsid w:val="00E20DF1"/>
    <w:rsid w:val="00E2171A"/>
    <w:rsid w:val="00E21EA7"/>
    <w:rsid w:val="00E22510"/>
    <w:rsid w:val="00E23A57"/>
    <w:rsid w:val="00E251AE"/>
    <w:rsid w:val="00E25911"/>
    <w:rsid w:val="00E2782A"/>
    <w:rsid w:val="00E27930"/>
    <w:rsid w:val="00E30760"/>
    <w:rsid w:val="00E32049"/>
    <w:rsid w:val="00E321D8"/>
    <w:rsid w:val="00E3306D"/>
    <w:rsid w:val="00E3404A"/>
    <w:rsid w:val="00E34461"/>
    <w:rsid w:val="00E346CF"/>
    <w:rsid w:val="00E34E80"/>
    <w:rsid w:val="00E359DA"/>
    <w:rsid w:val="00E364FC"/>
    <w:rsid w:val="00E365FB"/>
    <w:rsid w:val="00E36869"/>
    <w:rsid w:val="00E36A93"/>
    <w:rsid w:val="00E37408"/>
    <w:rsid w:val="00E40F48"/>
    <w:rsid w:val="00E42DE8"/>
    <w:rsid w:val="00E43236"/>
    <w:rsid w:val="00E4493A"/>
    <w:rsid w:val="00E458DF"/>
    <w:rsid w:val="00E45DC8"/>
    <w:rsid w:val="00E46040"/>
    <w:rsid w:val="00E471CA"/>
    <w:rsid w:val="00E51E06"/>
    <w:rsid w:val="00E53106"/>
    <w:rsid w:val="00E5596D"/>
    <w:rsid w:val="00E55CB6"/>
    <w:rsid w:val="00E570D2"/>
    <w:rsid w:val="00E573C3"/>
    <w:rsid w:val="00E57408"/>
    <w:rsid w:val="00E60BBE"/>
    <w:rsid w:val="00E6146C"/>
    <w:rsid w:val="00E61F70"/>
    <w:rsid w:val="00E63047"/>
    <w:rsid w:val="00E63CD1"/>
    <w:rsid w:val="00E657E9"/>
    <w:rsid w:val="00E659E3"/>
    <w:rsid w:val="00E65A7C"/>
    <w:rsid w:val="00E6652C"/>
    <w:rsid w:val="00E66E4B"/>
    <w:rsid w:val="00E67570"/>
    <w:rsid w:val="00E701A0"/>
    <w:rsid w:val="00E73775"/>
    <w:rsid w:val="00E73E50"/>
    <w:rsid w:val="00E74904"/>
    <w:rsid w:val="00E74925"/>
    <w:rsid w:val="00E767B6"/>
    <w:rsid w:val="00E77890"/>
    <w:rsid w:val="00E779ED"/>
    <w:rsid w:val="00E8088B"/>
    <w:rsid w:val="00E808A8"/>
    <w:rsid w:val="00E80D4C"/>
    <w:rsid w:val="00E80FD4"/>
    <w:rsid w:val="00E81CFE"/>
    <w:rsid w:val="00E8549F"/>
    <w:rsid w:val="00E855AE"/>
    <w:rsid w:val="00E85D0A"/>
    <w:rsid w:val="00E85E41"/>
    <w:rsid w:val="00E86064"/>
    <w:rsid w:val="00E87498"/>
    <w:rsid w:val="00E876B0"/>
    <w:rsid w:val="00E903DB"/>
    <w:rsid w:val="00E908FF"/>
    <w:rsid w:val="00E90DD2"/>
    <w:rsid w:val="00E91B42"/>
    <w:rsid w:val="00E91C29"/>
    <w:rsid w:val="00E92452"/>
    <w:rsid w:val="00E92799"/>
    <w:rsid w:val="00E93768"/>
    <w:rsid w:val="00E94B05"/>
    <w:rsid w:val="00E97138"/>
    <w:rsid w:val="00EA0016"/>
    <w:rsid w:val="00EA02D2"/>
    <w:rsid w:val="00EA07B9"/>
    <w:rsid w:val="00EA0C4B"/>
    <w:rsid w:val="00EA10FE"/>
    <w:rsid w:val="00EA1416"/>
    <w:rsid w:val="00EA176B"/>
    <w:rsid w:val="00EA1B38"/>
    <w:rsid w:val="00EA1D2C"/>
    <w:rsid w:val="00EA3ECE"/>
    <w:rsid w:val="00EA4D61"/>
    <w:rsid w:val="00EA54CE"/>
    <w:rsid w:val="00EA57E6"/>
    <w:rsid w:val="00EA5821"/>
    <w:rsid w:val="00EA59E7"/>
    <w:rsid w:val="00EA5D3F"/>
    <w:rsid w:val="00EA5D8D"/>
    <w:rsid w:val="00EA67E1"/>
    <w:rsid w:val="00EA6A8A"/>
    <w:rsid w:val="00EB0161"/>
    <w:rsid w:val="00EB05F7"/>
    <w:rsid w:val="00EB1876"/>
    <w:rsid w:val="00EB2995"/>
    <w:rsid w:val="00EB2BB8"/>
    <w:rsid w:val="00EB3A37"/>
    <w:rsid w:val="00EB4C35"/>
    <w:rsid w:val="00EB5B4D"/>
    <w:rsid w:val="00EB61E2"/>
    <w:rsid w:val="00EC06D5"/>
    <w:rsid w:val="00EC2E75"/>
    <w:rsid w:val="00EC3A51"/>
    <w:rsid w:val="00EC60C6"/>
    <w:rsid w:val="00ED04BF"/>
    <w:rsid w:val="00ED0BA0"/>
    <w:rsid w:val="00ED4E3E"/>
    <w:rsid w:val="00ED5F73"/>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B5F"/>
    <w:rsid w:val="00F07F41"/>
    <w:rsid w:val="00F101D1"/>
    <w:rsid w:val="00F105C9"/>
    <w:rsid w:val="00F10DF9"/>
    <w:rsid w:val="00F1158B"/>
    <w:rsid w:val="00F11C27"/>
    <w:rsid w:val="00F12C27"/>
    <w:rsid w:val="00F12EBF"/>
    <w:rsid w:val="00F13ACC"/>
    <w:rsid w:val="00F13AF8"/>
    <w:rsid w:val="00F13BE8"/>
    <w:rsid w:val="00F1658C"/>
    <w:rsid w:val="00F1792D"/>
    <w:rsid w:val="00F200AE"/>
    <w:rsid w:val="00F20577"/>
    <w:rsid w:val="00F2112B"/>
    <w:rsid w:val="00F2229C"/>
    <w:rsid w:val="00F24AB7"/>
    <w:rsid w:val="00F258FF"/>
    <w:rsid w:val="00F25A38"/>
    <w:rsid w:val="00F25D8F"/>
    <w:rsid w:val="00F265F5"/>
    <w:rsid w:val="00F26E74"/>
    <w:rsid w:val="00F27320"/>
    <w:rsid w:val="00F279AC"/>
    <w:rsid w:val="00F30734"/>
    <w:rsid w:val="00F30BFF"/>
    <w:rsid w:val="00F31B8C"/>
    <w:rsid w:val="00F34C20"/>
    <w:rsid w:val="00F34DC4"/>
    <w:rsid w:val="00F353C6"/>
    <w:rsid w:val="00F3590D"/>
    <w:rsid w:val="00F36065"/>
    <w:rsid w:val="00F364D2"/>
    <w:rsid w:val="00F40620"/>
    <w:rsid w:val="00F412B6"/>
    <w:rsid w:val="00F43714"/>
    <w:rsid w:val="00F44370"/>
    <w:rsid w:val="00F452EE"/>
    <w:rsid w:val="00F4677F"/>
    <w:rsid w:val="00F46BF0"/>
    <w:rsid w:val="00F47518"/>
    <w:rsid w:val="00F5059C"/>
    <w:rsid w:val="00F54468"/>
    <w:rsid w:val="00F5466E"/>
    <w:rsid w:val="00F54E14"/>
    <w:rsid w:val="00F56D77"/>
    <w:rsid w:val="00F57B83"/>
    <w:rsid w:val="00F63851"/>
    <w:rsid w:val="00F63AD2"/>
    <w:rsid w:val="00F63C59"/>
    <w:rsid w:val="00F64653"/>
    <w:rsid w:val="00F66DA9"/>
    <w:rsid w:val="00F70CAB"/>
    <w:rsid w:val="00F7113E"/>
    <w:rsid w:val="00F728AD"/>
    <w:rsid w:val="00F72EDC"/>
    <w:rsid w:val="00F731B5"/>
    <w:rsid w:val="00F76E98"/>
    <w:rsid w:val="00F805C1"/>
    <w:rsid w:val="00F815E1"/>
    <w:rsid w:val="00F81AE9"/>
    <w:rsid w:val="00F824D4"/>
    <w:rsid w:val="00F82BFD"/>
    <w:rsid w:val="00F83CD0"/>
    <w:rsid w:val="00F83FBD"/>
    <w:rsid w:val="00F84DAB"/>
    <w:rsid w:val="00F84EE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BF7"/>
    <w:rsid w:val="00FA7350"/>
    <w:rsid w:val="00FA7B2A"/>
    <w:rsid w:val="00FA7ECA"/>
    <w:rsid w:val="00FB02B1"/>
    <w:rsid w:val="00FB17C1"/>
    <w:rsid w:val="00FB3C6F"/>
    <w:rsid w:val="00FB4679"/>
    <w:rsid w:val="00FB49FF"/>
    <w:rsid w:val="00FB4A0D"/>
    <w:rsid w:val="00FB5040"/>
    <w:rsid w:val="00FB6934"/>
    <w:rsid w:val="00FB73E1"/>
    <w:rsid w:val="00FB7701"/>
    <w:rsid w:val="00FB7C80"/>
    <w:rsid w:val="00FB7E57"/>
    <w:rsid w:val="00FC0927"/>
    <w:rsid w:val="00FC0C74"/>
    <w:rsid w:val="00FC1E59"/>
    <w:rsid w:val="00FC202C"/>
    <w:rsid w:val="00FC2CBE"/>
    <w:rsid w:val="00FC4975"/>
    <w:rsid w:val="00FC588B"/>
    <w:rsid w:val="00FC5CD2"/>
    <w:rsid w:val="00FD09BA"/>
    <w:rsid w:val="00FD17CF"/>
    <w:rsid w:val="00FD1BED"/>
    <w:rsid w:val="00FD2613"/>
    <w:rsid w:val="00FD2B74"/>
    <w:rsid w:val="00FD3752"/>
    <w:rsid w:val="00FD43EE"/>
    <w:rsid w:val="00FD471B"/>
    <w:rsid w:val="00FD484D"/>
    <w:rsid w:val="00FD618A"/>
    <w:rsid w:val="00FD6EA3"/>
    <w:rsid w:val="00FD76F9"/>
    <w:rsid w:val="00FE03D9"/>
    <w:rsid w:val="00FE139A"/>
    <w:rsid w:val="00FE3B72"/>
    <w:rsid w:val="00FE3E06"/>
    <w:rsid w:val="00FE4273"/>
    <w:rsid w:val="00FE6AC0"/>
    <w:rsid w:val="00FE6D8E"/>
    <w:rsid w:val="00FE7CEE"/>
    <w:rsid w:val="00FE7E2F"/>
    <w:rsid w:val="00FF0036"/>
    <w:rsid w:val="00FF0331"/>
    <w:rsid w:val="00FF068C"/>
    <w:rsid w:val="00FF173E"/>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0FE"/>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8"/>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19"/>
      </w:numPr>
      <w:contextualSpacing/>
    </w:pPr>
  </w:style>
  <w:style w:type="paragraph" w:styleId="Listaconvietas4">
    <w:name w:val="List Bullet 4"/>
    <w:basedOn w:val="Normal"/>
    <w:rsid w:val="00BA4A5C"/>
    <w:pPr>
      <w:widowControl w:val="0"/>
      <w:numPr>
        <w:numId w:val="20"/>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1"/>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styleId="Mencinsinresolver">
    <w:name w:val="Unresolved Mention"/>
    <w:basedOn w:val="Fuentedeprrafopredeter"/>
    <w:uiPriority w:val="99"/>
    <w:semiHidden/>
    <w:unhideWhenUsed/>
    <w:rsid w:val="00BB6A8C"/>
    <w:rPr>
      <w:color w:val="605E5C"/>
      <w:shd w:val="clear" w:color="auto" w:fill="E1DFDD"/>
    </w:rPr>
  </w:style>
  <w:style w:type="character" w:styleId="Refdecomentario">
    <w:name w:val="annotation reference"/>
    <w:basedOn w:val="Fuentedeprrafopredeter"/>
    <w:uiPriority w:val="99"/>
    <w:semiHidden/>
    <w:unhideWhenUsed/>
    <w:rsid w:val="006442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57628310">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142507122">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42001681">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09866746">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501000107">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eventos.uaa.mx/salas/Expo_Foro.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alberto.gonzalezg@edu.uaa.mx" TargetMode="External"/><Relationship Id="rId17" Type="http://schemas.openxmlformats.org/officeDocument/2006/relationships/hyperlink" Target="https://www.uaa.mx/informacionpublica/" TargetMode="External"/><Relationship Id="rId25" Type="http://schemas.openxmlformats.org/officeDocument/2006/relationships/hyperlink" Target="mailto:graciela.valadez@edu.uaa.mx" TargetMode="External"/><Relationship Id="rId2" Type="http://schemas.openxmlformats.org/officeDocument/2006/relationships/numbering" Target="numbering.xml"/><Relationship Id="rId16" Type="http://schemas.openxmlformats.org/officeDocument/2006/relationships/hyperlink" Target="https://www.uaa.mx/dgf/compras/index.php/normatividad-y-procedimientos/"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hyperlink" Target="mailto:virginia.mariscal@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adquisicionesyobrapublica.uaa.mx/" TargetMode="Externa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C50DD-A820-4009-9EEA-AF9C0C6F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71</Pages>
  <Words>36226</Words>
  <Characters>199248</Characters>
  <Application>Microsoft Office Word</Application>
  <DocSecurity>0</DocSecurity>
  <Lines>1660</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Gabriela Del Socorro</cp:lastModifiedBy>
  <cp:revision>439</cp:revision>
  <cp:lastPrinted>2025-03-04T15:54:00Z</cp:lastPrinted>
  <dcterms:created xsi:type="dcterms:W3CDTF">2024-02-19T16:46:00Z</dcterms:created>
  <dcterms:modified xsi:type="dcterms:W3CDTF">2026-02-13T16:12:00Z</dcterms:modified>
</cp:coreProperties>
</file>