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14236FE3" w:rsidR="00002FB2" w:rsidRPr="000F4AE4"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 xml:space="preserve">En la </w:t>
      </w:r>
      <w:r w:rsidR="00392DBB">
        <w:rPr>
          <w:rFonts w:ascii="Arial" w:hAnsi="Arial" w:cs="Arial"/>
          <w:b w:val="0"/>
          <w:sz w:val="18"/>
          <w:szCs w:val="18"/>
          <w:lang w:val="es-MX"/>
        </w:rPr>
        <w:t>Ciudad</w:t>
      </w:r>
      <w:r w:rsidRPr="00A31430">
        <w:rPr>
          <w:rFonts w:ascii="Arial" w:hAnsi="Arial" w:cs="Arial"/>
          <w:b w:val="0"/>
          <w:sz w:val="18"/>
          <w:szCs w:val="18"/>
          <w:lang w:val="es-MX"/>
        </w:rPr>
        <w:t xml:space="preserve"> de Aguascalientes, Ags</w:t>
      </w:r>
      <w:r w:rsidR="00B510D7">
        <w:rPr>
          <w:rFonts w:ascii="Arial" w:hAnsi="Arial" w:cs="Arial"/>
          <w:b w:val="0"/>
          <w:sz w:val="18"/>
          <w:szCs w:val="18"/>
          <w:lang w:val="es-MX"/>
        </w:rPr>
        <w:t>.</w:t>
      </w:r>
      <w:r w:rsidRPr="00A31430">
        <w:rPr>
          <w:rFonts w:ascii="Arial" w:hAnsi="Arial" w:cs="Arial"/>
          <w:b w:val="0"/>
          <w:sz w:val="18"/>
          <w:szCs w:val="18"/>
          <w:lang w:val="es-MX"/>
        </w:rPr>
        <w:t xml:space="preserve">, </w:t>
      </w:r>
      <w:r w:rsidRPr="00B21498">
        <w:rPr>
          <w:rFonts w:ascii="Arial" w:hAnsi="Arial" w:cs="Arial"/>
          <w:b w:val="0"/>
          <w:sz w:val="18"/>
          <w:szCs w:val="18"/>
          <w:lang w:val="es-MX"/>
        </w:rPr>
        <w:t xml:space="preserve">siendo las </w:t>
      </w:r>
      <w:r w:rsidR="006A3E25" w:rsidRPr="00B21498">
        <w:rPr>
          <w:rFonts w:ascii="Arial" w:hAnsi="Arial" w:cs="Arial"/>
          <w:sz w:val="18"/>
          <w:szCs w:val="18"/>
          <w:lang w:val="es-MX"/>
        </w:rPr>
        <w:t>1</w:t>
      </w:r>
      <w:r w:rsidR="00C74FBA">
        <w:rPr>
          <w:rFonts w:ascii="Arial" w:hAnsi="Arial" w:cs="Arial"/>
          <w:sz w:val="18"/>
          <w:szCs w:val="18"/>
          <w:lang w:val="es-MX"/>
        </w:rPr>
        <w:t>4</w:t>
      </w:r>
      <w:r w:rsidR="00E32607" w:rsidRPr="00B21498">
        <w:rPr>
          <w:rFonts w:ascii="Arial" w:hAnsi="Arial" w:cs="Arial"/>
          <w:sz w:val="18"/>
          <w:szCs w:val="18"/>
          <w:lang w:val="es-MX"/>
        </w:rPr>
        <w:t>:</w:t>
      </w:r>
      <w:r w:rsidR="005E76D4" w:rsidRPr="00B21498">
        <w:rPr>
          <w:rFonts w:ascii="Arial" w:hAnsi="Arial" w:cs="Arial"/>
          <w:sz w:val="18"/>
          <w:szCs w:val="18"/>
          <w:lang w:val="es-MX"/>
        </w:rPr>
        <w:t>0</w:t>
      </w:r>
      <w:r w:rsidRPr="00B21498">
        <w:rPr>
          <w:rFonts w:ascii="Arial" w:hAnsi="Arial" w:cs="Arial"/>
          <w:sz w:val="18"/>
          <w:szCs w:val="18"/>
          <w:lang w:val="es-MX"/>
        </w:rPr>
        <w:t>0 (</w:t>
      </w:r>
      <w:r w:rsidR="00C74FBA">
        <w:rPr>
          <w:rFonts w:ascii="Arial" w:hAnsi="Arial" w:cs="Arial"/>
          <w:sz w:val="18"/>
          <w:szCs w:val="18"/>
          <w:lang w:val="es-MX"/>
        </w:rPr>
        <w:t>catorce</w:t>
      </w:r>
      <w:r w:rsidRPr="00B21498">
        <w:rPr>
          <w:rFonts w:ascii="Arial" w:hAnsi="Arial" w:cs="Arial"/>
          <w:sz w:val="18"/>
          <w:szCs w:val="18"/>
          <w:lang w:val="es-MX"/>
        </w:rPr>
        <w:t>)</w:t>
      </w:r>
      <w:r w:rsidRPr="00B21498">
        <w:rPr>
          <w:rFonts w:ascii="Arial" w:hAnsi="Arial" w:cs="Arial"/>
          <w:b w:val="0"/>
          <w:sz w:val="18"/>
          <w:szCs w:val="18"/>
          <w:lang w:val="es-MX"/>
        </w:rPr>
        <w:t xml:space="preserve"> </w:t>
      </w:r>
      <w:r w:rsidR="005E76D4" w:rsidRPr="00B21498">
        <w:rPr>
          <w:rFonts w:ascii="Arial" w:hAnsi="Arial" w:cs="Arial"/>
          <w:b w:val="0"/>
          <w:sz w:val="18"/>
          <w:szCs w:val="18"/>
          <w:lang w:val="es-MX"/>
        </w:rPr>
        <w:t>h</w:t>
      </w:r>
      <w:r w:rsidRPr="00B21498">
        <w:rPr>
          <w:rFonts w:ascii="Arial" w:hAnsi="Arial" w:cs="Arial"/>
          <w:b w:val="0"/>
          <w:sz w:val="18"/>
          <w:szCs w:val="18"/>
          <w:lang w:val="es-MX"/>
        </w:rPr>
        <w:t xml:space="preserve">oras del día </w:t>
      </w:r>
      <w:r w:rsidR="00C74FBA">
        <w:rPr>
          <w:rFonts w:ascii="Arial" w:hAnsi="Arial" w:cs="Arial"/>
          <w:sz w:val="18"/>
          <w:szCs w:val="18"/>
          <w:lang w:val="es-MX"/>
        </w:rPr>
        <w:t>2</w:t>
      </w:r>
      <w:r w:rsidR="00B66DFF">
        <w:rPr>
          <w:rFonts w:ascii="Arial" w:hAnsi="Arial" w:cs="Arial"/>
          <w:sz w:val="18"/>
          <w:szCs w:val="18"/>
          <w:lang w:val="es-MX"/>
        </w:rPr>
        <w:t>4</w:t>
      </w:r>
      <w:r w:rsidR="001039A3" w:rsidRPr="00B21498">
        <w:rPr>
          <w:rFonts w:ascii="Arial" w:hAnsi="Arial" w:cs="Arial"/>
          <w:sz w:val="18"/>
          <w:szCs w:val="18"/>
          <w:lang w:val="es-MX"/>
        </w:rPr>
        <w:t xml:space="preserve"> de </w:t>
      </w:r>
      <w:r w:rsidR="00C74FBA">
        <w:rPr>
          <w:rFonts w:ascii="Arial" w:hAnsi="Arial" w:cs="Arial"/>
          <w:sz w:val="18"/>
          <w:szCs w:val="18"/>
          <w:lang w:val="es-MX"/>
        </w:rPr>
        <w:t>febrero</w:t>
      </w:r>
      <w:r w:rsidR="005168C2" w:rsidRPr="00B21498">
        <w:rPr>
          <w:rFonts w:ascii="Arial" w:hAnsi="Arial" w:cs="Arial"/>
          <w:sz w:val="18"/>
          <w:szCs w:val="18"/>
          <w:lang w:val="es-MX"/>
        </w:rPr>
        <w:t xml:space="preserve"> </w:t>
      </w:r>
      <w:r w:rsidRPr="00B21498">
        <w:rPr>
          <w:rFonts w:ascii="Arial" w:hAnsi="Arial" w:cs="Arial"/>
          <w:sz w:val="18"/>
          <w:szCs w:val="18"/>
          <w:lang w:val="es-MX"/>
        </w:rPr>
        <w:t>de 20</w:t>
      </w:r>
      <w:r w:rsidR="004E5A42" w:rsidRPr="00B21498">
        <w:rPr>
          <w:rFonts w:ascii="Arial" w:hAnsi="Arial" w:cs="Arial"/>
          <w:sz w:val="18"/>
          <w:szCs w:val="18"/>
          <w:lang w:val="es-MX"/>
        </w:rPr>
        <w:t>2</w:t>
      </w:r>
      <w:r w:rsidR="00392DBB">
        <w:rPr>
          <w:rFonts w:ascii="Arial" w:hAnsi="Arial" w:cs="Arial"/>
          <w:sz w:val="18"/>
          <w:szCs w:val="18"/>
          <w:lang w:val="es-MX"/>
        </w:rPr>
        <w:t>6</w:t>
      </w:r>
      <w:r w:rsidR="00F2127A" w:rsidRPr="00B21498">
        <w:rPr>
          <w:rFonts w:ascii="Arial" w:hAnsi="Arial" w:cs="Arial"/>
          <w:b w:val="0"/>
          <w:sz w:val="18"/>
          <w:szCs w:val="18"/>
          <w:lang w:val="es-MX"/>
        </w:rPr>
        <w:t xml:space="preserve">, </w:t>
      </w:r>
      <w:r w:rsidRPr="00B21498">
        <w:rPr>
          <w:rFonts w:ascii="Arial" w:hAnsi="Arial" w:cs="Arial"/>
          <w:b w:val="0"/>
          <w:sz w:val="18"/>
          <w:szCs w:val="18"/>
          <w:lang w:val="es-MX"/>
        </w:rPr>
        <w:t>de</w:t>
      </w:r>
      <w:r w:rsidRPr="00A31430">
        <w:rPr>
          <w:rFonts w:ascii="Arial" w:hAnsi="Arial" w:cs="Arial"/>
          <w:b w:val="0"/>
          <w:sz w:val="18"/>
          <w:szCs w:val="18"/>
          <w:lang w:val="es-MX"/>
        </w:rPr>
        <w:t xml:space="preserve"> conformidad con lo establecido en el </w:t>
      </w:r>
      <w:r w:rsidRPr="00514702">
        <w:rPr>
          <w:rFonts w:ascii="Arial" w:hAnsi="Arial" w:cs="Arial"/>
          <w:b w:val="0"/>
          <w:sz w:val="18"/>
          <w:szCs w:val="18"/>
          <w:lang w:val="es-MX"/>
        </w:rPr>
        <w:t>numeral V</w:t>
      </w:r>
      <w:r w:rsidR="002E08FA" w:rsidRPr="00514702">
        <w:rPr>
          <w:rFonts w:ascii="Arial" w:hAnsi="Arial" w:cs="Arial"/>
          <w:b w:val="0"/>
          <w:sz w:val="18"/>
          <w:szCs w:val="18"/>
          <w:lang w:val="es-MX"/>
        </w:rPr>
        <w:t>I</w:t>
      </w:r>
      <w:r w:rsidRPr="00514702">
        <w:rPr>
          <w:rFonts w:ascii="Arial" w:hAnsi="Arial" w:cs="Arial"/>
          <w:b w:val="0"/>
          <w:sz w:val="18"/>
          <w:szCs w:val="18"/>
          <w:lang w:val="es-MX"/>
        </w:rPr>
        <w:t>II</w:t>
      </w:r>
      <w:r w:rsidR="005E76D4" w:rsidRPr="00514702">
        <w:rPr>
          <w:rFonts w:ascii="Arial" w:hAnsi="Arial" w:cs="Arial"/>
          <w:b w:val="0"/>
          <w:sz w:val="18"/>
          <w:szCs w:val="18"/>
          <w:lang w:val="es-MX"/>
        </w:rPr>
        <w:t>.</w:t>
      </w:r>
      <w:r w:rsidR="00C7282A" w:rsidRPr="00514702">
        <w:rPr>
          <w:rFonts w:ascii="Arial" w:hAnsi="Arial" w:cs="Arial"/>
          <w:b w:val="0"/>
          <w:sz w:val="18"/>
          <w:szCs w:val="18"/>
          <w:lang w:val="es-MX"/>
        </w:rPr>
        <w:t>3</w:t>
      </w:r>
      <w:r w:rsidRPr="00514702">
        <w:rPr>
          <w:rFonts w:ascii="Arial" w:hAnsi="Arial" w:cs="Arial"/>
          <w:b w:val="0"/>
          <w:sz w:val="18"/>
          <w:szCs w:val="18"/>
          <w:lang w:val="es-MX"/>
        </w:rPr>
        <w:t>, de la</w:t>
      </w:r>
      <w:r w:rsidRPr="00514702">
        <w:rPr>
          <w:rFonts w:ascii="Arial" w:hAnsi="Arial" w:cs="Arial"/>
          <w:sz w:val="18"/>
          <w:szCs w:val="18"/>
          <w:lang w:val="es-MX"/>
        </w:rPr>
        <w:t xml:space="preserve"> LPN N° E</w:t>
      </w:r>
      <w:r>
        <w:rPr>
          <w:rFonts w:ascii="Arial" w:hAnsi="Arial" w:cs="Arial"/>
          <w:sz w:val="18"/>
          <w:szCs w:val="18"/>
          <w:lang w:val="es-MX"/>
        </w:rPr>
        <w:t>/</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C74FBA">
        <w:rPr>
          <w:rFonts w:ascii="Arial" w:hAnsi="Arial" w:cs="Arial"/>
          <w:sz w:val="18"/>
          <w:szCs w:val="18"/>
          <w:lang w:val="es-MX"/>
        </w:rPr>
        <w:t>01</w:t>
      </w:r>
      <w:r w:rsidRPr="00A31430">
        <w:rPr>
          <w:rFonts w:ascii="Arial" w:hAnsi="Arial" w:cs="Arial"/>
          <w:sz w:val="18"/>
          <w:szCs w:val="18"/>
          <w:lang w:val="es-MX"/>
        </w:rPr>
        <w:t>-</w:t>
      </w:r>
      <w:r w:rsidR="00322D4A">
        <w:rPr>
          <w:rFonts w:ascii="Arial" w:hAnsi="Arial" w:cs="Arial"/>
          <w:sz w:val="18"/>
          <w:szCs w:val="18"/>
          <w:lang w:val="es-MX"/>
        </w:rPr>
        <w:t>202</w:t>
      </w:r>
      <w:r w:rsidR="00392DBB">
        <w:rPr>
          <w:rFonts w:ascii="Arial" w:hAnsi="Arial" w:cs="Arial"/>
          <w:sz w:val="18"/>
          <w:szCs w:val="18"/>
          <w:lang w:val="es-MX"/>
        </w:rPr>
        <w:t>6</w:t>
      </w:r>
      <w:r w:rsidRPr="00A31430">
        <w:rPr>
          <w:rFonts w:ascii="Arial" w:hAnsi="Arial" w:cs="Arial"/>
          <w:sz w:val="18"/>
          <w:szCs w:val="18"/>
          <w:lang w:val="es-MX"/>
        </w:rPr>
        <w:t xml:space="preserve"> </w:t>
      </w:r>
      <w:r w:rsidR="006D6677" w:rsidRPr="00BE7819">
        <w:rPr>
          <w:rFonts w:ascii="Arial" w:hAnsi="Arial" w:cs="Arial"/>
          <w:b w:val="0"/>
          <w:sz w:val="18"/>
          <w:szCs w:val="18"/>
          <w:lang w:val="es-MX"/>
        </w:rPr>
        <w:t xml:space="preserve">para la </w:t>
      </w:r>
      <w:r w:rsidR="005C70AA" w:rsidRPr="005C70AA">
        <w:rPr>
          <w:rFonts w:ascii="Arial" w:hAnsi="Arial" w:cs="Arial"/>
          <w:b w:val="0"/>
          <w:sz w:val="18"/>
          <w:szCs w:val="18"/>
          <w:lang w:val="es-MX"/>
        </w:rPr>
        <w:t>Contratación del Servicio de Limpieza para la Universidad Autónoma de Aguascalientes (01 de marzo 2026 – 31 de diciembre de 2026)</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realizada con</w:t>
      </w:r>
      <w:r w:rsidR="00BE7819">
        <w:rPr>
          <w:rFonts w:ascii="Arial" w:hAnsi="Arial" w:cs="Arial"/>
          <w:b w:val="0"/>
          <w:sz w:val="18"/>
          <w:szCs w:val="18"/>
          <w:lang w:val="es-MX"/>
        </w:rPr>
        <w:t xml:space="preserve"> Presupuesto del </w:t>
      </w:r>
      <w:r w:rsidR="00DA18D4" w:rsidRPr="00DA18D4">
        <w:rPr>
          <w:rFonts w:ascii="Arial" w:hAnsi="Arial" w:cs="Arial"/>
          <w:b w:val="0"/>
          <w:i/>
          <w:sz w:val="18"/>
          <w:szCs w:val="18"/>
          <w:lang w:val="es-MX"/>
        </w:rPr>
        <w:t>“</w:t>
      </w:r>
      <w:r w:rsidR="00392DBB" w:rsidRPr="00392DBB">
        <w:rPr>
          <w:rFonts w:ascii="Arial" w:hAnsi="Arial" w:cs="Arial"/>
          <w:b w:val="0"/>
          <w:i/>
          <w:sz w:val="18"/>
          <w:szCs w:val="18"/>
          <w:lang w:val="es-MX"/>
        </w:rPr>
        <w:t xml:space="preserve">Fondo Ordinario Estatal y Ordinario Propios, conforme al oficio </w:t>
      </w:r>
      <w:bookmarkStart w:id="0" w:name="_Hlk222766849"/>
      <w:r w:rsidR="00392DBB" w:rsidRPr="00392DBB">
        <w:rPr>
          <w:rFonts w:ascii="Arial" w:hAnsi="Arial" w:cs="Arial"/>
          <w:b w:val="0"/>
          <w:i/>
          <w:sz w:val="18"/>
          <w:szCs w:val="18"/>
          <w:lang w:val="es-MX"/>
        </w:rPr>
        <w:t>DGF-049/2026</w:t>
      </w:r>
      <w:bookmarkEnd w:id="0"/>
      <w:r w:rsidR="00667F5B" w:rsidRPr="00D4797C">
        <w:rPr>
          <w:rFonts w:ascii="Arial" w:hAnsi="Arial" w:cs="Arial"/>
          <w:b w:val="0"/>
          <w:i/>
          <w:sz w:val="18"/>
          <w:szCs w:val="18"/>
          <w:lang w:val="es-MX"/>
        </w:rPr>
        <w:t>”</w:t>
      </w:r>
      <w:r w:rsidR="006D6677" w:rsidRPr="00D4797C">
        <w:rPr>
          <w:rFonts w:ascii="Arial" w:hAnsi="Arial" w:cs="Arial"/>
          <w:b w:val="0"/>
          <w:i/>
          <w:sz w:val="18"/>
          <w:szCs w:val="18"/>
          <w:lang w:val="es-MX"/>
        </w:rPr>
        <w:t>,</w:t>
      </w:r>
      <w:r w:rsidR="006D6677" w:rsidRPr="00D4797C">
        <w:rPr>
          <w:rFonts w:ascii="Arial" w:hAnsi="Arial" w:cs="Arial"/>
          <w:b w:val="0"/>
          <w:sz w:val="18"/>
          <w:szCs w:val="18"/>
          <w:lang w:val="es-MX"/>
        </w:rPr>
        <w:t xml:space="preserve"> </w:t>
      </w:r>
      <w:r w:rsidR="00F93EAA" w:rsidRPr="00D4797C">
        <w:rPr>
          <w:rFonts w:ascii="Arial" w:hAnsi="Arial" w:cs="Arial"/>
          <w:b w:val="0"/>
          <w:sz w:val="18"/>
          <w:szCs w:val="18"/>
          <w:lang w:val="es-MX"/>
        </w:rPr>
        <w:t xml:space="preserve">de la </w:t>
      </w:r>
      <w:r w:rsidR="00F93EAA" w:rsidRPr="00C74FBA">
        <w:rPr>
          <w:rFonts w:ascii="Arial" w:hAnsi="Arial" w:cs="Arial"/>
          <w:b w:val="0"/>
          <w:sz w:val="18"/>
          <w:szCs w:val="18"/>
          <w:lang w:val="es-MX"/>
        </w:rPr>
        <w:t xml:space="preserve">Universidad, </w:t>
      </w:r>
      <w:r w:rsidR="006D6677" w:rsidRPr="00C74FBA">
        <w:rPr>
          <w:rFonts w:ascii="Arial" w:hAnsi="Arial" w:cs="Arial"/>
          <w:b w:val="0"/>
          <w:sz w:val="18"/>
          <w:szCs w:val="18"/>
          <w:lang w:val="es-MX"/>
        </w:rPr>
        <w:t>se reúnen</w:t>
      </w:r>
      <w:r w:rsidR="00C74FBA" w:rsidRPr="00C74FBA">
        <w:rPr>
          <w:rFonts w:ascii="Arial" w:hAnsi="Arial" w:cs="Arial"/>
          <w:b w:val="0"/>
          <w:sz w:val="18"/>
          <w:szCs w:val="18"/>
          <w:lang w:val="es-MX"/>
        </w:rPr>
        <w:t xml:space="preserve">, </w:t>
      </w:r>
      <w:r w:rsidR="00F60A1C">
        <w:rPr>
          <w:rFonts w:ascii="Arial" w:hAnsi="Arial" w:cs="Arial"/>
          <w:sz w:val="18"/>
          <w:szCs w:val="17"/>
          <w:u w:val="single"/>
          <w:lang w:val="es-MX"/>
        </w:rPr>
        <w:t>después de diferir el fallo el pasado 20 de febrero de 2026, por segunda ocasión</w:t>
      </w:r>
      <w:r w:rsidR="00F60A1C" w:rsidRPr="00F60A1C">
        <w:rPr>
          <w:rFonts w:ascii="Arial" w:hAnsi="Arial" w:cs="Arial"/>
          <w:b w:val="0"/>
          <w:sz w:val="18"/>
          <w:szCs w:val="18"/>
          <w:lang w:val="es-MX"/>
        </w:rPr>
        <w:t xml:space="preserve"> </w:t>
      </w:r>
      <w:r w:rsidR="00644186" w:rsidRPr="00C74FBA">
        <w:rPr>
          <w:rFonts w:ascii="Arial" w:hAnsi="Arial" w:cs="Arial"/>
          <w:b w:val="0"/>
          <w:sz w:val="18"/>
          <w:szCs w:val="18"/>
          <w:lang w:val="es-MX"/>
        </w:rPr>
        <w:t>en</w:t>
      </w:r>
      <w:r w:rsidR="00644186" w:rsidRPr="00D4797C">
        <w:rPr>
          <w:rFonts w:ascii="Arial" w:hAnsi="Arial" w:cs="Arial"/>
          <w:b w:val="0"/>
          <w:sz w:val="18"/>
          <w:szCs w:val="18"/>
          <w:lang w:val="es-MX"/>
        </w:rPr>
        <w:t xml:space="preserve"> la Sala de </w:t>
      </w:r>
      <w:r w:rsidR="004E5A42" w:rsidRPr="00D4797C">
        <w:rPr>
          <w:rFonts w:ascii="Arial" w:hAnsi="Arial" w:cs="Arial"/>
          <w:b w:val="0"/>
          <w:sz w:val="18"/>
          <w:szCs w:val="18"/>
          <w:lang w:val="es-MX"/>
        </w:rPr>
        <w:t>Licitaciones edificio 222,</w:t>
      </w:r>
      <w:r w:rsidR="00320266" w:rsidRPr="00D4797C">
        <w:rPr>
          <w:rFonts w:ascii="Arial" w:hAnsi="Arial" w:cs="Arial"/>
          <w:b w:val="0"/>
          <w:sz w:val="18"/>
          <w:szCs w:val="18"/>
          <w:lang w:val="es-MX"/>
        </w:rPr>
        <w:t xml:space="preserve"> planta baja</w:t>
      </w:r>
      <w:r w:rsidRPr="00D4797C">
        <w:rPr>
          <w:rFonts w:ascii="Arial" w:hAnsi="Arial" w:cs="Arial"/>
          <w:b w:val="0"/>
          <w:sz w:val="18"/>
          <w:szCs w:val="18"/>
          <w:lang w:val="es-MX"/>
        </w:rPr>
        <w:t>,</w:t>
      </w:r>
      <w:r w:rsidR="00F96CAF" w:rsidRPr="00D4797C">
        <w:rPr>
          <w:rFonts w:ascii="Arial" w:hAnsi="Arial" w:cs="Arial"/>
          <w:b w:val="0"/>
          <w:sz w:val="18"/>
          <w:szCs w:val="18"/>
          <w:lang w:val="es-MX"/>
        </w:rPr>
        <w:t xml:space="preserve"> </w:t>
      </w:r>
      <w:r w:rsidR="00B510D7" w:rsidRPr="00D4797C">
        <w:rPr>
          <w:rFonts w:ascii="Arial" w:hAnsi="Arial" w:cs="Arial"/>
          <w:b w:val="0"/>
          <w:sz w:val="18"/>
          <w:szCs w:val="18"/>
          <w:lang w:val="es-MX"/>
        </w:rPr>
        <w:t xml:space="preserve">sita en </w:t>
      </w:r>
      <w:r w:rsidR="002E08FA" w:rsidRPr="00D4797C">
        <w:rPr>
          <w:rFonts w:ascii="Arial" w:hAnsi="Arial" w:cs="Arial"/>
          <w:b w:val="0"/>
          <w:sz w:val="18"/>
          <w:szCs w:val="18"/>
          <w:lang w:val="es-MX"/>
        </w:rPr>
        <w:t xml:space="preserve">Avenida </w:t>
      </w:r>
      <w:r w:rsidRPr="00D4797C">
        <w:rPr>
          <w:rFonts w:ascii="Arial" w:hAnsi="Arial" w:cs="Arial"/>
          <w:b w:val="0"/>
          <w:sz w:val="18"/>
          <w:szCs w:val="18"/>
          <w:lang w:val="es-MX"/>
        </w:rPr>
        <w:t>Universidad número</w:t>
      </w:r>
      <w:r w:rsidR="002E08FA" w:rsidRPr="00D4797C">
        <w:rPr>
          <w:rFonts w:ascii="Arial" w:hAnsi="Arial" w:cs="Arial"/>
          <w:b w:val="0"/>
          <w:sz w:val="18"/>
          <w:szCs w:val="18"/>
          <w:lang w:val="es-MX"/>
        </w:rPr>
        <w:t xml:space="preserve"> </w:t>
      </w:r>
      <w:r w:rsidRPr="00D4797C">
        <w:rPr>
          <w:rFonts w:ascii="Arial" w:hAnsi="Arial" w:cs="Arial"/>
          <w:b w:val="0"/>
          <w:sz w:val="18"/>
          <w:szCs w:val="18"/>
          <w:lang w:val="es-MX"/>
        </w:rPr>
        <w:t>940</w:t>
      </w:r>
      <w:r w:rsidR="009C2B0B" w:rsidRPr="00D4797C">
        <w:rPr>
          <w:rFonts w:ascii="Arial" w:hAnsi="Arial" w:cs="Arial"/>
          <w:b w:val="0"/>
          <w:sz w:val="18"/>
          <w:szCs w:val="18"/>
          <w:lang w:val="es-MX"/>
        </w:rPr>
        <w:t>,</w:t>
      </w:r>
      <w:r w:rsidR="00B510D7" w:rsidRPr="00D4797C">
        <w:rPr>
          <w:rFonts w:ascii="Arial" w:hAnsi="Arial" w:cs="Arial"/>
          <w:b w:val="0"/>
          <w:sz w:val="18"/>
          <w:szCs w:val="18"/>
          <w:lang w:val="es-MX"/>
        </w:rPr>
        <w:t xml:space="preserve"> </w:t>
      </w:r>
      <w:r w:rsidRPr="00D4797C">
        <w:rPr>
          <w:rFonts w:ascii="Arial" w:hAnsi="Arial" w:cs="Arial"/>
          <w:b w:val="0"/>
          <w:sz w:val="18"/>
          <w:szCs w:val="18"/>
          <w:lang w:val="es-MX"/>
        </w:rPr>
        <w:t>Ciudad Universitaria,</w:t>
      </w:r>
      <w:r w:rsidR="00C02C16" w:rsidRPr="00D4797C">
        <w:rPr>
          <w:rFonts w:ascii="Arial" w:hAnsi="Arial" w:cs="Arial"/>
          <w:b w:val="0"/>
          <w:sz w:val="18"/>
          <w:szCs w:val="18"/>
          <w:lang w:val="es-MX"/>
        </w:rPr>
        <w:t xml:space="preserve"> </w:t>
      </w:r>
      <w:r w:rsidR="002E08FA" w:rsidRPr="00D4797C">
        <w:rPr>
          <w:rFonts w:ascii="Arial" w:hAnsi="Arial" w:cs="Arial"/>
          <w:b w:val="0"/>
          <w:sz w:val="18"/>
          <w:szCs w:val="18"/>
          <w:lang w:val="es-MX"/>
        </w:rPr>
        <w:t xml:space="preserve">los </w:t>
      </w:r>
      <w:r w:rsidRPr="00D4797C">
        <w:rPr>
          <w:rFonts w:ascii="Arial" w:hAnsi="Arial" w:cs="Arial"/>
          <w:b w:val="0"/>
          <w:sz w:val="18"/>
          <w:szCs w:val="18"/>
          <w:lang w:val="es-MX"/>
        </w:rPr>
        <w:t>servidores públicos autorizados y licitantes, cuyos nombres y fir</w:t>
      </w:r>
      <w:r w:rsidR="00FD23E0" w:rsidRPr="00D4797C">
        <w:rPr>
          <w:rFonts w:ascii="Arial" w:hAnsi="Arial" w:cs="Arial"/>
          <w:b w:val="0"/>
          <w:sz w:val="18"/>
          <w:szCs w:val="18"/>
          <w:lang w:val="es-MX"/>
        </w:rPr>
        <w:t xml:space="preserve">mas aparecen al final del acta, </w:t>
      </w:r>
      <w:r w:rsidRPr="00D4797C">
        <w:rPr>
          <w:rFonts w:ascii="Arial" w:hAnsi="Arial" w:cs="Arial"/>
          <w:b w:val="0"/>
          <w:sz w:val="18"/>
          <w:szCs w:val="18"/>
          <w:lang w:val="es-MX"/>
        </w:rPr>
        <w:t xml:space="preserve">según lo dispone el </w:t>
      </w:r>
      <w:r w:rsidR="00F22ACF" w:rsidRPr="00D4797C">
        <w:rPr>
          <w:rFonts w:ascii="Arial" w:hAnsi="Arial" w:cs="Arial"/>
          <w:b w:val="0"/>
          <w:sz w:val="18"/>
          <w:szCs w:val="18"/>
          <w:lang w:val="es-MX"/>
        </w:rPr>
        <w:t>artículo 45</w:t>
      </w:r>
      <w:r w:rsidR="00C7282A" w:rsidRPr="00D4797C">
        <w:rPr>
          <w:rFonts w:ascii="Arial" w:hAnsi="Arial" w:cs="Arial"/>
          <w:b w:val="0"/>
          <w:sz w:val="18"/>
          <w:szCs w:val="18"/>
          <w:lang w:val="es-MX"/>
        </w:rPr>
        <w:t xml:space="preserve">, fracción I y 57 </w:t>
      </w:r>
      <w:r w:rsidRPr="00D4797C">
        <w:rPr>
          <w:rFonts w:ascii="Arial" w:hAnsi="Arial" w:cs="Arial"/>
          <w:b w:val="0"/>
          <w:sz w:val="18"/>
          <w:szCs w:val="18"/>
          <w:lang w:val="es-MX"/>
        </w:rPr>
        <w:t>de</w:t>
      </w:r>
      <w:r w:rsidR="00B510D7" w:rsidRPr="00D4797C">
        <w:rPr>
          <w:rFonts w:ascii="Arial" w:hAnsi="Arial" w:cs="Arial"/>
          <w:b w:val="0"/>
          <w:sz w:val="18"/>
          <w:szCs w:val="18"/>
          <w:lang w:val="es-MX"/>
        </w:rPr>
        <w:t xml:space="preserve"> </w:t>
      </w:r>
      <w:r w:rsidRPr="00D4797C">
        <w:rPr>
          <w:rFonts w:ascii="Arial" w:hAnsi="Arial" w:cs="Arial"/>
          <w:b w:val="0"/>
          <w:sz w:val="18"/>
          <w:szCs w:val="18"/>
          <w:lang w:val="es-MX"/>
        </w:rPr>
        <w:t>la</w:t>
      </w:r>
      <w:r w:rsidR="00B510D7" w:rsidRPr="00D4797C">
        <w:rPr>
          <w:rFonts w:ascii="Arial" w:hAnsi="Arial" w:cs="Arial"/>
          <w:b w:val="0"/>
          <w:sz w:val="18"/>
          <w:szCs w:val="18"/>
          <w:lang w:val="es-MX"/>
        </w:rPr>
        <w:t xml:space="preserve"> Ley </w:t>
      </w:r>
      <w:r w:rsidRPr="00D4797C">
        <w:rPr>
          <w:rFonts w:ascii="Arial" w:hAnsi="Arial" w:cs="Arial"/>
          <w:b w:val="0"/>
          <w:sz w:val="18"/>
          <w:szCs w:val="18"/>
          <w:lang w:val="es-MX"/>
        </w:rPr>
        <w:t>de</w:t>
      </w:r>
      <w:r w:rsidR="00B510D7" w:rsidRPr="00D4797C">
        <w:rPr>
          <w:rFonts w:ascii="Arial" w:hAnsi="Arial" w:cs="Arial"/>
          <w:b w:val="0"/>
          <w:sz w:val="18"/>
          <w:szCs w:val="18"/>
          <w:lang w:val="es-MX"/>
        </w:rPr>
        <w:t xml:space="preserve"> </w:t>
      </w:r>
      <w:r w:rsidRPr="00D4797C">
        <w:rPr>
          <w:rFonts w:ascii="Arial" w:hAnsi="Arial" w:cs="Arial"/>
          <w:b w:val="0"/>
          <w:sz w:val="18"/>
          <w:szCs w:val="18"/>
          <w:lang w:val="es-MX"/>
        </w:rPr>
        <w:t>Adquisic</w:t>
      </w:r>
      <w:r w:rsidR="00B510D7" w:rsidRPr="00D4797C">
        <w:rPr>
          <w:rFonts w:ascii="Arial" w:hAnsi="Arial" w:cs="Arial"/>
          <w:b w:val="0"/>
          <w:sz w:val="18"/>
          <w:szCs w:val="18"/>
          <w:lang w:val="es-MX"/>
        </w:rPr>
        <w:t xml:space="preserve">iones, </w:t>
      </w:r>
      <w:r w:rsidRPr="00D4797C">
        <w:rPr>
          <w:rFonts w:ascii="Arial" w:hAnsi="Arial" w:cs="Arial"/>
          <w:b w:val="0"/>
          <w:sz w:val="18"/>
          <w:szCs w:val="18"/>
          <w:lang w:val="es-MX"/>
        </w:rPr>
        <w:t xml:space="preserve">Arrendamientos y Servicios del </w:t>
      </w:r>
      <w:r w:rsidR="00F22ACF" w:rsidRPr="00D4797C">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0F4AE4">
        <w:rPr>
          <w:rFonts w:ascii="Arial" w:hAnsi="Arial" w:cs="Arial"/>
          <w:b w:val="0"/>
          <w:sz w:val="18"/>
          <w:szCs w:val="18"/>
          <w:lang w:val="es-MX"/>
        </w:rPr>
        <w:t>.</w:t>
      </w:r>
      <w:r w:rsidR="00405781" w:rsidRPr="000F4AE4">
        <w:rPr>
          <w:rFonts w:ascii="Arial" w:hAnsi="Arial" w:cs="Arial"/>
          <w:b w:val="0"/>
          <w:sz w:val="18"/>
          <w:szCs w:val="18"/>
          <w:lang w:val="es-MX"/>
        </w:rPr>
        <w:t>--------------------------------------------------------</w:t>
      </w:r>
      <w:r w:rsidR="00C7282A" w:rsidRPr="000F4AE4">
        <w:rPr>
          <w:rFonts w:ascii="Arial" w:hAnsi="Arial" w:cs="Arial"/>
          <w:b w:val="0"/>
          <w:sz w:val="18"/>
          <w:szCs w:val="18"/>
          <w:lang w:val="es-MX"/>
        </w:rPr>
        <w:t>-----------------------</w:t>
      </w:r>
      <w:r w:rsidR="00405781" w:rsidRPr="000F4AE4">
        <w:rPr>
          <w:rFonts w:ascii="Arial" w:hAnsi="Arial" w:cs="Arial"/>
          <w:b w:val="0"/>
          <w:sz w:val="18"/>
          <w:szCs w:val="18"/>
          <w:lang w:val="es-MX"/>
        </w:rPr>
        <w:t>------------------------</w:t>
      </w:r>
      <w:r w:rsidR="005168C2" w:rsidRPr="000F4AE4">
        <w:rPr>
          <w:rFonts w:ascii="Arial" w:hAnsi="Arial" w:cs="Arial"/>
          <w:b w:val="0"/>
          <w:sz w:val="18"/>
          <w:szCs w:val="18"/>
          <w:lang w:val="es-MX"/>
        </w:rPr>
        <w:t>-----------------------</w:t>
      </w:r>
      <w:r w:rsidR="00392DBB">
        <w:rPr>
          <w:rFonts w:ascii="Arial" w:hAnsi="Arial" w:cs="Arial"/>
          <w:b w:val="0"/>
          <w:sz w:val="18"/>
          <w:szCs w:val="18"/>
          <w:lang w:val="es-MX"/>
        </w:rPr>
        <w:t>----------------------------------------</w:t>
      </w:r>
      <w:r w:rsidR="00F60A1C">
        <w:rPr>
          <w:rFonts w:ascii="Arial" w:hAnsi="Arial" w:cs="Arial"/>
          <w:b w:val="0"/>
          <w:sz w:val="18"/>
          <w:szCs w:val="18"/>
          <w:lang w:val="es-MX"/>
        </w:rPr>
        <w:t>-------------------------------------</w:t>
      </w:r>
      <w:r w:rsidR="00392DBB">
        <w:rPr>
          <w:rFonts w:ascii="Arial" w:hAnsi="Arial" w:cs="Arial"/>
          <w:b w:val="0"/>
          <w:sz w:val="18"/>
          <w:szCs w:val="18"/>
          <w:lang w:val="es-MX"/>
        </w:rPr>
        <w:t>-</w:t>
      </w:r>
      <w:r w:rsidR="00D31334">
        <w:rPr>
          <w:rFonts w:ascii="Arial" w:hAnsi="Arial" w:cs="Arial"/>
          <w:b w:val="0"/>
          <w:sz w:val="18"/>
          <w:szCs w:val="18"/>
          <w:lang w:val="es-MX"/>
        </w:rPr>
        <w:t>----------------</w:t>
      </w:r>
    </w:p>
    <w:p w14:paraId="4153799A" w14:textId="0E6DEE4E" w:rsidR="003A7A6E" w:rsidRPr="00392DBB" w:rsidRDefault="003A7A6E" w:rsidP="003A7A6E">
      <w:pPr>
        <w:pStyle w:val="Sangradetextonormal"/>
        <w:ind w:left="0" w:right="48"/>
        <w:jc w:val="both"/>
        <w:rPr>
          <w:rFonts w:ascii="Arial" w:hAnsi="Arial" w:cs="Arial"/>
          <w:b/>
          <w:sz w:val="18"/>
          <w:szCs w:val="14"/>
          <w:lang w:val="es-ES"/>
        </w:rPr>
      </w:pPr>
      <w:r w:rsidRPr="000F4AE4">
        <w:rPr>
          <w:rFonts w:ascii="Arial" w:hAnsi="Arial" w:cs="Arial"/>
          <w:sz w:val="14"/>
          <w:szCs w:val="14"/>
          <w:lang w:val="es-ES"/>
        </w:rPr>
        <w:t xml:space="preserve">Se informa a los presentes que conforme a lo establecido en la Convocatoria, los asistentes a este evento </w:t>
      </w:r>
      <w:r w:rsidRPr="000F4AE4">
        <w:rPr>
          <w:rFonts w:ascii="Arial" w:hAnsi="Arial" w:cs="Arial"/>
          <w:sz w:val="14"/>
          <w:szCs w:val="14"/>
        </w:rPr>
        <w:t xml:space="preserve">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w:t>
      </w:r>
      <w:r w:rsidR="00F91977">
        <w:rPr>
          <w:rFonts w:ascii="Arial" w:hAnsi="Arial" w:cs="Arial"/>
          <w:sz w:val="14"/>
          <w:szCs w:val="14"/>
        </w:rPr>
        <w:t>39</w:t>
      </w:r>
      <w:r w:rsidRPr="000F4AE4">
        <w:rPr>
          <w:rFonts w:ascii="Arial" w:hAnsi="Arial" w:cs="Arial"/>
          <w:sz w:val="14"/>
          <w:szCs w:val="14"/>
        </w:rPr>
        <w:t xml:space="preserve"> de la Ley de Transparencia y Acceso a la Información Pública del Estado de Aguascalientes y sus Municipios</w:t>
      </w:r>
      <w:r w:rsidRPr="00FB4073">
        <w:rPr>
          <w:rFonts w:ascii="Arial" w:hAnsi="Arial" w:cs="Arial"/>
          <w:b/>
          <w:sz w:val="14"/>
          <w:szCs w:val="14"/>
        </w:rPr>
        <w:t>.</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00392DBB" w:rsidRPr="00392DBB">
          <w:rPr>
            <w:rFonts w:ascii="Arial" w:hAnsi="Arial" w:cs="Arial"/>
            <w:color w:val="0000FF"/>
            <w:sz w:val="14"/>
            <w:szCs w:val="17"/>
            <w:u w:val="single"/>
            <w:lang w:val="es-ES" w:eastAsia="es-MX"/>
          </w:rPr>
          <w:t>http://</w:t>
        </w:r>
        <w:r w:rsidR="00392DBB" w:rsidRPr="00392DBB">
          <w:rPr>
            <w:rFonts w:ascii="Arial" w:hAnsi="Arial" w:cs="Arial"/>
            <w:color w:val="0000FF"/>
            <w:sz w:val="14"/>
            <w:szCs w:val="17"/>
            <w:u w:val="single"/>
            <w:lang w:eastAsia="es-MX"/>
          </w:rPr>
          <w:t>eventos.uaa.mx/salas/Expo_Foro</w:t>
        </w:r>
        <w:r w:rsidR="00392DBB" w:rsidRPr="00392DBB">
          <w:rPr>
            <w:rFonts w:ascii="Arial" w:hAnsi="Arial" w:cs="Arial"/>
            <w:color w:val="0000FF"/>
            <w:sz w:val="14"/>
            <w:szCs w:val="17"/>
            <w:u w:val="single"/>
            <w:lang w:val="es-ES" w:eastAsia="es-MX"/>
          </w:rPr>
          <w:t>.</w:t>
        </w:r>
        <w:r w:rsidR="00392DBB" w:rsidRPr="00392DBB">
          <w:rPr>
            <w:rFonts w:ascii="Arial" w:hAnsi="Arial" w:cs="Arial"/>
            <w:color w:val="0000FF"/>
            <w:sz w:val="14"/>
            <w:szCs w:val="17"/>
            <w:u w:val="single"/>
            <w:lang w:eastAsia="es-MX"/>
          </w:rPr>
          <w:t>php</w:t>
        </w:r>
        <w:r w:rsidR="00392DBB" w:rsidRPr="00392DBB">
          <w:rPr>
            <w:rFonts w:ascii="Arial" w:hAnsi="Arial" w:cs="Arial"/>
            <w:color w:val="0000FF"/>
            <w:sz w:val="14"/>
            <w:szCs w:val="17"/>
            <w:u w:val="single"/>
            <w:lang w:val="es-ES" w:eastAsia="es-MX"/>
          </w:rPr>
          <w:t>/</w:t>
        </w:r>
      </w:hyperlink>
      <w:r w:rsidR="00392DBB" w:rsidRPr="00392DBB">
        <w:rPr>
          <w:rFonts w:ascii="Arial" w:hAnsi="Arial" w:cs="Arial"/>
          <w:sz w:val="13"/>
          <w:szCs w:val="17"/>
        </w:rPr>
        <w:t xml:space="preserve"> y </w:t>
      </w:r>
      <w:r w:rsidR="00392DBB" w:rsidRPr="00392DBB">
        <w:rPr>
          <w:rFonts w:ascii="Arial" w:hAnsi="Arial" w:cs="Arial"/>
          <w:color w:val="0000FF"/>
          <w:sz w:val="14"/>
          <w:szCs w:val="17"/>
          <w:u w:val="single"/>
          <w:lang w:val="es-ES" w:eastAsia="es-MX"/>
        </w:rPr>
        <w:t>http://conferencias.uaa.mx/</w:t>
      </w:r>
      <w:r w:rsidRPr="00392DBB">
        <w:rPr>
          <w:sz w:val="14"/>
          <w:szCs w:val="14"/>
        </w:rPr>
        <w:t xml:space="preserve"> </w:t>
      </w:r>
      <w:r w:rsidRPr="00392DBB">
        <w:rPr>
          <w:rFonts w:ascii="Arial" w:hAnsi="Arial" w:cs="Arial"/>
          <w:sz w:val="18"/>
          <w:szCs w:val="14"/>
          <w:lang w:val="es-ES"/>
        </w:rPr>
        <w:t>--------------</w:t>
      </w:r>
      <w:r w:rsidR="000F4AE4" w:rsidRPr="00392DBB">
        <w:rPr>
          <w:rFonts w:ascii="Arial" w:hAnsi="Arial" w:cs="Arial"/>
          <w:sz w:val="18"/>
          <w:szCs w:val="14"/>
          <w:lang w:val="es-ES"/>
        </w:rPr>
        <w:t>--------------</w:t>
      </w:r>
      <w:r w:rsidR="00E51B09">
        <w:rPr>
          <w:rFonts w:ascii="Arial" w:hAnsi="Arial" w:cs="Arial"/>
          <w:sz w:val="18"/>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621FEB36"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 xml:space="preserve">El acto es validado por </w:t>
      </w:r>
      <w:r w:rsidR="00392DBB">
        <w:rPr>
          <w:rFonts w:ascii="Arial" w:hAnsi="Arial" w:cs="Arial"/>
          <w:color w:val="000000"/>
          <w:sz w:val="18"/>
          <w:szCs w:val="18"/>
        </w:rPr>
        <w:t>la</w:t>
      </w:r>
      <w:r w:rsidRPr="008E2C6F">
        <w:rPr>
          <w:rFonts w:ascii="Arial" w:hAnsi="Arial" w:cs="Arial"/>
          <w:color w:val="000000"/>
          <w:sz w:val="18"/>
          <w:szCs w:val="18"/>
        </w:rPr>
        <w:t xml:space="preserve"> </w:t>
      </w:r>
      <w:r w:rsidR="00E51B09" w:rsidRPr="00E51B09">
        <w:rPr>
          <w:rFonts w:ascii="Arial" w:hAnsi="Arial" w:cs="Arial"/>
          <w:color w:val="000000"/>
          <w:sz w:val="18"/>
          <w:szCs w:val="18"/>
        </w:rPr>
        <w:t>Mtra. en Admón. Anargelia García Silva</w:t>
      </w:r>
      <w:r w:rsidRPr="008E2C6F">
        <w:rPr>
          <w:rFonts w:ascii="Arial" w:hAnsi="Arial" w:cs="Arial"/>
          <w:color w:val="000000"/>
          <w:sz w:val="18"/>
          <w:szCs w:val="18"/>
        </w:rPr>
        <w:t>, Director</w:t>
      </w:r>
      <w:r w:rsidR="00E51B09">
        <w:rPr>
          <w:rFonts w:ascii="Arial" w:hAnsi="Arial" w:cs="Arial"/>
          <w:color w:val="000000"/>
          <w:sz w:val="18"/>
          <w:szCs w:val="18"/>
        </w:rPr>
        <w:t>a</w:t>
      </w:r>
      <w:r w:rsidR="002B05A5" w:rsidRPr="008E2C6F">
        <w:rPr>
          <w:rFonts w:ascii="Arial" w:hAnsi="Arial" w:cs="Arial"/>
          <w:color w:val="000000"/>
          <w:sz w:val="18"/>
          <w:szCs w:val="18"/>
        </w:rPr>
        <w:t xml:space="preserve"> General de Finanzas</w:t>
      </w:r>
      <w:r w:rsidR="00B2717C">
        <w:rPr>
          <w:rFonts w:ascii="Arial" w:hAnsi="Arial" w:cs="Arial"/>
          <w:color w:val="000000"/>
          <w:sz w:val="18"/>
          <w:szCs w:val="18"/>
        </w:rPr>
        <w:t xml:space="preserve"> y </w:t>
      </w:r>
      <w:r w:rsidR="006D6677">
        <w:rPr>
          <w:rFonts w:ascii="Arial" w:hAnsi="Arial" w:cs="Arial"/>
          <w:color w:val="000000"/>
          <w:sz w:val="18"/>
          <w:szCs w:val="18"/>
        </w:rPr>
        <w:t xml:space="preserve">presidido </w:t>
      </w:r>
      <w:r w:rsidR="002B05A5" w:rsidRPr="008E2C6F">
        <w:rPr>
          <w:rFonts w:ascii="Arial" w:hAnsi="Arial" w:cs="Arial"/>
          <w:color w:val="000000"/>
          <w:sz w:val="18"/>
          <w:szCs w:val="18"/>
        </w:rPr>
        <w:t xml:space="preserve"> por la</w:t>
      </w:r>
      <w:r w:rsidR="00E51B09">
        <w:rPr>
          <w:rFonts w:ascii="Arial" w:hAnsi="Arial" w:cs="Arial"/>
          <w:color w:val="000000"/>
          <w:sz w:val="18"/>
          <w:szCs w:val="18"/>
        </w:rPr>
        <w:t xml:space="preserve"> </w:t>
      </w:r>
      <w:r w:rsidR="00E51B09" w:rsidRPr="00E51B09">
        <w:rPr>
          <w:rFonts w:ascii="Arial" w:hAnsi="Arial" w:cs="Arial"/>
          <w:color w:val="000000"/>
          <w:sz w:val="18"/>
          <w:szCs w:val="18"/>
        </w:rPr>
        <w:t>Lic. en Der. Virginia de los Ángeles Mariscal Bernal</w:t>
      </w:r>
      <w:r w:rsidR="002B05A5" w:rsidRPr="008E2C6F">
        <w:rPr>
          <w:rFonts w:ascii="Arial" w:hAnsi="Arial" w:cs="Arial"/>
          <w:color w:val="000000"/>
          <w:sz w:val="18"/>
          <w:szCs w:val="18"/>
        </w:rPr>
        <w:t>,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F20C89">
        <w:rPr>
          <w:rFonts w:ascii="Arial" w:hAnsi="Arial" w:cs="Arial"/>
          <w:color w:val="000000"/>
          <w:sz w:val="18"/>
          <w:szCs w:val="18"/>
        </w:rPr>
        <w:t>Aguascalientes y los artículos 5</w:t>
      </w:r>
      <w:r w:rsidR="00F20C89" w:rsidRPr="00F20C89">
        <w:rPr>
          <w:rFonts w:ascii="Arial" w:hAnsi="Arial" w:cs="Arial"/>
          <w:color w:val="000000"/>
          <w:sz w:val="18"/>
          <w:szCs w:val="18"/>
        </w:rPr>
        <w:t>,11 y 12</w:t>
      </w:r>
      <w:r w:rsidR="006D6677" w:rsidRPr="00F20C89">
        <w:rPr>
          <w:rFonts w:ascii="Arial" w:hAnsi="Arial" w:cs="Arial"/>
          <w:color w:val="000000"/>
          <w:sz w:val="18"/>
          <w:szCs w:val="18"/>
        </w:rPr>
        <w:t xml:space="preserve"> del Manual Único de Adquisiciones, Arrendamientos y Servicios de</w:t>
      </w:r>
      <w:r w:rsidR="006D6677" w:rsidRPr="00DA18D4">
        <w:rPr>
          <w:rFonts w:ascii="Arial" w:hAnsi="Arial" w:cs="Arial"/>
          <w:color w:val="000000"/>
          <w:sz w:val="18"/>
          <w:szCs w:val="18"/>
        </w:rPr>
        <w:t xml:space="preserv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59990757" w14:textId="77777777" w:rsidR="006F1AAF" w:rsidRPr="00083E51" w:rsidRDefault="006F1AAF" w:rsidP="006F1AAF">
      <w:pPr>
        <w:pStyle w:val="Sangradetextonormal"/>
        <w:ind w:left="0" w:right="48"/>
        <w:jc w:val="both"/>
        <w:rPr>
          <w:rFonts w:ascii="Arial" w:hAnsi="Arial" w:cs="Arial"/>
          <w:color w:val="000000"/>
          <w:sz w:val="18"/>
          <w:szCs w:val="18"/>
        </w:rPr>
      </w:pPr>
      <w:r w:rsidRPr="00083E51">
        <w:rPr>
          <w:rFonts w:ascii="Arial" w:hAnsi="Arial" w:cs="Arial"/>
          <w:color w:val="000000"/>
          <w:sz w:val="18"/>
          <w:szCs w:val="18"/>
        </w:rPr>
        <w:t>De conformidad con lo establecido en el artículo 57 de la Ley, así como la fracción II del artículo 5 y artículo 31 del Manual Único de Adquisiciones, Arrendamientos y Servicios de la Universidad Autónoma de Aguascalientes</w:t>
      </w:r>
    </w:p>
    <w:p w14:paraId="248DFAC7" w14:textId="49487D36" w:rsidR="00C447C1" w:rsidRPr="00E14AC8" w:rsidRDefault="00C74FBA" w:rsidP="006F1AAF">
      <w:pPr>
        <w:widowControl w:val="0"/>
        <w:jc w:val="both"/>
        <w:rPr>
          <w:rFonts w:ascii="Arial" w:hAnsi="Arial" w:cs="Arial"/>
          <w:sz w:val="18"/>
          <w:szCs w:val="18"/>
        </w:rPr>
      </w:pPr>
      <w:r>
        <w:rPr>
          <w:rFonts w:ascii="Arial" w:hAnsi="Arial" w:cs="Arial"/>
          <w:color w:val="000000"/>
          <w:sz w:val="18"/>
          <w:szCs w:val="18"/>
          <w:lang w:val="es-MX"/>
        </w:rPr>
        <w:t xml:space="preserve">se informa que </w:t>
      </w:r>
      <w:r w:rsidRPr="008E2C6F">
        <w:rPr>
          <w:rFonts w:ascii="Arial" w:hAnsi="Arial" w:cs="Arial"/>
          <w:sz w:val="18"/>
          <w:szCs w:val="18"/>
        </w:rPr>
        <w:t>el área requirente</w:t>
      </w:r>
      <w:r>
        <w:rPr>
          <w:rFonts w:ascii="Arial" w:hAnsi="Arial" w:cs="Arial"/>
          <w:sz w:val="18"/>
          <w:szCs w:val="18"/>
        </w:rPr>
        <w:t xml:space="preserve"> en esta licitación es </w:t>
      </w:r>
      <w:r w:rsidRPr="00BE7819">
        <w:rPr>
          <w:rFonts w:ascii="Arial" w:hAnsi="Arial" w:cs="Arial"/>
          <w:sz w:val="18"/>
          <w:szCs w:val="18"/>
        </w:rPr>
        <w:t xml:space="preserve">el </w:t>
      </w:r>
      <w:r w:rsidR="00D31334" w:rsidRPr="00D31334">
        <w:rPr>
          <w:rFonts w:ascii="Arial" w:hAnsi="Arial" w:cs="Arial"/>
          <w:sz w:val="18"/>
          <w:szCs w:val="18"/>
        </w:rPr>
        <w:t>Dr. Mario Eduardo Zermeño de León</w:t>
      </w:r>
      <w:r>
        <w:rPr>
          <w:rFonts w:ascii="Arial" w:hAnsi="Arial" w:cs="Arial"/>
          <w:b/>
          <w:bCs/>
          <w:sz w:val="18"/>
          <w:szCs w:val="18"/>
        </w:rPr>
        <w:t xml:space="preserve">, </w:t>
      </w:r>
      <w:r w:rsidRPr="00B530B9">
        <w:rPr>
          <w:rFonts w:ascii="Arial" w:hAnsi="Arial" w:cs="Arial"/>
          <w:b/>
          <w:bCs/>
          <w:sz w:val="18"/>
          <w:szCs w:val="18"/>
        </w:rPr>
        <w:t xml:space="preserve">Director General de </w:t>
      </w:r>
      <w:r>
        <w:rPr>
          <w:rFonts w:ascii="Arial" w:hAnsi="Arial" w:cs="Arial"/>
          <w:b/>
          <w:bCs/>
          <w:sz w:val="18"/>
          <w:szCs w:val="18"/>
        </w:rPr>
        <w:t>Infraestructura Universitaria</w:t>
      </w:r>
      <w:r w:rsidRPr="00E779A4">
        <w:rPr>
          <w:rFonts w:ascii="Arial" w:hAnsi="Arial" w:cs="Arial"/>
          <w:b/>
          <w:sz w:val="18"/>
          <w:szCs w:val="18"/>
        </w:rPr>
        <w:t>,</w:t>
      </w:r>
      <w:r>
        <w:rPr>
          <w:rFonts w:ascii="Arial" w:hAnsi="Arial" w:cs="Arial"/>
          <w:b/>
          <w:sz w:val="18"/>
          <w:szCs w:val="18"/>
        </w:rPr>
        <w:t xml:space="preserve"> </w:t>
      </w:r>
      <w:r w:rsidRPr="00BE7819">
        <w:rPr>
          <w:rFonts w:ascii="Arial" w:hAnsi="Arial" w:cs="Arial"/>
          <w:sz w:val="18"/>
          <w:szCs w:val="18"/>
        </w:rPr>
        <w:t>en conjunto con el Lic. José Samuel García Esparza,</w:t>
      </w:r>
      <w:r>
        <w:rPr>
          <w:rFonts w:ascii="Arial" w:hAnsi="Arial" w:cs="Arial"/>
          <w:b/>
          <w:sz w:val="18"/>
          <w:szCs w:val="18"/>
        </w:rPr>
        <w:t xml:space="preserve"> Jefe del Departamento de Servicios Generales de la DGIU </w:t>
      </w:r>
      <w:r w:rsidRPr="00BE7819">
        <w:rPr>
          <w:rFonts w:ascii="Arial" w:hAnsi="Arial" w:cs="Arial"/>
          <w:sz w:val="18"/>
          <w:szCs w:val="18"/>
        </w:rPr>
        <w:t>y el Lic. Luis Alberto González González,</w:t>
      </w:r>
      <w:r>
        <w:rPr>
          <w:rFonts w:ascii="Arial" w:hAnsi="Arial" w:cs="Arial"/>
          <w:b/>
          <w:sz w:val="18"/>
          <w:szCs w:val="18"/>
        </w:rPr>
        <w:t xml:space="preserve"> </w:t>
      </w:r>
      <w:r w:rsidRPr="00562A1B">
        <w:rPr>
          <w:rFonts w:ascii="Arial" w:hAnsi="Arial" w:cs="Arial"/>
          <w:b/>
          <w:sz w:val="18"/>
          <w:szCs w:val="18"/>
        </w:rPr>
        <w:t xml:space="preserve">Jefe de Sección de </w:t>
      </w:r>
      <w:r>
        <w:rPr>
          <w:rFonts w:ascii="Arial" w:hAnsi="Arial" w:cs="Arial"/>
          <w:b/>
          <w:sz w:val="18"/>
          <w:szCs w:val="18"/>
        </w:rPr>
        <w:t>Servicios</w:t>
      </w:r>
      <w:r w:rsidRPr="00562A1B">
        <w:rPr>
          <w:rFonts w:ascii="Arial" w:hAnsi="Arial" w:cs="Arial"/>
          <w:b/>
          <w:sz w:val="18"/>
          <w:szCs w:val="18"/>
        </w:rPr>
        <w:t xml:space="preserve"> del Departamento de Servicios Generales de la DGIU</w:t>
      </w:r>
      <w:r w:rsidR="006F1AAF">
        <w:rPr>
          <w:rFonts w:ascii="Arial" w:hAnsi="Arial" w:cs="Arial"/>
          <w:color w:val="000000"/>
          <w:sz w:val="18"/>
          <w:szCs w:val="18"/>
          <w:lang w:val="es-MX"/>
        </w:rPr>
        <w:t>, quienes realizaron y suscribieron los dictámenes té</w:t>
      </w:r>
      <w:r w:rsidR="006F1AAF" w:rsidRPr="00F429CC">
        <w:rPr>
          <w:rFonts w:ascii="Arial" w:hAnsi="Arial" w:cs="Arial"/>
          <w:color w:val="000000"/>
          <w:sz w:val="18"/>
          <w:szCs w:val="18"/>
          <w:lang w:val="es-MX"/>
        </w:rPr>
        <w:t xml:space="preserve">cnicos en donde constan los análisis y evaluaciones a la documentación técnica y económica de esta Licitación, que se agregan a la presente acta como </w:t>
      </w:r>
      <w:r w:rsidR="006F1AAF" w:rsidRPr="00F429CC">
        <w:rPr>
          <w:rFonts w:ascii="Arial" w:hAnsi="Arial" w:cs="Arial"/>
          <w:b/>
          <w:color w:val="000000"/>
          <w:sz w:val="18"/>
          <w:szCs w:val="18"/>
          <w:lang w:val="es-MX"/>
        </w:rPr>
        <w:t>“Anexo 1”</w:t>
      </w:r>
      <w:r w:rsidR="006F1AAF">
        <w:rPr>
          <w:rFonts w:ascii="Arial" w:hAnsi="Arial" w:cs="Arial"/>
          <w:color w:val="000000"/>
          <w:sz w:val="18"/>
          <w:szCs w:val="18"/>
          <w:lang w:val="es-MX"/>
        </w:rPr>
        <w:t xml:space="preserve"> y </w:t>
      </w:r>
      <w:r w:rsidR="006F1AAF">
        <w:rPr>
          <w:rFonts w:ascii="Arial" w:hAnsi="Arial" w:cs="Arial"/>
          <w:b/>
          <w:color w:val="000000"/>
          <w:sz w:val="18"/>
          <w:szCs w:val="18"/>
          <w:lang w:val="es-MX"/>
        </w:rPr>
        <w:t>“Anexo 1.1”</w:t>
      </w:r>
      <w:r w:rsidR="006F1AAF" w:rsidRPr="00F429CC">
        <w:rPr>
          <w:rFonts w:ascii="Arial" w:hAnsi="Arial" w:cs="Arial"/>
          <w:color w:val="000000"/>
          <w:sz w:val="18"/>
          <w:szCs w:val="18"/>
          <w:lang w:val="es-MX"/>
        </w:rPr>
        <w:t xml:space="preserve"> Asimismo, se hace constar que la documentación administrativa presentada y la revisión correspondiente </w:t>
      </w:r>
      <w:r w:rsidR="002F74C2">
        <w:rPr>
          <w:rFonts w:ascii="Arial" w:hAnsi="Arial" w:cs="Arial"/>
          <w:color w:val="000000"/>
          <w:sz w:val="18"/>
          <w:szCs w:val="18"/>
          <w:lang w:val="es-MX"/>
        </w:rPr>
        <w:t xml:space="preserve">se realizó </w:t>
      </w:r>
      <w:r w:rsidR="006F1AAF" w:rsidRPr="00F429CC">
        <w:rPr>
          <w:rFonts w:ascii="Arial" w:hAnsi="Arial" w:cs="Arial"/>
          <w:color w:val="000000"/>
          <w:sz w:val="18"/>
          <w:szCs w:val="18"/>
          <w:lang w:val="es-MX"/>
        </w:rPr>
        <w:t xml:space="preserve">por parte de la </w:t>
      </w:r>
      <w:r w:rsidR="006F1AAF" w:rsidRPr="00F429CC">
        <w:rPr>
          <w:rFonts w:ascii="Arial" w:hAnsi="Arial" w:cs="Arial"/>
          <w:b/>
          <w:color w:val="000000"/>
          <w:sz w:val="18"/>
          <w:szCs w:val="18"/>
          <w:lang w:val="es-MX"/>
        </w:rPr>
        <w:t>Dirección General de Finanzas</w:t>
      </w:r>
      <w:r w:rsidR="006F1AAF" w:rsidRPr="00083E51">
        <w:rPr>
          <w:rFonts w:ascii="Arial" w:hAnsi="Arial" w:cs="Arial"/>
          <w:sz w:val="18"/>
          <w:szCs w:val="18"/>
          <w:lang w:val="es-MX"/>
        </w:rPr>
        <w:t xml:space="preserve">, la </w:t>
      </w:r>
      <w:r w:rsidR="00D31334">
        <w:rPr>
          <w:rFonts w:ascii="Arial" w:hAnsi="Arial" w:cs="Arial"/>
          <w:sz w:val="18"/>
          <w:szCs w:val="18"/>
          <w:lang w:val="es-MX"/>
        </w:rPr>
        <w:t>Lic. en Der. Virginia de los Ángeles Mariscal Bernal</w:t>
      </w:r>
      <w:r w:rsidR="006F1AAF" w:rsidRPr="00083E51">
        <w:rPr>
          <w:rFonts w:ascii="Arial" w:hAnsi="Arial" w:cs="Arial"/>
          <w:b/>
          <w:sz w:val="18"/>
          <w:szCs w:val="18"/>
          <w:lang w:val="es-MX"/>
        </w:rPr>
        <w:t xml:space="preserve"> </w:t>
      </w:r>
      <w:r w:rsidR="006F1AAF" w:rsidRPr="00083E51">
        <w:rPr>
          <w:rFonts w:ascii="Arial" w:hAnsi="Arial" w:cs="Arial"/>
          <w:sz w:val="18"/>
          <w:szCs w:val="18"/>
          <w:lang w:val="es-MX"/>
        </w:rPr>
        <w:t>y la</w:t>
      </w:r>
      <w:r w:rsidR="006F1AAF" w:rsidRPr="00083E51">
        <w:rPr>
          <w:rFonts w:ascii="Arial" w:hAnsi="Arial" w:cs="Arial"/>
          <w:b/>
          <w:sz w:val="18"/>
          <w:szCs w:val="18"/>
          <w:lang w:val="es-MX"/>
        </w:rPr>
        <w:t xml:space="preserve"> </w:t>
      </w:r>
      <w:r w:rsidR="006F1AAF" w:rsidRPr="00F429CC">
        <w:rPr>
          <w:rFonts w:ascii="Arial" w:hAnsi="Arial" w:cs="Arial"/>
          <w:b/>
          <w:sz w:val="18"/>
          <w:szCs w:val="18"/>
          <w:lang w:val="es-MX"/>
        </w:rPr>
        <w:t>Encargada de Licitaciones</w:t>
      </w:r>
      <w:r w:rsidR="006F1AAF" w:rsidRPr="00083E51">
        <w:rPr>
          <w:rFonts w:ascii="Arial" w:hAnsi="Arial" w:cs="Arial"/>
          <w:b/>
          <w:sz w:val="18"/>
          <w:szCs w:val="18"/>
          <w:lang w:val="es-MX"/>
        </w:rPr>
        <w:t xml:space="preserve">, </w:t>
      </w:r>
      <w:r w:rsidR="006F1AAF" w:rsidRPr="00083E51">
        <w:rPr>
          <w:rFonts w:ascii="Arial" w:hAnsi="Arial" w:cs="Arial"/>
          <w:sz w:val="18"/>
          <w:szCs w:val="18"/>
          <w:lang w:val="es-MX"/>
        </w:rPr>
        <w:t xml:space="preserve">Lic. </w:t>
      </w:r>
      <w:r w:rsidR="00D31334">
        <w:rPr>
          <w:rFonts w:ascii="Arial" w:hAnsi="Arial" w:cs="Arial"/>
          <w:sz w:val="18"/>
          <w:szCs w:val="18"/>
          <w:lang w:val="es-MX"/>
        </w:rPr>
        <w:t xml:space="preserve">en Der. </w:t>
      </w:r>
      <w:r w:rsidR="006F1AAF" w:rsidRPr="00083E51">
        <w:rPr>
          <w:rFonts w:ascii="Arial" w:hAnsi="Arial" w:cs="Arial"/>
          <w:sz w:val="18"/>
          <w:szCs w:val="18"/>
          <w:lang w:val="es-MX"/>
        </w:rPr>
        <w:t xml:space="preserve">Gabriela del Socorro Muñoz Vera, en el </w:t>
      </w:r>
      <w:r w:rsidR="006F1AAF" w:rsidRPr="00083E51">
        <w:rPr>
          <w:rFonts w:ascii="Arial" w:hAnsi="Arial" w:cs="Arial"/>
          <w:b/>
          <w:sz w:val="18"/>
          <w:szCs w:val="18"/>
          <w:lang w:val="es-MX"/>
        </w:rPr>
        <w:t xml:space="preserve">Anexo “2” </w:t>
      </w:r>
      <w:r w:rsidR="006F1AAF" w:rsidRPr="00083E51">
        <w:rPr>
          <w:rFonts w:ascii="Arial" w:hAnsi="Arial" w:cs="Arial"/>
          <w:sz w:val="18"/>
          <w:szCs w:val="18"/>
          <w:lang w:val="es-MX"/>
        </w:rPr>
        <w:t>de la presente acta</w:t>
      </w:r>
      <w:r w:rsidR="00687245" w:rsidRPr="00E14AC8">
        <w:rPr>
          <w:rFonts w:ascii="Arial" w:hAnsi="Arial" w:cs="Arial"/>
          <w:sz w:val="18"/>
          <w:szCs w:val="18"/>
        </w:rPr>
        <w:t xml:space="preserve">. </w:t>
      </w:r>
      <w:r w:rsidR="00541D99" w:rsidRPr="00E14AC8">
        <w:rPr>
          <w:rFonts w:ascii="Arial" w:hAnsi="Arial" w:cs="Arial"/>
          <w:sz w:val="18"/>
          <w:szCs w:val="18"/>
        </w:rPr>
        <w:t>-</w:t>
      </w:r>
      <w:r w:rsidR="00A15209" w:rsidRPr="00E14AC8">
        <w:rPr>
          <w:rFonts w:ascii="Arial" w:hAnsi="Arial" w:cs="Arial"/>
          <w:sz w:val="18"/>
          <w:szCs w:val="18"/>
        </w:rPr>
        <w:t>-----------------------</w:t>
      </w:r>
      <w:r w:rsidR="00BE7819" w:rsidRPr="00E14AC8">
        <w:rPr>
          <w:rFonts w:ascii="Arial" w:hAnsi="Arial" w:cs="Arial"/>
          <w:sz w:val="18"/>
          <w:szCs w:val="18"/>
        </w:rPr>
        <w:t>---------------------</w:t>
      </w:r>
      <w:r w:rsidR="004D2BC7">
        <w:rPr>
          <w:rFonts w:ascii="Arial" w:hAnsi="Arial" w:cs="Arial"/>
          <w:sz w:val="18"/>
          <w:szCs w:val="18"/>
        </w:rPr>
        <w:t>---------------------------------------------------------------------------------------------------------------------------------------------------</w:t>
      </w:r>
      <w:r w:rsidR="00BE7819" w:rsidRPr="00E14AC8">
        <w:rPr>
          <w:rFonts w:ascii="Arial" w:hAnsi="Arial" w:cs="Arial"/>
          <w:sz w:val="18"/>
          <w:szCs w:val="18"/>
        </w:rPr>
        <w:t>---------------------</w:t>
      </w:r>
      <w:r w:rsidR="00A15209" w:rsidRPr="00E14AC8">
        <w:rPr>
          <w:rFonts w:ascii="Arial" w:hAnsi="Arial" w:cs="Arial"/>
          <w:sz w:val="18"/>
          <w:szCs w:val="18"/>
        </w:rPr>
        <w:t>-------------------------------------------</w:t>
      </w:r>
      <w:r w:rsidR="00B2717C" w:rsidRPr="00E14AC8">
        <w:rPr>
          <w:rFonts w:ascii="Arial" w:hAnsi="Arial" w:cs="Arial"/>
          <w:sz w:val="18"/>
          <w:szCs w:val="18"/>
        </w:rPr>
        <w:t>----</w:t>
      </w:r>
      <w:r w:rsidR="00BC656D" w:rsidRPr="00E14AC8">
        <w:rPr>
          <w:rFonts w:ascii="Arial" w:hAnsi="Arial" w:cs="Arial"/>
          <w:sz w:val="18"/>
          <w:szCs w:val="18"/>
        </w:rPr>
        <w:t>----------------------------------------------------------</w:t>
      </w:r>
      <w:r w:rsidR="002F74C2">
        <w:rPr>
          <w:rFonts w:ascii="Arial" w:hAnsi="Arial" w:cs="Arial"/>
          <w:sz w:val="18"/>
          <w:szCs w:val="18"/>
        </w:rPr>
        <w:t>----</w:t>
      </w:r>
      <w:r w:rsidR="00D31334">
        <w:rPr>
          <w:rFonts w:ascii="Arial" w:hAnsi="Arial" w:cs="Arial"/>
          <w:sz w:val="18"/>
          <w:szCs w:val="18"/>
        </w:rPr>
        <w:t>-------</w:t>
      </w:r>
    </w:p>
    <w:p w14:paraId="615EA3AC" w14:textId="02C11A8A" w:rsidR="003C256B" w:rsidRDefault="00A31430" w:rsidP="00BE7819">
      <w:pPr>
        <w:pStyle w:val="Sangradetextonormal"/>
        <w:ind w:left="0" w:right="48"/>
        <w:jc w:val="both"/>
        <w:rPr>
          <w:rFonts w:ascii="Arial" w:hAnsi="Arial" w:cs="Arial"/>
          <w:sz w:val="18"/>
          <w:szCs w:val="18"/>
        </w:rPr>
      </w:pPr>
      <w:r w:rsidRPr="003E788A">
        <w:rPr>
          <w:rFonts w:ascii="Arial" w:hAnsi="Arial" w:cs="Arial"/>
          <w:sz w:val="18"/>
          <w:szCs w:val="18"/>
        </w:rPr>
        <w:t>---------</w:t>
      </w:r>
      <w:r w:rsidR="00805502" w:rsidRPr="003E788A">
        <w:rPr>
          <w:rFonts w:ascii="Arial" w:hAnsi="Arial" w:cs="Arial"/>
          <w:sz w:val="18"/>
          <w:szCs w:val="18"/>
        </w:rPr>
        <w:t>------------------</w:t>
      </w:r>
      <w:r w:rsidR="007E0989" w:rsidRPr="003E788A">
        <w:rPr>
          <w:rFonts w:ascii="Arial" w:hAnsi="Arial" w:cs="Arial"/>
          <w:sz w:val="18"/>
          <w:szCs w:val="18"/>
        </w:rPr>
        <w:t>---------------------</w:t>
      </w:r>
      <w:r w:rsidR="0072767A" w:rsidRPr="003E788A">
        <w:rPr>
          <w:rFonts w:ascii="Arial" w:hAnsi="Arial" w:cs="Arial"/>
          <w:sz w:val="18"/>
          <w:szCs w:val="18"/>
        </w:rPr>
        <w:t>--------------</w:t>
      </w:r>
      <w:r w:rsidR="007E0989" w:rsidRPr="003E788A">
        <w:rPr>
          <w:rFonts w:ascii="Arial" w:hAnsi="Arial" w:cs="Arial"/>
          <w:b/>
          <w:sz w:val="18"/>
          <w:szCs w:val="18"/>
        </w:rPr>
        <w:t>ANTECEDENTES</w:t>
      </w:r>
      <w:r w:rsidRPr="003E788A">
        <w:rPr>
          <w:rFonts w:ascii="Arial" w:hAnsi="Arial" w:cs="Arial"/>
          <w:sz w:val="18"/>
          <w:szCs w:val="18"/>
        </w:rPr>
        <w:t>---------------------------------------------------</w:t>
      </w:r>
      <w:r w:rsidR="0044641D" w:rsidRPr="003E788A">
        <w:rPr>
          <w:rFonts w:ascii="Arial" w:hAnsi="Arial" w:cs="Arial"/>
          <w:sz w:val="18"/>
          <w:szCs w:val="18"/>
        </w:rPr>
        <w:t>-------</w:t>
      </w:r>
      <w:r w:rsidR="00F824C0">
        <w:rPr>
          <w:rFonts w:ascii="Arial" w:hAnsi="Arial" w:cs="Arial"/>
          <w:sz w:val="18"/>
          <w:szCs w:val="18"/>
        </w:rPr>
        <w:t>--</w:t>
      </w:r>
    </w:p>
    <w:p w14:paraId="7B7C2773" w14:textId="3A3BC3FC" w:rsidR="003C256B" w:rsidRDefault="003C256B" w:rsidP="003C256B">
      <w:pPr>
        <w:pStyle w:val="Sangradetextonormal"/>
        <w:ind w:left="0" w:right="48"/>
        <w:jc w:val="both"/>
        <w:rPr>
          <w:rFonts w:ascii="Arial" w:hAnsi="Arial" w:cs="Arial"/>
          <w:sz w:val="18"/>
          <w:szCs w:val="18"/>
        </w:rPr>
      </w:pPr>
      <w:r w:rsidRPr="003E788A">
        <w:rPr>
          <w:rFonts w:ascii="Arial" w:hAnsi="Arial" w:cs="Arial"/>
          <w:sz w:val="18"/>
          <w:szCs w:val="18"/>
        </w:rPr>
        <w:t>--------------------------------------------------------------------------------------------------------------------------------------------------</w:t>
      </w:r>
    </w:p>
    <w:p w14:paraId="6B1422E6" w14:textId="66A5A372" w:rsidR="00BE7819" w:rsidRPr="003E788A" w:rsidRDefault="00C447C1" w:rsidP="00BE7819">
      <w:pPr>
        <w:pStyle w:val="Sangradetextonormal"/>
        <w:ind w:left="0" w:right="48"/>
        <w:jc w:val="both"/>
        <w:rPr>
          <w:rFonts w:ascii="Arial" w:hAnsi="Arial" w:cs="Arial"/>
          <w:sz w:val="18"/>
          <w:szCs w:val="18"/>
        </w:rPr>
      </w:pPr>
      <w:r w:rsidRPr="003E788A">
        <w:rPr>
          <w:rFonts w:ascii="Arial" w:hAnsi="Arial" w:cs="Arial"/>
          <w:sz w:val="18"/>
          <w:szCs w:val="18"/>
        </w:rPr>
        <w:t xml:space="preserve">-------------------------------------------------------------------------------------------------------------------------------------------------- </w:t>
      </w:r>
    </w:p>
    <w:p w14:paraId="7684AD5A" w14:textId="2E96146F" w:rsidR="00BE7819" w:rsidRPr="00A10F90" w:rsidRDefault="00BE7819" w:rsidP="00BE7819">
      <w:pPr>
        <w:tabs>
          <w:tab w:val="left" w:pos="7260"/>
        </w:tabs>
        <w:jc w:val="both"/>
        <w:rPr>
          <w:rFonts w:ascii="Arial" w:hAnsi="Arial" w:cs="Arial"/>
          <w:b/>
          <w:sz w:val="16"/>
          <w:szCs w:val="16"/>
          <w:highlight w:val="yellow"/>
          <w:lang w:val="es-MX"/>
        </w:rPr>
      </w:pPr>
      <w:r w:rsidRPr="003E788A">
        <w:rPr>
          <w:rFonts w:ascii="Arial" w:hAnsi="Arial" w:cs="Arial"/>
          <w:sz w:val="18"/>
          <w:szCs w:val="18"/>
          <w:lang w:val="es-MX"/>
        </w:rPr>
        <w:t>1.</w:t>
      </w:r>
      <w:r w:rsidRPr="003E788A">
        <w:rPr>
          <w:rFonts w:ascii="Arial" w:hAnsi="Arial" w:cs="Arial"/>
          <w:sz w:val="18"/>
          <w:szCs w:val="18"/>
        </w:rPr>
        <w:t xml:space="preserve"> La Publicación de la Convocatoria se realizó el día </w:t>
      </w:r>
      <w:r w:rsidR="009E046D" w:rsidRPr="009E046D">
        <w:rPr>
          <w:rFonts w:ascii="Arial" w:hAnsi="Arial" w:cs="Arial"/>
          <w:b/>
          <w:sz w:val="18"/>
          <w:szCs w:val="18"/>
        </w:rPr>
        <w:t>09 febrero de 2026</w:t>
      </w:r>
      <w:r w:rsidRPr="003E788A">
        <w:rPr>
          <w:rFonts w:ascii="Arial" w:hAnsi="Arial" w:cs="Arial"/>
          <w:b/>
          <w:sz w:val="18"/>
          <w:szCs w:val="18"/>
        </w:rPr>
        <w:t xml:space="preserve">, </w:t>
      </w:r>
      <w:r w:rsidRPr="003E788A">
        <w:rPr>
          <w:rFonts w:ascii="Arial" w:hAnsi="Arial" w:cs="Arial"/>
          <w:sz w:val="18"/>
          <w:szCs w:val="18"/>
        </w:rPr>
        <w:t xml:space="preserve">a través de periódico de circulación local, estando a disposición en la dirección electrónica: </w:t>
      </w:r>
      <w:hyperlink r:id="rId9" w:history="1">
        <w:r w:rsidR="009E046D" w:rsidRPr="009E046D">
          <w:rPr>
            <w:rStyle w:val="Hipervnculo"/>
            <w:rFonts w:ascii="Arial" w:hAnsi="Arial" w:cs="Arial"/>
            <w:sz w:val="18"/>
          </w:rPr>
          <w:t>https://www.uaa.mx/informacionpublica/transparencia-proactiva/convocatorias-para-adquisiciones-de-bienes-y-servicios/ejercicio-2026/licitacion-publica-nacional/</w:t>
        </w:r>
      </w:hyperlink>
      <w:r w:rsidRPr="003E788A">
        <w:rPr>
          <w:rFonts w:ascii="Arial" w:hAnsi="Arial" w:cs="Arial"/>
          <w:sz w:val="18"/>
          <w:szCs w:val="18"/>
        </w:rPr>
        <w:t>,</w:t>
      </w:r>
      <w:r w:rsidR="009E046D">
        <w:rPr>
          <w:rFonts w:ascii="Arial" w:hAnsi="Arial" w:cs="Arial"/>
          <w:sz w:val="18"/>
          <w:szCs w:val="18"/>
        </w:rPr>
        <w:t>----</w:t>
      </w:r>
      <w:r w:rsidRPr="003E788A">
        <w:rPr>
          <w:rFonts w:ascii="Arial" w:hAnsi="Arial" w:cs="Arial"/>
          <w:sz w:val="18"/>
          <w:szCs w:val="18"/>
        </w:rPr>
        <w:t xml:space="preserve"> así como en el Departamento de Compras de la Dirección General de Finanzas, Ciudad Universitaria.-------------------------------</w:t>
      </w:r>
      <w:r w:rsidRPr="00450881">
        <w:rPr>
          <w:rFonts w:ascii="Arial" w:hAnsi="Arial" w:cs="Arial"/>
          <w:sz w:val="18"/>
          <w:szCs w:val="18"/>
        </w:rPr>
        <w:t>--------------------------------------------------------------------------------------------------------------------------------</w:t>
      </w:r>
    </w:p>
    <w:p w14:paraId="497A2C66" w14:textId="3AB27E86" w:rsidR="00BE7819" w:rsidRPr="004C5D14" w:rsidRDefault="003C256B" w:rsidP="005F1DA8">
      <w:pPr>
        <w:tabs>
          <w:tab w:val="left" w:pos="7260"/>
        </w:tabs>
        <w:jc w:val="both"/>
        <w:rPr>
          <w:rFonts w:ascii="Arial" w:hAnsi="Arial" w:cs="Arial"/>
          <w:sz w:val="16"/>
          <w:szCs w:val="16"/>
          <w:lang w:val="es-MX"/>
        </w:rPr>
      </w:pPr>
      <w:r>
        <w:rPr>
          <w:rFonts w:ascii="Arial" w:hAnsi="Arial" w:cs="Arial"/>
          <w:sz w:val="18"/>
          <w:szCs w:val="18"/>
          <w:lang w:val="es-MX"/>
        </w:rPr>
        <w:t>2</w:t>
      </w:r>
      <w:r w:rsidR="00BE7819" w:rsidRPr="00A2131C">
        <w:rPr>
          <w:rFonts w:ascii="Arial" w:hAnsi="Arial" w:cs="Arial"/>
          <w:sz w:val="18"/>
          <w:szCs w:val="18"/>
          <w:lang w:val="es-MX"/>
        </w:rPr>
        <w:t xml:space="preserve">. </w:t>
      </w:r>
      <w:r w:rsidR="00BE7819" w:rsidRPr="00A2131C">
        <w:rPr>
          <w:rFonts w:ascii="Arial" w:hAnsi="Arial" w:cs="Arial"/>
          <w:sz w:val="18"/>
          <w:szCs w:val="18"/>
        </w:rPr>
        <w:t xml:space="preserve">El día </w:t>
      </w:r>
      <w:r w:rsidR="009E046D" w:rsidRPr="009E046D">
        <w:rPr>
          <w:rFonts w:ascii="Arial" w:hAnsi="Arial" w:cs="Arial"/>
          <w:b/>
          <w:sz w:val="18"/>
          <w:szCs w:val="18"/>
        </w:rPr>
        <w:t>13 de febrero de 2026</w:t>
      </w:r>
      <w:r w:rsidR="00BE7819" w:rsidRPr="00A2131C">
        <w:rPr>
          <w:rFonts w:ascii="Arial" w:hAnsi="Arial" w:cs="Arial"/>
          <w:b/>
          <w:sz w:val="18"/>
          <w:szCs w:val="18"/>
        </w:rPr>
        <w:t xml:space="preserve">, </w:t>
      </w:r>
      <w:r w:rsidR="00BE7819" w:rsidRPr="00A2131C">
        <w:rPr>
          <w:rFonts w:ascii="Arial" w:hAnsi="Arial" w:cs="Arial"/>
          <w:sz w:val="18"/>
          <w:szCs w:val="18"/>
        </w:rPr>
        <w:t>a las 1</w:t>
      </w:r>
      <w:r w:rsidR="009E046D">
        <w:rPr>
          <w:rFonts w:ascii="Arial" w:hAnsi="Arial" w:cs="Arial"/>
          <w:sz w:val="18"/>
          <w:szCs w:val="18"/>
        </w:rPr>
        <w:t>1</w:t>
      </w:r>
      <w:r w:rsidR="00B84669">
        <w:rPr>
          <w:rFonts w:ascii="Arial" w:hAnsi="Arial" w:cs="Arial"/>
          <w:sz w:val="18"/>
          <w:szCs w:val="18"/>
        </w:rPr>
        <w:t xml:space="preserve">:00 </w:t>
      </w:r>
      <w:proofErr w:type="spellStart"/>
      <w:r w:rsidR="00B84669">
        <w:rPr>
          <w:rFonts w:ascii="Arial" w:hAnsi="Arial" w:cs="Arial"/>
          <w:sz w:val="18"/>
          <w:szCs w:val="18"/>
        </w:rPr>
        <w:t>hrs</w:t>
      </w:r>
      <w:proofErr w:type="spellEnd"/>
      <w:r w:rsidR="00BE7819" w:rsidRPr="00A2131C">
        <w:rPr>
          <w:rFonts w:ascii="Arial" w:hAnsi="Arial" w:cs="Arial"/>
          <w:sz w:val="18"/>
          <w:szCs w:val="18"/>
        </w:rPr>
        <w:t xml:space="preserve">, </w:t>
      </w:r>
      <w:r w:rsidR="000535FD" w:rsidRPr="000535FD">
        <w:rPr>
          <w:rFonts w:ascii="Arial" w:hAnsi="Arial" w:cs="Arial"/>
          <w:sz w:val="18"/>
          <w:szCs w:val="18"/>
        </w:rPr>
        <w:t xml:space="preserve">se realizó la Junta de Aclaraciones, en la cual se hizo constar que no se recibieron preguntas; y </w:t>
      </w:r>
      <w:r w:rsidR="000535FD">
        <w:rPr>
          <w:rFonts w:ascii="Arial" w:hAnsi="Arial" w:cs="Arial"/>
          <w:sz w:val="18"/>
          <w:szCs w:val="18"/>
        </w:rPr>
        <w:t xml:space="preserve">por </w:t>
      </w:r>
      <w:r w:rsidR="000535FD" w:rsidRPr="000535FD">
        <w:rPr>
          <w:rFonts w:ascii="Arial" w:hAnsi="Arial" w:cs="Arial"/>
          <w:sz w:val="18"/>
          <w:szCs w:val="18"/>
        </w:rPr>
        <w:t xml:space="preserve">la Convocante </w:t>
      </w:r>
      <w:r w:rsidR="000535FD">
        <w:rPr>
          <w:rFonts w:ascii="Arial" w:hAnsi="Arial" w:cs="Arial"/>
          <w:sz w:val="18"/>
          <w:szCs w:val="18"/>
        </w:rPr>
        <w:t>se realizaron</w:t>
      </w:r>
      <w:r w:rsidR="000535FD" w:rsidRPr="000535FD">
        <w:rPr>
          <w:rFonts w:ascii="Arial" w:hAnsi="Arial" w:cs="Arial"/>
          <w:sz w:val="18"/>
          <w:szCs w:val="18"/>
        </w:rPr>
        <w:t xml:space="preserve"> aclaraciones a las Bases de la Convocatoria</w:t>
      </w:r>
      <w:r w:rsidR="00BE7819" w:rsidRPr="00A2131C">
        <w:rPr>
          <w:rFonts w:ascii="Arial" w:hAnsi="Arial" w:cs="Arial"/>
          <w:sz w:val="18"/>
          <w:szCs w:val="18"/>
        </w:rPr>
        <w:t xml:space="preserve"> ---------------------------------------------------------------------------------------------------------------------------------------------------</w:t>
      </w:r>
    </w:p>
    <w:p w14:paraId="35033720" w14:textId="4EF1A748" w:rsidR="00EF4299" w:rsidRDefault="003C256B" w:rsidP="00C447C1">
      <w:pPr>
        <w:pStyle w:val="Sangradetextonormal"/>
        <w:ind w:left="0" w:right="48"/>
        <w:jc w:val="both"/>
        <w:rPr>
          <w:rFonts w:ascii="Arial" w:hAnsi="Arial" w:cs="Arial"/>
          <w:sz w:val="18"/>
          <w:szCs w:val="18"/>
        </w:rPr>
      </w:pPr>
      <w:r>
        <w:rPr>
          <w:rFonts w:ascii="Arial" w:hAnsi="Arial" w:cs="Arial"/>
          <w:color w:val="000000"/>
          <w:sz w:val="18"/>
          <w:szCs w:val="18"/>
        </w:rPr>
        <w:t>3</w:t>
      </w:r>
      <w:r w:rsidR="004C5D14">
        <w:rPr>
          <w:rFonts w:ascii="Arial" w:hAnsi="Arial" w:cs="Arial"/>
          <w:color w:val="000000"/>
          <w:sz w:val="18"/>
          <w:szCs w:val="18"/>
        </w:rPr>
        <w:t xml:space="preserve">. </w:t>
      </w:r>
      <w:r w:rsidR="00A31430"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sidR="00A31430">
        <w:rPr>
          <w:rFonts w:ascii="Arial" w:hAnsi="Arial" w:cs="Arial"/>
          <w:color w:val="000000"/>
          <w:sz w:val="18"/>
          <w:szCs w:val="18"/>
        </w:rPr>
        <w:t xml:space="preserve"> la convocante</w:t>
      </w:r>
      <w:r w:rsidR="00AA788A">
        <w:rPr>
          <w:rFonts w:ascii="Arial" w:hAnsi="Arial" w:cs="Arial"/>
          <w:color w:val="000000"/>
          <w:sz w:val="18"/>
          <w:szCs w:val="18"/>
        </w:rPr>
        <w:t xml:space="preserve"> </w:t>
      </w:r>
      <w:r w:rsidR="00EF5071">
        <w:rPr>
          <w:rFonts w:ascii="Arial" w:hAnsi="Arial" w:cs="Arial"/>
          <w:sz w:val="18"/>
          <w:szCs w:val="18"/>
        </w:rPr>
        <w:t>celebró</w:t>
      </w:r>
      <w:r w:rsidR="00A31430" w:rsidRPr="00CF0042">
        <w:rPr>
          <w:rFonts w:ascii="Arial" w:hAnsi="Arial" w:cs="Arial"/>
          <w:color w:val="000000"/>
          <w:sz w:val="18"/>
          <w:szCs w:val="18"/>
        </w:rPr>
        <w:t xml:space="preserve"> el día </w:t>
      </w:r>
      <w:r w:rsidR="00CB1F32" w:rsidRPr="00CB1F32">
        <w:rPr>
          <w:rFonts w:ascii="Arial" w:hAnsi="Arial" w:cs="Arial"/>
          <w:b/>
          <w:sz w:val="18"/>
          <w:szCs w:val="18"/>
        </w:rPr>
        <w:t>17 de febrero de 2026</w:t>
      </w:r>
      <w:r w:rsidR="00A31430" w:rsidRPr="00325DE9">
        <w:rPr>
          <w:rFonts w:ascii="Arial" w:hAnsi="Arial" w:cs="Arial"/>
          <w:sz w:val="18"/>
          <w:szCs w:val="18"/>
        </w:rPr>
        <w:t xml:space="preserve"> a las </w:t>
      </w:r>
      <w:r w:rsidR="00B530B9" w:rsidRPr="00325DE9">
        <w:rPr>
          <w:rFonts w:ascii="Arial" w:hAnsi="Arial" w:cs="Arial"/>
          <w:b/>
          <w:sz w:val="18"/>
          <w:szCs w:val="18"/>
        </w:rPr>
        <w:t>1</w:t>
      </w:r>
      <w:r w:rsidR="00CB1F32">
        <w:rPr>
          <w:rFonts w:ascii="Arial" w:hAnsi="Arial" w:cs="Arial"/>
          <w:b/>
          <w:sz w:val="18"/>
          <w:szCs w:val="18"/>
        </w:rPr>
        <w:t>2</w:t>
      </w:r>
      <w:r w:rsidR="00A31430" w:rsidRPr="00325DE9">
        <w:rPr>
          <w:rFonts w:ascii="Arial" w:hAnsi="Arial" w:cs="Arial"/>
          <w:b/>
          <w:sz w:val="18"/>
          <w:szCs w:val="18"/>
        </w:rPr>
        <w:t>:00 (</w:t>
      </w:r>
      <w:r w:rsidR="00F6214C">
        <w:rPr>
          <w:rFonts w:ascii="Arial" w:hAnsi="Arial" w:cs="Arial"/>
          <w:b/>
          <w:sz w:val="18"/>
          <w:szCs w:val="18"/>
        </w:rPr>
        <w:t>d</w:t>
      </w:r>
      <w:r w:rsidR="00CB1F32">
        <w:rPr>
          <w:rFonts w:ascii="Arial" w:hAnsi="Arial" w:cs="Arial"/>
          <w:b/>
          <w:sz w:val="18"/>
          <w:szCs w:val="18"/>
        </w:rPr>
        <w:t>oce</w:t>
      </w:r>
      <w:r w:rsidR="00A31430" w:rsidRPr="00325DE9">
        <w:rPr>
          <w:rFonts w:ascii="Arial" w:hAnsi="Arial" w:cs="Arial"/>
          <w:b/>
          <w:sz w:val="18"/>
          <w:szCs w:val="18"/>
        </w:rPr>
        <w:t>)</w:t>
      </w:r>
      <w:r w:rsidR="00A31430" w:rsidRPr="00325DE9">
        <w:rPr>
          <w:rFonts w:ascii="Arial" w:hAnsi="Arial" w:cs="Arial"/>
          <w:sz w:val="18"/>
          <w:szCs w:val="18"/>
        </w:rPr>
        <w:t xml:space="preserve"> horas,</w:t>
      </w:r>
      <w:r w:rsidR="009606F0" w:rsidRPr="00325DE9">
        <w:rPr>
          <w:rFonts w:ascii="Arial" w:hAnsi="Arial" w:cs="Arial"/>
          <w:sz w:val="18"/>
          <w:szCs w:val="18"/>
        </w:rPr>
        <w:t xml:space="preserve"> el Acto de Presentación y Apertura de Propuestas, realizando </w:t>
      </w:r>
      <w:r w:rsidR="00B45AE0" w:rsidRPr="00325DE9">
        <w:rPr>
          <w:rFonts w:ascii="Arial" w:hAnsi="Arial" w:cs="Arial"/>
          <w:color w:val="000000"/>
          <w:sz w:val="18"/>
          <w:szCs w:val="18"/>
        </w:rPr>
        <w:t xml:space="preserve">la inscripción de </w:t>
      </w:r>
      <w:r w:rsidR="00F90DEF" w:rsidRPr="004527D1">
        <w:rPr>
          <w:rFonts w:ascii="Arial" w:hAnsi="Arial" w:cs="Arial"/>
          <w:b/>
          <w:sz w:val="18"/>
          <w:szCs w:val="18"/>
        </w:rPr>
        <w:t>0</w:t>
      </w:r>
      <w:r w:rsidR="00CB1F32">
        <w:rPr>
          <w:rFonts w:ascii="Arial" w:hAnsi="Arial" w:cs="Arial"/>
          <w:b/>
          <w:sz w:val="18"/>
          <w:szCs w:val="18"/>
        </w:rPr>
        <w:t>3</w:t>
      </w:r>
      <w:r w:rsidR="00F90DEF" w:rsidRPr="004527D1">
        <w:rPr>
          <w:rFonts w:ascii="Arial" w:hAnsi="Arial" w:cs="Arial"/>
          <w:b/>
          <w:sz w:val="18"/>
          <w:szCs w:val="18"/>
        </w:rPr>
        <w:t xml:space="preserve"> (</w:t>
      </w:r>
      <w:r w:rsidR="00CB1F32">
        <w:rPr>
          <w:rFonts w:ascii="Arial" w:hAnsi="Arial" w:cs="Arial"/>
          <w:b/>
          <w:sz w:val="18"/>
          <w:szCs w:val="18"/>
        </w:rPr>
        <w:t>tres</w:t>
      </w:r>
      <w:r w:rsidR="00F90DEF" w:rsidRPr="004527D1">
        <w:rPr>
          <w:rFonts w:ascii="Arial" w:hAnsi="Arial" w:cs="Arial"/>
          <w:b/>
          <w:sz w:val="18"/>
          <w:szCs w:val="18"/>
        </w:rPr>
        <w:t xml:space="preserve">) </w:t>
      </w:r>
      <w:r w:rsidR="00A31430" w:rsidRPr="004527D1">
        <w:rPr>
          <w:rFonts w:ascii="Arial" w:hAnsi="Arial" w:cs="Arial"/>
          <w:b/>
          <w:sz w:val="18"/>
          <w:szCs w:val="18"/>
        </w:rPr>
        <w:t>propuesta</w:t>
      </w:r>
      <w:r w:rsidR="008F0AC0" w:rsidRPr="004527D1">
        <w:rPr>
          <w:rFonts w:ascii="Arial" w:hAnsi="Arial" w:cs="Arial"/>
          <w:b/>
          <w:sz w:val="18"/>
          <w:szCs w:val="18"/>
        </w:rPr>
        <w:t>s</w:t>
      </w:r>
      <w:r w:rsidR="009606F0" w:rsidRPr="004527D1">
        <w:rPr>
          <w:rFonts w:ascii="Arial" w:hAnsi="Arial" w:cs="Arial"/>
          <w:sz w:val="18"/>
          <w:szCs w:val="18"/>
        </w:rPr>
        <w:t xml:space="preserve">, </w:t>
      </w:r>
      <w:r w:rsidR="00B45AE0" w:rsidRPr="004527D1">
        <w:rPr>
          <w:rFonts w:ascii="Arial" w:hAnsi="Arial" w:cs="Arial"/>
          <w:color w:val="000000"/>
          <w:sz w:val="18"/>
          <w:szCs w:val="18"/>
        </w:rPr>
        <w:t>presenta</w:t>
      </w:r>
      <w:r w:rsidR="00B45AE0" w:rsidRPr="00DB74BC">
        <w:rPr>
          <w:rFonts w:ascii="Arial" w:hAnsi="Arial" w:cs="Arial"/>
          <w:color w:val="000000"/>
          <w:sz w:val="18"/>
          <w:szCs w:val="18"/>
        </w:rPr>
        <w:t>da</w:t>
      </w:r>
      <w:r w:rsidR="00A668B7" w:rsidRPr="00DB74BC">
        <w:rPr>
          <w:rFonts w:ascii="Arial" w:hAnsi="Arial" w:cs="Arial"/>
          <w:color w:val="000000"/>
          <w:sz w:val="18"/>
          <w:szCs w:val="18"/>
        </w:rPr>
        <w:t>s</w:t>
      </w:r>
      <w:r w:rsidR="00B45AE0">
        <w:rPr>
          <w:rFonts w:ascii="Arial" w:hAnsi="Arial" w:cs="Arial"/>
          <w:color w:val="000000"/>
          <w:sz w:val="18"/>
          <w:szCs w:val="18"/>
        </w:rPr>
        <w:t xml:space="preserve"> </w:t>
      </w:r>
      <w:r w:rsidR="00A31430" w:rsidRPr="00FE4064">
        <w:rPr>
          <w:rFonts w:ascii="Arial" w:hAnsi="Arial" w:cs="Arial"/>
          <w:color w:val="000000"/>
          <w:sz w:val="18"/>
          <w:szCs w:val="18"/>
        </w:rPr>
        <w:t xml:space="preserve">en </w:t>
      </w:r>
      <w:r w:rsidR="00A668B7" w:rsidRPr="00FE4064">
        <w:rPr>
          <w:rFonts w:ascii="Arial" w:hAnsi="Arial" w:cs="Arial"/>
          <w:color w:val="000000"/>
          <w:sz w:val="18"/>
          <w:szCs w:val="18"/>
        </w:rPr>
        <w:t xml:space="preserve">tiempo </w:t>
      </w:r>
      <w:r w:rsidR="00A668B7">
        <w:rPr>
          <w:rFonts w:ascii="Arial" w:hAnsi="Arial" w:cs="Arial"/>
          <w:color w:val="000000"/>
          <w:sz w:val="18"/>
          <w:szCs w:val="18"/>
        </w:rPr>
        <w:t xml:space="preserve">y </w:t>
      </w:r>
      <w:r w:rsidR="00A31430" w:rsidRPr="00FE4064">
        <w:rPr>
          <w:rFonts w:ascii="Arial" w:hAnsi="Arial" w:cs="Arial"/>
          <w:color w:val="000000"/>
          <w:sz w:val="18"/>
          <w:szCs w:val="18"/>
        </w:rPr>
        <w:t xml:space="preserve">forma por </w:t>
      </w:r>
      <w:r w:rsidR="00A668B7">
        <w:rPr>
          <w:rFonts w:ascii="Arial" w:hAnsi="Arial" w:cs="Arial"/>
          <w:color w:val="000000"/>
          <w:sz w:val="18"/>
          <w:szCs w:val="18"/>
        </w:rPr>
        <w:t>los</w:t>
      </w:r>
      <w:r w:rsidR="00A31430" w:rsidRPr="00FE4064">
        <w:rPr>
          <w:rFonts w:ascii="Arial" w:hAnsi="Arial" w:cs="Arial"/>
          <w:color w:val="000000"/>
          <w:sz w:val="18"/>
          <w:szCs w:val="18"/>
        </w:rPr>
        <w:t xml:space="preserve"> corre</w:t>
      </w:r>
      <w:r w:rsidR="00A31430">
        <w:rPr>
          <w:rFonts w:ascii="Arial" w:hAnsi="Arial" w:cs="Arial"/>
          <w:color w:val="000000"/>
          <w:sz w:val="18"/>
          <w:szCs w:val="18"/>
        </w:rPr>
        <w:t>spondiente</w:t>
      </w:r>
      <w:r w:rsidR="00A668B7">
        <w:rPr>
          <w:rFonts w:ascii="Arial" w:hAnsi="Arial" w:cs="Arial"/>
          <w:color w:val="000000"/>
          <w:sz w:val="18"/>
          <w:szCs w:val="18"/>
        </w:rPr>
        <w:t>s</w:t>
      </w:r>
      <w:r w:rsidR="00A31430">
        <w:rPr>
          <w:rFonts w:ascii="Arial" w:hAnsi="Arial" w:cs="Arial"/>
          <w:color w:val="000000"/>
          <w:sz w:val="18"/>
          <w:szCs w:val="18"/>
        </w:rPr>
        <w:t xml:space="preserve"> licitante</w:t>
      </w:r>
      <w:r w:rsidR="00A668B7">
        <w:rPr>
          <w:rFonts w:ascii="Arial" w:hAnsi="Arial" w:cs="Arial"/>
          <w:color w:val="000000"/>
          <w:sz w:val="18"/>
          <w:szCs w:val="18"/>
        </w:rPr>
        <w:t>s</w:t>
      </w:r>
      <w:r w:rsidR="00A31430">
        <w:rPr>
          <w:rFonts w:ascii="Arial" w:hAnsi="Arial" w:cs="Arial"/>
          <w:color w:val="000000"/>
          <w:sz w:val="18"/>
          <w:szCs w:val="18"/>
        </w:rPr>
        <w:t>, siendo</w:t>
      </w:r>
      <w:r w:rsidR="00A31430" w:rsidRPr="00FE4064">
        <w:rPr>
          <w:rFonts w:ascii="Arial" w:hAnsi="Arial" w:cs="Arial"/>
          <w:color w:val="000000"/>
          <w:sz w:val="18"/>
          <w:szCs w:val="18"/>
        </w:rPr>
        <w:t>:</w:t>
      </w:r>
      <w:r w:rsidR="00EF4299">
        <w:rPr>
          <w:rFonts w:ascii="Arial" w:hAnsi="Arial" w:cs="Arial"/>
          <w:color w:val="000000"/>
          <w:sz w:val="18"/>
          <w:szCs w:val="18"/>
        </w:rPr>
        <w:t xml:space="preserve"> ----------</w:t>
      </w:r>
      <w:r w:rsidR="004527D1">
        <w:rPr>
          <w:rFonts w:ascii="Arial" w:hAnsi="Arial" w:cs="Arial"/>
          <w:color w:val="000000"/>
          <w:sz w:val="18"/>
          <w:szCs w:val="18"/>
        </w:rPr>
        <w:t>------</w:t>
      </w:r>
    </w:p>
    <w:p w14:paraId="4C586A03" w14:textId="42266889" w:rsidR="00A31430" w:rsidRDefault="00A31430" w:rsidP="00C447C1">
      <w:pPr>
        <w:pStyle w:val="Sangradetextonormal"/>
        <w:ind w:left="0" w:right="48"/>
        <w:jc w:val="both"/>
        <w:rPr>
          <w:rFonts w:ascii="Arial" w:hAnsi="Arial" w:cs="Arial"/>
        </w:rPr>
      </w:pPr>
      <w:r w:rsidRPr="003D2736">
        <w:rPr>
          <w:rFonts w:ascii="Arial" w:hAnsi="Arial" w:cs="Arial"/>
          <w:sz w:val="18"/>
          <w:szCs w:val="18"/>
        </w:rPr>
        <w:lastRenderedPageBreak/>
        <w:t>-----------------------------------------------------------------------------------------------------------------------------------</w:t>
      </w:r>
      <w:r w:rsidR="00A668B7">
        <w:rPr>
          <w:rFonts w:ascii="Arial" w:hAnsi="Arial" w:cs="Arial"/>
          <w:sz w:val="18"/>
          <w:szCs w:val="18"/>
        </w:rPr>
        <w:t>-------------</w:t>
      </w:r>
      <w:r w:rsidR="00EF4299">
        <w:rPr>
          <w:rFonts w:ascii="Arial" w:hAnsi="Arial" w:cs="Arial"/>
          <w:sz w:val="18"/>
          <w:szCs w:val="18"/>
        </w:rPr>
        <w:t>--</w:t>
      </w:r>
    </w:p>
    <w:tbl>
      <w:tblPr>
        <w:tblW w:w="497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90"/>
        <w:gridCol w:w="8090"/>
      </w:tblGrid>
      <w:tr w:rsidR="008F0AC0" w:rsidRPr="00605679" w14:paraId="386C6724" w14:textId="77777777" w:rsidTr="008F098C">
        <w:trPr>
          <w:trHeight w:val="293"/>
        </w:trPr>
        <w:tc>
          <w:tcPr>
            <w:tcW w:w="393" w:type="pct"/>
            <w:shd w:val="clear" w:color="auto" w:fill="D9D9D9"/>
            <w:noWrap/>
            <w:hideMark/>
          </w:tcPr>
          <w:p w14:paraId="7C64F432" w14:textId="77777777" w:rsidR="008F0AC0" w:rsidRPr="004C0485" w:rsidRDefault="008F0AC0" w:rsidP="008F098C">
            <w:pPr>
              <w:jc w:val="center"/>
              <w:rPr>
                <w:rFonts w:ascii="Arial" w:hAnsi="Arial" w:cs="Arial"/>
                <w:b/>
                <w:sz w:val="18"/>
                <w:szCs w:val="18"/>
              </w:rPr>
            </w:pPr>
          </w:p>
        </w:tc>
        <w:tc>
          <w:tcPr>
            <w:tcW w:w="4607" w:type="pct"/>
            <w:shd w:val="clear" w:color="auto" w:fill="D9D9D9"/>
            <w:noWrap/>
            <w:vAlign w:val="center"/>
            <w:hideMark/>
          </w:tcPr>
          <w:p w14:paraId="47F90CC9" w14:textId="77777777" w:rsidR="008F0AC0" w:rsidRPr="00605679" w:rsidRDefault="008F0AC0" w:rsidP="008F098C">
            <w:pPr>
              <w:jc w:val="center"/>
              <w:rPr>
                <w:rFonts w:ascii="Arial" w:hAnsi="Arial" w:cs="Arial"/>
                <w:b/>
                <w:sz w:val="18"/>
                <w:szCs w:val="18"/>
              </w:rPr>
            </w:pPr>
            <w:r w:rsidRPr="004C0485">
              <w:rPr>
                <w:rFonts w:ascii="Arial" w:hAnsi="Arial" w:cs="Arial"/>
                <w:b/>
                <w:sz w:val="18"/>
                <w:szCs w:val="18"/>
              </w:rPr>
              <w:t>Licitante</w:t>
            </w:r>
          </w:p>
        </w:tc>
      </w:tr>
      <w:tr w:rsidR="00CB1F32" w:rsidRPr="00605679" w14:paraId="78A7355E" w14:textId="77777777" w:rsidTr="008F098C">
        <w:trPr>
          <w:trHeight w:val="293"/>
        </w:trPr>
        <w:tc>
          <w:tcPr>
            <w:tcW w:w="393" w:type="pct"/>
            <w:noWrap/>
            <w:vAlign w:val="center"/>
            <w:hideMark/>
          </w:tcPr>
          <w:p w14:paraId="31BDAE0A" w14:textId="77777777" w:rsidR="00CB1F32" w:rsidRPr="00605679" w:rsidRDefault="00CB1F32" w:rsidP="00CB1F32">
            <w:pPr>
              <w:jc w:val="center"/>
              <w:rPr>
                <w:rFonts w:ascii="Arial" w:hAnsi="Arial" w:cs="Arial"/>
                <w:b/>
                <w:sz w:val="18"/>
                <w:szCs w:val="18"/>
              </w:rPr>
            </w:pPr>
            <w:r>
              <w:rPr>
                <w:rFonts w:ascii="Arial" w:hAnsi="Arial" w:cs="Arial"/>
                <w:b/>
                <w:sz w:val="18"/>
                <w:szCs w:val="18"/>
              </w:rPr>
              <w:t>1</w:t>
            </w:r>
          </w:p>
        </w:tc>
        <w:tc>
          <w:tcPr>
            <w:tcW w:w="4607" w:type="pct"/>
            <w:noWrap/>
            <w:vAlign w:val="center"/>
          </w:tcPr>
          <w:p w14:paraId="54CA86EE" w14:textId="30FF9A27" w:rsidR="00CB1F32" w:rsidRPr="004C0485" w:rsidRDefault="00CB1F32" w:rsidP="00CB1F32">
            <w:pPr>
              <w:tabs>
                <w:tab w:val="left" w:pos="7260"/>
              </w:tabs>
              <w:jc w:val="both"/>
              <w:rPr>
                <w:rFonts w:ascii="Arial" w:hAnsi="Arial" w:cs="Arial"/>
                <w:b/>
                <w:sz w:val="18"/>
                <w:szCs w:val="18"/>
              </w:rPr>
            </w:pPr>
            <w:r w:rsidRPr="00DA3C16">
              <w:rPr>
                <w:rFonts w:ascii="Arial" w:hAnsi="Arial" w:cs="Arial"/>
                <w:b/>
                <w:sz w:val="18"/>
                <w:szCs w:val="18"/>
              </w:rPr>
              <w:t>MAXI SERVICIOS DE MÉXICO</w:t>
            </w:r>
            <w:r>
              <w:rPr>
                <w:rFonts w:ascii="Arial" w:hAnsi="Arial" w:cs="Arial"/>
                <w:b/>
                <w:sz w:val="18"/>
                <w:szCs w:val="18"/>
              </w:rPr>
              <w:t>,</w:t>
            </w:r>
            <w:r w:rsidRPr="00DA3C16">
              <w:rPr>
                <w:rFonts w:ascii="Arial" w:hAnsi="Arial" w:cs="Arial"/>
                <w:b/>
                <w:sz w:val="18"/>
                <w:szCs w:val="18"/>
              </w:rPr>
              <w:t xml:space="preserve"> S.A. DE C.V.</w:t>
            </w:r>
          </w:p>
        </w:tc>
      </w:tr>
      <w:tr w:rsidR="00CB1F32" w:rsidRPr="00605679" w14:paraId="69701749" w14:textId="77777777" w:rsidTr="008F098C">
        <w:trPr>
          <w:trHeight w:val="293"/>
        </w:trPr>
        <w:tc>
          <w:tcPr>
            <w:tcW w:w="393" w:type="pct"/>
            <w:noWrap/>
            <w:vAlign w:val="center"/>
          </w:tcPr>
          <w:p w14:paraId="41B76058" w14:textId="77777777" w:rsidR="00CB1F32" w:rsidRDefault="00CB1F32" w:rsidP="00CB1F32">
            <w:pPr>
              <w:jc w:val="center"/>
              <w:rPr>
                <w:rFonts w:ascii="Arial" w:hAnsi="Arial" w:cs="Arial"/>
                <w:b/>
                <w:sz w:val="18"/>
                <w:szCs w:val="18"/>
              </w:rPr>
            </w:pPr>
            <w:r>
              <w:rPr>
                <w:rFonts w:ascii="Arial" w:hAnsi="Arial" w:cs="Arial"/>
                <w:b/>
                <w:sz w:val="18"/>
                <w:szCs w:val="18"/>
              </w:rPr>
              <w:t>2</w:t>
            </w:r>
          </w:p>
        </w:tc>
        <w:tc>
          <w:tcPr>
            <w:tcW w:w="4607" w:type="pct"/>
            <w:noWrap/>
            <w:vAlign w:val="center"/>
          </w:tcPr>
          <w:p w14:paraId="32F7D9ED" w14:textId="28934C9E" w:rsidR="00CB1F32" w:rsidRPr="004C0485" w:rsidRDefault="00CB1F32" w:rsidP="00CB1F32">
            <w:pPr>
              <w:tabs>
                <w:tab w:val="left" w:pos="7260"/>
              </w:tabs>
              <w:jc w:val="both"/>
              <w:rPr>
                <w:rFonts w:ascii="Arial" w:hAnsi="Arial" w:cs="Arial"/>
                <w:b/>
                <w:sz w:val="18"/>
                <w:szCs w:val="18"/>
              </w:rPr>
            </w:pPr>
            <w:r w:rsidRPr="00DA3C16">
              <w:rPr>
                <w:rFonts w:ascii="Arial" w:hAnsi="Arial" w:cs="Arial"/>
                <w:b/>
                <w:sz w:val="18"/>
                <w:szCs w:val="18"/>
              </w:rPr>
              <w:t>SERVICIO PROFESIONAL DE LIMPIEZA MAXCLEAN, S. DE R.L. DE C.V.</w:t>
            </w:r>
          </w:p>
        </w:tc>
      </w:tr>
      <w:tr w:rsidR="00CB1F32" w:rsidRPr="00605679" w14:paraId="1E9B15E3" w14:textId="77777777" w:rsidTr="008F098C">
        <w:trPr>
          <w:trHeight w:val="293"/>
        </w:trPr>
        <w:tc>
          <w:tcPr>
            <w:tcW w:w="393" w:type="pct"/>
            <w:noWrap/>
            <w:vAlign w:val="center"/>
          </w:tcPr>
          <w:p w14:paraId="169F252A" w14:textId="3EA35BA3" w:rsidR="00CB1F32" w:rsidRDefault="00CB1F32" w:rsidP="00CB1F32">
            <w:pPr>
              <w:jc w:val="center"/>
              <w:rPr>
                <w:rFonts w:ascii="Arial" w:hAnsi="Arial" w:cs="Arial"/>
                <w:b/>
                <w:sz w:val="18"/>
                <w:szCs w:val="18"/>
              </w:rPr>
            </w:pPr>
            <w:r>
              <w:rPr>
                <w:rFonts w:ascii="Arial" w:hAnsi="Arial" w:cs="Arial"/>
                <w:b/>
                <w:sz w:val="18"/>
                <w:szCs w:val="18"/>
              </w:rPr>
              <w:t>3</w:t>
            </w:r>
          </w:p>
        </w:tc>
        <w:tc>
          <w:tcPr>
            <w:tcW w:w="4607" w:type="pct"/>
            <w:noWrap/>
            <w:vAlign w:val="center"/>
          </w:tcPr>
          <w:p w14:paraId="72616CE2" w14:textId="35EF1B85" w:rsidR="00CB1F32" w:rsidRPr="005437F5" w:rsidRDefault="00CB1F32" w:rsidP="00CB1F32">
            <w:pPr>
              <w:tabs>
                <w:tab w:val="left" w:pos="7260"/>
              </w:tabs>
              <w:jc w:val="both"/>
              <w:rPr>
                <w:rFonts w:ascii="Arial" w:hAnsi="Arial" w:cs="Arial"/>
                <w:b/>
                <w:sz w:val="18"/>
                <w:szCs w:val="18"/>
              </w:rPr>
            </w:pPr>
            <w:r w:rsidRPr="00DA3C16">
              <w:rPr>
                <w:rFonts w:ascii="Arial" w:hAnsi="Arial" w:cs="Arial"/>
                <w:b/>
                <w:sz w:val="18"/>
                <w:szCs w:val="18"/>
              </w:rPr>
              <w:t>DOUBLE C SANITIZACION Y LIMPIEZA, S.A. DE C.V.</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6426ED8C" w14:textId="4AF34EE8" w:rsidR="00C023D7" w:rsidRDefault="00647940" w:rsidP="00C161FA">
      <w:pPr>
        <w:pStyle w:val="Sangradetextonormal"/>
        <w:ind w:left="0"/>
        <w:jc w:val="both"/>
        <w:rPr>
          <w:rFonts w:ascii="Arial" w:hAnsi="Arial" w:cs="Arial"/>
          <w:sz w:val="18"/>
          <w:szCs w:val="18"/>
        </w:rPr>
      </w:pPr>
      <w:r w:rsidRPr="00647940">
        <w:rPr>
          <w:rFonts w:ascii="Arial" w:hAnsi="Arial" w:cs="Arial"/>
          <w:sz w:val="18"/>
          <w:szCs w:val="18"/>
        </w:rPr>
        <w:t xml:space="preserve">Los precios que los licitantes ofertaron para las partidas en las que participan, constan en el Anexo “2” del Acta de Presentación y Apertura de Propuestas de fecha </w:t>
      </w:r>
      <w:r w:rsidR="002130DD" w:rsidRPr="002130DD">
        <w:rPr>
          <w:rFonts w:ascii="Arial" w:hAnsi="Arial" w:cs="Arial"/>
          <w:b/>
          <w:sz w:val="18"/>
          <w:szCs w:val="18"/>
        </w:rPr>
        <w:t>17</w:t>
      </w:r>
      <w:r w:rsidR="008F0AC0" w:rsidRPr="002130DD">
        <w:rPr>
          <w:rFonts w:ascii="Arial" w:hAnsi="Arial" w:cs="Arial"/>
          <w:b/>
          <w:sz w:val="18"/>
          <w:szCs w:val="18"/>
        </w:rPr>
        <w:t xml:space="preserve"> de </w:t>
      </w:r>
      <w:r w:rsidR="002130DD" w:rsidRPr="002130DD">
        <w:rPr>
          <w:rFonts w:ascii="Arial" w:hAnsi="Arial" w:cs="Arial"/>
          <w:b/>
          <w:sz w:val="18"/>
          <w:szCs w:val="18"/>
        </w:rPr>
        <w:t>febrero</w:t>
      </w:r>
      <w:r w:rsidR="008F0AC0" w:rsidRPr="002130DD">
        <w:rPr>
          <w:rFonts w:ascii="Arial" w:hAnsi="Arial" w:cs="Arial"/>
          <w:b/>
          <w:sz w:val="18"/>
          <w:szCs w:val="18"/>
        </w:rPr>
        <w:t xml:space="preserve"> </w:t>
      </w:r>
      <w:r w:rsidRPr="002130DD">
        <w:rPr>
          <w:rFonts w:ascii="Arial" w:hAnsi="Arial" w:cs="Arial"/>
          <w:b/>
          <w:sz w:val="18"/>
          <w:szCs w:val="18"/>
        </w:rPr>
        <w:t>de</w:t>
      </w:r>
      <w:r w:rsidRPr="00647940">
        <w:rPr>
          <w:rFonts w:ascii="Arial" w:hAnsi="Arial" w:cs="Arial"/>
          <w:b/>
          <w:sz w:val="18"/>
          <w:szCs w:val="18"/>
        </w:rPr>
        <w:t xml:space="preserve"> 202</w:t>
      </w:r>
      <w:r w:rsidR="00CB1F32">
        <w:rPr>
          <w:rFonts w:ascii="Arial" w:hAnsi="Arial" w:cs="Arial"/>
          <w:b/>
          <w:sz w:val="18"/>
          <w:szCs w:val="18"/>
        </w:rPr>
        <w:t>6</w:t>
      </w:r>
      <w:r w:rsidR="009606F0">
        <w:rPr>
          <w:rFonts w:ascii="Arial" w:hAnsi="Arial" w:cs="Arial"/>
          <w:sz w:val="18"/>
          <w:szCs w:val="18"/>
        </w:rPr>
        <w:t>:</w:t>
      </w:r>
      <w:r w:rsidR="00C023D7">
        <w:rPr>
          <w:rFonts w:ascii="Arial" w:hAnsi="Arial" w:cs="Arial"/>
          <w:sz w:val="18"/>
          <w:szCs w:val="18"/>
        </w:rPr>
        <w:t xml:space="preserve"> </w:t>
      </w:r>
      <w:r w:rsidR="009F5D7A" w:rsidRPr="004B2426">
        <w:rPr>
          <w:rFonts w:ascii="Arial" w:hAnsi="Arial" w:cs="Arial"/>
          <w:sz w:val="18"/>
          <w:szCs w:val="18"/>
        </w:rPr>
        <w:t>-------------</w:t>
      </w:r>
      <w:r w:rsidR="002130DD">
        <w:rPr>
          <w:rFonts w:ascii="Arial" w:hAnsi="Arial" w:cs="Arial"/>
          <w:sz w:val="18"/>
          <w:szCs w:val="18"/>
        </w:rPr>
        <w:t>-----</w:t>
      </w:r>
      <w:r w:rsidR="009F5D7A" w:rsidRPr="004B2426">
        <w:rPr>
          <w:rFonts w:ascii="Arial" w:hAnsi="Arial" w:cs="Arial"/>
          <w:sz w:val="18"/>
          <w:szCs w:val="18"/>
        </w:rPr>
        <w:t>---------------------------</w:t>
      </w:r>
    </w:p>
    <w:p w14:paraId="73E2673D" w14:textId="75F6F6B7" w:rsidR="009F5D7A" w:rsidRDefault="009F5D7A" w:rsidP="00C161FA">
      <w:pPr>
        <w:pStyle w:val="Sangradetextonormal"/>
        <w:ind w:left="0"/>
        <w:jc w:val="both"/>
        <w:rPr>
          <w:rFonts w:ascii="Arial" w:hAnsi="Arial" w:cs="Arial"/>
          <w:b/>
          <w:sz w:val="18"/>
          <w:szCs w:val="18"/>
        </w:rPr>
      </w:pPr>
      <w:r w:rsidRPr="004B2426">
        <w:rPr>
          <w:rFonts w:ascii="Arial" w:hAnsi="Arial" w:cs="Arial"/>
          <w:sz w:val="18"/>
          <w:szCs w:val="18"/>
        </w:rPr>
        <w:t>----------------------------------------------------------------------------------------------------------------</w:t>
      </w:r>
      <w:r w:rsidR="009606F0">
        <w:rPr>
          <w:rFonts w:ascii="Arial" w:hAnsi="Arial" w:cs="Arial"/>
          <w:sz w:val="18"/>
          <w:szCs w:val="18"/>
        </w:rPr>
        <w:t>------</w:t>
      </w:r>
      <w:r w:rsidRPr="004B2426">
        <w:rPr>
          <w:rFonts w:ascii="Arial" w:hAnsi="Arial" w:cs="Arial"/>
          <w:sz w:val="18"/>
          <w:szCs w:val="18"/>
        </w:rPr>
        <w:t>-----</w:t>
      </w:r>
      <w:r w:rsidR="003640F1">
        <w:rPr>
          <w:rFonts w:ascii="Arial" w:hAnsi="Arial" w:cs="Arial"/>
          <w:sz w:val="18"/>
          <w:szCs w:val="18"/>
        </w:rPr>
        <w:t>------------------------</w:t>
      </w:r>
    </w:p>
    <w:p w14:paraId="4B3F395C" w14:textId="4D9AB91D" w:rsidR="000B3B03" w:rsidRDefault="00CB1F32" w:rsidP="000B3B03">
      <w:pPr>
        <w:pStyle w:val="Sangradetextonormal"/>
        <w:ind w:left="0" w:right="48"/>
        <w:jc w:val="center"/>
        <w:rPr>
          <w:rFonts w:ascii="Arial" w:hAnsi="Arial" w:cs="Arial"/>
          <w:sz w:val="18"/>
          <w:szCs w:val="18"/>
        </w:rPr>
      </w:pPr>
      <w:r w:rsidRPr="00CB1F32">
        <w:rPr>
          <w:noProof/>
        </w:rPr>
        <w:drawing>
          <wp:inline distT="0" distB="0" distL="0" distR="0" wp14:anchorId="0AC6129C" wp14:editId="153F07F1">
            <wp:extent cx="5611801" cy="3580263"/>
            <wp:effectExtent l="0" t="0" r="8255"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1016" cy="3586142"/>
                    </a:xfrm>
                    <a:prstGeom prst="rect">
                      <a:avLst/>
                    </a:prstGeom>
                    <a:noFill/>
                    <a:ln>
                      <a:noFill/>
                    </a:ln>
                  </pic:spPr>
                </pic:pic>
              </a:graphicData>
            </a:graphic>
          </wp:inline>
        </w:drawing>
      </w:r>
    </w:p>
    <w:p w14:paraId="7B12DD27" w14:textId="62AF1F2D" w:rsidR="001354BF" w:rsidRDefault="001354BF" w:rsidP="00A841DF">
      <w:pPr>
        <w:pStyle w:val="Sangradetextonormal"/>
        <w:ind w:left="0" w:right="48"/>
        <w:jc w:val="both"/>
        <w:rPr>
          <w:rFonts w:ascii="Arial" w:hAnsi="Arial" w:cs="Arial"/>
          <w:sz w:val="18"/>
          <w:szCs w:val="18"/>
        </w:rPr>
      </w:pPr>
      <w:r>
        <w:rPr>
          <w:rFonts w:ascii="Arial" w:hAnsi="Arial" w:cs="Arial"/>
          <w:sz w:val="18"/>
          <w:szCs w:val="18"/>
        </w:rPr>
        <w:t>--------------------------------------------------------------------------------------------------------------------------------------------------</w:t>
      </w:r>
    </w:p>
    <w:p w14:paraId="14C6083D" w14:textId="77777777" w:rsidR="00C023D7" w:rsidRDefault="007E0989" w:rsidP="00CE4151">
      <w:pPr>
        <w:pStyle w:val="Sangradetextonormal"/>
        <w:ind w:left="0" w:right="48"/>
        <w:jc w:val="both"/>
        <w:rPr>
          <w:rFonts w:ascii="Arial" w:hAnsi="Arial" w:cs="Arial"/>
          <w:sz w:val="18"/>
          <w:szCs w:val="18"/>
        </w:rPr>
      </w:pPr>
      <w:r>
        <w:rPr>
          <w:rFonts w:ascii="Arial" w:hAnsi="Arial" w:cs="Arial"/>
          <w:sz w:val="18"/>
          <w:szCs w:val="18"/>
        </w:rPr>
        <w:t>-------------------------------------------------------</w:t>
      </w:r>
      <w:r w:rsidRPr="007E0989">
        <w:rPr>
          <w:rFonts w:ascii="Arial" w:hAnsi="Arial" w:cs="Arial"/>
          <w:b/>
          <w:sz w:val="18"/>
          <w:szCs w:val="18"/>
        </w:rPr>
        <w:t>ANÁLISIS Y</w:t>
      </w:r>
      <w:r>
        <w:rPr>
          <w:rFonts w:ascii="Arial" w:hAnsi="Arial" w:cs="Arial"/>
          <w:sz w:val="18"/>
          <w:szCs w:val="18"/>
        </w:rPr>
        <w:t xml:space="preserve"> </w:t>
      </w:r>
      <w:r>
        <w:rPr>
          <w:rFonts w:ascii="Arial" w:hAnsi="Arial" w:cs="Arial"/>
          <w:b/>
          <w:sz w:val="18"/>
          <w:szCs w:val="18"/>
        </w:rPr>
        <w:t>EVALUACIÓN</w:t>
      </w:r>
      <w:r>
        <w:rPr>
          <w:rFonts w:ascii="Arial" w:hAnsi="Arial" w:cs="Arial"/>
          <w:sz w:val="18"/>
          <w:szCs w:val="18"/>
        </w:rPr>
        <w:t>------------------------------------------------------</w:t>
      </w:r>
    </w:p>
    <w:p w14:paraId="7B471230" w14:textId="77777777" w:rsidR="00C023D7" w:rsidRDefault="00C023D7" w:rsidP="00C023D7">
      <w:pPr>
        <w:pStyle w:val="Sangradetextonormal"/>
        <w:ind w:left="0" w:right="48"/>
        <w:jc w:val="both"/>
        <w:rPr>
          <w:rFonts w:ascii="Arial" w:hAnsi="Arial" w:cs="Arial"/>
          <w:sz w:val="18"/>
          <w:szCs w:val="18"/>
        </w:rPr>
      </w:pPr>
      <w:r>
        <w:rPr>
          <w:rFonts w:ascii="Arial" w:hAnsi="Arial" w:cs="Arial"/>
          <w:sz w:val="18"/>
          <w:szCs w:val="18"/>
        </w:rPr>
        <w:t>--------------------------------------------------------------------------------------------------------------------------------------------------</w:t>
      </w:r>
    </w:p>
    <w:p w14:paraId="452FD1A3" w14:textId="4B4954B6" w:rsidR="00D91012" w:rsidRPr="00EF4299" w:rsidRDefault="007E0989" w:rsidP="00CE4151">
      <w:pPr>
        <w:pStyle w:val="Sangradetextonormal"/>
        <w:ind w:left="0" w:right="48"/>
        <w:jc w:val="both"/>
        <w:rPr>
          <w:rFonts w:ascii="Arial" w:hAnsi="Arial" w:cs="Arial"/>
          <w:i/>
          <w:sz w:val="18"/>
          <w:szCs w:val="18"/>
        </w:rPr>
      </w:pPr>
      <w:r>
        <w:rPr>
          <w:rFonts w:ascii="Arial" w:hAnsi="Arial" w:cs="Arial"/>
          <w:sz w:val="18"/>
          <w:szCs w:val="18"/>
        </w:rPr>
        <w:t>C</w:t>
      </w:r>
      <w:r w:rsidR="003D4649" w:rsidRPr="00ED1FFA">
        <w:rPr>
          <w:rFonts w:ascii="Arial" w:hAnsi="Arial" w:cs="Arial"/>
          <w:sz w:val="18"/>
          <w:szCs w:val="18"/>
        </w:rPr>
        <w:t xml:space="preserve">onforme a lo establecido en el </w:t>
      </w:r>
      <w:r w:rsidR="003D4649" w:rsidRPr="00514702">
        <w:rPr>
          <w:rFonts w:ascii="Arial" w:hAnsi="Arial" w:cs="Arial"/>
          <w:sz w:val="18"/>
          <w:szCs w:val="18"/>
        </w:rPr>
        <w:t xml:space="preserve">numeral </w:t>
      </w:r>
      <w:r w:rsidR="00212386" w:rsidRPr="00514702">
        <w:rPr>
          <w:rFonts w:ascii="Arial" w:hAnsi="Arial" w:cs="Arial"/>
          <w:sz w:val="18"/>
          <w:szCs w:val="18"/>
        </w:rPr>
        <w:t>IX de la convocatoria que norma esta licitación</w:t>
      </w:r>
      <w:r w:rsidR="000E6382">
        <w:rPr>
          <w:rFonts w:ascii="Arial" w:hAnsi="Arial" w:cs="Arial"/>
          <w:sz w:val="18"/>
          <w:szCs w:val="18"/>
        </w:rPr>
        <w:t>,</w:t>
      </w:r>
      <w:r w:rsidR="00EF4299">
        <w:rPr>
          <w:rFonts w:ascii="Arial" w:hAnsi="Arial" w:cs="Arial"/>
          <w:sz w:val="18"/>
          <w:szCs w:val="18"/>
        </w:rPr>
        <w:t xml:space="preserve"> </w:t>
      </w:r>
      <w:r w:rsidR="00EF4299" w:rsidRPr="00AF215D">
        <w:rPr>
          <w:rFonts w:ascii="Arial" w:hAnsi="Arial" w:cs="Arial"/>
          <w:sz w:val="18"/>
          <w:szCs w:val="18"/>
        </w:rPr>
        <w:t>“</w:t>
      </w:r>
      <w:bookmarkStart w:id="1" w:name="_Hlk222765489"/>
      <w:r w:rsidR="005916BC" w:rsidRPr="00AF215D">
        <w:rPr>
          <w:rFonts w:ascii="Arial" w:hAnsi="Arial" w:cs="Arial"/>
          <w:i/>
          <w:sz w:val="18"/>
          <w:szCs w:val="18"/>
        </w:rPr>
        <w:t>La adjudicación en esta licitación será</w:t>
      </w:r>
      <w:r w:rsidR="005916BC" w:rsidRPr="005916BC">
        <w:rPr>
          <w:rFonts w:ascii="Arial" w:hAnsi="Arial" w:cs="Arial"/>
          <w:b/>
          <w:i/>
          <w:sz w:val="18"/>
          <w:szCs w:val="18"/>
        </w:rPr>
        <w:t xml:space="preserve"> por partida individual (incluyendo su subpartida), a un solo Licitante, </w:t>
      </w:r>
      <w:r w:rsidR="00AF215D" w:rsidRPr="00AF215D">
        <w:rPr>
          <w:rFonts w:ascii="Arial" w:hAnsi="Arial" w:cs="Arial"/>
          <w:b/>
          <w:i/>
          <w:sz w:val="18"/>
          <w:szCs w:val="18"/>
        </w:rPr>
        <w:t xml:space="preserve">por lo que la Licitación se podrá adjudicar a uno o varios proveedores, </w:t>
      </w:r>
      <w:r w:rsidR="00AF215D" w:rsidRPr="00AF215D">
        <w:rPr>
          <w:rFonts w:ascii="Arial" w:hAnsi="Arial" w:cs="Arial"/>
          <w:i/>
          <w:sz w:val="18"/>
          <w:szCs w:val="18"/>
        </w:rPr>
        <w:t>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bookmarkEnd w:id="1"/>
      <w:r w:rsidR="00EF4299" w:rsidRPr="00AF215D">
        <w:rPr>
          <w:rFonts w:ascii="Arial" w:hAnsi="Arial" w:cs="Arial"/>
          <w:sz w:val="18"/>
          <w:szCs w:val="18"/>
        </w:rPr>
        <w:t>.</w:t>
      </w:r>
      <w:r w:rsidR="008F0AC0">
        <w:rPr>
          <w:rFonts w:ascii="Arial" w:hAnsi="Arial" w:cs="Arial"/>
          <w:sz w:val="18"/>
          <w:szCs w:val="18"/>
        </w:rPr>
        <w:t xml:space="preserve"> </w:t>
      </w:r>
      <w:r w:rsidR="00CF0F48" w:rsidRPr="00D91012">
        <w:rPr>
          <w:rFonts w:ascii="Arial" w:hAnsi="Arial" w:cs="Arial"/>
          <w:sz w:val="18"/>
          <w:szCs w:val="18"/>
        </w:rPr>
        <w:t>Con fundame</w:t>
      </w:r>
      <w:r w:rsidR="00B510D7" w:rsidRPr="00D91012">
        <w:rPr>
          <w:rFonts w:ascii="Arial" w:hAnsi="Arial" w:cs="Arial"/>
          <w:sz w:val="18"/>
          <w:szCs w:val="18"/>
        </w:rPr>
        <w:t xml:space="preserve">nto en el </w:t>
      </w:r>
      <w:r w:rsidR="00B510D7" w:rsidRPr="00514702">
        <w:rPr>
          <w:rFonts w:ascii="Arial" w:hAnsi="Arial" w:cs="Arial"/>
          <w:sz w:val="18"/>
          <w:szCs w:val="18"/>
        </w:rPr>
        <w:t xml:space="preserve">artículo 55, 56 y 57 </w:t>
      </w:r>
      <w:r w:rsidR="00CF0F48" w:rsidRPr="00514702">
        <w:rPr>
          <w:rFonts w:ascii="Arial" w:hAnsi="Arial" w:cs="Arial"/>
          <w:sz w:val="18"/>
          <w:szCs w:val="18"/>
        </w:rPr>
        <w:t xml:space="preserve">de la Ley de Adquisiciones, Arrendamientos y Servicios del Estado de Aguascalientes y sus Municipios, </w:t>
      </w:r>
      <w:r w:rsidR="004C56E4" w:rsidRPr="00514702">
        <w:rPr>
          <w:rFonts w:ascii="Arial" w:hAnsi="Arial" w:cs="Arial"/>
          <w:sz w:val="18"/>
          <w:szCs w:val="18"/>
        </w:rPr>
        <w:t xml:space="preserve">y </w:t>
      </w:r>
      <w:r w:rsidR="00CF0F48" w:rsidRPr="00514702">
        <w:rPr>
          <w:rFonts w:ascii="Arial" w:hAnsi="Arial" w:cs="Arial"/>
          <w:sz w:val="18"/>
          <w:szCs w:val="18"/>
        </w:rPr>
        <w:t>a lo establecido en el numeral IX, X</w:t>
      </w:r>
      <w:r w:rsidR="009D4B6F" w:rsidRPr="00514702">
        <w:rPr>
          <w:rFonts w:ascii="Arial" w:hAnsi="Arial" w:cs="Arial"/>
          <w:sz w:val="18"/>
          <w:szCs w:val="18"/>
        </w:rPr>
        <w:t>,</w:t>
      </w:r>
      <w:r w:rsidR="00CF0F48" w:rsidRPr="00514702">
        <w:rPr>
          <w:rFonts w:ascii="Arial" w:hAnsi="Arial" w:cs="Arial"/>
          <w:sz w:val="18"/>
          <w:szCs w:val="18"/>
        </w:rPr>
        <w:t xml:space="preserve"> </w:t>
      </w:r>
      <w:r w:rsidR="009D4B6F" w:rsidRPr="00514702">
        <w:rPr>
          <w:rFonts w:ascii="Arial" w:hAnsi="Arial" w:cs="Arial"/>
          <w:sz w:val="18"/>
          <w:szCs w:val="18"/>
        </w:rPr>
        <w:t xml:space="preserve">XI, XII </w:t>
      </w:r>
      <w:r w:rsidR="00CF0F48" w:rsidRPr="00514702">
        <w:rPr>
          <w:rFonts w:ascii="Arial" w:hAnsi="Arial" w:cs="Arial"/>
          <w:sz w:val="18"/>
          <w:szCs w:val="18"/>
        </w:rPr>
        <w:t xml:space="preserve">y XIII de las bases que norman esta licitación, se realizó el análisis detallado de las proposiciones (documentación administrativa, </w:t>
      </w:r>
      <w:r w:rsidR="00C108AE" w:rsidRPr="00514702">
        <w:rPr>
          <w:rFonts w:ascii="Arial" w:hAnsi="Arial" w:cs="Arial"/>
          <w:sz w:val="18"/>
          <w:szCs w:val="18"/>
        </w:rPr>
        <w:t xml:space="preserve">propuesta técnica y económica), </w:t>
      </w:r>
      <w:r w:rsidR="00CF0F48" w:rsidRPr="00514702">
        <w:rPr>
          <w:rFonts w:ascii="Arial" w:hAnsi="Arial" w:cs="Arial"/>
          <w:sz w:val="18"/>
          <w:szCs w:val="18"/>
        </w:rPr>
        <w:t>con los requisitos solicitados en la convocatoria y la junta de aclaraciones, para la adquisición de bienes requeridos en el presente procedimiento.</w:t>
      </w:r>
      <w:r w:rsidR="00CC4D03" w:rsidRPr="00514702">
        <w:rPr>
          <w:rFonts w:ascii="Arial" w:hAnsi="Arial" w:cs="Arial"/>
          <w:sz w:val="18"/>
          <w:szCs w:val="18"/>
        </w:rPr>
        <w:t>---------------------------------------------------------------------------------------------------------------</w:t>
      </w:r>
      <w:r w:rsidR="00CC4D03" w:rsidRPr="00514702">
        <w:rPr>
          <w:rFonts w:ascii="Arial" w:hAnsi="Arial" w:cs="Arial"/>
          <w:sz w:val="18"/>
          <w:szCs w:val="18"/>
        </w:rPr>
        <w:lastRenderedPageBreak/>
        <w:t>------------------------------------</w:t>
      </w:r>
      <w:r w:rsidR="00D36C68">
        <w:rPr>
          <w:rFonts w:ascii="Arial" w:hAnsi="Arial" w:cs="Arial"/>
          <w:sz w:val="18"/>
          <w:szCs w:val="18"/>
        </w:rPr>
        <w:t>-------------------------------------------------------</w:t>
      </w:r>
      <w:r w:rsidR="005916BC">
        <w:rPr>
          <w:rFonts w:ascii="Arial" w:hAnsi="Arial" w:cs="Arial"/>
          <w:sz w:val="18"/>
          <w:szCs w:val="18"/>
        </w:rPr>
        <w:t>-------------------------------------------------</w:t>
      </w:r>
      <w:r w:rsidR="00D36C68">
        <w:rPr>
          <w:rFonts w:ascii="Arial" w:hAnsi="Arial" w:cs="Arial"/>
          <w:sz w:val="18"/>
          <w:szCs w:val="18"/>
        </w:rPr>
        <w:t>------</w:t>
      </w:r>
      <w:r w:rsidR="00DA7857" w:rsidRPr="00514702">
        <w:rPr>
          <w:rFonts w:ascii="Arial" w:hAnsi="Arial" w:cs="Arial"/>
          <w:sz w:val="18"/>
          <w:szCs w:val="18"/>
        </w:rPr>
        <w:t xml:space="preserve"> </w:t>
      </w:r>
      <w:r w:rsidR="00CC4D03" w:rsidRPr="00514702">
        <w:rPr>
          <w:rFonts w:ascii="Arial" w:hAnsi="Arial" w:cs="Arial"/>
          <w:sz w:val="18"/>
          <w:szCs w:val="18"/>
        </w:rPr>
        <w:t xml:space="preserve">En este orden de ideas, el </w:t>
      </w:r>
      <w:r w:rsidR="00CE4151" w:rsidRPr="00514702">
        <w:rPr>
          <w:rFonts w:ascii="Arial" w:hAnsi="Arial" w:cs="Arial"/>
          <w:b/>
          <w:sz w:val="18"/>
          <w:szCs w:val="18"/>
        </w:rPr>
        <w:t>Análisis</w:t>
      </w:r>
      <w:r w:rsidR="00CE4151" w:rsidRPr="00514702">
        <w:rPr>
          <w:rFonts w:ascii="Arial" w:hAnsi="Arial" w:cs="Arial"/>
          <w:sz w:val="18"/>
          <w:szCs w:val="18"/>
        </w:rPr>
        <w:t xml:space="preserve"> </w:t>
      </w:r>
      <w:r w:rsidR="00CE4151" w:rsidRPr="00514702">
        <w:rPr>
          <w:rFonts w:ascii="Arial" w:hAnsi="Arial" w:cs="Arial"/>
          <w:b/>
          <w:sz w:val="18"/>
          <w:szCs w:val="18"/>
        </w:rPr>
        <w:t>a detalle</w:t>
      </w:r>
      <w:r w:rsidR="00CE4151" w:rsidRPr="00514702">
        <w:rPr>
          <w:rFonts w:ascii="Arial" w:hAnsi="Arial" w:cs="Arial"/>
          <w:sz w:val="18"/>
          <w:szCs w:val="18"/>
        </w:rPr>
        <w:t xml:space="preserve"> de la</w:t>
      </w:r>
      <w:r w:rsidR="008F0AC0">
        <w:rPr>
          <w:rFonts w:ascii="Arial" w:hAnsi="Arial" w:cs="Arial"/>
          <w:sz w:val="18"/>
          <w:szCs w:val="18"/>
        </w:rPr>
        <w:t>s</w:t>
      </w:r>
      <w:r w:rsidR="00CE4151" w:rsidRPr="00514702">
        <w:rPr>
          <w:rFonts w:ascii="Arial" w:hAnsi="Arial" w:cs="Arial"/>
          <w:sz w:val="18"/>
          <w:szCs w:val="18"/>
        </w:rPr>
        <w:t xml:space="preserve"> propuesta</w:t>
      </w:r>
      <w:r w:rsidR="008F0AC0">
        <w:rPr>
          <w:rFonts w:ascii="Arial" w:hAnsi="Arial" w:cs="Arial"/>
          <w:sz w:val="18"/>
          <w:szCs w:val="18"/>
        </w:rPr>
        <w:t>s</w:t>
      </w:r>
      <w:r w:rsidR="00CE4151" w:rsidRPr="00514702">
        <w:rPr>
          <w:rFonts w:ascii="Arial" w:hAnsi="Arial" w:cs="Arial"/>
          <w:sz w:val="18"/>
          <w:szCs w:val="18"/>
        </w:rPr>
        <w:t xml:space="preserve"> presentada</w:t>
      </w:r>
      <w:r w:rsidR="008F0AC0">
        <w:rPr>
          <w:rFonts w:ascii="Arial" w:hAnsi="Arial" w:cs="Arial"/>
          <w:sz w:val="18"/>
          <w:szCs w:val="18"/>
        </w:rPr>
        <w:t>s</w:t>
      </w:r>
      <w:r w:rsidR="00CE4151" w:rsidRPr="00514702">
        <w:rPr>
          <w:rFonts w:ascii="Arial" w:hAnsi="Arial" w:cs="Arial"/>
          <w:sz w:val="18"/>
          <w:szCs w:val="18"/>
        </w:rPr>
        <w:t xml:space="preserve"> y que se agreg</w:t>
      </w:r>
      <w:r w:rsidR="00CE4151">
        <w:rPr>
          <w:rFonts w:ascii="Arial" w:hAnsi="Arial" w:cs="Arial"/>
          <w:sz w:val="18"/>
          <w:szCs w:val="18"/>
        </w:rPr>
        <w:t>a</w:t>
      </w:r>
      <w:r w:rsidR="008F0AC0">
        <w:rPr>
          <w:rFonts w:ascii="Arial" w:hAnsi="Arial" w:cs="Arial"/>
          <w:sz w:val="18"/>
          <w:szCs w:val="18"/>
        </w:rPr>
        <w:t>n</w:t>
      </w:r>
      <w:r w:rsidR="00CE4151">
        <w:rPr>
          <w:rFonts w:ascii="Arial" w:hAnsi="Arial" w:cs="Arial"/>
          <w:sz w:val="18"/>
          <w:szCs w:val="18"/>
        </w:rPr>
        <w:t xml:space="preserve"> a la presente </w:t>
      </w:r>
      <w:r w:rsidR="00CE4151" w:rsidRPr="00860AE1">
        <w:rPr>
          <w:rFonts w:ascii="Arial" w:hAnsi="Arial" w:cs="Arial"/>
          <w:sz w:val="18"/>
          <w:szCs w:val="18"/>
        </w:rPr>
        <w:t xml:space="preserve">acta de fallo </w:t>
      </w:r>
      <w:r w:rsidR="00CC4D03" w:rsidRPr="00860AE1">
        <w:rPr>
          <w:rFonts w:ascii="Arial" w:hAnsi="Arial" w:cs="Arial"/>
          <w:sz w:val="18"/>
          <w:szCs w:val="18"/>
        </w:rPr>
        <w:t xml:space="preserve">se hacen constar </w:t>
      </w:r>
      <w:r w:rsidR="00CE4151" w:rsidRPr="00860AE1">
        <w:rPr>
          <w:rFonts w:ascii="Arial" w:hAnsi="Arial" w:cs="Arial"/>
          <w:sz w:val="18"/>
          <w:szCs w:val="18"/>
        </w:rPr>
        <w:t xml:space="preserve">como </w:t>
      </w:r>
      <w:r w:rsidR="00B2717C" w:rsidRPr="00860AE1">
        <w:rPr>
          <w:rFonts w:ascii="Arial" w:hAnsi="Arial" w:cs="Arial"/>
          <w:b/>
          <w:sz w:val="18"/>
          <w:szCs w:val="18"/>
        </w:rPr>
        <w:t>Anexo “1</w:t>
      </w:r>
      <w:r w:rsidR="00B2717C" w:rsidRPr="0041501C">
        <w:rPr>
          <w:rFonts w:ascii="Arial" w:hAnsi="Arial" w:cs="Arial"/>
          <w:b/>
          <w:sz w:val="18"/>
          <w:szCs w:val="18"/>
        </w:rPr>
        <w:t xml:space="preserve">” </w:t>
      </w:r>
      <w:r w:rsidR="00B2717C" w:rsidRPr="0041501C">
        <w:rPr>
          <w:rFonts w:ascii="Arial" w:hAnsi="Arial" w:cs="Arial"/>
          <w:sz w:val="18"/>
          <w:szCs w:val="18"/>
        </w:rPr>
        <w:t>(</w:t>
      </w:r>
      <w:r w:rsidR="0041501C" w:rsidRPr="0041501C">
        <w:rPr>
          <w:rFonts w:ascii="Arial" w:hAnsi="Arial" w:cs="Arial"/>
          <w:sz w:val="18"/>
          <w:szCs w:val="18"/>
        </w:rPr>
        <w:t>16</w:t>
      </w:r>
      <w:r w:rsidR="00B2717C" w:rsidRPr="0041501C">
        <w:rPr>
          <w:rFonts w:ascii="Arial" w:hAnsi="Arial" w:cs="Arial"/>
          <w:sz w:val="18"/>
          <w:szCs w:val="18"/>
        </w:rPr>
        <w:t xml:space="preserve"> páginas)</w:t>
      </w:r>
      <w:r w:rsidR="00B952E9" w:rsidRPr="0041501C">
        <w:rPr>
          <w:rFonts w:ascii="Arial" w:hAnsi="Arial" w:cs="Arial"/>
          <w:sz w:val="18"/>
          <w:szCs w:val="18"/>
        </w:rPr>
        <w:t>,</w:t>
      </w:r>
      <w:r w:rsidR="008F0AC0" w:rsidRPr="0041501C">
        <w:rPr>
          <w:rFonts w:ascii="Arial" w:hAnsi="Arial" w:cs="Arial"/>
          <w:b/>
          <w:sz w:val="18"/>
          <w:szCs w:val="18"/>
        </w:rPr>
        <w:t xml:space="preserve"> Anexo</w:t>
      </w:r>
      <w:r w:rsidR="008F0AC0" w:rsidRPr="00860AE1">
        <w:rPr>
          <w:rFonts w:ascii="Arial" w:hAnsi="Arial" w:cs="Arial"/>
          <w:b/>
          <w:sz w:val="18"/>
          <w:szCs w:val="18"/>
        </w:rPr>
        <w:t xml:space="preserve"> </w:t>
      </w:r>
      <w:r w:rsidR="008F0AC0" w:rsidRPr="0041501C">
        <w:rPr>
          <w:rFonts w:ascii="Arial" w:hAnsi="Arial" w:cs="Arial"/>
          <w:b/>
          <w:sz w:val="18"/>
          <w:szCs w:val="18"/>
        </w:rPr>
        <w:t xml:space="preserve">“1.1” </w:t>
      </w:r>
      <w:r w:rsidR="00B952E9" w:rsidRPr="0041501C">
        <w:rPr>
          <w:rFonts w:ascii="Arial" w:hAnsi="Arial" w:cs="Arial"/>
          <w:sz w:val="18"/>
          <w:szCs w:val="18"/>
        </w:rPr>
        <w:t>(</w:t>
      </w:r>
      <w:r w:rsidR="00860AE1" w:rsidRPr="0041501C">
        <w:rPr>
          <w:rFonts w:ascii="Arial" w:hAnsi="Arial" w:cs="Arial"/>
          <w:sz w:val="18"/>
          <w:szCs w:val="18"/>
        </w:rPr>
        <w:t>03</w:t>
      </w:r>
      <w:r w:rsidR="00B952E9" w:rsidRPr="0041501C">
        <w:rPr>
          <w:rFonts w:ascii="Arial" w:hAnsi="Arial" w:cs="Arial"/>
          <w:sz w:val="18"/>
          <w:szCs w:val="18"/>
        </w:rPr>
        <w:t xml:space="preserve"> páginas)</w:t>
      </w:r>
      <w:r w:rsidR="00B952E9" w:rsidRPr="0041501C">
        <w:rPr>
          <w:rFonts w:ascii="Arial" w:hAnsi="Arial" w:cs="Arial"/>
          <w:b/>
          <w:sz w:val="18"/>
          <w:szCs w:val="18"/>
        </w:rPr>
        <w:t xml:space="preserve"> </w:t>
      </w:r>
      <w:r w:rsidR="00B2717C" w:rsidRPr="0041501C">
        <w:rPr>
          <w:rFonts w:ascii="Arial" w:hAnsi="Arial" w:cs="Arial"/>
          <w:sz w:val="18"/>
          <w:szCs w:val="18"/>
        </w:rPr>
        <w:t>y</w:t>
      </w:r>
      <w:r w:rsidR="00B2717C" w:rsidRPr="00860AE1">
        <w:rPr>
          <w:rFonts w:ascii="Arial" w:hAnsi="Arial" w:cs="Arial"/>
          <w:sz w:val="18"/>
          <w:szCs w:val="18"/>
        </w:rPr>
        <w:t xml:space="preserve"> </w:t>
      </w:r>
      <w:r w:rsidR="00CE4151" w:rsidRPr="00860AE1">
        <w:rPr>
          <w:rFonts w:ascii="Arial" w:hAnsi="Arial" w:cs="Arial"/>
          <w:b/>
          <w:sz w:val="18"/>
          <w:szCs w:val="18"/>
        </w:rPr>
        <w:t xml:space="preserve">Anexo </w:t>
      </w:r>
      <w:r w:rsidR="00B2717C" w:rsidRPr="00860AE1">
        <w:rPr>
          <w:rFonts w:ascii="Arial" w:hAnsi="Arial" w:cs="Arial"/>
          <w:b/>
          <w:sz w:val="18"/>
          <w:szCs w:val="18"/>
        </w:rPr>
        <w:t>“</w:t>
      </w:r>
      <w:r w:rsidR="00CE4151" w:rsidRPr="00860AE1">
        <w:rPr>
          <w:rFonts w:ascii="Arial" w:hAnsi="Arial" w:cs="Arial"/>
          <w:b/>
          <w:sz w:val="18"/>
          <w:szCs w:val="18"/>
        </w:rPr>
        <w:t>2</w:t>
      </w:r>
      <w:r w:rsidR="00CE4151" w:rsidRPr="0041501C">
        <w:rPr>
          <w:rFonts w:ascii="Arial" w:hAnsi="Arial" w:cs="Arial"/>
          <w:b/>
          <w:sz w:val="18"/>
          <w:szCs w:val="18"/>
        </w:rPr>
        <w:t>”</w:t>
      </w:r>
      <w:r w:rsidR="00B2717C" w:rsidRPr="0041501C">
        <w:rPr>
          <w:rFonts w:ascii="Arial" w:hAnsi="Arial" w:cs="Arial"/>
          <w:b/>
          <w:sz w:val="18"/>
          <w:szCs w:val="18"/>
        </w:rPr>
        <w:t xml:space="preserve"> </w:t>
      </w:r>
      <w:r w:rsidR="00B2717C" w:rsidRPr="0041501C">
        <w:rPr>
          <w:rFonts w:ascii="Arial" w:hAnsi="Arial" w:cs="Arial"/>
          <w:sz w:val="18"/>
          <w:szCs w:val="18"/>
        </w:rPr>
        <w:t>(</w:t>
      </w:r>
      <w:r w:rsidR="0041501C" w:rsidRPr="0041501C">
        <w:rPr>
          <w:rFonts w:ascii="Arial" w:hAnsi="Arial" w:cs="Arial"/>
          <w:sz w:val="18"/>
          <w:szCs w:val="18"/>
        </w:rPr>
        <w:t>22</w:t>
      </w:r>
      <w:r w:rsidR="00B2717C" w:rsidRPr="0041501C">
        <w:rPr>
          <w:rFonts w:ascii="Arial" w:hAnsi="Arial" w:cs="Arial"/>
          <w:sz w:val="18"/>
          <w:szCs w:val="18"/>
        </w:rPr>
        <w:t xml:space="preserve"> páginas)</w:t>
      </w:r>
      <w:r w:rsidR="001451D1" w:rsidRPr="0041501C">
        <w:rPr>
          <w:rFonts w:ascii="Arial" w:hAnsi="Arial" w:cs="Arial"/>
          <w:sz w:val="18"/>
          <w:szCs w:val="18"/>
        </w:rPr>
        <w:t>,</w:t>
      </w:r>
      <w:r w:rsidR="00F77EF4" w:rsidRPr="0041501C">
        <w:rPr>
          <w:rFonts w:ascii="Arial" w:hAnsi="Arial" w:cs="Arial"/>
          <w:sz w:val="18"/>
          <w:szCs w:val="18"/>
        </w:rPr>
        <w:t xml:space="preserve"> a considerar:</w:t>
      </w:r>
      <w:r w:rsidR="00C161FA" w:rsidRPr="0041501C">
        <w:rPr>
          <w:rFonts w:ascii="Arial" w:hAnsi="Arial" w:cs="Arial"/>
          <w:sz w:val="18"/>
          <w:szCs w:val="18"/>
        </w:rPr>
        <w:t>-------------------</w:t>
      </w:r>
      <w:r w:rsidR="00B952E9" w:rsidRPr="0041501C">
        <w:rPr>
          <w:rFonts w:ascii="Arial" w:hAnsi="Arial" w:cs="Arial"/>
          <w:sz w:val="18"/>
          <w:szCs w:val="18"/>
        </w:rPr>
        <w:t>------------------------------------------------------------------------------------------------</w:t>
      </w:r>
      <w:r w:rsidR="00B952E9" w:rsidRPr="00CC2D3E">
        <w:rPr>
          <w:rFonts w:ascii="Arial" w:hAnsi="Arial" w:cs="Arial"/>
          <w:sz w:val="18"/>
          <w:szCs w:val="18"/>
        </w:rPr>
        <w:t>-</w:t>
      </w:r>
    </w:p>
    <w:p w14:paraId="36BD43BF" w14:textId="0CBC2713" w:rsidR="00C023D7" w:rsidRDefault="00C023D7" w:rsidP="00C023D7">
      <w:pPr>
        <w:pStyle w:val="Sangradetextonormal"/>
        <w:ind w:left="0" w:right="48"/>
        <w:jc w:val="both"/>
        <w:rPr>
          <w:rFonts w:ascii="Arial" w:hAnsi="Arial" w:cs="Arial"/>
          <w:sz w:val="18"/>
          <w:szCs w:val="18"/>
        </w:rPr>
      </w:pPr>
      <w:r>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7"/>
        <w:gridCol w:w="1946"/>
        <w:gridCol w:w="6565"/>
      </w:tblGrid>
      <w:tr w:rsidR="00F77EF4" w:rsidRPr="005761E8" w14:paraId="106FE8A0" w14:textId="77777777" w:rsidTr="00771E62">
        <w:trPr>
          <w:trHeight w:val="292"/>
          <w:jc w:val="center"/>
        </w:trPr>
        <w:tc>
          <w:tcPr>
            <w:tcW w:w="180" w:type="pct"/>
            <w:shd w:val="clear" w:color="auto" w:fill="D9D9D9"/>
            <w:noWrap/>
            <w:vAlign w:val="center"/>
            <w:hideMark/>
          </w:tcPr>
          <w:p w14:paraId="659F8379" w14:textId="77777777" w:rsidR="00F77EF4" w:rsidRPr="005761E8" w:rsidRDefault="00F77EF4" w:rsidP="008F098C">
            <w:pPr>
              <w:jc w:val="center"/>
              <w:rPr>
                <w:rFonts w:ascii="Arial" w:hAnsi="Arial" w:cs="Arial"/>
                <w:sz w:val="16"/>
                <w:szCs w:val="16"/>
              </w:rPr>
            </w:pPr>
          </w:p>
        </w:tc>
        <w:tc>
          <w:tcPr>
            <w:tcW w:w="1102" w:type="pct"/>
            <w:shd w:val="clear" w:color="auto" w:fill="D9D9D9"/>
            <w:noWrap/>
            <w:vAlign w:val="center"/>
            <w:hideMark/>
          </w:tcPr>
          <w:p w14:paraId="3383AFDF" w14:textId="77777777" w:rsidR="00F77EF4" w:rsidRPr="005761E8" w:rsidRDefault="00F77EF4" w:rsidP="008F098C">
            <w:pPr>
              <w:jc w:val="center"/>
              <w:rPr>
                <w:rFonts w:ascii="Arial" w:hAnsi="Arial" w:cs="Arial"/>
                <w:b/>
                <w:bCs/>
                <w:sz w:val="16"/>
                <w:szCs w:val="16"/>
              </w:rPr>
            </w:pPr>
            <w:r w:rsidRPr="005761E8">
              <w:rPr>
                <w:rFonts w:ascii="Arial" w:hAnsi="Arial" w:cs="Arial"/>
                <w:b/>
                <w:bCs/>
                <w:sz w:val="16"/>
                <w:szCs w:val="16"/>
              </w:rPr>
              <w:t>Licitante</w:t>
            </w:r>
          </w:p>
        </w:tc>
        <w:tc>
          <w:tcPr>
            <w:tcW w:w="3718" w:type="pct"/>
            <w:shd w:val="clear" w:color="auto" w:fill="D9D9D9"/>
            <w:vAlign w:val="center"/>
          </w:tcPr>
          <w:p w14:paraId="5DFEBB9A" w14:textId="1075B3AB" w:rsidR="00F77EF4" w:rsidRPr="00963AC4" w:rsidRDefault="00F77EF4" w:rsidP="008F098C">
            <w:pPr>
              <w:jc w:val="center"/>
              <w:rPr>
                <w:rFonts w:ascii="Arial" w:hAnsi="Arial" w:cs="Arial"/>
                <w:b/>
                <w:bCs/>
                <w:sz w:val="16"/>
                <w:szCs w:val="16"/>
              </w:rPr>
            </w:pPr>
            <w:r w:rsidRPr="00963AC4">
              <w:rPr>
                <w:rFonts w:ascii="Arial" w:hAnsi="Arial" w:cs="Arial"/>
                <w:b/>
                <w:bCs/>
                <w:sz w:val="16"/>
                <w:szCs w:val="16"/>
              </w:rPr>
              <w:t>Partidas ofertadas y revisión técnica</w:t>
            </w:r>
          </w:p>
        </w:tc>
      </w:tr>
      <w:tr w:rsidR="00CB1F32" w:rsidRPr="005761E8" w14:paraId="200753B6" w14:textId="77777777" w:rsidTr="00D95712">
        <w:trPr>
          <w:trHeight w:val="20"/>
          <w:jc w:val="center"/>
        </w:trPr>
        <w:tc>
          <w:tcPr>
            <w:tcW w:w="180" w:type="pct"/>
            <w:noWrap/>
          </w:tcPr>
          <w:p w14:paraId="0A15A66B" w14:textId="71E700E6" w:rsidR="00CB1F32" w:rsidRPr="00D91012" w:rsidRDefault="00CB1F32" w:rsidP="00CB1F32">
            <w:pPr>
              <w:jc w:val="center"/>
              <w:rPr>
                <w:rFonts w:ascii="Arial" w:hAnsi="Arial" w:cs="Arial"/>
                <w:b/>
                <w:sz w:val="16"/>
                <w:szCs w:val="16"/>
                <w:highlight w:val="yellow"/>
              </w:rPr>
            </w:pPr>
            <w:r>
              <w:rPr>
                <w:rFonts w:ascii="Arial" w:hAnsi="Arial" w:cs="Arial"/>
                <w:b/>
                <w:sz w:val="18"/>
                <w:szCs w:val="18"/>
              </w:rPr>
              <w:t>1</w:t>
            </w:r>
          </w:p>
        </w:tc>
        <w:tc>
          <w:tcPr>
            <w:tcW w:w="1102" w:type="pct"/>
            <w:noWrap/>
          </w:tcPr>
          <w:p w14:paraId="7A615A18" w14:textId="461A6087" w:rsidR="00CB1F32" w:rsidRPr="005916BC" w:rsidRDefault="00CB1F32" w:rsidP="00CB1F32">
            <w:pPr>
              <w:jc w:val="center"/>
              <w:rPr>
                <w:rFonts w:ascii="Arial" w:hAnsi="Arial" w:cs="Arial"/>
                <w:sz w:val="16"/>
                <w:szCs w:val="16"/>
              </w:rPr>
            </w:pPr>
            <w:r w:rsidRPr="00DA3C16">
              <w:rPr>
                <w:rFonts w:ascii="Arial" w:hAnsi="Arial" w:cs="Arial"/>
                <w:b/>
                <w:sz w:val="18"/>
                <w:szCs w:val="18"/>
              </w:rPr>
              <w:t>MAXI SERVICIOS DE MÉXICO</w:t>
            </w:r>
            <w:r>
              <w:rPr>
                <w:rFonts w:ascii="Arial" w:hAnsi="Arial" w:cs="Arial"/>
                <w:b/>
                <w:sz w:val="18"/>
                <w:szCs w:val="18"/>
              </w:rPr>
              <w:t>,</w:t>
            </w:r>
            <w:r w:rsidRPr="00DA3C16">
              <w:rPr>
                <w:rFonts w:ascii="Arial" w:hAnsi="Arial" w:cs="Arial"/>
                <w:b/>
                <w:sz w:val="18"/>
                <w:szCs w:val="18"/>
              </w:rPr>
              <w:t xml:space="preserve"> S.A. DE C.V.</w:t>
            </w:r>
          </w:p>
        </w:tc>
        <w:tc>
          <w:tcPr>
            <w:tcW w:w="3718" w:type="pct"/>
          </w:tcPr>
          <w:p w14:paraId="4F59CF93" w14:textId="225E527D" w:rsidR="00CB1F32" w:rsidRPr="00D95712" w:rsidRDefault="00CB1F32" w:rsidP="00CB1F32">
            <w:pPr>
              <w:spacing w:line="276" w:lineRule="auto"/>
              <w:jc w:val="both"/>
              <w:rPr>
                <w:rFonts w:ascii="Arial" w:hAnsi="Arial" w:cs="Arial"/>
                <w:b/>
                <w:sz w:val="18"/>
                <w:szCs w:val="16"/>
              </w:rPr>
            </w:pPr>
            <w:r w:rsidRPr="00D95712">
              <w:rPr>
                <w:rFonts w:ascii="Arial" w:hAnsi="Arial" w:cs="Arial"/>
                <w:b/>
                <w:sz w:val="18"/>
                <w:szCs w:val="16"/>
              </w:rPr>
              <w:t>Oferta en las partidas: 1, 1.1, 2, 2.1, 3 y 3.1.</w:t>
            </w:r>
          </w:p>
          <w:p w14:paraId="437D0974" w14:textId="77777777" w:rsidR="00CB1F32" w:rsidRPr="00D95712" w:rsidRDefault="00CB1F32" w:rsidP="00CB1F32">
            <w:pPr>
              <w:spacing w:line="276" w:lineRule="auto"/>
              <w:jc w:val="both"/>
              <w:rPr>
                <w:rFonts w:ascii="Arial" w:hAnsi="Arial" w:cs="Arial"/>
                <w:b/>
                <w:sz w:val="18"/>
                <w:szCs w:val="16"/>
              </w:rPr>
            </w:pPr>
          </w:p>
          <w:p w14:paraId="2EE072D2" w14:textId="1DC60814" w:rsidR="00CB1F32" w:rsidRPr="00D95712" w:rsidRDefault="00CB1F32" w:rsidP="00CB1F32">
            <w:pPr>
              <w:jc w:val="both"/>
              <w:rPr>
                <w:rFonts w:ascii="Arial" w:hAnsi="Arial" w:cs="Arial"/>
                <w:sz w:val="18"/>
                <w:szCs w:val="16"/>
              </w:rPr>
            </w:pPr>
            <w:r w:rsidRPr="00D95712">
              <w:rPr>
                <w:rFonts w:ascii="Arial" w:hAnsi="Arial" w:cs="Arial"/>
                <w:b/>
                <w:sz w:val="18"/>
                <w:szCs w:val="16"/>
              </w:rPr>
              <w:t>Documentos Apartado X</w:t>
            </w:r>
            <w:r w:rsidRPr="00D95712">
              <w:rPr>
                <w:rFonts w:ascii="Arial" w:hAnsi="Arial" w:cs="Arial"/>
                <w:sz w:val="18"/>
                <w:szCs w:val="16"/>
              </w:rPr>
              <w:t xml:space="preserve">, presenta y cumple de manera general, conforme lo establecido y detallado en los Anexos 1, 1.1 y 2 </w:t>
            </w:r>
            <w:r w:rsidRPr="005B269A">
              <w:rPr>
                <w:rFonts w:ascii="Arial" w:hAnsi="Arial" w:cs="Arial"/>
                <w:b/>
                <w:sz w:val="18"/>
                <w:szCs w:val="16"/>
              </w:rPr>
              <w:t>a excepción de la partida 2</w:t>
            </w:r>
            <w:r w:rsidRPr="00D95712">
              <w:rPr>
                <w:rFonts w:ascii="Arial" w:hAnsi="Arial" w:cs="Arial"/>
                <w:sz w:val="18"/>
                <w:szCs w:val="16"/>
              </w:rPr>
              <w:t xml:space="preserve">, </w:t>
            </w:r>
            <w:r w:rsidRPr="005B269A">
              <w:rPr>
                <w:rFonts w:ascii="Arial" w:hAnsi="Arial" w:cs="Arial"/>
                <w:b/>
                <w:sz w:val="18"/>
                <w:szCs w:val="16"/>
              </w:rPr>
              <w:t>con su correspondiente subpartida 2.1</w:t>
            </w:r>
            <w:r w:rsidRPr="00D95712">
              <w:rPr>
                <w:rFonts w:ascii="Arial" w:hAnsi="Arial" w:cs="Arial"/>
                <w:sz w:val="18"/>
                <w:szCs w:val="16"/>
              </w:rPr>
              <w:t>, en la que presenta el siguiente incumplimiento:</w:t>
            </w:r>
          </w:p>
          <w:p w14:paraId="51309F76" w14:textId="5162548C" w:rsidR="00CB1F32" w:rsidRPr="00D95712" w:rsidRDefault="00CB1F32" w:rsidP="00CB1F32">
            <w:pPr>
              <w:jc w:val="both"/>
              <w:rPr>
                <w:rFonts w:ascii="Arial" w:hAnsi="Arial" w:cs="Arial"/>
                <w:sz w:val="18"/>
                <w:szCs w:val="16"/>
              </w:rPr>
            </w:pPr>
          </w:p>
          <w:p w14:paraId="03B0070B" w14:textId="255C5F73" w:rsidR="001A525A" w:rsidRPr="00D95712" w:rsidRDefault="001A525A" w:rsidP="001A525A">
            <w:pPr>
              <w:tabs>
                <w:tab w:val="left" w:pos="9214"/>
              </w:tabs>
              <w:jc w:val="both"/>
              <w:rPr>
                <w:rFonts w:ascii="Arial" w:eastAsia="Calibri" w:hAnsi="Arial" w:cs="Arial"/>
                <w:color w:val="000000"/>
                <w:sz w:val="18"/>
                <w:szCs w:val="12"/>
              </w:rPr>
            </w:pPr>
            <w:r w:rsidRPr="00AF215D">
              <w:rPr>
                <w:rFonts w:ascii="Arial" w:eastAsia="Calibri" w:hAnsi="Arial" w:cs="Arial"/>
                <w:color w:val="000000"/>
                <w:sz w:val="18"/>
                <w:szCs w:val="12"/>
              </w:rPr>
              <w:t>En el Anexo “8” DESGLOSE DE PROPUESTAS ECONÓMICAS</w:t>
            </w:r>
            <w:r w:rsidRPr="00AF215D">
              <w:rPr>
                <w:rFonts w:ascii="Arial" w:eastAsia="Calibri" w:hAnsi="Arial" w:cs="Arial"/>
                <w:i/>
                <w:color w:val="000000"/>
                <w:sz w:val="18"/>
                <w:szCs w:val="12"/>
              </w:rPr>
              <w:t xml:space="preserve">, </w:t>
            </w:r>
            <w:r w:rsidRPr="00AF215D">
              <w:rPr>
                <w:rFonts w:ascii="Arial" w:eastAsia="Calibri" w:hAnsi="Arial" w:cs="Arial"/>
                <w:b/>
                <w:i/>
                <w:color w:val="000000"/>
                <w:sz w:val="18"/>
                <w:szCs w:val="12"/>
              </w:rPr>
              <w:t>Apartado II, Inciso F,</w:t>
            </w:r>
            <w:r w:rsidRPr="00AF215D">
              <w:rPr>
                <w:rFonts w:ascii="Arial" w:eastAsia="Calibri" w:hAnsi="Arial" w:cs="Arial"/>
                <w:b/>
                <w:color w:val="000000"/>
                <w:sz w:val="18"/>
                <w:szCs w:val="12"/>
              </w:rPr>
              <w:t xml:space="preserve"> </w:t>
            </w:r>
            <w:r w:rsidRPr="00AF215D">
              <w:rPr>
                <w:rFonts w:ascii="Arial" w:eastAsia="Calibri" w:hAnsi="Arial" w:cs="Arial"/>
                <w:b/>
                <w:i/>
                <w:color w:val="000000"/>
                <w:sz w:val="18"/>
                <w:szCs w:val="12"/>
              </w:rPr>
              <w:t>ANÁLISIS DETALLADO DEL COSTO UNITARIO POR PERSONA</w:t>
            </w:r>
            <w:r w:rsidRPr="00AF215D">
              <w:rPr>
                <w:rFonts w:ascii="Arial" w:eastAsia="Calibri" w:hAnsi="Arial" w:cs="Arial"/>
                <w:b/>
                <w:color w:val="000000"/>
                <w:sz w:val="18"/>
                <w:szCs w:val="12"/>
              </w:rPr>
              <w:t xml:space="preserve">, </w:t>
            </w:r>
            <w:r w:rsidRPr="00AF215D">
              <w:rPr>
                <w:rFonts w:ascii="Arial" w:eastAsia="Calibri" w:hAnsi="Arial" w:cs="Arial"/>
                <w:color w:val="000000"/>
                <w:sz w:val="18"/>
                <w:szCs w:val="12"/>
              </w:rPr>
              <w:t xml:space="preserve">en relación con los días de contrato solicitados en las bases de la convocatoria, toda vez que, para este apartado II, se solicitó que el cálculo de costos, fuera por la cantidad de 358 días, para lo cual, el licitante MAXI SERVICIOS DE MEXICO, S.A. DE C.V., en la </w:t>
            </w:r>
            <w:r w:rsidRPr="00AF215D">
              <w:rPr>
                <w:rFonts w:ascii="Arial" w:eastAsia="Calibri" w:hAnsi="Arial" w:cs="Arial"/>
                <w:b/>
                <w:color w:val="000000"/>
                <w:sz w:val="18"/>
                <w:szCs w:val="12"/>
              </w:rPr>
              <w:t>descripción de persona o categoría propuesta</w:t>
            </w:r>
            <w:r w:rsidRPr="00AF215D">
              <w:rPr>
                <w:rFonts w:ascii="Arial" w:eastAsia="Calibri" w:hAnsi="Arial" w:cs="Arial"/>
                <w:color w:val="000000"/>
                <w:sz w:val="18"/>
                <w:szCs w:val="12"/>
              </w:rPr>
              <w:t xml:space="preserve"> </w:t>
            </w:r>
            <w:r w:rsidRPr="00AF215D">
              <w:rPr>
                <w:rFonts w:ascii="Arial" w:eastAsia="Calibri" w:hAnsi="Arial" w:cs="Arial"/>
                <w:b/>
                <w:color w:val="000000"/>
                <w:sz w:val="18"/>
                <w:szCs w:val="12"/>
              </w:rPr>
              <w:t>“Afanador Matutino”</w:t>
            </w:r>
            <w:r w:rsidRPr="00AF215D">
              <w:rPr>
                <w:rFonts w:ascii="Arial" w:eastAsia="Calibri" w:hAnsi="Arial" w:cs="Arial"/>
                <w:color w:val="000000"/>
                <w:sz w:val="18"/>
                <w:szCs w:val="12"/>
              </w:rPr>
              <w:t xml:space="preserve">, en </w:t>
            </w:r>
            <w:r w:rsidRPr="00AF215D">
              <w:rPr>
                <w:rFonts w:ascii="Arial" w:eastAsia="Calibri" w:hAnsi="Arial" w:cs="Arial"/>
                <w:b/>
                <w:color w:val="000000"/>
                <w:sz w:val="18"/>
                <w:szCs w:val="12"/>
              </w:rPr>
              <w:t>días de contrato</w:t>
            </w:r>
            <w:r w:rsidRPr="00AF215D">
              <w:rPr>
                <w:rFonts w:ascii="Arial" w:eastAsia="Calibri" w:hAnsi="Arial" w:cs="Arial"/>
                <w:color w:val="000000"/>
                <w:sz w:val="18"/>
                <w:szCs w:val="12"/>
              </w:rPr>
              <w:t xml:space="preserve">, solamente consideró el cálculo para </w:t>
            </w:r>
            <w:r w:rsidRPr="00AF215D">
              <w:rPr>
                <w:rFonts w:ascii="Arial" w:eastAsia="Calibri" w:hAnsi="Arial" w:cs="Arial"/>
                <w:b/>
                <w:color w:val="000000"/>
                <w:sz w:val="18"/>
                <w:szCs w:val="12"/>
              </w:rPr>
              <w:t>38 días</w:t>
            </w:r>
            <w:r w:rsidRPr="00AF215D">
              <w:rPr>
                <w:rFonts w:ascii="Arial" w:eastAsia="Calibri" w:hAnsi="Arial" w:cs="Arial"/>
                <w:color w:val="000000"/>
                <w:sz w:val="18"/>
                <w:szCs w:val="12"/>
              </w:rPr>
              <w:t xml:space="preserve">, por lo que su propuesta para este inciso y apartado, resulta no solvente, ya que como se mencionó en líneas anteriores, </w:t>
            </w:r>
            <w:r w:rsidRPr="00AF215D">
              <w:rPr>
                <w:rFonts w:ascii="Arial" w:eastAsia="Calibri" w:hAnsi="Arial" w:cs="Arial"/>
                <w:b/>
                <w:color w:val="000000"/>
                <w:sz w:val="18"/>
                <w:szCs w:val="12"/>
              </w:rPr>
              <w:t>se solicitó que el análisis detallado del costo unitario por persona, fuera por 358 días de contrato.</w:t>
            </w:r>
            <w:r w:rsidRPr="00AF215D">
              <w:rPr>
                <w:rFonts w:ascii="Arial" w:eastAsia="Calibri" w:hAnsi="Arial" w:cs="Arial"/>
                <w:color w:val="000000"/>
                <w:sz w:val="18"/>
                <w:szCs w:val="12"/>
              </w:rPr>
              <w:t xml:space="preserve"> Por lo anterior, al no ofertar el licitante, conforme se solicitó en las bases de la convocatoria, el servicio de Afanador Matutino, solicitado para el Apartado II, inciso F, por la cantidad de 358 días de contrato, y al afectar la solvencia en la cotización que comprende la partida 2 con su correspondiente subpartida 2.1, se realiza su desechamiento.</w:t>
            </w:r>
          </w:p>
          <w:p w14:paraId="130AE73F" w14:textId="77777777" w:rsidR="001A525A" w:rsidRPr="005B269A" w:rsidRDefault="001A525A" w:rsidP="001A525A">
            <w:pPr>
              <w:tabs>
                <w:tab w:val="left" w:pos="9214"/>
              </w:tabs>
              <w:jc w:val="both"/>
              <w:rPr>
                <w:rFonts w:ascii="Arial" w:eastAsia="Calibri" w:hAnsi="Arial" w:cs="Arial"/>
                <w:color w:val="000000"/>
                <w:sz w:val="8"/>
                <w:szCs w:val="12"/>
              </w:rPr>
            </w:pPr>
          </w:p>
          <w:p w14:paraId="245622D9" w14:textId="156E3E3A" w:rsidR="001A525A" w:rsidRPr="001A525A" w:rsidRDefault="005B269A" w:rsidP="001A525A">
            <w:pPr>
              <w:tabs>
                <w:tab w:val="left" w:pos="9214"/>
              </w:tabs>
              <w:jc w:val="both"/>
              <w:rPr>
                <w:rFonts w:ascii="Arial" w:eastAsia="Calibri" w:hAnsi="Arial" w:cs="Arial"/>
                <w:color w:val="000000"/>
                <w:sz w:val="16"/>
                <w:szCs w:val="12"/>
              </w:rPr>
            </w:pPr>
            <w:r>
              <w:rPr>
                <w:rFonts w:ascii="Arial" w:eastAsia="Calibri" w:hAnsi="Arial" w:cs="Arial"/>
                <w:noProof/>
                <w:color w:val="000000"/>
                <w:sz w:val="16"/>
                <w:szCs w:val="12"/>
              </w:rPr>
              <mc:AlternateContent>
                <mc:Choice Requires="wps">
                  <w:drawing>
                    <wp:anchor distT="0" distB="0" distL="114300" distR="114300" simplePos="0" relativeHeight="251661312" behindDoc="0" locked="0" layoutInCell="1" allowOverlap="1" wp14:anchorId="4ECBFC01" wp14:editId="2C6062F3">
                      <wp:simplePos x="0" y="0"/>
                      <wp:positionH relativeFrom="column">
                        <wp:posOffset>-52705</wp:posOffset>
                      </wp:positionH>
                      <wp:positionV relativeFrom="paragraph">
                        <wp:posOffset>2101215</wp:posOffset>
                      </wp:positionV>
                      <wp:extent cx="316356" cy="112675"/>
                      <wp:effectExtent l="0" t="0" r="64770" b="59055"/>
                      <wp:wrapNone/>
                      <wp:docPr id="5" name="Conector recto de flecha 5"/>
                      <wp:cNvGraphicFramePr/>
                      <a:graphic xmlns:a="http://schemas.openxmlformats.org/drawingml/2006/main">
                        <a:graphicData uri="http://schemas.microsoft.com/office/word/2010/wordprocessingShape">
                          <wps:wsp>
                            <wps:cNvCnPr/>
                            <wps:spPr>
                              <a:xfrm>
                                <a:off x="0" y="0"/>
                                <a:ext cx="316356" cy="1126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77BAB98B" id="_x0000_t32" coordsize="21600,21600" o:spt="32" o:oned="t" path="m,l21600,21600e" filled="f">
                      <v:path arrowok="t" fillok="f" o:connecttype="none"/>
                      <o:lock v:ext="edit" shapetype="t"/>
                    </v:shapetype>
                    <v:shape id="Conector recto de flecha 5" o:spid="_x0000_s1026" type="#_x0000_t32" style="position:absolute;margin-left:-4.15pt;margin-top:165.45pt;width:24.9pt;height:8.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1A42wEAAAQEAAAOAAAAZHJzL2Uyb0RvYy54bWysU8uOEzEQvCPxD5bvZDJZJaAokz1kgQuC&#10;CJYP8HraGUt+qd3k8fe0PdlZBAiJ1V787OquKrc3t2fvxBEw2xg62c7mUkDQsbfh0Mnv9x/evJMi&#10;kwq9cjFAJy+Q5e329avNKa1hEYfoekDBSUJen1InB6K0bpqsB/Aqz2KCwJcmolfEWzw0PaoTZ/eu&#10;Wcznq+YUsU8YNeTMp3fjpdzW/MaApi/GZCDhOsncqI5Yx4cyNtuNWh9QpcHqKw31DBZe2cBFp1R3&#10;ipT4gfaPVN5qjDkamunom2iM1VA1sJp2/puab4NKULWwOTlNNuWXS6s/H/cobN/JpRRBeX6iHT+U&#10;pogCyyR6EMaBHpRYFrdOKa8ZtAt7vO5y2mORfjboy8yixLk6fJkchjMJzYc37epmuZJC81XbLlZv&#10;a87mCZww00eIXpRFJzOhsoeBmNNIqq0uq+OnTFyegY+AUtmFMpKy7n3oBV0SqyG0KhwcFO4cXkKa&#10;omFkXVd0cTDCv4JhL5jnWKZ2IewciqPi/lFaQ6DFlImjC8xY5ybgvPL7J/AaX6BQO/R/wBOiVo6B&#10;JrC3IeLfqtO5vVI2Y/yjA6PuYsFD7C/1Pas13GrVq+u3KL38677Cnz7v9icAAAD//wMAUEsDBBQA&#10;BgAIAAAAIQB+rDI13gAAAAkBAAAPAAAAZHJzL2Rvd25yZXYueG1sTI/BTsMwDIbvSLxDZCRuWzqy&#10;VV1pOgFiXNEGYtesMWlF4lRNuhWennAaR9uffn9/tZmcZSccQudJwmKeAUNqvO7ISHh/284KYCEq&#10;0sp6QgnfGGBTX19VqtT+TDs87aNhKYRCqSS0MfYl56Fp0akw9z1Sun36wamYxsFwPahzCneW32VZ&#10;zp3qKH1oVY9PLTZf+9FJoPyR3M+47XOzMs+vL/YgPnZCytub6eEeWMQpXmD400/qUCenox9JB2Yl&#10;zAqRSAlCZGtgCVguVsCOabEscuB1xf83qH8BAAD//wMAUEsBAi0AFAAGAAgAAAAhALaDOJL+AAAA&#10;4QEAABMAAAAAAAAAAAAAAAAAAAAAAFtDb250ZW50X1R5cGVzXS54bWxQSwECLQAUAAYACAAAACEA&#10;OP0h/9YAAACUAQAACwAAAAAAAAAAAAAAAAAvAQAAX3JlbHMvLnJlbHNQSwECLQAUAAYACAAAACEA&#10;IUNQONsBAAAEBAAADgAAAAAAAAAAAAAAAAAuAgAAZHJzL2Uyb0RvYy54bWxQSwECLQAUAAYACAAA&#10;ACEAfqwyNd4AAAAJAQAADwAAAAAAAAAAAAAAAAA1BAAAZHJzL2Rvd25yZXYueG1sUEsFBgAAAAAE&#10;AAQA8wAAAEAFAAAAAA==&#10;" strokecolor="#bc4542 [3045]">
                      <v:stroke endarrow="block"/>
                    </v:shape>
                  </w:pict>
                </mc:Fallback>
              </mc:AlternateContent>
            </w:r>
            <w:r w:rsidRPr="001A525A">
              <w:rPr>
                <w:rFonts w:ascii="Arial" w:eastAsia="Calibri" w:hAnsi="Arial" w:cs="Arial"/>
                <w:noProof/>
                <w:color w:val="000000"/>
                <w:sz w:val="16"/>
                <w:szCs w:val="12"/>
              </w:rPr>
              <mc:AlternateContent>
                <mc:Choice Requires="wps">
                  <w:drawing>
                    <wp:anchor distT="0" distB="0" distL="114300" distR="114300" simplePos="0" relativeHeight="251660288" behindDoc="0" locked="0" layoutInCell="1" allowOverlap="1" wp14:anchorId="178392D6" wp14:editId="7C20E949">
                      <wp:simplePos x="0" y="0"/>
                      <wp:positionH relativeFrom="column">
                        <wp:posOffset>1388224</wp:posOffset>
                      </wp:positionH>
                      <wp:positionV relativeFrom="paragraph">
                        <wp:posOffset>1737436</wp:posOffset>
                      </wp:positionV>
                      <wp:extent cx="1373596" cy="0"/>
                      <wp:effectExtent l="38100" t="38100" r="74295" b="95250"/>
                      <wp:wrapNone/>
                      <wp:docPr id="4" name="Conector recto 4"/>
                      <wp:cNvGraphicFramePr/>
                      <a:graphic xmlns:a="http://schemas.openxmlformats.org/drawingml/2006/main">
                        <a:graphicData uri="http://schemas.microsoft.com/office/word/2010/wordprocessingShape">
                          <wps:wsp>
                            <wps:cNvCnPr/>
                            <wps:spPr>
                              <a:xfrm>
                                <a:off x="0" y="0"/>
                                <a:ext cx="1373596"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7CF07471" id="Conector recto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3pt,136.8pt" to="217.45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ANuAEAAL8DAAAOAAAAZHJzL2Uyb0RvYy54bWysU8tu2zAQvBfoPxC815KcNG0Fyzk4aC5B&#10;a/TxAQy1tAjwhSVryX/fJS0rRVIgQNELqSV3ZneGq83tZA07AkbtXcebVc0ZOOl77Q4d//nj87uP&#10;nMUkXC+Md9DxE0R+u337ZjOGFtZ+8KYHZETiYjuGjg8phbaqohzAirjyARxdKo9WJArxUPUoRmK3&#10;plrX9U01euwDegkx0und+ZJvC79SINNXpSIkZjpOvaWyYlkf81ptN6I9oAiDlnMb4h+6sEI7KrpQ&#10;3Ykk2C/UL6isluijV2klva28UlpC0UBqmvqZmu+DCFC0kDkxLDbF/0crvxz3yHTf8WvOnLD0RDt6&#10;KJk8Mswbu84ejSG2lLpze5yjGPaYBU8Kbd5JCpuKr6fFV5gSk3TYXH24ev/phjN5uauegAFjugdv&#10;Wf7ouNEuSxatOD7ERMUo9ZJCQW7kXLp8pZOBnGzcN1Akg4qtC7oMEOwMsqOgpxdSgkvrLIX4SnaG&#10;KW3MAqxfB875GQpluBZw8zp4QZTK3qUFbLXz+DeCNDVzy+qcf3HgrDtb8Oj7U3mUYg1NSVE4T3Qe&#10;wz/jAn/677a/AQAA//8DAFBLAwQUAAYACAAAACEAEZBuFN0AAAALAQAADwAAAGRycy9kb3ducmV2&#10;LnhtbEyPQWvCQBCF7wX/wzKF3urGaI2m2YgIvfRWFbxusmMSzM6G7MbEf98pFNrbm3mPN99ku8m2&#10;4o69bxwpWMwjEEilMw1VCs6nj9cNCB80Gd06QgUP9LDLZ0+ZTo0b6Qvvx1AJLiGfagV1CF0qpS9r&#10;tNrPXYfE3tX1Vgce+0qaXo9cblsZR9FaWt0QX6h1h4cay9txsApGul2TS5wchnNTvm0vD10X8lOp&#10;l+dp/w4i4BT+wvCDz+iQM1PhBjJetArixWbNURbJkgUnVsvVFkTxu5F5Jv//kH8DAAD//wMAUEsB&#10;Ai0AFAAGAAgAAAAhALaDOJL+AAAA4QEAABMAAAAAAAAAAAAAAAAAAAAAAFtDb250ZW50X1R5cGVz&#10;XS54bWxQSwECLQAUAAYACAAAACEAOP0h/9YAAACUAQAACwAAAAAAAAAAAAAAAAAvAQAAX3JlbHMv&#10;LnJlbHNQSwECLQAUAAYACAAAACEAi26QDbgBAAC/AwAADgAAAAAAAAAAAAAAAAAuAgAAZHJzL2Uy&#10;b0RvYy54bWxQSwECLQAUAAYACAAAACEAEZBuFN0AAAALAQAADwAAAAAAAAAAAAAAAAASBAAAZHJz&#10;L2Rvd25yZXYueG1sUEsFBgAAAAAEAAQA8wAAABwFAAAAAA==&#10;" strokecolor="#c0504d [3205]" strokeweight="2pt">
                      <v:shadow on="t" color="black" opacity="24903f" origin=",.5" offset="0,.55556mm"/>
                    </v:line>
                  </w:pict>
                </mc:Fallback>
              </mc:AlternateContent>
            </w:r>
            <w:r w:rsidRPr="001A525A">
              <w:rPr>
                <w:rFonts w:ascii="Arial" w:eastAsia="Calibri" w:hAnsi="Arial" w:cs="Arial"/>
                <w:noProof/>
                <w:color w:val="000000"/>
                <w:sz w:val="16"/>
                <w:szCs w:val="12"/>
              </w:rPr>
              <mc:AlternateContent>
                <mc:Choice Requires="wps">
                  <w:drawing>
                    <wp:anchor distT="0" distB="0" distL="114300" distR="114300" simplePos="0" relativeHeight="251659264" behindDoc="0" locked="0" layoutInCell="1" allowOverlap="1" wp14:anchorId="2704A523" wp14:editId="0C564215">
                      <wp:simplePos x="0" y="0"/>
                      <wp:positionH relativeFrom="column">
                        <wp:posOffset>3546475</wp:posOffset>
                      </wp:positionH>
                      <wp:positionV relativeFrom="paragraph">
                        <wp:posOffset>1891732</wp:posOffset>
                      </wp:positionV>
                      <wp:extent cx="597268" cy="301276"/>
                      <wp:effectExtent l="38100" t="0" r="31750" b="60960"/>
                      <wp:wrapNone/>
                      <wp:docPr id="3" name="Conector recto de flecha 3"/>
                      <wp:cNvGraphicFramePr/>
                      <a:graphic xmlns:a="http://schemas.openxmlformats.org/drawingml/2006/main">
                        <a:graphicData uri="http://schemas.microsoft.com/office/word/2010/wordprocessingShape">
                          <wps:wsp>
                            <wps:cNvCnPr/>
                            <wps:spPr>
                              <a:xfrm flipH="1">
                                <a:off x="0" y="0"/>
                                <a:ext cx="597268" cy="30127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0CC3C17" id="Conector recto de flecha 3" o:spid="_x0000_s1026" type="#_x0000_t32" style="position:absolute;margin-left:279.25pt;margin-top:148.95pt;width:47.05pt;height:23.7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qN4QEAAA4EAAAOAAAAZHJzL2Uyb0RvYy54bWysU9uO0zAQfUfiHyy/06St6ELVdB+6XB4Q&#10;rLh8gNcZN5Z803jo5e8ZO9mAACGBeJnE9pwzc47Hu9uLd+IEmG0MnVwuWikg6NjbcOzkl8+vn72Q&#10;IpMKvXIxQCevkOXt/umT3TltYRWH6HpAwSQhb8+pkwNR2jZN1gN4lRcxQeBDE9Er4iUemx7Vmdm9&#10;a1Ztu2nOEfuEUUPOvHs3Hsp95TcGNH0wJgMJ10nujWrEGh9KbPY7tT2iSoPVUxvqH7rwygYuOlPd&#10;KVLiK9pfqLzVGHM0tNDRN9EYq6FqYDXL9ic1nwaVoGphc3Kabcr/j1a/P92jsH0n11IE5fmKDnxR&#10;miIKLB/RgzAO9KDEurh1TnnLoEO4x2mV0z0W6ReDnlNtesuDUM1geeJSvb7OXsOFhObN5y9vVhse&#10;Ds1H63a5utkU9makKXQJM72B6EX56WQmVPY4EHc3tjeWUKd3mUbgI6CAXSiRlHWvQi/omlgXoVXh&#10;6GCqU1Kaombsv/7R1cEI/wiGXeE+xzJ1HuHgUJwUT5LSGgKtZibOLjBjnZuBbbXgj8Apv0Chzurf&#10;gGdErRwDzWBvQ8TfVafLcmrZjPmPDoy6iwUPsb/Wm63W8NDVO5keSJnqH9cV/v0Z778BAAD//wMA&#10;UEsDBBQABgAIAAAAIQB9C1PY4wAAAAsBAAAPAAAAZHJzL2Rvd25yZXYueG1sTI/BasMwEETvhf6D&#10;2EIvpZFjV07iWg4lECg4PTQJ5KrYW9vUWhlLcZS/r3pqj8s8Zt7ma697NuFoO0MS5rMIGFJl6o4a&#10;CcfD9nkJzDpFteoNoYQbWlgX93e5ympzpU+c9q5hoYRspiS0zg0Z57ZqUSs7MwNSyL7MqJUL59jw&#10;elTXUK57HkdRyrXqKCy0asBNi9X3/qIlfFDsj+KpLP3mdHovp902odtcyscH//YKzKF3fzD86gd1&#10;KILT2VyotqyXIMRSBFRCvFqsgAUiFXEK7CwheREJ8CLn/38ofgAAAP//AwBQSwECLQAUAAYACAAA&#10;ACEAtoM4kv4AAADhAQAAEwAAAAAAAAAAAAAAAAAAAAAAW0NvbnRlbnRfVHlwZXNdLnhtbFBLAQIt&#10;ABQABgAIAAAAIQA4/SH/1gAAAJQBAAALAAAAAAAAAAAAAAAAAC8BAABfcmVscy8ucmVsc1BLAQIt&#10;ABQABgAIAAAAIQAztLqN4QEAAA4EAAAOAAAAAAAAAAAAAAAAAC4CAABkcnMvZTJvRG9jLnhtbFBL&#10;AQItABQABgAIAAAAIQB9C1PY4wAAAAsBAAAPAAAAAAAAAAAAAAAAADsEAABkcnMvZG93bnJldi54&#10;bWxQSwUGAAAAAAQABADzAAAASwUAAAAA&#10;" strokecolor="#bc4542 [3045]">
                      <v:stroke endarrow="block"/>
                    </v:shape>
                  </w:pict>
                </mc:Fallback>
              </mc:AlternateContent>
            </w:r>
            <w:r w:rsidR="001A525A" w:rsidRPr="001A525A">
              <w:rPr>
                <w:rFonts w:ascii="Arial" w:eastAsia="Calibri" w:hAnsi="Arial" w:cs="Arial"/>
                <w:noProof/>
                <w:color w:val="000000"/>
                <w:sz w:val="16"/>
                <w:szCs w:val="12"/>
              </w:rPr>
              <w:drawing>
                <wp:inline distT="0" distB="0" distL="0" distR="0" wp14:anchorId="4A626DC7" wp14:editId="4190CEF3">
                  <wp:extent cx="3997960" cy="2979762"/>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4081051" cy="3041691"/>
                          </a:xfrm>
                          <a:prstGeom prst="rect">
                            <a:avLst/>
                          </a:prstGeom>
                        </pic:spPr>
                      </pic:pic>
                    </a:graphicData>
                  </a:graphic>
                </wp:inline>
              </w:drawing>
            </w:r>
          </w:p>
          <w:p w14:paraId="5E14168C" w14:textId="77777777" w:rsidR="0007479A" w:rsidRDefault="0007479A" w:rsidP="0007479A">
            <w:pPr>
              <w:spacing w:line="276" w:lineRule="auto"/>
              <w:jc w:val="both"/>
              <w:rPr>
                <w:rFonts w:ascii="Arial" w:hAnsi="Arial" w:cs="Arial"/>
                <w:sz w:val="16"/>
                <w:szCs w:val="14"/>
              </w:rPr>
            </w:pPr>
          </w:p>
          <w:p w14:paraId="115BEA6E" w14:textId="58CA8345" w:rsidR="0007479A" w:rsidRPr="0021427C" w:rsidRDefault="0097541A" w:rsidP="0007479A">
            <w:pPr>
              <w:spacing w:line="276" w:lineRule="auto"/>
              <w:jc w:val="both"/>
              <w:rPr>
                <w:rFonts w:ascii="Arial" w:hAnsi="Arial" w:cs="Arial"/>
                <w:color w:val="000000"/>
                <w:sz w:val="16"/>
                <w:szCs w:val="14"/>
                <w:lang w:eastAsia="es-MX"/>
              </w:rPr>
            </w:pPr>
            <w:r>
              <w:rPr>
                <w:rFonts w:ascii="Arial" w:eastAsia="Calibri" w:hAnsi="Arial" w:cs="Arial"/>
                <w:color w:val="000000"/>
                <w:sz w:val="16"/>
                <w:szCs w:val="16"/>
              </w:rPr>
              <w:lastRenderedPageBreak/>
              <w:t xml:space="preserve">Al corroborarse el incumplimiento antes señalado, se determina: “XIII. DESECHAMIENTO DE PROPUESTAS” </w:t>
            </w:r>
            <w:r w:rsidRPr="008D52D1">
              <w:rPr>
                <w:rFonts w:ascii="Arial" w:eastAsia="Calibri" w:hAnsi="Arial" w:cs="Arial"/>
                <w:color w:val="000000"/>
                <w:sz w:val="16"/>
                <w:szCs w:val="16"/>
              </w:rPr>
              <w:t>XIII.1,</w:t>
            </w:r>
            <w:r>
              <w:rPr>
                <w:rFonts w:ascii="Arial" w:eastAsia="Calibri" w:hAnsi="Arial" w:cs="Arial"/>
                <w:color w:val="000000"/>
                <w:sz w:val="16"/>
                <w:szCs w:val="16"/>
              </w:rPr>
              <w:t xml:space="preserve"> en donde se menciona que la convocante desechará las propuestas de los licitantes de conformidad al artículo 50 fracción XV y 57 de la Ley, señalando algunas de las siguientes situaciones:</w:t>
            </w:r>
            <w:r w:rsidR="00DF204D">
              <w:rPr>
                <w:rFonts w:ascii="Arial" w:eastAsia="Calibri" w:hAnsi="Arial" w:cs="Arial"/>
                <w:color w:val="000000"/>
                <w:sz w:val="16"/>
                <w:szCs w:val="16"/>
              </w:rPr>
              <w:t xml:space="preserve"> </w:t>
            </w:r>
            <w:r w:rsidR="00DF204D" w:rsidRPr="00DF204D">
              <w:rPr>
                <w:rFonts w:ascii="Arial" w:eastAsia="Calibri" w:hAnsi="Arial" w:cs="Arial"/>
                <w:color w:val="000000"/>
                <w:sz w:val="16"/>
                <w:szCs w:val="16"/>
              </w:rPr>
              <w:t>El incumplimiento de alguno de los requisitos establecidos en estas bases, junta de aclaraciones y sus anexos</w:t>
            </w:r>
            <w:r>
              <w:rPr>
                <w:rFonts w:ascii="Arial" w:eastAsia="Calibri" w:hAnsi="Arial" w:cs="Arial"/>
                <w:color w:val="000000"/>
                <w:sz w:val="16"/>
                <w:szCs w:val="16"/>
              </w:rPr>
              <w:t xml:space="preserve">, por lo que de conformidad al incumplimiento manifestado, conforme a lo señalado en el artículo 55 y 56 de la Ley de las bases de la presente licitación, se realiza el desechamiento </w:t>
            </w:r>
            <w:r w:rsidRPr="0097541A">
              <w:rPr>
                <w:rFonts w:ascii="Arial" w:eastAsia="Calibri" w:hAnsi="Arial" w:cs="Arial"/>
                <w:color w:val="000000"/>
                <w:sz w:val="16"/>
                <w:szCs w:val="16"/>
              </w:rPr>
              <w:t>de la</w:t>
            </w:r>
            <w:r>
              <w:rPr>
                <w:rFonts w:ascii="Arial" w:eastAsia="Calibri" w:hAnsi="Arial" w:cs="Arial"/>
                <w:b/>
                <w:color w:val="000000"/>
                <w:sz w:val="16"/>
                <w:szCs w:val="16"/>
              </w:rPr>
              <w:t xml:space="preserve"> partida 2 con su correspondiente subpartida 2.1, al licitante </w:t>
            </w:r>
            <w:r w:rsidRPr="0097541A">
              <w:rPr>
                <w:rFonts w:ascii="Arial" w:eastAsia="Calibri" w:hAnsi="Arial" w:cs="Arial"/>
                <w:b/>
                <w:color w:val="000000"/>
                <w:sz w:val="16"/>
                <w:szCs w:val="16"/>
              </w:rPr>
              <w:t>MAXI SERVICIOS DE MÉXICO, S.A. DE C.V.</w:t>
            </w:r>
          </w:p>
          <w:p w14:paraId="057E6188" w14:textId="77777777" w:rsidR="001A525A" w:rsidRPr="001A525A" w:rsidRDefault="001A525A" w:rsidP="00CB1F32">
            <w:pPr>
              <w:jc w:val="both"/>
              <w:rPr>
                <w:rFonts w:ascii="Arial" w:hAnsi="Arial" w:cs="Arial"/>
                <w:b/>
                <w:sz w:val="16"/>
                <w:szCs w:val="16"/>
              </w:rPr>
            </w:pPr>
          </w:p>
          <w:p w14:paraId="1B9BF39E" w14:textId="387C0ED9" w:rsidR="00CB1F32" w:rsidRPr="001A525A" w:rsidRDefault="00CB1F32" w:rsidP="00CB1F32">
            <w:pPr>
              <w:jc w:val="both"/>
              <w:rPr>
                <w:rFonts w:ascii="Arial" w:hAnsi="Arial" w:cs="Arial"/>
                <w:sz w:val="14"/>
                <w:szCs w:val="16"/>
              </w:rPr>
            </w:pPr>
            <w:r w:rsidRPr="001A525A">
              <w:rPr>
                <w:rFonts w:ascii="Arial" w:hAnsi="Arial" w:cs="Arial"/>
                <w:sz w:val="14"/>
                <w:szCs w:val="16"/>
              </w:rPr>
              <w:t xml:space="preserve">Revisión Técnica realizada por el Dr. Mario Eduardo Zermeño de León, Director General de Infraestructura Universitaria, por el Lic. en B.G.C. José Samuel García Esparza, </w:t>
            </w:r>
            <w:proofErr w:type="gramStart"/>
            <w:r w:rsidRPr="001A525A">
              <w:rPr>
                <w:rFonts w:ascii="Arial" w:hAnsi="Arial" w:cs="Arial"/>
                <w:sz w:val="14"/>
                <w:szCs w:val="16"/>
              </w:rPr>
              <w:t>Jefe</w:t>
            </w:r>
            <w:proofErr w:type="gramEnd"/>
            <w:r w:rsidRPr="001A525A">
              <w:rPr>
                <w:rFonts w:ascii="Arial" w:hAnsi="Arial" w:cs="Arial"/>
                <w:sz w:val="14"/>
                <w:szCs w:val="16"/>
              </w:rPr>
              <w:t xml:space="preserve"> del Departamento de Servicios Generales y el Lic. Luis Alberto González </w:t>
            </w:r>
            <w:proofErr w:type="spellStart"/>
            <w:r w:rsidRPr="001A525A">
              <w:rPr>
                <w:rFonts w:ascii="Arial" w:hAnsi="Arial" w:cs="Arial"/>
                <w:sz w:val="14"/>
                <w:szCs w:val="16"/>
              </w:rPr>
              <w:t>González</w:t>
            </w:r>
            <w:proofErr w:type="spellEnd"/>
            <w:r w:rsidRPr="001A525A">
              <w:rPr>
                <w:rFonts w:ascii="Arial" w:hAnsi="Arial" w:cs="Arial"/>
                <w:sz w:val="14"/>
                <w:szCs w:val="16"/>
              </w:rPr>
              <w:t xml:space="preserve">, Jefe de La Sección de Servicios conforme a los anexos de la Convocatoria </w:t>
            </w:r>
            <w:r w:rsidRPr="001A525A">
              <w:rPr>
                <w:rFonts w:ascii="Arial" w:hAnsi="Arial" w:cs="Arial"/>
                <w:b/>
                <w:sz w:val="14"/>
                <w:szCs w:val="16"/>
              </w:rPr>
              <w:t>LPN 901045968-001-2026.</w:t>
            </w:r>
          </w:p>
          <w:p w14:paraId="48DDA22E" w14:textId="77777777" w:rsidR="00CB1F32" w:rsidRPr="001A525A" w:rsidRDefault="00CB1F32" w:rsidP="00CB1F32">
            <w:pPr>
              <w:jc w:val="both"/>
              <w:rPr>
                <w:rFonts w:ascii="Arial" w:hAnsi="Arial" w:cs="Arial"/>
                <w:b/>
                <w:sz w:val="14"/>
                <w:szCs w:val="16"/>
              </w:rPr>
            </w:pPr>
          </w:p>
          <w:p w14:paraId="49035602" w14:textId="308C9E2A" w:rsidR="00CB1F32" w:rsidRPr="001A525A" w:rsidRDefault="00CB1F32" w:rsidP="00CB1F32">
            <w:pPr>
              <w:jc w:val="both"/>
              <w:rPr>
                <w:rFonts w:ascii="Arial" w:hAnsi="Arial" w:cs="Arial"/>
                <w:sz w:val="14"/>
                <w:szCs w:val="14"/>
              </w:rPr>
            </w:pPr>
            <w:r w:rsidRPr="001A525A">
              <w:rPr>
                <w:rFonts w:ascii="Arial" w:hAnsi="Arial" w:cs="Arial"/>
                <w:sz w:val="14"/>
                <w:szCs w:val="16"/>
              </w:rPr>
              <w:t xml:space="preserve">Revisión Administrativa realizada por la Dirección General de Finanzas, a través de su titular la </w:t>
            </w:r>
            <w:r w:rsidR="00BA3268" w:rsidRPr="001A525A">
              <w:rPr>
                <w:rFonts w:ascii="Arial" w:hAnsi="Arial" w:cs="Arial"/>
                <w:sz w:val="14"/>
                <w:szCs w:val="16"/>
              </w:rPr>
              <w:t>Mtra. en Admón. Anargelia García Silva</w:t>
            </w:r>
            <w:r w:rsidRPr="001A525A">
              <w:rPr>
                <w:rFonts w:ascii="Arial" w:hAnsi="Arial" w:cs="Arial"/>
                <w:sz w:val="14"/>
                <w:szCs w:val="16"/>
              </w:rPr>
              <w:t xml:space="preserve">, el Departamento de Compras, la </w:t>
            </w:r>
            <w:r w:rsidR="00BA3268" w:rsidRPr="001A525A">
              <w:rPr>
                <w:rFonts w:ascii="Arial" w:hAnsi="Arial" w:cs="Arial"/>
                <w:sz w:val="14"/>
                <w:szCs w:val="16"/>
              </w:rPr>
              <w:t>Lic. en Der. Virginia de los Ángeles Mariscal Bernal</w:t>
            </w:r>
            <w:r w:rsidRPr="001A525A">
              <w:rPr>
                <w:rFonts w:ascii="Arial" w:hAnsi="Arial" w:cs="Arial"/>
                <w:sz w:val="14"/>
                <w:szCs w:val="16"/>
              </w:rPr>
              <w:t xml:space="preserve"> y la Encargada de Licitaciones, Lic. </w:t>
            </w:r>
            <w:r w:rsidR="00BA3268" w:rsidRPr="001A525A">
              <w:rPr>
                <w:rFonts w:ascii="Arial" w:hAnsi="Arial" w:cs="Arial"/>
                <w:sz w:val="14"/>
                <w:szCs w:val="16"/>
              </w:rPr>
              <w:t xml:space="preserve">en Der. </w:t>
            </w:r>
            <w:r w:rsidRPr="001A525A">
              <w:rPr>
                <w:rFonts w:ascii="Arial" w:hAnsi="Arial" w:cs="Arial"/>
                <w:sz w:val="14"/>
                <w:szCs w:val="16"/>
              </w:rPr>
              <w:t xml:space="preserve">Gabriela del Socorro Muñoz Vera. </w:t>
            </w:r>
          </w:p>
        </w:tc>
      </w:tr>
      <w:tr w:rsidR="00CB1F32" w:rsidRPr="005761E8" w14:paraId="121D67ED" w14:textId="77777777" w:rsidTr="00D95712">
        <w:trPr>
          <w:trHeight w:val="20"/>
          <w:jc w:val="center"/>
        </w:trPr>
        <w:tc>
          <w:tcPr>
            <w:tcW w:w="180" w:type="pct"/>
            <w:noWrap/>
          </w:tcPr>
          <w:p w14:paraId="7BC9ED5E" w14:textId="058373F7" w:rsidR="00CB1F32" w:rsidRPr="00D91012" w:rsidRDefault="00CB1F32" w:rsidP="00CB1F32">
            <w:pPr>
              <w:jc w:val="center"/>
              <w:rPr>
                <w:rFonts w:ascii="Arial" w:hAnsi="Arial" w:cs="Arial"/>
                <w:sz w:val="16"/>
                <w:szCs w:val="16"/>
              </w:rPr>
            </w:pPr>
            <w:r>
              <w:rPr>
                <w:rFonts w:ascii="Arial" w:hAnsi="Arial" w:cs="Arial"/>
                <w:b/>
                <w:sz w:val="18"/>
                <w:szCs w:val="18"/>
              </w:rPr>
              <w:lastRenderedPageBreak/>
              <w:t>2</w:t>
            </w:r>
          </w:p>
        </w:tc>
        <w:tc>
          <w:tcPr>
            <w:tcW w:w="1102" w:type="pct"/>
            <w:noWrap/>
          </w:tcPr>
          <w:p w14:paraId="0CA42371" w14:textId="1F046D6D" w:rsidR="00CB1F32" w:rsidRPr="005916BC" w:rsidRDefault="00CB1F32" w:rsidP="00CB1F32">
            <w:pPr>
              <w:jc w:val="center"/>
              <w:rPr>
                <w:rFonts w:ascii="Arial" w:hAnsi="Arial" w:cs="Arial"/>
                <w:sz w:val="16"/>
                <w:szCs w:val="16"/>
              </w:rPr>
            </w:pPr>
            <w:r w:rsidRPr="00DA3C16">
              <w:rPr>
                <w:rFonts w:ascii="Arial" w:hAnsi="Arial" w:cs="Arial"/>
                <w:b/>
                <w:sz w:val="18"/>
                <w:szCs w:val="18"/>
              </w:rPr>
              <w:t>SERVICIO PROFESIONAL DE LIMPIEZA MAXCLEAN, S. DE R.L. DE C.V.</w:t>
            </w:r>
          </w:p>
        </w:tc>
        <w:tc>
          <w:tcPr>
            <w:tcW w:w="3718" w:type="pct"/>
          </w:tcPr>
          <w:p w14:paraId="1E06FB88" w14:textId="77777777" w:rsidR="00D95712" w:rsidRPr="007B62D8" w:rsidRDefault="00D95712" w:rsidP="00D95712">
            <w:pPr>
              <w:spacing w:line="276" w:lineRule="auto"/>
              <w:jc w:val="both"/>
              <w:rPr>
                <w:rFonts w:ascii="Arial" w:hAnsi="Arial" w:cs="Arial"/>
                <w:b/>
                <w:sz w:val="18"/>
                <w:szCs w:val="16"/>
              </w:rPr>
            </w:pPr>
            <w:r w:rsidRPr="007B62D8">
              <w:rPr>
                <w:rFonts w:ascii="Arial" w:hAnsi="Arial" w:cs="Arial"/>
                <w:b/>
                <w:sz w:val="18"/>
                <w:szCs w:val="16"/>
              </w:rPr>
              <w:t>Oferta en las partidas: 1, 1.1, 2, 2.1, 3 y 3.1.</w:t>
            </w:r>
          </w:p>
          <w:p w14:paraId="0CEC647B" w14:textId="77777777" w:rsidR="00D95712" w:rsidRPr="001A525A" w:rsidRDefault="00D95712" w:rsidP="00D95712">
            <w:pPr>
              <w:spacing w:line="276" w:lineRule="auto"/>
              <w:jc w:val="both"/>
              <w:rPr>
                <w:rFonts w:ascii="Arial" w:hAnsi="Arial" w:cs="Arial"/>
                <w:b/>
                <w:sz w:val="16"/>
                <w:szCs w:val="16"/>
              </w:rPr>
            </w:pPr>
          </w:p>
          <w:p w14:paraId="63D76E84" w14:textId="1D159DB9" w:rsidR="00D95712" w:rsidRPr="001A525A" w:rsidRDefault="00D95712" w:rsidP="00D95712">
            <w:pPr>
              <w:jc w:val="both"/>
              <w:rPr>
                <w:rFonts w:ascii="Arial" w:hAnsi="Arial" w:cs="Arial"/>
                <w:sz w:val="16"/>
                <w:szCs w:val="16"/>
              </w:rPr>
            </w:pPr>
            <w:r w:rsidRPr="001A525A">
              <w:rPr>
                <w:rFonts w:ascii="Arial" w:hAnsi="Arial" w:cs="Arial"/>
                <w:b/>
                <w:sz w:val="16"/>
                <w:szCs w:val="16"/>
              </w:rPr>
              <w:t>Documentos Apartado X</w:t>
            </w:r>
            <w:r w:rsidRPr="001A525A">
              <w:rPr>
                <w:rFonts w:ascii="Arial" w:hAnsi="Arial" w:cs="Arial"/>
                <w:sz w:val="16"/>
                <w:szCs w:val="16"/>
              </w:rPr>
              <w:t>, presenta y cumple de manera general, conforme lo establecido y detallado en los Anexos 1, 1.1 y 2</w:t>
            </w:r>
            <w:r>
              <w:rPr>
                <w:rFonts w:ascii="Arial" w:hAnsi="Arial" w:cs="Arial"/>
                <w:sz w:val="16"/>
                <w:szCs w:val="16"/>
              </w:rPr>
              <w:t>.</w:t>
            </w:r>
          </w:p>
          <w:p w14:paraId="2B6170AB" w14:textId="77777777" w:rsidR="00CB1F32" w:rsidRDefault="00CB1F32" w:rsidP="00CB1F32">
            <w:pPr>
              <w:spacing w:line="276" w:lineRule="auto"/>
              <w:jc w:val="both"/>
              <w:rPr>
                <w:rFonts w:ascii="Arial" w:hAnsi="Arial" w:cs="Arial"/>
                <w:b/>
                <w:sz w:val="16"/>
                <w:szCs w:val="16"/>
              </w:rPr>
            </w:pPr>
          </w:p>
          <w:p w14:paraId="67A992E9" w14:textId="77777777" w:rsidR="00D95712" w:rsidRPr="001A525A" w:rsidRDefault="00D95712" w:rsidP="00D95712">
            <w:pPr>
              <w:jc w:val="both"/>
              <w:rPr>
                <w:rFonts w:ascii="Arial" w:hAnsi="Arial" w:cs="Arial"/>
                <w:sz w:val="14"/>
                <w:szCs w:val="16"/>
              </w:rPr>
            </w:pPr>
            <w:r w:rsidRPr="001A525A">
              <w:rPr>
                <w:rFonts w:ascii="Arial" w:hAnsi="Arial" w:cs="Arial"/>
                <w:sz w:val="14"/>
                <w:szCs w:val="16"/>
              </w:rPr>
              <w:t xml:space="preserve">Revisión Técnica realizada por el Dr. Mario Eduardo Zermeño de León, Director General de Infraestructura Universitaria, por el Lic. en B.G.C. José Samuel García Esparza, </w:t>
            </w:r>
            <w:proofErr w:type="gramStart"/>
            <w:r w:rsidRPr="001A525A">
              <w:rPr>
                <w:rFonts w:ascii="Arial" w:hAnsi="Arial" w:cs="Arial"/>
                <w:sz w:val="14"/>
                <w:szCs w:val="16"/>
              </w:rPr>
              <w:t>Jefe</w:t>
            </w:r>
            <w:proofErr w:type="gramEnd"/>
            <w:r w:rsidRPr="001A525A">
              <w:rPr>
                <w:rFonts w:ascii="Arial" w:hAnsi="Arial" w:cs="Arial"/>
                <w:sz w:val="14"/>
                <w:szCs w:val="16"/>
              </w:rPr>
              <w:t xml:space="preserve"> del Departamento de Servicios Generales y el Lic. Luis Alberto González González, Jefe de La Sección de Servicios conforme a los anexos de la Convocatoria </w:t>
            </w:r>
            <w:r w:rsidRPr="001A525A">
              <w:rPr>
                <w:rFonts w:ascii="Arial" w:hAnsi="Arial" w:cs="Arial"/>
                <w:b/>
                <w:sz w:val="14"/>
                <w:szCs w:val="16"/>
              </w:rPr>
              <w:t>LPN 901045968-001-2026.</w:t>
            </w:r>
          </w:p>
          <w:p w14:paraId="6F75D1A1" w14:textId="77777777" w:rsidR="00D95712" w:rsidRPr="001A525A" w:rsidRDefault="00D95712" w:rsidP="00D95712">
            <w:pPr>
              <w:jc w:val="both"/>
              <w:rPr>
                <w:rFonts w:ascii="Arial" w:hAnsi="Arial" w:cs="Arial"/>
                <w:b/>
                <w:sz w:val="14"/>
                <w:szCs w:val="16"/>
              </w:rPr>
            </w:pPr>
          </w:p>
          <w:p w14:paraId="0FF055EF" w14:textId="15F7F74A" w:rsidR="00CB1F32" w:rsidRPr="00CF7A39" w:rsidRDefault="00D95712" w:rsidP="00D95712">
            <w:pPr>
              <w:spacing w:line="276" w:lineRule="auto"/>
              <w:jc w:val="both"/>
              <w:rPr>
                <w:rFonts w:ascii="Arial" w:hAnsi="Arial" w:cs="Arial"/>
                <w:b/>
                <w:sz w:val="13"/>
                <w:szCs w:val="13"/>
              </w:rPr>
            </w:pPr>
            <w:r w:rsidRPr="001A525A">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r w:rsidR="00725836" w:rsidRPr="005761E8" w14:paraId="1CF6C65A" w14:textId="77777777" w:rsidTr="00D95712">
        <w:trPr>
          <w:trHeight w:val="20"/>
          <w:jc w:val="center"/>
        </w:trPr>
        <w:tc>
          <w:tcPr>
            <w:tcW w:w="180" w:type="pct"/>
            <w:noWrap/>
          </w:tcPr>
          <w:p w14:paraId="2392BC7E" w14:textId="36771DFB" w:rsidR="00725836" w:rsidRDefault="00725836" w:rsidP="00725836">
            <w:pPr>
              <w:jc w:val="center"/>
              <w:rPr>
                <w:rFonts w:ascii="Arial" w:hAnsi="Arial" w:cs="Arial"/>
                <w:sz w:val="16"/>
                <w:szCs w:val="16"/>
              </w:rPr>
            </w:pPr>
            <w:r>
              <w:rPr>
                <w:rFonts w:ascii="Arial" w:hAnsi="Arial" w:cs="Arial"/>
                <w:b/>
                <w:sz w:val="18"/>
                <w:szCs w:val="18"/>
              </w:rPr>
              <w:t>3</w:t>
            </w:r>
          </w:p>
        </w:tc>
        <w:tc>
          <w:tcPr>
            <w:tcW w:w="1102" w:type="pct"/>
            <w:noWrap/>
          </w:tcPr>
          <w:p w14:paraId="4F55EAB1" w14:textId="12C5ED38" w:rsidR="00725836" w:rsidRPr="005916BC" w:rsidRDefault="00725836" w:rsidP="00725836">
            <w:pPr>
              <w:jc w:val="center"/>
              <w:rPr>
                <w:rFonts w:ascii="Arial" w:hAnsi="Arial" w:cs="Arial"/>
                <w:sz w:val="16"/>
                <w:szCs w:val="16"/>
              </w:rPr>
            </w:pPr>
            <w:r w:rsidRPr="00DA3C16">
              <w:rPr>
                <w:rFonts w:ascii="Arial" w:hAnsi="Arial" w:cs="Arial"/>
                <w:b/>
                <w:sz w:val="18"/>
                <w:szCs w:val="18"/>
              </w:rPr>
              <w:t>DOUBLE C SANITIZACION Y LIMPIEZA, S.A. DE C.V.</w:t>
            </w:r>
          </w:p>
        </w:tc>
        <w:tc>
          <w:tcPr>
            <w:tcW w:w="3718" w:type="pct"/>
          </w:tcPr>
          <w:p w14:paraId="776A9C52" w14:textId="77777777" w:rsidR="00725836" w:rsidRPr="00FD4A05" w:rsidRDefault="00725836" w:rsidP="00725836">
            <w:pPr>
              <w:spacing w:line="276" w:lineRule="auto"/>
              <w:jc w:val="both"/>
              <w:rPr>
                <w:rFonts w:ascii="Arial" w:hAnsi="Arial" w:cs="Arial"/>
                <w:b/>
                <w:sz w:val="18"/>
                <w:szCs w:val="16"/>
              </w:rPr>
            </w:pPr>
            <w:r w:rsidRPr="00FD4A05">
              <w:rPr>
                <w:rFonts w:ascii="Arial" w:hAnsi="Arial" w:cs="Arial"/>
                <w:b/>
                <w:sz w:val="18"/>
                <w:szCs w:val="16"/>
              </w:rPr>
              <w:t>Oferta en las partidas: 1, 1.1, 2, 2.1, 3 y 3.1.</w:t>
            </w:r>
          </w:p>
          <w:p w14:paraId="4FFBF0F8" w14:textId="77777777" w:rsidR="00725836" w:rsidRPr="00FD4A05" w:rsidRDefault="00725836" w:rsidP="00725836">
            <w:pPr>
              <w:spacing w:line="276" w:lineRule="auto"/>
              <w:jc w:val="both"/>
              <w:rPr>
                <w:rFonts w:ascii="Arial" w:hAnsi="Arial" w:cs="Arial"/>
                <w:b/>
                <w:sz w:val="16"/>
                <w:szCs w:val="16"/>
              </w:rPr>
            </w:pPr>
          </w:p>
          <w:p w14:paraId="08CFF187" w14:textId="77777777" w:rsidR="00803C27" w:rsidRPr="00FD4A05" w:rsidRDefault="00803C27" w:rsidP="00803C27">
            <w:pPr>
              <w:jc w:val="both"/>
              <w:rPr>
                <w:rFonts w:ascii="Arial" w:hAnsi="Arial" w:cs="Arial"/>
                <w:sz w:val="18"/>
                <w:szCs w:val="18"/>
              </w:rPr>
            </w:pPr>
            <w:r w:rsidRPr="00FD4A05">
              <w:rPr>
                <w:rFonts w:ascii="Arial" w:hAnsi="Arial" w:cs="Arial"/>
                <w:b/>
                <w:sz w:val="18"/>
                <w:szCs w:val="18"/>
              </w:rPr>
              <w:t>Documentos Apartado X</w:t>
            </w:r>
            <w:r w:rsidRPr="00FD4A05">
              <w:rPr>
                <w:rFonts w:ascii="Arial" w:hAnsi="Arial" w:cs="Arial"/>
                <w:sz w:val="18"/>
                <w:szCs w:val="18"/>
              </w:rPr>
              <w:t>, presenta y no cumple, incumplimientos que se corroboran y verifican en el dictamen correspondiente, conforme lo siguiente:</w:t>
            </w:r>
          </w:p>
          <w:p w14:paraId="3089EAC7" w14:textId="2C718BA1" w:rsidR="00AB6394" w:rsidRPr="00FD4A05" w:rsidRDefault="00AB6394" w:rsidP="00725836">
            <w:pPr>
              <w:spacing w:line="276" w:lineRule="auto"/>
              <w:jc w:val="both"/>
              <w:rPr>
                <w:rFonts w:ascii="Arial" w:hAnsi="Arial" w:cs="Arial"/>
                <w:b/>
                <w:sz w:val="16"/>
                <w:szCs w:val="16"/>
              </w:rPr>
            </w:pPr>
          </w:p>
          <w:p w14:paraId="1B067330" w14:textId="5F5B0CE0" w:rsidR="00803C27" w:rsidRPr="00FD4A05" w:rsidRDefault="00803C27" w:rsidP="00725836">
            <w:pPr>
              <w:spacing w:line="276" w:lineRule="auto"/>
              <w:jc w:val="both"/>
              <w:rPr>
                <w:rFonts w:ascii="Arial" w:hAnsi="Arial" w:cs="Arial"/>
                <w:sz w:val="16"/>
                <w:szCs w:val="16"/>
              </w:rPr>
            </w:pPr>
            <w:r w:rsidRPr="00FD4A05">
              <w:rPr>
                <w:rFonts w:ascii="Arial" w:hAnsi="Arial" w:cs="Arial"/>
                <w:sz w:val="16"/>
                <w:szCs w:val="16"/>
              </w:rPr>
              <w:t xml:space="preserve">En el </w:t>
            </w:r>
            <w:r w:rsidRPr="00FD4A05">
              <w:rPr>
                <w:rFonts w:ascii="Arial" w:hAnsi="Arial" w:cs="Arial"/>
                <w:b/>
                <w:sz w:val="16"/>
                <w:szCs w:val="16"/>
              </w:rPr>
              <w:t>Anexo 1</w:t>
            </w:r>
            <w:r w:rsidRPr="00FD4A05">
              <w:rPr>
                <w:rFonts w:ascii="Arial" w:hAnsi="Arial" w:cs="Arial"/>
                <w:sz w:val="16"/>
                <w:szCs w:val="16"/>
              </w:rPr>
              <w:t xml:space="preserve"> y </w:t>
            </w:r>
            <w:r w:rsidRPr="00FD4A05">
              <w:rPr>
                <w:rFonts w:ascii="Arial" w:hAnsi="Arial" w:cs="Arial"/>
                <w:b/>
                <w:sz w:val="16"/>
                <w:szCs w:val="16"/>
              </w:rPr>
              <w:t>Anexo 1.1</w:t>
            </w:r>
            <w:r w:rsidRPr="00FD4A05">
              <w:rPr>
                <w:rFonts w:ascii="Arial" w:hAnsi="Arial" w:cs="Arial"/>
                <w:sz w:val="16"/>
                <w:szCs w:val="16"/>
              </w:rPr>
              <w:t>, Análisis Técnico y Económico:</w:t>
            </w:r>
          </w:p>
          <w:p w14:paraId="4309CB09" w14:textId="69BEF40E" w:rsidR="00803C27" w:rsidRPr="00FD4A05" w:rsidRDefault="00803C27" w:rsidP="00725836">
            <w:pPr>
              <w:spacing w:line="276" w:lineRule="auto"/>
              <w:jc w:val="both"/>
              <w:rPr>
                <w:rFonts w:ascii="Arial" w:hAnsi="Arial" w:cs="Arial"/>
                <w:b/>
                <w:sz w:val="16"/>
                <w:szCs w:val="16"/>
              </w:rPr>
            </w:pPr>
          </w:p>
          <w:p w14:paraId="5DA5AA7B" w14:textId="10146902" w:rsidR="00803C27" w:rsidRPr="00FD4A05" w:rsidRDefault="00803C27" w:rsidP="00725836">
            <w:pPr>
              <w:spacing w:line="276" w:lineRule="auto"/>
              <w:jc w:val="both"/>
              <w:rPr>
                <w:rFonts w:ascii="Arial" w:hAnsi="Arial" w:cs="Arial"/>
                <w:sz w:val="16"/>
                <w:szCs w:val="16"/>
              </w:rPr>
            </w:pPr>
            <w:r w:rsidRPr="00FD4A05">
              <w:rPr>
                <w:rFonts w:ascii="Arial" w:hAnsi="Arial" w:cs="Arial"/>
                <w:sz w:val="16"/>
                <w:szCs w:val="16"/>
              </w:rPr>
              <w:t>En la revisión técnica a detalle por parte del área requirente, observó lo siguiente:</w:t>
            </w:r>
          </w:p>
          <w:p w14:paraId="2C9AE8CB" w14:textId="7A0D32E9" w:rsidR="00803C27" w:rsidRPr="00FD4A05" w:rsidRDefault="00803C27" w:rsidP="00725836">
            <w:pPr>
              <w:spacing w:line="276" w:lineRule="auto"/>
              <w:jc w:val="both"/>
              <w:rPr>
                <w:rFonts w:ascii="Arial" w:hAnsi="Arial" w:cs="Arial"/>
                <w:b/>
                <w:sz w:val="16"/>
                <w:szCs w:val="16"/>
              </w:rPr>
            </w:pPr>
          </w:p>
          <w:p w14:paraId="676715E5" w14:textId="3CBE7489" w:rsidR="00803C27" w:rsidRPr="00FD4A05" w:rsidRDefault="000E29E5" w:rsidP="00725836">
            <w:pPr>
              <w:spacing w:line="276" w:lineRule="auto"/>
              <w:jc w:val="both"/>
              <w:rPr>
                <w:rFonts w:ascii="Arial" w:hAnsi="Arial" w:cs="Arial"/>
                <w:b/>
                <w:sz w:val="16"/>
                <w:szCs w:val="16"/>
              </w:rPr>
            </w:pPr>
            <w:r w:rsidRPr="00FD4A05">
              <w:rPr>
                <w:rFonts w:ascii="Arial" w:hAnsi="Arial" w:cs="Arial"/>
                <w:b/>
                <w:sz w:val="16"/>
                <w:szCs w:val="16"/>
              </w:rPr>
              <w:t>En el apartado X.20, Manifiesto Normas Oficiales,</w:t>
            </w:r>
            <w:r w:rsidR="009A3A27" w:rsidRPr="00FD4A05">
              <w:rPr>
                <w:rFonts w:ascii="Arial" w:hAnsi="Arial" w:cs="Arial"/>
                <w:b/>
                <w:sz w:val="16"/>
                <w:szCs w:val="16"/>
              </w:rPr>
              <w:t xml:space="preserve"> se solicitó:</w:t>
            </w:r>
          </w:p>
          <w:p w14:paraId="163E5A54" w14:textId="77777777" w:rsidR="009A3A27" w:rsidRPr="00FD4A05" w:rsidRDefault="009A3A27" w:rsidP="009A3A27">
            <w:pPr>
              <w:contextualSpacing/>
              <w:jc w:val="both"/>
              <w:rPr>
                <w:rFonts w:ascii="Arial" w:hAnsi="Arial" w:cs="Arial"/>
                <w:b/>
                <w:i/>
                <w:sz w:val="14"/>
                <w:szCs w:val="14"/>
                <w:lang w:val="es-MX"/>
              </w:rPr>
            </w:pPr>
          </w:p>
          <w:p w14:paraId="7E532887" w14:textId="0F359914" w:rsidR="009A3A27" w:rsidRPr="00FD4A05" w:rsidRDefault="009A3A27" w:rsidP="009A3A27">
            <w:pPr>
              <w:contextualSpacing/>
              <w:jc w:val="both"/>
              <w:rPr>
                <w:rFonts w:ascii="Arial" w:hAnsi="Arial" w:cs="Arial"/>
                <w:b/>
                <w:i/>
                <w:sz w:val="14"/>
                <w:szCs w:val="14"/>
                <w:lang w:val="es-MX"/>
              </w:rPr>
            </w:pPr>
            <w:r w:rsidRPr="00FD4A05">
              <w:rPr>
                <w:rFonts w:ascii="Arial" w:hAnsi="Arial" w:cs="Arial"/>
                <w:b/>
                <w:i/>
                <w:sz w:val="14"/>
                <w:szCs w:val="14"/>
                <w:lang w:val="es-MX"/>
              </w:rPr>
              <w:t xml:space="preserve">Manifiesto Normas Oficiales </w:t>
            </w:r>
          </w:p>
          <w:p w14:paraId="5746C5CB" w14:textId="77777777" w:rsidR="009A3A27" w:rsidRPr="00FD4A05" w:rsidRDefault="009A3A27" w:rsidP="009A3A27">
            <w:pPr>
              <w:contextualSpacing/>
              <w:jc w:val="both"/>
              <w:rPr>
                <w:rFonts w:ascii="Arial" w:hAnsi="Arial" w:cs="Arial"/>
                <w:i/>
                <w:sz w:val="14"/>
                <w:szCs w:val="14"/>
                <w:lang w:val="es-MX"/>
              </w:rPr>
            </w:pPr>
          </w:p>
          <w:p w14:paraId="511ED53C" w14:textId="77777777" w:rsidR="009A3A27" w:rsidRPr="00FD4A05" w:rsidRDefault="009A3A27" w:rsidP="009A3A27">
            <w:pPr>
              <w:jc w:val="both"/>
              <w:rPr>
                <w:rFonts w:ascii="Arial" w:hAnsi="Arial" w:cs="Arial"/>
                <w:i/>
                <w:sz w:val="14"/>
                <w:szCs w:val="14"/>
                <w:lang w:val="es-MX"/>
              </w:rPr>
            </w:pPr>
            <w:r w:rsidRPr="00FD4A05">
              <w:rPr>
                <w:rFonts w:ascii="Arial" w:hAnsi="Arial" w:cs="Arial"/>
                <w:i/>
                <w:sz w:val="14"/>
                <w:szCs w:val="14"/>
                <w:lang w:val="es-MX"/>
              </w:rPr>
              <w:t>Los licitantes deberán presentar escrito bajo protesta de decir verdad, en hoja membretada de la empresa, firmada por el representante legal, que los servicios ofertados, cumplen con normas de calidad (Normas Oficiales Mexicanas), siguientes:</w:t>
            </w:r>
          </w:p>
          <w:p w14:paraId="126E549E" w14:textId="77777777" w:rsidR="009A3A27" w:rsidRPr="00FD4A05" w:rsidRDefault="009A3A27" w:rsidP="009A3A27">
            <w:pPr>
              <w:numPr>
                <w:ilvl w:val="0"/>
                <w:numId w:val="1"/>
              </w:numPr>
              <w:spacing w:after="160" w:line="259" w:lineRule="auto"/>
              <w:contextualSpacing/>
              <w:jc w:val="both"/>
              <w:rPr>
                <w:rFonts w:ascii="Arial" w:hAnsi="Arial" w:cs="Arial"/>
                <w:i/>
                <w:sz w:val="14"/>
                <w:szCs w:val="14"/>
                <w:lang w:val="es-MX"/>
              </w:rPr>
            </w:pPr>
            <w:r w:rsidRPr="00FD4A05">
              <w:rPr>
                <w:rFonts w:ascii="Arial" w:hAnsi="Arial" w:cs="Arial"/>
                <w:i/>
                <w:sz w:val="14"/>
                <w:szCs w:val="14"/>
                <w:lang w:val="es-MX"/>
              </w:rPr>
              <w:t>NMX-CC-9001-IMNC-2008.- Sistema Gestión de Calidad.</w:t>
            </w:r>
          </w:p>
          <w:p w14:paraId="2DB0F8E2" w14:textId="77777777" w:rsidR="009A3A27" w:rsidRPr="00FD4A05" w:rsidRDefault="009A3A27" w:rsidP="009A3A27">
            <w:pPr>
              <w:numPr>
                <w:ilvl w:val="0"/>
                <w:numId w:val="1"/>
              </w:numPr>
              <w:spacing w:after="160" w:line="259" w:lineRule="auto"/>
              <w:contextualSpacing/>
              <w:jc w:val="both"/>
              <w:rPr>
                <w:rFonts w:ascii="Arial" w:hAnsi="Arial" w:cs="Arial"/>
                <w:i/>
                <w:sz w:val="14"/>
                <w:szCs w:val="14"/>
                <w:lang w:val="es-MX"/>
              </w:rPr>
            </w:pPr>
            <w:r w:rsidRPr="00FD4A05">
              <w:rPr>
                <w:rFonts w:ascii="Arial" w:hAnsi="Arial" w:cs="Arial"/>
                <w:i/>
                <w:sz w:val="14"/>
                <w:szCs w:val="14"/>
                <w:lang w:val="es-MX"/>
              </w:rPr>
              <w:t>NMX-SSA-14001-IMNC-2004 (ISO 14001-2004).</w:t>
            </w:r>
          </w:p>
          <w:p w14:paraId="7948B483" w14:textId="77777777" w:rsidR="009A3A27" w:rsidRPr="00FD4A05" w:rsidRDefault="009A3A27" w:rsidP="009A3A27">
            <w:pPr>
              <w:numPr>
                <w:ilvl w:val="0"/>
                <w:numId w:val="1"/>
              </w:numPr>
              <w:spacing w:after="160" w:line="259" w:lineRule="auto"/>
              <w:contextualSpacing/>
              <w:jc w:val="both"/>
              <w:rPr>
                <w:rFonts w:ascii="Arial" w:hAnsi="Arial" w:cs="Arial"/>
                <w:i/>
                <w:sz w:val="14"/>
                <w:szCs w:val="14"/>
                <w:lang w:val="es-MX"/>
              </w:rPr>
            </w:pPr>
            <w:r w:rsidRPr="00FD4A05">
              <w:rPr>
                <w:rFonts w:ascii="Arial" w:hAnsi="Arial" w:cs="Arial"/>
                <w:i/>
                <w:sz w:val="14"/>
                <w:szCs w:val="14"/>
                <w:lang w:val="es-MX"/>
              </w:rPr>
              <w:t>NMX-SAST-001-IMNC-2008/OHSAS 18001:2007.</w:t>
            </w:r>
          </w:p>
          <w:p w14:paraId="7542118E" w14:textId="5B4435EA" w:rsidR="009A3A27" w:rsidRPr="00FD4A05" w:rsidRDefault="009A3A27" w:rsidP="009A3A27">
            <w:pPr>
              <w:jc w:val="both"/>
              <w:rPr>
                <w:rFonts w:ascii="Arial" w:hAnsi="Arial" w:cs="Arial"/>
                <w:i/>
                <w:sz w:val="14"/>
                <w:szCs w:val="14"/>
                <w:lang w:val="es-MX"/>
              </w:rPr>
            </w:pPr>
            <w:r w:rsidRPr="00FD4A05">
              <w:rPr>
                <w:rFonts w:ascii="Arial" w:hAnsi="Arial" w:cs="Arial"/>
                <w:i/>
                <w:sz w:val="14"/>
                <w:szCs w:val="14"/>
                <w:lang w:val="es-MX"/>
              </w:rPr>
              <w:t xml:space="preserve">Presentar copia certificada del “Resultado de evaluación de cumplimiento de la normatividad en seguridad y salud en el trabajo” emitido por la STPS con un mínimo de cumplimiento del 85%, de las </w:t>
            </w:r>
            <w:r w:rsidR="00172025" w:rsidRPr="00FD4A05">
              <w:rPr>
                <w:rFonts w:ascii="Arial" w:hAnsi="Arial" w:cs="Arial"/>
                <w:i/>
                <w:sz w:val="14"/>
                <w:szCs w:val="14"/>
                <w:lang w:val="es-MX"/>
              </w:rPr>
              <w:t>normas. *</w:t>
            </w:r>
          </w:p>
          <w:p w14:paraId="0F95E92C" w14:textId="77777777" w:rsidR="009A3A27" w:rsidRPr="00FD4A05" w:rsidRDefault="009A3A27" w:rsidP="009A3A27">
            <w:pPr>
              <w:numPr>
                <w:ilvl w:val="0"/>
                <w:numId w:val="1"/>
              </w:numPr>
              <w:spacing w:after="160" w:line="259" w:lineRule="auto"/>
              <w:contextualSpacing/>
              <w:jc w:val="both"/>
              <w:rPr>
                <w:rFonts w:ascii="Arial" w:hAnsi="Arial" w:cs="Arial"/>
                <w:i/>
                <w:sz w:val="14"/>
                <w:szCs w:val="14"/>
                <w:lang w:val="es-MX"/>
              </w:rPr>
            </w:pPr>
            <w:r w:rsidRPr="00FD4A05">
              <w:rPr>
                <w:rFonts w:ascii="Arial" w:hAnsi="Arial" w:cs="Arial"/>
                <w:i/>
                <w:sz w:val="14"/>
                <w:szCs w:val="14"/>
                <w:lang w:val="es-MX"/>
              </w:rPr>
              <w:t>NOM-002.- Condiciones de Seguridad-Prevención y protección contra incendios en los centros de trabajo.</w:t>
            </w:r>
          </w:p>
          <w:p w14:paraId="051F0047" w14:textId="77777777" w:rsidR="009A3A27" w:rsidRPr="00FD4A05" w:rsidRDefault="009A3A27" w:rsidP="009A3A27">
            <w:pPr>
              <w:numPr>
                <w:ilvl w:val="0"/>
                <w:numId w:val="1"/>
              </w:numPr>
              <w:spacing w:after="160" w:line="259" w:lineRule="auto"/>
              <w:contextualSpacing/>
              <w:jc w:val="both"/>
              <w:rPr>
                <w:rFonts w:ascii="Arial" w:hAnsi="Arial" w:cs="Arial"/>
                <w:i/>
                <w:sz w:val="14"/>
                <w:szCs w:val="14"/>
                <w:lang w:val="es-MX"/>
              </w:rPr>
            </w:pPr>
            <w:r w:rsidRPr="00FD4A05">
              <w:rPr>
                <w:rFonts w:ascii="Arial" w:hAnsi="Arial" w:cs="Arial"/>
                <w:i/>
                <w:sz w:val="14"/>
                <w:szCs w:val="14"/>
                <w:lang w:val="es-MX"/>
              </w:rPr>
              <w:t>NOM-005.- Condiciones de seguridad e higiene en los centros de trabajo para el manejo, transporte y almacenamiento de sustancias químicas peligrosas.</w:t>
            </w:r>
          </w:p>
          <w:p w14:paraId="115A4C42" w14:textId="77777777" w:rsidR="009A3A27" w:rsidRPr="00FD4A05" w:rsidRDefault="009A3A27" w:rsidP="009A3A27">
            <w:pPr>
              <w:numPr>
                <w:ilvl w:val="0"/>
                <w:numId w:val="1"/>
              </w:numPr>
              <w:spacing w:after="160" w:line="259" w:lineRule="auto"/>
              <w:contextualSpacing/>
              <w:jc w:val="both"/>
              <w:rPr>
                <w:rFonts w:ascii="Arial" w:hAnsi="Arial" w:cs="Arial"/>
                <w:i/>
                <w:sz w:val="14"/>
                <w:szCs w:val="14"/>
                <w:lang w:val="es-MX"/>
              </w:rPr>
            </w:pPr>
            <w:r w:rsidRPr="00FD4A05">
              <w:rPr>
                <w:rFonts w:ascii="Arial" w:hAnsi="Arial" w:cs="Arial"/>
                <w:i/>
                <w:sz w:val="14"/>
                <w:szCs w:val="14"/>
                <w:lang w:val="es-MX"/>
              </w:rPr>
              <w:lastRenderedPageBreak/>
              <w:t>NOM-004.- Sistemas de protección y dispositivos de seguridad en la maquinaria y equipo que se utilice en los centros de trabajo.</w:t>
            </w:r>
          </w:p>
          <w:p w14:paraId="502C36C0" w14:textId="77777777" w:rsidR="009A3A27" w:rsidRPr="00FD4A05" w:rsidRDefault="009A3A27" w:rsidP="009A3A27">
            <w:pPr>
              <w:numPr>
                <w:ilvl w:val="0"/>
                <w:numId w:val="1"/>
              </w:numPr>
              <w:spacing w:after="160" w:line="259" w:lineRule="auto"/>
              <w:contextualSpacing/>
              <w:jc w:val="both"/>
              <w:rPr>
                <w:rFonts w:ascii="Arial" w:hAnsi="Arial" w:cs="Arial"/>
                <w:i/>
                <w:sz w:val="14"/>
                <w:szCs w:val="14"/>
                <w:lang w:val="es-MX"/>
              </w:rPr>
            </w:pPr>
            <w:r w:rsidRPr="00FD4A05">
              <w:rPr>
                <w:rFonts w:ascii="Arial" w:hAnsi="Arial" w:cs="Arial"/>
                <w:i/>
                <w:sz w:val="14"/>
                <w:szCs w:val="14"/>
                <w:lang w:val="es-MX"/>
              </w:rPr>
              <w:t>NOM-009.- Condiciones de seguridad para realizar trabajos de altura.</w:t>
            </w:r>
          </w:p>
          <w:p w14:paraId="4B3D351F" w14:textId="77777777" w:rsidR="009A3A27" w:rsidRPr="00FD4A05" w:rsidRDefault="009A3A27" w:rsidP="009A3A27">
            <w:pPr>
              <w:numPr>
                <w:ilvl w:val="0"/>
                <w:numId w:val="1"/>
              </w:numPr>
              <w:spacing w:after="160" w:line="259" w:lineRule="auto"/>
              <w:contextualSpacing/>
              <w:jc w:val="both"/>
              <w:rPr>
                <w:rFonts w:ascii="Arial" w:hAnsi="Arial" w:cs="Arial"/>
                <w:i/>
                <w:sz w:val="14"/>
                <w:szCs w:val="14"/>
                <w:lang w:val="es-MX"/>
              </w:rPr>
            </w:pPr>
            <w:r w:rsidRPr="00FD4A05">
              <w:rPr>
                <w:rFonts w:ascii="Arial" w:hAnsi="Arial" w:cs="Arial"/>
                <w:i/>
                <w:sz w:val="14"/>
                <w:szCs w:val="14"/>
                <w:lang w:val="es-MX"/>
              </w:rPr>
              <w:t>NOM-017.- Equipo de protección personal-sección, uso y manejo en los centros de trabajo.</w:t>
            </w:r>
          </w:p>
          <w:p w14:paraId="062BCA25" w14:textId="77777777" w:rsidR="009A3A27" w:rsidRPr="00FD4A05" w:rsidRDefault="009A3A27" w:rsidP="009A3A27">
            <w:pPr>
              <w:numPr>
                <w:ilvl w:val="0"/>
                <w:numId w:val="1"/>
              </w:numPr>
              <w:spacing w:after="160" w:line="259" w:lineRule="auto"/>
              <w:contextualSpacing/>
              <w:jc w:val="both"/>
              <w:rPr>
                <w:rFonts w:ascii="Arial" w:hAnsi="Arial" w:cs="Arial"/>
                <w:i/>
                <w:sz w:val="14"/>
                <w:szCs w:val="14"/>
                <w:lang w:val="es-MX"/>
              </w:rPr>
            </w:pPr>
            <w:r w:rsidRPr="00FD4A05">
              <w:rPr>
                <w:rFonts w:ascii="Arial" w:hAnsi="Arial" w:cs="Arial"/>
                <w:i/>
                <w:sz w:val="14"/>
                <w:szCs w:val="14"/>
                <w:lang w:val="es-MX"/>
              </w:rPr>
              <w:t>NOM-035-STPS-2018, Factores de riesgo psicosocial en el trabajo-Identificación, análisis y prevención.</w:t>
            </w:r>
          </w:p>
          <w:p w14:paraId="58F6A5C9" w14:textId="77777777" w:rsidR="009A3A27" w:rsidRPr="00FD4A05" w:rsidRDefault="009A3A27" w:rsidP="009A3A27">
            <w:pPr>
              <w:numPr>
                <w:ilvl w:val="0"/>
                <w:numId w:val="1"/>
              </w:numPr>
              <w:spacing w:after="160" w:line="259" w:lineRule="auto"/>
              <w:contextualSpacing/>
              <w:jc w:val="both"/>
              <w:rPr>
                <w:rFonts w:ascii="Arial" w:hAnsi="Arial" w:cs="Arial"/>
                <w:i/>
                <w:sz w:val="14"/>
                <w:szCs w:val="14"/>
                <w:lang w:val="es-MX"/>
              </w:rPr>
            </w:pPr>
            <w:r w:rsidRPr="00FD4A05">
              <w:rPr>
                <w:rFonts w:ascii="Arial" w:hAnsi="Arial" w:cs="Arial"/>
                <w:bCs/>
                <w:i/>
                <w:color w:val="000000"/>
                <w:sz w:val="14"/>
                <w:szCs w:val="14"/>
                <w:lang w:val="es-MX"/>
              </w:rPr>
              <w:t xml:space="preserve">Se deberá presentar, </w:t>
            </w:r>
            <w:r w:rsidRPr="00FD4A05">
              <w:rPr>
                <w:rFonts w:ascii="Arial" w:hAnsi="Arial" w:cs="Arial"/>
                <w:b/>
                <w:bCs/>
                <w:i/>
                <w:color w:val="000000"/>
                <w:sz w:val="14"/>
                <w:szCs w:val="14"/>
                <w:lang w:val="es-MX"/>
              </w:rPr>
              <w:t>Certificados de competencia laboral bajo el estándar de competencia ECO154</w:t>
            </w:r>
            <w:r w:rsidRPr="00FD4A05">
              <w:rPr>
                <w:rFonts w:ascii="Arial" w:hAnsi="Arial" w:cs="Arial"/>
                <w:bCs/>
                <w:i/>
                <w:color w:val="000000"/>
                <w:sz w:val="14"/>
                <w:szCs w:val="14"/>
                <w:lang w:val="es-MX"/>
              </w:rPr>
              <w:t xml:space="preserve"> prestación de servicios de limpieza, emitidos por el consejo nacional de normalización y certificación de competencias laborales, de al menos 20 elementos de limpieza que brindarán el servicio en la presente licitación.</w:t>
            </w:r>
          </w:p>
          <w:p w14:paraId="094300A4" w14:textId="77777777" w:rsidR="009A3A27" w:rsidRPr="00FD4A05" w:rsidRDefault="009A3A27" w:rsidP="009A3A27">
            <w:pPr>
              <w:spacing w:after="160" w:line="259" w:lineRule="auto"/>
              <w:contextualSpacing/>
              <w:jc w:val="both"/>
              <w:rPr>
                <w:rFonts w:ascii="Arial" w:hAnsi="Arial" w:cs="Arial"/>
                <w:i/>
                <w:sz w:val="14"/>
                <w:szCs w:val="14"/>
                <w:lang w:val="es-MX"/>
              </w:rPr>
            </w:pPr>
            <w:r w:rsidRPr="00FD4A05">
              <w:rPr>
                <w:rFonts w:ascii="Arial" w:hAnsi="Arial" w:cs="Arial"/>
                <w:i/>
                <w:sz w:val="14"/>
                <w:szCs w:val="14"/>
                <w:lang w:val="es-MX"/>
              </w:rPr>
              <w:t xml:space="preserve">*Se deberá anexar documento o constancia del cumplimiento de al menos dos de las Normas Oficiales Mexicanas solicitadas, independientemente de </w:t>
            </w:r>
            <w:proofErr w:type="gramStart"/>
            <w:r w:rsidRPr="00FD4A05">
              <w:rPr>
                <w:rFonts w:ascii="Arial" w:hAnsi="Arial" w:cs="Arial"/>
                <w:i/>
                <w:sz w:val="14"/>
                <w:szCs w:val="14"/>
                <w:lang w:val="es-MX"/>
              </w:rPr>
              <w:t>que</w:t>
            </w:r>
            <w:proofErr w:type="gramEnd"/>
            <w:r w:rsidRPr="00FD4A05">
              <w:rPr>
                <w:rFonts w:ascii="Arial" w:hAnsi="Arial" w:cs="Arial"/>
                <w:i/>
                <w:sz w:val="14"/>
                <w:szCs w:val="14"/>
                <w:lang w:val="es-MX"/>
              </w:rPr>
              <w:t xml:space="preserve"> en caso de resultar adjudicado, se les pedirá las evidencias del cumplimiento de su totalidad. </w:t>
            </w:r>
          </w:p>
          <w:p w14:paraId="60692C04" w14:textId="442F2297" w:rsidR="00803C27" w:rsidRPr="00FD4A05" w:rsidRDefault="009A3A27" w:rsidP="009A3A27">
            <w:pPr>
              <w:spacing w:line="276" w:lineRule="auto"/>
              <w:jc w:val="both"/>
              <w:rPr>
                <w:rFonts w:ascii="Arial" w:hAnsi="Arial" w:cs="Arial"/>
                <w:b/>
                <w:i/>
                <w:sz w:val="14"/>
                <w:szCs w:val="14"/>
              </w:rPr>
            </w:pPr>
            <w:r w:rsidRPr="00FD4A05">
              <w:rPr>
                <w:rFonts w:ascii="Arial" w:hAnsi="Arial" w:cs="Arial"/>
                <w:i/>
                <w:sz w:val="14"/>
                <w:szCs w:val="14"/>
                <w:lang w:val="es-MX"/>
              </w:rPr>
              <w:t xml:space="preserve"> (Su omisión es causa de desechamiento)”</w:t>
            </w:r>
          </w:p>
          <w:p w14:paraId="1E0794C9" w14:textId="23E3A99B" w:rsidR="00803C27" w:rsidRPr="005B269A" w:rsidRDefault="00803C27" w:rsidP="00725836">
            <w:pPr>
              <w:spacing w:line="276" w:lineRule="auto"/>
              <w:jc w:val="both"/>
              <w:rPr>
                <w:rFonts w:ascii="Arial" w:hAnsi="Arial" w:cs="Arial"/>
                <w:b/>
                <w:sz w:val="14"/>
                <w:szCs w:val="16"/>
              </w:rPr>
            </w:pPr>
          </w:p>
          <w:p w14:paraId="1EE347CA" w14:textId="74C3BA00" w:rsidR="00803C27" w:rsidRPr="005B269A" w:rsidRDefault="00CA34B4" w:rsidP="00725836">
            <w:pPr>
              <w:spacing w:line="276" w:lineRule="auto"/>
              <w:jc w:val="both"/>
              <w:rPr>
                <w:rFonts w:ascii="Arial" w:hAnsi="Arial" w:cs="Arial"/>
                <w:sz w:val="18"/>
                <w:szCs w:val="16"/>
              </w:rPr>
            </w:pPr>
            <w:r w:rsidRPr="005B269A">
              <w:rPr>
                <w:rFonts w:ascii="Arial" w:hAnsi="Arial" w:cs="Arial"/>
                <w:sz w:val="18"/>
                <w:szCs w:val="16"/>
              </w:rPr>
              <w:t xml:space="preserve">El licitante DOUBLE C SANITIZACION Y LIMPIEZA, S.A. DE C.V., conforme a lo establecido en la convocatoria, </w:t>
            </w:r>
            <w:r w:rsidRPr="00FD4A05">
              <w:rPr>
                <w:rFonts w:ascii="Arial" w:hAnsi="Arial" w:cs="Arial"/>
                <w:b/>
                <w:sz w:val="18"/>
                <w:szCs w:val="16"/>
              </w:rPr>
              <w:t xml:space="preserve">no presenta certificados de competencia laboral bajo el estándar de competencia ECO154, </w:t>
            </w:r>
            <w:r w:rsidRPr="005B269A">
              <w:rPr>
                <w:rFonts w:ascii="Arial" w:hAnsi="Arial" w:cs="Arial"/>
                <w:sz w:val="18"/>
                <w:szCs w:val="16"/>
              </w:rPr>
              <w:t xml:space="preserve">en su lugar presenta </w:t>
            </w:r>
            <w:r w:rsidR="00626810" w:rsidRPr="005B269A">
              <w:rPr>
                <w:rFonts w:ascii="Arial" w:hAnsi="Arial" w:cs="Arial"/>
                <w:sz w:val="18"/>
                <w:szCs w:val="16"/>
              </w:rPr>
              <w:t xml:space="preserve">una </w:t>
            </w:r>
            <w:r w:rsidRPr="005B269A">
              <w:rPr>
                <w:rFonts w:ascii="Arial" w:hAnsi="Arial" w:cs="Arial"/>
                <w:sz w:val="18"/>
                <w:szCs w:val="16"/>
              </w:rPr>
              <w:t xml:space="preserve">carta </w:t>
            </w:r>
            <w:r w:rsidR="00626810" w:rsidRPr="005B269A">
              <w:rPr>
                <w:rFonts w:ascii="Arial" w:hAnsi="Arial" w:cs="Arial"/>
                <w:sz w:val="18"/>
                <w:szCs w:val="16"/>
              </w:rPr>
              <w:t>expedida por el Centro Evaluador, mediante la cual</w:t>
            </w:r>
            <w:r w:rsidRPr="005B269A">
              <w:rPr>
                <w:rFonts w:ascii="Arial" w:hAnsi="Arial" w:cs="Arial"/>
                <w:sz w:val="18"/>
                <w:szCs w:val="16"/>
              </w:rPr>
              <w:t xml:space="preserve"> </w:t>
            </w:r>
            <w:r w:rsidR="00626810" w:rsidRPr="005B269A">
              <w:rPr>
                <w:rFonts w:ascii="Arial" w:hAnsi="Arial" w:cs="Arial"/>
                <w:sz w:val="18"/>
                <w:szCs w:val="16"/>
              </w:rPr>
              <w:t xml:space="preserve">se </w:t>
            </w:r>
            <w:r w:rsidRPr="005B269A">
              <w:rPr>
                <w:rFonts w:ascii="Arial" w:hAnsi="Arial" w:cs="Arial"/>
                <w:sz w:val="18"/>
                <w:szCs w:val="16"/>
              </w:rPr>
              <w:t>manifiesta que</w:t>
            </w:r>
            <w:r w:rsidR="00626810" w:rsidRPr="005B269A">
              <w:rPr>
                <w:rFonts w:ascii="Arial" w:hAnsi="Arial" w:cs="Arial"/>
                <w:sz w:val="18"/>
                <w:szCs w:val="16"/>
              </w:rPr>
              <w:t>,</w:t>
            </w:r>
            <w:r w:rsidRPr="005B269A">
              <w:rPr>
                <w:rFonts w:ascii="Arial" w:hAnsi="Arial" w:cs="Arial"/>
                <w:sz w:val="18"/>
                <w:szCs w:val="16"/>
              </w:rPr>
              <w:t xml:space="preserve"> los certificados se encuentran en trámite</w:t>
            </w:r>
            <w:r w:rsidR="00F85BFE">
              <w:rPr>
                <w:rFonts w:ascii="Arial" w:hAnsi="Arial" w:cs="Arial"/>
                <w:sz w:val="18"/>
                <w:szCs w:val="16"/>
              </w:rPr>
              <w:t xml:space="preserve"> de emisión</w:t>
            </w:r>
            <w:r w:rsidR="00626810" w:rsidRPr="005B269A">
              <w:rPr>
                <w:rFonts w:ascii="Arial" w:hAnsi="Arial" w:cs="Arial"/>
                <w:sz w:val="18"/>
                <w:szCs w:val="16"/>
              </w:rPr>
              <w:t>, sin establecer fecha exacta ni probable de obtención, por lo que, conforme a lo solicitad</w:t>
            </w:r>
            <w:r w:rsidR="00DE6D8F" w:rsidRPr="005B269A">
              <w:rPr>
                <w:rFonts w:ascii="Arial" w:hAnsi="Arial" w:cs="Arial"/>
                <w:sz w:val="18"/>
                <w:szCs w:val="16"/>
              </w:rPr>
              <w:t>o, no cumple para este apartado.</w:t>
            </w:r>
          </w:p>
          <w:p w14:paraId="56D2A261" w14:textId="69AC57F9" w:rsidR="00DE6D8F" w:rsidRPr="00FD4A05" w:rsidRDefault="00DE6D8F" w:rsidP="00725836">
            <w:pPr>
              <w:spacing w:line="276" w:lineRule="auto"/>
              <w:jc w:val="both"/>
              <w:rPr>
                <w:rFonts w:ascii="Arial" w:hAnsi="Arial" w:cs="Arial"/>
                <w:b/>
                <w:sz w:val="12"/>
                <w:szCs w:val="16"/>
              </w:rPr>
            </w:pPr>
          </w:p>
          <w:p w14:paraId="13B7EB83" w14:textId="2A57628C" w:rsidR="00DE6D8F" w:rsidRPr="00FD4A05" w:rsidRDefault="009507B5" w:rsidP="00725836">
            <w:pPr>
              <w:spacing w:line="276" w:lineRule="auto"/>
              <w:jc w:val="both"/>
              <w:rPr>
                <w:rFonts w:ascii="Arial" w:hAnsi="Arial" w:cs="Arial"/>
                <w:b/>
                <w:sz w:val="18"/>
                <w:szCs w:val="16"/>
              </w:rPr>
            </w:pPr>
            <w:r w:rsidRPr="00FD4A05">
              <w:rPr>
                <w:rFonts w:ascii="Arial" w:hAnsi="Arial" w:cs="Arial"/>
                <w:b/>
                <w:noProof/>
                <w:sz w:val="18"/>
                <w:szCs w:val="16"/>
              </w:rPr>
              <w:drawing>
                <wp:inline distT="0" distB="0" distL="0" distR="0" wp14:anchorId="756C4FE6" wp14:editId="6D27841E">
                  <wp:extent cx="3898173" cy="3994244"/>
                  <wp:effectExtent l="0" t="0" r="762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3935352" cy="4032339"/>
                          </a:xfrm>
                          <a:prstGeom prst="rect">
                            <a:avLst/>
                          </a:prstGeom>
                        </pic:spPr>
                      </pic:pic>
                    </a:graphicData>
                  </a:graphic>
                </wp:inline>
              </w:drawing>
            </w:r>
          </w:p>
          <w:p w14:paraId="757E0536" w14:textId="6E8FB9BB" w:rsidR="00AD4531" w:rsidRPr="00FD4A05" w:rsidRDefault="00BB3079" w:rsidP="00725836">
            <w:pPr>
              <w:spacing w:line="276" w:lineRule="auto"/>
              <w:jc w:val="both"/>
              <w:rPr>
                <w:rFonts w:ascii="Arial" w:hAnsi="Arial" w:cs="Arial"/>
                <w:sz w:val="18"/>
                <w:szCs w:val="16"/>
              </w:rPr>
            </w:pPr>
            <w:r w:rsidRPr="00FD4A05">
              <w:rPr>
                <w:rFonts w:ascii="Arial" w:hAnsi="Arial" w:cs="Arial"/>
                <w:sz w:val="18"/>
                <w:szCs w:val="16"/>
              </w:rPr>
              <w:lastRenderedPageBreak/>
              <w:t xml:space="preserve">Aunado a lo anterior, presenta </w:t>
            </w:r>
            <w:r w:rsidR="00AD4531" w:rsidRPr="00FD4A05">
              <w:rPr>
                <w:rFonts w:ascii="Arial" w:hAnsi="Arial" w:cs="Arial"/>
                <w:sz w:val="18"/>
                <w:szCs w:val="16"/>
              </w:rPr>
              <w:t>el siguiente incumplimiento:</w:t>
            </w:r>
          </w:p>
          <w:p w14:paraId="1AD532BF" w14:textId="00088DF3" w:rsidR="00AD4531" w:rsidRPr="00FD4A05" w:rsidRDefault="00AD4531" w:rsidP="00725836">
            <w:pPr>
              <w:spacing w:line="276" w:lineRule="auto"/>
              <w:jc w:val="both"/>
              <w:rPr>
                <w:rFonts w:ascii="Arial" w:hAnsi="Arial" w:cs="Arial"/>
                <w:sz w:val="18"/>
                <w:szCs w:val="16"/>
              </w:rPr>
            </w:pPr>
          </w:p>
          <w:p w14:paraId="633A5E78" w14:textId="240347EB" w:rsidR="00AD4531" w:rsidRPr="00FD4A05" w:rsidRDefault="00AD4531" w:rsidP="00725836">
            <w:pPr>
              <w:spacing w:line="276" w:lineRule="auto"/>
              <w:jc w:val="both"/>
              <w:rPr>
                <w:rFonts w:ascii="Arial" w:hAnsi="Arial" w:cs="Arial"/>
                <w:sz w:val="18"/>
                <w:szCs w:val="16"/>
              </w:rPr>
            </w:pPr>
            <w:r w:rsidRPr="00FD4A05">
              <w:rPr>
                <w:rFonts w:ascii="Arial" w:hAnsi="Arial" w:cs="Arial"/>
                <w:sz w:val="18"/>
                <w:szCs w:val="16"/>
              </w:rPr>
              <w:t>En el apartado X.22 de las bases de la convocatoria, se solicitó:</w:t>
            </w:r>
          </w:p>
          <w:p w14:paraId="2CEACB34" w14:textId="468252A5" w:rsidR="00AD4531" w:rsidRPr="00FD4A05" w:rsidRDefault="00AD4531" w:rsidP="00725836">
            <w:pPr>
              <w:spacing w:line="276" w:lineRule="auto"/>
              <w:jc w:val="both"/>
              <w:rPr>
                <w:rFonts w:ascii="Arial" w:hAnsi="Arial" w:cs="Arial"/>
                <w:sz w:val="18"/>
                <w:szCs w:val="16"/>
              </w:rPr>
            </w:pPr>
          </w:p>
          <w:p w14:paraId="65F13FCA" w14:textId="476628C2" w:rsidR="00AD4531" w:rsidRPr="00AD4531" w:rsidRDefault="00AD4531" w:rsidP="00AD4531">
            <w:pPr>
              <w:contextualSpacing/>
              <w:jc w:val="both"/>
              <w:rPr>
                <w:rFonts w:ascii="Arial" w:hAnsi="Arial" w:cs="Arial"/>
                <w:i/>
                <w:sz w:val="14"/>
                <w:szCs w:val="16"/>
                <w:lang w:val="es-MX"/>
              </w:rPr>
            </w:pPr>
            <w:r w:rsidRPr="00FD4A05">
              <w:rPr>
                <w:rFonts w:ascii="Arial" w:hAnsi="Arial" w:cs="Arial"/>
                <w:b/>
                <w:i/>
                <w:sz w:val="14"/>
                <w:szCs w:val="16"/>
                <w:lang w:val="es-MX"/>
              </w:rPr>
              <w:t>“</w:t>
            </w:r>
            <w:r w:rsidRPr="00AD4531">
              <w:rPr>
                <w:rFonts w:ascii="Arial" w:hAnsi="Arial" w:cs="Arial"/>
                <w:b/>
                <w:i/>
                <w:sz w:val="14"/>
                <w:szCs w:val="16"/>
                <w:lang w:val="es-MX"/>
              </w:rPr>
              <w:t>Póliza de Seguros Contra Daños a Terceros</w:t>
            </w:r>
            <w:r w:rsidRPr="00AD4531">
              <w:rPr>
                <w:rFonts w:ascii="Arial" w:hAnsi="Arial" w:cs="Arial"/>
                <w:i/>
                <w:sz w:val="14"/>
                <w:szCs w:val="16"/>
                <w:lang w:val="es-MX"/>
              </w:rPr>
              <w:t xml:space="preserve"> por $1´000,000.00 M.N. </w:t>
            </w:r>
            <w:r w:rsidRPr="00AD4531">
              <w:rPr>
                <w:rFonts w:ascii="Arial" w:hAnsi="Arial" w:cs="Arial"/>
                <w:b/>
                <w:i/>
                <w:sz w:val="14"/>
                <w:szCs w:val="16"/>
                <w:lang w:val="es-MX"/>
              </w:rPr>
              <w:t>y responsabilidad civil general</w:t>
            </w:r>
            <w:r w:rsidRPr="00AD4531">
              <w:rPr>
                <w:rFonts w:ascii="Arial" w:hAnsi="Arial" w:cs="Arial"/>
                <w:i/>
                <w:sz w:val="14"/>
                <w:szCs w:val="16"/>
                <w:lang w:val="es-MX"/>
              </w:rPr>
              <w:t xml:space="preserve"> (Apartado I, II y III)</w:t>
            </w:r>
          </w:p>
          <w:p w14:paraId="73291780" w14:textId="77777777" w:rsidR="00AD4531" w:rsidRPr="00AD4531" w:rsidRDefault="00AD4531" w:rsidP="00AD4531">
            <w:pPr>
              <w:contextualSpacing/>
              <w:jc w:val="both"/>
              <w:rPr>
                <w:rFonts w:ascii="Arial" w:hAnsi="Arial" w:cs="Arial"/>
                <w:i/>
                <w:sz w:val="14"/>
                <w:szCs w:val="16"/>
                <w:lang w:val="es-MX"/>
              </w:rPr>
            </w:pPr>
            <w:r w:rsidRPr="00AD4531">
              <w:rPr>
                <w:rFonts w:ascii="Arial" w:hAnsi="Arial" w:cs="Arial"/>
                <w:i/>
                <w:sz w:val="14"/>
                <w:szCs w:val="16"/>
                <w:lang w:val="es-MX"/>
              </w:rPr>
              <w:t xml:space="preserve">Se deberá anexar copia de la póliza con la que cuenta la empresa participante por el concepto antes mencionado. </w:t>
            </w:r>
          </w:p>
          <w:p w14:paraId="10A96C18" w14:textId="4B0C0CEA" w:rsidR="00AD4531" w:rsidRPr="00FD4A05" w:rsidRDefault="00AD4531" w:rsidP="00AD4531">
            <w:pPr>
              <w:spacing w:line="276" w:lineRule="auto"/>
              <w:jc w:val="both"/>
              <w:rPr>
                <w:rFonts w:ascii="Arial" w:hAnsi="Arial" w:cs="Arial"/>
                <w:i/>
                <w:sz w:val="12"/>
                <w:szCs w:val="14"/>
                <w:lang w:val="es-MX"/>
              </w:rPr>
            </w:pPr>
            <w:r w:rsidRPr="00FD4A05">
              <w:rPr>
                <w:rFonts w:ascii="Arial" w:hAnsi="Arial" w:cs="Arial"/>
                <w:i/>
                <w:sz w:val="12"/>
                <w:szCs w:val="14"/>
                <w:lang w:val="es-MX"/>
              </w:rPr>
              <w:t>(Su omisión es causa de desechamiento)”</w:t>
            </w:r>
          </w:p>
          <w:p w14:paraId="2858535D" w14:textId="5F82CEE8" w:rsidR="00AD4531" w:rsidRPr="00FD4A05" w:rsidRDefault="00AD4531" w:rsidP="00AD4531">
            <w:pPr>
              <w:spacing w:line="276" w:lineRule="auto"/>
              <w:jc w:val="both"/>
              <w:rPr>
                <w:rFonts w:ascii="Arial" w:hAnsi="Arial" w:cs="Arial"/>
                <w:i/>
                <w:sz w:val="16"/>
                <w:szCs w:val="16"/>
              </w:rPr>
            </w:pPr>
          </w:p>
          <w:p w14:paraId="384875FF" w14:textId="3A63C825" w:rsidR="00AD4531" w:rsidRPr="00FD4A05" w:rsidRDefault="00A362C3" w:rsidP="00AD4531">
            <w:pPr>
              <w:spacing w:line="276" w:lineRule="auto"/>
              <w:jc w:val="both"/>
              <w:rPr>
                <w:rFonts w:ascii="Arial" w:hAnsi="Arial" w:cs="Arial"/>
                <w:sz w:val="18"/>
                <w:szCs w:val="16"/>
              </w:rPr>
            </w:pPr>
            <w:r w:rsidRPr="00FD4A05">
              <w:rPr>
                <w:rFonts w:ascii="Arial" w:hAnsi="Arial" w:cs="Arial"/>
                <w:sz w:val="18"/>
                <w:szCs w:val="16"/>
              </w:rPr>
              <w:t xml:space="preserve">El licitante, </w:t>
            </w:r>
            <w:r w:rsidRPr="00FD4A05">
              <w:rPr>
                <w:rFonts w:ascii="Arial" w:hAnsi="Arial" w:cs="Arial"/>
                <w:b/>
                <w:sz w:val="18"/>
                <w:szCs w:val="16"/>
              </w:rPr>
              <w:t>no presenta póliza de Seguros Contra Daños a Terceros y responsabilidad civil general</w:t>
            </w:r>
            <w:r w:rsidRPr="00FD4A05">
              <w:rPr>
                <w:rFonts w:ascii="Arial" w:hAnsi="Arial" w:cs="Arial"/>
                <w:sz w:val="18"/>
                <w:szCs w:val="16"/>
              </w:rPr>
              <w:t>, conforme lo requerido, en su lugar, presenta carta manifiesto bajo protesta de decir verdad que, en caso de resultar adjudicado, se procederá a tramitar y obtener dicha póliza.</w:t>
            </w:r>
          </w:p>
          <w:p w14:paraId="21021214" w14:textId="77777777" w:rsidR="00C658E9" w:rsidRPr="00FD4A05" w:rsidRDefault="00C658E9" w:rsidP="00AD4531">
            <w:pPr>
              <w:spacing w:line="276" w:lineRule="auto"/>
              <w:jc w:val="both"/>
              <w:rPr>
                <w:rFonts w:ascii="Arial" w:hAnsi="Arial" w:cs="Arial"/>
                <w:sz w:val="18"/>
                <w:szCs w:val="16"/>
              </w:rPr>
            </w:pPr>
          </w:p>
          <w:p w14:paraId="2F96F7E1" w14:textId="33305DD2" w:rsidR="00C658E9" w:rsidRPr="00FD4A05" w:rsidRDefault="00C658E9" w:rsidP="00AD4531">
            <w:pPr>
              <w:spacing w:line="276" w:lineRule="auto"/>
              <w:jc w:val="both"/>
              <w:rPr>
                <w:rFonts w:ascii="Arial" w:hAnsi="Arial" w:cs="Arial"/>
                <w:sz w:val="18"/>
                <w:szCs w:val="16"/>
              </w:rPr>
            </w:pPr>
            <w:r w:rsidRPr="00FD4A05">
              <w:rPr>
                <w:rFonts w:ascii="Arial" w:hAnsi="Arial" w:cs="Arial"/>
                <w:noProof/>
                <w:sz w:val="18"/>
                <w:szCs w:val="16"/>
              </w:rPr>
              <w:drawing>
                <wp:inline distT="0" distB="0" distL="0" distR="0" wp14:anchorId="618C20D2" wp14:editId="1986027B">
                  <wp:extent cx="4031141" cy="459145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40989" cy="4602672"/>
                          </a:xfrm>
                          <a:prstGeom prst="rect">
                            <a:avLst/>
                          </a:prstGeom>
                        </pic:spPr>
                      </pic:pic>
                    </a:graphicData>
                  </a:graphic>
                </wp:inline>
              </w:drawing>
            </w:r>
          </w:p>
          <w:p w14:paraId="6D9ADB81" w14:textId="62AF85BE" w:rsidR="00AD4531" w:rsidRPr="00FD4A05" w:rsidRDefault="00FD4A05" w:rsidP="00725836">
            <w:pPr>
              <w:spacing w:line="276" w:lineRule="auto"/>
              <w:jc w:val="both"/>
              <w:rPr>
                <w:rFonts w:ascii="Arial" w:hAnsi="Arial" w:cs="Arial"/>
                <w:b/>
                <w:sz w:val="18"/>
                <w:szCs w:val="16"/>
              </w:rPr>
            </w:pPr>
            <w:r w:rsidRPr="00FD4A05">
              <w:rPr>
                <w:rFonts w:ascii="Arial" w:hAnsi="Arial" w:cs="Arial"/>
                <w:sz w:val="18"/>
                <w:szCs w:val="16"/>
              </w:rPr>
              <w:t>En el</w:t>
            </w:r>
            <w:r w:rsidRPr="00FD4A05">
              <w:rPr>
                <w:rFonts w:ascii="Arial" w:hAnsi="Arial" w:cs="Arial"/>
                <w:b/>
                <w:sz w:val="18"/>
                <w:szCs w:val="16"/>
              </w:rPr>
              <w:t xml:space="preserve"> Anexo “2” </w:t>
            </w:r>
            <w:r w:rsidRPr="00FD4A05">
              <w:rPr>
                <w:rFonts w:ascii="Arial" w:hAnsi="Arial" w:cs="Arial"/>
                <w:sz w:val="18"/>
                <w:szCs w:val="16"/>
              </w:rPr>
              <w:t>Análisis de la Documentación Administrativa, presenta el siguiente incumplimiento:</w:t>
            </w:r>
          </w:p>
          <w:p w14:paraId="02AAA9C9" w14:textId="68403CBD" w:rsidR="00FD4A05" w:rsidRPr="00FD4A05" w:rsidRDefault="00FD4A05" w:rsidP="00725836">
            <w:pPr>
              <w:spacing w:line="276" w:lineRule="auto"/>
              <w:jc w:val="both"/>
              <w:rPr>
                <w:rFonts w:ascii="Arial" w:hAnsi="Arial" w:cs="Arial"/>
                <w:b/>
                <w:sz w:val="18"/>
                <w:szCs w:val="16"/>
              </w:rPr>
            </w:pPr>
          </w:p>
          <w:p w14:paraId="03670BC3" w14:textId="0679C7BC" w:rsidR="00FD4A05" w:rsidRPr="00FD4A05" w:rsidRDefault="00FD4A05" w:rsidP="00725836">
            <w:pPr>
              <w:spacing w:line="276" w:lineRule="auto"/>
              <w:jc w:val="both"/>
              <w:rPr>
                <w:rFonts w:ascii="Arial" w:hAnsi="Arial" w:cs="Arial"/>
                <w:b/>
                <w:sz w:val="18"/>
                <w:szCs w:val="16"/>
              </w:rPr>
            </w:pPr>
            <w:r w:rsidRPr="00FD4A05">
              <w:rPr>
                <w:rFonts w:ascii="Arial" w:hAnsi="Arial" w:cs="Arial"/>
                <w:b/>
                <w:sz w:val="18"/>
                <w:szCs w:val="16"/>
              </w:rPr>
              <w:t>En el apartado X.7 de las bases de la convocatoria, se solicitó:</w:t>
            </w:r>
          </w:p>
          <w:p w14:paraId="08F02202" w14:textId="7F556EBB" w:rsidR="00FD4A05" w:rsidRPr="00FD4A05" w:rsidRDefault="00FD4A05" w:rsidP="00725836">
            <w:pPr>
              <w:spacing w:line="276" w:lineRule="auto"/>
              <w:jc w:val="both"/>
              <w:rPr>
                <w:rFonts w:ascii="Arial" w:hAnsi="Arial" w:cs="Arial"/>
                <w:b/>
                <w:sz w:val="18"/>
                <w:szCs w:val="16"/>
              </w:rPr>
            </w:pPr>
          </w:p>
          <w:p w14:paraId="31F5C1B3" w14:textId="7146163F" w:rsidR="00FD4A05" w:rsidRPr="00FD4A05" w:rsidRDefault="00FD4A05" w:rsidP="00FD4A05">
            <w:pPr>
              <w:contextualSpacing/>
              <w:jc w:val="both"/>
              <w:rPr>
                <w:rFonts w:ascii="Arial" w:hAnsi="Arial" w:cs="Arial"/>
                <w:b/>
                <w:i/>
                <w:sz w:val="14"/>
                <w:szCs w:val="14"/>
                <w:lang w:val="es-MX"/>
              </w:rPr>
            </w:pPr>
            <w:r w:rsidRPr="00FD4A05">
              <w:rPr>
                <w:rFonts w:ascii="Arial" w:hAnsi="Arial" w:cs="Arial"/>
                <w:b/>
                <w:i/>
                <w:sz w:val="14"/>
                <w:szCs w:val="14"/>
                <w:lang w:val="es-MX"/>
              </w:rPr>
              <w:t>“Curriculum de la empresa:</w:t>
            </w:r>
          </w:p>
          <w:p w14:paraId="3C14C705" w14:textId="77777777" w:rsidR="00FD4A05" w:rsidRPr="00FD4A05" w:rsidRDefault="00FD4A05" w:rsidP="00FD4A05">
            <w:pPr>
              <w:contextualSpacing/>
              <w:jc w:val="both"/>
              <w:rPr>
                <w:rFonts w:ascii="Arial" w:hAnsi="Arial" w:cs="Arial"/>
                <w:i/>
                <w:sz w:val="14"/>
                <w:szCs w:val="14"/>
                <w:lang w:val="es-MX"/>
              </w:rPr>
            </w:pPr>
          </w:p>
          <w:p w14:paraId="0423E03D" w14:textId="77777777" w:rsidR="00FD4A05" w:rsidRPr="00FD4A05" w:rsidRDefault="00FD4A05" w:rsidP="00FD4A05">
            <w:pPr>
              <w:contextualSpacing/>
              <w:jc w:val="both"/>
              <w:rPr>
                <w:rFonts w:ascii="Arial" w:hAnsi="Arial" w:cs="Arial"/>
                <w:i/>
                <w:sz w:val="14"/>
                <w:szCs w:val="14"/>
                <w:lang w:val="es-MX"/>
              </w:rPr>
            </w:pPr>
            <w:r w:rsidRPr="00FD4A05">
              <w:rPr>
                <w:rFonts w:ascii="Arial" w:hAnsi="Arial" w:cs="Arial"/>
                <w:i/>
                <w:sz w:val="14"/>
                <w:szCs w:val="14"/>
                <w:lang w:val="es-MX"/>
              </w:rPr>
              <w:t xml:space="preserve">Que como mínimo incluya: </w:t>
            </w:r>
          </w:p>
          <w:p w14:paraId="6F5E3A55" w14:textId="77777777" w:rsidR="00FD4A05" w:rsidRPr="00FD4A05" w:rsidRDefault="00FD4A05" w:rsidP="00FD4A05">
            <w:pPr>
              <w:contextualSpacing/>
              <w:jc w:val="both"/>
              <w:rPr>
                <w:rFonts w:ascii="Arial" w:hAnsi="Arial" w:cs="Arial"/>
                <w:i/>
                <w:sz w:val="14"/>
                <w:szCs w:val="14"/>
                <w:lang w:val="es-MX"/>
              </w:rPr>
            </w:pPr>
            <w:r w:rsidRPr="00FD4A05">
              <w:rPr>
                <w:rFonts w:ascii="Arial" w:hAnsi="Arial" w:cs="Arial"/>
                <w:i/>
                <w:sz w:val="14"/>
                <w:szCs w:val="14"/>
                <w:lang w:val="es-MX"/>
              </w:rPr>
              <w:t>1) Objeto social.</w:t>
            </w:r>
          </w:p>
          <w:p w14:paraId="0CF0B53C" w14:textId="77777777" w:rsidR="00FD4A05" w:rsidRPr="00FD4A05" w:rsidRDefault="00FD4A05" w:rsidP="00FD4A05">
            <w:pPr>
              <w:contextualSpacing/>
              <w:jc w:val="both"/>
              <w:rPr>
                <w:rFonts w:ascii="Arial" w:hAnsi="Arial" w:cs="Arial"/>
                <w:i/>
                <w:sz w:val="14"/>
                <w:szCs w:val="14"/>
                <w:lang w:val="es-MX"/>
              </w:rPr>
            </w:pPr>
            <w:r w:rsidRPr="00FD4A05">
              <w:rPr>
                <w:rFonts w:ascii="Arial" w:hAnsi="Arial" w:cs="Arial"/>
                <w:i/>
                <w:sz w:val="14"/>
                <w:szCs w:val="14"/>
                <w:lang w:val="es-MX"/>
              </w:rPr>
              <w:t>2) Experiencia profesional.</w:t>
            </w:r>
          </w:p>
          <w:p w14:paraId="09657712" w14:textId="77777777" w:rsidR="00FD4A05" w:rsidRPr="00FD4A05" w:rsidRDefault="00FD4A05" w:rsidP="00FD4A05">
            <w:pPr>
              <w:contextualSpacing/>
              <w:jc w:val="both"/>
              <w:rPr>
                <w:rFonts w:ascii="Arial" w:hAnsi="Arial" w:cs="Arial"/>
                <w:i/>
                <w:sz w:val="14"/>
                <w:szCs w:val="14"/>
                <w:lang w:val="es-MX"/>
              </w:rPr>
            </w:pPr>
            <w:r w:rsidRPr="00FD4A05">
              <w:rPr>
                <w:rFonts w:ascii="Arial" w:hAnsi="Arial" w:cs="Arial"/>
                <w:i/>
                <w:sz w:val="14"/>
                <w:szCs w:val="14"/>
                <w:lang w:val="es-MX"/>
              </w:rPr>
              <w:t>3) Servicios que presta.</w:t>
            </w:r>
          </w:p>
          <w:p w14:paraId="1495B0D4" w14:textId="77777777" w:rsidR="00FD4A05" w:rsidRPr="00FD4A05" w:rsidRDefault="00FD4A05" w:rsidP="00FD4A05">
            <w:pPr>
              <w:contextualSpacing/>
              <w:jc w:val="both"/>
              <w:rPr>
                <w:rFonts w:ascii="Arial" w:hAnsi="Arial" w:cs="Arial"/>
                <w:i/>
                <w:sz w:val="14"/>
                <w:szCs w:val="14"/>
                <w:lang w:val="es-MX"/>
              </w:rPr>
            </w:pPr>
            <w:r w:rsidRPr="00FD4A05">
              <w:rPr>
                <w:rFonts w:ascii="Arial" w:hAnsi="Arial" w:cs="Arial"/>
                <w:i/>
                <w:sz w:val="14"/>
                <w:szCs w:val="14"/>
                <w:lang w:val="es-MX"/>
              </w:rPr>
              <w:t>4) Ubicación de sus oficinas e instalaciones.</w:t>
            </w:r>
          </w:p>
          <w:p w14:paraId="4DAD6CD6" w14:textId="77777777" w:rsidR="00FD4A05" w:rsidRPr="00FD4A05" w:rsidRDefault="00FD4A05" w:rsidP="00FD4A05">
            <w:pPr>
              <w:contextualSpacing/>
              <w:jc w:val="both"/>
              <w:rPr>
                <w:rFonts w:ascii="Arial" w:hAnsi="Arial" w:cs="Arial"/>
                <w:i/>
                <w:sz w:val="14"/>
                <w:szCs w:val="14"/>
                <w:lang w:val="es-MX"/>
              </w:rPr>
            </w:pPr>
            <w:r w:rsidRPr="00FD4A05">
              <w:rPr>
                <w:rFonts w:ascii="Arial" w:hAnsi="Arial" w:cs="Arial"/>
                <w:i/>
                <w:sz w:val="14"/>
                <w:szCs w:val="14"/>
                <w:lang w:val="es-MX"/>
              </w:rPr>
              <w:t>5) Organigrama, con nombres y puestos.</w:t>
            </w:r>
          </w:p>
          <w:p w14:paraId="113533F3" w14:textId="77777777" w:rsidR="00FD4A05" w:rsidRPr="00FD4A05" w:rsidRDefault="00FD4A05" w:rsidP="00FD4A05">
            <w:pPr>
              <w:contextualSpacing/>
              <w:jc w:val="both"/>
              <w:rPr>
                <w:rFonts w:ascii="Arial" w:hAnsi="Arial" w:cs="Arial"/>
                <w:i/>
                <w:sz w:val="14"/>
                <w:szCs w:val="14"/>
                <w:lang w:val="es-MX"/>
              </w:rPr>
            </w:pPr>
            <w:r w:rsidRPr="00FD4A05">
              <w:rPr>
                <w:rFonts w:ascii="Arial" w:hAnsi="Arial" w:cs="Arial"/>
                <w:i/>
                <w:sz w:val="14"/>
                <w:szCs w:val="14"/>
                <w:lang w:val="es-MX"/>
              </w:rPr>
              <w:t xml:space="preserve">6) </w:t>
            </w:r>
            <w:r w:rsidRPr="00FD4A05">
              <w:rPr>
                <w:rFonts w:ascii="Arial" w:hAnsi="Arial" w:cs="Arial"/>
                <w:b/>
                <w:i/>
                <w:sz w:val="14"/>
                <w:szCs w:val="14"/>
                <w:lang w:val="es-MX"/>
              </w:rPr>
              <w:t>Proveedores</w:t>
            </w:r>
            <w:r w:rsidRPr="00FD4A05">
              <w:rPr>
                <w:rFonts w:ascii="Arial" w:hAnsi="Arial" w:cs="Arial"/>
                <w:i/>
                <w:sz w:val="14"/>
                <w:szCs w:val="14"/>
                <w:lang w:val="es-MX"/>
              </w:rPr>
              <w:t>.</w:t>
            </w:r>
          </w:p>
          <w:p w14:paraId="41169B76" w14:textId="77777777" w:rsidR="00FD4A05" w:rsidRPr="00FD4A05" w:rsidRDefault="00FD4A05" w:rsidP="00FD4A05">
            <w:pPr>
              <w:contextualSpacing/>
              <w:jc w:val="both"/>
              <w:rPr>
                <w:rFonts w:ascii="Arial" w:hAnsi="Arial" w:cs="Arial"/>
                <w:i/>
                <w:sz w:val="14"/>
                <w:szCs w:val="14"/>
                <w:lang w:val="es-MX"/>
              </w:rPr>
            </w:pPr>
            <w:r w:rsidRPr="00FD4A05">
              <w:rPr>
                <w:rFonts w:ascii="Arial" w:hAnsi="Arial" w:cs="Arial"/>
                <w:i/>
                <w:sz w:val="14"/>
                <w:szCs w:val="14"/>
                <w:lang w:val="es-MX"/>
              </w:rPr>
              <w:t xml:space="preserve">7) Informe de capacidad técnica en donde describirá la experiencia en la prestación del servicio motivo de la presente licitación. </w:t>
            </w:r>
          </w:p>
          <w:p w14:paraId="1B56E1D3" w14:textId="77777777" w:rsidR="00FD4A05" w:rsidRPr="00FD4A05" w:rsidRDefault="00FD4A05" w:rsidP="00FD4A05">
            <w:pPr>
              <w:contextualSpacing/>
              <w:jc w:val="both"/>
              <w:rPr>
                <w:rFonts w:ascii="Arial" w:hAnsi="Arial" w:cs="Arial"/>
                <w:i/>
                <w:sz w:val="14"/>
                <w:szCs w:val="14"/>
                <w:lang w:val="es-MX"/>
              </w:rPr>
            </w:pPr>
            <w:r w:rsidRPr="00FD4A05">
              <w:rPr>
                <w:rFonts w:ascii="Arial" w:hAnsi="Arial" w:cs="Arial"/>
                <w:i/>
                <w:sz w:val="14"/>
                <w:szCs w:val="14"/>
                <w:lang w:val="es-MX"/>
              </w:rPr>
              <w:t xml:space="preserve">8) </w:t>
            </w:r>
            <w:r w:rsidRPr="00FD4A05">
              <w:rPr>
                <w:rFonts w:ascii="Arial" w:hAnsi="Arial" w:cs="Arial"/>
                <w:b/>
                <w:i/>
                <w:sz w:val="14"/>
                <w:szCs w:val="14"/>
                <w:lang w:val="es-MX"/>
              </w:rPr>
              <w:t>Lista de clientes, con nombres, direcciones y teléfonos de los responsables</w:t>
            </w:r>
            <w:r w:rsidRPr="00FD4A05">
              <w:rPr>
                <w:rFonts w:ascii="Arial" w:hAnsi="Arial" w:cs="Arial"/>
                <w:i/>
                <w:sz w:val="14"/>
                <w:szCs w:val="14"/>
                <w:lang w:val="es-MX"/>
              </w:rPr>
              <w:t xml:space="preserve"> de la contratación de empresas privadas, así como, del Sector Público, en donde hubiera realizado servicios similares a los solicitados en esta CONVOCATORIA.</w:t>
            </w:r>
          </w:p>
          <w:p w14:paraId="6F221AF7" w14:textId="77777777" w:rsidR="00FD4A05" w:rsidRPr="00FD4A05" w:rsidRDefault="00FD4A05" w:rsidP="00FD4A05">
            <w:pPr>
              <w:contextualSpacing/>
              <w:jc w:val="both"/>
              <w:rPr>
                <w:rFonts w:ascii="Arial" w:hAnsi="Arial" w:cs="Arial"/>
                <w:i/>
                <w:sz w:val="14"/>
                <w:szCs w:val="14"/>
                <w:lang w:val="es-MX"/>
              </w:rPr>
            </w:pPr>
            <w:r w:rsidRPr="00FD4A05">
              <w:rPr>
                <w:rFonts w:ascii="Arial" w:hAnsi="Arial" w:cs="Arial"/>
                <w:i/>
                <w:sz w:val="14"/>
                <w:szCs w:val="14"/>
                <w:lang w:val="es-MX"/>
              </w:rPr>
              <w:t xml:space="preserve">9) manifestar bajo protesta de decir verdad el número de elementos con los que actualmente cuenta la empresa. </w:t>
            </w:r>
          </w:p>
          <w:p w14:paraId="0B85EB21" w14:textId="329C58B4" w:rsidR="00FD4A05" w:rsidRPr="00FD4A05" w:rsidRDefault="00FD4A05" w:rsidP="00FD4A05">
            <w:pPr>
              <w:spacing w:line="276" w:lineRule="auto"/>
              <w:jc w:val="both"/>
              <w:rPr>
                <w:rFonts w:ascii="Arial" w:hAnsi="Arial" w:cs="Arial"/>
                <w:b/>
                <w:i/>
                <w:sz w:val="12"/>
                <w:szCs w:val="14"/>
              </w:rPr>
            </w:pPr>
            <w:r w:rsidRPr="00FD4A05">
              <w:rPr>
                <w:rFonts w:ascii="Arial" w:hAnsi="Arial" w:cs="Arial"/>
                <w:i/>
                <w:sz w:val="12"/>
                <w:szCs w:val="14"/>
                <w:lang w:val="es-MX"/>
              </w:rPr>
              <w:t>(Su omisión es causa de desechamiento)</w:t>
            </w:r>
            <w:r w:rsidRPr="00FD4A05">
              <w:rPr>
                <w:rFonts w:ascii="Arial" w:hAnsi="Arial" w:cs="Arial"/>
                <w:i/>
                <w:sz w:val="14"/>
                <w:szCs w:val="14"/>
                <w:lang w:val="es-MX"/>
              </w:rPr>
              <w:t>”</w:t>
            </w:r>
          </w:p>
          <w:p w14:paraId="0550245D" w14:textId="3303C40A" w:rsidR="00AD4531" w:rsidRPr="00FD4A05" w:rsidRDefault="00AD4531" w:rsidP="00725836">
            <w:pPr>
              <w:spacing w:line="276" w:lineRule="auto"/>
              <w:jc w:val="both"/>
              <w:rPr>
                <w:rFonts w:ascii="Arial" w:hAnsi="Arial" w:cs="Arial"/>
                <w:b/>
                <w:sz w:val="18"/>
                <w:szCs w:val="16"/>
              </w:rPr>
            </w:pPr>
          </w:p>
          <w:p w14:paraId="0AE09092" w14:textId="32B520F9" w:rsidR="00FD4A05" w:rsidRPr="00FD4A05" w:rsidRDefault="00FD4A05" w:rsidP="00FD4A05">
            <w:pPr>
              <w:tabs>
                <w:tab w:val="left" w:pos="9214"/>
              </w:tabs>
              <w:jc w:val="both"/>
              <w:rPr>
                <w:rFonts w:ascii="Arial" w:hAnsi="Arial" w:cs="Arial"/>
                <w:sz w:val="16"/>
                <w:szCs w:val="16"/>
              </w:rPr>
            </w:pPr>
            <w:r w:rsidRPr="00FD4A05">
              <w:rPr>
                <w:rFonts w:ascii="Arial" w:hAnsi="Arial" w:cs="Arial"/>
                <w:sz w:val="16"/>
                <w:szCs w:val="16"/>
              </w:rPr>
              <w:t xml:space="preserve">El licitante </w:t>
            </w:r>
            <w:r>
              <w:rPr>
                <w:rFonts w:ascii="Arial" w:hAnsi="Arial" w:cs="Arial"/>
                <w:sz w:val="16"/>
                <w:szCs w:val="16"/>
              </w:rPr>
              <w:t>presenta</w:t>
            </w:r>
            <w:r w:rsidRPr="00FD4A05">
              <w:rPr>
                <w:rFonts w:ascii="Arial" w:hAnsi="Arial" w:cs="Arial"/>
                <w:sz w:val="16"/>
                <w:szCs w:val="16"/>
              </w:rPr>
              <w:t xml:space="preserve"> la siguiente información</w:t>
            </w:r>
            <w:r>
              <w:rPr>
                <w:rFonts w:ascii="Arial" w:hAnsi="Arial" w:cs="Arial"/>
                <w:sz w:val="16"/>
                <w:szCs w:val="16"/>
              </w:rPr>
              <w:t xml:space="preserve"> en su curriculum</w:t>
            </w:r>
            <w:r w:rsidRPr="00FD4A05">
              <w:rPr>
                <w:rFonts w:ascii="Arial" w:hAnsi="Arial" w:cs="Arial"/>
                <w:sz w:val="16"/>
                <w:szCs w:val="16"/>
              </w:rPr>
              <w:t>:</w:t>
            </w:r>
          </w:p>
          <w:p w14:paraId="2C52D208" w14:textId="77777777" w:rsidR="00FD4A05" w:rsidRPr="00FD4A05" w:rsidRDefault="00FD4A05" w:rsidP="00FD4A05">
            <w:pPr>
              <w:tabs>
                <w:tab w:val="left" w:pos="9214"/>
              </w:tabs>
              <w:jc w:val="both"/>
              <w:rPr>
                <w:rFonts w:ascii="Arial" w:hAnsi="Arial" w:cs="Arial"/>
                <w:sz w:val="16"/>
                <w:szCs w:val="16"/>
              </w:rPr>
            </w:pPr>
          </w:p>
          <w:p w14:paraId="6416D5C1" w14:textId="77777777" w:rsidR="00FD4A05" w:rsidRPr="00F85BFE" w:rsidRDefault="00FD4A05" w:rsidP="00FD4A05">
            <w:pPr>
              <w:tabs>
                <w:tab w:val="left" w:pos="9214"/>
              </w:tabs>
              <w:ind w:left="35"/>
              <w:jc w:val="both"/>
              <w:rPr>
                <w:rFonts w:ascii="Arial" w:hAnsi="Arial" w:cs="Arial"/>
                <w:sz w:val="16"/>
                <w:szCs w:val="16"/>
              </w:rPr>
            </w:pPr>
            <w:r w:rsidRPr="00F85BFE">
              <w:rPr>
                <w:rFonts w:ascii="Arial" w:hAnsi="Arial" w:cs="Arial"/>
                <w:sz w:val="16"/>
                <w:szCs w:val="16"/>
              </w:rPr>
              <w:t>Objeto social, experiencia profesional, servicios, ubicación de la matriz, estructura orgánica, Capacidad técnica. Manifiesto bajo protesta de decir verdad, que la empresa cuenta con 513 elementos hasta el día 17 de febrero de 2026.</w:t>
            </w:r>
          </w:p>
          <w:p w14:paraId="5B13271A" w14:textId="77777777" w:rsidR="00FD4A05" w:rsidRPr="00FD4A05" w:rsidRDefault="00FD4A05" w:rsidP="00FD4A05">
            <w:pPr>
              <w:tabs>
                <w:tab w:val="left" w:pos="9214"/>
              </w:tabs>
              <w:jc w:val="both"/>
              <w:rPr>
                <w:rFonts w:ascii="Arial" w:hAnsi="Arial" w:cs="Arial"/>
                <w:sz w:val="16"/>
                <w:szCs w:val="16"/>
              </w:rPr>
            </w:pPr>
          </w:p>
          <w:p w14:paraId="08CFF00F" w14:textId="11468A20" w:rsidR="00FD4A05" w:rsidRPr="00FD4A05" w:rsidRDefault="00FD4A05" w:rsidP="00FD4A05">
            <w:pPr>
              <w:tabs>
                <w:tab w:val="left" w:pos="9214"/>
              </w:tabs>
              <w:jc w:val="both"/>
              <w:rPr>
                <w:rFonts w:ascii="Arial" w:hAnsi="Arial" w:cs="Arial"/>
                <w:b/>
                <w:sz w:val="16"/>
                <w:szCs w:val="16"/>
              </w:rPr>
            </w:pPr>
            <w:r w:rsidRPr="00FD4A05">
              <w:rPr>
                <w:rFonts w:ascii="Arial" w:hAnsi="Arial" w:cs="Arial"/>
                <w:b/>
                <w:sz w:val="16"/>
                <w:szCs w:val="16"/>
              </w:rPr>
              <w:t>Sin embargo, para el requisito de proveedores y lista de clientes presenta información incompleta:</w:t>
            </w:r>
          </w:p>
          <w:p w14:paraId="5A2DB435" w14:textId="77777777" w:rsidR="00FD4A05" w:rsidRPr="00FD4A05" w:rsidRDefault="00FD4A05" w:rsidP="00FD4A05">
            <w:pPr>
              <w:tabs>
                <w:tab w:val="left" w:pos="9214"/>
              </w:tabs>
              <w:jc w:val="both"/>
              <w:rPr>
                <w:rFonts w:ascii="Arial" w:hAnsi="Arial" w:cs="Arial"/>
                <w:b/>
                <w:sz w:val="16"/>
                <w:szCs w:val="16"/>
              </w:rPr>
            </w:pPr>
          </w:p>
          <w:p w14:paraId="2C391A3C" w14:textId="77777777" w:rsidR="00FD4A05" w:rsidRPr="00FD4A05" w:rsidRDefault="00FD4A05" w:rsidP="00FD4A05">
            <w:pPr>
              <w:tabs>
                <w:tab w:val="left" w:pos="9214"/>
              </w:tabs>
              <w:jc w:val="both"/>
              <w:rPr>
                <w:rFonts w:ascii="Arial" w:hAnsi="Arial" w:cs="Arial"/>
                <w:sz w:val="16"/>
                <w:szCs w:val="16"/>
              </w:rPr>
            </w:pPr>
            <w:r w:rsidRPr="00FD4A05">
              <w:rPr>
                <w:rFonts w:ascii="Arial" w:hAnsi="Arial" w:cs="Arial"/>
                <w:noProof/>
                <w:sz w:val="16"/>
                <w:szCs w:val="16"/>
                <w:lang w:val="en-US" w:eastAsia="en-US"/>
              </w:rPr>
              <w:drawing>
                <wp:anchor distT="0" distB="0" distL="114300" distR="114300" simplePos="0" relativeHeight="251663360" behindDoc="0" locked="0" layoutInCell="1" allowOverlap="1" wp14:anchorId="530C8555" wp14:editId="565E2350">
                  <wp:simplePos x="0" y="0"/>
                  <wp:positionH relativeFrom="column">
                    <wp:posOffset>13254</wp:posOffset>
                  </wp:positionH>
                  <wp:positionV relativeFrom="paragraph">
                    <wp:posOffset>13307</wp:posOffset>
                  </wp:positionV>
                  <wp:extent cx="3496945" cy="2358957"/>
                  <wp:effectExtent l="0" t="0" r="8255"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6054"/>
                          <a:stretch/>
                        </pic:blipFill>
                        <pic:spPr bwMode="auto">
                          <a:xfrm>
                            <a:off x="0" y="0"/>
                            <a:ext cx="3506324" cy="23652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B03EC6" w14:textId="77777777" w:rsidR="00FD4A05" w:rsidRPr="00FD4A05" w:rsidRDefault="00FD4A05" w:rsidP="00FD4A05">
            <w:pPr>
              <w:tabs>
                <w:tab w:val="left" w:pos="9214"/>
              </w:tabs>
              <w:jc w:val="both"/>
              <w:rPr>
                <w:rFonts w:ascii="Arial" w:hAnsi="Arial" w:cs="Arial"/>
                <w:sz w:val="16"/>
                <w:szCs w:val="16"/>
              </w:rPr>
            </w:pPr>
          </w:p>
          <w:p w14:paraId="7564F6A3" w14:textId="77777777" w:rsidR="00FD4A05" w:rsidRPr="00FD4A05" w:rsidRDefault="00FD4A05" w:rsidP="00FD4A05">
            <w:pPr>
              <w:tabs>
                <w:tab w:val="left" w:pos="9214"/>
              </w:tabs>
              <w:jc w:val="both"/>
              <w:rPr>
                <w:rFonts w:ascii="Arial" w:hAnsi="Arial" w:cs="Arial"/>
                <w:sz w:val="16"/>
                <w:szCs w:val="16"/>
              </w:rPr>
            </w:pPr>
          </w:p>
          <w:p w14:paraId="3D56BAB5" w14:textId="77777777" w:rsidR="00FD4A05" w:rsidRPr="00FD4A05" w:rsidRDefault="00FD4A05" w:rsidP="00FD4A05">
            <w:pPr>
              <w:tabs>
                <w:tab w:val="left" w:pos="9214"/>
              </w:tabs>
              <w:jc w:val="both"/>
              <w:rPr>
                <w:rFonts w:ascii="Arial" w:hAnsi="Arial" w:cs="Arial"/>
                <w:sz w:val="16"/>
                <w:szCs w:val="16"/>
              </w:rPr>
            </w:pPr>
          </w:p>
          <w:p w14:paraId="43459662" w14:textId="77777777" w:rsidR="00FD4A05" w:rsidRPr="00FD4A05" w:rsidRDefault="00FD4A05" w:rsidP="00FD4A05">
            <w:pPr>
              <w:tabs>
                <w:tab w:val="left" w:pos="9214"/>
              </w:tabs>
              <w:jc w:val="both"/>
              <w:rPr>
                <w:rFonts w:ascii="Arial" w:hAnsi="Arial" w:cs="Arial"/>
                <w:sz w:val="16"/>
                <w:szCs w:val="16"/>
              </w:rPr>
            </w:pPr>
          </w:p>
          <w:p w14:paraId="5FA70544" w14:textId="77777777" w:rsidR="00FD4A05" w:rsidRPr="00FD4A05" w:rsidRDefault="00FD4A05" w:rsidP="00FD4A05">
            <w:pPr>
              <w:tabs>
                <w:tab w:val="left" w:pos="9214"/>
              </w:tabs>
              <w:jc w:val="both"/>
              <w:rPr>
                <w:rFonts w:ascii="Arial" w:hAnsi="Arial" w:cs="Arial"/>
                <w:sz w:val="16"/>
                <w:szCs w:val="16"/>
              </w:rPr>
            </w:pPr>
          </w:p>
          <w:p w14:paraId="2581EF7A" w14:textId="77777777" w:rsidR="00FD4A05" w:rsidRPr="00FD4A05" w:rsidRDefault="00FD4A05" w:rsidP="00FD4A05">
            <w:pPr>
              <w:tabs>
                <w:tab w:val="left" w:pos="9214"/>
              </w:tabs>
              <w:jc w:val="both"/>
              <w:rPr>
                <w:rFonts w:ascii="Arial" w:hAnsi="Arial" w:cs="Arial"/>
                <w:sz w:val="16"/>
                <w:szCs w:val="16"/>
              </w:rPr>
            </w:pPr>
          </w:p>
          <w:p w14:paraId="04CCD2C5" w14:textId="77777777" w:rsidR="00FD4A05" w:rsidRPr="00FD4A05" w:rsidRDefault="00FD4A05" w:rsidP="00FD4A05">
            <w:pPr>
              <w:tabs>
                <w:tab w:val="left" w:pos="9214"/>
              </w:tabs>
              <w:jc w:val="both"/>
              <w:rPr>
                <w:rFonts w:ascii="Arial" w:hAnsi="Arial" w:cs="Arial"/>
                <w:sz w:val="16"/>
                <w:szCs w:val="16"/>
              </w:rPr>
            </w:pPr>
          </w:p>
          <w:p w14:paraId="40BE92ED" w14:textId="77777777" w:rsidR="00FD4A05" w:rsidRPr="00FD4A05" w:rsidRDefault="00FD4A05" w:rsidP="00FD4A05">
            <w:pPr>
              <w:tabs>
                <w:tab w:val="left" w:pos="9214"/>
              </w:tabs>
              <w:jc w:val="both"/>
              <w:rPr>
                <w:rFonts w:ascii="Arial" w:hAnsi="Arial" w:cs="Arial"/>
                <w:sz w:val="16"/>
                <w:szCs w:val="16"/>
              </w:rPr>
            </w:pPr>
          </w:p>
          <w:p w14:paraId="6A177340" w14:textId="77777777" w:rsidR="00FD4A05" w:rsidRPr="00FD4A05" w:rsidRDefault="00FD4A05" w:rsidP="00FD4A05">
            <w:pPr>
              <w:tabs>
                <w:tab w:val="left" w:pos="9214"/>
              </w:tabs>
              <w:jc w:val="both"/>
              <w:rPr>
                <w:rFonts w:ascii="Arial" w:hAnsi="Arial" w:cs="Arial"/>
                <w:sz w:val="16"/>
                <w:szCs w:val="16"/>
              </w:rPr>
            </w:pPr>
          </w:p>
          <w:p w14:paraId="20AD4055" w14:textId="77777777" w:rsidR="00FD4A05" w:rsidRPr="00FD4A05" w:rsidRDefault="00FD4A05" w:rsidP="00FD4A05">
            <w:pPr>
              <w:tabs>
                <w:tab w:val="left" w:pos="9214"/>
              </w:tabs>
              <w:jc w:val="both"/>
              <w:rPr>
                <w:rFonts w:ascii="Arial" w:hAnsi="Arial" w:cs="Arial"/>
                <w:sz w:val="16"/>
                <w:szCs w:val="16"/>
              </w:rPr>
            </w:pPr>
          </w:p>
          <w:p w14:paraId="3189CDCD" w14:textId="77777777" w:rsidR="00FD4A05" w:rsidRPr="00FD4A05" w:rsidRDefault="00FD4A05" w:rsidP="00FD4A05">
            <w:pPr>
              <w:tabs>
                <w:tab w:val="left" w:pos="9214"/>
              </w:tabs>
              <w:jc w:val="both"/>
              <w:rPr>
                <w:rFonts w:ascii="Arial" w:hAnsi="Arial" w:cs="Arial"/>
                <w:sz w:val="16"/>
                <w:szCs w:val="16"/>
              </w:rPr>
            </w:pPr>
          </w:p>
          <w:p w14:paraId="0EA911E9" w14:textId="77777777" w:rsidR="00FD4A05" w:rsidRPr="00FD4A05" w:rsidRDefault="00FD4A05" w:rsidP="00FD4A05">
            <w:pPr>
              <w:tabs>
                <w:tab w:val="left" w:pos="9214"/>
              </w:tabs>
              <w:jc w:val="both"/>
              <w:rPr>
                <w:rFonts w:ascii="Arial" w:hAnsi="Arial" w:cs="Arial"/>
                <w:sz w:val="16"/>
                <w:szCs w:val="16"/>
              </w:rPr>
            </w:pPr>
          </w:p>
          <w:p w14:paraId="0720C25C" w14:textId="77777777" w:rsidR="00FD4A05" w:rsidRPr="00FD4A05" w:rsidRDefault="00FD4A05" w:rsidP="00FD4A05">
            <w:pPr>
              <w:tabs>
                <w:tab w:val="left" w:pos="9214"/>
              </w:tabs>
              <w:jc w:val="both"/>
              <w:rPr>
                <w:rFonts w:ascii="Arial" w:hAnsi="Arial" w:cs="Arial"/>
                <w:sz w:val="16"/>
                <w:szCs w:val="16"/>
              </w:rPr>
            </w:pPr>
          </w:p>
          <w:p w14:paraId="0ECCE511" w14:textId="77777777" w:rsidR="00FD4A05" w:rsidRPr="00FD4A05" w:rsidRDefault="00FD4A05" w:rsidP="00FD4A05">
            <w:pPr>
              <w:tabs>
                <w:tab w:val="left" w:pos="9214"/>
              </w:tabs>
              <w:jc w:val="both"/>
              <w:rPr>
                <w:rFonts w:ascii="Arial" w:hAnsi="Arial" w:cs="Arial"/>
                <w:sz w:val="16"/>
                <w:szCs w:val="16"/>
              </w:rPr>
            </w:pPr>
          </w:p>
          <w:p w14:paraId="657C8601" w14:textId="77777777" w:rsidR="00FD4A05" w:rsidRPr="00FD4A05" w:rsidRDefault="00FD4A05" w:rsidP="00FD4A05">
            <w:pPr>
              <w:tabs>
                <w:tab w:val="left" w:pos="9214"/>
              </w:tabs>
              <w:jc w:val="both"/>
              <w:rPr>
                <w:rFonts w:ascii="Arial" w:hAnsi="Arial" w:cs="Arial"/>
                <w:sz w:val="16"/>
                <w:szCs w:val="16"/>
              </w:rPr>
            </w:pPr>
          </w:p>
          <w:p w14:paraId="752DC37B" w14:textId="77777777" w:rsidR="00FD4A05" w:rsidRPr="00FD4A05" w:rsidRDefault="00FD4A05" w:rsidP="00FD4A05">
            <w:pPr>
              <w:tabs>
                <w:tab w:val="left" w:pos="9214"/>
              </w:tabs>
              <w:jc w:val="both"/>
              <w:rPr>
                <w:rFonts w:ascii="Arial" w:hAnsi="Arial" w:cs="Arial"/>
                <w:sz w:val="16"/>
                <w:szCs w:val="16"/>
              </w:rPr>
            </w:pPr>
          </w:p>
          <w:p w14:paraId="77B12DD5" w14:textId="77777777" w:rsidR="00FD4A05" w:rsidRPr="00FD4A05" w:rsidRDefault="00FD4A05" w:rsidP="00FD4A05">
            <w:pPr>
              <w:tabs>
                <w:tab w:val="left" w:pos="9214"/>
              </w:tabs>
              <w:jc w:val="both"/>
              <w:rPr>
                <w:rFonts w:ascii="Arial" w:hAnsi="Arial" w:cs="Arial"/>
                <w:sz w:val="16"/>
                <w:szCs w:val="16"/>
              </w:rPr>
            </w:pPr>
          </w:p>
          <w:p w14:paraId="633830CC" w14:textId="77777777" w:rsidR="00FD4A05" w:rsidRPr="00FD4A05" w:rsidRDefault="00FD4A05" w:rsidP="00FD4A05">
            <w:pPr>
              <w:tabs>
                <w:tab w:val="left" w:pos="9214"/>
              </w:tabs>
              <w:jc w:val="both"/>
              <w:rPr>
                <w:rFonts w:ascii="Arial" w:hAnsi="Arial" w:cs="Arial"/>
                <w:sz w:val="16"/>
                <w:szCs w:val="16"/>
              </w:rPr>
            </w:pPr>
          </w:p>
          <w:p w14:paraId="7DB4FC04" w14:textId="77777777" w:rsidR="00FD4A05" w:rsidRPr="00FD4A05" w:rsidRDefault="00FD4A05" w:rsidP="00FD4A05">
            <w:pPr>
              <w:tabs>
                <w:tab w:val="left" w:pos="9214"/>
              </w:tabs>
              <w:jc w:val="both"/>
              <w:rPr>
                <w:rFonts w:ascii="Arial" w:hAnsi="Arial" w:cs="Arial"/>
                <w:sz w:val="16"/>
                <w:szCs w:val="16"/>
              </w:rPr>
            </w:pPr>
          </w:p>
          <w:p w14:paraId="2335139A" w14:textId="77777777" w:rsidR="00FD4A05" w:rsidRPr="00FD4A05" w:rsidRDefault="00FD4A05" w:rsidP="00FD4A05">
            <w:pPr>
              <w:tabs>
                <w:tab w:val="left" w:pos="9214"/>
              </w:tabs>
              <w:jc w:val="both"/>
              <w:rPr>
                <w:rFonts w:ascii="Arial" w:hAnsi="Arial" w:cs="Arial"/>
                <w:sz w:val="16"/>
                <w:szCs w:val="16"/>
              </w:rPr>
            </w:pPr>
          </w:p>
          <w:p w14:paraId="463DAF05" w14:textId="20047161" w:rsidR="00FD4A05" w:rsidRPr="00FD4A05" w:rsidRDefault="00FD4A05" w:rsidP="00FD4A05">
            <w:pPr>
              <w:tabs>
                <w:tab w:val="left" w:pos="9214"/>
              </w:tabs>
              <w:jc w:val="both"/>
              <w:rPr>
                <w:rFonts w:ascii="Arial" w:hAnsi="Arial" w:cs="Arial"/>
                <w:sz w:val="16"/>
                <w:szCs w:val="16"/>
              </w:rPr>
            </w:pPr>
            <w:r w:rsidRPr="00FD4A05">
              <w:rPr>
                <w:rFonts w:ascii="Arial" w:hAnsi="Arial" w:cs="Arial"/>
                <w:sz w:val="16"/>
                <w:szCs w:val="16"/>
              </w:rPr>
              <w:t xml:space="preserve">Como puede observarse no presenta para los clientes </w:t>
            </w:r>
            <w:r w:rsidRPr="002E257D">
              <w:rPr>
                <w:rFonts w:ascii="Arial" w:hAnsi="Arial" w:cs="Arial"/>
                <w:b/>
                <w:sz w:val="16"/>
                <w:szCs w:val="16"/>
              </w:rPr>
              <w:t>direcciones y teléfonos de los responsables de la contratación de empresas privadas, así como, del Sector Público</w:t>
            </w:r>
            <w:r w:rsidRPr="00FD4A05">
              <w:rPr>
                <w:rFonts w:ascii="Arial" w:hAnsi="Arial" w:cs="Arial"/>
                <w:b/>
                <w:i/>
                <w:sz w:val="16"/>
                <w:szCs w:val="16"/>
              </w:rPr>
              <w:t xml:space="preserve"> </w:t>
            </w:r>
            <w:r w:rsidRPr="00FD4A05">
              <w:rPr>
                <w:rFonts w:ascii="Arial" w:hAnsi="Arial" w:cs="Arial"/>
                <w:sz w:val="16"/>
                <w:szCs w:val="16"/>
              </w:rPr>
              <w:t xml:space="preserve">y en Proveedores </w:t>
            </w:r>
            <w:r w:rsidRPr="00AC722E">
              <w:rPr>
                <w:rFonts w:ascii="Arial" w:hAnsi="Arial" w:cs="Arial"/>
                <w:b/>
                <w:sz w:val="16"/>
                <w:szCs w:val="16"/>
              </w:rPr>
              <w:t>no menciona cuales son</w:t>
            </w:r>
            <w:r w:rsidR="00F85BFE">
              <w:rPr>
                <w:rFonts w:ascii="Arial" w:hAnsi="Arial" w:cs="Arial"/>
                <w:b/>
                <w:sz w:val="16"/>
                <w:szCs w:val="16"/>
              </w:rPr>
              <w:t>,</w:t>
            </w:r>
            <w:r w:rsidRPr="00AC722E">
              <w:rPr>
                <w:rFonts w:ascii="Arial" w:hAnsi="Arial" w:cs="Arial"/>
                <w:b/>
                <w:sz w:val="16"/>
                <w:szCs w:val="16"/>
              </w:rPr>
              <w:t xml:space="preserve"> por lo que no cumple con lo solicitado</w:t>
            </w:r>
            <w:r w:rsidRPr="00FD4A05">
              <w:rPr>
                <w:rFonts w:ascii="Arial" w:hAnsi="Arial" w:cs="Arial"/>
                <w:sz w:val="16"/>
                <w:szCs w:val="16"/>
              </w:rPr>
              <w:t>.</w:t>
            </w:r>
          </w:p>
          <w:p w14:paraId="477035DF" w14:textId="77777777" w:rsidR="00FD4A05" w:rsidRPr="00FD4A05" w:rsidRDefault="00FD4A05" w:rsidP="00FD4A05">
            <w:pPr>
              <w:tabs>
                <w:tab w:val="left" w:pos="9214"/>
              </w:tabs>
              <w:jc w:val="both"/>
              <w:rPr>
                <w:rFonts w:ascii="Arial" w:hAnsi="Arial" w:cs="Arial"/>
                <w:sz w:val="16"/>
                <w:szCs w:val="16"/>
              </w:rPr>
            </w:pPr>
          </w:p>
          <w:p w14:paraId="36CF8ACC" w14:textId="483320A9" w:rsidR="00FD4A05" w:rsidRPr="00FD4A05" w:rsidRDefault="00FD4A05" w:rsidP="00FD4A05">
            <w:pPr>
              <w:tabs>
                <w:tab w:val="left" w:pos="9214"/>
              </w:tabs>
              <w:jc w:val="both"/>
              <w:rPr>
                <w:rFonts w:ascii="Arial" w:hAnsi="Arial" w:cs="Arial"/>
                <w:sz w:val="16"/>
                <w:szCs w:val="16"/>
              </w:rPr>
            </w:pPr>
            <w:r w:rsidRPr="00FD4A05">
              <w:rPr>
                <w:rFonts w:ascii="Arial" w:hAnsi="Arial" w:cs="Arial"/>
                <w:sz w:val="16"/>
                <w:szCs w:val="16"/>
              </w:rPr>
              <w:t xml:space="preserve">Al corroborarse </w:t>
            </w:r>
            <w:r w:rsidR="00A16948">
              <w:rPr>
                <w:rFonts w:ascii="Arial" w:hAnsi="Arial" w:cs="Arial"/>
                <w:sz w:val="16"/>
                <w:szCs w:val="16"/>
              </w:rPr>
              <w:t>los</w:t>
            </w:r>
            <w:r w:rsidRPr="00FD4A05">
              <w:rPr>
                <w:rFonts w:ascii="Arial" w:hAnsi="Arial" w:cs="Arial"/>
                <w:sz w:val="16"/>
                <w:szCs w:val="16"/>
              </w:rPr>
              <w:t xml:space="preserve"> incumplimiento</w:t>
            </w:r>
            <w:r w:rsidR="00A16948">
              <w:rPr>
                <w:rFonts w:ascii="Arial" w:hAnsi="Arial" w:cs="Arial"/>
                <w:sz w:val="16"/>
                <w:szCs w:val="16"/>
              </w:rPr>
              <w:t>s</w:t>
            </w:r>
            <w:r w:rsidRPr="00FD4A05">
              <w:rPr>
                <w:rFonts w:ascii="Arial" w:hAnsi="Arial" w:cs="Arial"/>
                <w:sz w:val="16"/>
                <w:szCs w:val="16"/>
              </w:rPr>
              <w:t xml:space="preserve"> antes señalado</w:t>
            </w:r>
            <w:r w:rsidR="00A16948">
              <w:rPr>
                <w:rFonts w:ascii="Arial" w:hAnsi="Arial" w:cs="Arial"/>
                <w:sz w:val="16"/>
                <w:szCs w:val="16"/>
              </w:rPr>
              <w:t>s</w:t>
            </w:r>
            <w:r w:rsidRPr="00FD4A05">
              <w:rPr>
                <w:rFonts w:ascii="Arial" w:hAnsi="Arial" w:cs="Arial"/>
                <w:sz w:val="16"/>
                <w:szCs w:val="16"/>
              </w:rPr>
              <w:t xml:space="preserve">, se determina: “XIII. DESECHAMIENTO DE PROPUESTAS” XIII.1, en donde se menciona que la convocante desechará las propuestas de los licitantes de conformidad al artículo 50 fracción XV y 57 de la Ley, señalando algunas de las siguientes situaciones: El incumplimiento de alguno de los requisitos establecidos en estas bases, junta de aclaraciones y sus anexos, </w:t>
            </w:r>
            <w:r w:rsidRPr="00FD4A05">
              <w:rPr>
                <w:rFonts w:ascii="Arial" w:hAnsi="Arial" w:cs="Arial"/>
                <w:sz w:val="16"/>
                <w:szCs w:val="16"/>
              </w:rPr>
              <w:lastRenderedPageBreak/>
              <w:t xml:space="preserve">conforme a lo señalado en el artículo 55 y 56 de la Ley de las bases de la presente licitación, se realiza el </w:t>
            </w:r>
            <w:r w:rsidRPr="00FD4A05">
              <w:rPr>
                <w:rFonts w:ascii="Arial" w:hAnsi="Arial" w:cs="Arial"/>
                <w:b/>
                <w:sz w:val="16"/>
                <w:szCs w:val="16"/>
              </w:rPr>
              <w:t xml:space="preserve">desechamiento de manera general </w:t>
            </w:r>
            <w:r w:rsidRPr="00FD4A05">
              <w:rPr>
                <w:rFonts w:ascii="Arial" w:hAnsi="Arial" w:cs="Arial"/>
                <w:sz w:val="16"/>
                <w:szCs w:val="16"/>
              </w:rPr>
              <w:t>del licitante</w:t>
            </w:r>
            <w:r w:rsidRPr="00FD4A05">
              <w:rPr>
                <w:rFonts w:ascii="Arial" w:hAnsi="Arial" w:cs="Arial"/>
                <w:b/>
                <w:sz w:val="16"/>
                <w:szCs w:val="16"/>
              </w:rPr>
              <w:t xml:space="preserve"> DOUBLEC SANITIZACION Y LIMPIEZA, S.A. DE C.V.</w:t>
            </w:r>
          </w:p>
          <w:p w14:paraId="35F71D3C" w14:textId="77777777" w:rsidR="00AB6394" w:rsidRPr="00FD4A05" w:rsidRDefault="00AB6394" w:rsidP="00725836">
            <w:pPr>
              <w:spacing w:line="276" w:lineRule="auto"/>
              <w:jc w:val="both"/>
              <w:rPr>
                <w:rFonts w:ascii="Arial" w:hAnsi="Arial" w:cs="Arial"/>
                <w:b/>
                <w:sz w:val="16"/>
                <w:szCs w:val="16"/>
              </w:rPr>
            </w:pPr>
          </w:p>
          <w:p w14:paraId="09A87BFB" w14:textId="77777777" w:rsidR="00725836" w:rsidRPr="00FD4A05" w:rsidRDefault="00725836" w:rsidP="00725836">
            <w:pPr>
              <w:jc w:val="both"/>
              <w:rPr>
                <w:rFonts w:ascii="Arial" w:hAnsi="Arial" w:cs="Arial"/>
                <w:sz w:val="14"/>
                <w:szCs w:val="16"/>
              </w:rPr>
            </w:pPr>
            <w:r w:rsidRPr="00FD4A05">
              <w:rPr>
                <w:rFonts w:ascii="Arial" w:hAnsi="Arial" w:cs="Arial"/>
                <w:sz w:val="14"/>
                <w:szCs w:val="16"/>
              </w:rPr>
              <w:t xml:space="preserve">Revisión Técnica realizada por el Dr. Mario Eduardo Zermeño de León, Director General de Infraestructura Universitaria, por el Lic. en B.G.C. José Samuel García Esparza, </w:t>
            </w:r>
            <w:proofErr w:type="gramStart"/>
            <w:r w:rsidRPr="00FD4A05">
              <w:rPr>
                <w:rFonts w:ascii="Arial" w:hAnsi="Arial" w:cs="Arial"/>
                <w:sz w:val="14"/>
                <w:szCs w:val="16"/>
              </w:rPr>
              <w:t>Jefe</w:t>
            </w:r>
            <w:proofErr w:type="gramEnd"/>
            <w:r w:rsidRPr="00FD4A05">
              <w:rPr>
                <w:rFonts w:ascii="Arial" w:hAnsi="Arial" w:cs="Arial"/>
                <w:sz w:val="14"/>
                <w:szCs w:val="16"/>
              </w:rPr>
              <w:t xml:space="preserve"> del Departamento de Servicios Generales y el Lic. Luis Alberto González </w:t>
            </w:r>
            <w:proofErr w:type="spellStart"/>
            <w:r w:rsidRPr="00FD4A05">
              <w:rPr>
                <w:rFonts w:ascii="Arial" w:hAnsi="Arial" w:cs="Arial"/>
                <w:sz w:val="14"/>
                <w:szCs w:val="16"/>
              </w:rPr>
              <w:t>González</w:t>
            </w:r>
            <w:proofErr w:type="spellEnd"/>
            <w:r w:rsidRPr="00FD4A05">
              <w:rPr>
                <w:rFonts w:ascii="Arial" w:hAnsi="Arial" w:cs="Arial"/>
                <w:sz w:val="14"/>
                <w:szCs w:val="16"/>
              </w:rPr>
              <w:t xml:space="preserve">, Jefe de La Sección de Servicios conforme a los anexos de la Convocatoria </w:t>
            </w:r>
            <w:r w:rsidRPr="00FD4A05">
              <w:rPr>
                <w:rFonts w:ascii="Arial" w:hAnsi="Arial" w:cs="Arial"/>
                <w:b/>
                <w:sz w:val="14"/>
                <w:szCs w:val="16"/>
              </w:rPr>
              <w:t>LPN 901045968-001-2026.</w:t>
            </w:r>
          </w:p>
          <w:p w14:paraId="1FA8F758" w14:textId="77777777" w:rsidR="00725836" w:rsidRPr="00FD4A05" w:rsidRDefault="00725836" w:rsidP="00725836">
            <w:pPr>
              <w:jc w:val="both"/>
              <w:rPr>
                <w:rFonts w:ascii="Arial" w:hAnsi="Arial" w:cs="Arial"/>
                <w:b/>
                <w:sz w:val="14"/>
                <w:szCs w:val="16"/>
              </w:rPr>
            </w:pPr>
          </w:p>
          <w:p w14:paraId="2E1955A1" w14:textId="3025B66C" w:rsidR="00725836" w:rsidRPr="00FD4A05" w:rsidRDefault="00725836" w:rsidP="00725836">
            <w:pPr>
              <w:spacing w:line="276" w:lineRule="auto"/>
              <w:jc w:val="both"/>
              <w:rPr>
                <w:rFonts w:ascii="Arial" w:hAnsi="Arial" w:cs="Arial"/>
                <w:b/>
                <w:sz w:val="16"/>
                <w:szCs w:val="16"/>
              </w:rPr>
            </w:pPr>
            <w:r w:rsidRPr="00FD4A05">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bl>
    <w:p w14:paraId="48105D0D" w14:textId="19FC0D39" w:rsidR="00F77EF4" w:rsidRPr="00F77EF4" w:rsidRDefault="00F77EF4" w:rsidP="007962ED">
      <w:pPr>
        <w:pStyle w:val="Sangradetextonormal"/>
        <w:ind w:left="0"/>
        <w:jc w:val="both"/>
        <w:rPr>
          <w:rFonts w:ascii="Arial" w:hAnsi="Arial" w:cs="Arial"/>
          <w:sz w:val="18"/>
          <w:szCs w:val="18"/>
          <w:lang w:val="es-ES"/>
        </w:rPr>
      </w:pPr>
      <w:r>
        <w:rPr>
          <w:rFonts w:ascii="Arial" w:hAnsi="Arial" w:cs="Arial"/>
          <w:sz w:val="18"/>
          <w:szCs w:val="18"/>
        </w:rPr>
        <w:lastRenderedPageBreak/>
        <w:t>--------------------------------------------------------------------------------------------------------------------------------------------------</w:t>
      </w:r>
    </w:p>
    <w:p w14:paraId="743ECA7D" w14:textId="1EA3441E" w:rsidR="007962ED" w:rsidRPr="00E53524" w:rsidRDefault="00463872" w:rsidP="007962ED">
      <w:pPr>
        <w:pStyle w:val="Sangradetextonormal"/>
        <w:ind w:left="0"/>
        <w:jc w:val="both"/>
        <w:rPr>
          <w:rFonts w:asciiTheme="minorHAnsi" w:hAnsiTheme="minorHAnsi" w:cstheme="minorHAnsi"/>
          <w:i/>
          <w:sz w:val="18"/>
          <w:szCs w:val="18"/>
        </w:rPr>
      </w:pPr>
      <w:r>
        <w:rPr>
          <w:rFonts w:ascii="Arial" w:hAnsi="Arial" w:cs="Arial"/>
          <w:sz w:val="18"/>
          <w:szCs w:val="18"/>
        </w:rPr>
        <w:t xml:space="preserve">Conforme a las facultades </w:t>
      </w:r>
      <w:r w:rsidRPr="003F35B0">
        <w:rPr>
          <w:rFonts w:ascii="Arial" w:hAnsi="Arial" w:cs="Arial"/>
          <w:sz w:val="18"/>
          <w:szCs w:val="18"/>
        </w:rPr>
        <w:t xml:space="preserve">señaladas y con base a la revisión técnica, económica y administrativa, tomando en cuenta que la adjudicación se realiza conforme a lo establecido en el numeral IX de la Convocatoria, </w:t>
      </w:r>
      <w:r w:rsidRPr="003F35B0">
        <w:rPr>
          <w:rFonts w:ascii="Arial" w:hAnsi="Arial" w:cs="Arial"/>
          <w:i/>
          <w:sz w:val="18"/>
          <w:szCs w:val="18"/>
        </w:rPr>
        <w:t>“</w:t>
      </w:r>
      <w:r w:rsidR="00AF215D" w:rsidRPr="00AF215D">
        <w:rPr>
          <w:rFonts w:ascii="Arial" w:hAnsi="Arial" w:cs="Arial"/>
          <w:i/>
          <w:sz w:val="18"/>
          <w:szCs w:val="18"/>
        </w:rPr>
        <w:t>La adjudicación en esta licitación será</w:t>
      </w:r>
      <w:r w:rsidR="00AF215D" w:rsidRPr="005916BC">
        <w:rPr>
          <w:rFonts w:ascii="Arial" w:hAnsi="Arial" w:cs="Arial"/>
          <w:b/>
          <w:i/>
          <w:sz w:val="18"/>
          <w:szCs w:val="18"/>
        </w:rPr>
        <w:t xml:space="preserve"> por partida individual (incluyendo su subpartida), a un solo Licitante, </w:t>
      </w:r>
      <w:r w:rsidR="00AF215D" w:rsidRPr="00AF215D">
        <w:rPr>
          <w:rFonts w:ascii="Arial" w:hAnsi="Arial" w:cs="Arial"/>
          <w:b/>
          <w:i/>
          <w:sz w:val="18"/>
          <w:szCs w:val="18"/>
        </w:rPr>
        <w:t xml:space="preserve">por lo que la Licitación se podrá adjudicar a uno o varios proveedores, </w:t>
      </w:r>
      <w:r w:rsidR="00AF215D" w:rsidRPr="00AF215D">
        <w:rPr>
          <w:rFonts w:ascii="Arial" w:hAnsi="Arial" w:cs="Arial"/>
          <w:sz w:val="18"/>
          <w:szCs w:val="18"/>
        </w:rPr>
        <w:t>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007962ED" w:rsidRPr="007962ED">
        <w:rPr>
          <w:rFonts w:asciiTheme="minorHAnsi" w:hAnsiTheme="minorHAnsi" w:cstheme="minorHAnsi"/>
          <w:i/>
          <w:color w:val="000000"/>
          <w:sz w:val="18"/>
          <w:szCs w:val="18"/>
        </w:rPr>
        <w:t>.</w:t>
      </w:r>
      <w:r w:rsidR="007962ED" w:rsidRPr="007962ED">
        <w:rPr>
          <w:rFonts w:ascii="Arial" w:hAnsi="Arial" w:cs="Arial"/>
          <w:sz w:val="18"/>
          <w:szCs w:val="18"/>
        </w:rPr>
        <w:t xml:space="preserve"> </w:t>
      </w:r>
      <w:r w:rsidR="00B2717C">
        <w:rPr>
          <w:rFonts w:ascii="Arial" w:hAnsi="Arial" w:cs="Arial"/>
          <w:sz w:val="18"/>
          <w:szCs w:val="18"/>
        </w:rPr>
        <w:t>--</w:t>
      </w:r>
      <w:r w:rsidR="00671568">
        <w:rPr>
          <w:rFonts w:ascii="Arial" w:hAnsi="Arial" w:cs="Arial"/>
          <w:sz w:val="18"/>
          <w:szCs w:val="18"/>
        </w:rPr>
        <w:t>----------------------------------------------</w:t>
      </w:r>
      <w:r w:rsidR="00CC7137">
        <w:rPr>
          <w:rFonts w:ascii="Arial" w:hAnsi="Arial" w:cs="Arial"/>
          <w:sz w:val="18"/>
          <w:szCs w:val="18"/>
        </w:rPr>
        <w:t>-----</w:t>
      </w:r>
      <w:r w:rsidR="00B952E9">
        <w:rPr>
          <w:rFonts w:ascii="Arial" w:hAnsi="Arial" w:cs="Arial"/>
          <w:sz w:val="18"/>
          <w:szCs w:val="18"/>
        </w:rPr>
        <w:t>-------------------------------------</w:t>
      </w:r>
      <w:r w:rsidR="00FA6D02">
        <w:rPr>
          <w:rFonts w:ascii="Arial" w:hAnsi="Arial" w:cs="Arial"/>
          <w:sz w:val="18"/>
          <w:szCs w:val="18"/>
        </w:rPr>
        <w:t>--------------------------------------------------------------------------</w:t>
      </w:r>
      <w:r w:rsidR="00901211">
        <w:rPr>
          <w:rFonts w:ascii="Arial" w:hAnsi="Arial" w:cs="Arial"/>
          <w:sz w:val="18"/>
          <w:szCs w:val="18"/>
        </w:rPr>
        <w:t>-------------------------------</w:t>
      </w:r>
    </w:p>
    <w:p w14:paraId="4959E1DA" w14:textId="7878F4AF" w:rsidR="007E0989" w:rsidRDefault="007E0989" w:rsidP="007E0989">
      <w:pPr>
        <w:pStyle w:val="Sangradetextonormal"/>
        <w:ind w:left="0" w:right="48"/>
        <w:jc w:val="both"/>
        <w:rPr>
          <w:rFonts w:ascii="Arial" w:hAnsi="Arial" w:cs="Arial"/>
          <w:sz w:val="18"/>
          <w:szCs w:val="18"/>
        </w:rPr>
      </w:pPr>
      <w:r>
        <w:rPr>
          <w:rFonts w:ascii="Arial" w:hAnsi="Arial" w:cs="Arial"/>
          <w:sz w:val="18"/>
          <w:szCs w:val="18"/>
        </w:rPr>
        <w:t>-----------------------------------------------------------</w:t>
      </w:r>
      <w:r>
        <w:rPr>
          <w:rFonts w:ascii="Arial" w:hAnsi="Arial" w:cs="Arial"/>
          <w:b/>
          <w:sz w:val="18"/>
          <w:szCs w:val="18"/>
        </w:rPr>
        <w:t>ADJUDICACIÓN</w:t>
      </w:r>
      <w:r>
        <w:rPr>
          <w:rFonts w:ascii="Arial" w:hAnsi="Arial" w:cs="Arial"/>
          <w:sz w:val="18"/>
          <w:szCs w:val="18"/>
        </w:rPr>
        <w:t>-----------------------------------------------------------</w:t>
      </w:r>
      <w:r w:rsidR="00B952E9">
        <w:rPr>
          <w:rFonts w:ascii="Arial" w:hAnsi="Arial" w:cs="Arial"/>
          <w:sz w:val="18"/>
          <w:szCs w:val="18"/>
        </w:rPr>
        <w:t>----------------------------------------------------------------------------------------------------------------------------------------------</w:t>
      </w:r>
      <w:r>
        <w:rPr>
          <w:rFonts w:ascii="Arial" w:hAnsi="Arial" w:cs="Arial"/>
          <w:sz w:val="18"/>
          <w:szCs w:val="18"/>
        </w:rPr>
        <w:t>---------</w:t>
      </w:r>
    </w:p>
    <w:p w14:paraId="6F5065C2" w14:textId="7C001C70" w:rsidR="00D62713" w:rsidRPr="00AF215D" w:rsidRDefault="00F77EF4" w:rsidP="000C4E80">
      <w:pPr>
        <w:pStyle w:val="Sangradetextonormal"/>
        <w:ind w:left="0"/>
        <w:jc w:val="both"/>
        <w:rPr>
          <w:rFonts w:ascii="Arial" w:hAnsi="Arial" w:cs="Arial"/>
          <w:sz w:val="18"/>
          <w:szCs w:val="18"/>
        </w:rPr>
      </w:pPr>
      <w:r w:rsidRPr="00AF215D">
        <w:rPr>
          <w:rFonts w:ascii="Arial" w:hAnsi="Arial" w:cs="Arial"/>
          <w:b/>
          <w:sz w:val="18"/>
          <w:szCs w:val="18"/>
        </w:rPr>
        <w:t>Se resuelve:</w:t>
      </w:r>
      <w:r w:rsidRPr="00AF215D">
        <w:rPr>
          <w:rFonts w:ascii="Arial" w:hAnsi="Arial" w:cs="Arial"/>
          <w:sz w:val="18"/>
          <w:szCs w:val="18"/>
        </w:rPr>
        <w:t xml:space="preserve"> d</w:t>
      </w:r>
      <w:r w:rsidR="00463872" w:rsidRPr="00AF215D">
        <w:rPr>
          <w:rFonts w:ascii="Arial" w:hAnsi="Arial" w:cs="Arial"/>
          <w:sz w:val="18"/>
          <w:szCs w:val="18"/>
        </w:rPr>
        <w:t>e conformidad a lo establecido en la convocatoria, y en la Junta de Aclaraciones</w:t>
      </w:r>
      <w:r w:rsidRPr="00AF215D">
        <w:rPr>
          <w:rFonts w:ascii="Arial" w:hAnsi="Arial" w:cs="Arial"/>
          <w:sz w:val="18"/>
          <w:szCs w:val="18"/>
        </w:rPr>
        <w:t xml:space="preserve">, </w:t>
      </w:r>
      <w:r w:rsidR="00463872" w:rsidRPr="00AF215D">
        <w:rPr>
          <w:rFonts w:ascii="Arial" w:hAnsi="Arial" w:cs="Arial"/>
          <w:sz w:val="18"/>
          <w:szCs w:val="18"/>
        </w:rPr>
        <w:t xml:space="preserve">del análisis realizado </w:t>
      </w:r>
      <w:r w:rsidRPr="00AF215D">
        <w:rPr>
          <w:rFonts w:ascii="Arial" w:hAnsi="Arial" w:cs="Arial"/>
          <w:sz w:val="18"/>
          <w:szCs w:val="18"/>
        </w:rPr>
        <w:t xml:space="preserve">y que constan en los anexos, </w:t>
      </w:r>
      <w:r w:rsidR="00463872" w:rsidRPr="00AF215D">
        <w:rPr>
          <w:rFonts w:ascii="Arial" w:hAnsi="Arial" w:cs="Arial"/>
          <w:sz w:val="18"/>
          <w:szCs w:val="18"/>
        </w:rPr>
        <w:t>la</w:t>
      </w:r>
      <w:r w:rsidR="00AF215D" w:rsidRPr="00AF215D">
        <w:rPr>
          <w:rFonts w:ascii="Arial" w:hAnsi="Arial" w:cs="Arial"/>
          <w:sz w:val="18"/>
          <w:szCs w:val="18"/>
        </w:rPr>
        <w:t>s</w:t>
      </w:r>
      <w:r w:rsidRPr="00AF215D">
        <w:rPr>
          <w:rFonts w:ascii="Arial" w:hAnsi="Arial" w:cs="Arial"/>
          <w:sz w:val="18"/>
          <w:szCs w:val="18"/>
        </w:rPr>
        <w:t xml:space="preserve"> </w:t>
      </w:r>
      <w:r w:rsidR="00E57EEE" w:rsidRPr="00AF215D">
        <w:rPr>
          <w:rFonts w:ascii="Arial" w:hAnsi="Arial" w:cs="Arial"/>
          <w:sz w:val="18"/>
          <w:szCs w:val="18"/>
        </w:rPr>
        <w:t>propuesta</w:t>
      </w:r>
      <w:r w:rsidR="00AF215D" w:rsidRPr="00AF215D">
        <w:rPr>
          <w:rFonts w:ascii="Arial" w:hAnsi="Arial" w:cs="Arial"/>
          <w:sz w:val="18"/>
          <w:szCs w:val="18"/>
        </w:rPr>
        <w:t>s</w:t>
      </w:r>
      <w:r w:rsidR="00463872" w:rsidRPr="00AF215D">
        <w:rPr>
          <w:rFonts w:ascii="Arial" w:hAnsi="Arial" w:cs="Arial"/>
          <w:sz w:val="18"/>
          <w:szCs w:val="18"/>
        </w:rPr>
        <w:t xml:space="preserve"> solvente</w:t>
      </w:r>
      <w:r w:rsidR="00AF215D" w:rsidRPr="00AF215D">
        <w:rPr>
          <w:rFonts w:ascii="Arial" w:hAnsi="Arial" w:cs="Arial"/>
          <w:sz w:val="18"/>
          <w:szCs w:val="18"/>
        </w:rPr>
        <w:t>s</w:t>
      </w:r>
      <w:r w:rsidR="00463872" w:rsidRPr="00AF215D">
        <w:rPr>
          <w:rFonts w:ascii="Arial" w:hAnsi="Arial" w:cs="Arial"/>
          <w:sz w:val="18"/>
          <w:szCs w:val="18"/>
        </w:rPr>
        <w:t>, se determina adjudicar el contrato tal como se describe a continuación: --</w:t>
      </w:r>
      <w:r w:rsidR="000C4E80" w:rsidRPr="00AF215D">
        <w:rPr>
          <w:rFonts w:ascii="Arial" w:hAnsi="Arial" w:cs="Arial"/>
          <w:sz w:val="18"/>
          <w:szCs w:val="18"/>
        </w:rPr>
        <w:t>------------------------------------------------------------------------------------------------------------</w:t>
      </w:r>
    </w:p>
    <w:p w14:paraId="535A113C" w14:textId="54406EC3" w:rsidR="000C4E80" w:rsidRPr="00AF215D" w:rsidRDefault="000C4E80" w:rsidP="000C4E80">
      <w:pPr>
        <w:pStyle w:val="Sangradetextonormal"/>
        <w:ind w:left="0"/>
        <w:jc w:val="both"/>
        <w:rPr>
          <w:rFonts w:ascii="Arial" w:hAnsi="Arial" w:cs="Arial"/>
          <w:b/>
        </w:rPr>
      </w:pPr>
      <w:r w:rsidRPr="00AF215D">
        <w:rPr>
          <w:rFonts w:ascii="Arial" w:hAnsi="Arial" w:cs="Arial"/>
          <w:sz w:val="18"/>
          <w:szCs w:val="18"/>
        </w:rPr>
        <w:t>----------------------------------</w:t>
      </w:r>
      <w:r w:rsidR="00C108AE" w:rsidRPr="00AF215D">
        <w:rPr>
          <w:rFonts w:ascii="Arial" w:hAnsi="Arial" w:cs="Arial"/>
          <w:sz w:val="18"/>
          <w:szCs w:val="18"/>
        </w:rPr>
        <w:t>-</w:t>
      </w:r>
      <w:r w:rsidR="00F77EF4" w:rsidRPr="00AF215D">
        <w:rPr>
          <w:rFonts w:ascii="Arial" w:hAnsi="Arial" w:cs="Arial"/>
          <w:sz w:val="18"/>
          <w:szCs w:val="18"/>
        </w:rPr>
        <w:t>----------------------------------------------------------------------------------------------------------------</w:t>
      </w:r>
    </w:p>
    <w:tbl>
      <w:tblPr>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59"/>
        <w:gridCol w:w="2638"/>
        <w:gridCol w:w="851"/>
        <w:gridCol w:w="992"/>
        <w:gridCol w:w="1418"/>
        <w:gridCol w:w="1275"/>
        <w:gridCol w:w="1418"/>
      </w:tblGrid>
      <w:tr w:rsidR="005916BC" w:rsidRPr="00AF215D" w14:paraId="39F2531B" w14:textId="77777777" w:rsidTr="00C769AC">
        <w:trPr>
          <w:trHeight w:val="182"/>
          <w:jc w:val="center"/>
        </w:trPr>
        <w:tc>
          <w:tcPr>
            <w:tcW w:w="9351" w:type="dxa"/>
            <w:gridSpan w:val="7"/>
            <w:shd w:val="clear" w:color="auto" w:fill="F2F2F2" w:themeFill="background1" w:themeFillShade="F2"/>
          </w:tcPr>
          <w:p w14:paraId="20961D64" w14:textId="77777777" w:rsidR="005916BC" w:rsidRPr="00EA6AAD" w:rsidRDefault="005916BC" w:rsidP="00F83BEE">
            <w:pPr>
              <w:jc w:val="center"/>
              <w:rPr>
                <w:rFonts w:ascii="Arial" w:hAnsi="Arial" w:cs="Arial"/>
                <w:b/>
                <w:sz w:val="16"/>
                <w:szCs w:val="14"/>
              </w:rPr>
            </w:pPr>
            <w:r w:rsidRPr="00EA6AAD">
              <w:rPr>
                <w:rFonts w:ascii="Arial" w:hAnsi="Arial" w:cs="Arial"/>
                <w:b/>
                <w:bCs/>
                <w:color w:val="000000"/>
                <w:sz w:val="16"/>
                <w:szCs w:val="14"/>
              </w:rPr>
              <w:t>Departamento de Servicios Generales de la Dirección General de Infraestructura Universitaria </w:t>
            </w:r>
          </w:p>
        </w:tc>
      </w:tr>
      <w:tr w:rsidR="00C769AC" w:rsidRPr="00AF215D" w14:paraId="584B6104" w14:textId="77777777" w:rsidTr="00C769AC">
        <w:trPr>
          <w:trHeight w:val="450"/>
          <w:jc w:val="center"/>
        </w:trPr>
        <w:tc>
          <w:tcPr>
            <w:tcW w:w="759" w:type="dxa"/>
            <w:shd w:val="clear" w:color="auto" w:fill="F2F2F2" w:themeFill="background1" w:themeFillShade="F2"/>
            <w:vAlign w:val="center"/>
            <w:hideMark/>
          </w:tcPr>
          <w:p w14:paraId="206AFB1E" w14:textId="77777777" w:rsidR="005916BC" w:rsidRPr="00EA6AAD" w:rsidRDefault="005916BC" w:rsidP="00F83BEE">
            <w:pPr>
              <w:jc w:val="center"/>
              <w:rPr>
                <w:rFonts w:ascii="Arial" w:hAnsi="Arial" w:cs="Arial"/>
                <w:b/>
                <w:bCs/>
                <w:color w:val="000000"/>
                <w:sz w:val="16"/>
                <w:szCs w:val="16"/>
              </w:rPr>
            </w:pPr>
            <w:r w:rsidRPr="00EA6AAD">
              <w:rPr>
                <w:rFonts w:ascii="Arial" w:hAnsi="Arial" w:cs="Arial"/>
                <w:b/>
                <w:bCs/>
                <w:color w:val="000000"/>
                <w:sz w:val="16"/>
                <w:szCs w:val="16"/>
              </w:rPr>
              <w:t>Partida</w:t>
            </w:r>
          </w:p>
        </w:tc>
        <w:tc>
          <w:tcPr>
            <w:tcW w:w="2638" w:type="dxa"/>
            <w:shd w:val="clear" w:color="auto" w:fill="F2F2F2" w:themeFill="background1" w:themeFillShade="F2"/>
            <w:vAlign w:val="center"/>
            <w:hideMark/>
          </w:tcPr>
          <w:p w14:paraId="43306C3D" w14:textId="77777777" w:rsidR="005916BC" w:rsidRPr="00EA6AAD" w:rsidRDefault="005916BC" w:rsidP="00F83BEE">
            <w:pPr>
              <w:jc w:val="center"/>
              <w:rPr>
                <w:rFonts w:ascii="Arial" w:hAnsi="Arial" w:cs="Arial"/>
                <w:b/>
                <w:bCs/>
                <w:color w:val="000000"/>
                <w:sz w:val="16"/>
                <w:szCs w:val="16"/>
              </w:rPr>
            </w:pPr>
            <w:r w:rsidRPr="00EA6AAD">
              <w:rPr>
                <w:rFonts w:ascii="Arial" w:hAnsi="Arial" w:cs="Arial"/>
                <w:b/>
                <w:bCs/>
                <w:color w:val="000000"/>
                <w:sz w:val="16"/>
                <w:szCs w:val="16"/>
              </w:rPr>
              <w:t>Descripción</w:t>
            </w:r>
          </w:p>
        </w:tc>
        <w:tc>
          <w:tcPr>
            <w:tcW w:w="851" w:type="dxa"/>
            <w:shd w:val="clear" w:color="auto" w:fill="F2F2F2" w:themeFill="background1" w:themeFillShade="F2"/>
            <w:vAlign w:val="center"/>
            <w:hideMark/>
          </w:tcPr>
          <w:p w14:paraId="33B53ECC" w14:textId="77777777" w:rsidR="005916BC" w:rsidRPr="00EA6AAD" w:rsidRDefault="005916BC" w:rsidP="00F83BEE">
            <w:pPr>
              <w:jc w:val="center"/>
              <w:rPr>
                <w:rFonts w:ascii="Arial" w:hAnsi="Arial" w:cs="Arial"/>
                <w:b/>
                <w:bCs/>
                <w:color w:val="000000"/>
                <w:sz w:val="16"/>
                <w:szCs w:val="16"/>
              </w:rPr>
            </w:pPr>
            <w:r w:rsidRPr="00EA6AAD">
              <w:rPr>
                <w:rFonts w:ascii="Arial" w:hAnsi="Arial" w:cs="Arial"/>
                <w:b/>
                <w:bCs/>
                <w:color w:val="000000"/>
                <w:sz w:val="16"/>
                <w:szCs w:val="16"/>
              </w:rPr>
              <w:t>Unidad de Medida</w:t>
            </w:r>
          </w:p>
        </w:tc>
        <w:tc>
          <w:tcPr>
            <w:tcW w:w="992" w:type="dxa"/>
            <w:shd w:val="clear" w:color="auto" w:fill="F2F2F2" w:themeFill="background1" w:themeFillShade="F2"/>
            <w:noWrap/>
            <w:vAlign w:val="center"/>
            <w:hideMark/>
          </w:tcPr>
          <w:p w14:paraId="4B36DB65" w14:textId="77777777" w:rsidR="005916BC" w:rsidRPr="00EA6AAD" w:rsidRDefault="005916BC" w:rsidP="00F83BEE">
            <w:pPr>
              <w:jc w:val="center"/>
              <w:rPr>
                <w:rFonts w:ascii="Arial" w:hAnsi="Arial" w:cs="Arial"/>
                <w:b/>
                <w:bCs/>
                <w:color w:val="000000"/>
                <w:sz w:val="16"/>
                <w:szCs w:val="16"/>
              </w:rPr>
            </w:pPr>
            <w:r w:rsidRPr="00EA6AAD">
              <w:rPr>
                <w:rFonts w:ascii="Arial" w:hAnsi="Arial" w:cs="Arial"/>
                <w:b/>
                <w:bCs/>
                <w:color w:val="000000"/>
                <w:sz w:val="16"/>
                <w:szCs w:val="16"/>
              </w:rPr>
              <w:t>Cantidad</w:t>
            </w:r>
          </w:p>
        </w:tc>
        <w:tc>
          <w:tcPr>
            <w:tcW w:w="1418" w:type="dxa"/>
            <w:shd w:val="clear" w:color="auto" w:fill="F2F2F2" w:themeFill="background1" w:themeFillShade="F2"/>
            <w:vAlign w:val="center"/>
          </w:tcPr>
          <w:p w14:paraId="128B8FE1" w14:textId="77777777" w:rsidR="005916BC" w:rsidRPr="00EA6AAD" w:rsidRDefault="005916BC" w:rsidP="00F83BEE">
            <w:pPr>
              <w:jc w:val="center"/>
              <w:rPr>
                <w:rFonts w:ascii="Arial" w:hAnsi="Arial" w:cs="Arial"/>
                <w:b/>
                <w:sz w:val="16"/>
                <w:szCs w:val="16"/>
              </w:rPr>
            </w:pPr>
            <w:r w:rsidRPr="00EA6AAD">
              <w:rPr>
                <w:rFonts w:ascii="Arial" w:hAnsi="Arial" w:cs="Arial"/>
                <w:b/>
                <w:sz w:val="16"/>
                <w:szCs w:val="16"/>
              </w:rPr>
              <w:t>Empresa Adjudicada</w:t>
            </w:r>
          </w:p>
        </w:tc>
        <w:tc>
          <w:tcPr>
            <w:tcW w:w="1275" w:type="dxa"/>
            <w:shd w:val="clear" w:color="auto" w:fill="F2F2F2" w:themeFill="background1" w:themeFillShade="F2"/>
            <w:vAlign w:val="center"/>
          </w:tcPr>
          <w:p w14:paraId="0F1B6A95" w14:textId="77777777" w:rsidR="005916BC" w:rsidRPr="00EA6AAD" w:rsidRDefault="005916BC" w:rsidP="00F83BEE">
            <w:pPr>
              <w:jc w:val="center"/>
              <w:rPr>
                <w:rFonts w:ascii="Arial" w:hAnsi="Arial" w:cs="Arial"/>
                <w:b/>
                <w:sz w:val="16"/>
                <w:szCs w:val="16"/>
              </w:rPr>
            </w:pPr>
            <w:r w:rsidRPr="00EA6AAD">
              <w:rPr>
                <w:rFonts w:ascii="Arial" w:hAnsi="Arial" w:cs="Arial"/>
                <w:b/>
                <w:sz w:val="16"/>
                <w:szCs w:val="16"/>
              </w:rPr>
              <w:t>Precio Unitario Antes IVA</w:t>
            </w:r>
          </w:p>
        </w:tc>
        <w:tc>
          <w:tcPr>
            <w:tcW w:w="1418" w:type="dxa"/>
            <w:shd w:val="clear" w:color="auto" w:fill="F2F2F2" w:themeFill="background1" w:themeFillShade="F2"/>
            <w:vAlign w:val="center"/>
          </w:tcPr>
          <w:p w14:paraId="29D48051" w14:textId="77777777" w:rsidR="005916BC" w:rsidRPr="00EA6AAD" w:rsidRDefault="005916BC" w:rsidP="00F83BEE">
            <w:pPr>
              <w:jc w:val="center"/>
              <w:rPr>
                <w:rFonts w:ascii="Arial" w:hAnsi="Arial" w:cs="Arial"/>
                <w:b/>
                <w:sz w:val="16"/>
                <w:szCs w:val="16"/>
              </w:rPr>
            </w:pPr>
            <w:r w:rsidRPr="00EA6AAD">
              <w:rPr>
                <w:rFonts w:ascii="Arial" w:hAnsi="Arial" w:cs="Arial"/>
                <w:b/>
                <w:sz w:val="16"/>
                <w:szCs w:val="16"/>
              </w:rPr>
              <w:t>Precio Total Antes IVA</w:t>
            </w:r>
          </w:p>
        </w:tc>
      </w:tr>
      <w:tr w:rsidR="00C769AC" w:rsidRPr="00AF215D" w14:paraId="7D51EC4C" w14:textId="77777777" w:rsidTr="00C769AC">
        <w:trPr>
          <w:trHeight w:val="300"/>
          <w:jc w:val="center"/>
        </w:trPr>
        <w:tc>
          <w:tcPr>
            <w:tcW w:w="759" w:type="dxa"/>
            <w:noWrap/>
            <w:hideMark/>
          </w:tcPr>
          <w:p w14:paraId="5ED5BC21" w14:textId="2B3E2423" w:rsidR="00EA6AAD" w:rsidRPr="00EA6AAD" w:rsidRDefault="00EA6AAD" w:rsidP="00EA6AAD">
            <w:pPr>
              <w:jc w:val="center"/>
              <w:rPr>
                <w:rFonts w:ascii="Arial" w:hAnsi="Arial" w:cs="Arial"/>
                <w:color w:val="000000"/>
                <w:sz w:val="14"/>
                <w:szCs w:val="14"/>
              </w:rPr>
            </w:pPr>
            <w:r w:rsidRPr="00EA6AAD">
              <w:rPr>
                <w:rFonts w:ascii="Arial" w:hAnsi="Arial" w:cs="Arial"/>
                <w:color w:val="000000"/>
                <w:sz w:val="16"/>
                <w:szCs w:val="18"/>
              </w:rPr>
              <w:t>1</w:t>
            </w:r>
          </w:p>
        </w:tc>
        <w:tc>
          <w:tcPr>
            <w:tcW w:w="2638" w:type="dxa"/>
            <w:vAlign w:val="center"/>
            <w:hideMark/>
          </w:tcPr>
          <w:p w14:paraId="4DA677A8" w14:textId="77777777" w:rsidR="00EA6AAD" w:rsidRPr="00EA6AAD" w:rsidRDefault="00EA6AAD" w:rsidP="00EA6AAD">
            <w:pPr>
              <w:autoSpaceDE w:val="0"/>
              <w:autoSpaceDN w:val="0"/>
              <w:adjustRightInd w:val="0"/>
              <w:jc w:val="both"/>
              <w:rPr>
                <w:rFonts w:ascii="Arial" w:hAnsi="Arial" w:cs="Arial"/>
                <w:sz w:val="16"/>
                <w:szCs w:val="18"/>
              </w:rPr>
            </w:pPr>
            <w:r w:rsidRPr="00EA6AAD">
              <w:rPr>
                <w:rFonts w:ascii="Arial" w:hAnsi="Arial" w:cs="Arial"/>
                <w:sz w:val="16"/>
                <w:szCs w:val="18"/>
              </w:rPr>
              <w:t>SERVICIO PROFESIONAL DE LIMPIEZA INTEGRAL A LOS BIENES MUEBLES E INMUEBLES DE LA UNIVERSIDAD AUTÓNOMA DE AGUASCALENTES (APARTADO I); PERIODO: 1 DE MARZO 2026 AL 31 DICIEMBRE 2026.</w:t>
            </w:r>
          </w:p>
          <w:p w14:paraId="489F2A7C" w14:textId="06495774" w:rsidR="00EA6AAD" w:rsidRPr="00EA6AAD" w:rsidRDefault="00EA6AAD" w:rsidP="00EA6AAD">
            <w:pPr>
              <w:jc w:val="both"/>
              <w:rPr>
                <w:rFonts w:ascii="Arial" w:hAnsi="Arial" w:cs="Arial"/>
                <w:color w:val="000000"/>
                <w:sz w:val="14"/>
                <w:szCs w:val="14"/>
              </w:rPr>
            </w:pPr>
            <w:r w:rsidRPr="00EA6AAD">
              <w:rPr>
                <w:rFonts w:ascii="Arial" w:hAnsi="Arial" w:cs="Arial"/>
                <w:b/>
                <w:bCs/>
                <w:sz w:val="14"/>
                <w:szCs w:val="16"/>
              </w:rPr>
              <w:t>NOTA:</w:t>
            </w:r>
            <w:r w:rsidRPr="00EA6AAD">
              <w:rPr>
                <w:rFonts w:ascii="Arial" w:hAnsi="Arial" w:cs="Arial"/>
                <w:sz w:val="14"/>
                <w:szCs w:val="16"/>
              </w:rPr>
              <w:t xml:space="preserve"> Se anexa descripción del servicio</w:t>
            </w:r>
          </w:p>
        </w:tc>
        <w:tc>
          <w:tcPr>
            <w:tcW w:w="851" w:type="dxa"/>
            <w:shd w:val="clear" w:color="auto" w:fill="auto"/>
            <w:hideMark/>
          </w:tcPr>
          <w:p w14:paraId="1D2DB17D" w14:textId="7B4D5618" w:rsidR="00EA6AAD" w:rsidRPr="00683AA0" w:rsidRDefault="00EA6AAD" w:rsidP="00EA6AAD">
            <w:pPr>
              <w:jc w:val="center"/>
              <w:rPr>
                <w:rFonts w:ascii="Arial" w:hAnsi="Arial" w:cs="Arial"/>
                <w:color w:val="000000"/>
                <w:sz w:val="16"/>
                <w:szCs w:val="14"/>
              </w:rPr>
            </w:pPr>
            <w:r w:rsidRPr="00683AA0">
              <w:rPr>
                <w:rFonts w:ascii="Arial" w:hAnsi="Arial" w:cs="Arial"/>
                <w:color w:val="000000"/>
                <w:sz w:val="16"/>
                <w:szCs w:val="14"/>
              </w:rPr>
              <w:t>Servicio mensual</w:t>
            </w:r>
          </w:p>
        </w:tc>
        <w:tc>
          <w:tcPr>
            <w:tcW w:w="992" w:type="dxa"/>
            <w:shd w:val="clear" w:color="auto" w:fill="auto"/>
            <w:noWrap/>
            <w:hideMark/>
          </w:tcPr>
          <w:p w14:paraId="7CFEC519" w14:textId="77777777" w:rsidR="00EA6AAD" w:rsidRPr="00683AA0" w:rsidRDefault="00EA6AAD" w:rsidP="00EA6AAD">
            <w:pPr>
              <w:jc w:val="center"/>
              <w:rPr>
                <w:rFonts w:ascii="Arial" w:hAnsi="Arial" w:cs="Arial"/>
                <w:color w:val="000000"/>
                <w:sz w:val="16"/>
                <w:szCs w:val="14"/>
              </w:rPr>
            </w:pPr>
            <w:r w:rsidRPr="00683AA0">
              <w:rPr>
                <w:rFonts w:ascii="Arial" w:hAnsi="Arial" w:cs="Arial"/>
                <w:color w:val="000000"/>
                <w:sz w:val="16"/>
                <w:szCs w:val="14"/>
              </w:rPr>
              <w:t>10</w:t>
            </w:r>
          </w:p>
        </w:tc>
        <w:tc>
          <w:tcPr>
            <w:tcW w:w="1418" w:type="dxa"/>
            <w:vMerge w:val="restart"/>
            <w:vAlign w:val="center"/>
          </w:tcPr>
          <w:p w14:paraId="54DC553B" w14:textId="13216FFC" w:rsidR="00EA6AAD" w:rsidRPr="00EA6AAD" w:rsidRDefault="00EA6AAD" w:rsidP="00EA6AAD">
            <w:pPr>
              <w:jc w:val="center"/>
              <w:rPr>
                <w:rFonts w:ascii="Arial" w:hAnsi="Arial" w:cs="Arial"/>
                <w:color w:val="000000"/>
                <w:sz w:val="16"/>
                <w:szCs w:val="16"/>
              </w:rPr>
            </w:pPr>
            <w:r w:rsidRPr="00D51BE3">
              <w:rPr>
                <w:rFonts w:ascii="Arial" w:hAnsi="Arial" w:cs="Arial"/>
                <w:color w:val="000000"/>
                <w:sz w:val="16"/>
                <w:szCs w:val="16"/>
              </w:rPr>
              <w:t>MAXI SERVICIOS DE MEXICO, S.A. DE C.V.</w:t>
            </w:r>
          </w:p>
        </w:tc>
        <w:tc>
          <w:tcPr>
            <w:tcW w:w="1275" w:type="dxa"/>
          </w:tcPr>
          <w:p w14:paraId="23BE89BC" w14:textId="244B92DE" w:rsidR="00EA6AAD" w:rsidRPr="00683AA0" w:rsidRDefault="00EA6AAD" w:rsidP="00EA6AAD">
            <w:pPr>
              <w:jc w:val="center"/>
              <w:rPr>
                <w:rFonts w:ascii="Arial" w:hAnsi="Arial" w:cs="Arial"/>
                <w:color w:val="000000"/>
                <w:sz w:val="16"/>
                <w:szCs w:val="17"/>
              </w:rPr>
            </w:pPr>
            <w:r w:rsidRPr="00683AA0">
              <w:rPr>
                <w:rFonts w:ascii="Arial" w:hAnsi="Arial" w:cs="Arial"/>
                <w:sz w:val="16"/>
                <w:szCs w:val="17"/>
              </w:rPr>
              <w:t>$2,178,332.03</w:t>
            </w:r>
          </w:p>
        </w:tc>
        <w:tc>
          <w:tcPr>
            <w:tcW w:w="1418" w:type="dxa"/>
          </w:tcPr>
          <w:p w14:paraId="5FB6A7D8" w14:textId="024E0A72" w:rsidR="00EA6AAD" w:rsidRPr="00683AA0" w:rsidRDefault="00EA6AAD" w:rsidP="00EA6AAD">
            <w:pPr>
              <w:jc w:val="center"/>
              <w:rPr>
                <w:rFonts w:ascii="Arial" w:hAnsi="Arial" w:cs="Arial"/>
                <w:color w:val="000000"/>
                <w:sz w:val="16"/>
                <w:szCs w:val="17"/>
              </w:rPr>
            </w:pPr>
            <w:r w:rsidRPr="00683AA0">
              <w:rPr>
                <w:rFonts w:ascii="Arial" w:hAnsi="Arial" w:cs="Arial"/>
                <w:sz w:val="16"/>
                <w:szCs w:val="17"/>
              </w:rPr>
              <w:t>$21,783,320.30</w:t>
            </w:r>
          </w:p>
        </w:tc>
      </w:tr>
      <w:tr w:rsidR="00C769AC" w:rsidRPr="00AF215D" w14:paraId="4F819928" w14:textId="77777777" w:rsidTr="00C769AC">
        <w:trPr>
          <w:trHeight w:val="300"/>
          <w:jc w:val="center"/>
        </w:trPr>
        <w:tc>
          <w:tcPr>
            <w:tcW w:w="759" w:type="dxa"/>
            <w:noWrap/>
          </w:tcPr>
          <w:p w14:paraId="4AE30FDA" w14:textId="6A930879" w:rsidR="00EA6AAD" w:rsidRPr="00EA6AAD" w:rsidRDefault="00EA6AAD" w:rsidP="00EA6AAD">
            <w:pPr>
              <w:jc w:val="center"/>
              <w:rPr>
                <w:rFonts w:ascii="Arial" w:hAnsi="Arial" w:cs="Arial"/>
                <w:color w:val="000000"/>
                <w:sz w:val="14"/>
                <w:szCs w:val="14"/>
              </w:rPr>
            </w:pPr>
            <w:r w:rsidRPr="00EA6AAD">
              <w:rPr>
                <w:rFonts w:ascii="Arial" w:hAnsi="Arial" w:cs="Arial"/>
                <w:color w:val="000000"/>
                <w:sz w:val="16"/>
                <w:szCs w:val="18"/>
              </w:rPr>
              <w:t>1.1</w:t>
            </w:r>
          </w:p>
        </w:tc>
        <w:tc>
          <w:tcPr>
            <w:tcW w:w="2638" w:type="dxa"/>
            <w:vAlign w:val="center"/>
          </w:tcPr>
          <w:p w14:paraId="43F61907" w14:textId="77777777" w:rsidR="00EA6AAD" w:rsidRPr="00EA6AAD" w:rsidRDefault="00EA6AAD" w:rsidP="00EA6AAD">
            <w:pPr>
              <w:autoSpaceDE w:val="0"/>
              <w:autoSpaceDN w:val="0"/>
              <w:adjustRightInd w:val="0"/>
              <w:jc w:val="both"/>
              <w:rPr>
                <w:rFonts w:ascii="Arial" w:hAnsi="Arial" w:cs="Arial"/>
                <w:sz w:val="16"/>
                <w:szCs w:val="18"/>
              </w:rPr>
            </w:pPr>
            <w:r w:rsidRPr="00EA6AAD">
              <w:rPr>
                <w:rFonts w:ascii="Arial" w:hAnsi="Arial" w:cs="Arial"/>
                <w:sz w:val="16"/>
                <w:szCs w:val="18"/>
              </w:rPr>
              <w:t>SERVICIO PROFESIONAL DE LIMPIEZA INTEGRAL A LOS BIENES MUEBLES E INMUEBLES DE LA UNIVERSIDAD AUTÓNOMA DE AGUASCALENTES (APARTADO I); PERIODO: 1 DE ENERO 2027 AL 28 FEBRERO 2027.</w:t>
            </w:r>
          </w:p>
          <w:p w14:paraId="03E3FBEF" w14:textId="532AF982" w:rsidR="00EA6AAD" w:rsidRPr="00EA6AAD" w:rsidRDefault="00EA6AAD" w:rsidP="00EA6AAD">
            <w:pPr>
              <w:jc w:val="both"/>
              <w:rPr>
                <w:rFonts w:ascii="Arial" w:hAnsi="Arial" w:cs="Arial"/>
                <w:color w:val="000000"/>
                <w:sz w:val="14"/>
                <w:szCs w:val="14"/>
              </w:rPr>
            </w:pPr>
            <w:r w:rsidRPr="00EA6AAD">
              <w:rPr>
                <w:rFonts w:ascii="Arial" w:hAnsi="Arial" w:cs="Arial"/>
                <w:b/>
                <w:bCs/>
                <w:sz w:val="14"/>
                <w:szCs w:val="16"/>
              </w:rPr>
              <w:t>NOTA:</w:t>
            </w:r>
            <w:r w:rsidRPr="00EA6AAD">
              <w:rPr>
                <w:rFonts w:ascii="Arial" w:hAnsi="Arial" w:cs="Arial"/>
                <w:sz w:val="14"/>
                <w:szCs w:val="16"/>
              </w:rPr>
              <w:t xml:space="preserve"> Se anexa descripción del servicio</w:t>
            </w:r>
          </w:p>
        </w:tc>
        <w:tc>
          <w:tcPr>
            <w:tcW w:w="851" w:type="dxa"/>
            <w:shd w:val="clear" w:color="auto" w:fill="auto"/>
          </w:tcPr>
          <w:p w14:paraId="5C44BC37" w14:textId="40749BB9" w:rsidR="00EA6AAD" w:rsidRPr="00683AA0" w:rsidRDefault="00EA6AAD" w:rsidP="00EA6AAD">
            <w:pPr>
              <w:jc w:val="center"/>
              <w:rPr>
                <w:rFonts w:ascii="Arial" w:hAnsi="Arial" w:cs="Arial"/>
                <w:color w:val="000000"/>
                <w:sz w:val="16"/>
                <w:szCs w:val="14"/>
              </w:rPr>
            </w:pPr>
            <w:r w:rsidRPr="00683AA0">
              <w:rPr>
                <w:rFonts w:ascii="Arial" w:hAnsi="Arial" w:cs="Arial"/>
                <w:color w:val="000000"/>
                <w:sz w:val="16"/>
                <w:szCs w:val="14"/>
              </w:rPr>
              <w:t>Servicio mensual</w:t>
            </w:r>
          </w:p>
        </w:tc>
        <w:tc>
          <w:tcPr>
            <w:tcW w:w="992" w:type="dxa"/>
            <w:shd w:val="clear" w:color="auto" w:fill="auto"/>
            <w:noWrap/>
          </w:tcPr>
          <w:p w14:paraId="53F57341" w14:textId="77777777" w:rsidR="00EA6AAD" w:rsidRPr="00683AA0" w:rsidRDefault="00EA6AAD" w:rsidP="00EA6AAD">
            <w:pPr>
              <w:jc w:val="center"/>
              <w:rPr>
                <w:rFonts w:ascii="Arial" w:hAnsi="Arial" w:cs="Arial"/>
                <w:color w:val="000000"/>
                <w:sz w:val="16"/>
                <w:szCs w:val="14"/>
              </w:rPr>
            </w:pPr>
            <w:r w:rsidRPr="00683AA0">
              <w:rPr>
                <w:rFonts w:ascii="Arial" w:hAnsi="Arial" w:cs="Arial"/>
                <w:color w:val="000000"/>
                <w:sz w:val="16"/>
                <w:szCs w:val="14"/>
              </w:rPr>
              <w:t>2</w:t>
            </w:r>
          </w:p>
        </w:tc>
        <w:tc>
          <w:tcPr>
            <w:tcW w:w="1418" w:type="dxa"/>
            <w:vMerge/>
            <w:vAlign w:val="center"/>
          </w:tcPr>
          <w:p w14:paraId="0A536653" w14:textId="77777777" w:rsidR="00EA6AAD" w:rsidRPr="00EA6AAD" w:rsidRDefault="00EA6AAD" w:rsidP="00EA6AAD">
            <w:pPr>
              <w:jc w:val="center"/>
              <w:rPr>
                <w:rFonts w:ascii="Arial" w:hAnsi="Arial" w:cs="Arial"/>
                <w:b/>
                <w:color w:val="000000"/>
                <w:sz w:val="14"/>
                <w:szCs w:val="14"/>
              </w:rPr>
            </w:pPr>
          </w:p>
        </w:tc>
        <w:tc>
          <w:tcPr>
            <w:tcW w:w="1275" w:type="dxa"/>
            <w:shd w:val="clear" w:color="auto" w:fill="auto"/>
          </w:tcPr>
          <w:p w14:paraId="3C892C3C" w14:textId="5B47139F" w:rsidR="00EA6AAD" w:rsidRPr="00683AA0" w:rsidRDefault="00EA6AAD" w:rsidP="00EA6AAD">
            <w:pPr>
              <w:jc w:val="right"/>
              <w:rPr>
                <w:rFonts w:ascii="Arial" w:hAnsi="Arial" w:cs="Arial"/>
                <w:color w:val="000000"/>
                <w:sz w:val="16"/>
                <w:szCs w:val="17"/>
              </w:rPr>
            </w:pPr>
            <w:r w:rsidRPr="00683AA0">
              <w:rPr>
                <w:rFonts w:ascii="Arial" w:hAnsi="Arial" w:cs="Arial"/>
                <w:sz w:val="16"/>
                <w:szCs w:val="17"/>
              </w:rPr>
              <w:t>$2,178,332.03</w:t>
            </w:r>
          </w:p>
        </w:tc>
        <w:tc>
          <w:tcPr>
            <w:tcW w:w="1418" w:type="dxa"/>
            <w:shd w:val="clear" w:color="auto" w:fill="auto"/>
          </w:tcPr>
          <w:p w14:paraId="7572C878" w14:textId="50C8A3E3" w:rsidR="00EA6AAD" w:rsidRPr="00683AA0" w:rsidRDefault="00EA6AAD" w:rsidP="00EA6AAD">
            <w:pPr>
              <w:jc w:val="center"/>
              <w:rPr>
                <w:rFonts w:ascii="Arial" w:hAnsi="Arial" w:cs="Arial"/>
                <w:color w:val="000000"/>
                <w:sz w:val="16"/>
                <w:szCs w:val="17"/>
              </w:rPr>
            </w:pPr>
            <w:r w:rsidRPr="00683AA0">
              <w:rPr>
                <w:rFonts w:ascii="Arial" w:hAnsi="Arial" w:cs="Arial"/>
                <w:sz w:val="16"/>
                <w:szCs w:val="17"/>
              </w:rPr>
              <w:t>$4,356,664.06</w:t>
            </w:r>
          </w:p>
        </w:tc>
      </w:tr>
      <w:tr w:rsidR="00C769AC" w:rsidRPr="00AF215D" w14:paraId="44DBF4B9" w14:textId="77777777" w:rsidTr="00C769AC">
        <w:trPr>
          <w:trHeight w:val="300"/>
          <w:jc w:val="center"/>
        </w:trPr>
        <w:tc>
          <w:tcPr>
            <w:tcW w:w="759" w:type="dxa"/>
            <w:shd w:val="clear" w:color="auto" w:fill="auto"/>
            <w:noWrap/>
            <w:hideMark/>
          </w:tcPr>
          <w:p w14:paraId="39DD6D39" w14:textId="07DAE5A4" w:rsidR="00EA6AAD" w:rsidRPr="00EA6AAD" w:rsidRDefault="00EA6AAD" w:rsidP="00EA6AAD">
            <w:pPr>
              <w:jc w:val="center"/>
              <w:rPr>
                <w:rFonts w:ascii="Arial" w:hAnsi="Arial" w:cs="Arial"/>
                <w:color w:val="000000"/>
                <w:sz w:val="14"/>
                <w:szCs w:val="14"/>
              </w:rPr>
            </w:pPr>
            <w:r w:rsidRPr="00EA6AAD">
              <w:rPr>
                <w:rFonts w:ascii="Arial" w:hAnsi="Arial" w:cs="Arial"/>
                <w:color w:val="000000"/>
                <w:sz w:val="16"/>
                <w:szCs w:val="14"/>
              </w:rPr>
              <w:t>2</w:t>
            </w:r>
          </w:p>
        </w:tc>
        <w:tc>
          <w:tcPr>
            <w:tcW w:w="2638" w:type="dxa"/>
            <w:vAlign w:val="center"/>
          </w:tcPr>
          <w:p w14:paraId="66C656F0" w14:textId="77777777" w:rsidR="00EA6AAD" w:rsidRPr="00EA6AAD" w:rsidRDefault="00EA6AAD" w:rsidP="00EA6AAD">
            <w:pPr>
              <w:autoSpaceDE w:val="0"/>
              <w:autoSpaceDN w:val="0"/>
              <w:adjustRightInd w:val="0"/>
              <w:jc w:val="both"/>
              <w:rPr>
                <w:rFonts w:ascii="Arial" w:hAnsi="Arial" w:cs="Arial"/>
                <w:sz w:val="16"/>
                <w:szCs w:val="18"/>
              </w:rPr>
            </w:pPr>
            <w:r w:rsidRPr="00EA6AAD">
              <w:rPr>
                <w:rFonts w:ascii="Arial" w:hAnsi="Arial" w:cs="Arial"/>
                <w:sz w:val="16"/>
                <w:szCs w:val="18"/>
              </w:rPr>
              <w:t xml:space="preserve">SERVICIO PROFESIONAL DE LIMPIEZA INTEGRAL A LOS BIENES MUEBLES E INMUEBLES DE LA UNIVERSIDAD AUTÓNOMA DE AGUASCALENTES (APARTADO </w:t>
            </w:r>
            <w:r w:rsidRPr="00EA6AAD">
              <w:rPr>
                <w:rFonts w:ascii="Arial" w:hAnsi="Arial" w:cs="Arial"/>
                <w:sz w:val="16"/>
                <w:szCs w:val="18"/>
              </w:rPr>
              <w:lastRenderedPageBreak/>
              <w:t>II); PERIODO: 1 DE MARZO 2026 AL 31 DICIEMBRE 2026.</w:t>
            </w:r>
          </w:p>
          <w:p w14:paraId="7EB3E770" w14:textId="62022F78" w:rsidR="00EA6AAD" w:rsidRPr="00EA6AAD" w:rsidRDefault="00EA6AAD" w:rsidP="00EA6AAD">
            <w:pPr>
              <w:jc w:val="both"/>
              <w:rPr>
                <w:rFonts w:ascii="Arial" w:hAnsi="Arial" w:cs="Arial"/>
                <w:color w:val="000000"/>
                <w:sz w:val="14"/>
                <w:szCs w:val="14"/>
              </w:rPr>
            </w:pPr>
            <w:r w:rsidRPr="00EA6AAD">
              <w:rPr>
                <w:rFonts w:ascii="Arial" w:hAnsi="Arial" w:cs="Arial"/>
                <w:b/>
                <w:bCs/>
                <w:sz w:val="14"/>
                <w:szCs w:val="16"/>
              </w:rPr>
              <w:t>NOTA:</w:t>
            </w:r>
            <w:r w:rsidRPr="00EA6AAD">
              <w:rPr>
                <w:rFonts w:ascii="Arial" w:hAnsi="Arial" w:cs="Arial"/>
                <w:sz w:val="14"/>
                <w:szCs w:val="16"/>
              </w:rPr>
              <w:t xml:space="preserve"> Se anexa descripción del servicio</w:t>
            </w:r>
          </w:p>
        </w:tc>
        <w:tc>
          <w:tcPr>
            <w:tcW w:w="851" w:type="dxa"/>
            <w:shd w:val="clear" w:color="auto" w:fill="auto"/>
            <w:hideMark/>
          </w:tcPr>
          <w:p w14:paraId="56C2BBAE" w14:textId="21EE458D" w:rsidR="00EA6AAD" w:rsidRPr="00683AA0" w:rsidRDefault="00EA6AAD" w:rsidP="00EA6AAD">
            <w:pPr>
              <w:jc w:val="center"/>
              <w:rPr>
                <w:rFonts w:ascii="Arial" w:hAnsi="Arial" w:cs="Arial"/>
                <w:color w:val="000000"/>
                <w:sz w:val="16"/>
                <w:szCs w:val="14"/>
              </w:rPr>
            </w:pPr>
            <w:r w:rsidRPr="00683AA0">
              <w:rPr>
                <w:rFonts w:ascii="Arial" w:hAnsi="Arial" w:cs="Arial"/>
                <w:color w:val="000000"/>
                <w:sz w:val="16"/>
                <w:szCs w:val="14"/>
              </w:rPr>
              <w:lastRenderedPageBreak/>
              <w:t>Servicio mensual</w:t>
            </w:r>
          </w:p>
        </w:tc>
        <w:tc>
          <w:tcPr>
            <w:tcW w:w="992" w:type="dxa"/>
            <w:shd w:val="clear" w:color="auto" w:fill="auto"/>
            <w:noWrap/>
            <w:hideMark/>
          </w:tcPr>
          <w:p w14:paraId="07A6F621" w14:textId="77777777" w:rsidR="00EA6AAD" w:rsidRPr="00683AA0" w:rsidRDefault="00EA6AAD" w:rsidP="00EA6AAD">
            <w:pPr>
              <w:jc w:val="center"/>
              <w:rPr>
                <w:rFonts w:ascii="Arial" w:hAnsi="Arial" w:cs="Arial"/>
                <w:color w:val="000000"/>
                <w:sz w:val="16"/>
                <w:szCs w:val="14"/>
              </w:rPr>
            </w:pPr>
            <w:r w:rsidRPr="00683AA0">
              <w:rPr>
                <w:rFonts w:ascii="Arial" w:hAnsi="Arial" w:cs="Arial"/>
                <w:color w:val="000000"/>
                <w:sz w:val="16"/>
                <w:szCs w:val="14"/>
              </w:rPr>
              <w:t>10</w:t>
            </w:r>
          </w:p>
        </w:tc>
        <w:tc>
          <w:tcPr>
            <w:tcW w:w="1418" w:type="dxa"/>
            <w:vMerge w:val="restart"/>
            <w:vAlign w:val="center"/>
          </w:tcPr>
          <w:p w14:paraId="2B3D0364" w14:textId="1E6923B1" w:rsidR="00EA6AAD" w:rsidRPr="00EA6AAD" w:rsidRDefault="00EA6AAD" w:rsidP="00EA6AAD">
            <w:pPr>
              <w:jc w:val="center"/>
              <w:rPr>
                <w:rFonts w:ascii="Arial" w:hAnsi="Arial" w:cs="Arial"/>
                <w:color w:val="000000"/>
                <w:sz w:val="14"/>
                <w:szCs w:val="14"/>
              </w:rPr>
            </w:pPr>
            <w:r w:rsidRPr="00683AA0">
              <w:rPr>
                <w:rFonts w:ascii="Arial" w:hAnsi="Arial" w:cs="Arial"/>
                <w:color w:val="000000"/>
                <w:sz w:val="16"/>
                <w:szCs w:val="16"/>
              </w:rPr>
              <w:t>SERVICIO PROFESIONAL DE LIMPIEZA MAXCLEAN, S. DE R.L. DE C.V.</w:t>
            </w:r>
          </w:p>
        </w:tc>
        <w:tc>
          <w:tcPr>
            <w:tcW w:w="1275" w:type="dxa"/>
          </w:tcPr>
          <w:p w14:paraId="5EB7DE08" w14:textId="0B005453" w:rsidR="00EA6AAD" w:rsidRPr="00683AA0" w:rsidRDefault="00EA6AAD" w:rsidP="00EA6AAD">
            <w:pPr>
              <w:jc w:val="center"/>
              <w:rPr>
                <w:rFonts w:ascii="Arial" w:hAnsi="Arial" w:cs="Arial"/>
                <w:color w:val="000000"/>
                <w:sz w:val="16"/>
                <w:szCs w:val="17"/>
              </w:rPr>
            </w:pPr>
            <w:r w:rsidRPr="00683AA0">
              <w:rPr>
                <w:rFonts w:ascii="Arial" w:hAnsi="Arial" w:cs="Arial"/>
                <w:sz w:val="16"/>
                <w:szCs w:val="17"/>
              </w:rPr>
              <w:t>$1,634,374.41</w:t>
            </w:r>
          </w:p>
        </w:tc>
        <w:tc>
          <w:tcPr>
            <w:tcW w:w="1418" w:type="dxa"/>
          </w:tcPr>
          <w:p w14:paraId="4ECDB66B" w14:textId="26AF9965" w:rsidR="00EA6AAD" w:rsidRPr="00683AA0" w:rsidRDefault="00EA6AAD" w:rsidP="00EA6AAD">
            <w:pPr>
              <w:jc w:val="center"/>
              <w:rPr>
                <w:rFonts w:ascii="Arial" w:hAnsi="Arial" w:cs="Arial"/>
                <w:color w:val="000000"/>
                <w:sz w:val="16"/>
                <w:szCs w:val="17"/>
              </w:rPr>
            </w:pPr>
            <w:r w:rsidRPr="00683AA0">
              <w:rPr>
                <w:rFonts w:ascii="Arial" w:hAnsi="Arial" w:cs="Arial"/>
                <w:sz w:val="16"/>
                <w:szCs w:val="17"/>
              </w:rPr>
              <w:t>$16,343,744.10</w:t>
            </w:r>
          </w:p>
        </w:tc>
      </w:tr>
      <w:tr w:rsidR="00C769AC" w:rsidRPr="00AF215D" w14:paraId="6C37273B" w14:textId="77777777" w:rsidTr="00C769AC">
        <w:trPr>
          <w:trHeight w:val="300"/>
          <w:jc w:val="center"/>
        </w:trPr>
        <w:tc>
          <w:tcPr>
            <w:tcW w:w="759" w:type="dxa"/>
            <w:shd w:val="clear" w:color="auto" w:fill="auto"/>
            <w:noWrap/>
          </w:tcPr>
          <w:p w14:paraId="45482C7B" w14:textId="68483D20" w:rsidR="00EA6AAD" w:rsidRPr="00EA6AAD" w:rsidRDefault="00EA6AAD" w:rsidP="00EA6AAD">
            <w:pPr>
              <w:jc w:val="center"/>
              <w:rPr>
                <w:rFonts w:ascii="Arial" w:hAnsi="Arial" w:cs="Arial"/>
                <w:color w:val="000000"/>
                <w:sz w:val="16"/>
                <w:szCs w:val="14"/>
              </w:rPr>
            </w:pPr>
            <w:r w:rsidRPr="00EA6AAD">
              <w:rPr>
                <w:rFonts w:ascii="Arial" w:hAnsi="Arial" w:cs="Arial"/>
                <w:color w:val="000000"/>
                <w:sz w:val="16"/>
                <w:szCs w:val="14"/>
              </w:rPr>
              <w:t>2.1</w:t>
            </w:r>
          </w:p>
        </w:tc>
        <w:tc>
          <w:tcPr>
            <w:tcW w:w="2638" w:type="dxa"/>
            <w:vAlign w:val="center"/>
          </w:tcPr>
          <w:p w14:paraId="08E3F938" w14:textId="77777777" w:rsidR="00EA6AAD" w:rsidRPr="00EA6AAD" w:rsidRDefault="00EA6AAD" w:rsidP="00EA6AAD">
            <w:pPr>
              <w:autoSpaceDE w:val="0"/>
              <w:autoSpaceDN w:val="0"/>
              <w:adjustRightInd w:val="0"/>
              <w:jc w:val="both"/>
              <w:rPr>
                <w:rFonts w:ascii="Arial" w:hAnsi="Arial" w:cs="Arial"/>
                <w:sz w:val="16"/>
                <w:szCs w:val="18"/>
              </w:rPr>
            </w:pPr>
            <w:r w:rsidRPr="00EA6AAD">
              <w:rPr>
                <w:rFonts w:ascii="Arial" w:hAnsi="Arial" w:cs="Arial"/>
                <w:sz w:val="16"/>
                <w:szCs w:val="18"/>
              </w:rPr>
              <w:t>SERVICIO PROFESIONAL DE LIMPIEZA INTEGRAL A LOS BIENES MUEBLES E INMUEBLES DE LA UNIVERSIDAD AUTÓNOMA DE AGUASCALENTES (APARTADO II); PERIODO: 1 DE ENERO 2027 AL 28 FEBRERO 2027.</w:t>
            </w:r>
          </w:p>
          <w:p w14:paraId="7CDF4B43" w14:textId="2CDC9F07" w:rsidR="00EA6AAD" w:rsidRPr="00EA6AAD" w:rsidRDefault="00EA6AAD" w:rsidP="00EA6AAD">
            <w:pPr>
              <w:jc w:val="both"/>
              <w:rPr>
                <w:rFonts w:ascii="Arial" w:hAnsi="Arial" w:cs="Arial"/>
                <w:sz w:val="14"/>
                <w:szCs w:val="14"/>
              </w:rPr>
            </w:pPr>
            <w:r w:rsidRPr="00EA6AAD">
              <w:rPr>
                <w:rFonts w:ascii="Arial" w:hAnsi="Arial" w:cs="Arial"/>
                <w:b/>
                <w:bCs/>
                <w:sz w:val="14"/>
                <w:szCs w:val="16"/>
              </w:rPr>
              <w:t>NOTA:</w:t>
            </w:r>
            <w:r w:rsidRPr="00EA6AAD">
              <w:rPr>
                <w:rFonts w:ascii="Arial" w:hAnsi="Arial" w:cs="Arial"/>
                <w:sz w:val="14"/>
                <w:szCs w:val="16"/>
              </w:rPr>
              <w:t xml:space="preserve"> Se anexa descripción del servicio</w:t>
            </w:r>
          </w:p>
        </w:tc>
        <w:tc>
          <w:tcPr>
            <w:tcW w:w="851" w:type="dxa"/>
            <w:shd w:val="clear" w:color="auto" w:fill="auto"/>
          </w:tcPr>
          <w:p w14:paraId="1D574EB7" w14:textId="2B5FDBAD" w:rsidR="00EA6AAD" w:rsidRPr="00683AA0" w:rsidRDefault="00EA6AAD" w:rsidP="00EA6AAD">
            <w:pPr>
              <w:jc w:val="center"/>
              <w:rPr>
                <w:rFonts w:ascii="Arial" w:hAnsi="Arial" w:cs="Arial"/>
                <w:color w:val="000000"/>
                <w:sz w:val="16"/>
                <w:szCs w:val="14"/>
              </w:rPr>
            </w:pPr>
            <w:r w:rsidRPr="00683AA0">
              <w:rPr>
                <w:rFonts w:ascii="Arial" w:hAnsi="Arial" w:cs="Arial"/>
                <w:color w:val="000000"/>
                <w:sz w:val="16"/>
                <w:szCs w:val="14"/>
              </w:rPr>
              <w:t>Servicio mensual</w:t>
            </w:r>
          </w:p>
        </w:tc>
        <w:tc>
          <w:tcPr>
            <w:tcW w:w="992" w:type="dxa"/>
            <w:shd w:val="clear" w:color="auto" w:fill="auto"/>
            <w:noWrap/>
          </w:tcPr>
          <w:p w14:paraId="3973823F" w14:textId="77777777" w:rsidR="00EA6AAD" w:rsidRPr="00683AA0" w:rsidRDefault="00EA6AAD" w:rsidP="00EA6AAD">
            <w:pPr>
              <w:jc w:val="center"/>
              <w:rPr>
                <w:rFonts w:ascii="Arial" w:hAnsi="Arial" w:cs="Arial"/>
                <w:color w:val="000000"/>
                <w:sz w:val="16"/>
                <w:szCs w:val="14"/>
              </w:rPr>
            </w:pPr>
            <w:r w:rsidRPr="00683AA0">
              <w:rPr>
                <w:rFonts w:ascii="Arial" w:hAnsi="Arial" w:cs="Arial"/>
                <w:color w:val="000000"/>
                <w:sz w:val="16"/>
                <w:szCs w:val="14"/>
              </w:rPr>
              <w:t>2</w:t>
            </w:r>
          </w:p>
        </w:tc>
        <w:tc>
          <w:tcPr>
            <w:tcW w:w="1418" w:type="dxa"/>
            <w:vMerge/>
          </w:tcPr>
          <w:p w14:paraId="1F587478" w14:textId="77777777" w:rsidR="00EA6AAD" w:rsidRPr="00EA6AAD" w:rsidRDefault="00EA6AAD" w:rsidP="00EA6AAD">
            <w:pPr>
              <w:jc w:val="center"/>
              <w:rPr>
                <w:rFonts w:ascii="Arial" w:hAnsi="Arial" w:cs="Arial"/>
                <w:b/>
                <w:color w:val="000000"/>
                <w:sz w:val="14"/>
                <w:szCs w:val="14"/>
              </w:rPr>
            </w:pPr>
          </w:p>
        </w:tc>
        <w:tc>
          <w:tcPr>
            <w:tcW w:w="1275" w:type="dxa"/>
          </w:tcPr>
          <w:p w14:paraId="1F78E14F" w14:textId="578C725D" w:rsidR="00EA6AAD" w:rsidRPr="00EA6AAD" w:rsidRDefault="00EA6AAD" w:rsidP="00EA6AAD">
            <w:pPr>
              <w:jc w:val="center"/>
              <w:rPr>
                <w:rFonts w:ascii="Arial" w:hAnsi="Arial" w:cs="Arial"/>
                <w:color w:val="000000"/>
                <w:sz w:val="16"/>
                <w:szCs w:val="14"/>
              </w:rPr>
            </w:pPr>
            <w:r w:rsidRPr="00EA6AAD">
              <w:rPr>
                <w:rFonts w:ascii="Arial" w:hAnsi="Arial" w:cs="Arial"/>
                <w:sz w:val="16"/>
              </w:rPr>
              <w:t>$1,634,374.41</w:t>
            </w:r>
          </w:p>
        </w:tc>
        <w:tc>
          <w:tcPr>
            <w:tcW w:w="1418" w:type="dxa"/>
          </w:tcPr>
          <w:p w14:paraId="7B6852A3" w14:textId="420C4B87" w:rsidR="00EA6AAD" w:rsidRPr="00EA6AAD" w:rsidRDefault="00EA6AAD" w:rsidP="00EA6AAD">
            <w:pPr>
              <w:jc w:val="center"/>
              <w:rPr>
                <w:rFonts w:ascii="Arial" w:hAnsi="Arial" w:cs="Arial"/>
                <w:color w:val="000000"/>
                <w:sz w:val="16"/>
                <w:szCs w:val="14"/>
              </w:rPr>
            </w:pPr>
            <w:r w:rsidRPr="00EA6AAD">
              <w:rPr>
                <w:rFonts w:ascii="Arial" w:hAnsi="Arial" w:cs="Arial"/>
                <w:sz w:val="16"/>
              </w:rPr>
              <w:t>$3,268,748.82</w:t>
            </w:r>
          </w:p>
        </w:tc>
      </w:tr>
      <w:tr w:rsidR="00C769AC" w:rsidRPr="00AF215D" w14:paraId="47EC603E" w14:textId="77777777" w:rsidTr="00C769AC">
        <w:trPr>
          <w:trHeight w:val="300"/>
          <w:jc w:val="center"/>
        </w:trPr>
        <w:tc>
          <w:tcPr>
            <w:tcW w:w="759" w:type="dxa"/>
            <w:shd w:val="clear" w:color="auto" w:fill="auto"/>
            <w:noWrap/>
          </w:tcPr>
          <w:p w14:paraId="671EDDAC" w14:textId="205B4032" w:rsidR="00EA6AAD" w:rsidRPr="00EA6AAD" w:rsidRDefault="00EA6AAD" w:rsidP="00EA6AAD">
            <w:pPr>
              <w:jc w:val="center"/>
              <w:rPr>
                <w:rFonts w:ascii="Arial" w:hAnsi="Arial" w:cs="Arial"/>
                <w:color w:val="000000"/>
                <w:sz w:val="16"/>
                <w:szCs w:val="14"/>
              </w:rPr>
            </w:pPr>
            <w:r w:rsidRPr="00EA6AAD">
              <w:rPr>
                <w:rFonts w:ascii="Arial" w:hAnsi="Arial" w:cs="Arial"/>
                <w:color w:val="000000"/>
                <w:sz w:val="16"/>
                <w:szCs w:val="14"/>
              </w:rPr>
              <w:t>3</w:t>
            </w:r>
          </w:p>
        </w:tc>
        <w:tc>
          <w:tcPr>
            <w:tcW w:w="2638" w:type="dxa"/>
            <w:vAlign w:val="center"/>
          </w:tcPr>
          <w:p w14:paraId="4A2CA02E" w14:textId="77777777" w:rsidR="00EA6AAD" w:rsidRPr="00EA6AAD" w:rsidRDefault="00EA6AAD" w:rsidP="00EA6AAD">
            <w:pPr>
              <w:autoSpaceDE w:val="0"/>
              <w:autoSpaceDN w:val="0"/>
              <w:adjustRightInd w:val="0"/>
              <w:jc w:val="both"/>
              <w:rPr>
                <w:rFonts w:ascii="Arial" w:hAnsi="Arial" w:cs="Arial"/>
                <w:sz w:val="16"/>
                <w:szCs w:val="18"/>
              </w:rPr>
            </w:pPr>
            <w:r w:rsidRPr="00EA6AAD">
              <w:rPr>
                <w:rFonts w:ascii="Arial" w:hAnsi="Arial" w:cs="Arial"/>
                <w:sz w:val="16"/>
                <w:szCs w:val="18"/>
              </w:rPr>
              <w:t>SERVICIO PROFESIONAL DE LIMPIEZA INTEGRAL A LOS BIENES MUEBLES E INMUEBLES DE LA UNIVERSIDAD AUTÓNOMA DE AGUASCALENTES (APARTADO III); PERIODO: 1 DE MARZO 2026 AL 31 DICIEMBRE 2026.</w:t>
            </w:r>
          </w:p>
          <w:p w14:paraId="262AF850" w14:textId="2D09CEE4" w:rsidR="00EA6AAD" w:rsidRPr="00EA6AAD" w:rsidRDefault="00EA6AAD" w:rsidP="00EA6AAD">
            <w:pPr>
              <w:jc w:val="both"/>
              <w:rPr>
                <w:rFonts w:ascii="Arial" w:hAnsi="Arial" w:cs="Arial"/>
                <w:sz w:val="14"/>
                <w:szCs w:val="14"/>
              </w:rPr>
            </w:pPr>
            <w:r w:rsidRPr="00EA6AAD">
              <w:rPr>
                <w:rFonts w:ascii="Arial" w:hAnsi="Arial" w:cs="Arial"/>
                <w:b/>
                <w:bCs/>
                <w:sz w:val="14"/>
                <w:szCs w:val="16"/>
              </w:rPr>
              <w:t>NOTA:</w:t>
            </w:r>
            <w:r w:rsidRPr="00EA6AAD">
              <w:rPr>
                <w:rFonts w:ascii="Arial" w:hAnsi="Arial" w:cs="Arial"/>
                <w:sz w:val="14"/>
                <w:szCs w:val="16"/>
              </w:rPr>
              <w:t xml:space="preserve"> Se anexa descripción del servicio</w:t>
            </w:r>
          </w:p>
        </w:tc>
        <w:tc>
          <w:tcPr>
            <w:tcW w:w="851" w:type="dxa"/>
            <w:shd w:val="clear" w:color="auto" w:fill="auto"/>
          </w:tcPr>
          <w:p w14:paraId="5984CCF5" w14:textId="221169FF" w:rsidR="00EA6AAD" w:rsidRPr="00683AA0" w:rsidRDefault="00EA6AAD" w:rsidP="00EA6AAD">
            <w:pPr>
              <w:jc w:val="center"/>
              <w:rPr>
                <w:rFonts w:ascii="Arial" w:hAnsi="Arial" w:cs="Arial"/>
                <w:color w:val="000000"/>
                <w:sz w:val="16"/>
                <w:szCs w:val="14"/>
              </w:rPr>
            </w:pPr>
            <w:r w:rsidRPr="00683AA0">
              <w:rPr>
                <w:rFonts w:ascii="Arial" w:hAnsi="Arial" w:cs="Arial"/>
                <w:color w:val="000000"/>
                <w:sz w:val="16"/>
                <w:szCs w:val="14"/>
              </w:rPr>
              <w:t>Servicio mensual</w:t>
            </w:r>
          </w:p>
        </w:tc>
        <w:tc>
          <w:tcPr>
            <w:tcW w:w="992" w:type="dxa"/>
            <w:shd w:val="clear" w:color="auto" w:fill="auto"/>
            <w:noWrap/>
          </w:tcPr>
          <w:p w14:paraId="56B7C02C" w14:textId="4E81BBE6" w:rsidR="00EA6AAD" w:rsidRPr="00683AA0" w:rsidRDefault="00EA6AAD" w:rsidP="00EA6AAD">
            <w:pPr>
              <w:jc w:val="center"/>
              <w:rPr>
                <w:rFonts w:ascii="Arial" w:hAnsi="Arial" w:cs="Arial"/>
                <w:color w:val="000000"/>
                <w:sz w:val="16"/>
                <w:szCs w:val="14"/>
              </w:rPr>
            </w:pPr>
            <w:r w:rsidRPr="00683AA0">
              <w:rPr>
                <w:rFonts w:ascii="Arial" w:hAnsi="Arial" w:cs="Arial"/>
                <w:color w:val="000000"/>
                <w:sz w:val="16"/>
                <w:szCs w:val="14"/>
              </w:rPr>
              <w:t>10</w:t>
            </w:r>
          </w:p>
        </w:tc>
        <w:tc>
          <w:tcPr>
            <w:tcW w:w="1418" w:type="dxa"/>
            <w:vMerge w:val="restart"/>
            <w:vAlign w:val="center"/>
          </w:tcPr>
          <w:p w14:paraId="62544AC6" w14:textId="5A3B3C99" w:rsidR="00EA6AAD" w:rsidRPr="00EA6AAD" w:rsidRDefault="00C769AC" w:rsidP="00EA6AAD">
            <w:pPr>
              <w:jc w:val="center"/>
              <w:rPr>
                <w:rFonts w:ascii="Arial" w:hAnsi="Arial" w:cs="Arial"/>
                <w:b/>
                <w:color w:val="000000"/>
                <w:sz w:val="14"/>
                <w:szCs w:val="14"/>
              </w:rPr>
            </w:pPr>
            <w:r w:rsidRPr="00D51BE3">
              <w:rPr>
                <w:rFonts w:ascii="Arial" w:hAnsi="Arial" w:cs="Arial"/>
                <w:color w:val="000000"/>
                <w:sz w:val="16"/>
                <w:szCs w:val="16"/>
              </w:rPr>
              <w:t>MAXI SERVICIOS DE MEXICO, S.A. DE C.V.</w:t>
            </w:r>
          </w:p>
        </w:tc>
        <w:tc>
          <w:tcPr>
            <w:tcW w:w="1275" w:type="dxa"/>
          </w:tcPr>
          <w:p w14:paraId="56C57242" w14:textId="07CAC2F1" w:rsidR="00EA6AAD" w:rsidRPr="00EA6AAD" w:rsidRDefault="00EA6AAD" w:rsidP="00EA6AAD">
            <w:pPr>
              <w:jc w:val="center"/>
              <w:rPr>
                <w:rFonts w:ascii="Arial" w:hAnsi="Arial" w:cs="Arial"/>
                <w:color w:val="000000"/>
                <w:sz w:val="16"/>
                <w:szCs w:val="14"/>
              </w:rPr>
            </w:pPr>
            <w:r w:rsidRPr="00EA6AAD">
              <w:rPr>
                <w:rFonts w:ascii="Arial" w:hAnsi="Arial" w:cs="Arial"/>
                <w:sz w:val="16"/>
              </w:rPr>
              <w:t>$137,837.93</w:t>
            </w:r>
          </w:p>
        </w:tc>
        <w:tc>
          <w:tcPr>
            <w:tcW w:w="1418" w:type="dxa"/>
          </w:tcPr>
          <w:p w14:paraId="6FBD3021" w14:textId="08A546AF" w:rsidR="00EA6AAD" w:rsidRPr="00EA6AAD" w:rsidRDefault="00EA6AAD" w:rsidP="00EA6AAD">
            <w:pPr>
              <w:jc w:val="center"/>
              <w:rPr>
                <w:rFonts w:ascii="Arial" w:hAnsi="Arial" w:cs="Arial"/>
                <w:color w:val="000000"/>
                <w:sz w:val="16"/>
                <w:szCs w:val="14"/>
              </w:rPr>
            </w:pPr>
            <w:r w:rsidRPr="00EA6AAD">
              <w:rPr>
                <w:rFonts w:ascii="Arial" w:hAnsi="Arial" w:cs="Arial"/>
                <w:sz w:val="16"/>
              </w:rPr>
              <w:t>$1,378,379.30</w:t>
            </w:r>
          </w:p>
        </w:tc>
      </w:tr>
      <w:tr w:rsidR="00C769AC" w:rsidRPr="00FD6AC9" w14:paraId="5CA0D013" w14:textId="77777777" w:rsidTr="00C769AC">
        <w:trPr>
          <w:trHeight w:val="300"/>
          <w:jc w:val="center"/>
        </w:trPr>
        <w:tc>
          <w:tcPr>
            <w:tcW w:w="759" w:type="dxa"/>
            <w:shd w:val="clear" w:color="auto" w:fill="auto"/>
            <w:noWrap/>
          </w:tcPr>
          <w:p w14:paraId="0037336D" w14:textId="3E91526B" w:rsidR="00EA6AAD" w:rsidRPr="00EA6AAD" w:rsidRDefault="00EA6AAD" w:rsidP="00EA6AAD">
            <w:pPr>
              <w:jc w:val="center"/>
              <w:rPr>
                <w:rFonts w:ascii="Arial" w:hAnsi="Arial" w:cs="Arial"/>
                <w:color w:val="000000"/>
                <w:sz w:val="14"/>
                <w:szCs w:val="14"/>
              </w:rPr>
            </w:pPr>
            <w:r w:rsidRPr="00EA6AAD">
              <w:rPr>
                <w:rFonts w:ascii="Arial" w:hAnsi="Arial" w:cs="Arial"/>
                <w:color w:val="000000"/>
                <w:sz w:val="16"/>
                <w:szCs w:val="14"/>
              </w:rPr>
              <w:t>3.1</w:t>
            </w:r>
          </w:p>
        </w:tc>
        <w:tc>
          <w:tcPr>
            <w:tcW w:w="2638" w:type="dxa"/>
            <w:vAlign w:val="center"/>
          </w:tcPr>
          <w:p w14:paraId="6C52D3EC" w14:textId="77777777" w:rsidR="00EA6AAD" w:rsidRPr="00EA6AAD" w:rsidRDefault="00EA6AAD" w:rsidP="00EA6AAD">
            <w:pPr>
              <w:autoSpaceDE w:val="0"/>
              <w:autoSpaceDN w:val="0"/>
              <w:adjustRightInd w:val="0"/>
              <w:jc w:val="both"/>
              <w:rPr>
                <w:rFonts w:ascii="Arial" w:hAnsi="Arial" w:cs="Arial"/>
                <w:sz w:val="16"/>
                <w:szCs w:val="18"/>
              </w:rPr>
            </w:pPr>
            <w:r w:rsidRPr="00EA6AAD">
              <w:rPr>
                <w:rFonts w:ascii="Arial" w:hAnsi="Arial" w:cs="Arial"/>
                <w:sz w:val="16"/>
                <w:szCs w:val="18"/>
              </w:rPr>
              <w:t>SERVICIO PROFESIONAL DE LIMPIEZA INTEGRAL A LOS BIENES MUEBLES E INMUEBLES DE LA UNIVERSIDAD AUTÓNOMA DE AGUASCALENTES (APARTADO III); PERIODO: 1 DE ENERO 2027 AL 28 FEBRERO 2027.</w:t>
            </w:r>
          </w:p>
          <w:p w14:paraId="60BC8030" w14:textId="4098EF6F" w:rsidR="00EA6AAD" w:rsidRPr="00EA6AAD" w:rsidRDefault="00EA6AAD" w:rsidP="00EA6AAD">
            <w:pPr>
              <w:jc w:val="both"/>
              <w:rPr>
                <w:rFonts w:ascii="Arial" w:hAnsi="Arial" w:cs="Arial"/>
                <w:sz w:val="14"/>
                <w:szCs w:val="14"/>
              </w:rPr>
            </w:pPr>
            <w:r w:rsidRPr="00EA6AAD">
              <w:rPr>
                <w:rFonts w:ascii="Arial" w:hAnsi="Arial" w:cs="Arial"/>
                <w:b/>
                <w:bCs/>
                <w:sz w:val="14"/>
                <w:szCs w:val="16"/>
              </w:rPr>
              <w:t>NOTA:</w:t>
            </w:r>
            <w:r w:rsidRPr="00EA6AAD">
              <w:rPr>
                <w:rFonts w:ascii="Arial" w:hAnsi="Arial" w:cs="Arial"/>
                <w:sz w:val="14"/>
                <w:szCs w:val="16"/>
              </w:rPr>
              <w:t xml:space="preserve"> Se anexa descripción del servicio</w:t>
            </w:r>
          </w:p>
        </w:tc>
        <w:tc>
          <w:tcPr>
            <w:tcW w:w="851" w:type="dxa"/>
            <w:shd w:val="clear" w:color="auto" w:fill="auto"/>
          </w:tcPr>
          <w:p w14:paraId="3A8E95FE" w14:textId="02B203D7" w:rsidR="00EA6AAD" w:rsidRPr="00683AA0" w:rsidRDefault="00EA6AAD" w:rsidP="00EA6AAD">
            <w:pPr>
              <w:jc w:val="center"/>
              <w:rPr>
                <w:rFonts w:ascii="Arial" w:hAnsi="Arial" w:cs="Arial"/>
                <w:color w:val="000000"/>
                <w:sz w:val="16"/>
                <w:szCs w:val="14"/>
              </w:rPr>
            </w:pPr>
            <w:r w:rsidRPr="00683AA0">
              <w:rPr>
                <w:rFonts w:ascii="Arial" w:hAnsi="Arial" w:cs="Arial"/>
                <w:color w:val="000000"/>
                <w:sz w:val="16"/>
                <w:szCs w:val="14"/>
              </w:rPr>
              <w:t>Servicio mensual</w:t>
            </w:r>
          </w:p>
        </w:tc>
        <w:tc>
          <w:tcPr>
            <w:tcW w:w="992" w:type="dxa"/>
            <w:shd w:val="clear" w:color="auto" w:fill="auto"/>
            <w:noWrap/>
          </w:tcPr>
          <w:p w14:paraId="0B1D105C" w14:textId="73931976" w:rsidR="00EA6AAD" w:rsidRPr="00683AA0" w:rsidRDefault="00EA6AAD" w:rsidP="00EA6AAD">
            <w:pPr>
              <w:jc w:val="center"/>
              <w:rPr>
                <w:rFonts w:ascii="Arial" w:hAnsi="Arial" w:cs="Arial"/>
                <w:color w:val="000000"/>
                <w:sz w:val="16"/>
                <w:szCs w:val="14"/>
              </w:rPr>
            </w:pPr>
            <w:r w:rsidRPr="00683AA0">
              <w:rPr>
                <w:rFonts w:ascii="Arial" w:hAnsi="Arial" w:cs="Arial"/>
                <w:color w:val="000000"/>
                <w:sz w:val="16"/>
                <w:szCs w:val="14"/>
              </w:rPr>
              <w:t>2</w:t>
            </w:r>
          </w:p>
        </w:tc>
        <w:tc>
          <w:tcPr>
            <w:tcW w:w="1418" w:type="dxa"/>
            <w:vMerge/>
          </w:tcPr>
          <w:p w14:paraId="75096027" w14:textId="77777777" w:rsidR="00EA6AAD" w:rsidRPr="00EA6AAD" w:rsidRDefault="00EA6AAD" w:rsidP="00EA6AAD">
            <w:pPr>
              <w:jc w:val="center"/>
              <w:rPr>
                <w:rFonts w:ascii="Arial" w:hAnsi="Arial" w:cs="Arial"/>
                <w:b/>
                <w:color w:val="000000"/>
                <w:sz w:val="14"/>
                <w:szCs w:val="14"/>
              </w:rPr>
            </w:pPr>
          </w:p>
        </w:tc>
        <w:tc>
          <w:tcPr>
            <w:tcW w:w="1275" w:type="dxa"/>
          </w:tcPr>
          <w:p w14:paraId="03BAA3FE" w14:textId="3272AB84" w:rsidR="00EA6AAD" w:rsidRPr="00EA6AAD" w:rsidRDefault="00EA6AAD" w:rsidP="00EA6AAD">
            <w:pPr>
              <w:jc w:val="center"/>
              <w:rPr>
                <w:rFonts w:ascii="Arial" w:hAnsi="Arial" w:cs="Arial"/>
                <w:color w:val="000000"/>
                <w:sz w:val="16"/>
                <w:szCs w:val="14"/>
              </w:rPr>
            </w:pPr>
            <w:r w:rsidRPr="00EA6AAD">
              <w:rPr>
                <w:rFonts w:ascii="Arial" w:hAnsi="Arial" w:cs="Arial"/>
                <w:sz w:val="16"/>
              </w:rPr>
              <w:t>$137,837.93</w:t>
            </w:r>
          </w:p>
        </w:tc>
        <w:tc>
          <w:tcPr>
            <w:tcW w:w="1418" w:type="dxa"/>
          </w:tcPr>
          <w:p w14:paraId="2A320970" w14:textId="742AA48B" w:rsidR="00EA6AAD" w:rsidRPr="00EA6AAD" w:rsidRDefault="00EA6AAD" w:rsidP="00EA6AAD">
            <w:pPr>
              <w:jc w:val="center"/>
              <w:rPr>
                <w:rFonts w:ascii="Arial" w:hAnsi="Arial" w:cs="Arial"/>
                <w:color w:val="000000"/>
                <w:sz w:val="16"/>
                <w:szCs w:val="14"/>
              </w:rPr>
            </w:pPr>
            <w:r w:rsidRPr="00EA6AAD">
              <w:rPr>
                <w:rFonts w:ascii="Arial" w:hAnsi="Arial" w:cs="Arial"/>
                <w:sz w:val="16"/>
              </w:rPr>
              <w:t>$275,675.86</w:t>
            </w:r>
          </w:p>
        </w:tc>
      </w:tr>
    </w:tbl>
    <w:p w14:paraId="281379DE" w14:textId="7D542961" w:rsidR="00CF0F48" w:rsidRPr="003B7915" w:rsidRDefault="006970D4" w:rsidP="00307224">
      <w:pPr>
        <w:jc w:val="both"/>
        <w:rPr>
          <w:rFonts w:ascii="Arial" w:hAnsi="Arial" w:cs="Arial"/>
          <w:sz w:val="18"/>
          <w:szCs w:val="18"/>
        </w:rPr>
      </w:pPr>
      <w:r>
        <w:rPr>
          <w:rFonts w:ascii="Arial" w:hAnsi="Arial" w:cs="Arial"/>
          <w:sz w:val="18"/>
          <w:szCs w:val="18"/>
          <w:lang w:val="es-MX"/>
        </w:rPr>
        <w:t>---------------------------------------------------------------------------------------------------------------------------------------------------</w:t>
      </w:r>
      <w:r w:rsidR="00A31430">
        <w:rPr>
          <w:rFonts w:ascii="Arial" w:hAnsi="Arial" w:cs="Arial"/>
          <w:sz w:val="18"/>
          <w:szCs w:val="18"/>
        </w:rPr>
        <w:t>P</w:t>
      </w:r>
      <w:r w:rsidR="00A31430" w:rsidRPr="002A5984">
        <w:rPr>
          <w:rFonts w:ascii="Arial" w:hAnsi="Arial" w:cs="Arial"/>
          <w:sz w:val="18"/>
          <w:szCs w:val="18"/>
        </w:rPr>
        <w:t>or considerar que su</w:t>
      </w:r>
      <w:r w:rsidR="00C769AC">
        <w:rPr>
          <w:rFonts w:ascii="Arial" w:hAnsi="Arial" w:cs="Arial"/>
          <w:sz w:val="18"/>
          <w:szCs w:val="18"/>
        </w:rPr>
        <w:t>s</w:t>
      </w:r>
      <w:r w:rsidR="00A31430" w:rsidRPr="002A5984">
        <w:rPr>
          <w:rFonts w:ascii="Arial" w:hAnsi="Arial" w:cs="Arial"/>
          <w:sz w:val="18"/>
          <w:szCs w:val="18"/>
        </w:rPr>
        <w:t xml:space="preserve"> propuesta</w:t>
      </w:r>
      <w:r w:rsidR="00C769AC">
        <w:rPr>
          <w:rFonts w:ascii="Arial" w:hAnsi="Arial" w:cs="Arial"/>
          <w:sz w:val="18"/>
          <w:szCs w:val="18"/>
        </w:rPr>
        <w:t>s</w:t>
      </w:r>
      <w:r w:rsidR="000C6175">
        <w:rPr>
          <w:rFonts w:ascii="Arial" w:hAnsi="Arial" w:cs="Arial"/>
          <w:sz w:val="18"/>
          <w:szCs w:val="18"/>
        </w:rPr>
        <w:t xml:space="preserve"> </w:t>
      </w:r>
      <w:r w:rsidR="00C769AC">
        <w:rPr>
          <w:rFonts w:ascii="Arial" w:hAnsi="Arial" w:cs="Arial"/>
          <w:sz w:val="18"/>
          <w:szCs w:val="18"/>
        </w:rPr>
        <w:t>son</w:t>
      </w:r>
      <w:r w:rsidR="00A31430">
        <w:rPr>
          <w:rFonts w:ascii="Arial" w:hAnsi="Arial" w:cs="Arial"/>
          <w:sz w:val="18"/>
          <w:szCs w:val="18"/>
        </w:rPr>
        <w:t xml:space="preserve"> </w:t>
      </w:r>
      <w:r w:rsidR="00A31430" w:rsidRPr="002A5984">
        <w:rPr>
          <w:rFonts w:ascii="Arial" w:hAnsi="Arial" w:cs="Arial"/>
          <w:sz w:val="18"/>
          <w:szCs w:val="18"/>
        </w:rPr>
        <w:t>solvente</w:t>
      </w:r>
      <w:r w:rsidR="00C769AC">
        <w:rPr>
          <w:rFonts w:ascii="Arial" w:hAnsi="Arial" w:cs="Arial"/>
          <w:sz w:val="18"/>
          <w:szCs w:val="18"/>
        </w:rPr>
        <w:t>s</w:t>
      </w:r>
      <w:r w:rsidR="00A31430" w:rsidRPr="002A5984">
        <w:rPr>
          <w:rFonts w:ascii="Arial" w:hAnsi="Arial" w:cs="Arial"/>
          <w:sz w:val="18"/>
          <w:szCs w:val="18"/>
        </w:rPr>
        <w:t xml:space="preserve"> al reunir conforme a los crite</w:t>
      </w:r>
      <w:r w:rsidR="00833E04">
        <w:rPr>
          <w:rFonts w:ascii="Arial" w:hAnsi="Arial" w:cs="Arial"/>
          <w:sz w:val="18"/>
          <w:szCs w:val="18"/>
        </w:rPr>
        <w:t xml:space="preserve">rios de adjudicación contenidos </w:t>
      </w:r>
      <w:r w:rsidR="00A31430" w:rsidRPr="002A5984">
        <w:rPr>
          <w:rFonts w:ascii="Arial" w:hAnsi="Arial" w:cs="Arial"/>
          <w:sz w:val="18"/>
          <w:szCs w:val="18"/>
        </w:rPr>
        <w:t>en las bases</w:t>
      </w:r>
      <w:r w:rsidR="00833E04">
        <w:rPr>
          <w:rFonts w:ascii="Arial" w:hAnsi="Arial" w:cs="Arial"/>
          <w:sz w:val="18"/>
          <w:szCs w:val="18"/>
        </w:rPr>
        <w:t xml:space="preserve"> de la convocatoria</w:t>
      </w:r>
      <w:r w:rsidR="00A31430" w:rsidRPr="002A5984">
        <w:rPr>
          <w:rFonts w:ascii="Arial" w:hAnsi="Arial" w:cs="Arial"/>
          <w:sz w:val="18"/>
          <w:szCs w:val="18"/>
        </w:rPr>
        <w:t xml:space="preserve">, las condiciones legales, técnicas </w:t>
      </w:r>
      <w:r w:rsidR="00A31430">
        <w:rPr>
          <w:rFonts w:ascii="Arial" w:hAnsi="Arial" w:cs="Arial"/>
          <w:sz w:val="18"/>
          <w:szCs w:val="18"/>
        </w:rPr>
        <w:t>y económicas requeridas por la U</w:t>
      </w:r>
      <w:r w:rsidR="00A31430" w:rsidRPr="002A5984">
        <w:rPr>
          <w:rFonts w:ascii="Arial" w:hAnsi="Arial" w:cs="Arial"/>
          <w:sz w:val="18"/>
          <w:szCs w:val="18"/>
        </w:rPr>
        <w:t>nivers</w:t>
      </w:r>
      <w:r w:rsidR="00A31430">
        <w:rPr>
          <w:rFonts w:ascii="Arial" w:hAnsi="Arial" w:cs="Arial"/>
          <w:sz w:val="18"/>
          <w:szCs w:val="18"/>
        </w:rPr>
        <w:t>idad y considerar que garantiza</w:t>
      </w:r>
      <w:r w:rsidR="00C769AC">
        <w:rPr>
          <w:rFonts w:ascii="Arial" w:hAnsi="Arial" w:cs="Arial"/>
          <w:sz w:val="18"/>
          <w:szCs w:val="18"/>
        </w:rPr>
        <w:t>n</w:t>
      </w:r>
      <w:r w:rsidR="00A31430"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por partidas, </w:t>
      </w:r>
      <w:r w:rsidR="00A31430" w:rsidRPr="002573EC">
        <w:rPr>
          <w:rFonts w:ascii="Arial" w:hAnsi="Arial" w:cs="Arial"/>
          <w:sz w:val="18"/>
          <w:szCs w:val="18"/>
        </w:rPr>
        <w:t>a los precios más bajos y convenientes</w:t>
      </w:r>
      <w:r w:rsidR="00A31430">
        <w:rPr>
          <w:rFonts w:ascii="Arial" w:hAnsi="Arial" w:cs="Arial"/>
          <w:sz w:val="18"/>
          <w:szCs w:val="18"/>
        </w:rPr>
        <w:t xml:space="preserve"> de las </w:t>
      </w:r>
      <w:r w:rsidR="00A31430" w:rsidRPr="00C44D6A">
        <w:rPr>
          <w:rFonts w:ascii="Arial" w:hAnsi="Arial" w:cs="Arial"/>
          <w:sz w:val="18"/>
          <w:szCs w:val="18"/>
        </w:rPr>
        <w:t>propuestas</w:t>
      </w:r>
      <w:r w:rsidR="00B2717C">
        <w:rPr>
          <w:rFonts w:ascii="Arial" w:hAnsi="Arial" w:cs="Arial"/>
          <w:sz w:val="18"/>
          <w:szCs w:val="18"/>
        </w:rPr>
        <w:t xml:space="preserve"> para la Universidad, </w:t>
      </w:r>
      <w:r w:rsidR="00A31430" w:rsidRPr="00C44D6A">
        <w:rPr>
          <w:rFonts w:ascii="Arial" w:hAnsi="Arial" w:cs="Arial"/>
          <w:sz w:val="18"/>
          <w:szCs w:val="18"/>
        </w:rPr>
        <w:t xml:space="preserve">con fundamento en </w:t>
      </w:r>
      <w:r w:rsidR="00342CC6">
        <w:rPr>
          <w:rFonts w:ascii="Arial" w:hAnsi="Arial" w:cs="Arial"/>
          <w:sz w:val="18"/>
          <w:szCs w:val="18"/>
        </w:rPr>
        <w:t>los</w:t>
      </w:r>
      <w:r w:rsidR="00A31430"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00A31430" w:rsidRPr="00F22ACF">
        <w:rPr>
          <w:rFonts w:ascii="Arial" w:hAnsi="Arial" w:cs="Arial"/>
          <w:sz w:val="18"/>
          <w:szCs w:val="18"/>
        </w:rPr>
        <w:t xml:space="preserve"> </w:t>
      </w:r>
      <w:r w:rsidR="00A31430" w:rsidRPr="00071B47">
        <w:rPr>
          <w:rFonts w:ascii="Arial" w:hAnsi="Arial" w:cs="Arial"/>
          <w:sz w:val="18"/>
          <w:szCs w:val="18"/>
        </w:rPr>
        <w:t>de la Ley,</w:t>
      </w:r>
      <w:r w:rsidR="00A31430" w:rsidRPr="00F22ACF">
        <w:rPr>
          <w:rFonts w:ascii="Arial" w:hAnsi="Arial" w:cs="Arial"/>
          <w:sz w:val="18"/>
          <w:szCs w:val="18"/>
        </w:rPr>
        <w:t xml:space="preserve"> a</w:t>
      </w:r>
      <w:r w:rsidR="00A31430" w:rsidRPr="00C44D6A">
        <w:rPr>
          <w:rFonts w:ascii="Arial" w:hAnsi="Arial" w:cs="Arial"/>
          <w:sz w:val="18"/>
          <w:szCs w:val="18"/>
        </w:rPr>
        <w:t xml:space="preserve">sí como en el </w:t>
      </w:r>
      <w:r w:rsidR="00A31430" w:rsidRPr="00071B47">
        <w:rPr>
          <w:rFonts w:ascii="Arial" w:hAnsi="Arial" w:cs="Arial"/>
          <w:sz w:val="18"/>
          <w:szCs w:val="18"/>
        </w:rPr>
        <w:t xml:space="preserve">numeral </w:t>
      </w:r>
      <w:r w:rsidR="00071B47" w:rsidRPr="00071B47">
        <w:rPr>
          <w:rFonts w:ascii="Arial" w:hAnsi="Arial" w:cs="Arial"/>
          <w:sz w:val="18"/>
          <w:szCs w:val="18"/>
        </w:rPr>
        <w:t>X</w:t>
      </w:r>
      <w:r w:rsidR="00A31430" w:rsidRPr="00071B47">
        <w:rPr>
          <w:rFonts w:ascii="Arial" w:hAnsi="Arial" w:cs="Arial"/>
          <w:sz w:val="18"/>
          <w:szCs w:val="18"/>
        </w:rPr>
        <w:t xml:space="preserve">, </w:t>
      </w:r>
      <w:r w:rsidR="00A31430" w:rsidRPr="00C44D6A">
        <w:rPr>
          <w:rFonts w:ascii="Arial" w:hAnsi="Arial" w:cs="Arial"/>
          <w:sz w:val="18"/>
          <w:szCs w:val="18"/>
        </w:rPr>
        <w:t>de las bases de esta</w:t>
      </w:r>
      <w:r w:rsidR="00A31430">
        <w:rPr>
          <w:rFonts w:ascii="Arial" w:hAnsi="Arial" w:cs="Arial"/>
          <w:sz w:val="18"/>
          <w:szCs w:val="18"/>
        </w:rPr>
        <w:t xml:space="preserve"> Licitación</w:t>
      </w:r>
      <w:r w:rsidR="005F1134">
        <w:rPr>
          <w:rFonts w:ascii="Arial" w:hAnsi="Arial" w:cs="Arial"/>
          <w:sz w:val="18"/>
          <w:szCs w:val="18"/>
        </w:rPr>
        <w:t>.</w:t>
      </w:r>
      <w:r w:rsidR="00C108AE">
        <w:rPr>
          <w:rFonts w:ascii="Arial" w:hAnsi="Arial" w:cs="Arial"/>
          <w:sz w:val="18"/>
          <w:szCs w:val="16"/>
        </w:rPr>
        <w:t>-------</w:t>
      </w:r>
      <w:r w:rsidR="003B25DE">
        <w:rPr>
          <w:rFonts w:ascii="Arial" w:hAnsi="Arial" w:cs="Arial"/>
          <w:sz w:val="18"/>
          <w:szCs w:val="16"/>
        </w:rPr>
        <w:t>---------------------</w:t>
      </w:r>
    </w:p>
    <w:p w14:paraId="0E370182" w14:textId="7CC7481C" w:rsidR="00B04125" w:rsidRDefault="00B04125" w:rsidP="00B04125">
      <w:pPr>
        <w:jc w:val="both"/>
        <w:rPr>
          <w:rFonts w:ascii="Arial" w:hAnsi="Arial" w:cs="Arial"/>
          <w:sz w:val="18"/>
          <w:szCs w:val="18"/>
        </w:rPr>
      </w:pPr>
      <w:r w:rsidRPr="0056447E">
        <w:rPr>
          <w:rFonts w:ascii="Arial" w:hAnsi="Arial" w:cs="Arial"/>
          <w:sz w:val="18"/>
          <w:szCs w:val="18"/>
        </w:rPr>
        <w:t>------------------------------------------------------------------------------------------------------------------------------------</w:t>
      </w:r>
      <w:r>
        <w:rPr>
          <w:rFonts w:ascii="Arial" w:hAnsi="Arial" w:cs="Arial"/>
          <w:sz w:val="18"/>
          <w:szCs w:val="18"/>
        </w:rPr>
        <w:t>---------------</w:t>
      </w:r>
    </w:p>
    <w:p w14:paraId="14FA0780" w14:textId="7EB8DD09" w:rsidR="007E0989" w:rsidRPr="00DA7857" w:rsidRDefault="00B2717C" w:rsidP="00DA7857">
      <w:pPr>
        <w:pStyle w:val="Sangradetextonormal"/>
        <w:ind w:left="0"/>
        <w:jc w:val="both"/>
        <w:rPr>
          <w:rFonts w:ascii="Arial" w:hAnsi="Arial" w:cs="Arial"/>
          <w:b/>
        </w:rPr>
      </w:pPr>
      <w:r>
        <w:rPr>
          <w:rFonts w:ascii="Arial" w:hAnsi="Arial" w:cs="Arial"/>
          <w:bCs/>
          <w:sz w:val="18"/>
          <w:szCs w:val="18"/>
        </w:rPr>
        <w:t>La</w:t>
      </w:r>
      <w:r w:rsidR="00C769AC">
        <w:rPr>
          <w:rFonts w:ascii="Arial" w:hAnsi="Arial" w:cs="Arial"/>
          <w:bCs/>
          <w:sz w:val="18"/>
          <w:szCs w:val="18"/>
        </w:rPr>
        <w:t>s</w:t>
      </w:r>
      <w:r>
        <w:rPr>
          <w:rFonts w:ascii="Arial" w:hAnsi="Arial" w:cs="Arial"/>
          <w:bCs/>
          <w:sz w:val="18"/>
          <w:szCs w:val="18"/>
        </w:rPr>
        <w:t xml:space="preserve"> propuesta</w:t>
      </w:r>
      <w:r w:rsidR="00C769AC">
        <w:rPr>
          <w:rFonts w:ascii="Arial" w:hAnsi="Arial" w:cs="Arial"/>
          <w:bCs/>
          <w:sz w:val="18"/>
          <w:szCs w:val="18"/>
        </w:rPr>
        <w:t>s</w:t>
      </w:r>
      <w:r>
        <w:rPr>
          <w:rFonts w:ascii="Arial" w:hAnsi="Arial" w:cs="Arial"/>
          <w:bCs/>
          <w:sz w:val="18"/>
          <w:szCs w:val="18"/>
        </w:rPr>
        <w:t xml:space="preserve"> presentada</w:t>
      </w:r>
      <w:r w:rsidR="00C769AC">
        <w:rPr>
          <w:rFonts w:ascii="Arial" w:hAnsi="Arial" w:cs="Arial"/>
          <w:bCs/>
          <w:sz w:val="18"/>
          <w:szCs w:val="18"/>
        </w:rPr>
        <w:t>s</w:t>
      </w:r>
      <w:r>
        <w:rPr>
          <w:rFonts w:ascii="Arial" w:hAnsi="Arial" w:cs="Arial"/>
          <w:bCs/>
          <w:sz w:val="18"/>
          <w:szCs w:val="18"/>
        </w:rPr>
        <w:t xml:space="preserve"> y adjudicada</w:t>
      </w:r>
      <w:r w:rsidR="00C769AC">
        <w:rPr>
          <w:rFonts w:ascii="Arial" w:hAnsi="Arial" w:cs="Arial"/>
          <w:bCs/>
          <w:sz w:val="18"/>
          <w:szCs w:val="18"/>
        </w:rPr>
        <w:t>s</w:t>
      </w:r>
      <w:r>
        <w:rPr>
          <w:rFonts w:ascii="Arial" w:hAnsi="Arial" w:cs="Arial"/>
          <w:bCs/>
          <w:sz w:val="18"/>
          <w:szCs w:val="18"/>
        </w:rPr>
        <w:t>, cuentan con suficiencia presupuestal</w:t>
      </w:r>
      <w:r w:rsidR="001759E7">
        <w:rPr>
          <w:rFonts w:ascii="Arial" w:hAnsi="Arial" w:cs="Arial"/>
          <w:bCs/>
          <w:sz w:val="18"/>
          <w:szCs w:val="18"/>
        </w:rPr>
        <w:t xml:space="preserve"> conforme a lo establecido en el</w:t>
      </w:r>
      <w:r>
        <w:rPr>
          <w:rFonts w:ascii="Arial" w:hAnsi="Arial" w:cs="Arial"/>
          <w:bCs/>
          <w:sz w:val="18"/>
          <w:szCs w:val="18"/>
        </w:rPr>
        <w:t xml:space="preserve"> </w:t>
      </w:r>
      <w:r w:rsidR="002964C7">
        <w:rPr>
          <w:rFonts w:ascii="Arial" w:hAnsi="Arial" w:cs="Arial"/>
          <w:bCs/>
          <w:sz w:val="18"/>
          <w:szCs w:val="18"/>
        </w:rPr>
        <w:t xml:space="preserve">oficio </w:t>
      </w:r>
      <w:r w:rsidR="00C769AC" w:rsidRPr="00C769AC">
        <w:rPr>
          <w:rFonts w:ascii="Arial" w:hAnsi="Arial" w:cs="Arial"/>
          <w:b/>
          <w:sz w:val="18"/>
          <w:szCs w:val="18"/>
        </w:rPr>
        <w:t>DGF-049/2026</w:t>
      </w:r>
      <w:r w:rsidR="002964C7" w:rsidRPr="009C6185">
        <w:rPr>
          <w:rFonts w:ascii="Arial" w:hAnsi="Arial" w:cs="Arial"/>
          <w:sz w:val="18"/>
          <w:szCs w:val="18"/>
        </w:rPr>
        <w:t>.------------------------------------------------------------------------------------------------</w:t>
      </w:r>
      <w:r w:rsidR="009C6185" w:rsidRPr="009C6185">
        <w:rPr>
          <w:rFonts w:ascii="Arial" w:hAnsi="Arial" w:cs="Arial"/>
          <w:sz w:val="18"/>
          <w:szCs w:val="18"/>
        </w:rPr>
        <w:t>-----------</w:t>
      </w:r>
      <w:r w:rsidR="001759E7">
        <w:rPr>
          <w:rFonts w:ascii="Arial" w:hAnsi="Arial" w:cs="Arial"/>
          <w:sz w:val="18"/>
          <w:szCs w:val="18"/>
        </w:rPr>
        <w:t>--------------------------------------------------------------------------------------------------------------------------------------------------</w:t>
      </w:r>
      <w:r w:rsidR="007E0989" w:rsidRPr="009C6185">
        <w:rPr>
          <w:rFonts w:ascii="Arial" w:hAnsi="Arial" w:cs="Arial"/>
          <w:sz w:val="18"/>
          <w:szCs w:val="18"/>
        </w:rPr>
        <w:t>-</w:t>
      </w:r>
      <w:r w:rsidR="00951036">
        <w:rPr>
          <w:rFonts w:ascii="Arial" w:hAnsi="Arial" w:cs="Arial"/>
          <w:sz w:val="18"/>
          <w:szCs w:val="18"/>
        </w:rPr>
        <w:t>---</w:t>
      </w:r>
      <w:r w:rsidR="00C769AC">
        <w:rPr>
          <w:rFonts w:ascii="Arial" w:hAnsi="Arial" w:cs="Arial"/>
          <w:sz w:val="18"/>
          <w:szCs w:val="18"/>
        </w:rPr>
        <w:t>------</w:t>
      </w:r>
    </w:p>
    <w:p w14:paraId="6F41931E" w14:textId="2B3DC705" w:rsidR="00EB344C" w:rsidRPr="00D76ACB" w:rsidRDefault="00470F17" w:rsidP="00EB344C">
      <w:pPr>
        <w:jc w:val="both"/>
        <w:rPr>
          <w:rFonts w:ascii="Arial" w:hAnsi="Arial" w:cs="Arial"/>
          <w:sz w:val="16"/>
          <w:szCs w:val="16"/>
        </w:rPr>
      </w:pPr>
      <w:r w:rsidRPr="000F4AE4">
        <w:rPr>
          <w:rFonts w:ascii="Arial" w:hAnsi="Arial" w:cs="Arial"/>
          <w:bCs/>
          <w:sz w:val="18"/>
          <w:szCs w:val="18"/>
          <w:lang w:val="es-MX"/>
        </w:rPr>
        <w:t xml:space="preserve">Para las partidas adjudicadas, se formalizará esta adquisición mediante contrato a precio fijo en los términos de los artículos 65, 66 y 67 de la Ley, la fecha tentativa de firma de contrato, </w:t>
      </w:r>
      <w:r w:rsidR="00DE28DC">
        <w:rPr>
          <w:rFonts w:ascii="Arial" w:hAnsi="Arial" w:cs="Arial"/>
          <w:bCs/>
          <w:sz w:val="18"/>
          <w:szCs w:val="18"/>
          <w:lang w:val="es-MX"/>
        </w:rPr>
        <w:t xml:space="preserve">es </w:t>
      </w:r>
      <w:r w:rsidRPr="000F4AE4">
        <w:rPr>
          <w:rFonts w:ascii="Arial" w:hAnsi="Arial" w:cs="Arial"/>
          <w:bCs/>
          <w:sz w:val="18"/>
          <w:szCs w:val="18"/>
          <w:lang w:val="es-MX"/>
        </w:rPr>
        <w:t xml:space="preserve">el </w:t>
      </w:r>
      <w:r w:rsidRPr="00DE28DC">
        <w:rPr>
          <w:rFonts w:ascii="Arial" w:hAnsi="Arial" w:cs="Arial"/>
          <w:bCs/>
          <w:sz w:val="18"/>
          <w:szCs w:val="18"/>
          <w:lang w:val="es-MX"/>
        </w:rPr>
        <w:t xml:space="preserve">día </w:t>
      </w:r>
      <w:r w:rsidR="001759E7" w:rsidRPr="00DE28DC">
        <w:rPr>
          <w:rFonts w:ascii="Arial" w:hAnsi="Arial" w:cs="Arial"/>
          <w:b/>
          <w:bCs/>
          <w:color w:val="000000"/>
          <w:sz w:val="18"/>
          <w:szCs w:val="18"/>
          <w:lang w:val="es-MX"/>
        </w:rPr>
        <w:t>2</w:t>
      </w:r>
      <w:r w:rsidR="00DE28DC">
        <w:rPr>
          <w:rFonts w:ascii="Arial" w:hAnsi="Arial" w:cs="Arial"/>
          <w:b/>
          <w:bCs/>
          <w:color w:val="000000"/>
          <w:sz w:val="18"/>
          <w:szCs w:val="18"/>
          <w:lang w:val="es-MX"/>
        </w:rPr>
        <w:t>6</w:t>
      </w:r>
      <w:r w:rsidR="001759E7" w:rsidRPr="00DE28DC">
        <w:rPr>
          <w:rFonts w:ascii="Arial" w:hAnsi="Arial" w:cs="Arial"/>
          <w:b/>
          <w:bCs/>
          <w:color w:val="000000"/>
          <w:sz w:val="18"/>
          <w:szCs w:val="18"/>
          <w:lang w:val="es-MX"/>
        </w:rPr>
        <w:t xml:space="preserve"> de febrero de 202</w:t>
      </w:r>
      <w:r w:rsidR="00DE28DC" w:rsidRPr="00DE28DC">
        <w:rPr>
          <w:rFonts w:ascii="Arial" w:hAnsi="Arial" w:cs="Arial"/>
          <w:b/>
          <w:bCs/>
          <w:color w:val="000000"/>
          <w:sz w:val="18"/>
          <w:szCs w:val="18"/>
          <w:lang w:val="es-MX"/>
        </w:rPr>
        <w:t>6</w:t>
      </w:r>
      <w:r w:rsidR="001759E7" w:rsidRPr="00DE28DC">
        <w:rPr>
          <w:rFonts w:ascii="Arial" w:hAnsi="Arial" w:cs="Arial"/>
          <w:b/>
          <w:bCs/>
          <w:color w:val="000000"/>
          <w:sz w:val="18"/>
          <w:szCs w:val="18"/>
          <w:lang w:val="es-MX"/>
        </w:rPr>
        <w:t xml:space="preserve"> </w:t>
      </w:r>
      <w:r w:rsidRPr="00DE28DC">
        <w:rPr>
          <w:rFonts w:ascii="Arial" w:hAnsi="Arial" w:cs="Arial"/>
          <w:bCs/>
          <w:sz w:val="18"/>
          <w:szCs w:val="18"/>
          <w:lang w:val="es-MX"/>
        </w:rPr>
        <w:t>en</w:t>
      </w:r>
      <w:r w:rsidRPr="000F4AE4">
        <w:rPr>
          <w:rFonts w:ascii="Arial" w:hAnsi="Arial" w:cs="Arial"/>
          <w:bCs/>
          <w:sz w:val="18"/>
          <w:szCs w:val="18"/>
          <w:lang w:val="es-MX"/>
        </w:rPr>
        <w:t xml:space="preserve"> el Departamento de Compras de la Dirección General de Finanzas, sita en edificio 222 P.B., Ciudad Universitaria, en horario de </w:t>
      </w:r>
      <w:r w:rsidR="0022144B" w:rsidRPr="000F4AE4">
        <w:rPr>
          <w:rFonts w:ascii="Arial" w:hAnsi="Arial" w:cs="Arial"/>
          <w:b/>
          <w:bCs/>
          <w:sz w:val="18"/>
          <w:szCs w:val="18"/>
          <w:lang w:val="es-MX"/>
        </w:rPr>
        <w:t>14</w:t>
      </w:r>
      <w:r w:rsidRPr="000F4AE4">
        <w:rPr>
          <w:rFonts w:ascii="Arial" w:hAnsi="Arial" w:cs="Arial"/>
          <w:b/>
          <w:bCs/>
          <w:sz w:val="18"/>
          <w:szCs w:val="18"/>
          <w:lang w:val="es-MX"/>
        </w:rPr>
        <w:t xml:space="preserve">:00 a </w:t>
      </w:r>
      <w:r w:rsidR="0022144B" w:rsidRPr="000F4AE4">
        <w:rPr>
          <w:rFonts w:ascii="Arial" w:hAnsi="Arial" w:cs="Arial"/>
          <w:b/>
          <w:bCs/>
          <w:sz w:val="18"/>
          <w:szCs w:val="18"/>
          <w:lang w:val="es-MX"/>
        </w:rPr>
        <w:t>15</w:t>
      </w:r>
      <w:r w:rsidRPr="000F4AE4">
        <w:rPr>
          <w:rFonts w:ascii="Arial" w:hAnsi="Arial" w:cs="Arial"/>
          <w:b/>
          <w:bCs/>
          <w:sz w:val="18"/>
          <w:szCs w:val="18"/>
          <w:lang w:val="es-MX"/>
        </w:rPr>
        <w:t xml:space="preserve">:00 horas. </w:t>
      </w:r>
      <w:r w:rsidRPr="000F4AE4">
        <w:rPr>
          <w:rFonts w:ascii="Arial" w:hAnsi="Arial" w:cs="Arial"/>
          <w:sz w:val="18"/>
          <w:szCs w:val="18"/>
        </w:rPr>
        <w:t xml:space="preserve">El licitante ganador que injustificadamente y por causas imputables al mismo, no formalice el contrato adjudicado, será sancionado de conformidad con lo establecido </w:t>
      </w:r>
      <w:r w:rsidR="00993B9A">
        <w:rPr>
          <w:rFonts w:ascii="Arial" w:hAnsi="Arial" w:cs="Arial"/>
          <w:sz w:val="18"/>
          <w:szCs w:val="18"/>
        </w:rPr>
        <w:t xml:space="preserve">en </w:t>
      </w:r>
      <w:r w:rsidRPr="000F4AE4">
        <w:rPr>
          <w:rFonts w:ascii="Arial" w:hAnsi="Arial" w:cs="Arial"/>
          <w:sz w:val="18"/>
          <w:szCs w:val="18"/>
        </w:rPr>
        <w:t xml:space="preserve">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0F4AE4">
        <w:rPr>
          <w:rFonts w:ascii="Arial" w:hAnsi="Arial" w:cs="Arial"/>
          <w:sz w:val="18"/>
          <w:szCs w:val="18"/>
        </w:rPr>
        <w:t>embargo,</w:t>
      </w:r>
      <w:r w:rsidRPr="000F4AE4">
        <w:rPr>
          <w:rFonts w:ascii="Arial" w:hAnsi="Arial" w:cs="Arial"/>
          <w:sz w:val="18"/>
          <w:szCs w:val="18"/>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r w:rsidR="00B86F02" w:rsidRPr="00102837">
        <w:rPr>
          <w:rFonts w:ascii="Arial" w:hAnsi="Arial" w:cs="Arial"/>
          <w:sz w:val="18"/>
          <w:szCs w:val="18"/>
        </w:rPr>
        <w:t>----------------------------------------------</w:t>
      </w:r>
      <w:r w:rsidR="000C6175" w:rsidRPr="00102837">
        <w:rPr>
          <w:rFonts w:ascii="Arial" w:hAnsi="Arial" w:cs="Arial"/>
          <w:sz w:val="18"/>
          <w:szCs w:val="18"/>
        </w:rPr>
        <w:t>---------------------------------------------------</w:t>
      </w:r>
      <w:r w:rsidR="00E20D16" w:rsidRPr="00102837">
        <w:rPr>
          <w:rFonts w:ascii="Arial" w:hAnsi="Arial" w:cs="Arial"/>
          <w:sz w:val="18"/>
          <w:szCs w:val="18"/>
        </w:rPr>
        <w:t>------------------------------------</w:t>
      </w:r>
      <w:r w:rsidR="00102837">
        <w:rPr>
          <w:rFonts w:ascii="Arial" w:hAnsi="Arial" w:cs="Arial"/>
          <w:sz w:val="18"/>
          <w:szCs w:val="18"/>
        </w:rPr>
        <w:t>----------</w:t>
      </w:r>
      <w:r w:rsidR="000F4AE4">
        <w:rPr>
          <w:rFonts w:ascii="Arial" w:hAnsi="Arial" w:cs="Arial"/>
          <w:sz w:val="18"/>
          <w:szCs w:val="18"/>
        </w:rPr>
        <w:t>-----</w:t>
      </w:r>
      <w:r w:rsidR="005F7760">
        <w:rPr>
          <w:rFonts w:ascii="Arial" w:hAnsi="Arial" w:cs="Arial"/>
          <w:sz w:val="18"/>
          <w:szCs w:val="18"/>
        </w:rPr>
        <w:t>---------------------</w:t>
      </w:r>
      <w:r w:rsidR="00951036">
        <w:rPr>
          <w:rFonts w:ascii="Arial" w:hAnsi="Arial" w:cs="Arial"/>
          <w:sz w:val="18"/>
          <w:szCs w:val="18"/>
        </w:rPr>
        <w:t>-</w:t>
      </w:r>
    </w:p>
    <w:p w14:paraId="582405A2" w14:textId="77777777" w:rsidR="00BA09E3" w:rsidRDefault="00CF0F48" w:rsidP="00C14816">
      <w:pPr>
        <w:jc w:val="both"/>
        <w:rPr>
          <w:rFonts w:ascii="Arial" w:hAnsi="Arial" w:cs="Arial"/>
          <w:sz w:val="18"/>
          <w:szCs w:val="18"/>
        </w:rPr>
      </w:pPr>
      <w:r w:rsidRPr="00834C7B">
        <w:rPr>
          <w:rFonts w:ascii="Arial" w:hAnsi="Arial" w:cs="Arial"/>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00AE3929" w:rsidRPr="00834C7B">
        <w:rPr>
          <w:rFonts w:ascii="Arial" w:hAnsi="Arial" w:cs="Arial"/>
          <w:sz w:val="14"/>
          <w:szCs w:val="14"/>
        </w:rPr>
        <w:t xml:space="preserve">prevista en la regla </w:t>
      </w:r>
      <w:r w:rsidR="00F352AD" w:rsidRPr="00834C7B">
        <w:rPr>
          <w:rFonts w:ascii="Arial" w:hAnsi="Arial" w:cs="Arial"/>
          <w:sz w:val="14"/>
          <w:szCs w:val="14"/>
        </w:rPr>
        <w:t>2.1.2</w:t>
      </w:r>
      <w:r w:rsidR="00C355AA" w:rsidRPr="00834C7B">
        <w:rPr>
          <w:rFonts w:ascii="Arial" w:hAnsi="Arial" w:cs="Arial"/>
          <w:sz w:val="14"/>
          <w:szCs w:val="14"/>
        </w:rPr>
        <w:t>4</w:t>
      </w:r>
      <w:r w:rsidR="00F352AD" w:rsidRPr="00834C7B">
        <w:rPr>
          <w:rFonts w:ascii="Arial" w:hAnsi="Arial" w:cs="Arial"/>
          <w:sz w:val="14"/>
          <w:szCs w:val="14"/>
        </w:rPr>
        <w:t>, de la miscelánea fiscal para el 202</w:t>
      </w:r>
      <w:r w:rsidR="00DE28DC">
        <w:rPr>
          <w:rFonts w:ascii="Arial" w:hAnsi="Arial" w:cs="Arial"/>
          <w:sz w:val="14"/>
          <w:szCs w:val="14"/>
        </w:rPr>
        <w:t>6</w:t>
      </w:r>
      <w:r w:rsidR="00F352AD" w:rsidRPr="00834C7B">
        <w:rPr>
          <w:rFonts w:ascii="Arial" w:hAnsi="Arial" w:cs="Arial"/>
          <w:sz w:val="14"/>
          <w:szCs w:val="14"/>
        </w:rPr>
        <w:t xml:space="preserve"> publicada el </w:t>
      </w:r>
      <w:r w:rsidR="00DE28DC">
        <w:rPr>
          <w:rFonts w:ascii="Arial" w:hAnsi="Arial" w:cs="Arial"/>
          <w:sz w:val="14"/>
          <w:szCs w:val="14"/>
        </w:rPr>
        <w:t>28</w:t>
      </w:r>
      <w:r w:rsidR="00F352AD" w:rsidRPr="00834C7B">
        <w:rPr>
          <w:rFonts w:ascii="Arial" w:hAnsi="Arial" w:cs="Arial"/>
          <w:sz w:val="14"/>
          <w:szCs w:val="14"/>
        </w:rPr>
        <w:t xml:space="preserve"> de diciembre de 202</w:t>
      </w:r>
      <w:r w:rsidR="00DE28DC">
        <w:rPr>
          <w:rFonts w:ascii="Arial" w:hAnsi="Arial" w:cs="Arial"/>
          <w:sz w:val="14"/>
          <w:szCs w:val="14"/>
        </w:rPr>
        <w:t>5</w:t>
      </w:r>
      <w:r w:rsidR="00F352AD" w:rsidRPr="00834C7B">
        <w:rPr>
          <w:rFonts w:ascii="Arial" w:hAnsi="Arial" w:cs="Arial"/>
          <w:sz w:val="14"/>
          <w:szCs w:val="14"/>
        </w:rPr>
        <w:t xml:space="preserve"> en el Diario Oficial de la Federación</w:t>
      </w:r>
      <w:r w:rsidRPr="00834C7B">
        <w:rPr>
          <w:rFonts w:ascii="Arial" w:hAnsi="Arial" w:cs="Arial"/>
          <w:sz w:val="14"/>
          <w:szCs w:val="14"/>
        </w:rPr>
        <w:t xml:space="preserve">. Por lo que el concursante ganador deberá realizar la consulta de opinión ante el SAT en la página: </w:t>
      </w:r>
      <w:hyperlink r:id="rId17" w:history="1">
        <w:r w:rsidRPr="00DE28DC">
          <w:rPr>
            <w:rStyle w:val="Hipervnculo"/>
            <w:rFonts w:ascii="Arial" w:hAnsi="Arial" w:cs="Arial"/>
            <w:sz w:val="14"/>
          </w:rPr>
          <w:t>http://www.sat.gob.mx</w:t>
        </w:r>
      </w:hyperlink>
      <w:r w:rsidRPr="00213538">
        <w:rPr>
          <w:rFonts w:ascii="Arial" w:hAnsi="Arial" w:cs="Arial"/>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18" w:history="1">
        <w:r w:rsidR="00DE28DC" w:rsidRPr="00D46F82">
          <w:rPr>
            <w:rStyle w:val="Hipervnculo"/>
            <w:rFonts w:ascii="Arial" w:hAnsi="Arial" w:cs="Arial"/>
            <w:sz w:val="14"/>
          </w:rPr>
          <w:t>virginia.mariscal@edu.uaa.mx</w:t>
        </w:r>
      </w:hyperlink>
      <w:r w:rsidR="00DE28DC">
        <w:rPr>
          <w:rFonts w:ascii="Arial" w:hAnsi="Arial" w:cs="Arial"/>
          <w:sz w:val="14"/>
        </w:rPr>
        <w:t xml:space="preserve"> </w:t>
      </w:r>
      <w:r w:rsidRPr="00213538">
        <w:rPr>
          <w:rFonts w:ascii="Arial" w:hAnsi="Arial" w:cs="Arial"/>
          <w:sz w:val="14"/>
          <w:szCs w:val="14"/>
        </w:rPr>
        <w:t xml:space="preserve">para que el SAT envié el “Acuse de respuesta” que emitirá en atención a su solicitud de opinión. </w:t>
      </w:r>
      <w:r w:rsidR="00667CB1" w:rsidRPr="00213538">
        <w:rPr>
          <w:rFonts w:ascii="Arial" w:hAnsi="Arial" w:cs="Arial"/>
          <w:sz w:val="14"/>
          <w:szCs w:val="14"/>
        </w:rPr>
        <w:t xml:space="preserve">Conforme al numeral </w:t>
      </w:r>
      <w:r w:rsidR="0033590C" w:rsidRPr="00213538">
        <w:rPr>
          <w:rFonts w:ascii="Arial" w:hAnsi="Arial" w:cs="Arial"/>
          <w:sz w:val="14"/>
          <w:szCs w:val="14"/>
        </w:rPr>
        <w:t>XV</w:t>
      </w:r>
      <w:r w:rsidR="00667CB1" w:rsidRPr="00213538">
        <w:rPr>
          <w:rFonts w:ascii="Arial" w:hAnsi="Arial" w:cs="Arial"/>
          <w:sz w:val="14"/>
          <w:szCs w:val="14"/>
        </w:rPr>
        <w:t>.</w:t>
      </w:r>
      <w:r w:rsidR="004D0116" w:rsidRPr="00213538">
        <w:rPr>
          <w:rFonts w:ascii="Arial" w:hAnsi="Arial" w:cs="Arial"/>
          <w:sz w:val="14"/>
          <w:szCs w:val="14"/>
        </w:rPr>
        <w:t>, letra a. “Garantía de cumplimiento y vicios ocultos del contrato, o en su caso garantía de cumplimiento y calidad del contrato</w:t>
      </w:r>
      <w:r w:rsidRPr="00213538">
        <w:rPr>
          <w:rFonts w:ascii="Arial" w:hAnsi="Arial" w:cs="Arial"/>
          <w:sz w:val="14"/>
          <w:szCs w:val="14"/>
        </w:rPr>
        <w:t xml:space="preserve"> de la convocatoria de la Licitación al rubro señalada, y previo a la formalización del contrato, se deberá constituir por el </w:t>
      </w:r>
      <w:r w:rsidR="00664153" w:rsidRPr="00213538">
        <w:rPr>
          <w:rFonts w:ascii="Arial" w:hAnsi="Arial" w:cs="Arial"/>
          <w:sz w:val="14"/>
          <w:szCs w:val="14"/>
        </w:rPr>
        <w:t>licitante</w:t>
      </w:r>
      <w:r w:rsidRPr="00213538">
        <w:rPr>
          <w:rFonts w:ascii="Arial" w:hAnsi="Arial" w:cs="Arial"/>
          <w:sz w:val="14"/>
          <w:szCs w:val="14"/>
        </w:rPr>
        <w:t xml:space="preserve"> adjudicado, fianza expedida por una institución legalmente autorizada, en los términos de la </w:t>
      </w:r>
      <w:r w:rsidR="00664153" w:rsidRPr="00213538">
        <w:rPr>
          <w:rFonts w:ascii="Arial" w:hAnsi="Arial" w:cs="Arial"/>
          <w:sz w:val="14"/>
          <w:szCs w:val="14"/>
        </w:rPr>
        <w:t>Ley de Instituciones de Seguros y de Fianzas,</w:t>
      </w:r>
      <w:r w:rsidRPr="00213538">
        <w:rPr>
          <w:rFonts w:ascii="Arial" w:hAnsi="Arial" w:cs="Arial"/>
          <w:sz w:val="14"/>
          <w:szCs w:val="14"/>
        </w:rPr>
        <w:t xml:space="preserve">, a favor de la Universidad Autónoma de Aguascalientes, por un valor equivalente al 10% (diez por ciento) del monto total del contrato, antes de impuesto; en el texto de la póliza de fianza se deberán establecer las declaraciones previstas en los </w:t>
      </w:r>
      <w:r w:rsidR="00667CB1" w:rsidRPr="00213538">
        <w:rPr>
          <w:rFonts w:ascii="Arial" w:hAnsi="Arial" w:cs="Arial"/>
          <w:sz w:val="14"/>
          <w:szCs w:val="14"/>
        </w:rPr>
        <w:t>subnumerales</w:t>
      </w:r>
      <w:r w:rsidRPr="00213538">
        <w:rPr>
          <w:rFonts w:ascii="Arial" w:hAnsi="Arial" w:cs="Arial"/>
          <w:sz w:val="14"/>
          <w:szCs w:val="14"/>
        </w:rPr>
        <w:t xml:space="preserve"> 1, 2</w:t>
      </w:r>
      <w:r w:rsidR="00DB2E33" w:rsidRPr="00213538">
        <w:rPr>
          <w:rFonts w:ascii="Arial" w:hAnsi="Arial" w:cs="Arial"/>
          <w:sz w:val="14"/>
          <w:szCs w:val="14"/>
        </w:rPr>
        <w:t>,</w:t>
      </w:r>
      <w:r w:rsidR="0088219E" w:rsidRPr="00213538">
        <w:rPr>
          <w:rFonts w:ascii="Arial" w:hAnsi="Arial" w:cs="Arial"/>
          <w:sz w:val="14"/>
          <w:szCs w:val="14"/>
        </w:rPr>
        <w:t xml:space="preserve"> 3</w:t>
      </w:r>
      <w:r w:rsidR="00667CB1" w:rsidRPr="00213538">
        <w:rPr>
          <w:rFonts w:ascii="Arial" w:hAnsi="Arial" w:cs="Arial"/>
          <w:sz w:val="14"/>
          <w:szCs w:val="14"/>
        </w:rPr>
        <w:t xml:space="preserve">, </w:t>
      </w:r>
      <w:r w:rsidR="0088219E" w:rsidRPr="00213538">
        <w:rPr>
          <w:rFonts w:ascii="Arial" w:hAnsi="Arial" w:cs="Arial"/>
          <w:sz w:val="14"/>
          <w:szCs w:val="14"/>
        </w:rPr>
        <w:t>4</w:t>
      </w:r>
      <w:r w:rsidR="00667CB1" w:rsidRPr="00213538">
        <w:rPr>
          <w:rFonts w:ascii="Arial" w:hAnsi="Arial" w:cs="Arial"/>
          <w:sz w:val="14"/>
          <w:szCs w:val="14"/>
        </w:rPr>
        <w:t>, 5 y 6</w:t>
      </w:r>
      <w:r w:rsidR="0088219E" w:rsidRPr="00213538">
        <w:rPr>
          <w:rFonts w:ascii="Arial" w:hAnsi="Arial" w:cs="Arial"/>
          <w:sz w:val="14"/>
          <w:szCs w:val="14"/>
        </w:rPr>
        <w:t xml:space="preserve"> </w:t>
      </w:r>
      <w:r w:rsidRPr="00213538">
        <w:rPr>
          <w:rFonts w:ascii="Arial" w:hAnsi="Arial" w:cs="Arial"/>
          <w:sz w:val="14"/>
          <w:szCs w:val="14"/>
        </w:rPr>
        <w:t>del referido numeral</w:t>
      </w:r>
      <w:r w:rsidRPr="00213538">
        <w:rPr>
          <w:rFonts w:ascii="Arial" w:hAnsi="Arial" w:cs="Arial"/>
          <w:sz w:val="16"/>
          <w:szCs w:val="16"/>
        </w:rPr>
        <w:t>.</w:t>
      </w:r>
      <w:r w:rsidR="003D6705" w:rsidRPr="00213538">
        <w:rPr>
          <w:rFonts w:ascii="Arial" w:hAnsi="Arial" w:cs="Arial"/>
          <w:sz w:val="18"/>
          <w:szCs w:val="18"/>
        </w:rPr>
        <w:t>-----------------------------------------------------------------------------</w:t>
      </w:r>
    </w:p>
    <w:p w14:paraId="2A340653" w14:textId="657E6117" w:rsidR="00D50007" w:rsidRPr="00DE28DC" w:rsidRDefault="003D6705" w:rsidP="00C14816">
      <w:pPr>
        <w:jc w:val="both"/>
        <w:rPr>
          <w:rFonts w:ascii="Arial" w:hAnsi="Arial" w:cs="Arial"/>
          <w:sz w:val="14"/>
          <w:szCs w:val="14"/>
          <w:u w:val="single"/>
        </w:rPr>
      </w:pPr>
      <w:r w:rsidRPr="00213538">
        <w:rPr>
          <w:rFonts w:ascii="Arial" w:hAnsi="Arial" w:cs="Arial"/>
          <w:sz w:val="18"/>
          <w:szCs w:val="18"/>
        </w:rPr>
        <w:t>----------------------------------------------------</w:t>
      </w:r>
      <w:r w:rsidR="002964C7" w:rsidRPr="00213538">
        <w:rPr>
          <w:rFonts w:ascii="Arial" w:hAnsi="Arial" w:cs="Arial"/>
          <w:sz w:val="18"/>
          <w:szCs w:val="18"/>
        </w:rPr>
        <w:t>------------------------------------------------------------------------------</w:t>
      </w:r>
      <w:r w:rsidR="00984351" w:rsidRPr="00213538">
        <w:rPr>
          <w:rFonts w:ascii="Arial" w:hAnsi="Arial" w:cs="Arial"/>
          <w:sz w:val="18"/>
          <w:szCs w:val="18"/>
        </w:rPr>
        <w:t>-----------------</w:t>
      </w:r>
      <w:r w:rsidR="00834C7B" w:rsidRPr="0018293E">
        <w:rPr>
          <w:rFonts w:ascii="Arial" w:hAnsi="Arial" w:cs="Arial"/>
          <w:color w:val="000000"/>
          <w:sz w:val="18"/>
          <w:szCs w:val="18"/>
        </w:rPr>
        <w:t xml:space="preserve"> </w:t>
      </w:r>
      <w:r w:rsidR="00FB67FB" w:rsidRPr="0018293E">
        <w:rPr>
          <w:rFonts w:ascii="Arial" w:hAnsi="Arial" w:cs="Arial"/>
          <w:color w:val="000000"/>
          <w:sz w:val="18"/>
          <w:szCs w:val="18"/>
        </w:rPr>
        <w:t xml:space="preserve">Para efectos de la notificación, a partir de esta fecha se pone a disposición de los licitantes que no hayan asistido a este acto, copia de esta Acta en el Departamento de Compras de la Dirección General de Finanzas de la Universidad, edificio </w:t>
      </w:r>
      <w:r w:rsidR="0088219E" w:rsidRPr="0018293E">
        <w:rPr>
          <w:rFonts w:ascii="Arial" w:hAnsi="Arial" w:cs="Arial"/>
          <w:color w:val="000000"/>
          <w:sz w:val="18"/>
          <w:szCs w:val="18"/>
        </w:rPr>
        <w:t>222 P.B.</w:t>
      </w:r>
      <w:r w:rsidR="00FB67FB" w:rsidRPr="0018293E">
        <w:rPr>
          <w:rFonts w:ascii="Arial" w:hAnsi="Arial" w:cs="Arial"/>
          <w:color w:val="000000"/>
          <w:sz w:val="18"/>
          <w:szCs w:val="18"/>
        </w:rPr>
        <w:t>, domicilio de la convocante, por un término no menor de cinco días hábiles, siendo de la exclusiva responsabilidad de los licitantes, acudir a enterarse de su contenido y obtener copia de la misma</w:t>
      </w:r>
      <w:r w:rsidR="00BC5BD1" w:rsidRPr="0018293E">
        <w:rPr>
          <w:rFonts w:ascii="Arial" w:hAnsi="Arial" w:cs="Arial"/>
          <w:color w:val="000000"/>
          <w:sz w:val="18"/>
          <w:szCs w:val="18"/>
        </w:rPr>
        <w:t>, así como en la página de transparencia de la Universidad</w:t>
      </w:r>
      <w:r w:rsidR="00FB67FB" w:rsidRPr="0018293E">
        <w:rPr>
          <w:rFonts w:ascii="Arial" w:hAnsi="Arial" w:cs="Arial"/>
          <w:color w:val="000000"/>
          <w:sz w:val="18"/>
          <w:szCs w:val="18"/>
        </w:rPr>
        <w:t xml:space="preserve">. Este procedimiento sustituye a la notificación </w:t>
      </w:r>
      <w:r w:rsidR="0050427F" w:rsidRPr="0018293E">
        <w:rPr>
          <w:rFonts w:ascii="Arial" w:hAnsi="Arial" w:cs="Arial"/>
          <w:color w:val="000000"/>
          <w:sz w:val="18"/>
          <w:szCs w:val="18"/>
        </w:rPr>
        <w:t>personal</w:t>
      </w:r>
      <w:r w:rsidR="0050427F" w:rsidRPr="0018293E">
        <w:rPr>
          <w:rFonts w:ascii="Arial" w:hAnsi="Arial" w:cs="Arial"/>
          <w:color w:val="000000"/>
          <w:sz w:val="16"/>
          <w:szCs w:val="16"/>
        </w:rPr>
        <w:t>.</w:t>
      </w:r>
      <w:r w:rsidR="0050427F" w:rsidRPr="0018293E">
        <w:rPr>
          <w:rFonts w:ascii="Arial" w:hAnsi="Arial" w:cs="Arial"/>
        </w:rPr>
        <w:t xml:space="preserve"> ------------------------------------------------------------------------------------------------</w:t>
      </w:r>
      <w:r w:rsidR="007E0989" w:rsidRPr="0018293E">
        <w:rPr>
          <w:rFonts w:ascii="Arial" w:hAnsi="Arial" w:cs="Arial"/>
        </w:rPr>
        <w:t>-------------------------</w:t>
      </w:r>
    </w:p>
    <w:p w14:paraId="3DBADB56" w14:textId="02AC61E3" w:rsidR="00C14816" w:rsidRPr="0018293E" w:rsidRDefault="007E0989" w:rsidP="00C14816">
      <w:pPr>
        <w:jc w:val="both"/>
        <w:rPr>
          <w:rFonts w:ascii="Arial" w:hAnsi="Arial" w:cs="Arial"/>
          <w:sz w:val="18"/>
          <w:szCs w:val="18"/>
        </w:rPr>
      </w:pPr>
      <w:r w:rsidRPr="0018293E">
        <w:rPr>
          <w:rFonts w:ascii="Arial" w:hAnsi="Arial" w:cs="Arial"/>
        </w:rPr>
        <w:t>-----------------------------------------------------------------------------------------------------------</w:t>
      </w:r>
      <w:r w:rsidR="0050427F" w:rsidRPr="0018293E">
        <w:rPr>
          <w:rFonts w:ascii="Arial" w:hAnsi="Arial" w:cs="Arial"/>
        </w:rPr>
        <w:t>-------------------------</w:t>
      </w:r>
      <w:r w:rsidR="00C14816" w:rsidRPr="0018293E">
        <w:rPr>
          <w:rFonts w:ascii="Arial" w:hAnsi="Arial" w:cs="Arial"/>
          <w:b/>
          <w:sz w:val="18"/>
          <w:szCs w:val="18"/>
        </w:rPr>
        <w:t xml:space="preserve"> </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50427F" w:rsidRPr="00542CF1" w14:paraId="0977306F" w14:textId="77777777" w:rsidTr="00F85BFE">
        <w:trPr>
          <w:trHeight w:val="307"/>
          <w:jc w:val="center"/>
        </w:trPr>
        <w:tc>
          <w:tcPr>
            <w:tcW w:w="8828" w:type="dxa"/>
            <w:gridSpan w:val="2"/>
            <w:shd w:val="clear" w:color="auto" w:fill="F2F2F2" w:themeFill="background1" w:themeFillShade="F2"/>
            <w:vAlign w:val="center"/>
          </w:tcPr>
          <w:p w14:paraId="47830C2F" w14:textId="1FCB7B94" w:rsidR="0050427F" w:rsidRPr="0018293E" w:rsidRDefault="0050427F" w:rsidP="0050427F">
            <w:pPr>
              <w:pStyle w:val="Sangradetextonormal"/>
              <w:ind w:left="0"/>
              <w:jc w:val="center"/>
              <w:rPr>
                <w:rFonts w:ascii="Arial" w:hAnsi="Arial" w:cs="Arial"/>
                <w:b/>
                <w:sz w:val="18"/>
                <w:szCs w:val="18"/>
              </w:rPr>
            </w:pPr>
            <w:r w:rsidRPr="0018293E">
              <w:rPr>
                <w:rFonts w:ascii="Arial" w:hAnsi="Arial" w:cs="Arial"/>
                <w:b/>
                <w:sz w:val="18"/>
                <w:szCs w:val="18"/>
              </w:rPr>
              <w:t>Universidad Autónoma de Aguascalientes</w:t>
            </w:r>
          </w:p>
        </w:tc>
      </w:tr>
      <w:tr w:rsidR="001759E7" w:rsidRPr="00542CF1" w14:paraId="42516961" w14:textId="77777777" w:rsidTr="00AE3929">
        <w:trPr>
          <w:jc w:val="center"/>
        </w:trPr>
        <w:tc>
          <w:tcPr>
            <w:tcW w:w="4414" w:type="dxa"/>
          </w:tcPr>
          <w:p w14:paraId="3844212E" w14:textId="77777777" w:rsidR="001759E7" w:rsidRPr="00CC4D03" w:rsidRDefault="001759E7" w:rsidP="001759E7">
            <w:pPr>
              <w:pStyle w:val="Sangradetextonormal"/>
              <w:ind w:left="0"/>
              <w:rPr>
                <w:rFonts w:ascii="Arial" w:hAnsi="Arial" w:cs="Arial"/>
                <w:b/>
                <w:sz w:val="18"/>
                <w:szCs w:val="18"/>
              </w:rPr>
            </w:pPr>
          </w:p>
          <w:p w14:paraId="28B9A692" w14:textId="0D891EAA" w:rsidR="001759E7" w:rsidRPr="00DE28DC" w:rsidRDefault="001759E7" w:rsidP="001759E7">
            <w:pPr>
              <w:pStyle w:val="Sangradetextonormal"/>
              <w:ind w:left="0"/>
              <w:rPr>
                <w:rFonts w:ascii="Arial" w:hAnsi="Arial" w:cs="Arial"/>
                <w:sz w:val="18"/>
                <w:szCs w:val="18"/>
                <w:lang w:val="es-ES"/>
              </w:rPr>
            </w:pPr>
            <w:r w:rsidRPr="00DE28DC">
              <w:rPr>
                <w:rFonts w:ascii="Arial" w:hAnsi="Arial" w:cs="Arial"/>
                <w:sz w:val="18"/>
                <w:szCs w:val="18"/>
              </w:rPr>
              <w:t xml:space="preserve">C. </w:t>
            </w:r>
            <w:r w:rsidR="00DE28DC" w:rsidRPr="00DE28DC">
              <w:rPr>
                <w:rFonts w:ascii="Arial" w:hAnsi="Arial" w:cs="Arial"/>
                <w:sz w:val="18"/>
                <w:szCs w:val="18"/>
              </w:rPr>
              <w:t>Anargelia García Silva</w:t>
            </w:r>
          </w:p>
          <w:p w14:paraId="7538061A" w14:textId="60A47424" w:rsidR="001759E7" w:rsidRPr="00DE28DC" w:rsidRDefault="001759E7" w:rsidP="001759E7">
            <w:pPr>
              <w:pStyle w:val="Sangradetextonormal"/>
              <w:ind w:left="0"/>
              <w:rPr>
                <w:rFonts w:ascii="Arial" w:hAnsi="Arial" w:cs="Arial"/>
                <w:b/>
                <w:sz w:val="18"/>
                <w:szCs w:val="18"/>
                <w:lang w:val="es-ES"/>
              </w:rPr>
            </w:pPr>
            <w:r w:rsidRPr="00DE28DC">
              <w:rPr>
                <w:rFonts w:ascii="Arial" w:hAnsi="Arial" w:cs="Arial"/>
                <w:b/>
                <w:sz w:val="18"/>
                <w:szCs w:val="18"/>
                <w:lang w:val="es-ES"/>
              </w:rPr>
              <w:t>Director</w:t>
            </w:r>
            <w:r w:rsidR="00DE28DC" w:rsidRPr="00DE28DC">
              <w:rPr>
                <w:rFonts w:ascii="Arial" w:hAnsi="Arial" w:cs="Arial"/>
                <w:b/>
                <w:sz w:val="18"/>
                <w:szCs w:val="18"/>
                <w:lang w:val="es-ES"/>
              </w:rPr>
              <w:t>a</w:t>
            </w:r>
            <w:r w:rsidRPr="00DE28DC">
              <w:rPr>
                <w:rFonts w:ascii="Arial" w:hAnsi="Arial" w:cs="Arial"/>
                <w:b/>
                <w:sz w:val="18"/>
                <w:szCs w:val="18"/>
                <w:lang w:val="es-ES"/>
              </w:rPr>
              <w:t xml:space="preserve"> General de Finanzas </w:t>
            </w:r>
          </w:p>
          <w:p w14:paraId="2CD6EF20" w14:textId="17327633" w:rsidR="001759E7" w:rsidRPr="00542CF1" w:rsidRDefault="001759E7" w:rsidP="001759E7">
            <w:pPr>
              <w:pStyle w:val="Sangradetextonormal"/>
              <w:ind w:left="0"/>
              <w:rPr>
                <w:rFonts w:ascii="Arial" w:hAnsi="Arial" w:cs="Arial"/>
                <w:b/>
                <w:sz w:val="18"/>
                <w:szCs w:val="18"/>
                <w:highlight w:val="magenta"/>
              </w:rPr>
            </w:pPr>
          </w:p>
        </w:tc>
        <w:tc>
          <w:tcPr>
            <w:tcW w:w="4414" w:type="dxa"/>
          </w:tcPr>
          <w:p w14:paraId="742EEC31" w14:textId="77777777" w:rsidR="001759E7" w:rsidRDefault="001759E7" w:rsidP="001759E7">
            <w:pPr>
              <w:spacing w:line="276" w:lineRule="auto"/>
              <w:jc w:val="center"/>
              <w:rPr>
                <w:rFonts w:ascii="Arial" w:hAnsi="Arial" w:cs="Arial"/>
                <w:sz w:val="16"/>
                <w:szCs w:val="16"/>
                <w:lang w:val="x-none"/>
              </w:rPr>
            </w:pPr>
          </w:p>
          <w:p w14:paraId="72C4DBE0" w14:textId="77777777" w:rsidR="001759E7" w:rsidRDefault="001759E7" w:rsidP="001759E7">
            <w:pPr>
              <w:pStyle w:val="Sangradetextonormal"/>
              <w:ind w:left="0"/>
              <w:jc w:val="center"/>
              <w:rPr>
                <w:rFonts w:ascii="Arial" w:hAnsi="Arial" w:cs="Arial"/>
                <w:sz w:val="16"/>
                <w:szCs w:val="16"/>
                <w:lang w:val="x-none"/>
              </w:rPr>
            </w:pPr>
          </w:p>
          <w:p w14:paraId="4CA07265" w14:textId="2E3CEFB6" w:rsidR="001759E7" w:rsidRPr="00542CF1" w:rsidRDefault="001759E7" w:rsidP="001759E7">
            <w:pPr>
              <w:pStyle w:val="Sangradetextonormal"/>
              <w:ind w:left="0"/>
              <w:jc w:val="center"/>
              <w:rPr>
                <w:rFonts w:ascii="Arial" w:hAnsi="Arial" w:cs="Arial"/>
                <w:sz w:val="18"/>
                <w:szCs w:val="18"/>
                <w:highlight w:val="magenta"/>
              </w:rPr>
            </w:pPr>
            <w:r>
              <w:rPr>
                <w:rFonts w:ascii="Arial" w:hAnsi="Arial" w:cs="Arial"/>
                <w:sz w:val="16"/>
                <w:szCs w:val="16"/>
                <w:lang w:val="x-none"/>
              </w:rPr>
              <w:t>____________________________________</w:t>
            </w:r>
          </w:p>
        </w:tc>
      </w:tr>
      <w:tr w:rsidR="001759E7" w:rsidRPr="00542CF1" w14:paraId="55984D09" w14:textId="77777777" w:rsidTr="00AE3929">
        <w:trPr>
          <w:jc w:val="center"/>
        </w:trPr>
        <w:tc>
          <w:tcPr>
            <w:tcW w:w="4414" w:type="dxa"/>
          </w:tcPr>
          <w:p w14:paraId="014F1633" w14:textId="77777777" w:rsidR="001759E7" w:rsidRPr="00CC4D03" w:rsidRDefault="001759E7" w:rsidP="001759E7">
            <w:pPr>
              <w:pStyle w:val="Sangradetextonormal"/>
              <w:ind w:left="0"/>
              <w:rPr>
                <w:rFonts w:ascii="Arial" w:hAnsi="Arial" w:cs="Arial"/>
                <w:b/>
                <w:sz w:val="18"/>
                <w:szCs w:val="18"/>
              </w:rPr>
            </w:pPr>
          </w:p>
          <w:p w14:paraId="521354A7" w14:textId="49C6F7CC" w:rsidR="001759E7" w:rsidRPr="00DE28DC" w:rsidRDefault="001759E7" w:rsidP="001759E7">
            <w:pPr>
              <w:pStyle w:val="Sangradetextonormal"/>
              <w:ind w:left="0"/>
              <w:rPr>
                <w:rFonts w:ascii="Arial" w:hAnsi="Arial" w:cs="Arial"/>
                <w:sz w:val="18"/>
                <w:szCs w:val="18"/>
                <w:lang w:val="es-ES"/>
              </w:rPr>
            </w:pPr>
            <w:r w:rsidRPr="00DE28DC">
              <w:rPr>
                <w:rFonts w:ascii="Arial" w:hAnsi="Arial" w:cs="Arial"/>
                <w:sz w:val="18"/>
                <w:szCs w:val="18"/>
                <w:lang w:val="es-ES"/>
              </w:rPr>
              <w:t xml:space="preserve">C. </w:t>
            </w:r>
            <w:r w:rsidR="00DE28DC" w:rsidRPr="00DE28DC">
              <w:rPr>
                <w:rFonts w:ascii="Arial" w:hAnsi="Arial" w:cs="Arial"/>
                <w:sz w:val="18"/>
                <w:szCs w:val="18"/>
                <w:lang w:val="es-ES"/>
              </w:rPr>
              <w:t>Virginia de los Ángeles Mariscal Bernal</w:t>
            </w:r>
          </w:p>
          <w:p w14:paraId="4AA3785D" w14:textId="77777777" w:rsidR="001759E7" w:rsidRPr="00DE28DC" w:rsidRDefault="001759E7" w:rsidP="001759E7">
            <w:pPr>
              <w:pStyle w:val="Sangradetextonormal"/>
              <w:ind w:left="0"/>
              <w:rPr>
                <w:rFonts w:ascii="Arial" w:hAnsi="Arial" w:cs="Arial"/>
                <w:b/>
                <w:sz w:val="18"/>
                <w:szCs w:val="18"/>
                <w:lang w:val="es-ES"/>
              </w:rPr>
            </w:pPr>
            <w:r w:rsidRPr="00DE28DC">
              <w:rPr>
                <w:rFonts w:ascii="Arial" w:hAnsi="Arial" w:cs="Arial"/>
                <w:b/>
                <w:sz w:val="18"/>
                <w:szCs w:val="18"/>
                <w:lang w:val="es-ES"/>
              </w:rPr>
              <w:t xml:space="preserve">Jefa del Departamento de Compras </w:t>
            </w:r>
          </w:p>
          <w:p w14:paraId="0EE26A89" w14:textId="77777777" w:rsidR="001759E7" w:rsidRDefault="001759E7" w:rsidP="001759E7">
            <w:pPr>
              <w:spacing w:line="276" w:lineRule="auto"/>
              <w:jc w:val="both"/>
              <w:rPr>
                <w:rFonts w:ascii="Arial" w:hAnsi="Arial" w:cs="Arial"/>
                <w:sz w:val="18"/>
                <w:szCs w:val="18"/>
              </w:rPr>
            </w:pPr>
          </w:p>
        </w:tc>
        <w:tc>
          <w:tcPr>
            <w:tcW w:w="4414" w:type="dxa"/>
          </w:tcPr>
          <w:p w14:paraId="2D065781" w14:textId="77777777" w:rsidR="008D377F" w:rsidRDefault="008D377F" w:rsidP="001759E7">
            <w:pPr>
              <w:spacing w:line="276" w:lineRule="auto"/>
              <w:jc w:val="center"/>
              <w:rPr>
                <w:rFonts w:ascii="Arial" w:hAnsi="Arial" w:cs="Arial"/>
                <w:sz w:val="16"/>
                <w:szCs w:val="16"/>
                <w:lang w:val="x-none"/>
              </w:rPr>
            </w:pPr>
          </w:p>
          <w:p w14:paraId="2BCB281E" w14:textId="77777777" w:rsidR="008D377F" w:rsidRDefault="008D377F" w:rsidP="001759E7">
            <w:pPr>
              <w:spacing w:line="276" w:lineRule="auto"/>
              <w:jc w:val="center"/>
              <w:rPr>
                <w:rFonts w:ascii="Arial" w:hAnsi="Arial" w:cs="Arial"/>
                <w:sz w:val="16"/>
                <w:szCs w:val="16"/>
                <w:lang w:val="x-none"/>
              </w:rPr>
            </w:pPr>
          </w:p>
          <w:p w14:paraId="1F1DCEEE" w14:textId="6757BBC3" w:rsidR="001759E7" w:rsidRDefault="008D377F" w:rsidP="001759E7">
            <w:pPr>
              <w:spacing w:line="276" w:lineRule="auto"/>
              <w:jc w:val="center"/>
              <w:rPr>
                <w:rFonts w:ascii="Arial" w:hAnsi="Arial" w:cs="Arial"/>
                <w:sz w:val="16"/>
                <w:szCs w:val="16"/>
                <w:lang w:val="x-none"/>
              </w:rPr>
            </w:pPr>
            <w:r>
              <w:rPr>
                <w:rFonts w:ascii="Arial" w:hAnsi="Arial" w:cs="Arial"/>
                <w:sz w:val="16"/>
                <w:szCs w:val="16"/>
                <w:lang w:val="x-none"/>
              </w:rPr>
              <w:t>____________________________________</w:t>
            </w:r>
          </w:p>
        </w:tc>
      </w:tr>
      <w:tr w:rsidR="00DE28DC" w:rsidRPr="00CC4D03" w14:paraId="2EAEB632" w14:textId="77777777" w:rsidTr="00AE3929">
        <w:trPr>
          <w:jc w:val="center"/>
        </w:trPr>
        <w:tc>
          <w:tcPr>
            <w:tcW w:w="4414" w:type="dxa"/>
          </w:tcPr>
          <w:p w14:paraId="0EF7FBEF" w14:textId="77777777" w:rsidR="00DE28DC" w:rsidRPr="00EC08DC" w:rsidRDefault="00DE28DC" w:rsidP="00DE28DC">
            <w:pPr>
              <w:jc w:val="both"/>
              <w:rPr>
                <w:rFonts w:ascii="Arial" w:hAnsi="Arial" w:cs="Arial"/>
                <w:sz w:val="18"/>
                <w:szCs w:val="18"/>
              </w:rPr>
            </w:pPr>
          </w:p>
          <w:p w14:paraId="5A88C5BB" w14:textId="77777777" w:rsidR="00DE28DC" w:rsidRPr="00EC08DC" w:rsidRDefault="00DE28DC" w:rsidP="00DE28DC">
            <w:pPr>
              <w:pStyle w:val="Sangradetextonormal"/>
              <w:ind w:left="0"/>
              <w:rPr>
                <w:rFonts w:ascii="Arial" w:hAnsi="Arial" w:cs="Arial"/>
                <w:sz w:val="18"/>
                <w:szCs w:val="18"/>
                <w:lang w:val="es-ES"/>
              </w:rPr>
            </w:pPr>
            <w:r w:rsidRPr="00EC08DC">
              <w:rPr>
                <w:rFonts w:ascii="Arial" w:hAnsi="Arial" w:cs="Arial"/>
                <w:sz w:val="18"/>
                <w:szCs w:val="18"/>
                <w:lang w:val="es-ES"/>
              </w:rPr>
              <w:t xml:space="preserve">C. </w:t>
            </w:r>
            <w:r w:rsidRPr="00EC08DC">
              <w:rPr>
                <w:rFonts w:ascii="Arial" w:hAnsi="Arial" w:cs="Arial"/>
                <w:sz w:val="18"/>
                <w:szCs w:val="18"/>
              </w:rPr>
              <w:t xml:space="preserve">Esmeralda Yazmín Rodríguez Durón </w:t>
            </w:r>
          </w:p>
          <w:p w14:paraId="4C1682D4" w14:textId="77777777" w:rsidR="00DE28DC" w:rsidRPr="00EC08DC" w:rsidRDefault="00DE28DC" w:rsidP="00DE28DC">
            <w:pPr>
              <w:pStyle w:val="Sangradetextonormal"/>
              <w:ind w:left="0"/>
              <w:rPr>
                <w:rFonts w:ascii="Arial" w:hAnsi="Arial" w:cs="Arial"/>
                <w:b/>
                <w:sz w:val="18"/>
                <w:szCs w:val="18"/>
                <w:lang w:val="es-ES"/>
              </w:rPr>
            </w:pPr>
            <w:r w:rsidRPr="00EC08DC">
              <w:rPr>
                <w:rFonts w:ascii="Arial" w:hAnsi="Arial" w:cs="Arial"/>
                <w:b/>
                <w:sz w:val="18"/>
                <w:szCs w:val="18"/>
                <w:lang w:val="es-ES"/>
              </w:rPr>
              <w:t>Representante de la Contraloría Universitaria</w:t>
            </w:r>
          </w:p>
          <w:p w14:paraId="121D8606" w14:textId="77777777" w:rsidR="00DE28DC" w:rsidRPr="00542CF1" w:rsidRDefault="00DE28DC" w:rsidP="00DE28DC">
            <w:pPr>
              <w:pStyle w:val="Sangradetextonormal"/>
              <w:ind w:left="0"/>
              <w:rPr>
                <w:rFonts w:ascii="Arial" w:hAnsi="Arial" w:cs="Arial"/>
                <w:sz w:val="18"/>
                <w:szCs w:val="18"/>
                <w:highlight w:val="magenta"/>
                <w:lang w:val="es-ES"/>
              </w:rPr>
            </w:pPr>
          </w:p>
        </w:tc>
        <w:tc>
          <w:tcPr>
            <w:tcW w:w="4414" w:type="dxa"/>
          </w:tcPr>
          <w:p w14:paraId="3A305A6D" w14:textId="77777777" w:rsidR="00DE28DC" w:rsidRDefault="00DE28DC" w:rsidP="00DE28DC">
            <w:pPr>
              <w:spacing w:line="276" w:lineRule="auto"/>
              <w:jc w:val="center"/>
              <w:rPr>
                <w:rFonts w:ascii="Arial" w:hAnsi="Arial" w:cs="Arial"/>
                <w:sz w:val="16"/>
                <w:szCs w:val="16"/>
                <w:lang w:val="x-none"/>
              </w:rPr>
            </w:pPr>
          </w:p>
          <w:p w14:paraId="516DDF1E" w14:textId="77777777" w:rsidR="00DE28DC" w:rsidRDefault="00DE28DC" w:rsidP="00DE28DC">
            <w:pPr>
              <w:spacing w:line="276" w:lineRule="auto"/>
              <w:jc w:val="center"/>
              <w:rPr>
                <w:rFonts w:ascii="Arial" w:hAnsi="Arial" w:cs="Arial"/>
                <w:sz w:val="16"/>
                <w:szCs w:val="16"/>
                <w:lang w:val="x-none"/>
              </w:rPr>
            </w:pPr>
          </w:p>
          <w:p w14:paraId="6B9ADA1F" w14:textId="7F156C85" w:rsidR="00DE28DC" w:rsidRPr="00CC4D03" w:rsidRDefault="00DE28DC" w:rsidP="00DE28DC">
            <w:pPr>
              <w:pStyle w:val="Sangradetextonormal"/>
              <w:ind w:left="0"/>
              <w:jc w:val="center"/>
              <w:rPr>
                <w:rFonts w:ascii="Arial" w:hAnsi="Arial" w:cs="Arial"/>
                <w:sz w:val="18"/>
                <w:szCs w:val="18"/>
              </w:rPr>
            </w:pPr>
            <w:r>
              <w:rPr>
                <w:rFonts w:ascii="Arial" w:hAnsi="Arial" w:cs="Arial"/>
                <w:sz w:val="16"/>
                <w:szCs w:val="16"/>
                <w:lang w:val="x-none"/>
              </w:rPr>
              <w:t>____________________________________</w:t>
            </w:r>
          </w:p>
        </w:tc>
      </w:tr>
      <w:tr w:rsidR="00DE28DC" w:rsidRPr="00CC4D03" w14:paraId="17A72637" w14:textId="77777777" w:rsidTr="00AE3929">
        <w:trPr>
          <w:jc w:val="center"/>
        </w:trPr>
        <w:tc>
          <w:tcPr>
            <w:tcW w:w="4414" w:type="dxa"/>
          </w:tcPr>
          <w:p w14:paraId="16A5EE70" w14:textId="77777777" w:rsidR="00DE28DC" w:rsidRPr="00EC08DC" w:rsidRDefault="00DE28DC" w:rsidP="00DE28DC">
            <w:pPr>
              <w:jc w:val="both"/>
              <w:rPr>
                <w:rFonts w:ascii="Arial" w:hAnsi="Arial" w:cs="Arial"/>
                <w:sz w:val="18"/>
                <w:szCs w:val="18"/>
              </w:rPr>
            </w:pPr>
          </w:p>
          <w:p w14:paraId="76B8F5FB" w14:textId="77777777" w:rsidR="00DE28DC" w:rsidRPr="00EC08DC" w:rsidRDefault="00DE28DC" w:rsidP="00DE28DC">
            <w:pPr>
              <w:jc w:val="both"/>
              <w:rPr>
                <w:rFonts w:ascii="Arial" w:hAnsi="Arial" w:cs="Arial"/>
                <w:sz w:val="18"/>
                <w:szCs w:val="18"/>
              </w:rPr>
            </w:pPr>
            <w:r w:rsidRPr="00EC08DC">
              <w:rPr>
                <w:rFonts w:ascii="Arial" w:hAnsi="Arial" w:cs="Arial"/>
                <w:sz w:val="18"/>
                <w:szCs w:val="18"/>
              </w:rPr>
              <w:t>C. María Díaz Rodríguez</w:t>
            </w:r>
          </w:p>
          <w:p w14:paraId="30C1A056" w14:textId="77777777" w:rsidR="00DE28DC" w:rsidRPr="00EC08DC" w:rsidRDefault="00DE28DC" w:rsidP="00DE28DC">
            <w:pPr>
              <w:jc w:val="both"/>
              <w:rPr>
                <w:rFonts w:ascii="Arial" w:hAnsi="Arial" w:cs="Arial"/>
                <w:b/>
                <w:sz w:val="18"/>
                <w:szCs w:val="18"/>
              </w:rPr>
            </w:pPr>
            <w:r w:rsidRPr="00EC08DC">
              <w:rPr>
                <w:rFonts w:ascii="Arial" w:hAnsi="Arial" w:cs="Arial"/>
                <w:b/>
                <w:sz w:val="18"/>
                <w:szCs w:val="18"/>
              </w:rPr>
              <w:t>Representante del Departamento Jurídico</w:t>
            </w:r>
          </w:p>
          <w:p w14:paraId="3CF91F18" w14:textId="170616B4" w:rsidR="00DE28DC" w:rsidRPr="00CC4D03" w:rsidRDefault="00DE28DC" w:rsidP="00DE28DC">
            <w:pPr>
              <w:pStyle w:val="Sangradetextonormal"/>
              <w:ind w:left="0"/>
              <w:rPr>
                <w:rFonts w:ascii="Arial" w:hAnsi="Arial" w:cs="Arial"/>
                <w:sz w:val="18"/>
                <w:szCs w:val="18"/>
                <w:lang w:val="es-ES"/>
              </w:rPr>
            </w:pPr>
          </w:p>
        </w:tc>
        <w:tc>
          <w:tcPr>
            <w:tcW w:w="4414" w:type="dxa"/>
          </w:tcPr>
          <w:p w14:paraId="6C9EF9C7" w14:textId="77777777" w:rsidR="00DE28DC" w:rsidRDefault="00DE28DC" w:rsidP="00DE28DC">
            <w:pPr>
              <w:spacing w:line="276" w:lineRule="auto"/>
              <w:jc w:val="center"/>
              <w:rPr>
                <w:rFonts w:ascii="Arial" w:hAnsi="Arial" w:cs="Arial"/>
                <w:sz w:val="16"/>
                <w:szCs w:val="16"/>
                <w:lang w:val="x-none"/>
              </w:rPr>
            </w:pPr>
          </w:p>
          <w:p w14:paraId="29E132AB" w14:textId="77777777" w:rsidR="00DE28DC" w:rsidRDefault="00DE28DC" w:rsidP="00DE28DC">
            <w:pPr>
              <w:spacing w:line="276" w:lineRule="auto"/>
              <w:jc w:val="center"/>
              <w:rPr>
                <w:rFonts w:ascii="Arial" w:hAnsi="Arial" w:cs="Arial"/>
                <w:sz w:val="16"/>
                <w:szCs w:val="16"/>
                <w:lang w:val="x-none"/>
              </w:rPr>
            </w:pPr>
          </w:p>
          <w:p w14:paraId="628807FB" w14:textId="3F6188D6" w:rsidR="00DE28DC" w:rsidRPr="00CC4D03" w:rsidRDefault="00DE28DC" w:rsidP="00DE28DC">
            <w:pPr>
              <w:pStyle w:val="Sangradetextonormal"/>
              <w:ind w:left="0"/>
              <w:jc w:val="center"/>
              <w:rPr>
                <w:rFonts w:ascii="Arial" w:hAnsi="Arial" w:cs="Arial"/>
                <w:sz w:val="18"/>
                <w:szCs w:val="18"/>
              </w:rPr>
            </w:pPr>
            <w:r>
              <w:rPr>
                <w:rFonts w:ascii="Arial" w:hAnsi="Arial" w:cs="Arial"/>
                <w:sz w:val="16"/>
                <w:szCs w:val="16"/>
                <w:lang w:val="x-none"/>
              </w:rPr>
              <w:t>____________________________________</w:t>
            </w:r>
          </w:p>
        </w:tc>
      </w:tr>
      <w:tr w:rsidR="00DE28DC" w:rsidRPr="00CC4D03" w14:paraId="55B1889F" w14:textId="77777777" w:rsidTr="00AE3929">
        <w:trPr>
          <w:jc w:val="center"/>
        </w:trPr>
        <w:tc>
          <w:tcPr>
            <w:tcW w:w="4414" w:type="dxa"/>
          </w:tcPr>
          <w:p w14:paraId="0F30CA5A" w14:textId="77777777" w:rsidR="00DE28DC" w:rsidRDefault="00DE28DC" w:rsidP="00DE28DC">
            <w:pPr>
              <w:jc w:val="both"/>
              <w:rPr>
                <w:rFonts w:ascii="Arial" w:hAnsi="Arial" w:cs="Arial"/>
                <w:sz w:val="18"/>
                <w:szCs w:val="18"/>
              </w:rPr>
            </w:pPr>
          </w:p>
          <w:p w14:paraId="5DCFA0A1" w14:textId="77777777" w:rsidR="00DE28DC" w:rsidRPr="0003661D" w:rsidRDefault="00DE28DC" w:rsidP="00DE28DC">
            <w:pPr>
              <w:jc w:val="both"/>
              <w:rPr>
                <w:rFonts w:ascii="Arial" w:hAnsi="Arial" w:cs="Arial"/>
                <w:sz w:val="18"/>
                <w:szCs w:val="18"/>
              </w:rPr>
            </w:pPr>
            <w:r w:rsidRPr="0003661D">
              <w:rPr>
                <w:rFonts w:ascii="Arial" w:hAnsi="Arial" w:cs="Arial"/>
                <w:sz w:val="18"/>
                <w:szCs w:val="18"/>
              </w:rPr>
              <w:t>C. Ana Francisca Contreras Mejía</w:t>
            </w:r>
          </w:p>
          <w:p w14:paraId="01523AB3" w14:textId="77777777" w:rsidR="00DE28DC" w:rsidRDefault="00DE28DC" w:rsidP="00DE28DC">
            <w:pPr>
              <w:jc w:val="both"/>
              <w:rPr>
                <w:rFonts w:ascii="Arial" w:hAnsi="Arial" w:cs="Arial"/>
                <w:b/>
                <w:sz w:val="18"/>
                <w:szCs w:val="18"/>
              </w:rPr>
            </w:pPr>
            <w:r>
              <w:rPr>
                <w:rFonts w:ascii="Arial" w:hAnsi="Arial" w:cs="Arial"/>
                <w:b/>
                <w:sz w:val="18"/>
                <w:szCs w:val="18"/>
              </w:rPr>
              <w:t xml:space="preserve">Representante de la </w:t>
            </w:r>
            <w:r w:rsidRPr="00EC08DC">
              <w:rPr>
                <w:rFonts w:ascii="Arial" w:hAnsi="Arial" w:cs="Arial"/>
                <w:b/>
                <w:sz w:val="18"/>
                <w:szCs w:val="18"/>
              </w:rPr>
              <w:t>Dirección General de Planeación y Desarrollo</w:t>
            </w:r>
          </w:p>
          <w:p w14:paraId="2D33AA2E" w14:textId="0260D9D5" w:rsidR="00DE28DC" w:rsidRPr="00C42FCC" w:rsidRDefault="00DE28DC" w:rsidP="00DE28DC">
            <w:pPr>
              <w:pStyle w:val="Sangradetextonormal"/>
              <w:ind w:left="0"/>
              <w:rPr>
                <w:rFonts w:ascii="Arial" w:hAnsi="Arial" w:cs="Arial"/>
                <w:sz w:val="18"/>
                <w:szCs w:val="18"/>
              </w:rPr>
            </w:pPr>
          </w:p>
        </w:tc>
        <w:tc>
          <w:tcPr>
            <w:tcW w:w="4414" w:type="dxa"/>
          </w:tcPr>
          <w:p w14:paraId="45C2CB9E" w14:textId="77777777" w:rsidR="00DE28DC" w:rsidRDefault="00DE28DC" w:rsidP="00DE28DC">
            <w:pPr>
              <w:pStyle w:val="Sangradetextonormal"/>
              <w:spacing w:line="276" w:lineRule="auto"/>
              <w:ind w:left="0"/>
              <w:jc w:val="center"/>
              <w:rPr>
                <w:rFonts w:ascii="Calibri" w:hAnsi="Calibri" w:cs="Calibri"/>
                <w:sz w:val="18"/>
                <w:szCs w:val="18"/>
                <w:lang w:val="x-none"/>
              </w:rPr>
            </w:pPr>
          </w:p>
          <w:p w14:paraId="13D5AAEC" w14:textId="77777777" w:rsidR="00BA09E3" w:rsidRDefault="00BA09E3" w:rsidP="00DE28DC">
            <w:pPr>
              <w:pStyle w:val="Sangradetextonormal"/>
              <w:ind w:left="0"/>
              <w:jc w:val="center"/>
              <w:rPr>
                <w:rFonts w:ascii="Calibri" w:hAnsi="Calibri" w:cs="Calibri"/>
                <w:sz w:val="18"/>
                <w:szCs w:val="18"/>
              </w:rPr>
            </w:pPr>
          </w:p>
          <w:p w14:paraId="321473F7" w14:textId="28F32B6D" w:rsidR="00DE28DC" w:rsidRPr="00CC4D03" w:rsidRDefault="00DE28DC" w:rsidP="00DE28DC">
            <w:pPr>
              <w:pStyle w:val="Sangradetextonormal"/>
              <w:ind w:left="0"/>
              <w:jc w:val="center"/>
              <w:rPr>
                <w:rFonts w:ascii="Arial" w:hAnsi="Arial" w:cs="Arial"/>
                <w:sz w:val="18"/>
                <w:szCs w:val="18"/>
              </w:rPr>
            </w:pPr>
            <w:r>
              <w:rPr>
                <w:rFonts w:ascii="Calibri" w:hAnsi="Calibri" w:cs="Calibri"/>
                <w:sz w:val="18"/>
                <w:szCs w:val="18"/>
              </w:rPr>
              <w:t>____________________________________</w:t>
            </w:r>
          </w:p>
        </w:tc>
      </w:tr>
      <w:tr w:rsidR="00DE28DC" w:rsidRPr="00CC4D03" w14:paraId="49174C21" w14:textId="77777777" w:rsidTr="00AE3929">
        <w:trPr>
          <w:jc w:val="center"/>
        </w:trPr>
        <w:tc>
          <w:tcPr>
            <w:tcW w:w="4414" w:type="dxa"/>
          </w:tcPr>
          <w:p w14:paraId="4AA2A252" w14:textId="77777777" w:rsidR="00DE28DC" w:rsidRPr="00EC08DC" w:rsidRDefault="00DE28DC" w:rsidP="00DE28DC">
            <w:pPr>
              <w:pStyle w:val="Sangradetextonormal"/>
              <w:ind w:left="0"/>
              <w:rPr>
                <w:rFonts w:ascii="Arial" w:hAnsi="Arial" w:cs="Arial"/>
                <w:sz w:val="18"/>
                <w:szCs w:val="18"/>
                <w:lang w:val="es-ES"/>
              </w:rPr>
            </w:pPr>
          </w:p>
          <w:p w14:paraId="5C39ED98" w14:textId="77777777" w:rsidR="00DE28DC" w:rsidRPr="00EC08DC" w:rsidRDefault="00DE28DC" w:rsidP="00DE28DC">
            <w:pPr>
              <w:pStyle w:val="Sangradetextonormal"/>
              <w:ind w:left="0"/>
              <w:rPr>
                <w:rFonts w:ascii="Arial" w:hAnsi="Arial" w:cs="Arial"/>
                <w:sz w:val="18"/>
                <w:szCs w:val="18"/>
                <w:lang w:val="es-ES"/>
              </w:rPr>
            </w:pPr>
            <w:r w:rsidRPr="00EC08DC">
              <w:rPr>
                <w:rFonts w:ascii="Arial" w:hAnsi="Arial" w:cs="Arial"/>
                <w:sz w:val="18"/>
                <w:szCs w:val="18"/>
                <w:lang w:val="es-ES"/>
              </w:rPr>
              <w:t>C. José Samuel García Esparza</w:t>
            </w:r>
          </w:p>
          <w:p w14:paraId="355CC24D" w14:textId="77777777" w:rsidR="00DE28DC" w:rsidRPr="00EC08DC" w:rsidRDefault="00DE28DC" w:rsidP="00DE28DC">
            <w:pPr>
              <w:pStyle w:val="Sangradetextonormal"/>
              <w:ind w:left="0"/>
              <w:rPr>
                <w:rFonts w:ascii="Arial" w:hAnsi="Arial" w:cs="Arial"/>
                <w:b/>
                <w:sz w:val="18"/>
                <w:szCs w:val="18"/>
                <w:lang w:val="es-ES"/>
              </w:rPr>
            </w:pPr>
            <w:r w:rsidRPr="00EC08DC">
              <w:rPr>
                <w:rFonts w:ascii="Arial" w:hAnsi="Arial" w:cs="Arial"/>
                <w:b/>
                <w:sz w:val="18"/>
                <w:szCs w:val="18"/>
                <w:lang w:val="es-ES"/>
              </w:rPr>
              <w:t>Jefe del Departamento de Servicios Generales (Área requirente).</w:t>
            </w:r>
          </w:p>
          <w:p w14:paraId="0591ABB1" w14:textId="77777777" w:rsidR="00DE28DC" w:rsidRPr="00074670" w:rsidRDefault="00DE28DC" w:rsidP="00DE28DC">
            <w:pPr>
              <w:pStyle w:val="Sangradetextonormal"/>
              <w:ind w:left="0"/>
              <w:rPr>
                <w:rFonts w:ascii="Arial" w:hAnsi="Arial" w:cs="Arial"/>
                <w:b/>
                <w:sz w:val="18"/>
                <w:szCs w:val="18"/>
                <w:lang w:val="es-ES"/>
              </w:rPr>
            </w:pPr>
          </w:p>
        </w:tc>
        <w:tc>
          <w:tcPr>
            <w:tcW w:w="4414" w:type="dxa"/>
          </w:tcPr>
          <w:p w14:paraId="2C0F45EB" w14:textId="77777777" w:rsidR="00DE28DC" w:rsidRDefault="00DE28DC" w:rsidP="00DE28DC">
            <w:pPr>
              <w:pStyle w:val="Sangradetextonormal"/>
              <w:spacing w:line="276" w:lineRule="auto"/>
              <w:ind w:left="0"/>
              <w:jc w:val="center"/>
              <w:rPr>
                <w:rFonts w:ascii="Calibri" w:hAnsi="Calibri" w:cs="Calibri"/>
                <w:sz w:val="18"/>
                <w:szCs w:val="18"/>
                <w:lang w:val="x-none"/>
              </w:rPr>
            </w:pPr>
          </w:p>
          <w:p w14:paraId="11786617" w14:textId="77777777" w:rsidR="00DE28DC" w:rsidRDefault="00DE28DC" w:rsidP="00DE28DC">
            <w:pPr>
              <w:pStyle w:val="Sangradetextonormal"/>
              <w:spacing w:line="276" w:lineRule="auto"/>
              <w:ind w:left="0"/>
              <w:jc w:val="center"/>
              <w:rPr>
                <w:rFonts w:ascii="Calibri" w:hAnsi="Calibri" w:cs="Calibri"/>
                <w:sz w:val="18"/>
                <w:szCs w:val="18"/>
              </w:rPr>
            </w:pPr>
          </w:p>
          <w:p w14:paraId="40744F69" w14:textId="057250B2" w:rsidR="00DE28DC" w:rsidRPr="00493B9D" w:rsidRDefault="00DE28DC" w:rsidP="00DE28DC">
            <w:pPr>
              <w:pStyle w:val="Sangradetextonormal"/>
              <w:ind w:left="0"/>
              <w:jc w:val="center"/>
              <w:rPr>
                <w:rFonts w:ascii="Arial" w:hAnsi="Arial" w:cs="Arial"/>
                <w:sz w:val="18"/>
                <w:szCs w:val="18"/>
              </w:rPr>
            </w:pPr>
            <w:r>
              <w:rPr>
                <w:rFonts w:ascii="Calibri" w:hAnsi="Calibri" w:cs="Calibri"/>
                <w:sz w:val="18"/>
                <w:szCs w:val="18"/>
              </w:rPr>
              <w:t>____________________________________</w:t>
            </w:r>
          </w:p>
        </w:tc>
      </w:tr>
      <w:tr w:rsidR="001759E7" w:rsidRPr="00CC4D03" w14:paraId="35EB980E" w14:textId="77777777" w:rsidTr="00AE3929">
        <w:trPr>
          <w:jc w:val="center"/>
        </w:trPr>
        <w:tc>
          <w:tcPr>
            <w:tcW w:w="4414" w:type="dxa"/>
          </w:tcPr>
          <w:p w14:paraId="7DF539EC" w14:textId="77777777" w:rsidR="001759E7" w:rsidRPr="00CC4D03" w:rsidRDefault="001759E7" w:rsidP="001759E7">
            <w:pPr>
              <w:pStyle w:val="Sangradetextonormal"/>
              <w:ind w:left="0"/>
              <w:rPr>
                <w:rFonts w:ascii="Arial" w:hAnsi="Arial" w:cs="Arial"/>
                <w:b/>
                <w:sz w:val="18"/>
                <w:szCs w:val="18"/>
                <w:lang w:val="es-ES"/>
              </w:rPr>
            </w:pPr>
          </w:p>
          <w:p w14:paraId="43BBFDE2" w14:textId="77777777" w:rsidR="001759E7" w:rsidRPr="00BA09E3" w:rsidRDefault="001759E7" w:rsidP="001759E7">
            <w:pPr>
              <w:pStyle w:val="Sangradetextonormal"/>
              <w:ind w:left="0"/>
              <w:rPr>
                <w:rFonts w:ascii="Arial" w:hAnsi="Arial" w:cs="Arial"/>
                <w:sz w:val="18"/>
                <w:szCs w:val="18"/>
                <w:lang w:val="es-ES"/>
              </w:rPr>
            </w:pPr>
            <w:r w:rsidRPr="00BA09E3">
              <w:rPr>
                <w:rFonts w:ascii="Arial" w:hAnsi="Arial" w:cs="Arial"/>
                <w:sz w:val="18"/>
                <w:szCs w:val="18"/>
                <w:lang w:val="es-ES"/>
              </w:rPr>
              <w:t>C. Luis Alberto González González</w:t>
            </w:r>
          </w:p>
          <w:p w14:paraId="1E07975A" w14:textId="01E7D729" w:rsidR="001759E7" w:rsidRPr="00BA09E3" w:rsidRDefault="00CF7A39" w:rsidP="001759E7">
            <w:pPr>
              <w:pStyle w:val="Sangradetextonormal"/>
              <w:ind w:left="0"/>
              <w:rPr>
                <w:rFonts w:ascii="Arial" w:hAnsi="Arial" w:cs="Arial"/>
                <w:b/>
                <w:sz w:val="18"/>
                <w:szCs w:val="18"/>
              </w:rPr>
            </w:pPr>
            <w:r w:rsidRPr="00BA09E3">
              <w:rPr>
                <w:rFonts w:ascii="Arial" w:hAnsi="Arial" w:cs="Arial"/>
                <w:b/>
                <w:sz w:val="18"/>
                <w:szCs w:val="18"/>
                <w:lang w:val="es-ES"/>
              </w:rPr>
              <w:t>Jefe</w:t>
            </w:r>
            <w:r w:rsidR="001759E7" w:rsidRPr="00BA09E3">
              <w:rPr>
                <w:rFonts w:ascii="Arial" w:hAnsi="Arial" w:cs="Arial"/>
                <w:b/>
                <w:sz w:val="18"/>
                <w:szCs w:val="18"/>
                <w:lang w:val="es-ES"/>
              </w:rPr>
              <w:t xml:space="preserve"> de la Sección de Servicios </w:t>
            </w:r>
            <w:r w:rsidR="001759E7" w:rsidRPr="00BA09E3">
              <w:rPr>
                <w:rFonts w:ascii="Arial" w:hAnsi="Arial" w:cs="Arial"/>
                <w:b/>
                <w:sz w:val="18"/>
                <w:szCs w:val="18"/>
              </w:rPr>
              <w:t>del Departamento de Servicios Generales de la DGIU (Área requirente)</w:t>
            </w:r>
          </w:p>
          <w:p w14:paraId="777BA3FC" w14:textId="08A0CC3E" w:rsidR="001759E7" w:rsidRPr="001F5554" w:rsidRDefault="001759E7" w:rsidP="001759E7">
            <w:pPr>
              <w:pStyle w:val="Sangradetextonormal"/>
              <w:spacing w:line="276" w:lineRule="auto"/>
              <w:ind w:left="0"/>
              <w:rPr>
                <w:rFonts w:ascii="Arial" w:hAnsi="Arial" w:cs="Arial"/>
                <w:b/>
                <w:sz w:val="18"/>
                <w:szCs w:val="18"/>
                <w:lang w:val="es-ES"/>
              </w:rPr>
            </w:pPr>
          </w:p>
        </w:tc>
        <w:tc>
          <w:tcPr>
            <w:tcW w:w="4414" w:type="dxa"/>
          </w:tcPr>
          <w:p w14:paraId="2C392624" w14:textId="77777777" w:rsidR="001759E7" w:rsidRDefault="001759E7" w:rsidP="001759E7">
            <w:pPr>
              <w:pStyle w:val="Sangradetextonormal"/>
              <w:spacing w:line="276" w:lineRule="auto"/>
              <w:ind w:left="0"/>
              <w:jc w:val="center"/>
              <w:rPr>
                <w:rFonts w:ascii="Calibri" w:hAnsi="Calibri" w:cs="Calibri"/>
                <w:sz w:val="18"/>
                <w:szCs w:val="18"/>
              </w:rPr>
            </w:pPr>
          </w:p>
          <w:p w14:paraId="65345B9E" w14:textId="4296D4E5" w:rsidR="001759E7" w:rsidRDefault="001759E7" w:rsidP="001759E7">
            <w:pPr>
              <w:pStyle w:val="Sangradetextonormal"/>
              <w:spacing w:line="276" w:lineRule="auto"/>
              <w:ind w:left="0"/>
              <w:jc w:val="center"/>
              <w:rPr>
                <w:rFonts w:ascii="Calibri" w:hAnsi="Calibri" w:cs="Calibri"/>
                <w:sz w:val="18"/>
                <w:szCs w:val="18"/>
              </w:rPr>
            </w:pPr>
          </w:p>
          <w:p w14:paraId="2F7235A0" w14:textId="77777777" w:rsidR="00DE28DC" w:rsidRDefault="00DE28DC" w:rsidP="001759E7">
            <w:pPr>
              <w:pStyle w:val="Sangradetextonormal"/>
              <w:spacing w:line="276" w:lineRule="auto"/>
              <w:ind w:left="0"/>
              <w:jc w:val="center"/>
              <w:rPr>
                <w:rFonts w:ascii="Calibri" w:hAnsi="Calibri" w:cs="Calibri"/>
                <w:sz w:val="18"/>
                <w:szCs w:val="18"/>
              </w:rPr>
            </w:pPr>
          </w:p>
          <w:p w14:paraId="5D4EDFC6" w14:textId="55E40DD3" w:rsidR="001759E7" w:rsidRDefault="001759E7" w:rsidP="001759E7">
            <w:pPr>
              <w:pStyle w:val="Sangradetextonormal"/>
              <w:spacing w:line="276" w:lineRule="auto"/>
              <w:ind w:left="0"/>
              <w:jc w:val="center"/>
              <w:rPr>
                <w:rFonts w:ascii="Calibri" w:hAnsi="Calibri" w:cs="Calibri"/>
                <w:sz w:val="18"/>
                <w:szCs w:val="18"/>
                <w:lang w:val="x-none"/>
              </w:rPr>
            </w:pPr>
            <w:r>
              <w:rPr>
                <w:rFonts w:ascii="Calibri" w:hAnsi="Calibri" w:cs="Calibri"/>
                <w:sz w:val="18"/>
                <w:szCs w:val="18"/>
              </w:rPr>
              <w:t>____________________________________</w:t>
            </w:r>
          </w:p>
        </w:tc>
      </w:tr>
      <w:tr w:rsidR="00CA4DC8" w:rsidRPr="00CC4D03" w14:paraId="6135312F" w14:textId="77777777" w:rsidTr="00AE3929">
        <w:trPr>
          <w:jc w:val="center"/>
        </w:trPr>
        <w:tc>
          <w:tcPr>
            <w:tcW w:w="4414" w:type="dxa"/>
          </w:tcPr>
          <w:p w14:paraId="6BC9ECBB" w14:textId="77777777" w:rsidR="00CA4DC8" w:rsidRPr="001759E7" w:rsidRDefault="00CA4DC8" w:rsidP="00CA4DC8">
            <w:pPr>
              <w:pStyle w:val="Sangradetextonormal"/>
              <w:spacing w:line="276" w:lineRule="auto"/>
              <w:ind w:left="0"/>
              <w:rPr>
                <w:rFonts w:ascii="Arial" w:hAnsi="Arial" w:cs="Arial"/>
                <w:b/>
                <w:sz w:val="18"/>
                <w:szCs w:val="18"/>
                <w:lang w:val="es-ES"/>
              </w:rPr>
            </w:pPr>
          </w:p>
          <w:p w14:paraId="3C8BB300" w14:textId="77777777" w:rsidR="00CA4DC8" w:rsidRPr="00BA09E3" w:rsidRDefault="00CA4DC8" w:rsidP="00CA4DC8">
            <w:pPr>
              <w:pStyle w:val="Sangradetextonormal"/>
              <w:spacing w:line="276" w:lineRule="auto"/>
              <w:ind w:left="0"/>
              <w:rPr>
                <w:rFonts w:ascii="Arial" w:hAnsi="Arial" w:cs="Arial"/>
                <w:sz w:val="18"/>
                <w:szCs w:val="18"/>
                <w:lang w:val="es-ES"/>
              </w:rPr>
            </w:pPr>
            <w:r w:rsidRPr="00BA09E3">
              <w:rPr>
                <w:rFonts w:ascii="Arial" w:hAnsi="Arial" w:cs="Arial"/>
                <w:sz w:val="18"/>
                <w:szCs w:val="18"/>
                <w:lang w:val="es-ES"/>
              </w:rPr>
              <w:t>C. Lisly Paola Jiménez de Alba</w:t>
            </w:r>
          </w:p>
          <w:p w14:paraId="132BBDBB" w14:textId="66044B62" w:rsidR="00BA09E3" w:rsidRPr="00F85BFE" w:rsidRDefault="00CA4DC8" w:rsidP="00F5490C">
            <w:pPr>
              <w:pStyle w:val="Sangradetextonormal"/>
              <w:spacing w:line="276" w:lineRule="auto"/>
              <w:ind w:left="0"/>
              <w:rPr>
                <w:rFonts w:ascii="Arial" w:hAnsi="Arial" w:cs="Arial"/>
                <w:b/>
                <w:sz w:val="18"/>
                <w:szCs w:val="18"/>
                <w:lang w:val="es-ES"/>
              </w:rPr>
            </w:pPr>
            <w:r w:rsidRPr="00BA09E3">
              <w:rPr>
                <w:rFonts w:ascii="Arial" w:hAnsi="Arial" w:cs="Arial"/>
                <w:b/>
                <w:sz w:val="18"/>
                <w:szCs w:val="18"/>
                <w:lang w:val="es-ES"/>
              </w:rPr>
              <w:t>Departamento de Compras</w:t>
            </w:r>
          </w:p>
        </w:tc>
        <w:tc>
          <w:tcPr>
            <w:tcW w:w="4414" w:type="dxa"/>
          </w:tcPr>
          <w:p w14:paraId="2F7B7F38" w14:textId="77777777" w:rsidR="00CA4DC8" w:rsidRDefault="00CA4DC8" w:rsidP="00CA4DC8">
            <w:pPr>
              <w:pStyle w:val="Sangradetextonormal"/>
              <w:spacing w:line="276" w:lineRule="auto"/>
              <w:ind w:left="0"/>
              <w:jc w:val="center"/>
              <w:rPr>
                <w:rFonts w:ascii="Arial" w:hAnsi="Arial" w:cs="Arial"/>
                <w:sz w:val="18"/>
                <w:szCs w:val="18"/>
                <w:lang w:val="x-none"/>
              </w:rPr>
            </w:pPr>
          </w:p>
          <w:p w14:paraId="2FCC41F0" w14:textId="77777777" w:rsidR="00CA4DC8" w:rsidRDefault="00CA4DC8" w:rsidP="00CA4DC8">
            <w:pPr>
              <w:pStyle w:val="Sangradetextonormal"/>
              <w:spacing w:line="276" w:lineRule="auto"/>
              <w:ind w:left="0"/>
              <w:jc w:val="center"/>
              <w:rPr>
                <w:rFonts w:ascii="Arial" w:hAnsi="Arial" w:cs="Arial"/>
                <w:sz w:val="18"/>
                <w:szCs w:val="18"/>
              </w:rPr>
            </w:pPr>
          </w:p>
          <w:p w14:paraId="101A6F86" w14:textId="70AE7109" w:rsidR="00CA4DC8" w:rsidRPr="00CC4D03" w:rsidRDefault="00CA4DC8" w:rsidP="00CA4DC8">
            <w:pPr>
              <w:pStyle w:val="Sangradetextonormal"/>
              <w:ind w:left="0"/>
              <w:jc w:val="center"/>
              <w:rPr>
                <w:rFonts w:ascii="Arial" w:hAnsi="Arial" w:cs="Arial"/>
                <w:sz w:val="18"/>
                <w:szCs w:val="18"/>
              </w:rPr>
            </w:pPr>
            <w:r>
              <w:rPr>
                <w:rFonts w:ascii="Arial" w:hAnsi="Arial" w:cs="Arial"/>
                <w:sz w:val="18"/>
                <w:szCs w:val="18"/>
              </w:rPr>
              <w:t>________________________________</w:t>
            </w:r>
            <w:r w:rsidR="00BA09E3">
              <w:rPr>
                <w:rFonts w:ascii="Arial" w:hAnsi="Arial" w:cs="Arial"/>
                <w:sz w:val="18"/>
                <w:szCs w:val="18"/>
              </w:rPr>
              <w:t>_</w:t>
            </w:r>
          </w:p>
        </w:tc>
      </w:tr>
      <w:tr w:rsidR="00CA4DC8" w:rsidRPr="00CC4D03" w14:paraId="77D4F3C0" w14:textId="77777777" w:rsidTr="00AE3929">
        <w:trPr>
          <w:jc w:val="center"/>
        </w:trPr>
        <w:tc>
          <w:tcPr>
            <w:tcW w:w="4414" w:type="dxa"/>
          </w:tcPr>
          <w:p w14:paraId="0D6B1160" w14:textId="77777777" w:rsidR="00CA4DC8" w:rsidRPr="001759E7" w:rsidRDefault="00CA4DC8" w:rsidP="00CA4DC8">
            <w:pPr>
              <w:spacing w:line="276" w:lineRule="auto"/>
              <w:jc w:val="both"/>
              <w:rPr>
                <w:rFonts w:ascii="Arial" w:hAnsi="Arial" w:cs="Arial"/>
                <w:b/>
                <w:sz w:val="18"/>
                <w:szCs w:val="18"/>
              </w:rPr>
            </w:pPr>
          </w:p>
          <w:p w14:paraId="5F8634F7" w14:textId="77777777" w:rsidR="00CA4DC8" w:rsidRPr="00BA09E3" w:rsidRDefault="00CA4DC8" w:rsidP="00CA4DC8">
            <w:pPr>
              <w:spacing w:line="276" w:lineRule="auto"/>
              <w:jc w:val="both"/>
              <w:rPr>
                <w:rFonts w:ascii="Arial" w:hAnsi="Arial" w:cs="Arial"/>
                <w:sz w:val="18"/>
                <w:szCs w:val="18"/>
              </w:rPr>
            </w:pPr>
            <w:r w:rsidRPr="00BA09E3">
              <w:rPr>
                <w:rFonts w:ascii="Arial" w:hAnsi="Arial" w:cs="Arial"/>
                <w:sz w:val="18"/>
                <w:szCs w:val="18"/>
              </w:rPr>
              <w:t xml:space="preserve">C. Arnoldo Rodríguez Romo </w:t>
            </w:r>
          </w:p>
          <w:p w14:paraId="3AAABE33" w14:textId="77777777" w:rsidR="00CA4DC8" w:rsidRPr="00BA09E3" w:rsidRDefault="00CA4DC8" w:rsidP="00CA4DC8">
            <w:pPr>
              <w:spacing w:line="276" w:lineRule="auto"/>
              <w:jc w:val="both"/>
              <w:rPr>
                <w:rFonts w:ascii="Arial" w:hAnsi="Arial" w:cs="Arial"/>
                <w:b/>
                <w:sz w:val="18"/>
                <w:szCs w:val="18"/>
              </w:rPr>
            </w:pPr>
            <w:r w:rsidRPr="00BA09E3">
              <w:rPr>
                <w:rFonts w:ascii="Arial" w:hAnsi="Arial" w:cs="Arial"/>
                <w:b/>
                <w:sz w:val="18"/>
                <w:szCs w:val="18"/>
              </w:rPr>
              <w:t>Departamento de Compras</w:t>
            </w:r>
          </w:p>
          <w:p w14:paraId="30FF0E98" w14:textId="77777777" w:rsidR="00CA4DC8" w:rsidRPr="001759E7" w:rsidRDefault="00CA4DC8" w:rsidP="00CA4DC8">
            <w:pPr>
              <w:pStyle w:val="Sangradetextonormal"/>
              <w:ind w:left="0"/>
              <w:rPr>
                <w:rFonts w:ascii="Arial" w:hAnsi="Arial" w:cs="Arial"/>
                <w:b/>
                <w:sz w:val="18"/>
                <w:szCs w:val="18"/>
                <w:lang w:val="es-ES"/>
              </w:rPr>
            </w:pPr>
          </w:p>
        </w:tc>
        <w:tc>
          <w:tcPr>
            <w:tcW w:w="4414" w:type="dxa"/>
          </w:tcPr>
          <w:p w14:paraId="5A5CB56D" w14:textId="77777777" w:rsidR="00CA4DC8" w:rsidRDefault="00CA4DC8" w:rsidP="00CA4DC8">
            <w:pPr>
              <w:spacing w:line="276" w:lineRule="auto"/>
              <w:jc w:val="center"/>
              <w:rPr>
                <w:rFonts w:ascii="Arial" w:hAnsi="Arial" w:cs="Arial"/>
                <w:sz w:val="16"/>
                <w:szCs w:val="16"/>
                <w:lang w:val="x-none"/>
              </w:rPr>
            </w:pPr>
          </w:p>
          <w:p w14:paraId="31A8FA54" w14:textId="77777777" w:rsidR="00CA4DC8" w:rsidRDefault="00CA4DC8" w:rsidP="00CA4DC8">
            <w:pPr>
              <w:spacing w:line="276" w:lineRule="auto"/>
              <w:jc w:val="center"/>
              <w:rPr>
                <w:rFonts w:ascii="Arial" w:hAnsi="Arial" w:cs="Arial"/>
                <w:sz w:val="16"/>
                <w:szCs w:val="16"/>
                <w:lang w:val="x-none"/>
              </w:rPr>
            </w:pPr>
          </w:p>
          <w:p w14:paraId="43DFB2A3" w14:textId="06A17CA4" w:rsidR="00CA4DC8" w:rsidRPr="00CC4D03" w:rsidRDefault="00CA4DC8" w:rsidP="00CA4DC8">
            <w:pPr>
              <w:pStyle w:val="Sangradetextonormal"/>
              <w:ind w:left="0"/>
              <w:jc w:val="center"/>
              <w:rPr>
                <w:rFonts w:ascii="Arial" w:hAnsi="Arial" w:cs="Arial"/>
                <w:sz w:val="18"/>
                <w:szCs w:val="18"/>
              </w:rPr>
            </w:pPr>
            <w:r>
              <w:rPr>
                <w:rFonts w:ascii="Arial" w:hAnsi="Arial" w:cs="Arial"/>
                <w:sz w:val="16"/>
                <w:szCs w:val="16"/>
                <w:lang w:val="x-none"/>
              </w:rPr>
              <w:t>____</w:t>
            </w:r>
            <w:r>
              <w:rPr>
                <w:rFonts w:ascii="Arial" w:hAnsi="Arial" w:cs="Arial"/>
                <w:sz w:val="16"/>
                <w:szCs w:val="16"/>
              </w:rPr>
              <w:t>_______</w:t>
            </w:r>
            <w:r>
              <w:rPr>
                <w:rFonts w:ascii="Arial" w:hAnsi="Arial" w:cs="Arial"/>
                <w:sz w:val="16"/>
                <w:szCs w:val="16"/>
                <w:lang w:val="x-none"/>
              </w:rPr>
              <w:t>____________________________</w:t>
            </w:r>
          </w:p>
        </w:tc>
      </w:tr>
      <w:tr w:rsidR="00CA4DC8" w:rsidRPr="00CC4D03" w14:paraId="49037001" w14:textId="77777777" w:rsidTr="00AE3929">
        <w:trPr>
          <w:jc w:val="center"/>
        </w:trPr>
        <w:tc>
          <w:tcPr>
            <w:tcW w:w="4414" w:type="dxa"/>
          </w:tcPr>
          <w:p w14:paraId="7CDA9E60" w14:textId="77777777" w:rsidR="00CA4DC8" w:rsidRPr="001759E7" w:rsidRDefault="00CA4DC8" w:rsidP="00CA4DC8">
            <w:pPr>
              <w:spacing w:line="276" w:lineRule="auto"/>
              <w:jc w:val="both"/>
              <w:rPr>
                <w:rFonts w:ascii="Arial" w:hAnsi="Arial" w:cs="Arial"/>
                <w:b/>
                <w:sz w:val="18"/>
                <w:szCs w:val="18"/>
              </w:rPr>
            </w:pPr>
          </w:p>
          <w:p w14:paraId="69FAC88D" w14:textId="77777777" w:rsidR="00CA4DC8" w:rsidRPr="00BA09E3" w:rsidRDefault="00CA4DC8" w:rsidP="00CA4DC8">
            <w:pPr>
              <w:spacing w:line="276" w:lineRule="auto"/>
              <w:jc w:val="both"/>
              <w:rPr>
                <w:rFonts w:ascii="Arial" w:hAnsi="Arial" w:cs="Arial"/>
                <w:sz w:val="18"/>
                <w:szCs w:val="18"/>
              </w:rPr>
            </w:pPr>
            <w:r w:rsidRPr="00BA09E3">
              <w:rPr>
                <w:rFonts w:ascii="Arial" w:hAnsi="Arial" w:cs="Arial"/>
                <w:sz w:val="18"/>
                <w:szCs w:val="18"/>
              </w:rPr>
              <w:t>C. Gabriela del Socorro Muñoz Vera</w:t>
            </w:r>
          </w:p>
          <w:p w14:paraId="54ECB6D7" w14:textId="77777777" w:rsidR="00CA4DC8" w:rsidRPr="00BA09E3" w:rsidRDefault="00CA4DC8" w:rsidP="00CA4DC8">
            <w:pPr>
              <w:spacing w:line="276" w:lineRule="auto"/>
              <w:jc w:val="both"/>
              <w:rPr>
                <w:rFonts w:ascii="Arial" w:hAnsi="Arial" w:cs="Arial"/>
                <w:b/>
                <w:sz w:val="18"/>
                <w:szCs w:val="18"/>
              </w:rPr>
            </w:pPr>
            <w:r w:rsidRPr="00BA09E3">
              <w:rPr>
                <w:rFonts w:ascii="Arial" w:hAnsi="Arial" w:cs="Arial"/>
                <w:b/>
                <w:sz w:val="18"/>
                <w:szCs w:val="18"/>
              </w:rPr>
              <w:t>Departamento de Compras</w:t>
            </w:r>
          </w:p>
          <w:p w14:paraId="56F3E7EA" w14:textId="77777777" w:rsidR="00CA4DC8" w:rsidRPr="001759E7" w:rsidRDefault="00CA4DC8" w:rsidP="00CA4DC8">
            <w:pPr>
              <w:pStyle w:val="Sangradetextonormal"/>
              <w:ind w:left="0"/>
              <w:rPr>
                <w:rFonts w:ascii="Arial" w:hAnsi="Arial" w:cs="Arial"/>
                <w:b/>
                <w:sz w:val="18"/>
                <w:szCs w:val="18"/>
                <w:lang w:val="es-ES"/>
              </w:rPr>
            </w:pPr>
          </w:p>
        </w:tc>
        <w:tc>
          <w:tcPr>
            <w:tcW w:w="4414" w:type="dxa"/>
          </w:tcPr>
          <w:p w14:paraId="0BE53277" w14:textId="72CDC13D" w:rsidR="00CA4DC8" w:rsidRDefault="00CA4DC8" w:rsidP="00CA4DC8">
            <w:pPr>
              <w:spacing w:line="276" w:lineRule="auto"/>
              <w:rPr>
                <w:rFonts w:ascii="Arial" w:hAnsi="Arial" w:cs="Arial"/>
                <w:sz w:val="16"/>
                <w:szCs w:val="16"/>
                <w:lang w:val="x-none"/>
              </w:rPr>
            </w:pPr>
          </w:p>
          <w:p w14:paraId="6B13A071" w14:textId="77777777" w:rsidR="00CA4DC8" w:rsidRDefault="00CA4DC8" w:rsidP="00CA4DC8">
            <w:pPr>
              <w:spacing w:line="276" w:lineRule="auto"/>
              <w:jc w:val="center"/>
              <w:rPr>
                <w:rFonts w:ascii="Arial" w:hAnsi="Arial" w:cs="Arial"/>
                <w:sz w:val="16"/>
                <w:szCs w:val="16"/>
                <w:lang w:val="x-none"/>
              </w:rPr>
            </w:pPr>
          </w:p>
          <w:p w14:paraId="6614DA31" w14:textId="205B10CD" w:rsidR="00CA4DC8" w:rsidRPr="00CC4D03" w:rsidRDefault="00CA4DC8" w:rsidP="00CA4DC8">
            <w:pPr>
              <w:pStyle w:val="Sangradetextonormal"/>
              <w:ind w:left="0"/>
              <w:jc w:val="center"/>
              <w:rPr>
                <w:rFonts w:ascii="Arial" w:hAnsi="Arial" w:cs="Arial"/>
                <w:sz w:val="18"/>
                <w:szCs w:val="18"/>
              </w:rPr>
            </w:pPr>
            <w:r>
              <w:rPr>
                <w:rFonts w:ascii="Arial" w:hAnsi="Arial" w:cs="Arial"/>
                <w:sz w:val="16"/>
                <w:szCs w:val="16"/>
                <w:lang w:val="x-none"/>
              </w:rPr>
              <w:t>______________________________</w:t>
            </w:r>
            <w:r>
              <w:rPr>
                <w:rFonts w:ascii="Arial" w:hAnsi="Arial" w:cs="Arial"/>
                <w:sz w:val="16"/>
                <w:szCs w:val="16"/>
              </w:rPr>
              <w:t>______</w:t>
            </w:r>
            <w:r>
              <w:rPr>
                <w:rFonts w:ascii="Arial" w:hAnsi="Arial" w:cs="Arial"/>
                <w:sz w:val="16"/>
                <w:szCs w:val="16"/>
                <w:lang w:val="x-none"/>
              </w:rPr>
              <w:t>___</w:t>
            </w:r>
          </w:p>
        </w:tc>
      </w:tr>
      <w:tr w:rsidR="00BA09E3" w:rsidRPr="00CC4D03" w14:paraId="42041875" w14:textId="77777777" w:rsidTr="00485CE4">
        <w:trPr>
          <w:jc w:val="center"/>
        </w:trPr>
        <w:tc>
          <w:tcPr>
            <w:tcW w:w="4414" w:type="dxa"/>
            <w:tcBorders>
              <w:top w:val="dotted" w:sz="4" w:space="0" w:color="D9D9D9"/>
              <w:left w:val="dotted" w:sz="4" w:space="0" w:color="D9D9D9"/>
              <w:bottom w:val="dotted" w:sz="4" w:space="0" w:color="D9D9D9"/>
              <w:right w:val="dotted" w:sz="4" w:space="0" w:color="D9D9D9"/>
            </w:tcBorders>
          </w:tcPr>
          <w:p w14:paraId="6C17355F" w14:textId="77777777" w:rsidR="00BA09E3" w:rsidRPr="00EC08DC" w:rsidRDefault="00BA09E3" w:rsidP="00BA09E3">
            <w:pPr>
              <w:jc w:val="both"/>
              <w:rPr>
                <w:rFonts w:ascii="Arial" w:hAnsi="Arial" w:cs="Arial"/>
                <w:sz w:val="18"/>
                <w:szCs w:val="18"/>
              </w:rPr>
            </w:pPr>
          </w:p>
          <w:p w14:paraId="5167788B" w14:textId="77777777" w:rsidR="00BA09E3" w:rsidRPr="00EC08DC" w:rsidRDefault="00BA09E3" w:rsidP="00BA09E3">
            <w:pPr>
              <w:jc w:val="both"/>
              <w:rPr>
                <w:rFonts w:ascii="Arial" w:hAnsi="Arial" w:cs="Arial"/>
                <w:sz w:val="18"/>
                <w:szCs w:val="18"/>
              </w:rPr>
            </w:pPr>
            <w:r w:rsidRPr="00EC08DC">
              <w:rPr>
                <w:rFonts w:ascii="Arial" w:hAnsi="Arial" w:cs="Arial"/>
                <w:sz w:val="18"/>
                <w:szCs w:val="18"/>
              </w:rPr>
              <w:t xml:space="preserve">C. </w:t>
            </w:r>
            <w:r>
              <w:rPr>
                <w:rFonts w:ascii="Arial" w:hAnsi="Arial" w:cs="Arial"/>
                <w:sz w:val="18"/>
                <w:szCs w:val="18"/>
              </w:rPr>
              <w:t>Esthela Delgado Ruiz Esparza</w:t>
            </w:r>
          </w:p>
          <w:p w14:paraId="0988503B" w14:textId="77777777" w:rsidR="00BA09E3" w:rsidRPr="00C127D0" w:rsidRDefault="00BA09E3" w:rsidP="00BA09E3">
            <w:pPr>
              <w:jc w:val="both"/>
              <w:rPr>
                <w:rFonts w:ascii="Arial" w:hAnsi="Arial" w:cs="Arial"/>
                <w:b/>
                <w:sz w:val="18"/>
                <w:szCs w:val="18"/>
              </w:rPr>
            </w:pPr>
            <w:r w:rsidRPr="00C127D0">
              <w:rPr>
                <w:rFonts w:ascii="Arial" w:hAnsi="Arial" w:cs="Arial"/>
                <w:b/>
                <w:sz w:val="18"/>
                <w:szCs w:val="18"/>
              </w:rPr>
              <w:t>Departamento de Compras</w:t>
            </w:r>
          </w:p>
          <w:p w14:paraId="0439D44E" w14:textId="77777777" w:rsidR="00BA09E3" w:rsidRPr="001759E7" w:rsidRDefault="00BA09E3" w:rsidP="00BA09E3">
            <w:pPr>
              <w:spacing w:line="276" w:lineRule="auto"/>
              <w:jc w:val="both"/>
              <w:rPr>
                <w:rFonts w:ascii="Arial" w:hAnsi="Arial" w:cs="Arial"/>
                <w:b/>
                <w:sz w:val="18"/>
                <w:szCs w:val="18"/>
              </w:rPr>
            </w:pPr>
          </w:p>
        </w:tc>
        <w:tc>
          <w:tcPr>
            <w:tcW w:w="4414" w:type="dxa"/>
            <w:tcBorders>
              <w:top w:val="dotted" w:sz="4" w:space="0" w:color="D9D9D9"/>
              <w:left w:val="dotted" w:sz="4" w:space="0" w:color="D9D9D9"/>
              <w:bottom w:val="dotted" w:sz="4" w:space="0" w:color="D9D9D9"/>
              <w:right w:val="dotted" w:sz="4" w:space="0" w:color="D9D9D9"/>
            </w:tcBorders>
          </w:tcPr>
          <w:p w14:paraId="4D7A91D8" w14:textId="77777777" w:rsidR="00BA09E3" w:rsidRDefault="00BA09E3" w:rsidP="00BA09E3">
            <w:pPr>
              <w:jc w:val="center"/>
              <w:rPr>
                <w:rFonts w:ascii="Arial" w:hAnsi="Arial" w:cs="Arial"/>
                <w:sz w:val="16"/>
                <w:szCs w:val="16"/>
                <w:lang w:val="x-none"/>
              </w:rPr>
            </w:pPr>
          </w:p>
          <w:p w14:paraId="7239DDF6" w14:textId="77777777" w:rsidR="00BA09E3" w:rsidRDefault="00BA09E3" w:rsidP="00BA09E3">
            <w:pPr>
              <w:jc w:val="center"/>
              <w:rPr>
                <w:rFonts w:ascii="Arial" w:hAnsi="Arial" w:cs="Arial"/>
                <w:sz w:val="16"/>
                <w:szCs w:val="16"/>
                <w:lang w:val="x-none"/>
              </w:rPr>
            </w:pPr>
          </w:p>
          <w:p w14:paraId="3105260C" w14:textId="77777777" w:rsidR="00BA09E3" w:rsidRDefault="00BA09E3" w:rsidP="00BA09E3">
            <w:pPr>
              <w:jc w:val="center"/>
              <w:rPr>
                <w:rFonts w:ascii="Arial" w:hAnsi="Arial" w:cs="Arial"/>
                <w:sz w:val="16"/>
                <w:szCs w:val="16"/>
                <w:lang w:val="x-none"/>
              </w:rPr>
            </w:pPr>
          </w:p>
          <w:p w14:paraId="399270F4" w14:textId="35180524" w:rsidR="00BA09E3" w:rsidRPr="00BA09E3" w:rsidRDefault="00BA09E3" w:rsidP="00BA09E3">
            <w:pPr>
              <w:spacing w:line="276" w:lineRule="auto"/>
              <w:jc w:val="center"/>
              <w:rPr>
                <w:rFonts w:ascii="Arial" w:hAnsi="Arial" w:cs="Arial"/>
                <w:sz w:val="16"/>
                <w:szCs w:val="16"/>
                <w:lang w:val="es-MX"/>
              </w:rPr>
            </w:pPr>
            <w:r w:rsidRPr="00FC59B7">
              <w:rPr>
                <w:rFonts w:ascii="Arial" w:hAnsi="Arial" w:cs="Arial"/>
                <w:sz w:val="16"/>
                <w:szCs w:val="16"/>
                <w:lang w:val="x-none"/>
              </w:rPr>
              <w:t>_________________________________</w:t>
            </w:r>
            <w:r w:rsidRPr="00C127D0">
              <w:rPr>
                <w:rFonts w:ascii="Arial" w:hAnsi="Arial" w:cs="Arial"/>
                <w:sz w:val="16"/>
                <w:szCs w:val="16"/>
                <w:lang w:val="x-none"/>
              </w:rPr>
              <w:t>_____</w:t>
            </w:r>
            <w:r>
              <w:rPr>
                <w:rFonts w:ascii="Arial" w:hAnsi="Arial" w:cs="Arial"/>
                <w:sz w:val="16"/>
                <w:szCs w:val="16"/>
                <w:lang w:val="es-MX"/>
              </w:rPr>
              <w:t>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0E6D7947" w14:textId="3EC9FDC6" w:rsidR="005F7760" w:rsidRPr="005F7760" w:rsidRDefault="001E3262" w:rsidP="005F7760">
      <w:pPr>
        <w:pStyle w:val="Sangradetextonormal"/>
        <w:ind w:left="0"/>
        <w:rPr>
          <w:rFonts w:ascii="Arial" w:hAnsi="Arial" w:cs="Arial"/>
          <w:sz w:val="18"/>
          <w:szCs w:val="18"/>
          <w:lang w:val="es-ES"/>
        </w:rPr>
      </w:pPr>
      <w:r>
        <w:rPr>
          <w:rFonts w:ascii="Arial" w:hAnsi="Arial" w:cs="Arial"/>
          <w:b/>
          <w:sz w:val="18"/>
          <w:szCs w:val="18"/>
          <w:lang w:val="es-ES"/>
        </w:rPr>
        <w:t>Por parte</w:t>
      </w:r>
      <w:r w:rsidR="005F7760" w:rsidRPr="007F5DB4">
        <w:rPr>
          <w:rFonts w:ascii="Arial" w:hAnsi="Arial" w:cs="Arial"/>
          <w:b/>
          <w:sz w:val="18"/>
          <w:szCs w:val="18"/>
          <w:lang w:val="es-ES"/>
        </w:rPr>
        <w:t xml:space="preserve"> de </w:t>
      </w:r>
      <w:r>
        <w:rPr>
          <w:rFonts w:ascii="Arial" w:hAnsi="Arial" w:cs="Arial"/>
          <w:b/>
          <w:sz w:val="18"/>
          <w:szCs w:val="18"/>
          <w:lang w:val="es-ES"/>
        </w:rPr>
        <w:t xml:space="preserve">los </w:t>
      </w:r>
      <w:r w:rsidR="005F7760" w:rsidRPr="007F5DB4">
        <w:rPr>
          <w:rFonts w:ascii="Arial" w:hAnsi="Arial" w:cs="Arial"/>
          <w:b/>
          <w:sz w:val="18"/>
          <w:szCs w:val="18"/>
        </w:rPr>
        <w:t>Licitantes:</w:t>
      </w:r>
      <w:r w:rsidR="005F7760" w:rsidRPr="007F5DB4">
        <w:rPr>
          <w:rFonts w:ascii="Arial" w:hAnsi="Arial" w:cs="Arial"/>
          <w:b/>
          <w:sz w:val="18"/>
          <w:szCs w:val="18"/>
          <w:lang w:val="es-ES"/>
        </w:rPr>
        <w:t xml:space="preserve"> </w:t>
      </w:r>
      <w:r w:rsidR="005F7760" w:rsidRPr="005F7760">
        <w:rPr>
          <w:rFonts w:ascii="Arial" w:hAnsi="Arial" w:cs="Arial"/>
          <w:sz w:val="18"/>
          <w:szCs w:val="18"/>
        </w:rPr>
        <w:t>---------------------------------------------------------------------------------------------------------------</w:t>
      </w:r>
      <w:r w:rsidR="005F7760" w:rsidRPr="005F7760">
        <w:rPr>
          <w:rFonts w:ascii="Arial" w:hAnsi="Arial" w:cs="Arial"/>
          <w:sz w:val="18"/>
          <w:szCs w:val="18"/>
          <w:lang w:val="es-ES"/>
        </w:rPr>
        <w:t>---------------------------------------------------------------------------------------------------------------------------------------------</w:t>
      </w:r>
      <w:r>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296"/>
        <w:gridCol w:w="4532"/>
      </w:tblGrid>
      <w:tr w:rsidR="00BA09E3" w14:paraId="5F8E7E16" w14:textId="77777777" w:rsidTr="001E3262">
        <w:trPr>
          <w:jc w:val="center"/>
        </w:trPr>
        <w:tc>
          <w:tcPr>
            <w:tcW w:w="4296" w:type="dxa"/>
            <w:tcBorders>
              <w:top w:val="dotted" w:sz="4" w:space="0" w:color="D9D9D9"/>
              <w:left w:val="dotted" w:sz="4" w:space="0" w:color="D9D9D9"/>
              <w:bottom w:val="dotted" w:sz="4" w:space="0" w:color="D9D9D9"/>
              <w:right w:val="dotted" w:sz="4" w:space="0" w:color="D9D9D9"/>
            </w:tcBorders>
            <w:vAlign w:val="center"/>
          </w:tcPr>
          <w:p w14:paraId="05E29792" w14:textId="77777777" w:rsidR="00BA09E3" w:rsidRPr="00041603" w:rsidRDefault="00BA09E3" w:rsidP="00BA09E3">
            <w:pPr>
              <w:pStyle w:val="Sangradetextonormal"/>
              <w:ind w:left="0"/>
              <w:rPr>
                <w:rFonts w:ascii="Arial" w:hAnsi="Arial" w:cs="Arial"/>
                <w:b/>
                <w:sz w:val="18"/>
                <w:szCs w:val="18"/>
              </w:rPr>
            </w:pPr>
          </w:p>
          <w:p w14:paraId="60DD7B80" w14:textId="77777777" w:rsidR="00BA09E3" w:rsidRPr="00D17593" w:rsidRDefault="00BA09E3" w:rsidP="00BA09E3">
            <w:pPr>
              <w:pStyle w:val="Sangradetextonormal"/>
              <w:ind w:left="0"/>
              <w:rPr>
                <w:rFonts w:ascii="Arial" w:hAnsi="Arial" w:cs="Arial"/>
                <w:sz w:val="18"/>
                <w:szCs w:val="18"/>
              </w:rPr>
            </w:pPr>
            <w:r w:rsidRPr="00D17593">
              <w:rPr>
                <w:rFonts w:ascii="Arial" w:hAnsi="Arial" w:cs="Arial"/>
                <w:sz w:val="18"/>
                <w:szCs w:val="18"/>
              </w:rPr>
              <w:t>C. Christian Isaí Morales Rodríguez</w:t>
            </w:r>
          </w:p>
          <w:p w14:paraId="2BD7D7EF" w14:textId="28B3A14D" w:rsidR="00BA09E3" w:rsidRPr="00041603" w:rsidRDefault="00BA09E3" w:rsidP="00BA09E3">
            <w:pPr>
              <w:pStyle w:val="Sangradetextonormal"/>
              <w:ind w:left="0"/>
              <w:rPr>
                <w:rFonts w:ascii="Arial" w:hAnsi="Arial" w:cs="Arial"/>
                <w:b/>
                <w:sz w:val="18"/>
                <w:szCs w:val="18"/>
                <w:lang w:val="es-ES"/>
              </w:rPr>
            </w:pPr>
            <w:r w:rsidRPr="00041603">
              <w:rPr>
                <w:rFonts w:ascii="Arial" w:hAnsi="Arial" w:cs="Arial"/>
                <w:b/>
                <w:sz w:val="18"/>
                <w:szCs w:val="18"/>
                <w:lang w:val="es-ES"/>
              </w:rPr>
              <w:t>MAXI SERVICIOS DE MÉXICO</w:t>
            </w:r>
            <w:r>
              <w:rPr>
                <w:rFonts w:ascii="Arial" w:hAnsi="Arial" w:cs="Arial"/>
                <w:b/>
                <w:sz w:val="18"/>
                <w:szCs w:val="18"/>
                <w:lang w:val="es-ES"/>
              </w:rPr>
              <w:t>,</w:t>
            </w:r>
            <w:r w:rsidRPr="00041603">
              <w:rPr>
                <w:rFonts w:ascii="Arial" w:hAnsi="Arial" w:cs="Arial"/>
                <w:b/>
                <w:sz w:val="18"/>
                <w:szCs w:val="18"/>
                <w:lang w:val="es-ES"/>
              </w:rPr>
              <w:t xml:space="preserve"> S.A. DE C.V.</w:t>
            </w:r>
          </w:p>
          <w:p w14:paraId="3457B3B1" w14:textId="77777777" w:rsidR="00BA09E3" w:rsidRPr="008254DD" w:rsidRDefault="00BA09E3" w:rsidP="00BA09E3">
            <w:pPr>
              <w:tabs>
                <w:tab w:val="left" w:pos="7260"/>
              </w:tabs>
              <w:spacing w:line="276" w:lineRule="auto"/>
              <w:jc w:val="both"/>
              <w:rPr>
                <w:rFonts w:ascii="Arial" w:hAnsi="Arial" w:cs="Arial"/>
                <w:b/>
                <w:sz w:val="18"/>
                <w:szCs w:val="18"/>
                <w:highlight w:val="yellow"/>
              </w:rPr>
            </w:pPr>
          </w:p>
        </w:tc>
        <w:tc>
          <w:tcPr>
            <w:tcW w:w="4532" w:type="dxa"/>
            <w:tcBorders>
              <w:top w:val="dotted" w:sz="4" w:space="0" w:color="D9D9D9"/>
              <w:left w:val="dotted" w:sz="4" w:space="0" w:color="D9D9D9"/>
              <w:bottom w:val="dotted" w:sz="4" w:space="0" w:color="D9D9D9"/>
              <w:right w:val="dotted" w:sz="4" w:space="0" w:color="D9D9D9"/>
            </w:tcBorders>
          </w:tcPr>
          <w:p w14:paraId="239566B1" w14:textId="77777777" w:rsidR="00BA09E3" w:rsidRDefault="00BA09E3" w:rsidP="00BA09E3">
            <w:pPr>
              <w:pStyle w:val="Sangradetextonormal"/>
              <w:spacing w:line="276" w:lineRule="auto"/>
              <w:ind w:left="0"/>
              <w:jc w:val="center"/>
              <w:rPr>
                <w:rFonts w:ascii="Arial" w:hAnsi="Arial" w:cs="Arial"/>
                <w:sz w:val="18"/>
                <w:szCs w:val="18"/>
                <w:lang w:val="x-none"/>
              </w:rPr>
            </w:pPr>
          </w:p>
          <w:p w14:paraId="35916287" w14:textId="77777777" w:rsidR="00BA09E3" w:rsidRDefault="00BA09E3" w:rsidP="00BA09E3">
            <w:pPr>
              <w:pStyle w:val="Sangradetextonormal"/>
              <w:spacing w:line="276" w:lineRule="auto"/>
              <w:ind w:left="0"/>
              <w:jc w:val="center"/>
              <w:rPr>
                <w:rFonts w:ascii="Arial" w:hAnsi="Arial" w:cs="Arial"/>
                <w:sz w:val="18"/>
                <w:szCs w:val="18"/>
              </w:rPr>
            </w:pPr>
          </w:p>
          <w:p w14:paraId="257DA0CC" w14:textId="77777777" w:rsidR="00BA09E3" w:rsidRDefault="00BA09E3" w:rsidP="00BA09E3">
            <w:pPr>
              <w:pStyle w:val="Sangradetextonormal"/>
              <w:spacing w:line="276" w:lineRule="auto"/>
              <w:ind w:left="0"/>
              <w:jc w:val="center"/>
              <w:rPr>
                <w:rFonts w:ascii="Arial" w:hAnsi="Arial" w:cs="Arial"/>
                <w:sz w:val="18"/>
                <w:szCs w:val="18"/>
              </w:rPr>
            </w:pPr>
            <w:r>
              <w:rPr>
                <w:rFonts w:ascii="Arial" w:hAnsi="Arial" w:cs="Arial"/>
                <w:sz w:val="18"/>
                <w:szCs w:val="18"/>
              </w:rPr>
              <w:t>____________________________________</w:t>
            </w:r>
          </w:p>
        </w:tc>
      </w:tr>
      <w:tr w:rsidR="00BA09E3" w14:paraId="71D55625" w14:textId="77777777" w:rsidTr="001E3262">
        <w:trPr>
          <w:jc w:val="center"/>
        </w:trPr>
        <w:tc>
          <w:tcPr>
            <w:tcW w:w="4296" w:type="dxa"/>
            <w:tcBorders>
              <w:top w:val="dotted" w:sz="4" w:space="0" w:color="D9D9D9"/>
              <w:left w:val="dotted" w:sz="4" w:space="0" w:color="D9D9D9"/>
              <w:bottom w:val="dotted" w:sz="4" w:space="0" w:color="D9D9D9"/>
              <w:right w:val="dotted" w:sz="4" w:space="0" w:color="D9D9D9"/>
            </w:tcBorders>
            <w:vAlign w:val="center"/>
          </w:tcPr>
          <w:p w14:paraId="1283BE06" w14:textId="77777777" w:rsidR="00BA09E3" w:rsidRPr="00E86D20" w:rsidRDefault="00BA09E3" w:rsidP="00BA09E3">
            <w:pPr>
              <w:pStyle w:val="Sangradetextonormal"/>
              <w:ind w:left="0"/>
              <w:rPr>
                <w:rFonts w:ascii="Arial" w:hAnsi="Arial" w:cs="Arial"/>
                <w:b/>
                <w:sz w:val="18"/>
                <w:szCs w:val="18"/>
              </w:rPr>
            </w:pPr>
          </w:p>
          <w:p w14:paraId="631DA99E" w14:textId="7EC7069A" w:rsidR="00BA09E3" w:rsidRPr="00E86D20" w:rsidRDefault="00BA09E3" w:rsidP="00BA09E3">
            <w:pPr>
              <w:pStyle w:val="Sangradetextonormal"/>
              <w:ind w:left="0"/>
              <w:rPr>
                <w:rFonts w:ascii="Arial" w:hAnsi="Arial" w:cs="Arial"/>
                <w:sz w:val="18"/>
                <w:szCs w:val="18"/>
              </w:rPr>
            </w:pPr>
            <w:r w:rsidRPr="00E86D20">
              <w:rPr>
                <w:rFonts w:ascii="Arial" w:hAnsi="Arial" w:cs="Arial"/>
                <w:sz w:val="18"/>
                <w:szCs w:val="18"/>
              </w:rPr>
              <w:t xml:space="preserve">C. </w:t>
            </w:r>
            <w:proofErr w:type="spellStart"/>
            <w:r w:rsidR="000F34D4">
              <w:rPr>
                <w:rFonts w:ascii="Arial" w:hAnsi="Arial" w:cs="Arial"/>
                <w:sz w:val="18"/>
                <w:szCs w:val="18"/>
              </w:rPr>
              <w:t>Jobaxel</w:t>
            </w:r>
            <w:proofErr w:type="spellEnd"/>
            <w:r w:rsidR="000F34D4">
              <w:rPr>
                <w:rFonts w:ascii="Arial" w:hAnsi="Arial" w:cs="Arial"/>
                <w:sz w:val="18"/>
                <w:szCs w:val="18"/>
              </w:rPr>
              <w:t xml:space="preserve"> Enrique Alonso Chávez</w:t>
            </w:r>
            <w:bookmarkStart w:id="2" w:name="_GoBack"/>
            <w:bookmarkEnd w:id="2"/>
          </w:p>
          <w:p w14:paraId="04011082" w14:textId="77777777" w:rsidR="00BA09E3" w:rsidRPr="00E86D20" w:rsidRDefault="00BA09E3" w:rsidP="00BA09E3">
            <w:pPr>
              <w:pStyle w:val="Sangradetextonormal"/>
              <w:ind w:left="0"/>
              <w:rPr>
                <w:rFonts w:ascii="Arial" w:hAnsi="Arial" w:cs="Arial"/>
                <w:b/>
                <w:sz w:val="18"/>
                <w:szCs w:val="18"/>
              </w:rPr>
            </w:pPr>
            <w:r w:rsidRPr="00E86D20">
              <w:rPr>
                <w:rFonts w:ascii="Arial" w:hAnsi="Arial" w:cs="Arial"/>
                <w:b/>
                <w:sz w:val="18"/>
                <w:szCs w:val="18"/>
              </w:rPr>
              <w:t>SERVICIO PROFESIONAL DE LIMPIEZA MAXCLEAN, S. DE R.L. DE C.V.</w:t>
            </w:r>
          </w:p>
          <w:p w14:paraId="13A445B0" w14:textId="77777777" w:rsidR="00BA09E3" w:rsidRPr="005E4FA4" w:rsidRDefault="00BA09E3" w:rsidP="00BA09E3">
            <w:pPr>
              <w:pStyle w:val="Sangradetextonormal"/>
              <w:ind w:left="0"/>
              <w:rPr>
                <w:rFonts w:ascii="Arial" w:hAnsi="Arial" w:cs="Arial"/>
                <w:b/>
                <w:sz w:val="18"/>
                <w:szCs w:val="18"/>
              </w:rPr>
            </w:pPr>
          </w:p>
        </w:tc>
        <w:tc>
          <w:tcPr>
            <w:tcW w:w="4532" w:type="dxa"/>
            <w:tcBorders>
              <w:top w:val="dotted" w:sz="4" w:space="0" w:color="D9D9D9"/>
              <w:left w:val="dotted" w:sz="4" w:space="0" w:color="D9D9D9"/>
              <w:bottom w:val="dotted" w:sz="4" w:space="0" w:color="D9D9D9"/>
              <w:right w:val="dotted" w:sz="4" w:space="0" w:color="D9D9D9"/>
            </w:tcBorders>
          </w:tcPr>
          <w:p w14:paraId="4195DA53" w14:textId="77777777" w:rsidR="00BA09E3" w:rsidRDefault="00BA09E3" w:rsidP="00BA09E3">
            <w:pPr>
              <w:pStyle w:val="Sangradetextonormal"/>
              <w:spacing w:line="276" w:lineRule="auto"/>
              <w:ind w:left="0"/>
              <w:jc w:val="center"/>
              <w:rPr>
                <w:rFonts w:ascii="Arial" w:hAnsi="Arial" w:cs="Arial"/>
                <w:sz w:val="18"/>
                <w:szCs w:val="18"/>
              </w:rPr>
            </w:pPr>
          </w:p>
          <w:p w14:paraId="784BCE0A" w14:textId="77777777" w:rsidR="00BA09E3" w:rsidRDefault="00BA09E3" w:rsidP="00BA09E3">
            <w:pPr>
              <w:pStyle w:val="Sangradetextonormal"/>
              <w:spacing w:line="276" w:lineRule="auto"/>
              <w:ind w:left="0"/>
              <w:jc w:val="center"/>
              <w:rPr>
                <w:rFonts w:ascii="Arial" w:hAnsi="Arial" w:cs="Arial"/>
                <w:sz w:val="18"/>
                <w:szCs w:val="18"/>
              </w:rPr>
            </w:pPr>
          </w:p>
          <w:p w14:paraId="20121C53" w14:textId="2CE56B22" w:rsidR="00BA09E3" w:rsidRDefault="00BA09E3" w:rsidP="00BA09E3">
            <w:pPr>
              <w:pStyle w:val="Sangradetextonormal"/>
              <w:spacing w:line="276" w:lineRule="auto"/>
              <w:ind w:left="0"/>
              <w:jc w:val="center"/>
              <w:rPr>
                <w:rFonts w:ascii="Arial" w:hAnsi="Arial" w:cs="Arial"/>
                <w:sz w:val="18"/>
                <w:szCs w:val="18"/>
                <w:lang w:val="x-none"/>
              </w:rPr>
            </w:pPr>
            <w:r w:rsidRPr="00103537">
              <w:rPr>
                <w:rFonts w:ascii="Arial" w:hAnsi="Arial" w:cs="Arial"/>
                <w:sz w:val="18"/>
                <w:szCs w:val="18"/>
              </w:rPr>
              <w:t>____________________________________</w:t>
            </w:r>
          </w:p>
        </w:tc>
      </w:tr>
      <w:tr w:rsidR="00BA09E3" w14:paraId="2F7FF445" w14:textId="77777777" w:rsidTr="001E3262">
        <w:trPr>
          <w:jc w:val="center"/>
        </w:trPr>
        <w:tc>
          <w:tcPr>
            <w:tcW w:w="4296" w:type="dxa"/>
            <w:tcBorders>
              <w:top w:val="dotted" w:sz="4" w:space="0" w:color="D9D9D9"/>
              <w:left w:val="dotted" w:sz="4" w:space="0" w:color="D9D9D9"/>
              <w:bottom w:val="dotted" w:sz="4" w:space="0" w:color="D9D9D9"/>
              <w:right w:val="dotted" w:sz="4" w:space="0" w:color="D9D9D9"/>
            </w:tcBorders>
            <w:vAlign w:val="center"/>
          </w:tcPr>
          <w:p w14:paraId="5ACAD4D4" w14:textId="77777777" w:rsidR="00BA09E3" w:rsidRPr="00041603" w:rsidRDefault="00BA09E3" w:rsidP="00BA09E3">
            <w:pPr>
              <w:pStyle w:val="Sangradetextonormal"/>
              <w:ind w:left="0"/>
              <w:rPr>
                <w:rFonts w:ascii="Arial" w:hAnsi="Arial" w:cs="Arial"/>
                <w:b/>
                <w:sz w:val="18"/>
                <w:szCs w:val="18"/>
              </w:rPr>
            </w:pPr>
          </w:p>
          <w:p w14:paraId="3253BA15" w14:textId="77777777" w:rsidR="00BA09E3" w:rsidRPr="00041603" w:rsidRDefault="00BA09E3" w:rsidP="00BA09E3">
            <w:pPr>
              <w:pStyle w:val="Sangradetextonormal"/>
              <w:ind w:left="0"/>
              <w:rPr>
                <w:rFonts w:ascii="Arial" w:hAnsi="Arial" w:cs="Arial"/>
                <w:sz w:val="18"/>
                <w:szCs w:val="18"/>
              </w:rPr>
            </w:pPr>
            <w:r w:rsidRPr="00041603">
              <w:rPr>
                <w:rFonts w:ascii="Arial" w:hAnsi="Arial" w:cs="Arial"/>
                <w:sz w:val="18"/>
                <w:szCs w:val="18"/>
              </w:rPr>
              <w:t>C. Andrea López Bárcenas</w:t>
            </w:r>
          </w:p>
          <w:p w14:paraId="51169524" w14:textId="77777777" w:rsidR="00BA09E3" w:rsidRPr="00041603" w:rsidRDefault="00BA09E3" w:rsidP="00BA09E3">
            <w:pPr>
              <w:pStyle w:val="Sangradetextonormal"/>
              <w:ind w:left="0"/>
              <w:rPr>
                <w:rFonts w:ascii="Arial" w:hAnsi="Arial" w:cs="Arial"/>
                <w:b/>
                <w:sz w:val="18"/>
                <w:szCs w:val="18"/>
              </w:rPr>
            </w:pPr>
            <w:r w:rsidRPr="00041603">
              <w:rPr>
                <w:rFonts w:ascii="Arial" w:hAnsi="Arial" w:cs="Arial"/>
                <w:b/>
                <w:sz w:val="18"/>
                <w:szCs w:val="18"/>
              </w:rPr>
              <w:t>DOUBLE C SANITIZACION Y LIMPIEZA, S.A. DE C.V.</w:t>
            </w:r>
          </w:p>
          <w:p w14:paraId="715022EE" w14:textId="77777777" w:rsidR="00BA09E3" w:rsidRPr="00E86D20" w:rsidRDefault="00BA09E3" w:rsidP="00BA09E3">
            <w:pPr>
              <w:pStyle w:val="Ttulo"/>
              <w:rPr>
                <w:rFonts w:ascii="Arial" w:hAnsi="Arial" w:cs="Arial"/>
                <w:b w:val="0"/>
                <w:sz w:val="18"/>
                <w:szCs w:val="18"/>
                <w:lang w:val="es-MX"/>
              </w:rPr>
            </w:pPr>
          </w:p>
        </w:tc>
        <w:tc>
          <w:tcPr>
            <w:tcW w:w="4532" w:type="dxa"/>
            <w:tcBorders>
              <w:top w:val="dotted" w:sz="4" w:space="0" w:color="D9D9D9"/>
              <w:left w:val="dotted" w:sz="4" w:space="0" w:color="D9D9D9"/>
              <w:bottom w:val="dotted" w:sz="4" w:space="0" w:color="D9D9D9"/>
              <w:right w:val="dotted" w:sz="4" w:space="0" w:color="D9D9D9"/>
            </w:tcBorders>
          </w:tcPr>
          <w:p w14:paraId="33CE99F1" w14:textId="77777777" w:rsidR="00BA09E3" w:rsidRDefault="00BA09E3" w:rsidP="00BA09E3">
            <w:pPr>
              <w:pStyle w:val="Sangradetextonormal"/>
              <w:spacing w:line="276" w:lineRule="auto"/>
              <w:ind w:left="0"/>
              <w:jc w:val="center"/>
              <w:rPr>
                <w:rFonts w:ascii="Arial" w:hAnsi="Arial" w:cs="Arial"/>
                <w:sz w:val="18"/>
                <w:szCs w:val="18"/>
              </w:rPr>
            </w:pPr>
          </w:p>
          <w:p w14:paraId="17A17935" w14:textId="77777777" w:rsidR="00BA09E3" w:rsidRDefault="00BA09E3" w:rsidP="00BA09E3">
            <w:pPr>
              <w:pStyle w:val="Sangradetextonormal"/>
              <w:spacing w:line="276" w:lineRule="auto"/>
              <w:ind w:left="0"/>
              <w:jc w:val="center"/>
              <w:rPr>
                <w:rFonts w:ascii="Arial" w:hAnsi="Arial" w:cs="Arial"/>
                <w:sz w:val="18"/>
                <w:szCs w:val="18"/>
              </w:rPr>
            </w:pPr>
          </w:p>
          <w:p w14:paraId="2A58E618" w14:textId="17F4710B" w:rsidR="00BA09E3" w:rsidRDefault="00BA09E3" w:rsidP="00BA09E3">
            <w:pPr>
              <w:pStyle w:val="Sangradetextonormal"/>
              <w:spacing w:line="276" w:lineRule="auto"/>
              <w:ind w:left="0"/>
              <w:jc w:val="center"/>
              <w:rPr>
                <w:rFonts w:ascii="Arial" w:hAnsi="Arial" w:cs="Arial"/>
                <w:sz w:val="18"/>
                <w:szCs w:val="18"/>
                <w:lang w:val="x-none"/>
              </w:rPr>
            </w:pPr>
            <w:r w:rsidRPr="00103537">
              <w:rPr>
                <w:rFonts w:ascii="Arial" w:hAnsi="Arial" w:cs="Arial"/>
                <w:sz w:val="18"/>
                <w:szCs w:val="18"/>
              </w:rPr>
              <w:t>____________________________________</w:t>
            </w:r>
          </w:p>
        </w:tc>
      </w:tr>
    </w:tbl>
    <w:p w14:paraId="51953D94" w14:textId="58036318" w:rsidR="001E0896" w:rsidRPr="00C14816" w:rsidRDefault="001E3262" w:rsidP="000C270F">
      <w:pPr>
        <w:pStyle w:val="Sangradetextonormal"/>
        <w:ind w:left="0"/>
        <w:jc w:val="both"/>
        <w:rPr>
          <w:rFonts w:ascii="Arial" w:hAnsi="Arial" w:cs="Arial"/>
          <w:b/>
          <w:sz w:val="18"/>
          <w:szCs w:val="18"/>
        </w:rPr>
      </w:pPr>
      <w:r w:rsidRPr="00D2635E">
        <w:rPr>
          <w:rFonts w:ascii="Arial" w:hAnsi="Arial" w:cs="Arial"/>
          <w:sz w:val="18"/>
          <w:szCs w:val="18"/>
        </w:rPr>
        <w:t>---------------------------------------------------------------------------------------------------------------------------------------------------</w:t>
      </w:r>
      <w:r w:rsidR="005F7760" w:rsidRPr="00D2635E">
        <w:rPr>
          <w:rFonts w:ascii="Arial" w:hAnsi="Arial" w:cs="Arial"/>
          <w:sz w:val="18"/>
          <w:szCs w:val="18"/>
        </w:rPr>
        <w:t xml:space="preserve">Se hace </w:t>
      </w:r>
      <w:r w:rsidR="005F7760" w:rsidRPr="0041501C">
        <w:rPr>
          <w:rFonts w:ascii="Arial" w:hAnsi="Arial" w:cs="Arial"/>
          <w:sz w:val="18"/>
          <w:szCs w:val="18"/>
        </w:rPr>
        <w:t xml:space="preserve">saber que la presente acta de notificación de fallo consta </w:t>
      </w:r>
      <w:r w:rsidR="005F7760" w:rsidRPr="000F34D4">
        <w:rPr>
          <w:rFonts w:ascii="Arial" w:hAnsi="Arial" w:cs="Arial"/>
          <w:sz w:val="18"/>
          <w:szCs w:val="18"/>
        </w:rPr>
        <w:t xml:space="preserve">de </w:t>
      </w:r>
      <w:r w:rsidR="00DE28DC" w:rsidRPr="000F34D4">
        <w:rPr>
          <w:rFonts w:ascii="Arial" w:hAnsi="Arial" w:cs="Arial"/>
          <w:b/>
          <w:sz w:val="18"/>
          <w:szCs w:val="18"/>
        </w:rPr>
        <w:t>11</w:t>
      </w:r>
      <w:r w:rsidR="005F7760" w:rsidRPr="000F34D4">
        <w:rPr>
          <w:rFonts w:ascii="Arial" w:hAnsi="Arial" w:cs="Arial"/>
          <w:b/>
          <w:sz w:val="18"/>
          <w:szCs w:val="18"/>
        </w:rPr>
        <w:t xml:space="preserve"> páginas</w:t>
      </w:r>
      <w:r w:rsidR="005F7760" w:rsidRPr="000F34D4">
        <w:rPr>
          <w:rFonts w:ascii="Arial" w:hAnsi="Arial" w:cs="Arial"/>
          <w:sz w:val="18"/>
          <w:szCs w:val="18"/>
        </w:rPr>
        <w:t>;</w:t>
      </w:r>
      <w:r w:rsidR="005F7760" w:rsidRPr="0041501C">
        <w:rPr>
          <w:rFonts w:ascii="Arial" w:hAnsi="Arial" w:cs="Arial"/>
          <w:sz w:val="18"/>
          <w:szCs w:val="18"/>
        </w:rPr>
        <w:t xml:space="preserve"> el Dictamen Técnico, Anexo “1” consta de </w:t>
      </w:r>
      <w:r w:rsidR="0041501C" w:rsidRPr="0041501C">
        <w:rPr>
          <w:rFonts w:ascii="Arial" w:hAnsi="Arial" w:cs="Arial"/>
          <w:b/>
          <w:sz w:val="18"/>
          <w:szCs w:val="18"/>
        </w:rPr>
        <w:t>16</w:t>
      </w:r>
      <w:r w:rsidR="005F7760" w:rsidRPr="0041501C">
        <w:rPr>
          <w:rFonts w:ascii="Arial" w:hAnsi="Arial" w:cs="Arial"/>
          <w:b/>
          <w:sz w:val="18"/>
          <w:szCs w:val="18"/>
        </w:rPr>
        <w:t xml:space="preserve"> páginas</w:t>
      </w:r>
      <w:r w:rsidR="005F7760" w:rsidRPr="0041501C">
        <w:rPr>
          <w:rFonts w:ascii="Arial" w:hAnsi="Arial" w:cs="Arial"/>
          <w:sz w:val="18"/>
          <w:szCs w:val="18"/>
        </w:rPr>
        <w:t xml:space="preserve">, Anexo “1.1” consta de </w:t>
      </w:r>
      <w:r w:rsidR="00EA57D0" w:rsidRPr="0041501C">
        <w:rPr>
          <w:rFonts w:ascii="Arial" w:hAnsi="Arial" w:cs="Arial"/>
          <w:b/>
          <w:sz w:val="18"/>
          <w:szCs w:val="18"/>
        </w:rPr>
        <w:t>03</w:t>
      </w:r>
      <w:r w:rsidR="005F7760" w:rsidRPr="0041501C">
        <w:rPr>
          <w:rFonts w:ascii="Arial" w:hAnsi="Arial" w:cs="Arial"/>
          <w:b/>
          <w:sz w:val="18"/>
          <w:szCs w:val="18"/>
        </w:rPr>
        <w:t xml:space="preserve"> página</w:t>
      </w:r>
      <w:r w:rsidR="000762FB" w:rsidRPr="0041501C">
        <w:rPr>
          <w:rFonts w:ascii="Arial" w:hAnsi="Arial" w:cs="Arial"/>
          <w:b/>
          <w:sz w:val="18"/>
          <w:szCs w:val="18"/>
        </w:rPr>
        <w:t>s</w:t>
      </w:r>
      <w:r w:rsidR="005F7760" w:rsidRPr="0041501C">
        <w:rPr>
          <w:rFonts w:ascii="Arial" w:hAnsi="Arial" w:cs="Arial"/>
          <w:sz w:val="18"/>
          <w:szCs w:val="18"/>
        </w:rPr>
        <w:t xml:space="preserve"> y el Análisis administrativo Anexo “2” consta en </w:t>
      </w:r>
      <w:r w:rsidR="0041501C" w:rsidRPr="0041501C">
        <w:rPr>
          <w:rFonts w:ascii="Arial" w:hAnsi="Arial" w:cs="Arial"/>
          <w:b/>
          <w:sz w:val="18"/>
          <w:szCs w:val="18"/>
        </w:rPr>
        <w:t>22</w:t>
      </w:r>
      <w:r w:rsidR="005F7760" w:rsidRPr="0041501C">
        <w:rPr>
          <w:rFonts w:ascii="Arial" w:hAnsi="Arial" w:cs="Arial"/>
          <w:b/>
          <w:sz w:val="18"/>
          <w:szCs w:val="18"/>
        </w:rPr>
        <w:t xml:space="preserve"> páginas</w:t>
      </w:r>
      <w:r w:rsidR="005F7760" w:rsidRPr="0041501C">
        <w:rPr>
          <w:rFonts w:ascii="Arial" w:hAnsi="Arial" w:cs="Arial"/>
          <w:sz w:val="18"/>
          <w:szCs w:val="18"/>
        </w:rPr>
        <w:t>. -------------------------------------------------------------------------------------------------------------------------------------------------------------------------------------------------------------------------------------------------------------------------------------</w:t>
      </w:r>
      <w:r w:rsidR="001E0896" w:rsidRPr="004C253F">
        <w:rPr>
          <w:rFonts w:ascii="Arial" w:hAnsi="Arial" w:cs="Arial"/>
          <w:sz w:val="18"/>
          <w:szCs w:val="18"/>
        </w:rPr>
        <w:t xml:space="preserve">Siendo </w:t>
      </w:r>
      <w:r w:rsidR="001E0896" w:rsidRPr="000F34D4">
        <w:rPr>
          <w:rFonts w:ascii="Arial" w:hAnsi="Arial" w:cs="Arial"/>
          <w:sz w:val="18"/>
          <w:szCs w:val="18"/>
        </w:rPr>
        <w:t xml:space="preserve">las </w:t>
      </w:r>
      <w:r w:rsidR="00FE1EB0" w:rsidRPr="000F34D4">
        <w:rPr>
          <w:rFonts w:ascii="Arial" w:hAnsi="Arial" w:cs="Arial"/>
          <w:b/>
          <w:sz w:val="18"/>
          <w:szCs w:val="18"/>
        </w:rPr>
        <w:t>1</w:t>
      </w:r>
      <w:r w:rsidR="007A105E" w:rsidRPr="000F34D4">
        <w:rPr>
          <w:rFonts w:ascii="Arial" w:hAnsi="Arial" w:cs="Arial"/>
          <w:b/>
          <w:sz w:val="18"/>
          <w:szCs w:val="18"/>
        </w:rPr>
        <w:t>4</w:t>
      </w:r>
      <w:r w:rsidR="001E0896" w:rsidRPr="000F34D4">
        <w:rPr>
          <w:rFonts w:ascii="Arial" w:hAnsi="Arial" w:cs="Arial"/>
          <w:b/>
          <w:sz w:val="18"/>
          <w:szCs w:val="18"/>
        </w:rPr>
        <w:t>:</w:t>
      </w:r>
      <w:r w:rsidR="00CA4DC8" w:rsidRPr="000F34D4">
        <w:rPr>
          <w:rFonts w:ascii="Arial" w:hAnsi="Arial" w:cs="Arial"/>
          <w:b/>
          <w:sz w:val="18"/>
          <w:szCs w:val="18"/>
        </w:rPr>
        <w:t>1</w:t>
      </w:r>
      <w:r w:rsidR="005A211C" w:rsidRPr="000F34D4">
        <w:rPr>
          <w:rFonts w:ascii="Arial" w:hAnsi="Arial" w:cs="Arial"/>
          <w:b/>
          <w:sz w:val="18"/>
          <w:szCs w:val="18"/>
        </w:rPr>
        <w:t>6</w:t>
      </w:r>
      <w:r w:rsidR="00CA4DC8" w:rsidRPr="000F34D4">
        <w:rPr>
          <w:rFonts w:ascii="Arial" w:hAnsi="Arial" w:cs="Arial"/>
          <w:b/>
          <w:sz w:val="18"/>
          <w:szCs w:val="18"/>
        </w:rPr>
        <w:t xml:space="preserve"> </w:t>
      </w:r>
      <w:r w:rsidR="001E0896" w:rsidRPr="000F34D4">
        <w:rPr>
          <w:rFonts w:ascii="Arial" w:hAnsi="Arial" w:cs="Arial"/>
          <w:sz w:val="18"/>
          <w:szCs w:val="18"/>
        </w:rPr>
        <w:t>horas del día de su inicio, se da por concluida la presente junta firmando el acta los que en ella intervienen para</w:t>
      </w:r>
      <w:r w:rsidR="001E0896" w:rsidRPr="001D6495">
        <w:rPr>
          <w:rFonts w:ascii="Arial" w:hAnsi="Arial" w:cs="Arial"/>
          <w:sz w:val="18"/>
          <w:szCs w:val="18"/>
        </w:rPr>
        <w:t xml:space="preserve"> los</w:t>
      </w:r>
      <w:r w:rsidR="001E0896" w:rsidRPr="00342CC6">
        <w:rPr>
          <w:rFonts w:ascii="Arial" w:hAnsi="Arial" w:cs="Arial"/>
          <w:sz w:val="18"/>
          <w:szCs w:val="18"/>
        </w:rPr>
        <w:t xml:space="preserve"> fines y efectos legales a que haya lugar, entregándose fotocopia</w:t>
      </w:r>
      <w:r w:rsidR="0050427F">
        <w:rPr>
          <w:rFonts w:ascii="Arial" w:hAnsi="Arial" w:cs="Arial"/>
          <w:sz w:val="18"/>
          <w:szCs w:val="18"/>
        </w:rPr>
        <w:t xml:space="preserve"> y/o envió digital </w:t>
      </w:r>
      <w:r w:rsidR="001E0896" w:rsidRPr="00342CC6">
        <w:rPr>
          <w:rFonts w:ascii="Arial" w:hAnsi="Arial" w:cs="Arial"/>
          <w:sz w:val="18"/>
          <w:szCs w:val="18"/>
        </w:rPr>
        <w:t>del acta a los participantes</w:t>
      </w:r>
      <w:r w:rsidR="008F4088">
        <w:rPr>
          <w:rFonts w:ascii="Arial" w:hAnsi="Arial" w:cs="Arial"/>
          <w:sz w:val="18"/>
          <w:szCs w:val="18"/>
        </w:rPr>
        <w:t>.</w:t>
      </w:r>
      <w:r w:rsidR="00342CC6">
        <w:rPr>
          <w:rFonts w:ascii="Arial" w:hAnsi="Arial" w:cs="Arial"/>
          <w:sz w:val="18"/>
          <w:szCs w:val="18"/>
        </w:rPr>
        <w:t>---------------------------------------------------------------------------------------</w:t>
      </w:r>
      <w:r w:rsidR="0050427F">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5B269A">
      <w:headerReference w:type="default" r:id="rId19"/>
      <w:footerReference w:type="default" r:id="rId20"/>
      <w:pgSz w:w="12240" w:h="15840"/>
      <w:pgMar w:top="1418"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1FAA5" w14:textId="77777777" w:rsidR="009B1CAC" w:rsidRDefault="009B1CAC" w:rsidP="004F08CF">
      <w:r>
        <w:separator/>
      </w:r>
    </w:p>
  </w:endnote>
  <w:endnote w:type="continuationSeparator" w:id="0">
    <w:p w14:paraId="21786255" w14:textId="77777777" w:rsidR="009B1CAC" w:rsidRDefault="009B1CAC"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3B08CBCC" w:rsidR="009B1CAC" w:rsidRPr="003B7915" w:rsidRDefault="009B1CAC"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sidR="002130DD">
      <w:rPr>
        <w:rFonts w:ascii="Tahoma" w:hAnsi="Tahoma" w:cs="Tahoma"/>
        <w:snapToGrid w:val="0"/>
        <w:sz w:val="12"/>
        <w:szCs w:val="12"/>
      </w:rPr>
      <w:t>001</w:t>
    </w:r>
    <w:r>
      <w:rPr>
        <w:rFonts w:ascii="Tahoma" w:hAnsi="Tahoma" w:cs="Tahoma"/>
        <w:snapToGrid w:val="0"/>
        <w:sz w:val="12"/>
        <w:szCs w:val="12"/>
      </w:rPr>
      <w:t>-202</w:t>
    </w:r>
    <w:r w:rsidR="00392DBB">
      <w:rPr>
        <w:rFonts w:ascii="Tahoma" w:hAnsi="Tahoma" w:cs="Tahoma"/>
        <w:snapToGrid w:val="0"/>
        <w:sz w:val="12"/>
        <w:szCs w:val="12"/>
      </w:rPr>
      <w:t>6</w:t>
    </w:r>
  </w:p>
  <w:p w14:paraId="300C9066" w14:textId="393C03A5" w:rsidR="009B1CAC" w:rsidRPr="003B7915" w:rsidRDefault="009B1CAC"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sidR="001759E7">
      <w:rPr>
        <w:rFonts w:ascii="Tahoma" w:hAnsi="Tahoma" w:cs="Tahoma"/>
        <w:noProof/>
        <w:snapToGrid w:val="0"/>
        <w:sz w:val="12"/>
        <w:szCs w:val="12"/>
      </w:rPr>
      <w:t>7</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sidR="001759E7">
      <w:rPr>
        <w:rFonts w:ascii="Tahoma" w:hAnsi="Tahoma" w:cs="Tahoma"/>
        <w:noProof/>
        <w:snapToGrid w:val="0"/>
        <w:sz w:val="12"/>
        <w:szCs w:val="12"/>
      </w:rPr>
      <w:t>7</w:t>
    </w:r>
    <w:r w:rsidRPr="003B7915">
      <w:rPr>
        <w:rFonts w:ascii="Tahoma" w:hAnsi="Tahoma" w:cs="Tahoma"/>
        <w:snapToGrid w:val="0"/>
        <w:sz w:val="12"/>
        <w:szCs w:val="12"/>
      </w:rPr>
      <w:fldChar w:fldCharType="end"/>
    </w:r>
  </w:p>
  <w:p w14:paraId="6D0C6195" w14:textId="77777777" w:rsidR="009B1CAC" w:rsidRPr="003B7915" w:rsidRDefault="009B1C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31F98" w14:textId="77777777" w:rsidR="009B1CAC" w:rsidRDefault="009B1CAC" w:rsidP="004F08CF">
      <w:r>
        <w:separator/>
      </w:r>
    </w:p>
  </w:footnote>
  <w:footnote w:type="continuationSeparator" w:id="0">
    <w:p w14:paraId="5954C623" w14:textId="77777777" w:rsidR="009B1CAC" w:rsidRDefault="009B1CAC"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2B13205F" w:rsidR="009B1CAC" w:rsidRPr="00400A61" w:rsidRDefault="009B1CAC"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9B1CAC" w:rsidRPr="003B7915" w14:paraId="68B796FB" w14:textId="77777777" w:rsidTr="00D01779">
      <w:trPr>
        <w:jc w:val="right"/>
      </w:trPr>
      <w:tc>
        <w:tcPr>
          <w:tcW w:w="5260" w:type="dxa"/>
          <w:shd w:val="clear" w:color="auto" w:fill="auto"/>
        </w:tcPr>
        <w:p w14:paraId="499EB5F7" w14:textId="77777777" w:rsidR="009B1CAC" w:rsidRPr="003B7915" w:rsidRDefault="009B1CAC"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9B1CAC" w:rsidRPr="003B7915" w14:paraId="29A72E0C" w14:textId="77777777" w:rsidTr="00D01779">
      <w:trPr>
        <w:jc w:val="right"/>
      </w:trPr>
      <w:tc>
        <w:tcPr>
          <w:tcW w:w="5260" w:type="dxa"/>
          <w:shd w:val="clear" w:color="auto" w:fill="auto"/>
        </w:tcPr>
        <w:p w14:paraId="66280DD2" w14:textId="77777777" w:rsidR="009B1CAC" w:rsidRPr="003B7915" w:rsidRDefault="009B1CAC" w:rsidP="00D01779">
          <w:pPr>
            <w:jc w:val="center"/>
            <w:rPr>
              <w:rFonts w:ascii="Arial" w:hAnsi="Arial" w:cs="Arial"/>
              <w:b/>
            </w:rPr>
          </w:pPr>
          <w:r w:rsidRPr="003B7915">
            <w:rPr>
              <w:rFonts w:ascii="Arial" w:hAnsi="Arial" w:cs="Arial"/>
              <w:b/>
            </w:rPr>
            <w:t>DIRECCIÓN GENERAL DE FINANZAS</w:t>
          </w:r>
        </w:p>
      </w:tc>
    </w:tr>
    <w:tr w:rsidR="009B1CAC" w:rsidRPr="003B7915" w14:paraId="0BFF67D6" w14:textId="77777777" w:rsidTr="00D01779">
      <w:trPr>
        <w:jc w:val="right"/>
      </w:trPr>
      <w:tc>
        <w:tcPr>
          <w:tcW w:w="5260" w:type="dxa"/>
          <w:shd w:val="clear" w:color="auto" w:fill="auto"/>
        </w:tcPr>
        <w:p w14:paraId="0D9E4666" w14:textId="77777777" w:rsidR="009B1CAC" w:rsidRPr="003B7915" w:rsidRDefault="009B1CAC" w:rsidP="00D01779">
          <w:pPr>
            <w:rPr>
              <w:rFonts w:ascii="Arial" w:hAnsi="Arial" w:cs="Arial"/>
              <w:b/>
              <w:sz w:val="18"/>
              <w:szCs w:val="18"/>
            </w:rPr>
          </w:pPr>
          <w:r w:rsidRPr="003B7915">
            <w:rPr>
              <w:rFonts w:ascii="Arial" w:hAnsi="Arial" w:cs="Arial"/>
              <w:b/>
              <w:sz w:val="18"/>
              <w:szCs w:val="18"/>
            </w:rPr>
            <w:t xml:space="preserve">NOTIFICACIÓN DE FALLO </w:t>
          </w:r>
        </w:p>
      </w:tc>
    </w:tr>
    <w:tr w:rsidR="009B1CAC" w:rsidRPr="003B7915" w14:paraId="7496B597" w14:textId="77777777" w:rsidTr="00D01779">
      <w:trPr>
        <w:jc w:val="right"/>
      </w:trPr>
      <w:tc>
        <w:tcPr>
          <w:tcW w:w="5260" w:type="dxa"/>
          <w:shd w:val="clear" w:color="auto" w:fill="auto"/>
        </w:tcPr>
        <w:p w14:paraId="603F39BB" w14:textId="77777777" w:rsidR="009B1CAC" w:rsidRPr="003B7915" w:rsidRDefault="009B1CAC" w:rsidP="00D01779">
          <w:pPr>
            <w:jc w:val="both"/>
            <w:rPr>
              <w:rFonts w:ascii="Arial" w:hAnsi="Arial" w:cs="Arial"/>
              <w:b/>
              <w:sz w:val="18"/>
              <w:szCs w:val="18"/>
            </w:rPr>
          </w:pPr>
          <w:r w:rsidRPr="004C2660">
            <w:rPr>
              <w:rFonts w:ascii="Arial" w:hAnsi="Arial" w:cs="Arial"/>
              <w:b/>
              <w:sz w:val="18"/>
              <w:szCs w:val="18"/>
            </w:rPr>
            <w:t>LICITACIÓN PÚBLICA NACIONAL</w:t>
          </w:r>
        </w:p>
      </w:tc>
    </w:tr>
    <w:tr w:rsidR="009B1CAC" w:rsidRPr="003B7915" w14:paraId="1618B673" w14:textId="77777777" w:rsidTr="00D01779">
      <w:trPr>
        <w:jc w:val="right"/>
      </w:trPr>
      <w:tc>
        <w:tcPr>
          <w:tcW w:w="5260" w:type="dxa"/>
          <w:shd w:val="clear" w:color="auto" w:fill="auto"/>
        </w:tcPr>
        <w:p w14:paraId="54C148F5" w14:textId="5D6454D6" w:rsidR="009B1CAC" w:rsidRPr="008801F1" w:rsidRDefault="009B1CAC" w:rsidP="00A51C50">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sidR="00C74FBA">
            <w:rPr>
              <w:rFonts w:ascii="Arial" w:hAnsi="Arial" w:cs="Arial"/>
              <w:b/>
              <w:sz w:val="18"/>
              <w:szCs w:val="18"/>
            </w:rPr>
            <w:t>01-202</w:t>
          </w:r>
          <w:r w:rsidR="00392DBB">
            <w:rPr>
              <w:rFonts w:ascii="Arial" w:hAnsi="Arial" w:cs="Arial"/>
              <w:b/>
              <w:sz w:val="18"/>
              <w:szCs w:val="18"/>
            </w:rPr>
            <w:t>6</w:t>
          </w:r>
        </w:p>
      </w:tc>
    </w:tr>
    <w:tr w:rsidR="009B1CAC" w:rsidRPr="003B7915" w14:paraId="480FE9F7" w14:textId="77777777" w:rsidTr="00D01779">
      <w:trPr>
        <w:jc w:val="right"/>
      </w:trPr>
      <w:tc>
        <w:tcPr>
          <w:tcW w:w="5260" w:type="dxa"/>
          <w:shd w:val="clear" w:color="auto" w:fill="auto"/>
        </w:tcPr>
        <w:p w14:paraId="4D1C0C47" w14:textId="2ED534FB" w:rsidR="009B1CAC" w:rsidRPr="00A51C50" w:rsidRDefault="00392DBB" w:rsidP="00B84669">
          <w:pPr>
            <w:jc w:val="both"/>
            <w:rPr>
              <w:rFonts w:ascii="Arial" w:hAnsi="Arial" w:cs="Arial"/>
              <w:b/>
              <w:sz w:val="18"/>
              <w:szCs w:val="18"/>
            </w:rPr>
          </w:pPr>
          <w:r w:rsidRPr="00392DBB">
            <w:rPr>
              <w:rFonts w:ascii="Arial" w:hAnsi="Arial" w:cs="Arial"/>
              <w:b/>
              <w:sz w:val="18"/>
              <w:szCs w:val="18"/>
            </w:rPr>
            <w:t>CONTRATACIÓN DEL SERVICIO DE LIMPIEZA PARA LA UNIVERSIDAD AUTÓNOMA DE AGUASCALIENTES (01 DE MARZO 2026 - 31 DE DICIEMBRE 2026)</w:t>
          </w:r>
          <w:r w:rsidR="009B1CAC">
            <w:rPr>
              <w:rFonts w:ascii="Arial" w:hAnsi="Arial" w:cs="Arial"/>
              <w:b/>
              <w:sz w:val="18"/>
              <w:szCs w:val="18"/>
            </w:rPr>
            <w:t>.</w:t>
          </w:r>
        </w:p>
      </w:tc>
    </w:tr>
  </w:tbl>
  <w:p w14:paraId="258F9155" w14:textId="77777777" w:rsidR="009B1CAC" w:rsidRDefault="009B1CAC"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6AC7"/>
    <w:multiLevelType w:val="hybridMultilevel"/>
    <w:tmpl w:val="68A86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4A4712"/>
    <w:multiLevelType w:val="hybridMultilevel"/>
    <w:tmpl w:val="33F24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DD1026"/>
    <w:multiLevelType w:val="hybridMultilevel"/>
    <w:tmpl w:val="43E66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3F12E0A"/>
    <w:multiLevelType w:val="hybridMultilevel"/>
    <w:tmpl w:val="BEF40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9581A27"/>
    <w:multiLevelType w:val="hybridMultilevel"/>
    <w:tmpl w:val="74348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02200F"/>
    <w:multiLevelType w:val="hybridMultilevel"/>
    <w:tmpl w:val="0C32469C"/>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7" w15:restartNumberingAfterBreak="0">
    <w:nsid w:val="7FEE1EEA"/>
    <w:multiLevelType w:val="hybridMultilevel"/>
    <w:tmpl w:val="99A276DE"/>
    <w:lvl w:ilvl="0" w:tplc="C826F3A8">
      <w:start w:val="1"/>
      <w:numFmt w:val="bullet"/>
      <w:lvlText w:val=""/>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5"/>
  </w:num>
  <w:num w:numId="5">
    <w:abstractNumId w:val="3"/>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419" w:vendorID="64" w:dllVersion="6" w:nlCheck="1" w:checkStyle="0"/>
  <w:proofState w:spelling="clean" w:grammar="clean"/>
  <w:defaultTabStop w:val="708"/>
  <w:hyphenationZone w:val="425"/>
  <w:characterSpacingControl w:val="doNotCompress"/>
  <w:hdrShapeDefaults>
    <o:shapedefaults v:ext="edit" spidmax="175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264B"/>
    <w:rsid w:val="00002FB2"/>
    <w:rsid w:val="00003137"/>
    <w:rsid w:val="000037E5"/>
    <w:rsid w:val="00004AB4"/>
    <w:rsid w:val="00006B41"/>
    <w:rsid w:val="00014083"/>
    <w:rsid w:val="00016F74"/>
    <w:rsid w:val="0001778D"/>
    <w:rsid w:val="000223BE"/>
    <w:rsid w:val="00022BF1"/>
    <w:rsid w:val="0002431A"/>
    <w:rsid w:val="00026441"/>
    <w:rsid w:val="0002737E"/>
    <w:rsid w:val="00030AA1"/>
    <w:rsid w:val="00031EDE"/>
    <w:rsid w:val="00032F03"/>
    <w:rsid w:val="000333BA"/>
    <w:rsid w:val="000342BD"/>
    <w:rsid w:val="000357F5"/>
    <w:rsid w:val="00035BA6"/>
    <w:rsid w:val="00041425"/>
    <w:rsid w:val="000425C0"/>
    <w:rsid w:val="00043320"/>
    <w:rsid w:val="00044596"/>
    <w:rsid w:val="00046959"/>
    <w:rsid w:val="00047029"/>
    <w:rsid w:val="00047859"/>
    <w:rsid w:val="000505A8"/>
    <w:rsid w:val="000505ED"/>
    <w:rsid w:val="000507C5"/>
    <w:rsid w:val="00050870"/>
    <w:rsid w:val="0005235B"/>
    <w:rsid w:val="00052A96"/>
    <w:rsid w:val="00053354"/>
    <w:rsid w:val="0005355C"/>
    <w:rsid w:val="000535FD"/>
    <w:rsid w:val="000559FB"/>
    <w:rsid w:val="00056ADC"/>
    <w:rsid w:val="0005765A"/>
    <w:rsid w:val="0006065B"/>
    <w:rsid w:val="00060C96"/>
    <w:rsid w:val="00061693"/>
    <w:rsid w:val="00061FB0"/>
    <w:rsid w:val="000628A2"/>
    <w:rsid w:val="00063691"/>
    <w:rsid w:val="00064CC0"/>
    <w:rsid w:val="000653D4"/>
    <w:rsid w:val="00065556"/>
    <w:rsid w:val="00065807"/>
    <w:rsid w:val="00065ED4"/>
    <w:rsid w:val="00065EEA"/>
    <w:rsid w:val="000662A8"/>
    <w:rsid w:val="000670EF"/>
    <w:rsid w:val="000671BA"/>
    <w:rsid w:val="000676FE"/>
    <w:rsid w:val="0006781E"/>
    <w:rsid w:val="00070531"/>
    <w:rsid w:val="0007138E"/>
    <w:rsid w:val="00071B47"/>
    <w:rsid w:val="00073F98"/>
    <w:rsid w:val="000743F2"/>
    <w:rsid w:val="0007475B"/>
    <w:rsid w:val="0007479A"/>
    <w:rsid w:val="00075001"/>
    <w:rsid w:val="000758FC"/>
    <w:rsid w:val="000762FB"/>
    <w:rsid w:val="0008116C"/>
    <w:rsid w:val="00081531"/>
    <w:rsid w:val="00081C03"/>
    <w:rsid w:val="00082239"/>
    <w:rsid w:val="00083B97"/>
    <w:rsid w:val="00083BF4"/>
    <w:rsid w:val="00084553"/>
    <w:rsid w:val="00085C18"/>
    <w:rsid w:val="00086229"/>
    <w:rsid w:val="0008708A"/>
    <w:rsid w:val="00087370"/>
    <w:rsid w:val="00087835"/>
    <w:rsid w:val="00087DAA"/>
    <w:rsid w:val="00087E8E"/>
    <w:rsid w:val="00093ACA"/>
    <w:rsid w:val="0009552E"/>
    <w:rsid w:val="000976D3"/>
    <w:rsid w:val="00097B4E"/>
    <w:rsid w:val="000A0A86"/>
    <w:rsid w:val="000A180B"/>
    <w:rsid w:val="000A1D6A"/>
    <w:rsid w:val="000A3006"/>
    <w:rsid w:val="000A40F7"/>
    <w:rsid w:val="000A492B"/>
    <w:rsid w:val="000B1E70"/>
    <w:rsid w:val="000B3332"/>
    <w:rsid w:val="000B3B03"/>
    <w:rsid w:val="000B4AA0"/>
    <w:rsid w:val="000B4FB2"/>
    <w:rsid w:val="000B6952"/>
    <w:rsid w:val="000B7F5A"/>
    <w:rsid w:val="000C0A30"/>
    <w:rsid w:val="000C0E65"/>
    <w:rsid w:val="000C1CCF"/>
    <w:rsid w:val="000C1D0A"/>
    <w:rsid w:val="000C1DB3"/>
    <w:rsid w:val="000C270F"/>
    <w:rsid w:val="000C3733"/>
    <w:rsid w:val="000C3B40"/>
    <w:rsid w:val="000C49F5"/>
    <w:rsid w:val="000C4E80"/>
    <w:rsid w:val="000C6175"/>
    <w:rsid w:val="000C7026"/>
    <w:rsid w:val="000D0BC1"/>
    <w:rsid w:val="000D0FC0"/>
    <w:rsid w:val="000D14F6"/>
    <w:rsid w:val="000D21DE"/>
    <w:rsid w:val="000D2D7D"/>
    <w:rsid w:val="000D3A83"/>
    <w:rsid w:val="000D7B2F"/>
    <w:rsid w:val="000E070C"/>
    <w:rsid w:val="000E29E5"/>
    <w:rsid w:val="000E6382"/>
    <w:rsid w:val="000E64B0"/>
    <w:rsid w:val="000E732B"/>
    <w:rsid w:val="000E7A7C"/>
    <w:rsid w:val="000E7DB3"/>
    <w:rsid w:val="000F041A"/>
    <w:rsid w:val="000F1157"/>
    <w:rsid w:val="000F127C"/>
    <w:rsid w:val="000F13CE"/>
    <w:rsid w:val="000F1689"/>
    <w:rsid w:val="000F34D4"/>
    <w:rsid w:val="000F4744"/>
    <w:rsid w:val="000F4AE4"/>
    <w:rsid w:val="000F5339"/>
    <w:rsid w:val="00100FF1"/>
    <w:rsid w:val="001014A3"/>
    <w:rsid w:val="00101F02"/>
    <w:rsid w:val="00102837"/>
    <w:rsid w:val="001039A3"/>
    <w:rsid w:val="00104815"/>
    <w:rsid w:val="00104D3A"/>
    <w:rsid w:val="00106169"/>
    <w:rsid w:val="00106ADB"/>
    <w:rsid w:val="0010703C"/>
    <w:rsid w:val="00107720"/>
    <w:rsid w:val="00107DE4"/>
    <w:rsid w:val="001105C6"/>
    <w:rsid w:val="00110FBE"/>
    <w:rsid w:val="0011298D"/>
    <w:rsid w:val="00113C0C"/>
    <w:rsid w:val="00117538"/>
    <w:rsid w:val="00117646"/>
    <w:rsid w:val="001179EB"/>
    <w:rsid w:val="0012002B"/>
    <w:rsid w:val="00120C0A"/>
    <w:rsid w:val="00122147"/>
    <w:rsid w:val="001238CC"/>
    <w:rsid w:val="001245D2"/>
    <w:rsid w:val="00126210"/>
    <w:rsid w:val="00126BD3"/>
    <w:rsid w:val="00126E16"/>
    <w:rsid w:val="00127706"/>
    <w:rsid w:val="00127AD0"/>
    <w:rsid w:val="00131F1E"/>
    <w:rsid w:val="00132BDC"/>
    <w:rsid w:val="00133674"/>
    <w:rsid w:val="00133AC3"/>
    <w:rsid w:val="001343A4"/>
    <w:rsid w:val="001354BF"/>
    <w:rsid w:val="0013561B"/>
    <w:rsid w:val="00137607"/>
    <w:rsid w:val="00137A9C"/>
    <w:rsid w:val="00137F6D"/>
    <w:rsid w:val="00140B4C"/>
    <w:rsid w:val="001427F3"/>
    <w:rsid w:val="00143304"/>
    <w:rsid w:val="00143CD9"/>
    <w:rsid w:val="00143D45"/>
    <w:rsid w:val="001451D1"/>
    <w:rsid w:val="00145922"/>
    <w:rsid w:val="00146320"/>
    <w:rsid w:val="0014694D"/>
    <w:rsid w:val="00147C94"/>
    <w:rsid w:val="0015096F"/>
    <w:rsid w:val="001524E0"/>
    <w:rsid w:val="0015417F"/>
    <w:rsid w:val="00154E2D"/>
    <w:rsid w:val="0015721D"/>
    <w:rsid w:val="0016317E"/>
    <w:rsid w:val="00163320"/>
    <w:rsid w:val="00163682"/>
    <w:rsid w:val="00164234"/>
    <w:rsid w:val="00164D54"/>
    <w:rsid w:val="00165929"/>
    <w:rsid w:val="00167512"/>
    <w:rsid w:val="0016769D"/>
    <w:rsid w:val="00172025"/>
    <w:rsid w:val="001748B5"/>
    <w:rsid w:val="00174A36"/>
    <w:rsid w:val="001759E7"/>
    <w:rsid w:val="0017688B"/>
    <w:rsid w:val="00180B31"/>
    <w:rsid w:val="00181136"/>
    <w:rsid w:val="0018293E"/>
    <w:rsid w:val="00185C1B"/>
    <w:rsid w:val="00187129"/>
    <w:rsid w:val="00187C41"/>
    <w:rsid w:val="00192869"/>
    <w:rsid w:val="0019416B"/>
    <w:rsid w:val="0019489E"/>
    <w:rsid w:val="00194D27"/>
    <w:rsid w:val="00194E95"/>
    <w:rsid w:val="00195056"/>
    <w:rsid w:val="00196562"/>
    <w:rsid w:val="001979DF"/>
    <w:rsid w:val="001A06FF"/>
    <w:rsid w:val="001A3101"/>
    <w:rsid w:val="001A3372"/>
    <w:rsid w:val="001A35FA"/>
    <w:rsid w:val="001A3AC6"/>
    <w:rsid w:val="001A3C30"/>
    <w:rsid w:val="001A49E0"/>
    <w:rsid w:val="001A5074"/>
    <w:rsid w:val="001A525A"/>
    <w:rsid w:val="001A5687"/>
    <w:rsid w:val="001A61DB"/>
    <w:rsid w:val="001A7070"/>
    <w:rsid w:val="001A7FF5"/>
    <w:rsid w:val="001B0874"/>
    <w:rsid w:val="001B12E5"/>
    <w:rsid w:val="001B6008"/>
    <w:rsid w:val="001B6BC5"/>
    <w:rsid w:val="001B6D4C"/>
    <w:rsid w:val="001B72C1"/>
    <w:rsid w:val="001C1619"/>
    <w:rsid w:val="001C27FD"/>
    <w:rsid w:val="001C3B11"/>
    <w:rsid w:val="001C4470"/>
    <w:rsid w:val="001C57AA"/>
    <w:rsid w:val="001C6FBA"/>
    <w:rsid w:val="001C77DD"/>
    <w:rsid w:val="001C7BE0"/>
    <w:rsid w:val="001D075B"/>
    <w:rsid w:val="001D3E98"/>
    <w:rsid w:val="001D564B"/>
    <w:rsid w:val="001D5FB4"/>
    <w:rsid w:val="001D6236"/>
    <w:rsid w:val="001D6495"/>
    <w:rsid w:val="001D65FE"/>
    <w:rsid w:val="001D7BF3"/>
    <w:rsid w:val="001D7EC5"/>
    <w:rsid w:val="001D7FAB"/>
    <w:rsid w:val="001E0896"/>
    <w:rsid w:val="001E0CCB"/>
    <w:rsid w:val="001E1187"/>
    <w:rsid w:val="001E1CC0"/>
    <w:rsid w:val="001E2170"/>
    <w:rsid w:val="001E2B03"/>
    <w:rsid w:val="001E2BFF"/>
    <w:rsid w:val="001E3262"/>
    <w:rsid w:val="001E5450"/>
    <w:rsid w:val="001E5D18"/>
    <w:rsid w:val="001E62F8"/>
    <w:rsid w:val="001E789B"/>
    <w:rsid w:val="001E7910"/>
    <w:rsid w:val="001F0489"/>
    <w:rsid w:val="001F2857"/>
    <w:rsid w:val="001F5554"/>
    <w:rsid w:val="001F6258"/>
    <w:rsid w:val="001F69FB"/>
    <w:rsid w:val="001F7620"/>
    <w:rsid w:val="00202E2D"/>
    <w:rsid w:val="00203581"/>
    <w:rsid w:val="0020459F"/>
    <w:rsid w:val="00210503"/>
    <w:rsid w:val="00210FA4"/>
    <w:rsid w:val="00212386"/>
    <w:rsid w:val="002129F8"/>
    <w:rsid w:val="00212F54"/>
    <w:rsid w:val="002130DD"/>
    <w:rsid w:val="00213538"/>
    <w:rsid w:val="00213539"/>
    <w:rsid w:val="0021427C"/>
    <w:rsid w:val="00214867"/>
    <w:rsid w:val="00216E5E"/>
    <w:rsid w:val="00221081"/>
    <w:rsid w:val="0022144B"/>
    <w:rsid w:val="00221CF7"/>
    <w:rsid w:val="0022263C"/>
    <w:rsid w:val="002228C9"/>
    <w:rsid w:val="00223C24"/>
    <w:rsid w:val="00225414"/>
    <w:rsid w:val="0022654D"/>
    <w:rsid w:val="0022714E"/>
    <w:rsid w:val="00227AC4"/>
    <w:rsid w:val="002312F2"/>
    <w:rsid w:val="002318B6"/>
    <w:rsid w:val="002319A2"/>
    <w:rsid w:val="002319B9"/>
    <w:rsid w:val="002334EC"/>
    <w:rsid w:val="00233E5A"/>
    <w:rsid w:val="0023448E"/>
    <w:rsid w:val="00234E95"/>
    <w:rsid w:val="00235EDF"/>
    <w:rsid w:val="00236D89"/>
    <w:rsid w:val="002414ED"/>
    <w:rsid w:val="00241B9A"/>
    <w:rsid w:val="00242094"/>
    <w:rsid w:val="00242369"/>
    <w:rsid w:val="002442AA"/>
    <w:rsid w:val="0024486C"/>
    <w:rsid w:val="00244A52"/>
    <w:rsid w:val="00245951"/>
    <w:rsid w:val="002503D1"/>
    <w:rsid w:val="00250A64"/>
    <w:rsid w:val="00251442"/>
    <w:rsid w:val="00251C8A"/>
    <w:rsid w:val="00251CD7"/>
    <w:rsid w:val="00253AFD"/>
    <w:rsid w:val="00253BA5"/>
    <w:rsid w:val="002540F7"/>
    <w:rsid w:val="00256FB0"/>
    <w:rsid w:val="002572C3"/>
    <w:rsid w:val="002573EC"/>
    <w:rsid w:val="0026149E"/>
    <w:rsid w:val="00265642"/>
    <w:rsid w:val="002665F7"/>
    <w:rsid w:val="0026691B"/>
    <w:rsid w:val="00267219"/>
    <w:rsid w:val="0026770B"/>
    <w:rsid w:val="00271455"/>
    <w:rsid w:val="002719E1"/>
    <w:rsid w:val="00271E62"/>
    <w:rsid w:val="00272276"/>
    <w:rsid w:val="00272CDF"/>
    <w:rsid w:val="002742B2"/>
    <w:rsid w:val="0027471F"/>
    <w:rsid w:val="00276384"/>
    <w:rsid w:val="0027699A"/>
    <w:rsid w:val="00276F21"/>
    <w:rsid w:val="00277955"/>
    <w:rsid w:val="00277E59"/>
    <w:rsid w:val="00281FDE"/>
    <w:rsid w:val="002820DC"/>
    <w:rsid w:val="00283F27"/>
    <w:rsid w:val="00286BF3"/>
    <w:rsid w:val="00286D28"/>
    <w:rsid w:val="00287990"/>
    <w:rsid w:val="0029073D"/>
    <w:rsid w:val="00292A2F"/>
    <w:rsid w:val="00294B06"/>
    <w:rsid w:val="00294D35"/>
    <w:rsid w:val="00294E21"/>
    <w:rsid w:val="0029595D"/>
    <w:rsid w:val="002964C7"/>
    <w:rsid w:val="00296E37"/>
    <w:rsid w:val="002A046A"/>
    <w:rsid w:val="002A2269"/>
    <w:rsid w:val="002A424F"/>
    <w:rsid w:val="002A4FC7"/>
    <w:rsid w:val="002A5ABE"/>
    <w:rsid w:val="002A5E77"/>
    <w:rsid w:val="002A6477"/>
    <w:rsid w:val="002A66EB"/>
    <w:rsid w:val="002A7444"/>
    <w:rsid w:val="002A79E4"/>
    <w:rsid w:val="002A7C94"/>
    <w:rsid w:val="002B05A5"/>
    <w:rsid w:val="002B127E"/>
    <w:rsid w:val="002B1A42"/>
    <w:rsid w:val="002B2EFB"/>
    <w:rsid w:val="002B4BC0"/>
    <w:rsid w:val="002B605C"/>
    <w:rsid w:val="002C08F6"/>
    <w:rsid w:val="002C0A3A"/>
    <w:rsid w:val="002C0FFB"/>
    <w:rsid w:val="002C1E8B"/>
    <w:rsid w:val="002C2B85"/>
    <w:rsid w:val="002D102A"/>
    <w:rsid w:val="002D28DF"/>
    <w:rsid w:val="002D29CD"/>
    <w:rsid w:val="002D2DC0"/>
    <w:rsid w:val="002D33BC"/>
    <w:rsid w:val="002D3A24"/>
    <w:rsid w:val="002D5064"/>
    <w:rsid w:val="002D68AE"/>
    <w:rsid w:val="002E08FA"/>
    <w:rsid w:val="002E257D"/>
    <w:rsid w:val="002E2E3E"/>
    <w:rsid w:val="002E309F"/>
    <w:rsid w:val="002E38E4"/>
    <w:rsid w:val="002E43AB"/>
    <w:rsid w:val="002E5624"/>
    <w:rsid w:val="002E5D24"/>
    <w:rsid w:val="002E5D26"/>
    <w:rsid w:val="002F12D6"/>
    <w:rsid w:val="002F2B14"/>
    <w:rsid w:val="002F4868"/>
    <w:rsid w:val="002F4A01"/>
    <w:rsid w:val="002F5A61"/>
    <w:rsid w:val="002F5DF5"/>
    <w:rsid w:val="002F65C5"/>
    <w:rsid w:val="002F74C2"/>
    <w:rsid w:val="002F7CC3"/>
    <w:rsid w:val="003003AD"/>
    <w:rsid w:val="00300CCE"/>
    <w:rsid w:val="00301632"/>
    <w:rsid w:val="003027E6"/>
    <w:rsid w:val="00303480"/>
    <w:rsid w:val="0030354F"/>
    <w:rsid w:val="003039F6"/>
    <w:rsid w:val="00305105"/>
    <w:rsid w:val="0030524E"/>
    <w:rsid w:val="00305EDA"/>
    <w:rsid w:val="00306F3F"/>
    <w:rsid w:val="00307224"/>
    <w:rsid w:val="0030780C"/>
    <w:rsid w:val="00310EE2"/>
    <w:rsid w:val="00311367"/>
    <w:rsid w:val="00311427"/>
    <w:rsid w:val="0031165E"/>
    <w:rsid w:val="00311EA2"/>
    <w:rsid w:val="00317353"/>
    <w:rsid w:val="003175CB"/>
    <w:rsid w:val="003178CA"/>
    <w:rsid w:val="003201BE"/>
    <w:rsid w:val="00320266"/>
    <w:rsid w:val="00320D68"/>
    <w:rsid w:val="00321D78"/>
    <w:rsid w:val="00321DFF"/>
    <w:rsid w:val="00322414"/>
    <w:rsid w:val="00322D4A"/>
    <w:rsid w:val="00323CB7"/>
    <w:rsid w:val="00324334"/>
    <w:rsid w:val="00325DE9"/>
    <w:rsid w:val="00326525"/>
    <w:rsid w:val="003266F6"/>
    <w:rsid w:val="00326890"/>
    <w:rsid w:val="003275F5"/>
    <w:rsid w:val="00331355"/>
    <w:rsid w:val="00331464"/>
    <w:rsid w:val="003315D0"/>
    <w:rsid w:val="0033281A"/>
    <w:rsid w:val="00332880"/>
    <w:rsid w:val="00332BC5"/>
    <w:rsid w:val="00334595"/>
    <w:rsid w:val="00334EF9"/>
    <w:rsid w:val="0033590C"/>
    <w:rsid w:val="00337112"/>
    <w:rsid w:val="0034056E"/>
    <w:rsid w:val="00340A9D"/>
    <w:rsid w:val="00340DFA"/>
    <w:rsid w:val="003411BF"/>
    <w:rsid w:val="00341C86"/>
    <w:rsid w:val="0034229C"/>
    <w:rsid w:val="00342CC6"/>
    <w:rsid w:val="00343E5C"/>
    <w:rsid w:val="00347AF6"/>
    <w:rsid w:val="00350A7A"/>
    <w:rsid w:val="0035231C"/>
    <w:rsid w:val="00353B43"/>
    <w:rsid w:val="00354E81"/>
    <w:rsid w:val="0035536A"/>
    <w:rsid w:val="00356613"/>
    <w:rsid w:val="00360616"/>
    <w:rsid w:val="00360AC1"/>
    <w:rsid w:val="003634E2"/>
    <w:rsid w:val="003640F1"/>
    <w:rsid w:val="00365675"/>
    <w:rsid w:val="00371B68"/>
    <w:rsid w:val="00371E03"/>
    <w:rsid w:val="00371E1E"/>
    <w:rsid w:val="0037323D"/>
    <w:rsid w:val="00374B4C"/>
    <w:rsid w:val="00382AE7"/>
    <w:rsid w:val="0038425B"/>
    <w:rsid w:val="00384484"/>
    <w:rsid w:val="0038481B"/>
    <w:rsid w:val="00386599"/>
    <w:rsid w:val="00386A4A"/>
    <w:rsid w:val="00390604"/>
    <w:rsid w:val="003908B5"/>
    <w:rsid w:val="00390921"/>
    <w:rsid w:val="00391126"/>
    <w:rsid w:val="003913A3"/>
    <w:rsid w:val="0039289B"/>
    <w:rsid w:val="00392DBB"/>
    <w:rsid w:val="00395409"/>
    <w:rsid w:val="00395706"/>
    <w:rsid w:val="003964D0"/>
    <w:rsid w:val="003A0BE8"/>
    <w:rsid w:val="003A34A7"/>
    <w:rsid w:val="003A5F2C"/>
    <w:rsid w:val="003A6A26"/>
    <w:rsid w:val="003A6A7D"/>
    <w:rsid w:val="003A7266"/>
    <w:rsid w:val="003A7A6E"/>
    <w:rsid w:val="003B0E8F"/>
    <w:rsid w:val="003B1484"/>
    <w:rsid w:val="003B25DE"/>
    <w:rsid w:val="003B39B6"/>
    <w:rsid w:val="003B5150"/>
    <w:rsid w:val="003B5798"/>
    <w:rsid w:val="003B6F57"/>
    <w:rsid w:val="003B7915"/>
    <w:rsid w:val="003B7A27"/>
    <w:rsid w:val="003C0F75"/>
    <w:rsid w:val="003C256B"/>
    <w:rsid w:val="003C26F6"/>
    <w:rsid w:val="003C5D88"/>
    <w:rsid w:val="003C6062"/>
    <w:rsid w:val="003C6B99"/>
    <w:rsid w:val="003C7DFD"/>
    <w:rsid w:val="003D001D"/>
    <w:rsid w:val="003D1165"/>
    <w:rsid w:val="003D1CE3"/>
    <w:rsid w:val="003D2736"/>
    <w:rsid w:val="003D4649"/>
    <w:rsid w:val="003D4C8A"/>
    <w:rsid w:val="003D5E35"/>
    <w:rsid w:val="003D64F9"/>
    <w:rsid w:val="003D664D"/>
    <w:rsid w:val="003D6705"/>
    <w:rsid w:val="003E04BB"/>
    <w:rsid w:val="003E20F5"/>
    <w:rsid w:val="003E27D3"/>
    <w:rsid w:val="003E2AC5"/>
    <w:rsid w:val="003E3265"/>
    <w:rsid w:val="003E525A"/>
    <w:rsid w:val="003E5A30"/>
    <w:rsid w:val="003E5D3E"/>
    <w:rsid w:val="003E6B18"/>
    <w:rsid w:val="003E788A"/>
    <w:rsid w:val="003F21D8"/>
    <w:rsid w:val="003F291F"/>
    <w:rsid w:val="003F35B0"/>
    <w:rsid w:val="003F464D"/>
    <w:rsid w:val="003F5604"/>
    <w:rsid w:val="003F7138"/>
    <w:rsid w:val="00400334"/>
    <w:rsid w:val="0040040E"/>
    <w:rsid w:val="00400866"/>
    <w:rsid w:val="00400A61"/>
    <w:rsid w:val="00400D09"/>
    <w:rsid w:val="00401860"/>
    <w:rsid w:val="004038C6"/>
    <w:rsid w:val="00404854"/>
    <w:rsid w:val="00404FE8"/>
    <w:rsid w:val="00405781"/>
    <w:rsid w:val="00406FF0"/>
    <w:rsid w:val="00407D51"/>
    <w:rsid w:val="00411924"/>
    <w:rsid w:val="00414717"/>
    <w:rsid w:val="00414C57"/>
    <w:rsid w:val="0041501C"/>
    <w:rsid w:val="00415695"/>
    <w:rsid w:val="00415955"/>
    <w:rsid w:val="00415EC1"/>
    <w:rsid w:val="00416A46"/>
    <w:rsid w:val="0042210B"/>
    <w:rsid w:val="00422AA6"/>
    <w:rsid w:val="00424943"/>
    <w:rsid w:val="00426077"/>
    <w:rsid w:val="00427DB6"/>
    <w:rsid w:val="0043356C"/>
    <w:rsid w:val="004358FF"/>
    <w:rsid w:val="004368FE"/>
    <w:rsid w:val="004410F4"/>
    <w:rsid w:val="00441CC6"/>
    <w:rsid w:val="00442758"/>
    <w:rsid w:val="004434AF"/>
    <w:rsid w:val="00443AAF"/>
    <w:rsid w:val="0044489D"/>
    <w:rsid w:val="00445E10"/>
    <w:rsid w:val="0044641D"/>
    <w:rsid w:val="004478AE"/>
    <w:rsid w:val="00450881"/>
    <w:rsid w:val="00452456"/>
    <w:rsid w:val="004527D1"/>
    <w:rsid w:val="00452C3A"/>
    <w:rsid w:val="00453651"/>
    <w:rsid w:val="004573C3"/>
    <w:rsid w:val="004608E7"/>
    <w:rsid w:val="0046258B"/>
    <w:rsid w:val="00462C1C"/>
    <w:rsid w:val="0046362E"/>
    <w:rsid w:val="00463872"/>
    <w:rsid w:val="004645FE"/>
    <w:rsid w:val="00466601"/>
    <w:rsid w:val="00470F17"/>
    <w:rsid w:val="00477893"/>
    <w:rsid w:val="00480242"/>
    <w:rsid w:val="00480EB1"/>
    <w:rsid w:val="0048356B"/>
    <w:rsid w:val="00483812"/>
    <w:rsid w:val="004844A7"/>
    <w:rsid w:val="00484B23"/>
    <w:rsid w:val="004854C0"/>
    <w:rsid w:val="00485687"/>
    <w:rsid w:val="00487A56"/>
    <w:rsid w:val="00487C55"/>
    <w:rsid w:val="00490996"/>
    <w:rsid w:val="00490DB5"/>
    <w:rsid w:val="00492A6B"/>
    <w:rsid w:val="00493B9D"/>
    <w:rsid w:val="004947BA"/>
    <w:rsid w:val="00496BAF"/>
    <w:rsid w:val="004975D8"/>
    <w:rsid w:val="004A09DB"/>
    <w:rsid w:val="004A106B"/>
    <w:rsid w:val="004A37BE"/>
    <w:rsid w:val="004A44BC"/>
    <w:rsid w:val="004A5203"/>
    <w:rsid w:val="004A6BEB"/>
    <w:rsid w:val="004A76C2"/>
    <w:rsid w:val="004A79B8"/>
    <w:rsid w:val="004B1066"/>
    <w:rsid w:val="004B2426"/>
    <w:rsid w:val="004B28FC"/>
    <w:rsid w:val="004B72FA"/>
    <w:rsid w:val="004B7435"/>
    <w:rsid w:val="004C20F1"/>
    <w:rsid w:val="004C253F"/>
    <w:rsid w:val="004C2907"/>
    <w:rsid w:val="004C2CC9"/>
    <w:rsid w:val="004C3CD6"/>
    <w:rsid w:val="004C4263"/>
    <w:rsid w:val="004C56E4"/>
    <w:rsid w:val="004C5D14"/>
    <w:rsid w:val="004D0116"/>
    <w:rsid w:val="004D2215"/>
    <w:rsid w:val="004D2BC7"/>
    <w:rsid w:val="004D3C65"/>
    <w:rsid w:val="004D4D01"/>
    <w:rsid w:val="004D63D1"/>
    <w:rsid w:val="004E00E4"/>
    <w:rsid w:val="004E086A"/>
    <w:rsid w:val="004E17FC"/>
    <w:rsid w:val="004E2845"/>
    <w:rsid w:val="004E3752"/>
    <w:rsid w:val="004E4ECB"/>
    <w:rsid w:val="004E5638"/>
    <w:rsid w:val="004E580E"/>
    <w:rsid w:val="004E5A42"/>
    <w:rsid w:val="004E6611"/>
    <w:rsid w:val="004F06D7"/>
    <w:rsid w:val="004F08CF"/>
    <w:rsid w:val="004F117F"/>
    <w:rsid w:val="004F1408"/>
    <w:rsid w:val="004F3CF0"/>
    <w:rsid w:val="004F6529"/>
    <w:rsid w:val="004F652F"/>
    <w:rsid w:val="004F7632"/>
    <w:rsid w:val="0050036D"/>
    <w:rsid w:val="00502BC9"/>
    <w:rsid w:val="005036B9"/>
    <w:rsid w:val="0050427F"/>
    <w:rsid w:val="00504A64"/>
    <w:rsid w:val="00505207"/>
    <w:rsid w:val="00505D8F"/>
    <w:rsid w:val="005073C5"/>
    <w:rsid w:val="00507506"/>
    <w:rsid w:val="0051095F"/>
    <w:rsid w:val="00512E3B"/>
    <w:rsid w:val="00512E48"/>
    <w:rsid w:val="005131FC"/>
    <w:rsid w:val="0051387B"/>
    <w:rsid w:val="00514702"/>
    <w:rsid w:val="00515784"/>
    <w:rsid w:val="005168C2"/>
    <w:rsid w:val="00517F0C"/>
    <w:rsid w:val="0052048D"/>
    <w:rsid w:val="005209E0"/>
    <w:rsid w:val="0052265B"/>
    <w:rsid w:val="00522D63"/>
    <w:rsid w:val="0052350F"/>
    <w:rsid w:val="00524B1F"/>
    <w:rsid w:val="00524E46"/>
    <w:rsid w:val="0052521B"/>
    <w:rsid w:val="00525700"/>
    <w:rsid w:val="005267F7"/>
    <w:rsid w:val="005300D5"/>
    <w:rsid w:val="005304E1"/>
    <w:rsid w:val="005371E0"/>
    <w:rsid w:val="00537F76"/>
    <w:rsid w:val="00540059"/>
    <w:rsid w:val="005405D9"/>
    <w:rsid w:val="00540CAD"/>
    <w:rsid w:val="00541D99"/>
    <w:rsid w:val="00542CF1"/>
    <w:rsid w:val="00543914"/>
    <w:rsid w:val="0055072D"/>
    <w:rsid w:val="005512F3"/>
    <w:rsid w:val="00551A69"/>
    <w:rsid w:val="00554E99"/>
    <w:rsid w:val="00554EBD"/>
    <w:rsid w:val="005568B3"/>
    <w:rsid w:val="00557690"/>
    <w:rsid w:val="00557A26"/>
    <w:rsid w:val="00557C40"/>
    <w:rsid w:val="005611F7"/>
    <w:rsid w:val="00562881"/>
    <w:rsid w:val="00562A1B"/>
    <w:rsid w:val="00563D1C"/>
    <w:rsid w:val="00564056"/>
    <w:rsid w:val="00564B67"/>
    <w:rsid w:val="00564C93"/>
    <w:rsid w:val="00571952"/>
    <w:rsid w:val="00573906"/>
    <w:rsid w:val="0057494C"/>
    <w:rsid w:val="00574B65"/>
    <w:rsid w:val="00575092"/>
    <w:rsid w:val="005763C4"/>
    <w:rsid w:val="00576E4A"/>
    <w:rsid w:val="00577BD8"/>
    <w:rsid w:val="00577D02"/>
    <w:rsid w:val="00580229"/>
    <w:rsid w:val="005823A5"/>
    <w:rsid w:val="00584EEC"/>
    <w:rsid w:val="00587C81"/>
    <w:rsid w:val="0059012D"/>
    <w:rsid w:val="005905F3"/>
    <w:rsid w:val="0059083B"/>
    <w:rsid w:val="00590EAB"/>
    <w:rsid w:val="005916BC"/>
    <w:rsid w:val="00591DCB"/>
    <w:rsid w:val="00592067"/>
    <w:rsid w:val="0059321F"/>
    <w:rsid w:val="005954F1"/>
    <w:rsid w:val="00595C42"/>
    <w:rsid w:val="00596BB1"/>
    <w:rsid w:val="00597802"/>
    <w:rsid w:val="005A0921"/>
    <w:rsid w:val="005A1DEE"/>
    <w:rsid w:val="005A211C"/>
    <w:rsid w:val="005A25FB"/>
    <w:rsid w:val="005A2653"/>
    <w:rsid w:val="005A3607"/>
    <w:rsid w:val="005A4516"/>
    <w:rsid w:val="005A46F7"/>
    <w:rsid w:val="005A54F9"/>
    <w:rsid w:val="005A666D"/>
    <w:rsid w:val="005A754C"/>
    <w:rsid w:val="005A7E91"/>
    <w:rsid w:val="005B0ABA"/>
    <w:rsid w:val="005B0DFF"/>
    <w:rsid w:val="005B269A"/>
    <w:rsid w:val="005B2CBE"/>
    <w:rsid w:val="005B3BC2"/>
    <w:rsid w:val="005B73E4"/>
    <w:rsid w:val="005C1EB3"/>
    <w:rsid w:val="005C3B70"/>
    <w:rsid w:val="005C4674"/>
    <w:rsid w:val="005C683D"/>
    <w:rsid w:val="005C6E91"/>
    <w:rsid w:val="005C70AA"/>
    <w:rsid w:val="005C752E"/>
    <w:rsid w:val="005D0890"/>
    <w:rsid w:val="005D1E21"/>
    <w:rsid w:val="005D282D"/>
    <w:rsid w:val="005D3737"/>
    <w:rsid w:val="005D3A63"/>
    <w:rsid w:val="005D46BF"/>
    <w:rsid w:val="005D5241"/>
    <w:rsid w:val="005D52A7"/>
    <w:rsid w:val="005D7B53"/>
    <w:rsid w:val="005D7C45"/>
    <w:rsid w:val="005D7D2B"/>
    <w:rsid w:val="005E1C84"/>
    <w:rsid w:val="005E24BB"/>
    <w:rsid w:val="005E408E"/>
    <w:rsid w:val="005E4FA4"/>
    <w:rsid w:val="005E5811"/>
    <w:rsid w:val="005E63D6"/>
    <w:rsid w:val="005E76D4"/>
    <w:rsid w:val="005F01C5"/>
    <w:rsid w:val="005F1134"/>
    <w:rsid w:val="005F147A"/>
    <w:rsid w:val="005F1DA8"/>
    <w:rsid w:val="005F1EA9"/>
    <w:rsid w:val="005F1EF9"/>
    <w:rsid w:val="005F22B8"/>
    <w:rsid w:val="005F2CF0"/>
    <w:rsid w:val="005F2F71"/>
    <w:rsid w:val="005F39EC"/>
    <w:rsid w:val="005F3F10"/>
    <w:rsid w:val="005F4B51"/>
    <w:rsid w:val="005F4C78"/>
    <w:rsid w:val="005F5152"/>
    <w:rsid w:val="005F5736"/>
    <w:rsid w:val="005F5F34"/>
    <w:rsid w:val="005F6E1D"/>
    <w:rsid w:val="005F7760"/>
    <w:rsid w:val="005F7DF7"/>
    <w:rsid w:val="00601069"/>
    <w:rsid w:val="00601902"/>
    <w:rsid w:val="00602DB9"/>
    <w:rsid w:val="00602FA4"/>
    <w:rsid w:val="006047CB"/>
    <w:rsid w:val="00604B03"/>
    <w:rsid w:val="006051F1"/>
    <w:rsid w:val="006155EB"/>
    <w:rsid w:val="0061661D"/>
    <w:rsid w:val="00616F18"/>
    <w:rsid w:val="00617EDA"/>
    <w:rsid w:val="0062018C"/>
    <w:rsid w:val="00620E5D"/>
    <w:rsid w:val="00620E75"/>
    <w:rsid w:val="00621D3D"/>
    <w:rsid w:val="006249E1"/>
    <w:rsid w:val="00625204"/>
    <w:rsid w:val="00626810"/>
    <w:rsid w:val="00626A32"/>
    <w:rsid w:val="00627804"/>
    <w:rsid w:val="00627810"/>
    <w:rsid w:val="00627CF2"/>
    <w:rsid w:val="006308CC"/>
    <w:rsid w:val="0063090D"/>
    <w:rsid w:val="00631E02"/>
    <w:rsid w:val="006321BB"/>
    <w:rsid w:val="00632318"/>
    <w:rsid w:val="0063368B"/>
    <w:rsid w:val="00633BB1"/>
    <w:rsid w:val="00634B7B"/>
    <w:rsid w:val="00634CA9"/>
    <w:rsid w:val="00635938"/>
    <w:rsid w:val="006404B5"/>
    <w:rsid w:val="00640BD3"/>
    <w:rsid w:val="00640C87"/>
    <w:rsid w:val="00641861"/>
    <w:rsid w:val="006421ED"/>
    <w:rsid w:val="0064227B"/>
    <w:rsid w:val="006430FA"/>
    <w:rsid w:val="00644186"/>
    <w:rsid w:val="00644B25"/>
    <w:rsid w:val="00647222"/>
    <w:rsid w:val="00647940"/>
    <w:rsid w:val="00647F98"/>
    <w:rsid w:val="00650935"/>
    <w:rsid w:val="00651BA4"/>
    <w:rsid w:val="0065368D"/>
    <w:rsid w:val="0065460B"/>
    <w:rsid w:val="006570CA"/>
    <w:rsid w:val="00657969"/>
    <w:rsid w:val="0066369E"/>
    <w:rsid w:val="00664056"/>
    <w:rsid w:val="00664153"/>
    <w:rsid w:val="00664353"/>
    <w:rsid w:val="0066652D"/>
    <w:rsid w:val="00667234"/>
    <w:rsid w:val="00667CB1"/>
    <w:rsid w:val="00667F5B"/>
    <w:rsid w:val="006701A9"/>
    <w:rsid w:val="006709EC"/>
    <w:rsid w:val="00671568"/>
    <w:rsid w:val="00672578"/>
    <w:rsid w:val="006730C9"/>
    <w:rsid w:val="0067538A"/>
    <w:rsid w:val="00676355"/>
    <w:rsid w:val="00676CD6"/>
    <w:rsid w:val="00676D39"/>
    <w:rsid w:val="0067776E"/>
    <w:rsid w:val="0067791F"/>
    <w:rsid w:val="00680F09"/>
    <w:rsid w:val="00681D7E"/>
    <w:rsid w:val="00682CC1"/>
    <w:rsid w:val="00683785"/>
    <w:rsid w:val="00683AA0"/>
    <w:rsid w:val="006864AD"/>
    <w:rsid w:val="00687245"/>
    <w:rsid w:val="00687CE0"/>
    <w:rsid w:val="00692E3E"/>
    <w:rsid w:val="006941B1"/>
    <w:rsid w:val="00694BF1"/>
    <w:rsid w:val="006958E4"/>
    <w:rsid w:val="00695B47"/>
    <w:rsid w:val="00695B8A"/>
    <w:rsid w:val="00696433"/>
    <w:rsid w:val="00696F23"/>
    <w:rsid w:val="006970D4"/>
    <w:rsid w:val="006A194F"/>
    <w:rsid w:val="006A28CD"/>
    <w:rsid w:val="006A2B6B"/>
    <w:rsid w:val="006A3788"/>
    <w:rsid w:val="006A3ADA"/>
    <w:rsid w:val="006A3E25"/>
    <w:rsid w:val="006A7E2C"/>
    <w:rsid w:val="006B054B"/>
    <w:rsid w:val="006B2392"/>
    <w:rsid w:val="006B26A5"/>
    <w:rsid w:val="006B2811"/>
    <w:rsid w:val="006B285F"/>
    <w:rsid w:val="006B3114"/>
    <w:rsid w:val="006B396F"/>
    <w:rsid w:val="006B3F6B"/>
    <w:rsid w:val="006B6CE2"/>
    <w:rsid w:val="006C34D5"/>
    <w:rsid w:val="006C5058"/>
    <w:rsid w:val="006C5ACA"/>
    <w:rsid w:val="006C61C2"/>
    <w:rsid w:val="006C6383"/>
    <w:rsid w:val="006C6C08"/>
    <w:rsid w:val="006D25A9"/>
    <w:rsid w:val="006D289D"/>
    <w:rsid w:val="006D40AC"/>
    <w:rsid w:val="006D61DC"/>
    <w:rsid w:val="006D6677"/>
    <w:rsid w:val="006D783B"/>
    <w:rsid w:val="006E0380"/>
    <w:rsid w:val="006E115C"/>
    <w:rsid w:val="006E2F05"/>
    <w:rsid w:val="006E330E"/>
    <w:rsid w:val="006E35D4"/>
    <w:rsid w:val="006E4755"/>
    <w:rsid w:val="006E551B"/>
    <w:rsid w:val="006E61F0"/>
    <w:rsid w:val="006F02A0"/>
    <w:rsid w:val="006F0FF1"/>
    <w:rsid w:val="006F1AAF"/>
    <w:rsid w:val="006F2996"/>
    <w:rsid w:val="006F2AB6"/>
    <w:rsid w:val="006F2BD9"/>
    <w:rsid w:val="006F395F"/>
    <w:rsid w:val="006F3D8B"/>
    <w:rsid w:val="006F4429"/>
    <w:rsid w:val="006F603F"/>
    <w:rsid w:val="00701514"/>
    <w:rsid w:val="00701597"/>
    <w:rsid w:val="0070195F"/>
    <w:rsid w:val="00701A7D"/>
    <w:rsid w:val="00702024"/>
    <w:rsid w:val="007040BB"/>
    <w:rsid w:val="0070694A"/>
    <w:rsid w:val="00706CFB"/>
    <w:rsid w:val="00707C87"/>
    <w:rsid w:val="00712376"/>
    <w:rsid w:val="00712C05"/>
    <w:rsid w:val="00714259"/>
    <w:rsid w:val="0071792F"/>
    <w:rsid w:val="00717A7E"/>
    <w:rsid w:val="00720DB2"/>
    <w:rsid w:val="00722470"/>
    <w:rsid w:val="0072305D"/>
    <w:rsid w:val="00725836"/>
    <w:rsid w:val="00726B94"/>
    <w:rsid w:val="007272E7"/>
    <w:rsid w:val="0072767A"/>
    <w:rsid w:val="00727AA2"/>
    <w:rsid w:val="00735223"/>
    <w:rsid w:val="00735C7F"/>
    <w:rsid w:val="00737946"/>
    <w:rsid w:val="00737CA7"/>
    <w:rsid w:val="007412FA"/>
    <w:rsid w:val="00741EE8"/>
    <w:rsid w:val="007423AD"/>
    <w:rsid w:val="007432CD"/>
    <w:rsid w:val="007432FB"/>
    <w:rsid w:val="00745647"/>
    <w:rsid w:val="00751886"/>
    <w:rsid w:val="00751F9F"/>
    <w:rsid w:val="007524E6"/>
    <w:rsid w:val="00752DAF"/>
    <w:rsid w:val="00754B19"/>
    <w:rsid w:val="00756AD6"/>
    <w:rsid w:val="00756DD5"/>
    <w:rsid w:val="00757A94"/>
    <w:rsid w:val="00757D5C"/>
    <w:rsid w:val="00760427"/>
    <w:rsid w:val="00760435"/>
    <w:rsid w:val="007610E0"/>
    <w:rsid w:val="00761D4D"/>
    <w:rsid w:val="00762080"/>
    <w:rsid w:val="007627EE"/>
    <w:rsid w:val="00764CB5"/>
    <w:rsid w:val="00764D8F"/>
    <w:rsid w:val="00764ED4"/>
    <w:rsid w:val="007656D8"/>
    <w:rsid w:val="00766E4A"/>
    <w:rsid w:val="00767A05"/>
    <w:rsid w:val="007706C0"/>
    <w:rsid w:val="00771949"/>
    <w:rsid w:val="00771E62"/>
    <w:rsid w:val="007739E4"/>
    <w:rsid w:val="00773AC9"/>
    <w:rsid w:val="00773CA1"/>
    <w:rsid w:val="00773F81"/>
    <w:rsid w:val="007750C7"/>
    <w:rsid w:val="007756BD"/>
    <w:rsid w:val="007775EE"/>
    <w:rsid w:val="00777BDD"/>
    <w:rsid w:val="00777F21"/>
    <w:rsid w:val="00777F23"/>
    <w:rsid w:val="007804BA"/>
    <w:rsid w:val="007806C2"/>
    <w:rsid w:val="00781B27"/>
    <w:rsid w:val="00781E60"/>
    <w:rsid w:val="0078336D"/>
    <w:rsid w:val="00784566"/>
    <w:rsid w:val="00784EE8"/>
    <w:rsid w:val="00785F32"/>
    <w:rsid w:val="00785F75"/>
    <w:rsid w:val="00786829"/>
    <w:rsid w:val="00786FDE"/>
    <w:rsid w:val="00790100"/>
    <w:rsid w:val="007910AE"/>
    <w:rsid w:val="00791ADB"/>
    <w:rsid w:val="00794406"/>
    <w:rsid w:val="00794FC5"/>
    <w:rsid w:val="007962ED"/>
    <w:rsid w:val="00796BE6"/>
    <w:rsid w:val="007A0893"/>
    <w:rsid w:val="007A105E"/>
    <w:rsid w:val="007A387D"/>
    <w:rsid w:val="007A3FD2"/>
    <w:rsid w:val="007B096B"/>
    <w:rsid w:val="007B2ABE"/>
    <w:rsid w:val="007B3B27"/>
    <w:rsid w:val="007B3E67"/>
    <w:rsid w:val="007B40B5"/>
    <w:rsid w:val="007B4FC4"/>
    <w:rsid w:val="007B62D8"/>
    <w:rsid w:val="007C05E6"/>
    <w:rsid w:val="007C0A97"/>
    <w:rsid w:val="007C1666"/>
    <w:rsid w:val="007C21F1"/>
    <w:rsid w:val="007C29DA"/>
    <w:rsid w:val="007C5B74"/>
    <w:rsid w:val="007C7502"/>
    <w:rsid w:val="007D422D"/>
    <w:rsid w:val="007D4B30"/>
    <w:rsid w:val="007D4C8F"/>
    <w:rsid w:val="007D6AB1"/>
    <w:rsid w:val="007D7824"/>
    <w:rsid w:val="007E0989"/>
    <w:rsid w:val="007E0D05"/>
    <w:rsid w:val="007E1312"/>
    <w:rsid w:val="007E1905"/>
    <w:rsid w:val="007E191B"/>
    <w:rsid w:val="007E2C7A"/>
    <w:rsid w:val="007E5125"/>
    <w:rsid w:val="007E5F55"/>
    <w:rsid w:val="007E61FC"/>
    <w:rsid w:val="007E6541"/>
    <w:rsid w:val="007E683F"/>
    <w:rsid w:val="007F093C"/>
    <w:rsid w:val="007F2402"/>
    <w:rsid w:val="007F2BCC"/>
    <w:rsid w:val="007F4A86"/>
    <w:rsid w:val="007F4CC9"/>
    <w:rsid w:val="007F58D1"/>
    <w:rsid w:val="007F5E07"/>
    <w:rsid w:val="007F5E08"/>
    <w:rsid w:val="007F6427"/>
    <w:rsid w:val="007F693C"/>
    <w:rsid w:val="007F6952"/>
    <w:rsid w:val="008004A0"/>
    <w:rsid w:val="00801752"/>
    <w:rsid w:val="00801AC6"/>
    <w:rsid w:val="00803C27"/>
    <w:rsid w:val="00803CE7"/>
    <w:rsid w:val="00805502"/>
    <w:rsid w:val="00806A99"/>
    <w:rsid w:val="008111FF"/>
    <w:rsid w:val="008112EB"/>
    <w:rsid w:val="00811B30"/>
    <w:rsid w:val="008131BD"/>
    <w:rsid w:val="00814B55"/>
    <w:rsid w:val="00814DEE"/>
    <w:rsid w:val="008160F8"/>
    <w:rsid w:val="00817BE1"/>
    <w:rsid w:val="0082094F"/>
    <w:rsid w:val="00820CF0"/>
    <w:rsid w:val="00820E21"/>
    <w:rsid w:val="00821AD3"/>
    <w:rsid w:val="00821B6A"/>
    <w:rsid w:val="00823AE1"/>
    <w:rsid w:val="008249CA"/>
    <w:rsid w:val="00824A94"/>
    <w:rsid w:val="00824BC3"/>
    <w:rsid w:val="008254DD"/>
    <w:rsid w:val="00833277"/>
    <w:rsid w:val="00833B89"/>
    <w:rsid w:val="00833E04"/>
    <w:rsid w:val="00834524"/>
    <w:rsid w:val="00834C7B"/>
    <w:rsid w:val="008412B0"/>
    <w:rsid w:val="0084136A"/>
    <w:rsid w:val="00844E5C"/>
    <w:rsid w:val="0084667C"/>
    <w:rsid w:val="00851CC1"/>
    <w:rsid w:val="00852223"/>
    <w:rsid w:val="00855C49"/>
    <w:rsid w:val="008568FE"/>
    <w:rsid w:val="00856B6F"/>
    <w:rsid w:val="00857158"/>
    <w:rsid w:val="00857941"/>
    <w:rsid w:val="00860AE1"/>
    <w:rsid w:val="00860CEB"/>
    <w:rsid w:val="00860EA0"/>
    <w:rsid w:val="00861661"/>
    <w:rsid w:val="00863C5B"/>
    <w:rsid w:val="008653B4"/>
    <w:rsid w:val="00865C77"/>
    <w:rsid w:val="00867231"/>
    <w:rsid w:val="00867B89"/>
    <w:rsid w:val="00870ACD"/>
    <w:rsid w:val="00870CF6"/>
    <w:rsid w:val="00871E2E"/>
    <w:rsid w:val="00871FA3"/>
    <w:rsid w:val="00872888"/>
    <w:rsid w:val="0087529B"/>
    <w:rsid w:val="008757EB"/>
    <w:rsid w:val="00876877"/>
    <w:rsid w:val="008774CB"/>
    <w:rsid w:val="0088219E"/>
    <w:rsid w:val="00882476"/>
    <w:rsid w:val="00884B76"/>
    <w:rsid w:val="008852E1"/>
    <w:rsid w:val="008872A1"/>
    <w:rsid w:val="00887D91"/>
    <w:rsid w:val="008908C8"/>
    <w:rsid w:val="00893C31"/>
    <w:rsid w:val="008947F8"/>
    <w:rsid w:val="00894E8B"/>
    <w:rsid w:val="008A0BF4"/>
    <w:rsid w:val="008A1466"/>
    <w:rsid w:val="008A271D"/>
    <w:rsid w:val="008A2EC7"/>
    <w:rsid w:val="008A4FA1"/>
    <w:rsid w:val="008A680F"/>
    <w:rsid w:val="008A6968"/>
    <w:rsid w:val="008B073D"/>
    <w:rsid w:val="008B2B54"/>
    <w:rsid w:val="008B3A3C"/>
    <w:rsid w:val="008B3A7D"/>
    <w:rsid w:val="008B64F7"/>
    <w:rsid w:val="008C12D5"/>
    <w:rsid w:val="008C2CD6"/>
    <w:rsid w:val="008C759A"/>
    <w:rsid w:val="008D05CD"/>
    <w:rsid w:val="008D1DB0"/>
    <w:rsid w:val="008D3677"/>
    <w:rsid w:val="008D377F"/>
    <w:rsid w:val="008D3B53"/>
    <w:rsid w:val="008D3BDF"/>
    <w:rsid w:val="008D4E0F"/>
    <w:rsid w:val="008D4EF9"/>
    <w:rsid w:val="008D52D1"/>
    <w:rsid w:val="008D633F"/>
    <w:rsid w:val="008D65B6"/>
    <w:rsid w:val="008D7F9B"/>
    <w:rsid w:val="008E0D1D"/>
    <w:rsid w:val="008E2C6F"/>
    <w:rsid w:val="008E3810"/>
    <w:rsid w:val="008E59F5"/>
    <w:rsid w:val="008E5AC1"/>
    <w:rsid w:val="008E62E6"/>
    <w:rsid w:val="008F098C"/>
    <w:rsid w:val="008F0AC0"/>
    <w:rsid w:val="008F18E1"/>
    <w:rsid w:val="008F3365"/>
    <w:rsid w:val="008F3608"/>
    <w:rsid w:val="008F4088"/>
    <w:rsid w:val="008F4542"/>
    <w:rsid w:val="008F6549"/>
    <w:rsid w:val="008F714D"/>
    <w:rsid w:val="008F7261"/>
    <w:rsid w:val="008F7BBD"/>
    <w:rsid w:val="00900CFC"/>
    <w:rsid w:val="00901211"/>
    <w:rsid w:val="00902E24"/>
    <w:rsid w:val="00904960"/>
    <w:rsid w:val="00904B2C"/>
    <w:rsid w:val="0090526F"/>
    <w:rsid w:val="00905BCF"/>
    <w:rsid w:val="00905C11"/>
    <w:rsid w:val="0090624A"/>
    <w:rsid w:val="00906DD8"/>
    <w:rsid w:val="00907F53"/>
    <w:rsid w:val="00910548"/>
    <w:rsid w:val="0091060F"/>
    <w:rsid w:val="009128D6"/>
    <w:rsid w:val="009143C8"/>
    <w:rsid w:val="009144CB"/>
    <w:rsid w:val="00916198"/>
    <w:rsid w:val="009169C8"/>
    <w:rsid w:val="00922611"/>
    <w:rsid w:val="00922CD5"/>
    <w:rsid w:val="00924F67"/>
    <w:rsid w:val="00925160"/>
    <w:rsid w:val="00925EF6"/>
    <w:rsid w:val="009267CC"/>
    <w:rsid w:val="00927029"/>
    <w:rsid w:val="0093022D"/>
    <w:rsid w:val="009335C3"/>
    <w:rsid w:val="00933DB1"/>
    <w:rsid w:val="00934742"/>
    <w:rsid w:val="009353BC"/>
    <w:rsid w:val="0093631B"/>
    <w:rsid w:val="00936789"/>
    <w:rsid w:val="00937557"/>
    <w:rsid w:val="00940207"/>
    <w:rsid w:val="009404F3"/>
    <w:rsid w:val="0094127D"/>
    <w:rsid w:val="00941E58"/>
    <w:rsid w:val="00942B05"/>
    <w:rsid w:val="00943AB4"/>
    <w:rsid w:val="00943C17"/>
    <w:rsid w:val="00943DBC"/>
    <w:rsid w:val="00945DA9"/>
    <w:rsid w:val="009465BB"/>
    <w:rsid w:val="00946D06"/>
    <w:rsid w:val="009507B5"/>
    <w:rsid w:val="00951036"/>
    <w:rsid w:val="009533F0"/>
    <w:rsid w:val="00953726"/>
    <w:rsid w:val="00953BDE"/>
    <w:rsid w:val="0095442C"/>
    <w:rsid w:val="00954B23"/>
    <w:rsid w:val="00954C3F"/>
    <w:rsid w:val="0095513E"/>
    <w:rsid w:val="009551F7"/>
    <w:rsid w:val="00956796"/>
    <w:rsid w:val="0096056B"/>
    <w:rsid w:val="009606F0"/>
    <w:rsid w:val="00960A33"/>
    <w:rsid w:val="00963628"/>
    <w:rsid w:val="00963AC4"/>
    <w:rsid w:val="00963D5D"/>
    <w:rsid w:val="00965D3E"/>
    <w:rsid w:val="009709EB"/>
    <w:rsid w:val="00970ED7"/>
    <w:rsid w:val="00971733"/>
    <w:rsid w:val="00972320"/>
    <w:rsid w:val="00974264"/>
    <w:rsid w:val="00974C81"/>
    <w:rsid w:val="00974F6C"/>
    <w:rsid w:val="0097541A"/>
    <w:rsid w:val="00977323"/>
    <w:rsid w:val="009777CB"/>
    <w:rsid w:val="00977B5A"/>
    <w:rsid w:val="00980066"/>
    <w:rsid w:val="00980333"/>
    <w:rsid w:val="00980A04"/>
    <w:rsid w:val="00980C42"/>
    <w:rsid w:val="00984351"/>
    <w:rsid w:val="00985359"/>
    <w:rsid w:val="009879E1"/>
    <w:rsid w:val="00987A96"/>
    <w:rsid w:val="009923BC"/>
    <w:rsid w:val="00992770"/>
    <w:rsid w:val="00993B9A"/>
    <w:rsid w:val="00993D00"/>
    <w:rsid w:val="0099797F"/>
    <w:rsid w:val="00997F74"/>
    <w:rsid w:val="009A2B44"/>
    <w:rsid w:val="009A3853"/>
    <w:rsid w:val="009A3A27"/>
    <w:rsid w:val="009A4342"/>
    <w:rsid w:val="009A5067"/>
    <w:rsid w:val="009A6C74"/>
    <w:rsid w:val="009B11A2"/>
    <w:rsid w:val="009B1CAC"/>
    <w:rsid w:val="009B2397"/>
    <w:rsid w:val="009B34E2"/>
    <w:rsid w:val="009B3DEB"/>
    <w:rsid w:val="009B428A"/>
    <w:rsid w:val="009B71D4"/>
    <w:rsid w:val="009C2B0B"/>
    <w:rsid w:val="009C3FB4"/>
    <w:rsid w:val="009C6185"/>
    <w:rsid w:val="009C65A4"/>
    <w:rsid w:val="009C753C"/>
    <w:rsid w:val="009C76BC"/>
    <w:rsid w:val="009D1C03"/>
    <w:rsid w:val="009D434C"/>
    <w:rsid w:val="009D4475"/>
    <w:rsid w:val="009D44A6"/>
    <w:rsid w:val="009D463B"/>
    <w:rsid w:val="009D4B6F"/>
    <w:rsid w:val="009D4BEB"/>
    <w:rsid w:val="009D5094"/>
    <w:rsid w:val="009D5685"/>
    <w:rsid w:val="009D5D10"/>
    <w:rsid w:val="009D62BF"/>
    <w:rsid w:val="009D7ACE"/>
    <w:rsid w:val="009E046D"/>
    <w:rsid w:val="009E1895"/>
    <w:rsid w:val="009E73EE"/>
    <w:rsid w:val="009E781F"/>
    <w:rsid w:val="009F03E4"/>
    <w:rsid w:val="009F0692"/>
    <w:rsid w:val="009F0798"/>
    <w:rsid w:val="009F17FB"/>
    <w:rsid w:val="009F2CEE"/>
    <w:rsid w:val="009F34EC"/>
    <w:rsid w:val="009F3ACD"/>
    <w:rsid w:val="009F5089"/>
    <w:rsid w:val="009F5D7A"/>
    <w:rsid w:val="009F7882"/>
    <w:rsid w:val="00A01C82"/>
    <w:rsid w:val="00A020A0"/>
    <w:rsid w:val="00A022F3"/>
    <w:rsid w:val="00A02A40"/>
    <w:rsid w:val="00A04F24"/>
    <w:rsid w:val="00A051F0"/>
    <w:rsid w:val="00A066B5"/>
    <w:rsid w:val="00A07A76"/>
    <w:rsid w:val="00A10978"/>
    <w:rsid w:val="00A10F90"/>
    <w:rsid w:val="00A11F4B"/>
    <w:rsid w:val="00A125E8"/>
    <w:rsid w:val="00A12C60"/>
    <w:rsid w:val="00A14D23"/>
    <w:rsid w:val="00A15209"/>
    <w:rsid w:val="00A16948"/>
    <w:rsid w:val="00A20343"/>
    <w:rsid w:val="00A210AC"/>
    <w:rsid w:val="00A2131C"/>
    <w:rsid w:val="00A227EB"/>
    <w:rsid w:val="00A2365F"/>
    <w:rsid w:val="00A23898"/>
    <w:rsid w:val="00A24216"/>
    <w:rsid w:val="00A24E0B"/>
    <w:rsid w:val="00A2514D"/>
    <w:rsid w:val="00A25DD0"/>
    <w:rsid w:val="00A264C2"/>
    <w:rsid w:val="00A26C52"/>
    <w:rsid w:val="00A272DD"/>
    <w:rsid w:val="00A306C0"/>
    <w:rsid w:val="00A31430"/>
    <w:rsid w:val="00A31934"/>
    <w:rsid w:val="00A31B0E"/>
    <w:rsid w:val="00A32E08"/>
    <w:rsid w:val="00A342D1"/>
    <w:rsid w:val="00A362C3"/>
    <w:rsid w:val="00A3675E"/>
    <w:rsid w:val="00A37618"/>
    <w:rsid w:val="00A406AE"/>
    <w:rsid w:val="00A40E3F"/>
    <w:rsid w:val="00A41083"/>
    <w:rsid w:val="00A413D9"/>
    <w:rsid w:val="00A444CA"/>
    <w:rsid w:val="00A44B85"/>
    <w:rsid w:val="00A45AF0"/>
    <w:rsid w:val="00A45BF5"/>
    <w:rsid w:val="00A4701E"/>
    <w:rsid w:val="00A47DD1"/>
    <w:rsid w:val="00A509CE"/>
    <w:rsid w:val="00A50DC7"/>
    <w:rsid w:val="00A51C50"/>
    <w:rsid w:val="00A528FD"/>
    <w:rsid w:val="00A52A44"/>
    <w:rsid w:val="00A54B18"/>
    <w:rsid w:val="00A5722A"/>
    <w:rsid w:val="00A601D7"/>
    <w:rsid w:val="00A60E20"/>
    <w:rsid w:val="00A60EA0"/>
    <w:rsid w:val="00A61953"/>
    <w:rsid w:val="00A62797"/>
    <w:rsid w:val="00A64005"/>
    <w:rsid w:val="00A64362"/>
    <w:rsid w:val="00A65E1D"/>
    <w:rsid w:val="00A668B7"/>
    <w:rsid w:val="00A7189B"/>
    <w:rsid w:val="00A72148"/>
    <w:rsid w:val="00A725F6"/>
    <w:rsid w:val="00A72AC6"/>
    <w:rsid w:val="00A72D0A"/>
    <w:rsid w:val="00A73029"/>
    <w:rsid w:val="00A760C6"/>
    <w:rsid w:val="00A76632"/>
    <w:rsid w:val="00A80B7C"/>
    <w:rsid w:val="00A80FB3"/>
    <w:rsid w:val="00A8162B"/>
    <w:rsid w:val="00A82CBB"/>
    <w:rsid w:val="00A835CD"/>
    <w:rsid w:val="00A841DF"/>
    <w:rsid w:val="00A8582E"/>
    <w:rsid w:val="00A85E81"/>
    <w:rsid w:val="00A86DC6"/>
    <w:rsid w:val="00A873D2"/>
    <w:rsid w:val="00A90134"/>
    <w:rsid w:val="00A9020C"/>
    <w:rsid w:val="00A9096A"/>
    <w:rsid w:val="00A91F71"/>
    <w:rsid w:val="00A9347A"/>
    <w:rsid w:val="00A942E5"/>
    <w:rsid w:val="00A94C24"/>
    <w:rsid w:val="00A9670F"/>
    <w:rsid w:val="00A96E92"/>
    <w:rsid w:val="00A976BB"/>
    <w:rsid w:val="00AA025E"/>
    <w:rsid w:val="00AA13D7"/>
    <w:rsid w:val="00AA13F2"/>
    <w:rsid w:val="00AA166E"/>
    <w:rsid w:val="00AA2344"/>
    <w:rsid w:val="00AA2592"/>
    <w:rsid w:val="00AA2B9F"/>
    <w:rsid w:val="00AA3452"/>
    <w:rsid w:val="00AA34B5"/>
    <w:rsid w:val="00AA6177"/>
    <w:rsid w:val="00AA624D"/>
    <w:rsid w:val="00AA788A"/>
    <w:rsid w:val="00AB0430"/>
    <w:rsid w:val="00AB452E"/>
    <w:rsid w:val="00AB6394"/>
    <w:rsid w:val="00AB6C9F"/>
    <w:rsid w:val="00AC06A1"/>
    <w:rsid w:val="00AC080F"/>
    <w:rsid w:val="00AC0D18"/>
    <w:rsid w:val="00AC2986"/>
    <w:rsid w:val="00AC3A7E"/>
    <w:rsid w:val="00AC4607"/>
    <w:rsid w:val="00AC4D9D"/>
    <w:rsid w:val="00AC5D31"/>
    <w:rsid w:val="00AC6B82"/>
    <w:rsid w:val="00AC722E"/>
    <w:rsid w:val="00AC7288"/>
    <w:rsid w:val="00AC7671"/>
    <w:rsid w:val="00AC7850"/>
    <w:rsid w:val="00AC799B"/>
    <w:rsid w:val="00AD0567"/>
    <w:rsid w:val="00AD209B"/>
    <w:rsid w:val="00AD20C3"/>
    <w:rsid w:val="00AD3A54"/>
    <w:rsid w:val="00AD4531"/>
    <w:rsid w:val="00AD6486"/>
    <w:rsid w:val="00AE30F5"/>
    <w:rsid w:val="00AE3929"/>
    <w:rsid w:val="00AE4115"/>
    <w:rsid w:val="00AE598C"/>
    <w:rsid w:val="00AF215D"/>
    <w:rsid w:val="00AF35C4"/>
    <w:rsid w:val="00AF50B1"/>
    <w:rsid w:val="00AF561D"/>
    <w:rsid w:val="00AF7894"/>
    <w:rsid w:val="00AF7C9F"/>
    <w:rsid w:val="00B0044C"/>
    <w:rsid w:val="00B00570"/>
    <w:rsid w:val="00B0223D"/>
    <w:rsid w:val="00B0239C"/>
    <w:rsid w:val="00B02A37"/>
    <w:rsid w:val="00B04125"/>
    <w:rsid w:val="00B0413B"/>
    <w:rsid w:val="00B041E5"/>
    <w:rsid w:val="00B044AD"/>
    <w:rsid w:val="00B04FBE"/>
    <w:rsid w:val="00B061E0"/>
    <w:rsid w:val="00B13A08"/>
    <w:rsid w:val="00B154CA"/>
    <w:rsid w:val="00B15B1F"/>
    <w:rsid w:val="00B16159"/>
    <w:rsid w:val="00B166C8"/>
    <w:rsid w:val="00B204E9"/>
    <w:rsid w:val="00B2061F"/>
    <w:rsid w:val="00B2085C"/>
    <w:rsid w:val="00B21498"/>
    <w:rsid w:val="00B234B0"/>
    <w:rsid w:val="00B23561"/>
    <w:rsid w:val="00B238A3"/>
    <w:rsid w:val="00B25C07"/>
    <w:rsid w:val="00B2717C"/>
    <w:rsid w:val="00B30CE4"/>
    <w:rsid w:val="00B31217"/>
    <w:rsid w:val="00B321BA"/>
    <w:rsid w:val="00B32F1F"/>
    <w:rsid w:val="00B3472A"/>
    <w:rsid w:val="00B34C73"/>
    <w:rsid w:val="00B37F0A"/>
    <w:rsid w:val="00B441A5"/>
    <w:rsid w:val="00B44E09"/>
    <w:rsid w:val="00B4581F"/>
    <w:rsid w:val="00B45AE0"/>
    <w:rsid w:val="00B45B7E"/>
    <w:rsid w:val="00B46653"/>
    <w:rsid w:val="00B467F9"/>
    <w:rsid w:val="00B47A96"/>
    <w:rsid w:val="00B51062"/>
    <w:rsid w:val="00B510D7"/>
    <w:rsid w:val="00B51852"/>
    <w:rsid w:val="00B51BF4"/>
    <w:rsid w:val="00B52220"/>
    <w:rsid w:val="00B52F94"/>
    <w:rsid w:val="00B530B9"/>
    <w:rsid w:val="00B5350C"/>
    <w:rsid w:val="00B54033"/>
    <w:rsid w:val="00B544BD"/>
    <w:rsid w:val="00B54965"/>
    <w:rsid w:val="00B54F23"/>
    <w:rsid w:val="00B571BB"/>
    <w:rsid w:val="00B575FE"/>
    <w:rsid w:val="00B57AF4"/>
    <w:rsid w:val="00B57B60"/>
    <w:rsid w:val="00B66AB7"/>
    <w:rsid w:val="00B66DD2"/>
    <w:rsid w:val="00B66DFF"/>
    <w:rsid w:val="00B67BC8"/>
    <w:rsid w:val="00B70381"/>
    <w:rsid w:val="00B713FA"/>
    <w:rsid w:val="00B716D9"/>
    <w:rsid w:val="00B72703"/>
    <w:rsid w:val="00B73812"/>
    <w:rsid w:val="00B7799D"/>
    <w:rsid w:val="00B779D8"/>
    <w:rsid w:val="00B77BEB"/>
    <w:rsid w:val="00B77D7C"/>
    <w:rsid w:val="00B81B0C"/>
    <w:rsid w:val="00B822F4"/>
    <w:rsid w:val="00B8361B"/>
    <w:rsid w:val="00B83C42"/>
    <w:rsid w:val="00B84669"/>
    <w:rsid w:val="00B85534"/>
    <w:rsid w:val="00B85C16"/>
    <w:rsid w:val="00B86A0E"/>
    <w:rsid w:val="00B86D1A"/>
    <w:rsid w:val="00B86F02"/>
    <w:rsid w:val="00B87AE3"/>
    <w:rsid w:val="00B903A8"/>
    <w:rsid w:val="00B90492"/>
    <w:rsid w:val="00B9130C"/>
    <w:rsid w:val="00B945D0"/>
    <w:rsid w:val="00B952E9"/>
    <w:rsid w:val="00B96213"/>
    <w:rsid w:val="00B9645F"/>
    <w:rsid w:val="00B96AA0"/>
    <w:rsid w:val="00B97290"/>
    <w:rsid w:val="00B979C7"/>
    <w:rsid w:val="00B97C8E"/>
    <w:rsid w:val="00BA09E3"/>
    <w:rsid w:val="00BA26DC"/>
    <w:rsid w:val="00BA2925"/>
    <w:rsid w:val="00BA3268"/>
    <w:rsid w:val="00BA4A98"/>
    <w:rsid w:val="00BA63CE"/>
    <w:rsid w:val="00BA6502"/>
    <w:rsid w:val="00BA703F"/>
    <w:rsid w:val="00BA7EA3"/>
    <w:rsid w:val="00BB0165"/>
    <w:rsid w:val="00BB1101"/>
    <w:rsid w:val="00BB1814"/>
    <w:rsid w:val="00BB1F42"/>
    <w:rsid w:val="00BB2641"/>
    <w:rsid w:val="00BB3079"/>
    <w:rsid w:val="00BB46D7"/>
    <w:rsid w:val="00BB729A"/>
    <w:rsid w:val="00BC0A17"/>
    <w:rsid w:val="00BC1260"/>
    <w:rsid w:val="00BC1273"/>
    <w:rsid w:val="00BC2D98"/>
    <w:rsid w:val="00BC488A"/>
    <w:rsid w:val="00BC499F"/>
    <w:rsid w:val="00BC5BD1"/>
    <w:rsid w:val="00BC656D"/>
    <w:rsid w:val="00BC79DF"/>
    <w:rsid w:val="00BD0A23"/>
    <w:rsid w:val="00BD3AE5"/>
    <w:rsid w:val="00BD5741"/>
    <w:rsid w:val="00BD7036"/>
    <w:rsid w:val="00BE23F8"/>
    <w:rsid w:val="00BE26D9"/>
    <w:rsid w:val="00BE501E"/>
    <w:rsid w:val="00BE655D"/>
    <w:rsid w:val="00BE7819"/>
    <w:rsid w:val="00BE7E43"/>
    <w:rsid w:val="00BF0E8D"/>
    <w:rsid w:val="00BF2B37"/>
    <w:rsid w:val="00BF2E06"/>
    <w:rsid w:val="00BF3252"/>
    <w:rsid w:val="00BF43C0"/>
    <w:rsid w:val="00C023D7"/>
    <w:rsid w:val="00C02C16"/>
    <w:rsid w:val="00C031E3"/>
    <w:rsid w:val="00C03E1E"/>
    <w:rsid w:val="00C04DA7"/>
    <w:rsid w:val="00C10878"/>
    <w:rsid w:val="00C108AE"/>
    <w:rsid w:val="00C12674"/>
    <w:rsid w:val="00C1347D"/>
    <w:rsid w:val="00C13572"/>
    <w:rsid w:val="00C1367A"/>
    <w:rsid w:val="00C14816"/>
    <w:rsid w:val="00C14A6C"/>
    <w:rsid w:val="00C14CAA"/>
    <w:rsid w:val="00C161FA"/>
    <w:rsid w:val="00C16B56"/>
    <w:rsid w:val="00C17085"/>
    <w:rsid w:val="00C17B67"/>
    <w:rsid w:val="00C20887"/>
    <w:rsid w:val="00C20A16"/>
    <w:rsid w:val="00C21EFF"/>
    <w:rsid w:val="00C23199"/>
    <w:rsid w:val="00C232E2"/>
    <w:rsid w:val="00C23CA6"/>
    <w:rsid w:val="00C242CB"/>
    <w:rsid w:val="00C25015"/>
    <w:rsid w:val="00C2548A"/>
    <w:rsid w:val="00C26C6E"/>
    <w:rsid w:val="00C272F7"/>
    <w:rsid w:val="00C30516"/>
    <w:rsid w:val="00C30F50"/>
    <w:rsid w:val="00C32DC7"/>
    <w:rsid w:val="00C33125"/>
    <w:rsid w:val="00C34EAD"/>
    <w:rsid w:val="00C355AA"/>
    <w:rsid w:val="00C36221"/>
    <w:rsid w:val="00C36507"/>
    <w:rsid w:val="00C3675B"/>
    <w:rsid w:val="00C41D84"/>
    <w:rsid w:val="00C429CA"/>
    <w:rsid w:val="00C42EA1"/>
    <w:rsid w:val="00C42FCC"/>
    <w:rsid w:val="00C4332B"/>
    <w:rsid w:val="00C442EB"/>
    <w:rsid w:val="00C447C1"/>
    <w:rsid w:val="00C45483"/>
    <w:rsid w:val="00C45D1F"/>
    <w:rsid w:val="00C51123"/>
    <w:rsid w:val="00C52151"/>
    <w:rsid w:val="00C5239D"/>
    <w:rsid w:val="00C5252B"/>
    <w:rsid w:val="00C54AEB"/>
    <w:rsid w:val="00C5516C"/>
    <w:rsid w:val="00C558B0"/>
    <w:rsid w:val="00C57E71"/>
    <w:rsid w:val="00C57EDE"/>
    <w:rsid w:val="00C604E2"/>
    <w:rsid w:val="00C60972"/>
    <w:rsid w:val="00C6218E"/>
    <w:rsid w:val="00C62B3D"/>
    <w:rsid w:val="00C64B79"/>
    <w:rsid w:val="00C6502F"/>
    <w:rsid w:val="00C658E9"/>
    <w:rsid w:val="00C67A16"/>
    <w:rsid w:val="00C71CFA"/>
    <w:rsid w:val="00C7282A"/>
    <w:rsid w:val="00C72DFF"/>
    <w:rsid w:val="00C73325"/>
    <w:rsid w:val="00C73730"/>
    <w:rsid w:val="00C740AC"/>
    <w:rsid w:val="00C74FBA"/>
    <w:rsid w:val="00C769AC"/>
    <w:rsid w:val="00C769B2"/>
    <w:rsid w:val="00C77641"/>
    <w:rsid w:val="00C77EA7"/>
    <w:rsid w:val="00C77EB5"/>
    <w:rsid w:val="00C817BD"/>
    <w:rsid w:val="00C81A27"/>
    <w:rsid w:val="00C823DC"/>
    <w:rsid w:val="00C827FE"/>
    <w:rsid w:val="00C8384E"/>
    <w:rsid w:val="00C85707"/>
    <w:rsid w:val="00C8596A"/>
    <w:rsid w:val="00C85F23"/>
    <w:rsid w:val="00C90449"/>
    <w:rsid w:val="00C9320F"/>
    <w:rsid w:val="00C93524"/>
    <w:rsid w:val="00C94A4B"/>
    <w:rsid w:val="00C96BB8"/>
    <w:rsid w:val="00C96CDA"/>
    <w:rsid w:val="00C97297"/>
    <w:rsid w:val="00C97458"/>
    <w:rsid w:val="00CA1F03"/>
    <w:rsid w:val="00CA33CC"/>
    <w:rsid w:val="00CA34B4"/>
    <w:rsid w:val="00CA3B82"/>
    <w:rsid w:val="00CA4DC8"/>
    <w:rsid w:val="00CA5B31"/>
    <w:rsid w:val="00CA68C9"/>
    <w:rsid w:val="00CA78CD"/>
    <w:rsid w:val="00CA7EB7"/>
    <w:rsid w:val="00CA7FC7"/>
    <w:rsid w:val="00CB0561"/>
    <w:rsid w:val="00CB0D8D"/>
    <w:rsid w:val="00CB1F32"/>
    <w:rsid w:val="00CB3016"/>
    <w:rsid w:val="00CB3C03"/>
    <w:rsid w:val="00CB44CF"/>
    <w:rsid w:val="00CB4F31"/>
    <w:rsid w:val="00CB56BF"/>
    <w:rsid w:val="00CB6AD5"/>
    <w:rsid w:val="00CC019D"/>
    <w:rsid w:val="00CC08BF"/>
    <w:rsid w:val="00CC0FC7"/>
    <w:rsid w:val="00CC177C"/>
    <w:rsid w:val="00CC2D3E"/>
    <w:rsid w:val="00CC3360"/>
    <w:rsid w:val="00CC45C3"/>
    <w:rsid w:val="00CC4D03"/>
    <w:rsid w:val="00CC5C72"/>
    <w:rsid w:val="00CC6193"/>
    <w:rsid w:val="00CC6691"/>
    <w:rsid w:val="00CC7137"/>
    <w:rsid w:val="00CD0BFC"/>
    <w:rsid w:val="00CD0CEF"/>
    <w:rsid w:val="00CD17D4"/>
    <w:rsid w:val="00CD25D0"/>
    <w:rsid w:val="00CD42EF"/>
    <w:rsid w:val="00CD4301"/>
    <w:rsid w:val="00CD5708"/>
    <w:rsid w:val="00CD5FCA"/>
    <w:rsid w:val="00CD5FDB"/>
    <w:rsid w:val="00CD637F"/>
    <w:rsid w:val="00CD6FCB"/>
    <w:rsid w:val="00CD7F85"/>
    <w:rsid w:val="00CE1BBE"/>
    <w:rsid w:val="00CE2240"/>
    <w:rsid w:val="00CE399F"/>
    <w:rsid w:val="00CE4151"/>
    <w:rsid w:val="00CE5BA7"/>
    <w:rsid w:val="00CE655A"/>
    <w:rsid w:val="00CE68F8"/>
    <w:rsid w:val="00CE70A0"/>
    <w:rsid w:val="00CF0042"/>
    <w:rsid w:val="00CF0744"/>
    <w:rsid w:val="00CF0D47"/>
    <w:rsid w:val="00CF0F48"/>
    <w:rsid w:val="00CF27B2"/>
    <w:rsid w:val="00CF2ACB"/>
    <w:rsid w:val="00CF516B"/>
    <w:rsid w:val="00CF6A84"/>
    <w:rsid w:val="00CF71D5"/>
    <w:rsid w:val="00CF7200"/>
    <w:rsid w:val="00CF7A39"/>
    <w:rsid w:val="00D00133"/>
    <w:rsid w:val="00D01779"/>
    <w:rsid w:val="00D02D56"/>
    <w:rsid w:val="00D02E31"/>
    <w:rsid w:val="00D03B8C"/>
    <w:rsid w:val="00D050DA"/>
    <w:rsid w:val="00D05C5F"/>
    <w:rsid w:val="00D06192"/>
    <w:rsid w:val="00D06577"/>
    <w:rsid w:val="00D0668E"/>
    <w:rsid w:val="00D06CB0"/>
    <w:rsid w:val="00D13BA9"/>
    <w:rsid w:val="00D13CD7"/>
    <w:rsid w:val="00D146D7"/>
    <w:rsid w:val="00D16852"/>
    <w:rsid w:val="00D16977"/>
    <w:rsid w:val="00D2115E"/>
    <w:rsid w:val="00D218DB"/>
    <w:rsid w:val="00D223C9"/>
    <w:rsid w:val="00D224CA"/>
    <w:rsid w:val="00D22D42"/>
    <w:rsid w:val="00D23403"/>
    <w:rsid w:val="00D234A6"/>
    <w:rsid w:val="00D2464F"/>
    <w:rsid w:val="00D2635E"/>
    <w:rsid w:val="00D2714F"/>
    <w:rsid w:val="00D27458"/>
    <w:rsid w:val="00D2786C"/>
    <w:rsid w:val="00D30B11"/>
    <w:rsid w:val="00D31334"/>
    <w:rsid w:val="00D32D60"/>
    <w:rsid w:val="00D36C68"/>
    <w:rsid w:val="00D37D20"/>
    <w:rsid w:val="00D40826"/>
    <w:rsid w:val="00D409C7"/>
    <w:rsid w:val="00D421D9"/>
    <w:rsid w:val="00D428D0"/>
    <w:rsid w:val="00D4345D"/>
    <w:rsid w:val="00D43581"/>
    <w:rsid w:val="00D439D0"/>
    <w:rsid w:val="00D448B5"/>
    <w:rsid w:val="00D4549B"/>
    <w:rsid w:val="00D456EC"/>
    <w:rsid w:val="00D45B00"/>
    <w:rsid w:val="00D46B9C"/>
    <w:rsid w:val="00D4797C"/>
    <w:rsid w:val="00D50007"/>
    <w:rsid w:val="00D500F6"/>
    <w:rsid w:val="00D50DB3"/>
    <w:rsid w:val="00D51BE3"/>
    <w:rsid w:val="00D5494D"/>
    <w:rsid w:val="00D54E5F"/>
    <w:rsid w:val="00D559CF"/>
    <w:rsid w:val="00D5609A"/>
    <w:rsid w:val="00D56108"/>
    <w:rsid w:val="00D56558"/>
    <w:rsid w:val="00D57C9B"/>
    <w:rsid w:val="00D600B4"/>
    <w:rsid w:val="00D6042E"/>
    <w:rsid w:val="00D6214F"/>
    <w:rsid w:val="00D62713"/>
    <w:rsid w:val="00D628F2"/>
    <w:rsid w:val="00D62EED"/>
    <w:rsid w:val="00D64FCF"/>
    <w:rsid w:val="00D66504"/>
    <w:rsid w:val="00D666F4"/>
    <w:rsid w:val="00D71005"/>
    <w:rsid w:val="00D718F3"/>
    <w:rsid w:val="00D73D4C"/>
    <w:rsid w:val="00D7578B"/>
    <w:rsid w:val="00D76A8F"/>
    <w:rsid w:val="00D8158C"/>
    <w:rsid w:val="00D854ED"/>
    <w:rsid w:val="00D85765"/>
    <w:rsid w:val="00D85B9D"/>
    <w:rsid w:val="00D85C51"/>
    <w:rsid w:val="00D86DC8"/>
    <w:rsid w:val="00D870B1"/>
    <w:rsid w:val="00D905C2"/>
    <w:rsid w:val="00D91012"/>
    <w:rsid w:val="00D91115"/>
    <w:rsid w:val="00D91AC2"/>
    <w:rsid w:val="00D91ADD"/>
    <w:rsid w:val="00D95712"/>
    <w:rsid w:val="00DA182B"/>
    <w:rsid w:val="00DA18D4"/>
    <w:rsid w:val="00DA25BE"/>
    <w:rsid w:val="00DA288B"/>
    <w:rsid w:val="00DA3508"/>
    <w:rsid w:val="00DA382A"/>
    <w:rsid w:val="00DA5513"/>
    <w:rsid w:val="00DA7857"/>
    <w:rsid w:val="00DB12D2"/>
    <w:rsid w:val="00DB1497"/>
    <w:rsid w:val="00DB1D86"/>
    <w:rsid w:val="00DB2E33"/>
    <w:rsid w:val="00DB3CA6"/>
    <w:rsid w:val="00DB41D1"/>
    <w:rsid w:val="00DB4939"/>
    <w:rsid w:val="00DB74BC"/>
    <w:rsid w:val="00DB7F00"/>
    <w:rsid w:val="00DC2708"/>
    <w:rsid w:val="00DC3D34"/>
    <w:rsid w:val="00DC5A53"/>
    <w:rsid w:val="00DC5DC1"/>
    <w:rsid w:val="00DC655F"/>
    <w:rsid w:val="00DD113C"/>
    <w:rsid w:val="00DD1F87"/>
    <w:rsid w:val="00DD3300"/>
    <w:rsid w:val="00DD3D72"/>
    <w:rsid w:val="00DD5526"/>
    <w:rsid w:val="00DD7389"/>
    <w:rsid w:val="00DE24D9"/>
    <w:rsid w:val="00DE28DC"/>
    <w:rsid w:val="00DE3C19"/>
    <w:rsid w:val="00DE550B"/>
    <w:rsid w:val="00DE6D8F"/>
    <w:rsid w:val="00DE6E9E"/>
    <w:rsid w:val="00DE72E7"/>
    <w:rsid w:val="00DE78B6"/>
    <w:rsid w:val="00DF0081"/>
    <w:rsid w:val="00DF021C"/>
    <w:rsid w:val="00DF0D0A"/>
    <w:rsid w:val="00DF204D"/>
    <w:rsid w:val="00DF299A"/>
    <w:rsid w:val="00DF2C54"/>
    <w:rsid w:val="00DF597B"/>
    <w:rsid w:val="00DF6094"/>
    <w:rsid w:val="00DF73FE"/>
    <w:rsid w:val="00DF7800"/>
    <w:rsid w:val="00DF7823"/>
    <w:rsid w:val="00DF7AFE"/>
    <w:rsid w:val="00E00A7E"/>
    <w:rsid w:val="00E0247C"/>
    <w:rsid w:val="00E02627"/>
    <w:rsid w:val="00E029C6"/>
    <w:rsid w:val="00E06666"/>
    <w:rsid w:val="00E06862"/>
    <w:rsid w:val="00E06CAB"/>
    <w:rsid w:val="00E0766A"/>
    <w:rsid w:val="00E13EB8"/>
    <w:rsid w:val="00E14349"/>
    <w:rsid w:val="00E14AC8"/>
    <w:rsid w:val="00E14CD9"/>
    <w:rsid w:val="00E15591"/>
    <w:rsid w:val="00E163E5"/>
    <w:rsid w:val="00E17C11"/>
    <w:rsid w:val="00E20D16"/>
    <w:rsid w:val="00E2133F"/>
    <w:rsid w:val="00E2243D"/>
    <w:rsid w:val="00E24658"/>
    <w:rsid w:val="00E24934"/>
    <w:rsid w:val="00E2628A"/>
    <w:rsid w:val="00E277BB"/>
    <w:rsid w:val="00E3021C"/>
    <w:rsid w:val="00E302A5"/>
    <w:rsid w:val="00E3204D"/>
    <w:rsid w:val="00E32310"/>
    <w:rsid w:val="00E32607"/>
    <w:rsid w:val="00E32835"/>
    <w:rsid w:val="00E33A45"/>
    <w:rsid w:val="00E34B0D"/>
    <w:rsid w:val="00E3696F"/>
    <w:rsid w:val="00E413A3"/>
    <w:rsid w:val="00E4183D"/>
    <w:rsid w:val="00E432FA"/>
    <w:rsid w:val="00E461ED"/>
    <w:rsid w:val="00E46C7F"/>
    <w:rsid w:val="00E51AAA"/>
    <w:rsid w:val="00E51B09"/>
    <w:rsid w:val="00E5284B"/>
    <w:rsid w:val="00E53524"/>
    <w:rsid w:val="00E53A2B"/>
    <w:rsid w:val="00E53F6A"/>
    <w:rsid w:val="00E542BB"/>
    <w:rsid w:val="00E571CA"/>
    <w:rsid w:val="00E5745D"/>
    <w:rsid w:val="00E57EEE"/>
    <w:rsid w:val="00E630DD"/>
    <w:rsid w:val="00E63212"/>
    <w:rsid w:val="00E63A8F"/>
    <w:rsid w:val="00E63AC0"/>
    <w:rsid w:val="00E64B35"/>
    <w:rsid w:val="00E67147"/>
    <w:rsid w:val="00E720AC"/>
    <w:rsid w:val="00E72276"/>
    <w:rsid w:val="00E72DB5"/>
    <w:rsid w:val="00E7474E"/>
    <w:rsid w:val="00E7571D"/>
    <w:rsid w:val="00E76F2D"/>
    <w:rsid w:val="00E779A4"/>
    <w:rsid w:val="00E82840"/>
    <w:rsid w:val="00E82B56"/>
    <w:rsid w:val="00E82E3C"/>
    <w:rsid w:val="00E83541"/>
    <w:rsid w:val="00E846A8"/>
    <w:rsid w:val="00E84CBC"/>
    <w:rsid w:val="00E84DF5"/>
    <w:rsid w:val="00E855BB"/>
    <w:rsid w:val="00E9040C"/>
    <w:rsid w:val="00E904C5"/>
    <w:rsid w:val="00E920E4"/>
    <w:rsid w:val="00E929B0"/>
    <w:rsid w:val="00E94DBD"/>
    <w:rsid w:val="00E956B9"/>
    <w:rsid w:val="00E958CA"/>
    <w:rsid w:val="00E96725"/>
    <w:rsid w:val="00E97770"/>
    <w:rsid w:val="00EA0480"/>
    <w:rsid w:val="00EA1090"/>
    <w:rsid w:val="00EA1FA7"/>
    <w:rsid w:val="00EA322E"/>
    <w:rsid w:val="00EA5017"/>
    <w:rsid w:val="00EA539E"/>
    <w:rsid w:val="00EA57D0"/>
    <w:rsid w:val="00EA67DE"/>
    <w:rsid w:val="00EA6AAD"/>
    <w:rsid w:val="00EB0187"/>
    <w:rsid w:val="00EB344C"/>
    <w:rsid w:val="00EB3D48"/>
    <w:rsid w:val="00EB7567"/>
    <w:rsid w:val="00EB75AF"/>
    <w:rsid w:val="00EB7A0B"/>
    <w:rsid w:val="00EC1DE3"/>
    <w:rsid w:val="00EC2AF0"/>
    <w:rsid w:val="00EC3468"/>
    <w:rsid w:val="00EC3A2F"/>
    <w:rsid w:val="00EC4136"/>
    <w:rsid w:val="00EC4772"/>
    <w:rsid w:val="00EC5E4B"/>
    <w:rsid w:val="00EC6319"/>
    <w:rsid w:val="00EC7366"/>
    <w:rsid w:val="00EC78D9"/>
    <w:rsid w:val="00ED1FFA"/>
    <w:rsid w:val="00ED507E"/>
    <w:rsid w:val="00ED50E9"/>
    <w:rsid w:val="00ED5EAC"/>
    <w:rsid w:val="00ED6B47"/>
    <w:rsid w:val="00ED7DC9"/>
    <w:rsid w:val="00EE1ABB"/>
    <w:rsid w:val="00EE3208"/>
    <w:rsid w:val="00EE40EB"/>
    <w:rsid w:val="00EE45BE"/>
    <w:rsid w:val="00EE6AA7"/>
    <w:rsid w:val="00EE7EB9"/>
    <w:rsid w:val="00EF0FE3"/>
    <w:rsid w:val="00EF215C"/>
    <w:rsid w:val="00EF2848"/>
    <w:rsid w:val="00EF3C2F"/>
    <w:rsid w:val="00EF4299"/>
    <w:rsid w:val="00EF5071"/>
    <w:rsid w:val="00EF53FD"/>
    <w:rsid w:val="00EF64D2"/>
    <w:rsid w:val="00EF66DC"/>
    <w:rsid w:val="00EF71FE"/>
    <w:rsid w:val="00EF730A"/>
    <w:rsid w:val="00EF73D4"/>
    <w:rsid w:val="00F00769"/>
    <w:rsid w:val="00F01202"/>
    <w:rsid w:val="00F04308"/>
    <w:rsid w:val="00F05518"/>
    <w:rsid w:val="00F05E24"/>
    <w:rsid w:val="00F05FFC"/>
    <w:rsid w:val="00F07A96"/>
    <w:rsid w:val="00F07E1F"/>
    <w:rsid w:val="00F10E87"/>
    <w:rsid w:val="00F1178B"/>
    <w:rsid w:val="00F11B6A"/>
    <w:rsid w:val="00F1291F"/>
    <w:rsid w:val="00F1349E"/>
    <w:rsid w:val="00F15D73"/>
    <w:rsid w:val="00F16462"/>
    <w:rsid w:val="00F1658B"/>
    <w:rsid w:val="00F16E5B"/>
    <w:rsid w:val="00F20C89"/>
    <w:rsid w:val="00F2127A"/>
    <w:rsid w:val="00F21CDF"/>
    <w:rsid w:val="00F22ACF"/>
    <w:rsid w:val="00F2311C"/>
    <w:rsid w:val="00F2362A"/>
    <w:rsid w:val="00F24625"/>
    <w:rsid w:val="00F25F52"/>
    <w:rsid w:val="00F27345"/>
    <w:rsid w:val="00F27434"/>
    <w:rsid w:val="00F27A4D"/>
    <w:rsid w:val="00F27B4A"/>
    <w:rsid w:val="00F32D1D"/>
    <w:rsid w:val="00F32F5E"/>
    <w:rsid w:val="00F33B3E"/>
    <w:rsid w:val="00F34569"/>
    <w:rsid w:val="00F352AD"/>
    <w:rsid w:val="00F3579D"/>
    <w:rsid w:val="00F36B28"/>
    <w:rsid w:val="00F370CB"/>
    <w:rsid w:val="00F40364"/>
    <w:rsid w:val="00F4121E"/>
    <w:rsid w:val="00F424E2"/>
    <w:rsid w:val="00F44513"/>
    <w:rsid w:val="00F447CE"/>
    <w:rsid w:val="00F454FF"/>
    <w:rsid w:val="00F45A32"/>
    <w:rsid w:val="00F46AEC"/>
    <w:rsid w:val="00F47D4A"/>
    <w:rsid w:val="00F47FD2"/>
    <w:rsid w:val="00F508D6"/>
    <w:rsid w:val="00F50EC8"/>
    <w:rsid w:val="00F51956"/>
    <w:rsid w:val="00F526CD"/>
    <w:rsid w:val="00F5490C"/>
    <w:rsid w:val="00F54ACD"/>
    <w:rsid w:val="00F552D2"/>
    <w:rsid w:val="00F55A61"/>
    <w:rsid w:val="00F55EF5"/>
    <w:rsid w:val="00F565DA"/>
    <w:rsid w:val="00F56E35"/>
    <w:rsid w:val="00F57F82"/>
    <w:rsid w:val="00F60A1C"/>
    <w:rsid w:val="00F6214C"/>
    <w:rsid w:val="00F62EF3"/>
    <w:rsid w:val="00F63206"/>
    <w:rsid w:val="00F6341F"/>
    <w:rsid w:val="00F635DD"/>
    <w:rsid w:val="00F63EA3"/>
    <w:rsid w:val="00F64A7A"/>
    <w:rsid w:val="00F64D6B"/>
    <w:rsid w:val="00F65CD8"/>
    <w:rsid w:val="00F65EE3"/>
    <w:rsid w:val="00F6612C"/>
    <w:rsid w:val="00F7019B"/>
    <w:rsid w:val="00F702EC"/>
    <w:rsid w:val="00F70FBC"/>
    <w:rsid w:val="00F72329"/>
    <w:rsid w:val="00F72E94"/>
    <w:rsid w:val="00F763F2"/>
    <w:rsid w:val="00F768B8"/>
    <w:rsid w:val="00F76AD5"/>
    <w:rsid w:val="00F77035"/>
    <w:rsid w:val="00F77DEC"/>
    <w:rsid w:val="00F77EF4"/>
    <w:rsid w:val="00F80F09"/>
    <w:rsid w:val="00F819CD"/>
    <w:rsid w:val="00F824C0"/>
    <w:rsid w:val="00F83A39"/>
    <w:rsid w:val="00F83C82"/>
    <w:rsid w:val="00F85BFE"/>
    <w:rsid w:val="00F86498"/>
    <w:rsid w:val="00F86C77"/>
    <w:rsid w:val="00F90DEF"/>
    <w:rsid w:val="00F914DD"/>
    <w:rsid w:val="00F91977"/>
    <w:rsid w:val="00F91EBA"/>
    <w:rsid w:val="00F93EAA"/>
    <w:rsid w:val="00F941D6"/>
    <w:rsid w:val="00F94573"/>
    <w:rsid w:val="00F96AA6"/>
    <w:rsid w:val="00F96CAF"/>
    <w:rsid w:val="00FA0D9B"/>
    <w:rsid w:val="00FA21B9"/>
    <w:rsid w:val="00FA21DF"/>
    <w:rsid w:val="00FA4C32"/>
    <w:rsid w:val="00FA52BD"/>
    <w:rsid w:val="00FA65E3"/>
    <w:rsid w:val="00FA6A4C"/>
    <w:rsid w:val="00FA6D02"/>
    <w:rsid w:val="00FA6D7E"/>
    <w:rsid w:val="00FA7B84"/>
    <w:rsid w:val="00FB0625"/>
    <w:rsid w:val="00FB0B7D"/>
    <w:rsid w:val="00FB0C36"/>
    <w:rsid w:val="00FB2785"/>
    <w:rsid w:val="00FB2D62"/>
    <w:rsid w:val="00FB3D0A"/>
    <w:rsid w:val="00FB3ED4"/>
    <w:rsid w:val="00FB5520"/>
    <w:rsid w:val="00FB5721"/>
    <w:rsid w:val="00FB65E7"/>
    <w:rsid w:val="00FB67FB"/>
    <w:rsid w:val="00FB75F6"/>
    <w:rsid w:val="00FC0199"/>
    <w:rsid w:val="00FC08E1"/>
    <w:rsid w:val="00FC1A55"/>
    <w:rsid w:val="00FC21C8"/>
    <w:rsid w:val="00FC2E42"/>
    <w:rsid w:val="00FC3495"/>
    <w:rsid w:val="00FC3851"/>
    <w:rsid w:val="00FC4822"/>
    <w:rsid w:val="00FC5362"/>
    <w:rsid w:val="00FD0348"/>
    <w:rsid w:val="00FD23E0"/>
    <w:rsid w:val="00FD35CC"/>
    <w:rsid w:val="00FD4682"/>
    <w:rsid w:val="00FD4A05"/>
    <w:rsid w:val="00FD4CF7"/>
    <w:rsid w:val="00FD60D1"/>
    <w:rsid w:val="00FD6AC9"/>
    <w:rsid w:val="00FE0408"/>
    <w:rsid w:val="00FE0B13"/>
    <w:rsid w:val="00FE1258"/>
    <w:rsid w:val="00FE1EB0"/>
    <w:rsid w:val="00FE3AF1"/>
    <w:rsid w:val="00FE4064"/>
    <w:rsid w:val="00FE409B"/>
    <w:rsid w:val="00FE55D4"/>
    <w:rsid w:val="00FE586F"/>
    <w:rsid w:val="00FE59C9"/>
    <w:rsid w:val="00FE5C35"/>
    <w:rsid w:val="00FE6465"/>
    <w:rsid w:val="00FE6588"/>
    <w:rsid w:val="00FE6BA6"/>
    <w:rsid w:val="00FF2C25"/>
    <w:rsid w:val="00FF3761"/>
    <w:rsid w:val="00FF4288"/>
    <w:rsid w:val="00FF4824"/>
    <w:rsid w:val="00FF4A66"/>
    <w:rsid w:val="00FF4D96"/>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75105"/>
    <o:shapelayout v:ext="edit">
      <o:idmap v:ext="edit" data="1"/>
    </o:shapelayout>
  </w:shapeDefaults>
  <w:decimalSymbol w:val="."/>
  <w:listSeparator w:val=","/>
  <w14:docId w14:val="63FC524E"/>
  <w15:docId w15:val="{856EBA9B-B265-416A-A962-DB19D4432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394"/>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1"/>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character" w:customStyle="1" w:styleId="Mencinsinresolver1">
    <w:name w:val="Mención sin resolver1"/>
    <w:basedOn w:val="Fuentedeprrafopredeter"/>
    <w:uiPriority w:val="99"/>
    <w:semiHidden/>
    <w:unhideWhenUsed/>
    <w:rsid w:val="00F352AD"/>
    <w:rPr>
      <w:color w:val="605E5C"/>
      <w:shd w:val="clear" w:color="auto" w:fill="E1DFDD"/>
    </w:rPr>
  </w:style>
  <w:style w:type="character" w:styleId="Refdecomentario">
    <w:name w:val="annotation reference"/>
    <w:basedOn w:val="Fuentedeprrafopredeter"/>
    <w:uiPriority w:val="99"/>
    <w:semiHidden/>
    <w:unhideWhenUsed/>
    <w:rsid w:val="00604B03"/>
    <w:rPr>
      <w:sz w:val="16"/>
      <w:szCs w:val="16"/>
    </w:rPr>
  </w:style>
  <w:style w:type="paragraph" w:styleId="Textocomentario">
    <w:name w:val="annotation text"/>
    <w:basedOn w:val="Normal"/>
    <w:link w:val="TextocomentarioCar"/>
    <w:uiPriority w:val="99"/>
    <w:semiHidden/>
    <w:unhideWhenUsed/>
    <w:rsid w:val="00604B03"/>
  </w:style>
  <w:style w:type="character" w:customStyle="1" w:styleId="TextocomentarioCar">
    <w:name w:val="Texto comentario Car"/>
    <w:basedOn w:val="Fuentedeprrafopredeter"/>
    <w:link w:val="Textocomentario"/>
    <w:uiPriority w:val="99"/>
    <w:semiHidden/>
    <w:rsid w:val="00604B03"/>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04B03"/>
    <w:rPr>
      <w:b/>
      <w:bCs/>
    </w:rPr>
  </w:style>
  <w:style w:type="character" w:customStyle="1" w:styleId="AsuntodelcomentarioCar">
    <w:name w:val="Asunto del comentario Car"/>
    <w:basedOn w:val="TextocomentarioCar"/>
    <w:link w:val="Asuntodelcomentario"/>
    <w:uiPriority w:val="99"/>
    <w:semiHidden/>
    <w:rsid w:val="00604B03"/>
    <w:rPr>
      <w:rFonts w:ascii="Times New Roman" w:eastAsia="Times New Roman" w:hAnsi="Times New Roman" w:cs="Times New Roman"/>
      <w:b/>
      <w:bCs/>
      <w:sz w:val="20"/>
      <w:szCs w:val="20"/>
      <w:lang w:val="es-ES" w:eastAsia="es-ES"/>
    </w:rPr>
  </w:style>
  <w:style w:type="character" w:styleId="Mencinsinresolver">
    <w:name w:val="Unresolved Mention"/>
    <w:basedOn w:val="Fuentedeprrafopredeter"/>
    <w:uiPriority w:val="99"/>
    <w:semiHidden/>
    <w:unhideWhenUsed/>
    <w:rsid w:val="009E04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36459660">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5262424">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32223845">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1448764">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22481559">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34289558">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978727916">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6093294">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64997196">
      <w:bodyDiv w:val="1"/>
      <w:marLeft w:val="0"/>
      <w:marRight w:val="0"/>
      <w:marTop w:val="0"/>
      <w:marBottom w:val="0"/>
      <w:divBdr>
        <w:top w:val="none" w:sz="0" w:space="0" w:color="auto"/>
        <w:left w:val="none" w:sz="0" w:space="0" w:color="auto"/>
        <w:bottom w:val="none" w:sz="0" w:space="0" w:color="auto"/>
        <w:right w:val="none" w:sz="0" w:space="0" w:color="auto"/>
      </w:divBdr>
    </w:div>
    <w:div w:id="1281257929">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294678268">
      <w:bodyDiv w:val="1"/>
      <w:marLeft w:val="0"/>
      <w:marRight w:val="0"/>
      <w:marTop w:val="0"/>
      <w:marBottom w:val="0"/>
      <w:divBdr>
        <w:top w:val="none" w:sz="0" w:space="0" w:color="auto"/>
        <w:left w:val="none" w:sz="0" w:space="0" w:color="auto"/>
        <w:bottom w:val="none" w:sz="0" w:space="0" w:color="auto"/>
        <w:right w:val="none" w:sz="0" w:space="0" w:color="auto"/>
      </w:divBdr>
    </w:div>
    <w:div w:id="1314220489">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84734744">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83176794">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55332277">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25604548">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24091656">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ventos.uaa.mx/salas/Expo_Foro.php/" TargetMode="External"/><Relationship Id="rId13" Type="http://schemas.openxmlformats.org/officeDocument/2006/relationships/image" Target="media/image3.png"/><Relationship Id="rId18" Type="http://schemas.openxmlformats.org/officeDocument/2006/relationships/hyperlink" Target="mailto:virginia.mariscal@edu.uaa.m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www.sat.gob.mx"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aa.mx/informacionpublica/transparencia-proactiva/convocatorias-para-adquisiciones-de-bienes-y-servicios/ejercicio-2026/licitacion-publica-nacional/" TargetMode="External"/><Relationship Id="rId14" Type="http://schemas.microsoft.com/office/2007/relationships/hdphoto" Target="media/hdphoto2.wdp"/><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A79E8-01E0-497A-89A2-A1B6641D4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3235</TotalTime>
  <Pages>11</Pages>
  <Words>4923</Words>
  <Characters>27077</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UAA</dc:creator>
  <cp:keywords/>
  <dc:description/>
  <cp:lastModifiedBy>LICITACIONES UAA</cp:lastModifiedBy>
  <cp:revision>304</cp:revision>
  <cp:lastPrinted>2025-02-20T20:16:00Z</cp:lastPrinted>
  <dcterms:created xsi:type="dcterms:W3CDTF">2021-02-24T20:02:00Z</dcterms:created>
  <dcterms:modified xsi:type="dcterms:W3CDTF">2026-02-24T20:17:00Z</dcterms:modified>
</cp:coreProperties>
</file>