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152D9FC9" w:rsidR="00002FB2" w:rsidRPr="000F4AE4"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00392DBB">
        <w:rPr>
          <w:rFonts w:ascii="Arial" w:hAnsi="Arial" w:cs="Arial"/>
          <w:b w:val="0"/>
          <w:sz w:val="18"/>
          <w:szCs w:val="18"/>
          <w:lang w:val="es-MX"/>
        </w:rPr>
        <w:t>Ciudad</w:t>
      </w:r>
      <w:r w:rsidRPr="00A31430">
        <w:rPr>
          <w:rFonts w:ascii="Arial" w:hAnsi="Arial" w:cs="Arial"/>
          <w:b w:val="0"/>
          <w:sz w:val="18"/>
          <w:szCs w:val="18"/>
          <w:lang w:val="es-MX"/>
        </w:rPr>
        <w:t xml:space="preserve"> de Aguascalientes, Ags</w:t>
      </w:r>
      <w:r w:rsidR="00B510D7">
        <w:rPr>
          <w:rFonts w:ascii="Arial" w:hAnsi="Arial" w:cs="Arial"/>
          <w:b w:val="0"/>
          <w:sz w:val="18"/>
          <w:szCs w:val="18"/>
          <w:lang w:val="es-MX"/>
        </w:rPr>
        <w:t>.</w:t>
      </w:r>
      <w:r w:rsidRPr="00A31430">
        <w:rPr>
          <w:rFonts w:ascii="Arial" w:hAnsi="Arial" w:cs="Arial"/>
          <w:b w:val="0"/>
          <w:sz w:val="18"/>
          <w:szCs w:val="18"/>
          <w:lang w:val="es-MX"/>
        </w:rPr>
        <w:t xml:space="preserve">, </w:t>
      </w:r>
      <w:r w:rsidRPr="00B21498">
        <w:rPr>
          <w:rFonts w:ascii="Arial" w:hAnsi="Arial" w:cs="Arial"/>
          <w:b w:val="0"/>
          <w:sz w:val="18"/>
          <w:szCs w:val="18"/>
          <w:lang w:val="es-MX"/>
        </w:rPr>
        <w:t xml:space="preserve">siendo las </w:t>
      </w:r>
      <w:r w:rsidR="006A3E25" w:rsidRPr="00B21498">
        <w:rPr>
          <w:rFonts w:ascii="Arial" w:hAnsi="Arial" w:cs="Arial"/>
          <w:sz w:val="18"/>
          <w:szCs w:val="18"/>
          <w:lang w:val="es-MX"/>
        </w:rPr>
        <w:t>1</w:t>
      </w:r>
      <w:r w:rsidR="00A14852">
        <w:rPr>
          <w:rFonts w:ascii="Arial" w:hAnsi="Arial" w:cs="Arial"/>
          <w:sz w:val="18"/>
          <w:szCs w:val="18"/>
          <w:lang w:val="es-MX"/>
        </w:rPr>
        <w:t>3</w:t>
      </w:r>
      <w:r w:rsidR="00E32607" w:rsidRPr="00B21498">
        <w:rPr>
          <w:rFonts w:ascii="Arial" w:hAnsi="Arial" w:cs="Arial"/>
          <w:sz w:val="18"/>
          <w:szCs w:val="18"/>
          <w:lang w:val="es-MX"/>
        </w:rPr>
        <w:t>:</w:t>
      </w:r>
      <w:r w:rsidR="005E76D4" w:rsidRPr="00B21498">
        <w:rPr>
          <w:rFonts w:ascii="Arial" w:hAnsi="Arial" w:cs="Arial"/>
          <w:sz w:val="18"/>
          <w:szCs w:val="18"/>
          <w:lang w:val="es-MX"/>
        </w:rPr>
        <w:t>0</w:t>
      </w:r>
      <w:r w:rsidRPr="00B21498">
        <w:rPr>
          <w:rFonts w:ascii="Arial" w:hAnsi="Arial" w:cs="Arial"/>
          <w:sz w:val="18"/>
          <w:szCs w:val="18"/>
          <w:lang w:val="es-MX"/>
        </w:rPr>
        <w:t>0 (</w:t>
      </w:r>
      <w:r w:rsidR="00A14852">
        <w:rPr>
          <w:rFonts w:ascii="Arial" w:hAnsi="Arial" w:cs="Arial"/>
          <w:sz w:val="18"/>
          <w:szCs w:val="18"/>
          <w:lang w:val="es-MX"/>
        </w:rPr>
        <w:t>trece</w:t>
      </w:r>
      <w:r w:rsidRPr="00B21498">
        <w:rPr>
          <w:rFonts w:ascii="Arial" w:hAnsi="Arial" w:cs="Arial"/>
          <w:sz w:val="18"/>
          <w:szCs w:val="18"/>
          <w:lang w:val="es-MX"/>
        </w:rPr>
        <w:t>)</w:t>
      </w:r>
      <w:r w:rsidRPr="00B21498">
        <w:rPr>
          <w:rFonts w:ascii="Arial" w:hAnsi="Arial" w:cs="Arial"/>
          <w:b w:val="0"/>
          <w:sz w:val="18"/>
          <w:szCs w:val="18"/>
          <w:lang w:val="es-MX"/>
        </w:rPr>
        <w:t xml:space="preserve"> </w:t>
      </w:r>
      <w:r w:rsidR="005E76D4" w:rsidRPr="00B21498">
        <w:rPr>
          <w:rFonts w:ascii="Arial" w:hAnsi="Arial" w:cs="Arial"/>
          <w:b w:val="0"/>
          <w:sz w:val="18"/>
          <w:szCs w:val="18"/>
          <w:lang w:val="es-MX"/>
        </w:rPr>
        <w:t>h</w:t>
      </w:r>
      <w:r w:rsidRPr="00B21498">
        <w:rPr>
          <w:rFonts w:ascii="Arial" w:hAnsi="Arial" w:cs="Arial"/>
          <w:b w:val="0"/>
          <w:sz w:val="18"/>
          <w:szCs w:val="18"/>
          <w:lang w:val="es-MX"/>
        </w:rPr>
        <w:t xml:space="preserve">oras del día </w:t>
      </w:r>
      <w:r w:rsidR="00A07524">
        <w:rPr>
          <w:rFonts w:ascii="Arial" w:hAnsi="Arial" w:cs="Arial"/>
          <w:sz w:val="18"/>
          <w:szCs w:val="18"/>
          <w:lang w:val="es-MX"/>
        </w:rPr>
        <w:t>20</w:t>
      </w:r>
      <w:r w:rsidR="00B06BF6" w:rsidRPr="00B06BF6">
        <w:rPr>
          <w:rFonts w:ascii="Arial" w:hAnsi="Arial" w:cs="Arial"/>
          <w:sz w:val="18"/>
          <w:szCs w:val="18"/>
          <w:lang w:val="es-MX"/>
        </w:rPr>
        <w:t xml:space="preserve"> de marzo de 2026</w:t>
      </w:r>
      <w:r w:rsidR="00F2127A" w:rsidRPr="00B21498">
        <w:rPr>
          <w:rFonts w:ascii="Arial" w:hAnsi="Arial" w:cs="Arial"/>
          <w:b w:val="0"/>
          <w:sz w:val="18"/>
          <w:szCs w:val="18"/>
          <w:lang w:val="es-MX"/>
        </w:rPr>
        <w:t xml:space="preserve">, </w:t>
      </w:r>
      <w:r w:rsidRPr="00B21498">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w:t>
      </w:r>
      <w:r w:rsidRPr="00514702">
        <w:rPr>
          <w:rFonts w:ascii="Arial" w:hAnsi="Arial" w:cs="Arial"/>
          <w:b w:val="0"/>
          <w:sz w:val="18"/>
          <w:szCs w:val="18"/>
          <w:lang w:val="es-MX"/>
        </w:rPr>
        <w:t>numeral V</w:t>
      </w:r>
      <w:r w:rsidR="002E08FA" w:rsidRPr="00514702">
        <w:rPr>
          <w:rFonts w:ascii="Arial" w:hAnsi="Arial" w:cs="Arial"/>
          <w:b w:val="0"/>
          <w:sz w:val="18"/>
          <w:szCs w:val="18"/>
          <w:lang w:val="es-MX"/>
        </w:rPr>
        <w:t>I</w:t>
      </w:r>
      <w:r w:rsidRPr="00514702">
        <w:rPr>
          <w:rFonts w:ascii="Arial" w:hAnsi="Arial" w:cs="Arial"/>
          <w:b w:val="0"/>
          <w:sz w:val="18"/>
          <w:szCs w:val="18"/>
          <w:lang w:val="es-MX"/>
        </w:rPr>
        <w:t>II</w:t>
      </w:r>
      <w:r w:rsidR="005E76D4" w:rsidRPr="00514702">
        <w:rPr>
          <w:rFonts w:ascii="Arial" w:hAnsi="Arial" w:cs="Arial"/>
          <w:b w:val="0"/>
          <w:sz w:val="18"/>
          <w:szCs w:val="18"/>
          <w:lang w:val="es-MX"/>
        </w:rPr>
        <w:t>.</w:t>
      </w:r>
      <w:r w:rsidR="00C7282A" w:rsidRPr="00514702">
        <w:rPr>
          <w:rFonts w:ascii="Arial" w:hAnsi="Arial" w:cs="Arial"/>
          <w:b w:val="0"/>
          <w:sz w:val="18"/>
          <w:szCs w:val="18"/>
          <w:lang w:val="es-MX"/>
        </w:rPr>
        <w:t>3</w:t>
      </w:r>
      <w:r w:rsidRPr="00514702">
        <w:rPr>
          <w:rFonts w:ascii="Arial" w:hAnsi="Arial" w:cs="Arial"/>
          <w:b w:val="0"/>
          <w:sz w:val="18"/>
          <w:szCs w:val="18"/>
          <w:lang w:val="es-MX"/>
        </w:rPr>
        <w:t>, de la</w:t>
      </w:r>
      <w:r w:rsidRPr="00514702">
        <w:rPr>
          <w:rFonts w:ascii="Arial" w:hAnsi="Arial" w:cs="Arial"/>
          <w:sz w:val="18"/>
          <w:szCs w:val="18"/>
          <w:lang w:val="es-MX"/>
        </w:rPr>
        <w:t xml:space="preserve"> LPN N° E</w:t>
      </w:r>
      <w:r>
        <w:rPr>
          <w:rFonts w:ascii="Arial" w:hAnsi="Arial" w:cs="Arial"/>
          <w:sz w:val="18"/>
          <w:szCs w:val="18"/>
          <w:lang w:val="es-MX"/>
        </w:rPr>
        <w:t>/</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C74FBA">
        <w:rPr>
          <w:rFonts w:ascii="Arial" w:hAnsi="Arial" w:cs="Arial"/>
          <w:sz w:val="18"/>
          <w:szCs w:val="18"/>
          <w:lang w:val="es-MX"/>
        </w:rPr>
        <w:t>0</w:t>
      </w:r>
      <w:r w:rsidR="00A14852">
        <w:rPr>
          <w:rFonts w:ascii="Arial" w:hAnsi="Arial" w:cs="Arial"/>
          <w:sz w:val="18"/>
          <w:szCs w:val="18"/>
          <w:lang w:val="es-MX"/>
        </w:rPr>
        <w:t>9</w:t>
      </w:r>
      <w:r w:rsidRPr="00A31430">
        <w:rPr>
          <w:rFonts w:ascii="Arial" w:hAnsi="Arial" w:cs="Arial"/>
          <w:sz w:val="18"/>
          <w:szCs w:val="18"/>
          <w:lang w:val="es-MX"/>
        </w:rPr>
        <w:t>-</w:t>
      </w:r>
      <w:r w:rsidR="00322D4A">
        <w:rPr>
          <w:rFonts w:ascii="Arial" w:hAnsi="Arial" w:cs="Arial"/>
          <w:sz w:val="18"/>
          <w:szCs w:val="18"/>
          <w:lang w:val="es-MX"/>
        </w:rPr>
        <w:t>202</w:t>
      </w:r>
      <w:r w:rsidR="00392DBB">
        <w:rPr>
          <w:rFonts w:ascii="Arial" w:hAnsi="Arial" w:cs="Arial"/>
          <w:sz w:val="18"/>
          <w:szCs w:val="18"/>
          <w:lang w:val="es-MX"/>
        </w:rPr>
        <w:t>6</w:t>
      </w:r>
      <w:r w:rsidRPr="00A31430">
        <w:rPr>
          <w:rFonts w:ascii="Arial" w:hAnsi="Arial" w:cs="Arial"/>
          <w:sz w:val="18"/>
          <w:szCs w:val="18"/>
          <w:lang w:val="es-MX"/>
        </w:rPr>
        <w:t xml:space="preserve"> </w:t>
      </w:r>
      <w:r w:rsidR="006D6677" w:rsidRPr="00BE7819">
        <w:rPr>
          <w:rFonts w:ascii="Arial" w:hAnsi="Arial" w:cs="Arial"/>
          <w:b w:val="0"/>
          <w:sz w:val="18"/>
          <w:szCs w:val="18"/>
          <w:lang w:val="es-MX"/>
        </w:rPr>
        <w:t xml:space="preserve">para la </w:t>
      </w:r>
      <w:r w:rsidR="00437457" w:rsidRPr="00437457">
        <w:rPr>
          <w:rFonts w:ascii="Arial" w:hAnsi="Arial" w:cs="Arial"/>
          <w:b w:val="0"/>
          <w:sz w:val="18"/>
          <w:szCs w:val="18"/>
          <w:lang w:val="es-MX"/>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y Servicio de Desazolve, Depto. de Servicios Generales de la DGIU</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realizada con</w:t>
      </w:r>
      <w:r w:rsidR="00BE7819">
        <w:rPr>
          <w:rFonts w:ascii="Arial" w:hAnsi="Arial" w:cs="Arial"/>
          <w:b w:val="0"/>
          <w:sz w:val="18"/>
          <w:szCs w:val="18"/>
          <w:lang w:val="es-MX"/>
        </w:rPr>
        <w:t xml:space="preserve"> Presupuesto del </w:t>
      </w:r>
      <w:r w:rsidR="00DA18D4" w:rsidRPr="00A85C61">
        <w:rPr>
          <w:rFonts w:ascii="Arial" w:hAnsi="Arial" w:cs="Arial"/>
          <w:b w:val="0"/>
          <w:i/>
          <w:sz w:val="18"/>
          <w:szCs w:val="18"/>
          <w:lang w:val="es-MX"/>
        </w:rPr>
        <w:t>“</w:t>
      </w:r>
      <w:r w:rsidR="00EF363B" w:rsidRPr="007979CB">
        <w:rPr>
          <w:rFonts w:ascii="Arial" w:hAnsi="Arial" w:cs="Arial"/>
          <w:i/>
          <w:sz w:val="18"/>
          <w:szCs w:val="18"/>
          <w:lang w:val="es-MX"/>
        </w:rPr>
        <w:t>Fondo Ordinario Estatal y Ordinarios Propios, conforme a los oficios DGF-035-2026, DGF-030-2026, DGF-036-2026 y DGF-029-2026</w:t>
      </w:r>
      <w:r w:rsidR="00667F5B" w:rsidRPr="00A85C61">
        <w:rPr>
          <w:rFonts w:ascii="Arial" w:hAnsi="Arial" w:cs="Arial"/>
          <w:b w:val="0"/>
          <w:i/>
          <w:sz w:val="18"/>
          <w:szCs w:val="18"/>
          <w:lang w:val="es-MX"/>
        </w:rPr>
        <w:t>”</w:t>
      </w:r>
      <w:r w:rsidR="006D6677" w:rsidRPr="00A85C61">
        <w:rPr>
          <w:rFonts w:ascii="Arial" w:hAnsi="Arial" w:cs="Arial"/>
          <w:b w:val="0"/>
          <w:i/>
          <w:sz w:val="18"/>
          <w:szCs w:val="18"/>
          <w:lang w:val="es-MX"/>
        </w:rPr>
        <w:t>,</w:t>
      </w:r>
      <w:r w:rsidR="006D6677" w:rsidRPr="00D4797C">
        <w:rPr>
          <w:rFonts w:ascii="Arial" w:hAnsi="Arial" w:cs="Arial"/>
          <w:b w:val="0"/>
          <w:sz w:val="18"/>
          <w:szCs w:val="18"/>
          <w:lang w:val="es-MX"/>
        </w:rPr>
        <w:t xml:space="preserve"> </w:t>
      </w:r>
      <w:r w:rsidR="00F93EAA" w:rsidRPr="00D4797C">
        <w:rPr>
          <w:rFonts w:ascii="Arial" w:hAnsi="Arial" w:cs="Arial"/>
          <w:b w:val="0"/>
          <w:sz w:val="18"/>
          <w:szCs w:val="18"/>
          <w:lang w:val="es-MX"/>
        </w:rPr>
        <w:t xml:space="preserve">de la </w:t>
      </w:r>
      <w:r w:rsidR="00F93EAA" w:rsidRPr="00C74FBA">
        <w:rPr>
          <w:rFonts w:ascii="Arial" w:hAnsi="Arial" w:cs="Arial"/>
          <w:b w:val="0"/>
          <w:sz w:val="18"/>
          <w:szCs w:val="18"/>
          <w:lang w:val="es-MX"/>
        </w:rPr>
        <w:t xml:space="preserve">Universidad, </w:t>
      </w:r>
      <w:r w:rsidR="006D6677" w:rsidRPr="00C74FBA">
        <w:rPr>
          <w:rFonts w:ascii="Arial" w:hAnsi="Arial" w:cs="Arial"/>
          <w:b w:val="0"/>
          <w:sz w:val="18"/>
          <w:szCs w:val="18"/>
          <w:lang w:val="es-MX"/>
        </w:rPr>
        <w:t>se reúnen</w:t>
      </w:r>
      <w:r w:rsidR="00C74FBA" w:rsidRPr="00C74FBA">
        <w:rPr>
          <w:rFonts w:ascii="Arial" w:hAnsi="Arial" w:cs="Arial"/>
          <w:b w:val="0"/>
          <w:sz w:val="18"/>
          <w:szCs w:val="18"/>
          <w:lang w:val="es-MX"/>
        </w:rPr>
        <w:t xml:space="preserve">, </w:t>
      </w:r>
      <w:r w:rsidR="00A07524">
        <w:rPr>
          <w:rFonts w:ascii="Arial" w:hAnsi="Arial" w:cs="Arial"/>
          <w:sz w:val="18"/>
          <w:szCs w:val="17"/>
          <w:u w:val="single"/>
          <w:lang w:val="es-MX"/>
        </w:rPr>
        <w:t xml:space="preserve">después de diferir el fallo el pasado </w:t>
      </w:r>
      <w:r w:rsidR="00404CC4">
        <w:rPr>
          <w:rFonts w:ascii="Arial" w:hAnsi="Arial" w:cs="Arial"/>
          <w:sz w:val="18"/>
          <w:szCs w:val="17"/>
          <w:u w:val="single"/>
          <w:lang w:val="es-MX"/>
        </w:rPr>
        <w:t>19</w:t>
      </w:r>
      <w:r w:rsidR="00A07524">
        <w:rPr>
          <w:rFonts w:ascii="Arial" w:hAnsi="Arial" w:cs="Arial"/>
          <w:sz w:val="18"/>
          <w:szCs w:val="17"/>
          <w:u w:val="single"/>
          <w:lang w:val="es-MX"/>
        </w:rPr>
        <w:t xml:space="preserve"> de marzo de 2026, por segunda ocasión</w:t>
      </w:r>
      <w:r w:rsidR="00A07524">
        <w:rPr>
          <w:rFonts w:ascii="Arial" w:hAnsi="Arial" w:cs="Arial"/>
          <w:b w:val="0"/>
          <w:sz w:val="18"/>
          <w:szCs w:val="18"/>
          <w:lang w:val="es-MX"/>
        </w:rPr>
        <w:t xml:space="preserve">, </w:t>
      </w:r>
      <w:r w:rsidR="00644186" w:rsidRPr="00C74FBA">
        <w:rPr>
          <w:rFonts w:ascii="Arial" w:hAnsi="Arial" w:cs="Arial"/>
          <w:b w:val="0"/>
          <w:sz w:val="18"/>
          <w:szCs w:val="18"/>
          <w:lang w:val="es-MX"/>
        </w:rPr>
        <w:t>en</w:t>
      </w:r>
      <w:r w:rsidR="00644186" w:rsidRPr="00D4797C">
        <w:rPr>
          <w:rFonts w:ascii="Arial" w:hAnsi="Arial" w:cs="Arial"/>
          <w:b w:val="0"/>
          <w:sz w:val="18"/>
          <w:szCs w:val="18"/>
          <w:lang w:val="es-MX"/>
        </w:rPr>
        <w:t xml:space="preserve"> la Sala de </w:t>
      </w:r>
      <w:r w:rsidR="004E5A42" w:rsidRPr="00D4797C">
        <w:rPr>
          <w:rFonts w:ascii="Arial" w:hAnsi="Arial" w:cs="Arial"/>
          <w:b w:val="0"/>
          <w:sz w:val="18"/>
          <w:szCs w:val="18"/>
          <w:lang w:val="es-MX"/>
        </w:rPr>
        <w:t>Licitaciones edificio 222,</w:t>
      </w:r>
      <w:r w:rsidR="00320266" w:rsidRPr="00D4797C">
        <w:rPr>
          <w:rFonts w:ascii="Arial" w:hAnsi="Arial" w:cs="Arial"/>
          <w:b w:val="0"/>
          <w:sz w:val="18"/>
          <w:szCs w:val="18"/>
          <w:lang w:val="es-MX"/>
        </w:rPr>
        <w:t xml:space="preserve"> planta baja</w:t>
      </w:r>
      <w:r w:rsidRPr="00D4797C">
        <w:rPr>
          <w:rFonts w:ascii="Arial" w:hAnsi="Arial" w:cs="Arial"/>
          <w:b w:val="0"/>
          <w:sz w:val="18"/>
          <w:szCs w:val="18"/>
          <w:lang w:val="es-MX"/>
        </w:rPr>
        <w:t>,</w:t>
      </w:r>
      <w:r w:rsidR="00F96CAF" w:rsidRPr="00D4797C">
        <w:rPr>
          <w:rFonts w:ascii="Arial" w:hAnsi="Arial" w:cs="Arial"/>
          <w:b w:val="0"/>
          <w:sz w:val="18"/>
          <w:szCs w:val="18"/>
          <w:lang w:val="es-MX"/>
        </w:rPr>
        <w:t xml:space="preserve"> </w:t>
      </w:r>
      <w:r w:rsidR="00B510D7" w:rsidRPr="00D4797C">
        <w:rPr>
          <w:rFonts w:ascii="Arial" w:hAnsi="Arial" w:cs="Arial"/>
          <w:b w:val="0"/>
          <w:sz w:val="18"/>
          <w:szCs w:val="18"/>
          <w:lang w:val="es-MX"/>
        </w:rPr>
        <w:t xml:space="preserve">sita en </w:t>
      </w:r>
      <w:r w:rsidR="002E08FA" w:rsidRPr="00D4797C">
        <w:rPr>
          <w:rFonts w:ascii="Arial" w:hAnsi="Arial" w:cs="Arial"/>
          <w:b w:val="0"/>
          <w:sz w:val="18"/>
          <w:szCs w:val="18"/>
          <w:lang w:val="es-MX"/>
        </w:rPr>
        <w:t xml:space="preserve">Avenida </w:t>
      </w:r>
      <w:r w:rsidRPr="00D4797C">
        <w:rPr>
          <w:rFonts w:ascii="Arial" w:hAnsi="Arial" w:cs="Arial"/>
          <w:b w:val="0"/>
          <w:sz w:val="18"/>
          <w:szCs w:val="18"/>
          <w:lang w:val="es-MX"/>
        </w:rPr>
        <w:t>Universidad número</w:t>
      </w:r>
      <w:r w:rsidR="002E08FA" w:rsidRPr="00D4797C">
        <w:rPr>
          <w:rFonts w:ascii="Arial" w:hAnsi="Arial" w:cs="Arial"/>
          <w:b w:val="0"/>
          <w:sz w:val="18"/>
          <w:szCs w:val="18"/>
          <w:lang w:val="es-MX"/>
        </w:rPr>
        <w:t xml:space="preserve"> </w:t>
      </w:r>
      <w:r w:rsidRPr="00D4797C">
        <w:rPr>
          <w:rFonts w:ascii="Arial" w:hAnsi="Arial" w:cs="Arial"/>
          <w:b w:val="0"/>
          <w:sz w:val="18"/>
          <w:szCs w:val="18"/>
          <w:lang w:val="es-MX"/>
        </w:rPr>
        <w:t>940</w:t>
      </w:r>
      <w:r w:rsidR="009C2B0B" w:rsidRPr="00D4797C">
        <w:rPr>
          <w:rFonts w:ascii="Arial" w:hAnsi="Arial" w:cs="Arial"/>
          <w:b w:val="0"/>
          <w:sz w:val="18"/>
          <w:szCs w:val="18"/>
          <w:lang w:val="es-MX"/>
        </w:rPr>
        <w:t>,</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Ciudad Universitaria,</w:t>
      </w:r>
      <w:r w:rsidR="00C02C16" w:rsidRPr="00D4797C">
        <w:rPr>
          <w:rFonts w:ascii="Arial" w:hAnsi="Arial" w:cs="Arial"/>
          <w:b w:val="0"/>
          <w:sz w:val="18"/>
          <w:szCs w:val="18"/>
          <w:lang w:val="es-MX"/>
        </w:rPr>
        <w:t xml:space="preserve"> </w:t>
      </w:r>
      <w:r w:rsidR="002E08FA" w:rsidRPr="00D4797C">
        <w:rPr>
          <w:rFonts w:ascii="Arial" w:hAnsi="Arial" w:cs="Arial"/>
          <w:b w:val="0"/>
          <w:sz w:val="18"/>
          <w:szCs w:val="18"/>
          <w:lang w:val="es-MX"/>
        </w:rPr>
        <w:t xml:space="preserve">los </w:t>
      </w:r>
      <w:r w:rsidRPr="00D4797C">
        <w:rPr>
          <w:rFonts w:ascii="Arial" w:hAnsi="Arial" w:cs="Arial"/>
          <w:b w:val="0"/>
          <w:sz w:val="18"/>
          <w:szCs w:val="18"/>
          <w:lang w:val="es-MX"/>
        </w:rPr>
        <w:t xml:space="preserve">servidores públicos </w:t>
      </w:r>
      <w:r w:rsidRPr="00887A0C">
        <w:rPr>
          <w:rFonts w:ascii="Arial" w:hAnsi="Arial" w:cs="Arial"/>
          <w:b w:val="0"/>
          <w:sz w:val="18"/>
          <w:szCs w:val="18"/>
          <w:lang w:val="es-MX"/>
        </w:rPr>
        <w:t>autorizados y licitantes, cuyos nombres y fir</w:t>
      </w:r>
      <w:r w:rsidR="00FD23E0" w:rsidRPr="00887A0C">
        <w:rPr>
          <w:rFonts w:ascii="Arial" w:hAnsi="Arial" w:cs="Arial"/>
          <w:b w:val="0"/>
          <w:sz w:val="18"/>
          <w:szCs w:val="18"/>
          <w:lang w:val="es-MX"/>
        </w:rPr>
        <w:t xml:space="preserve">mas aparecen al final del acta, </w:t>
      </w:r>
      <w:r w:rsidRPr="00887A0C">
        <w:rPr>
          <w:rFonts w:ascii="Arial" w:hAnsi="Arial" w:cs="Arial"/>
          <w:b w:val="0"/>
          <w:sz w:val="18"/>
          <w:szCs w:val="18"/>
          <w:lang w:val="es-MX"/>
        </w:rPr>
        <w:t xml:space="preserve">según lo dispone el </w:t>
      </w:r>
      <w:r w:rsidR="00F22ACF" w:rsidRPr="00887A0C">
        <w:rPr>
          <w:rFonts w:ascii="Arial" w:hAnsi="Arial" w:cs="Arial"/>
          <w:b w:val="0"/>
          <w:sz w:val="18"/>
          <w:szCs w:val="18"/>
          <w:lang w:val="es-MX"/>
        </w:rPr>
        <w:t>artículo 45</w:t>
      </w:r>
      <w:r w:rsidR="00C7282A" w:rsidRPr="00887A0C">
        <w:rPr>
          <w:rFonts w:ascii="Arial" w:hAnsi="Arial" w:cs="Arial"/>
          <w:b w:val="0"/>
          <w:sz w:val="18"/>
          <w:szCs w:val="18"/>
          <w:lang w:val="es-MX"/>
        </w:rPr>
        <w:t xml:space="preserve">, fracción I y 57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la</w:t>
      </w:r>
      <w:r w:rsidR="00B510D7" w:rsidRPr="00887A0C">
        <w:rPr>
          <w:rFonts w:ascii="Arial" w:hAnsi="Arial" w:cs="Arial"/>
          <w:b w:val="0"/>
          <w:sz w:val="18"/>
          <w:szCs w:val="18"/>
          <w:lang w:val="es-MX"/>
        </w:rPr>
        <w:t xml:space="preserve"> Ley </w:t>
      </w:r>
      <w:r w:rsidRPr="00887A0C">
        <w:rPr>
          <w:rFonts w:ascii="Arial" w:hAnsi="Arial" w:cs="Arial"/>
          <w:b w:val="0"/>
          <w:sz w:val="18"/>
          <w:szCs w:val="18"/>
          <w:lang w:val="es-MX"/>
        </w:rPr>
        <w:t>de</w:t>
      </w:r>
      <w:r w:rsidR="00B510D7" w:rsidRPr="00887A0C">
        <w:rPr>
          <w:rFonts w:ascii="Arial" w:hAnsi="Arial" w:cs="Arial"/>
          <w:b w:val="0"/>
          <w:sz w:val="18"/>
          <w:szCs w:val="18"/>
          <w:lang w:val="es-MX"/>
        </w:rPr>
        <w:t xml:space="preserve"> </w:t>
      </w:r>
      <w:r w:rsidRPr="00887A0C">
        <w:rPr>
          <w:rFonts w:ascii="Arial" w:hAnsi="Arial" w:cs="Arial"/>
          <w:b w:val="0"/>
          <w:sz w:val="18"/>
          <w:szCs w:val="18"/>
          <w:lang w:val="es-MX"/>
        </w:rPr>
        <w:t>Adquisic</w:t>
      </w:r>
      <w:r w:rsidR="00B510D7" w:rsidRPr="00887A0C">
        <w:rPr>
          <w:rFonts w:ascii="Arial" w:hAnsi="Arial" w:cs="Arial"/>
          <w:b w:val="0"/>
          <w:sz w:val="18"/>
          <w:szCs w:val="18"/>
          <w:lang w:val="es-MX"/>
        </w:rPr>
        <w:t>io</w:t>
      </w:r>
      <w:r w:rsidR="00B510D7" w:rsidRPr="00D4797C">
        <w:rPr>
          <w:rFonts w:ascii="Arial" w:hAnsi="Arial" w:cs="Arial"/>
          <w:b w:val="0"/>
          <w:sz w:val="18"/>
          <w:szCs w:val="18"/>
          <w:lang w:val="es-MX"/>
        </w:rPr>
        <w:t xml:space="preserve">nes, </w:t>
      </w:r>
      <w:r w:rsidRPr="00D4797C">
        <w:rPr>
          <w:rFonts w:ascii="Arial" w:hAnsi="Arial" w:cs="Arial"/>
          <w:b w:val="0"/>
          <w:sz w:val="18"/>
          <w:szCs w:val="18"/>
          <w:lang w:val="es-MX"/>
        </w:rPr>
        <w:t xml:space="preserve">Arrendamientos y Servicios del </w:t>
      </w:r>
      <w:r w:rsidR="00F22ACF" w:rsidRPr="00D4797C">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0F4AE4">
        <w:rPr>
          <w:rFonts w:ascii="Arial" w:hAnsi="Arial" w:cs="Arial"/>
          <w:b w:val="0"/>
          <w:sz w:val="18"/>
          <w:szCs w:val="18"/>
          <w:lang w:val="es-MX"/>
        </w:rPr>
        <w:t>.</w:t>
      </w:r>
      <w:r w:rsidR="00405781" w:rsidRPr="000F4AE4">
        <w:rPr>
          <w:rFonts w:ascii="Arial" w:hAnsi="Arial" w:cs="Arial"/>
          <w:b w:val="0"/>
          <w:sz w:val="18"/>
          <w:szCs w:val="18"/>
          <w:lang w:val="es-MX"/>
        </w:rPr>
        <w:t>--------------------------------------------------------</w:t>
      </w:r>
      <w:r w:rsidR="00C7282A" w:rsidRPr="000F4AE4">
        <w:rPr>
          <w:rFonts w:ascii="Arial" w:hAnsi="Arial" w:cs="Arial"/>
          <w:b w:val="0"/>
          <w:sz w:val="18"/>
          <w:szCs w:val="18"/>
          <w:lang w:val="es-MX"/>
        </w:rPr>
        <w:t>-----------------------</w:t>
      </w:r>
      <w:r w:rsidR="00405781" w:rsidRPr="000F4AE4">
        <w:rPr>
          <w:rFonts w:ascii="Arial" w:hAnsi="Arial" w:cs="Arial"/>
          <w:b w:val="0"/>
          <w:sz w:val="18"/>
          <w:szCs w:val="18"/>
          <w:lang w:val="es-MX"/>
        </w:rPr>
        <w:t>------------------------</w:t>
      </w:r>
      <w:r w:rsidR="005168C2" w:rsidRPr="000F4AE4">
        <w:rPr>
          <w:rFonts w:ascii="Arial" w:hAnsi="Arial" w:cs="Arial"/>
          <w:b w:val="0"/>
          <w:sz w:val="18"/>
          <w:szCs w:val="18"/>
          <w:lang w:val="es-MX"/>
        </w:rPr>
        <w:t>-----------------------</w:t>
      </w:r>
      <w:r w:rsidR="00392DBB">
        <w:rPr>
          <w:rFonts w:ascii="Arial" w:hAnsi="Arial" w:cs="Arial"/>
          <w:b w:val="0"/>
          <w:sz w:val="18"/>
          <w:szCs w:val="18"/>
          <w:lang w:val="es-MX"/>
        </w:rPr>
        <w:t>----------------------------------------</w:t>
      </w:r>
      <w:r w:rsidR="00F60A1C">
        <w:rPr>
          <w:rFonts w:ascii="Arial" w:hAnsi="Arial" w:cs="Arial"/>
          <w:b w:val="0"/>
          <w:sz w:val="18"/>
          <w:szCs w:val="18"/>
          <w:lang w:val="es-MX"/>
        </w:rPr>
        <w:t>-</w:t>
      </w:r>
    </w:p>
    <w:p w14:paraId="4153799A" w14:textId="0E6DEE4E" w:rsidR="003A7A6E" w:rsidRPr="00392DBB" w:rsidRDefault="003A7A6E" w:rsidP="003A7A6E">
      <w:pPr>
        <w:pStyle w:val="Sangradetextonormal"/>
        <w:ind w:left="0" w:right="48"/>
        <w:jc w:val="both"/>
        <w:rPr>
          <w:rFonts w:ascii="Arial" w:hAnsi="Arial" w:cs="Arial"/>
          <w:b/>
          <w:sz w:val="18"/>
          <w:szCs w:val="14"/>
          <w:lang w:val="es-ES"/>
        </w:rPr>
      </w:pPr>
      <w:r w:rsidRPr="000F4AE4">
        <w:rPr>
          <w:rFonts w:ascii="Arial" w:hAnsi="Arial" w:cs="Arial"/>
          <w:sz w:val="14"/>
          <w:szCs w:val="14"/>
          <w:lang w:val="es-ES"/>
        </w:rPr>
        <w:t xml:space="preserve">Se informa a los presentes que conforme a lo establecido en la Convocatoria, los asistentes a este evento </w:t>
      </w:r>
      <w:r w:rsidRPr="000F4AE4">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F91977">
        <w:rPr>
          <w:rFonts w:ascii="Arial" w:hAnsi="Arial" w:cs="Arial"/>
          <w:sz w:val="14"/>
          <w:szCs w:val="14"/>
        </w:rPr>
        <w:t>39</w:t>
      </w:r>
      <w:r w:rsidRPr="000F4AE4">
        <w:rPr>
          <w:rFonts w:ascii="Arial" w:hAnsi="Arial" w:cs="Arial"/>
          <w:sz w:val="14"/>
          <w:szCs w:val="14"/>
        </w:rPr>
        <w:t xml:space="preserve"> de la Ley de Transparencia y Acceso a la Información Pública del Estado de Aguascalientes y sus Municipios</w:t>
      </w:r>
      <w:r w:rsidRPr="00FB4073">
        <w:rPr>
          <w:rFonts w:ascii="Arial" w:hAnsi="Arial" w:cs="Arial"/>
          <w:b/>
          <w:sz w:val="14"/>
          <w:szCs w:val="14"/>
        </w:rPr>
        <w:t>.</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00392DBB" w:rsidRPr="00392DBB">
          <w:rPr>
            <w:rFonts w:ascii="Arial" w:hAnsi="Arial" w:cs="Arial"/>
            <w:color w:val="0000FF"/>
            <w:sz w:val="14"/>
            <w:szCs w:val="17"/>
            <w:u w:val="single"/>
            <w:lang w:val="es-ES" w:eastAsia="es-MX"/>
          </w:rPr>
          <w:t>http://</w:t>
        </w:r>
        <w:r w:rsidR="00392DBB" w:rsidRPr="00392DBB">
          <w:rPr>
            <w:rFonts w:ascii="Arial" w:hAnsi="Arial" w:cs="Arial"/>
            <w:color w:val="0000FF"/>
            <w:sz w:val="14"/>
            <w:szCs w:val="17"/>
            <w:u w:val="single"/>
            <w:lang w:eastAsia="es-MX"/>
          </w:rPr>
          <w:t>eventos.uaa.mx/salas/Expo_Foro</w:t>
        </w:r>
        <w:r w:rsidR="00392DBB" w:rsidRPr="00392DBB">
          <w:rPr>
            <w:rFonts w:ascii="Arial" w:hAnsi="Arial" w:cs="Arial"/>
            <w:color w:val="0000FF"/>
            <w:sz w:val="14"/>
            <w:szCs w:val="17"/>
            <w:u w:val="single"/>
            <w:lang w:val="es-ES" w:eastAsia="es-MX"/>
          </w:rPr>
          <w:t>.</w:t>
        </w:r>
        <w:r w:rsidR="00392DBB" w:rsidRPr="00392DBB">
          <w:rPr>
            <w:rFonts w:ascii="Arial" w:hAnsi="Arial" w:cs="Arial"/>
            <w:color w:val="0000FF"/>
            <w:sz w:val="14"/>
            <w:szCs w:val="17"/>
            <w:u w:val="single"/>
            <w:lang w:eastAsia="es-MX"/>
          </w:rPr>
          <w:t>php</w:t>
        </w:r>
        <w:r w:rsidR="00392DBB" w:rsidRPr="00392DBB">
          <w:rPr>
            <w:rFonts w:ascii="Arial" w:hAnsi="Arial" w:cs="Arial"/>
            <w:color w:val="0000FF"/>
            <w:sz w:val="14"/>
            <w:szCs w:val="17"/>
            <w:u w:val="single"/>
            <w:lang w:val="es-ES" w:eastAsia="es-MX"/>
          </w:rPr>
          <w:t>/</w:t>
        </w:r>
      </w:hyperlink>
      <w:r w:rsidR="00392DBB" w:rsidRPr="00392DBB">
        <w:rPr>
          <w:rFonts w:ascii="Arial" w:hAnsi="Arial" w:cs="Arial"/>
          <w:sz w:val="13"/>
          <w:szCs w:val="17"/>
        </w:rPr>
        <w:t xml:space="preserve"> y </w:t>
      </w:r>
      <w:r w:rsidR="00392DBB" w:rsidRPr="00392DBB">
        <w:rPr>
          <w:rFonts w:ascii="Arial" w:hAnsi="Arial" w:cs="Arial"/>
          <w:color w:val="0000FF"/>
          <w:sz w:val="14"/>
          <w:szCs w:val="17"/>
          <w:u w:val="single"/>
          <w:lang w:val="es-ES" w:eastAsia="es-MX"/>
        </w:rPr>
        <w:t>http://conferencias.uaa.mx/</w:t>
      </w:r>
      <w:r w:rsidRPr="00392DBB">
        <w:rPr>
          <w:sz w:val="14"/>
          <w:szCs w:val="14"/>
        </w:rPr>
        <w:t xml:space="preserve"> </w:t>
      </w:r>
      <w:r w:rsidRPr="00392DBB">
        <w:rPr>
          <w:rFonts w:ascii="Arial" w:hAnsi="Arial" w:cs="Arial"/>
          <w:sz w:val="18"/>
          <w:szCs w:val="14"/>
          <w:lang w:val="es-ES"/>
        </w:rPr>
        <w:t>--------------</w:t>
      </w:r>
      <w:r w:rsidR="000F4AE4" w:rsidRPr="00392DBB">
        <w:rPr>
          <w:rFonts w:ascii="Arial" w:hAnsi="Arial" w:cs="Arial"/>
          <w:sz w:val="18"/>
          <w:szCs w:val="14"/>
          <w:lang w:val="es-ES"/>
        </w:rPr>
        <w:t>--------------</w:t>
      </w:r>
      <w:r w:rsidR="00E51B09">
        <w:rPr>
          <w:rFonts w:ascii="Arial" w:hAnsi="Arial" w:cs="Arial"/>
          <w:sz w:val="18"/>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3AF2F15F"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sidR="00392DBB">
        <w:rPr>
          <w:rFonts w:ascii="Arial" w:hAnsi="Arial" w:cs="Arial"/>
          <w:color w:val="000000"/>
          <w:sz w:val="18"/>
          <w:szCs w:val="18"/>
        </w:rPr>
        <w:t>la</w:t>
      </w:r>
      <w:r w:rsidRPr="008E2C6F">
        <w:rPr>
          <w:rFonts w:ascii="Arial" w:hAnsi="Arial" w:cs="Arial"/>
          <w:color w:val="000000"/>
          <w:sz w:val="18"/>
          <w:szCs w:val="18"/>
        </w:rPr>
        <w:t xml:space="preserve"> </w:t>
      </w:r>
      <w:r w:rsidR="00E51B09"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sidR="00E51B09">
        <w:rPr>
          <w:rFonts w:ascii="Arial" w:hAnsi="Arial" w:cs="Arial"/>
          <w:color w:val="000000"/>
          <w:sz w:val="18"/>
          <w:szCs w:val="18"/>
        </w:rPr>
        <w:t>a</w:t>
      </w:r>
      <w:r w:rsidR="002B05A5" w:rsidRPr="008E2C6F">
        <w:rPr>
          <w:rFonts w:ascii="Arial" w:hAnsi="Arial" w:cs="Arial"/>
          <w:color w:val="000000"/>
          <w:sz w:val="18"/>
          <w:szCs w:val="18"/>
        </w:rPr>
        <w:t xml:space="preserve"> General de Finanzas</w:t>
      </w:r>
      <w:r w:rsidR="00B2717C">
        <w:rPr>
          <w:rFonts w:ascii="Arial" w:hAnsi="Arial" w:cs="Arial"/>
          <w:color w:val="000000"/>
          <w:sz w:val="18"/>
          <w:szCs w:val="18"/>
        </w:rPr>
        <w:t xml:space="preserve"> y </w:t>
      </w:r>
      <w:r w:rsidR="006D6677">
        <w:rPr>
          <w:rFonts w:ascii="Arial" w:hAnsi="Arial" w:cs="Arial"/>
          <w:color w:val="000000"/>
          <w:sz w:val="18"/>
          <w:szCs w:val="18"/>
        </w:rPr>
        <w:t>presidido</w:t>
      </w:r>
      <w:r w:rsidR="002B05A5" w:rsidRPr="008E2C6F">
        <w:rPr>
          <w:rFonts w:ascii="Arial" w:hAnsi="Arial" w:cs="Arial"/>
          <w:color w:val="000000"/>
          <w:sz w:val="18"/>
          <w:szCs w:val="18"/>
        </w:rPr>
        <w:t xml:space="preserve"> por la</w:t>
      </w:r>
      <w:r w:rsidR="00E51B09">
        <w:rPr>
          <w:rFonts w:ascii="Arial" w:hAnsi="Arial" w:cs="Arial"/>
          <w:color w:val="000000"/>
          <w:sz w:val="18"/>
          <w:szCs w:val="18"/>
        </w:rPr>
        <w:t xml:space="preserve"> </w:t>
      </w:r>
      <w:r w:rsidR="00E51B09" w:rsidRPr="00E51B09">
        <w:rPr>
          <w:rFonts w:ascii="Arial" w:hAnsi="Arial" w:cs="Arial"/>
          <w:color w:val="000000"/>
          <w:sz w:val="18"/>
          <w:szCs w:val="18"/>
        </w:rPr>
        <w:t>Lic. en Der. Virginia de los Ángeles Mariscal Bernal</w:t>
      </w:r>
      <w:r w:rsidR="002B05A5" w:rsidRPr="008E2C6F">
        <w:rPr>
          <w:rFonts w:ascii="Arial" w:hAnsi="Arial" w:cs="Arial"/>
          <w:color w:val="000000"/>
          <w:sz w:val="18"/>
          <w:szCs w:val="18"/>
        </w:rPr>
        <w:t>,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F20C89">
        <w:rPr>
          <w:rFonts w:ascii="Arial" w:hAnsi="Arial" w:cs="Arial"/>
          <w:color w:val="000000"/>
          <w:sz w:val="18"/>
          <w:szCs w:val="18"/>
        </w:rPr>
        <w:t>Aguascalientes y los artículos 5</w:t>
      </w:r>
      <w:r w:rsidR="00F20C89" w:rsidRPr="00F20C89">
        <w:rPr>
          <w:rFonts w:ascii="Arial" w:hAnsi="Arial" w:cs="Arial"/>
          <w:color w:val="000000"/>
          <w:sz w:val="18"/>
          <w:szCs w:val="18"/>
        </w:rPr>
        <w:t>,11 y 12</w:t>
      </w:r>
      <w:r w:rsidR="006D6677" w:rsidRPr="00F20C89">
        <w:rPr>
          <w:rFonts w:ascii="Arial" w:hAnsi="Arial" w:cs="Arial"/>
          <w:color w:val="000000"/>
          <w:sz w:val="18"/>
          <w:szCs w:val="18"/>
        </w:rPr>
        <w:t xml:space="preserve"> del Manual Único de Adquisiciones, Arrendamientos y Servicios de</w:t>
      </w:r>
      <w:r w:rsidR="006D6677" w:rsidRPr="00DA18D4">
        <w:rPr>
          <w:rFonts w:ascii="Arial" w:hAnsi="Arial" w:cs="Arial"/>
          <w:color w:val="000000"/>
          <w:sz w:val="18"/>
          <w:szCs w:val="18"/>
        </w:rPr>
        <w:t xml:space="preserv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248DFAC7" w14:textId="6FCEE634" w:rsidR="00C447C1" w:rsidRPr="00E14AC8" w:rsidRDefault="006F1AAF" w:rsidP="00D60060">
      <w:pPr>
        <w:pStyle w:val="Sangradetextonormal"/>
        <w:ind w:left="0" w:right="48"/>
        <w:jc w:val="both"/>
        <w:rPr>
          <w:rFonts w:ascii="Arial" w:hAnsi="Arial" w:cs="Arial"/>
          <w:sz w:val="18"/>
          <w:szCs w:val="18"/>
        </w:rPr>
      </w:pPr>
      <w:r w:rsidRPr="005E2C15">
        <w:rPr>
          <w:rFonts w:ascii="Arial" w:hAnsi="Arial" w:cs="Arial"/>
          <w:color w:val="000000"/>
          <w:sz w:val="18"/>
          <w:szCs w:val="17"/>
        </w:rPr>
        <w:t>De conformidad con lo establecido en el artículo 57 de la Ley, así como la fracción II del artículo 5 y artículo 31 del Manual Único de Adquisiciones, Arrendamientos y Servicios de la Universidad Autónoma de Aguascalientes</w:t>
      </w:r>
      <w:r w:rsidR="00D60060" w:rsidRPr="005E2C15">
        <w:rPr>
          <w:rFonts w:ascii="Arial" w:hAnsi="Arial" w:cs="Arial"/>
          <w:color w:val="000000"/>
          <w:sz w:val="18"/>
          <w:szCs w:val="17"/>
        </w:rPr>
        <w:t xml:space="preserve"> </w:t>
      </w:r>
      <w:r w:rsidR="00C74FBA" w:rsidRPr="005E2C15">
        <w:rPr>
          <w:rFonts w:ascii="Arial" w:hAnsi="Arial" w:cs="Arial"/>
          <w:color w:val="000000"/>
          <w:sz w:val="18"/>
          <w:szCs w:val="17"/>
        </w:rPr>
        <w:t xml:space="preserve">se informa que </w:t>
      </w:r>
      <w:r w:rsidR="00C74FBA" w:rsidRPr="005E2C15">
        <w:rPr>
          <w:rFonts w:ascii="Arial" w:hAnsi="Arial" w:cs="Arial"/>
          <w:sz w:val="18"/>
          <w:szCs w:val="17"/>
        </w:rPr>
        <w:t xml:space="preserve">el área requirente en esta licitación es </w:t>
      </w:r>
      <w:r w:rsidR="00375B95" w:rsidRPr="005E2C15">
        <w:rPr>
          <w:rFonts w:ascii="Arial" w:hAnsi="Arial" w:cs="Arial"/>
          <w:sz w:val="18"/>
          <w:szCs w:val="17"/>
        </w:rPr>
        <w:t xml:space="preserve">el Dr. Mario Eduardo Zermeño de León, </w:t>
      </w:r>
      <w:r w:rsidR="00375B95" w:rsidRPr="005E2C15">
        <w:rPr>
          <w:rFonts w:ascii="Arial" w:hAnsi="Arial" w:cs="Arial"/>
          <w:b/>
          <w:sz w:val="18"/>
          <w:szCs w:val="17"/>
        </w:rPr>
        <w:t>Director General de Infraestructura Universitaria</w:t>
      </w:r>
      <w:r w:rsidR="00375B95" w:rsidRPr="005E2C15">
        <w:rPr>
          <w:rFonts w:ascii="Arial" w:hAnsi="Arial" w:cs="Arial"/>
          <w:sz w:val="18"/>
          <w:szCs w:val="17"/>
        </w:rPr>
        <w:t xml:space="preserve">, el Lic. en B.G.C. José Samuel García Esparza, </w:t>
      </w:r>
      <w:r w:rsidR="00375B95" w:rsidRPr="005E2C15">
        <w:rPr>
          <w:rFonts w:ascii="Arial" w:hAnsi="Arial" w:cs="Arial"/>
          <w:b/>
          <w:sz w:val="18"/>
          <w:szCs w:val="17"/>
        </w:rPr>
        <w:t>Jefe del Departamento de Servicios Generales,</w:t>
      </w:r>
      <w:r w:rsidR="00375B95" w:rsidRPr="005E2C15">
        <w:rPr>
          <w:rFonts w:ascii="Arial" w:hAnsi="Arial" w:cs="Arial"/>
          <w:sz w:val="18"/>
          <w:szCs w:val="17"/>
        </w:rPr>
        <w:t xml:space="preserve"> el Lic. Luis Alberto González González, </w:t>
      </w:r>
      <w:r w:rsidR="00375B95" w:rsidRPr="005E2C15">
        <w:rPr>
          <w:rFonts w:ascii="Arial" w:hAnsi="Arial" w:cs="Arial"/>
          <w:b/>
          <w:sz w:val="18"/>
          <w:szCs w:val="17"/>
        </w:rPr>
        <w:t>Jefe de La Sección de Servicios</w:t>
      </w:r>
      <w:r w:rsidR="00375B95" w:rsidRPr="005E2C15">
        <w:rPr>
          <w:rFonts w:ascii="Arial" w:hAnsi="Arial" w:cs="Arial"/>
          <w:sz w:val="18"/>
          <w:szCs w:val="17"/>
        </w:rPr>
        <w:t xml:space="preserve">, el Lic. Mario Alberto Murillo Martínez, </w:t>
      </w:r>
      <w:r w:rsidR="00375B95" w:rsidRPr="005E2C15">
        <w:rPr>
          <w:rFonts w:ascii="Arial" w:hAnsi="Arial" w:cs="Arial"/>
          <w:b/>
          <w:sz w:val="18"/>
          <w:szCs w:val="17"/>
        </w:rPr>
        <w:t>Jefe de Sección de Zonas Verdes</w:t>
      </w:r>
      <w:r w:rsidR="00375B95" w:rsidRPr="005E2C15">
        <w:rPr>
          <w:rFonts w:ascii="Arial" w:hAnsi="Arial" w:cs="Arial"/>
          <w:sz w:val="18"/>
          <w:szCs w:val="17"/>
        </w:rPr>
        <w:t xml:space="preserve">, Departamento Servicios Generales y la L.A.Q.B. Araceli González Gómez, </w:t>
      </w:r>
      <w:r w:rsidR="00375B95" w:rsidRPr="005E2C15">
        <w:rPr>
          <w:rFonts w:ascii="Arial" w:hAnsi="Arial" w:cs="Arial"/>
          <w:b/>
          <w:sz w:val="18"/>
          <w:szCs w:val="17"/>
        </w:rPr>
        <w:t>Asistente Técnico del Departamento de Servicios Generales</w:t>
      </w:r>
      <w:r w:rsidRPr="005E2C15">
        <w:rPr>
          <w:rFonts w:ascii="Arial" w:hAnsi="Arial" w:cs="Arial"/>
          <w:color w:val="000000"/>
          <w:sz w:val="18"/>
          <w:szCs w:val="17"/>
        </w:rPr>
        <w:t xml:space="preserve">, quienes realizaron y suscribieron los dictámenes técnicos en donde constan los análisis y evaluaciones a la documentación técnica y económica de esta Licitación, que se agregan a la presente acta como </w:t>
      </w:r>
      <w:r w:rsidRPr="005E2C15">
        <w:rPr>
          <w:rFonts w:ascii="Arial" w:hAnsi="Arial" w:cs="Arial"/>
          <w:b/>
          <w:color w:val="000000"/>
          <w:sz w:val="18"/>
          <w:szCs w:val="17"/>
        </w:rPr>
        <w:t>“Anexo 1”</w:t>
      </w:r>
      <w:r w:rsidRPr="005E2C15">
        <w:rPr>
          <w:rFonts w:ascii="Arial" w:hAnsi="Arial" w:cs="Arial"/>
          <w:color w:val="000000"/>
          <w:sz w:val="18"/>
          <w:szCs w:val="17"/>
        </w:rPr>
        <w:t xml:space="preserve"> y </w:t>
      </w:r>
      <w:r w:rsidRPr="005E2C15">
        <w:rPr>
          <w:rFonts w:ascii="Arial" w:hAnsi="Arial" w:cs="Arial"/>
          <w:b/>
          <w:color w:val="000000"/>
          <w:sz w:val="18"/>
          <w:szCs w:val="17"/>
        </w:rPr>
        <w:t>“Anexo 1.1”</w:t>
      </w:r>
      <w:r w:rsidRPr="005E2C15">
        <w:rPr>
          <w:rFonts w:ascii="Arial" w:hAnsi="Arial" w:cs="Arial"/>
          <w:color w:val="000000"/>
          <w:sz w:val="18"/>
          <w:szCs w:val="17"/>
        </w:rPr>
        <w:t xml:space="preserve"> Asimismo, se hace constar que la documentación administrativa presentada y la revisión correspondiente </w:t>
      </w:r>
      <w:r w:rsidR="002F74C2" w:rsidRPr="005E2C15">
        <w:rPr>
          <w:rFonts w:ascii="Arial" w:hAnsi="Arial" w:cs="Arial"/>
          <w:color w:val="000000"/>
          <w:sz w:val="18"/>
          <w:szCs w:val="17"/>
        </w:rPr>
        <w:t xml:space="preserve">se realizó </w:t>
      </w:r>
      <w:r w:rsidRPr="005E2C15">
        <w:rPr>
          <w:rFonts w:ascii="Arial" w:hAnsi="Arial" w:cs="Arial"/>
          <w:color w:val="000000"/>
          <w:sz w:val="18"/>
          <w:szCs w:val="17"/>
        </w:rPr>
        <w:t xml:space="preserve">por parte de la </w:t>
      </w:r>
      <w:r w:rsidRPr="005E2C15">
        <w:rPr>
          <w:rFonts w:ascii="Arial" w:hAnsi="Arial" w:cs="Arial"/>
          <w:b/>
          <w:color w:val="000000"/>
          <w:sz w:val="18"/>
          <w:szCs w:val="17"/>
        </w:rPr>
        <w:t>Dirección General de Finanzas</w:t>
      </w:r>
      <w:r w:rsidRPr="005E2C15">
        <w:rPr>
          <w:rFonts w:ascii="Arial" w:hAnsi="Arial" w:cs="Arial"/>
          <w:sz w:val="18"/>
          <w:szCs w:val="17"/>
        </w:rPr>
        <w:t xml:space="preserve">, </w:t>
      </w:r>
      <w:r w:rsidR="007979CB" w:rsidRPr="005E2C15">
        <w:rPr>
          <w:rFonts w:ascii="Arial" w:hAnsi="Arial" w:cs="Arial"/>
          <w:sz w:val="18"/>
          <w:szCs w:val="17"/>
        </w:rPr>
        <w:t xml:space="preserve">a través de su titular la Mtra. en Admón. Anargelia García Silva, el </w:t>
      </w:r>
      <w:r w:rsidR="007979CB" w:rsidRPr="005E2C15">
        <w:rPr>
          <w:rFonts w:ascii="Arial" w:hAnsi="Arial" w:cs="Arial"/>
          <w:b/>
          <w:sz w:val="18"/>
          <w:szCs w:val="17"/>
        </w:rPr>
        <w:t>Departamento de Compras</w:t>
      </w:r>
      <w:r w:rsidR="007979CB" w:rsidRPr="005E2C15">
        <w:rPr>
          <w:rFonts w:ascii="Arial" w:hAnsi="Arial" w:cs="Arial"/>
          <w:sz w:val="18"/>
          <w:szCs w:val="17"/>
        </w:rPr>
        <w:t xml:space="preserve"> por </w:t>
      </w:r>
      <w:r w:rsidRPr="005E2C15">
        <w:rPr>
          <w:rFonts w:ascii="Arial" w:hAnsi="Arial" w:cs="Arial"/>
          <w:sz w:val="18"/>
          <w:szCs w:val="17"/>
        </w:rPr>
        <w:t xml:space="preserve">la </w:t>
      </w:r>
      <w:r w:rsidR="00D31334" w:rsidRPr="005E2C15">
        <w:rPr>
          <w:rFonts w:ascii="Arial" w:hAnsi="Arial" w:cs="Arial"/>
          <w:sz w:val="18"/>
          <w:szCs w:val="17"/>
        </w:rPr>
        <w:t>Lic. en Der. Virginia de los Ángeles Mariscal Bernal</w:t>
      </w:r>
      <w:r w:rsidRPr="005E2C15">
        <w:rPr>
          <w:rFonts w:ascii="Arial" w:hAnsi="Arial" w:cs="Arial"/>
          <w:b/>
          <w:sz w:val="18"/>
          <w:szCs w:val="17"/>
        </w:rPr>
        <w:t xml:space="preserve"> </w:t>
      </w:r>
      <w:r w:rsidRPr="005E2C15">
        <w:rPr>
          <w:rFonts w:ascii="Arial" w:hAnsi="Arial" w:cs="Arial"/>
          <w:sz w:val="18"/>
          <w:szCs w:val="17"/>
        </w:rPr>
        <w:t>y la</w:t>
      </w:r>
      <w:r w:rsidRPr="005E2C15">
        <w:rPr>
          <w:rFonts w:ascii="Arial" w:hAnsi="Arial" w:cs="Arial"/>
          <w:b/>
          <w:sz w:val="18"/>
          <w:szCs w:val="17"/>
        </w:rPr>
        <w:t xml:space="preserve"> Encargada de Licitaciones, </w:t>
      </w:r>
      <w:r w:rsidRPr="005E2C15">
        <w:rPr>
          <w:rFonts w:ascii="Arial" w:hAnsi="Arial" w:cs="Arial"/>
          <w:sz w:val="18"/>
          <w:szCs w:val="17"/>
        </w:rPr>
        <w:t xml:space="preserve">Lic. </w:t>
      </w:r>
      <w:r w:rsidR="00D31334" w:rsidRPr="005E2C15">
        <w:rPr>
          <w:rFonts w:ascii="Arial" w:hAnsi="Arial" w:cs="Arial"/>
          <w:sz w:val="18"/>
          <w:szCs w:val="17"/>
        </w:rPr>
        <w:t xml:space="preserve">en Der. </w:t>
      </w:r>
      <w:r w:rsidRPr="005E2C15">
        <w:rPr>
          <w:rFonts w:ascii="Arial" w:hAnsi="Arial" w:cs="Arial"/>
          <w:sz w:val="18"/>
          <w:szCs w:val="17"/>
        </w:rPr>
        <w:t xml:space="preserve">Gabriela del Socorro Muñoz Vera, en el </w:t>
      </w:r>
      <w:r w:rsidRPr="005E2C15">
        <w:rPr>
          <w:rFonts w:ascii="Arial" w:hAnsi="Arial" w:cs="Arial"/>
          <w:b/>
          <w:sz w:val="18"/>
          <w:szCs w:val="17"/>
        </w:rPr>
        <w:t xml:space="preserve">Anexo “2” </w:t>
      </w:r>
      <w:r w:rsidRPr="005E2C15">
        <w:rPr>
          <w:rFonts w:ascii="Arial" w:hAnsi="Arial" w:cs="Arial"/>
          <w:sz w:val="18"/>
          <w:szCs w:val="17"/>
        </w:rPr>
        <w:t>de la presente acta</w:t>
      </w:r>
      <w:r w:rsidR="00687245" w:rsidRPr="00E14AC8">
        <w:rPr>
          <w:rFonts w:ascii="Arial" w:hAnsi="Arial" w:cs="Arial"/>
          <w:sz w:val="18"/>
          <w:szCs w:val="18"/>
        </w:rPr>
        <w:t xml:space="preserve">. </w:t>
      </w:r>
      <w:r w:rsidR="00541D99" w:rsidRPr="00E14AC8">
        <w:rPr>
          <w:rFonts w:ascii="Arial" w:hAnsi="Arial" w:cs="Arial"/>
          <w:sz w:val="18"/>
          <w:szCs w:val="18"/>
        </w:rPr>
        <w:t>-</w:t>
      </w:r>
      <w:r w:rsidR="00A15209" w:rsidRPr="00E14AC8">
        <w:rPr>
          <w:rFonts w:ascii="Arial" w:hAnsi="Arial" w:cs="Arial"/>
          <w:sz w:val="18"/>
          <w:szCs w:val="18"/>
        </w:rPr>
        <w:t>-----------------------</w:t>
      </w:r>
      <w:r w:rsidR="00BE7819" w:rsidRPr="00E14AC8">
        <w:rPr>
          <w:rFonts w:ascii="Arial" w:hAnsi="Arial" w:cs="Arial"/>
          <w:sz w:val="18"/>
          <w:szCs w:val="18"/>
        </w:rPr>
        <w:t>---------------------</w:t>
      </w:r>
      <w:r w:rsidR="004D2BC7">
        <w:rPr>
          <w:rFonts w:ascii="Arial" w:hAnsi="Arial" w:cs="Arial"/>
          <w:sz w:val="18"/>
          <w:szCs w:val="18"/>
        </w:rPr>
        <w:t>--------------------------------------------------------------------------------------------------------------------</w:t>
      </w:r>
    </w:p>
    <w:p w14:paraId="615EA3AC" w14:textId="2441263E" w:rsidR="003C256B" w:rsidRDefault="00A31430" w:rsidP="00BE7819">
      <w:pPr>
        <w:pStyle w:val="Sangradetextonormal"/>
        <w:ind w:left="0" w:right="48"/>
        <w:jc w:val="both"/>
        <w:rPr>
          <w:rFonts w:ascii="Arial" w:hAnsi="Arial" w:cs="Arial"/>
          <w:sz w:val="18"/>
          <w:szCs w:val="18"/>
        </w:rPr>
      </w:pPr>
      <w:r w:rsidRPr="003E788A">
        <w:rPr>
          <w:rFonts w:ascii="Arial" w:hAnsi="Arial" w:cs="Arial"/>
          <w:sz w:val="18"/>
          <w:szCs w:val="18"/>
        </w:rPr>
        <w:t>---------</w:t>
      </w:r>
      <w:r w:rsidR="00805502" w:rsidRPr="003E788A">
        <w:rPr>
          <w:rFonts w:ascii="Arial" w:hAnsi="Arial" w:cs="Arial"/>
          <w:sz w:val="18"/>
          <w:szCs w:val="18"/>
        </w:rPr>
        <w:t>------------------</w:t>
      </w:r>
      <w:r w:rsidR="007E0989" w:rsidRPr="003E788A">
        <w:rPr>
          <w:rFonts w:ascii="Arial" w:hAnsi="Arial" w:cs="Arial"/>
          <w:sz w:val="18"/>
          <w:szCs w:val="18"/>
        </w:rPr>
        <w:t>---------------------</w:t>
      </w:r>
      <w:r w:rsidR="0072767A" w:rsidRPr="003E788A">
        <w:rPr>
          <w:rFonts w:ascii="Arial" w:hAnsi="Arial" w:cs="Arial"/>
          <w:sz w:val="18"/>
          <w:szCs w:val="18"/>
        </w:rPr>
        <w:t>----------</w:t>
      </w:r>
      <w:r w:rsidR="005E2C15">
        <w:rPr>
          <w:rFonts w:ascii="Arial" w:hAnsi="Arial" w:cs="Arial"/>
          <w:sz w:val="18"/>
          <w:szCs w:val="18"/>
        </w:rPr>
        <w:t>---</w:t>
      </w:r>
      <w:r w:rsidR="007E0989" w:rsidRPr="003E788A">
        <w:rPr>
          <w:rFonts w:ascii="Arial" w:hAnsi="Arial" w:cs="Arial"/>
          <w:b/>
          <w:sz w:val="18"/>
          <w:szCs w:val="18"/>
        </w:rPr>
        <w:t>ANTECEDENTES</w:t>
      </w:r>
      <w:r w:rsidRPr="003E788A">
        <w:rPr>
          <w:rFonts w:ascii="Arial" w:hAnsi="Arial" w:cs="Arial"/>
          <w:sz w:val="18"/>
          <w:szCs w:val="18"/>
        </w:rPr>
        <w:t>---------------------------------------------------</w:t>
      </w:r>
      <w:r w:rsidR="0044641D" w:rsidRPr="003E788A">
        <w:rPr>
          <w:rFonts w:ascii="Arial" w:hAnsi="Arial" w:cs="Arial"/>
          <w:sz w:val="18"/>
          <w:szCs w:val="18"/>
        </w:rPr>
        <w:t>-------</w:t>
      </w:r>
      <w:r w:rsidR="00F824C0">
        <w:rPr>
          <w:rFonts w:ascii="Arial" w:hAnsi="Arial" w:cs="Arial"/>
          <w:sz w:val="18"/>
          <w:szCs w:val="18"/>
        </w:rPr>
        <w:t>--</w:t>
      </w:r>
      <w:r w:rsidR="00375B95">
        <w:rPr>
          <w:rFonts w:ascii="Arial" w:hAnsi="Arial" w:cs="Arial"/>
          <w:sz w:val="18"/>
          <w:szCs w:val="18"/>
        </w:rPr>
        <w:t>-</w:t>
      </w:r>
    </w:p>
    <w:p w14:paraId="7B7C2773" w14:textId="53FB10AA" w:rsidR="003C256B" w:rsidRDefault="003C256B" w:rsidP="003C256B">
      <w:pPr>
        <w:pStyle w:val="Sangradetextonormal"/>
        <w:ind w:left="0" w:right="48"/>
        <w:jc w:val="both"/>
        <w:rPr>
          <w:rFonts w:ascii="Arial" w:hAnsi="Arial" w:cs="Arial"/>
          <w:sz w:val="18"/>
          <w:szCs w:val="18"/>
        </w:rPr>
      </w:pPr>
      <w:r w:rsidRPr="003E788A">
        <w:rPr>
          <w:rFonts w:ascii="Arial" w:hAnsi="Arial" w:cs="Arial"/>
          <w:sz w:val="18"/>
          <w:szCs w:val="18"/>
        </w:rPr>
        <w:t>--------------------------------------------------------------------------------------------------------------------------------------------------</w:t>
      </w:r>
    </w:p>
    <w:p w14:paraId="7684AD5A" w14:textId="30991A87" w:rsidR="00BE7819" w:rsidRPr="00A10F90" w:rsidRDefault="00BE7819" w:rsidP="00BE7819">
      <w:pPr>
        <w:tabs>
          <w:tab w:val="left" w:pos="7260"/>
        </w:tabs>
        <w:jc w:val="both"/>
        <w:rPr>
          <w:rFonts w:ascii="Arial" w:hAnsi="Arial" w:cs="Arial"/>
          <w:b/>
          <w:sz w:val="16"/>
          <w:szCs w:val="16"/>
          <w:highlight w:val="yellow"/>
          <w:lang w:val="es-MX"/>
        </w:rPr>
      </w:pPr>
      <w:r w:rsidRPr="003E788A">
        <w:rPr>
          <w:rFonts w:ascii="Arial" w:hAnsi="Arial" w:cs="Arial"/>
          <w:sz w:val="18"/>
          <w:szCs w:val="18"/>
          <w:lang w:val="es-MX"/>
        </w:rPr>
        <w:t>1.</w:t>
      </w:r>
      <w:r w:rsidRPr="003E788A">
        <w:rPr>
          <w:rFonts w:ascii="Arial" w:hAnsi="Arial" w:cs="Arial"/>
          <w:sz w:val="18"/>
          <w:szCs w:val="18"/>
        </w:rPr>
        <w:t xml:space="preserve"> La Publicación de la Convocatoria se realizó el día </w:t>
      </w:r>
      <w:r w:rsidR="007979CB">
        <w:rPr>
          <w:rFonts w:ascii="Arial" w:hAnsi="Arial" w:cs="Arial"/>
          <w:b/>
          <w:sz w:val="18"/>
          <w:szCs w:val="18"/>
        </w:rPr>
        <w:t>09</w:t>
      </w:r>
      <w:r w:rsidR="00C41C7A" w:rsidRPr="00C41C7A">
        <w:rPr>
          <w:rFonts w:ascii="Arial" w:hAnsi="Arial" w:cs="Arial"/>
          <w:b/>
          <w:sz w:val="18"/>
          <w:szCs w:val="18"/>
        </w:rPr>
        <w:t xml:space="preserve"> de </w:t>
      </w:r>
      <w:r w:rsidR="007979CB">
        <w:rPr>
          <w:rFonts w:ascii="Arial" w:hAnsi="Arial" w:cs="Arial"/>
          <w:b/>
          <w:sz w:val="18"/>
          <w:szCs w:val="18"/>
        </w:rPr>
        <w:t>marzo</w:t>
      </w:r>
      <w:r w:rsidR="00C41C7A" w:rsidRPr="00C41C7A">
        <w:rPr>
          <w:rFonts w:ascii="Arial" w:hAnsi="Arial" w:cs="Arial"/>
          <w:b/>
          <w:sz w:val="18"/>
          <w:szCs w:val="18"/>
        </w:rPr>
        <w:t xml:space="preserve"> de 2026</w:t>
      </w:r>
      <w:r w:rsidRPr="003E788A">
        <w:rPr>
          <w:rFonts w:ascii="Arial" w:hAnsi="Arial" w:cs="Arial"/>
          <w:b/>
          <w:sz w:val="18"/>
          <w:szCs w:val="18"/>
        </w:rPr>
        <w:t xml:space="preserve">, </w:t>
      </w:r>
      <w:r w:rsidRPr="003E788A">
        <w:rPr>
          <w:rFonts w:ascii="Arial" w:hAnsi="Arial" w:cs="Arial"/>
          <w:sz w:val="18"/>
          <w:szCs w:val="18"/>
        </w:rPr>
        <w:t xml:space="preserve">a través de periódico de circulación local, estando a disposición en la dirección electrónica: </w:t>
      </w:r>
      <w:hyperlink r:id="rId9" w:history="1">
        <w:r w:rsidR="009E046D" w:rsidRPr="009E046D">
          <w:rPr>
            <w:rStyle w:val="Hipervnculo"/>
            <w:rFonts w:ascii="Arial" w:hAnsi="Arial" w:cs="Arial"/>
            <w:sz w:val="18"/>
          </w:rPr>
          <w:t>https://www.uaa.mx/informacionpublica/transparencia-proactiva/convocatorias-para-adquisiciones-de-bienes-y-servicios/ejercicio-2026/licitacion-publica-nacional/</w:t>
        </w:r>
      </w:hyperlink>
      <w:r w:rsidRPr="003E788A">
        <w:rPr>
          <w:rFonts w:ascii="Arial" w:hAnsi="Arial" w:cs="Arial"/>
          <w:sz w:val="18"/>
          <w:szCs w:val="18"/>
        </w:rPr>
        <w:t>,</w:t>
      </w:r>
      <w:r w:rsidR="009E046D">
        <w:rPr>
          <w:rFonts w:ascii="Arial" w:hAnsi="Arial" w:cs="Arial"/>
          <w:sz w:val="18"/>
          <w:szCs w:val="18"/>
        </w:rPr>
        <w:t>----</w:t>
      </w:r>
      <w:r w:rsidRPr="003E788A">
        <w:rPr>
          <w:rFonts w:ascii="Arial" w:hAnsi="Arial" w:cs="Arial"/>
          <w:sz w:val="18"/>
          <w:szCs w:val="18"/>
        </w:rPr>
        <w:t xml:space="preserve"> así como en el Departamento de Compras de la Dirección General de Finanzas, Ciudad Universitaria.-------------------------------</w:t>
      </w:r>
      <w:r w:rsidRPr="00450881">
        <w:rPr>
          <w:rFonts w:ascii="Arial" w:hAnsi="Arial" w:cs="Arial"/>
          <w:sz w:val="18"/>
          <w:szCs w:val="18"/>
        </w:rPr>
        <w:t>--------------------------------------------------------------------------------------------------------------------------------</w:t>
      </w:r>
    </w:p>
    <w:p w14:paraId="497A2C66" w14:textId="0A50A60D" w:rsidR="00BE7819" w:rsidRPr="004C5D14" w:rsidRDefault="003C256B" w:rsidP="005F1DA8">
      <w:pPr>
        <w:tabs>
          <w:tab w:val="left" w:pos="7260"/>
        </w:tabs>
        <w:jc w:val="both"/>
        <w:rPr>
          <w:rFonts w:ascii="Arial" w:hAnsi="Arial" w:cs="Arial"/>
          <w:sz w:val="16"/>
          <w:szCs w:val="16"/>
          <w:lang w:val="es-MX"/>
        </w:rPr>
      </w:pPr>
      <w:r>
        <w:rPr>
          <w:rFonts w:ascii="Arial" w:hAnsi="Arial" w:cs="Arial"/>
          <w:sz w:val="18"/>
          <w:szCs w:val="18"/>
          <w:lang w:val="es-MX"/>
        </w:rPr>
        <w:lastRenderedPageBreak/>
        <w:t>2</w:t>
      </w:r>
      <w:r w:rsidR="00BE7819" w:rsidRPr="00A2131C">
        <w:rPr>
          <w:rFonts w:ascii="Arial" w:hAnsi="Arial" w:cs="Arial"/>
          <w:sz w:val="18"/>
          <w:szCs w:val="18"/>
          <w:lang w:val="es-MX"/>
        </w:rPr>
        <w:t xml:space="preserve">. </w:t>
      </w:r>
      <w:r w:rsidR="00BE7819" w:rsidRPr="00A2131C">
        <w:rPr>
          <w:rFonts w:ascii="Arial" w:hAnsi="Arial" w:cs="Arial"/>
          <w:sz w:val="18"/>
          <w:szCs w:val="18"/>
        </w:rPr>
        <w:t xml:space="preserve">El día </w:t>
      </w:r>
      <w:r w:rsidR="00A14852">
        <w:rPr>
          <w:rFonts w:ascii="Arial" w:hAnsi="Arial" w:cs="Arial"/>
          <w:b/>
          <w:sz w:val="18"/>
          <w:szCs w:val="18"/>
        </w:rPr>
        <w:t>12</w:t>
      </w:r>
      <w:r w:rsidR="009B0294" w:rsidRPr="009B0294">
        <w:rPr>
          <w:rFonts w:ascii="Arial" w:hAnsi="Arial" w:cs="Arial"/>
          <w:b/>
          <w:sz w:val="18"/>
          <w:szCs w:val="18"/>
        </w:rPr>
        <w:t xml:space="preserve"> de </w:t>
      </w:r>
      <w:r w:rsidR="00212CEB">
        <w:rPr>
          <w:rFonts w:ascii="Arial" w:hAnsi="Arial" w:cs="Arial"/>
          <w:b/>
          <w:sz w:val="18"/>
          <w:szCs w:val="18"/>
        </w:rPr>
        <w:t>marzo</w:t>
      </w:r>
      <w:r w:rsidR="009B0294" w:rsidRPr="009B0294">
        <w:rPr>
          <w:rFonts w:ascii="Arial" w:hAnsi="Arial" w:cs="Arial"/>
          <w:b/>
          <w:sz w:val="18"/>
          <w:szCs w:val="18"/>
        </w:rPr>
        <w:t xml:space="preserve"> de 2026</w:t>
      </w:r>
      <w:r w:rsidR="00BE7819" w:rsidRPr="00A2131C">
        <w:rPr>
          <w:rFonts w:ascii="Arial" w:hAnsi="Arial" w:cs="Arial"/>
          <w:b/>
          <w:sz w:val="18"/>
          <w:szCs w:val="18"/>
        </w:rPr>
        <w:t xml:space="preserve">, </w:t>
      </w:r>
      <w:r w:rsidR="00BE7819" w:rsidRPr="00A2131C">
        <w:rPr>
          <w:rFonts w:ascii="Arial" w:hAnsi="Arial" w:cs="Arial"/>
          <w:sz w:val="18"/>
          <w:szCs w:val="18"/>
        </w:rPr>
        <w:t>a las 1</w:t>
      </w:r>
      <w:r w:rsidR="00A14852">
        <w:rPr>
          <w:rFonts w:ascii="Arial" w:hAnsi="Arial" w:cs="Arial"/>
          <w:sz w:val="18"/>
          <w:szCs w:val="18"/>
        </w:rPr>
        <w:t>2</w:t>
      </w:r>
      <w:r w:rsidR="00B84669">
        <w:rPr>
          <w:rFonts w:ascii="Arial" w:hAnsi="Arial" w:cs="Arial"/>
          <w:sz w:val="18"/>
          <w:szCs w:val="18"/>
        </w:rPr>
        <w:t xml:space="preserve">:00 </w:t>
      </w:r>
      <w:proofErr w:type="spellStart"/>
      <w:r w:rsidR="00B84669">
        <w:rPr>
          <w:rFonts w:ascii="Arial" w:hAnsi="Arial" w:cs="Arial"/>
          <w:sz w:val="18"/>
          <w:szCs w:val="18"/>
        </w:rPr>
        <w:t>hrs</w:t>
      </w:r>
      <w:proofErr w:type="spellEnd"/>
      <w:r w:rsidR="00BE7819" w:rsidRPr="00A2131C">
        <w:rPr>
          <w:rFonts w:ascii="Arial" w:hAnsi="Arial" w:cs="Arial"/>
          <w:sz w:val="18"/>
          <w:szCs w:val="18"/>
        </w:rPr>
        <w:t xml:space="preserve">, </w:t>
      </w:r>
      <w:r w:rsidR="00E064F3" w:rsidRPr="00E064F3">
        <w:rPr>
          <w:rFonts w:ascii="Arial" w:hAnsi="Arial" w:cs="Arial"/>
          <w:sz w:val="18"/>
          <w:szCs w:val="18"/>
        </w:rPr>
        <w:t>se realizó la Junta de Aclaraciones, en la cual se recibieron preguntas por parte de la</w:t>
      </w:r>
      <w:r w:rsidR="007979CB">
        <w:rPr>
          <w:rFonts w:ascii="Arial" w:hAnsi="Arial" w:cs="Arial"/>
          <w:sz w:val="18"/>
          <w:szCs w:val="18"/>
        </w:rPr>
        <w:t>s</w:t>
      </w:r>
      <w:r w:rsidR="00E064F3" w:rsidRPr="00E064F3">
        <w:rPr>
          <w:rFonts w:ascii="Arial" w:hAnsi="Arial" w:cs="Arial"/>
          <w:sz w:val="18"/>
          <w:szCs w:val="18"/>
        </w:rPr>
        <w:t xml:space="preserve"> </w:t>
      </w:r>
      <w:r w:rsidR="00FD14D9">
        <w:rPr>
          <w:rFonts w:ascii="Arial" w:hAnsi="Arial" w:cs="Arial"/>
          <w:sz w:val="18"/>
          <w:szCs w:val="18"/>
        </w:rPr>
        <w:t>persona</w:t>
      </w:r>
      <w:r w:rsidR="007979CB">
        <w:rPr>
          <w:rFonts w:ascii="Arial" w:hAnsi="Arial" w:cs="Arial"/>
          <w:sz w:val="18"/>
          <w:szCs w:val="18"/>
        </w:rPr>
        <w:t>s</w:t>
      </w:r>
      <w:r w:rsidR="00FD14D9">
        <w:rPr>
          <w:rFonts w:ascii="Arial" w:hAnsi="Arial" w:cs="Arial"/>
          <w:sz w:val="18"/>
          <w:szCs w:val="18"/>
        </w:rPr>
        <w:t xml:space="preserve"> física</w:t>
      </w:r>
      <w:r w:rsidR="007979CB">
        <w:rPr>
          <w:rFonts w:ascii="Arial" w:hAnsi="Arial" w:cs="Arial"/>
          <w:sz w:val="18"/>
          <w:szCs w:val="18"/>
        </w:rPr>
        <w:t>s</w:t>
      </w:r>
      <w:r w:rsidR="00E064F3" w:rsidRPr="00E064F3">
        <w:rPr>
          <w:rFonts w:ascii="Arial" w:hAnsi="Arial" w:cs="Arial"/>
          <w:sz w:val="18"/>
          <w:szCs w:val="18"/>
        </w:rPr>
        <w:t xml:space="preserve"> </w:t>
      </w:r>
      <w:r w:rsidR="007979CB" w:rsidRPr="007979CB">
        <w:rPr>
          <w:rFonts w:ascii="Arial" w:hAnsi="Arial" w:cs="Arial"/>
          <w:sz w:val="18"/>
          <w:szCs w:val="18"/>
        </w:rPr>
        <w:t>JOSÉ DE JESÚS SALINAS ALATORRE</w:t>
      </w:r>
      <w:r w:rsidR="007979CB">
        <w:rPr>
          <w:rFonts w:ascii="Arial" w:hAnsi="Arial" w:cs="Arial"/>
          <w:sz w:val="18"/>
          <w:szCs w:val="18"/>
        </w:rPr>
        <w:t xml:space="preserve"> y </w:t>
      </w:r>
      <w:r w:rsidR="007979CB" w:rsidRPr="007979CB">
        <w:rPr>
          <w:rFonts w:ascii="Arial" w:hAnsi="Arial" w:cs="Arial"/>
          <w:sz w:val="18"/>
          <w:szCs w:val="18"/>
        </w:rPr>
        <w:t>ALAN ROBERTO CASTILLO CARREÓN</w:t>
      </w:r>
      <w:r w:rsidR="00E064F3" w:rsidRPr="00E064F3">
        <w:rPr>
          <w:rFonts w:ascii="Arial" w:hAnsi="Arial" w:cs="Arial"/>
          <w:sz w:val="18"/>
          <w:szCs w:val="18"/>
        </w:rPr>
        <w:t>, así mismo se hizo constar que, por parte de la convocante se realizaron aclaraciones</w:t>
      </w:r>
      <w:r w:rsidR="00B174A9">
        <w:rPr>
          <w:rFonts w:ascii="Arial" w:hAnsi="Arial" w:cs="Arial"/>
          <w:sz w:val="18"/>
          <w:szCs w:val="18"/>
        </w:rPr>
        <w:t xml:space="preserve"> </w:t>
      </w:r>
      <w:r w:rsidR="00BE7819" w:rsidRPr="00A2131C">
        <w:rPr>
          <w:rFonts w:ascii="Arial" w:hAnsi="Arial" w:cs="Arial"/>
          <w:sz w:val="18"/>
          <w:szCs w:val="18"/>
        </w:rPr>
        <w:t>-</w:t>
      </w:r>
    </w:p>
    <w:p w14:paraId="35033720" w14:textId="4FFE5C8A" w:rsidR="00EF4299" w:rsidRDefault="0037447A" w:rsidP="00C447C1">
      <w:pPr>
        <w:pStyle w:val="Sangradetextonormal"/>
        <w:ind w:left="0" w:right="48"/>
        <w:jc w:val="both"/>
        <w:rPr>
          <w:rFonts w:ascii="Arial" w:hAnsi="Arial" w:cs="Arial"/>
          <w:sz w:val="18"/>
          <w:szCs w:val="18"/>
        </w:rPr>
      </w:pPr>
      <w:r>
        <w:rPr>
          <w:rFonts w:ascii="Arial" w:hAnsi="Arial" w:cs="Arial"/>
          <w:color w:val="000000"/>
          <w:sz w:val="18"/>
          <w:szCs w:val="18"/>
        </w:rPr>
        <w:t>--------------------------------------------------------------------------------------------------------------------------------------------------</w:t>
      </w:r>
      <w:r w:rsidR="003C256B">
        <w:rPr>
          <w:rFonts w:ascii="Arial" w:hAnsi="Arial" w:cs="Arial"/>
          <w:color w:val="000000"/>
          <w:sz w:val="18"/>
          <w:szCs w:val="18"/>
        </w:rPr>
        <w:t>3</w:t>
      </w:r>
      <w:r w:rsidR="004C5D14">
        <w:rPr>
          <w:rFonts w:ascii="Arial" w:hAnsi="Arial" w:cs="Arial"/>
          <w:color w:val="000000"/>
          <w:sz w:val="18"/>
          <w:szCs w:val="18"/>
        </w:rPr>
        <w:t xml:space="preserve">. </w:t>
      </w:r>
      <w:r w:rsidR="00A31430"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Pr>
          <w:rFonts w:ascii="Arial" w:hAnsi="Arial" w:cs="Arial"/>
          <w:color w:val="000000"/>
          <w:sz w:val="18"/>
          <w:szCs w:val="18"/>
        </w:rPr>
        <w:t>,</w:t>
      </w:r>
      <w:r w:rsidR="00A31430">
        <w:rPr>
          <w:rFonts w:ascii="Arial" w:hAnsi="Arial" w:cs="Arial"/>
          <w:color w:val="000000"/>
          <w:sz w:val="18"/>
          <w:szCs w:val="18"/>
        </w:rPr>
        <w:t xml:space="preserve"> la convocante</w:t>
      </w:r>
      <w:r w:rsidR="00AA788A">
        <w:rPr>
          <w:rFonts w:ascii="Arial" w:hAnsi="Arial" w:cs="Arial"/>
          <w:color w:val="000000"/>
          <w:sz w:val="18"/>
          <w:szCs w:val="18"/>
        </w:rPr>
        <w:t xml:space="preserve"> </w:t>
      </w:r>
      <w:r w:rsidR="00EF5071">
        <w:rPr>
          <w:rFonts w:ascii="Arial" w:hAnsi="Arial" w:cs="Arial"/>
          <w:sz w:val="18"/>
          <w:szCs w:val="18"/>
        </w:rPr>
        <w:t>celebró</w:t>
      </w:r>
      <w:r w:rsidR="00A31430" w:rsidRPr="00CF0042">
        <w:rPr>
          <w:rFonts w:ascii="Arial" w:hAnsi="Arial" w:cs="Arial"/>
          <w:color w:val="000000"/>
          <w:sz w:val="18"/>
          <w:szCs w:val="18"/>
        </w:rPr>
        <w:t xml:space="preserve"> el día </w:t>
      </w:r>
      <w:r w:rsidR="007979CB">
        <w:rPr>
          <w:rFonts w:ascii="Arial" w:hAnsi="Arial" w:cs="Arial"/>
          <w:b/>
          <w:sz w:val="18"/>
          <w:szCs w:val="18"/>
        </w:rPr>
        <w:t>17</w:t>
      </w:r>
      <w:r w:rsidR="005926D3" w:rsidRPr="005926D3">
        <w:rPr>
          <w:rFonts w:ascii="Arial" w:hAnsi="Arial" w:cs="Arial"/>
          <w:b/>
          <w:sz w:val="18"/>
          <w:szCs w:val="18"/>
        </w:rPr>
        <w:t xml:space="preserve"> de marzo de 2026</w:t>
      </w:r>
      <w:r w:rsidR="00A31430" w:rsidRPr="00325DE9">
        <w:rPr>
          <w:rFonts w:ascii="Arial" w:hAnsi="Arial" w:cs="Arial"/>
          <w:sz w:val="18"/>
          <w:szCs w:val="18"/>
        </w:rPr>
        <w:t xml:space="preserve"> a las </w:t>
      </w:r>
      <w:r w:rsidR="00B530B9" w:rsidRPr="00325DE9">
        <w:rPr>
          <w:rFonts w:ascii="Arial" w:hAnsi="Arial" w:cs="Arial"/>
          <w:b/>
          <w:sz w:val="18"/>
          <w:szCs w:val="18"/>
        </w:rPr>
        <w:t>1</w:t>
      </w:r>
      <w:r w:rsidR="007979CB">
        <w:rPr>
          <w:rFonts w:ascii="Arial" w:hAnsi="Arial" w:cs="Arial"/>
          <w:b/>
          <w:sz w:val="18"/>
          <w:szCs w:val="18"/>
        </w:rPr>
        <w:t>3</w:t>
      </w:r>
      <w:r w:rsidR="00A31430" w:rsidRPr="00325DE9">
        <w:rPr>
          <w:rFonts w:ascii="Arial" w:hAnsi="Arial" w:cs="Arial"/>
          <w:b/>
          <w:sz w:val="18"/>
          <w:szCs w:val="18"/>
        </w:rPr>
        <w:t>:00 (</w:t>
      </w:r>
      <w:r w:rsidR="007979CB">
        <w:rPr>
          <w:rFonts w:ascii="Arial" w:hAnsi="Arial" w:cs="Arial"/>
          <w:b/>
          <w:sz w:val="18"/>
          <w:szCs w:val="18"/>
        </w:rPr>
        <w:t>trece</w:t>
      </w:r>
      <w:r w:rsidR="00A31430" w:rsidRPr="00325DE9">
        <w:rPr>
          <w:rFonts w:ascii="Arial" w:hAnsi="Arial" w:cs="Arial"/>
          <w:b/>
          <w:sz w:val="18"/>
          <w:szCs w:val="18"/>
        </w:rPr>
        <w:t>)</w:t>
      </w:r>
      <w:r w:rsidR="00A31430" w:rsidRPr="00325DE9">
        <w:rPr>
          <w:rFonts w:ascii="Arial" w:hAnsi="Arial" w:cs="Arial"/>
          <w:sz w:val="18"/>
          <w:szCs w:val="18"/>
        </w:rPr>
        <w:t xml:space="preserve"> horas,</w:t>
      </w:r>
      <w:r w:rsidR="009606F0" w:rsidRPr="00325DE9">
        <w:rPr>
          <w:rFonts w:ascii="Arial" w:hAnsi="Arial" w:cs="Arial"/>
          <w:sz w:val="18"/>
          <w:szCs w:val="18"/>
        </w:rPr>
        <w:t xml:space="preserve"> el Acto de Presentación y Apertura de Propuestas, realizando </w:t>
      </w:r>
      <w:r w:rsidR="00B45AE0" w:rsidRPr="00325DE9">
        <w:rPr>
          <w:rFonts w:ascii="Arial" w:hAnsi="Arial" w:cs="Arial"/>
          <w:color w:val="000000"/>
          <w:sz w:val="18"/>
          <w:szCs w:val="18"/>
        </w:rPr>
        <w:t xml:space="preserve">la inscripción de </w:t>
      </w:r>
      <w:r w:rsidR="00A00A9A">
        <w:rPr>
          <w:rFonts w:ascii="Arial" w:hAnsi="Arial" w:cs="Arial"/>
          <w:b/>
          <w:sz w:val="18"/>
          <w:szCs w:val="18"/>
        </w:rPr>
        <w:t>10</w:t>
      </w:r>
      <w:r w:rsidR="00F90DEF" w:rsidRPr="004527D1">
        <w:rPr>
          <w:rFonts w:ascii="Arial" w:hAnsi="Arial" w:cs="Arial"/>
          <w:b/>
          <w:sz w:val="18"/>
          <w:szCs w:val="18"/>
        </w:rPr>
        <w:t xml:space="preserve"> (</w:t>
      </w:r>
      <w:r>
        <w:rPr>
          <w:rFonts w:ascii="Arial" w:hAnsi="Arial" w:cs="Arial"/>
          <w:b/>
          <w:sz w:val="18"/>
          <w:szCs w:val="18"/>
        </w:rPr>
        <w:t>d</w:t>
      </w:r>
      <w:r w:rsidR="00A00A9A">
        <w:rPr>
          <w:rFonts w:ascii="Arial" w:hAnsi="Arial" w:cs="Arial"/>
          <w:b/>
          <w:sz w:val="18"/>
          <w:szCs w:val="18"/>
        </w:rPr>
        <w:t>iez</w:t>
      </w:r>
      <w:r w:rsidR="00F90DEF" w:rsidRPr="004527D1">
        <w:rPr>
          <w:rFonts w:ascii="Arial" w:hAnsi="Arial" w:cs="Arial"/>
          <w:b/>
          <w:sz w:val="18"/>
          <w:szCs w:val="18"/>
        </w:rPr>
        <w:t xml:space="preserve">) </w:t>
      </w:r>
      <w:r w:rsidR="00A31430" w:rsidRPr="004527D1">
        <w:rPr>
          <w:rFonts w:ascii="Arial" w:hAnsi="Arial" w:cs="Arial"/>
          <w:b/>
          <w:sz w:val="18"/>
          <w:szCs w:val="18"/>
        </w:rPr>
        <w:t>propuesta</w:t>
      </w:r>
      <w:r w:rsidR="008F0AC0" w:rsidRPr="004527D1">
        <w:rPr>
          <w:rFonts w:ascii="Arial" w:hAnsi="Arial" w:cs="Arial"/>
          <w:b/>
          <w:sz w:val="18"/>
          <w:szCs w:val="18"/>
        </w:rPr>
        <w:t>s</w:t>
      </w:r>
      <w:r w:rsidR="009606F0" w:rsidRPr="004527D1">
        <w:rPr>
          <w:rFonts w:ascii="Arial" w:hAnsi="Arial" w:cs="Arial"/>
          <w:sz w:val="18"/>
          <w:szCs w:val="18"/>
        </w:rPr>
        <w:t xml:space="preserve">, </w:t>
      </w:r>
      <w:r w:rsidR="00B45AE0" w:rsidRPr="004527D1">
        <w:rPr>
          <w:rFonts w:ascii="Arial" w:hAnsi="Arial" w:cs="Arial"/>
          <w:color w:val="000000"/>
          <w:sz w:val="18"/>
          <w:szCs w:val="18"/>
        </w:rPr>
        <w:t>presenta</w:t>
      </w:r>
      <w:r w:rsidR="00B45AE0" w:rsidRPr="00DB74BC">
        <w:rPr>
          <w:rFonts w:ascii="Arial" w:hAnsi="Arial" w:cs="Arial"/>
          <w:color w:val="000000"/>
          <w:sz w:val="18"/>
          <w:szCs w:val="18"/>
        </w:rPr>
        <w:t>da</w:t>
      </w:r>
      <w:r w:rsidR="00A668B7" w:rsidRPr="00DB74BC">
        <w:rPr>
          <w:rFonts w:ascii="Arial" w:hAnsi="Arial" w:cs="Arial"/>
          <w:color w:val="000000"/>
          <w:sz w:val="18"/>
          <w:szCs w:val="18"/>
        </w:rPr>
        <w:t>s</w:t>
      </w:r>
      <w:r w:rsidR="00B45AE0">
        <w:rPr>
          <w:rFonts w:ascii="Arial" w:hAnsi="Arial" w:cs="Arial"/>
          <w:color w:val="000000"/>
          <w:sz w:val="18"/>
          <w:szCs w:val="18"/>
        </w:rPr>
        <w:t xml:space="preserve"> </w:t>
      </w:r>
      <w:r w:rsidR="00A31430" w:rsidRPr="00FE4064">
        <w:rPr>
          <w:rFonts w:ascii="Arial" w:hAnsi="Arial" w:cs="Arial"/>
          <w:color w:val="000000"/>
          <w:sz w:val="18"/>
          <w:szCs w:val="18"/>
        </w:rPr>
        <w:t xml:space="preserve">en </w:t>
      </w:r>
      <w:r w:rsidR="00A668B7" w:rsidRPr="00FE4064">
        <w:rPr>
          <w:rFonts w:ascii="Arial" w:hAnsi="Arial" w:cs="Arial"/>
          <w:color w:val="000000"/>
          <w:sz w:val="18"/>
          <w:szCs w:val="18"/>
        </w:rPr>
        <w:t xml:space="preserve">tiempo </w:t>
      </w:r>
      <w:r w:rsidR="00A668B7">
        <w:rPr>
          <w:rFonts w:ascii="Arial" w:hAnsi="Arial" w:cs="Arial"/>
          <w:color w:val="000000"/>
          <w:sz w:val="18"/>
          <w:szCs w:val="18"/>
        </w:rPr>
        <w:t xml:space="preserve">y </w:t>
      </w:r>
      <w:r w:rsidR="00A31430" w:rsidRPr="00FE4064">
        <w:rPr>
          <w:rFonts w:ascii="Arial" w:hAnsi="Arial" w:cs="Arial"/>
          <w:color w:val="000000"/>
          <w:sz w:val="18"/>
          <w:szCs w:val="18"/>
        </w:rPr>
        <w:t xml:space="preserve">forma por </w:t>
      </w:r>
      <w:r w:rsidR="00A668B7">
        <w:rPr>
          <w:rFonts w:ascii="Arial" w:hAnsi="Arial" w:cs="Arial"/>
          <w:color w:val="000000"/>
          <w:sz w:val="18"/>
          <w:szCs w:val="18"/>
        </w:rPr>
        <w:t>los</w:t>
      </w:r>
      <w:r w:rsidR="00A31430" w:rsidRPr="00FE4064">
        <w:rPr>
          <w:rFonts w:ascii="Arial" w:hAnsi="Arial" w:cs="Arial"/>
          <w:color w:val="000000"/>
          <w:sz w:val="18"/>
          <w:szCs w:val="18"/>
        </w:rPr>
        <w:t xml:space="preserve"> corre</w:t>
      </w:r>
      <w:r w:rsidR="00A31430">
        <w:rPr>
          <w:rFonts w:ascii="Arial" w:hAnsi="Arial" w:cs="Arial"/>
          <w:color w:val="000000"/>
          <w:sz w:val="18"/>
          <w:szCs w:val="18"/>
        </w:rPr>
        <w:t>spondiente</w:t>
      </w:r>
      <w:r w:rsidR="00A668B7">
        <w:rPr>
          <w:rFonts w:ascii="Arial" w:hAnsi="Arial" w:cs="Arial"/>
          <w:color w:val="000000"/>
          <w:sz w:val="18"/>
          <w:szCs w:val="18"/>
        </w:rPr>
        <w:t>s</w:t>
      </w:r>
      <w:r w:rsidR="00A31430">
        <w:rPr>
          <w:rFonts w:ascii="Arial" w:hAnsi="Arial" w:cs="Arial"/>
          <w:color w:val="000000"/>
          <w:sz w:val="18"/>
          <w:szCs w:val="18"/>
        </w:rPr>
        <w:t xml:space="preserve"> licitante</w:t>
      </w:r>
      <w:r w:rsidR="00A668B7">
        <w:rPr>
          <w:rFonts w:ascii="Arial" w:hAnsi="Arial" w:cs="Arial"/>
          <w:color w:val="000000"/>
          <w:sz w:val="18"/>
          <w:szCs w:val="18"/>
        </w:rPr>
        <w:t>s</w:t>
      </w:r>
      <w:r w:rsidR="00A31430">
        <w:rPr>
          <w:rFonts w:ascii="Arial" w:hAnsi="Arial" w:cs="Arial"/>
          <w:color w:val="000000"/>
          <w:sz w:val="18"/>
          <w:szCs w:val="18"/>
        </w:rPr>
        <w:t>, siendo</w:t>
      </w:r>
      <w:r w:rsidR="00A31430" w:rsidRPr="00FE4064">
        <w:rPr>
          <w:rFonts w:ascii="Arial" w:hAnsi="Arial" w:cs="Arial"/>
          <w:color w:val="000000"/>
          <w:sz w:val="18"/>
          <w:szCs w:val="18"/>
        </w:rPr>
        <w:t>:</w:t>
      </w:r>
      <w:r w:rsidR="00EF4299">
        <w:rPr>
          <w:rFonts w:ascii="Arial" w:hAnsi="Arial" w:cs="Arial"/>
          <w:color w:val="000000"/>
          <w:sz w:val="18"/>
          <w:szCs w:val="18"/>
        </w:rPr>
        <w:t xml:space="preserve"> ----------</w:t>
      </w:r>
      <w:r w:rsidR="004527D1">
        <w:rPr>
          <w:rFonts w:ascii="Arial" w:hAnsi="Arial" w:cs="Arial"/>
          <w:color w:val="000000"/>
          <w:sz w:val="18"/>
          <w:szCs w:val="18"/>
        </w:rPr>
        <w:t>------</w:t>
      </w:r>
    </w:p>
    <w:p w14:paraId="4C586A03" w14:textId="42266889" w:rsidR="00A31430" w:rsidRDefault="00A31430" w:rsidP="00C447C1">
      <w:pPr>
        <w:pStyle w:val="Sangradetextonormal"/>
        <w:ind w:left="0" w:right="48"/>
        <w:jc w:val="both"/>
        <w:rPr>
          <w:rFonts w:ascii="Arial" w:hAnsi="Arial" w:cs="Arial"/>
        </w:rPr>
      </w:pPr>
      <w:r w:rsidRPr="003D2736">
        <w:rPr>
          <w:rFonts w:ascii="Arial" w:hAnsi="Arial" w:cs="Arial"/>
          <w:sz w:val="18"/>
          <w:szCs w:val="18"/>
        </w:rPr>
        <w:t>-----------------------------------------------------------------------------------------------------------------------------------</w:t>
      </w:r>
      <w:r w:rsidR="00A668B7">
        <w:rPr>
          <w:rFonts w:ascii="Arial" w:hAnsi="Arial" w:cs="Arial"/>
          <w:sz w:val="18"/>
          <w:szCs w:val="18"/>
        </w:rPr>
        <w:t>-------------</w:t>
      </w:r>
      <w:r w:rsidR="00EF4299">
        <w:rPr>
          <w:rFonts w:ascii="Arial" w:hAnsi="Arial" w:cs="Arial"/>
          <w:sz w:val="18"/>
          <w:szCs w:val="18"/>
        </w:rPr>
        <w:t>--</w:t>
      </w:r>
    </w:p>
    <w:tbl>
      <w:tblPr>
        <w:tblW w:w="497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0"/>
        <w:gridCol w:w="8090"/>
      </w:tblGrid>
      <w:tr w:rsidR="008F0AC0" w:rsidRPr="00605679" w14:paraId="386C6724" w14:textId="77777777" w:rsidTr="008F098C">
        <w:trPr>
          <w:trHeight w:val="293"/>
        </w:trPr>
        <w:tc>
          <w:tcPr>
            <w:tcW w:w="393" w:type="pct"/>
            <w:shd w:val="clear" w:color="auto" w:fill="D9D9D9"/>
            <w:noWrap/>
            <w:hideMark/>
          </w:tcPr>
          <w:p w14:paraId="7C64F432" w14:textId="77777777" w:rsidR="008F0AC0" w:rsidRPr="004C0485" w:rsidRDefault="008F0AC0" w:rsidP="008F098C">
            <w:pPr>
              <w:jc w:val="center"/>
              <w:rPr>
                <w:rFonts w:ascii="Arial" w:hAnsi="Arial" w:cs="Arial"/>
                <w:b/>
                <w:sz w:val="18"/>
                <w:szCs w:val="18"/>
              </w:rPr>
            </w:pPr>
          </w:p>
        </w:tc>
        <w:tc>
          <w:tcPr>
            <w:tcW w:w="4607" w:type="pct"/>
            <w:shd w:val="clear" w:color="auto" w:fill="D9D9D9"/>
            <w:noWrap/>
            <w:vAlign w:val="center"/>
            <w:hideMark/>
          </w:tcPr>
          <w:p w14:paraId="47F90CC9" w14:textId="77777777" w:rsidR="008F0AC0" w:rsidRPr="00605679" w:rsidRDefault="008F0AC0" w:rsidP="008F098C">
            <w:pPr>
              <w:jc w:val="center"/>
              <w:rPr>
                <w:rFonts w:ascii="Arial" w:hAnsi="Arial" w:cs="Arial"/>
                <w:b/>
                <w:sz w:val="18"/>
                <w:szCs w:val="18"/>
              </w:rPr>
            </w:pPr>
            <w:r w:rsidRPr="004C0485">
              <w:rPr>
                <w:rFonts w:ascii="Arial" w:hAnsi="Arial" w:cs="Arial"/>
                <w:b/>
                <w:sz w:val="18"/>
                <w:szCs w:val="18"/>
              </w:rPr>
              <w:t>Licitante</w:t>
            </w:r>
          </w:p>
        </w:tc>
      </w:tr>
      <w:tr w:rsidR="007979CB" w:rsidRPr="00605679" w14:paraId="78A7355E"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hideMark/>
          </w:tcPr>
          <w:p w14:paraId="31BDAE0A" w14:textId="48FD98ED" w:rsidR="007979CB" w:rsidRPr="00605679" w:rsidRDefault="007979CB" w:rsidP="007979CB">
            <w:pPr>
              <w:jc w:val="center"/>
              <w:rPr>
                <w:rFonts w:ascii="Arial" w:hAnsi="Arial" w:cs="Arial"/>
                <w:b/>
                <w:sz w:val="18"/>
                <w:szCs w:val="18"/>
              </w:rPr>
            </w:pPr>
            <w:r>
              <w:rPr>
                <w:rFonts w:ascii="Arial" w:hAnsi="Arial" w:cs="Arial"/>
                <w:b/>
                <w:sz w:val="18"/>
                <w:szCs w:val="18"/>
              </w:rPr>
              <w:t>1</w:t>
            </w:r>
          </w:p>
        </w:tc>
        <w:tc>
          <w:tcPr>
            <w:tcW w:w="4607" w:type="pct"/>
            <w:tcBorders>
              <w:top w:val="dotted" w:sz="4" w:space="0" w:color="auto"/>
              <w:left w:val="dotted" w:sz="4" w:space="0" w:color="auto"/>
              <w:bottom w:val="dotted" w:sz="4" w:space="0" w:color="auto"/>
              <w:right w:val="dotted" w:sz="4" w:space="0" w:color="auto"/>
            </w:tcBorders>
            <w:noWrap/>
            <w:vAlign w:val="center"/>
          </w:tcPr>
          <w:p w14:paraId="54CA86EE" w14:textId="43A60875" w:rsidR="007979CB" w:rsidRPr="004C0485" w:rsidRDefault="007979CB" w:rsidP="007979CB">
            <w:pPr>
              <w:tabs>
                <w:tab w:val="left" w:pos="7260"/>
              </w:tabs>
              <w:jc w:val="both"/>
              <w:rPr>
                <w:rFonts w:ascii="Arial" w:hAnsi="Arial" w:cs="Arial"/>
                <w:b/>
                <w:sz w:val="18"/>
                <w:szCs w:val="18"/>
              </w:rPr>
            </w:pPr>
            <w:r w:rsidRPr="00E33F07">
              <w:rPr>
                <w:rFonts w:ascii="Arial" w:hAnsi="Arial" w:cs="Arial"/>
                <w:b/>
                <w:sz w:val="18"/>
                <w:szCs w:val="18"/>
              </w:rPr>
              <w:t>EFICIENCIA EN APLICACIONES Y ENERGIA</w:t>
            </w:r>
            <w:r w:rsidR="00212CEB">
              <w:rPr>
                <w:rFonts w:ascii="Arial" w:hAnsi="Arial" w:cs="Arial"/>
                <w:b/>
                <w:sz w:val="18"/>
                <w:szCs w:val="18"/>
              </w:rPr>
              <w:t>,</w:t>
            </w:r>
            <w:r w:rsidRPr="00E33F07">
              <w:rPr>
                <w:rFonts w:ascii="Arial" w:hAnsi="Arial" w:cs="Arial"/>
                <w:b/>
                <w:sz w:val="18"/>
                <w:szCs w:val="18"/>
              </w:rPr>
              <w:t xml:space="preserve"> S</w:t>
            </w:r>
            <w:r>
              <w:rPr>
                <w:rFonts w:ascii="Arial" w:hAnsi="Arial" w:cs="Arial"/>
                <w:b/>
                <w:sz w:val="18"/>
                <w:szCs w:val="18"/>
              </w:rPr>
              <w:t>.</w:t>
            </w:r>
            <w:r w:rsidRPr="00E33F07">
              <w:rPr>
                <w:rFonts w:ascii="Arial" w:hAnsi="Arial" w:cs="Arial"/>
                <w:b/>
                <w:sz w:val="18"/>
                <w:szCs w:val="18"/>
              </w:rPr>
              <w:t>A</w:t>
            </w:r>
            <w:r>
              <w:rPr>
                <w:rFonts w:ascii="Arial" w:hAnsi="Arial" w:cs="Arial"/>
                <w:b/>
                <w:sz w:val="18"/>
                <w:szCs w:val="18"/>
              </w:rPr>
              <w:t>.</w:t>
            </w:r>
            <w:r w:rsidRPr="00E33F07">
              <w:rPr>
                <w:rFonts w:ascii="Arial" w:hAnsi="Arial" w:cs="Arial"/>
                <w:b/>
                <w:sz w:val="18"/>
                <w:szCs w:val="18"/>
              </w:rPr>
              <w:t xml:space="preserve"> DE C</w:t>
            </w:r>
            <w:r>
              <w:rPr>
                <w:rFonts w:ascii="Arial" w:hAnsi="Arial" w:cs="Arial"/>
                <w:b/>
                <w:sz w:val="18"/>
                <w:szCs w:val="18"/>
              </w:rPr>
              <w:t>.</w:t>
            </w:r>
            <w:r w:rsidRPr="00E33F07">
              <w:rPr>
                <w:rFonts w:ascii="Arial" w:hAnsi="Arial" w:cs="Arial"/>
                <w:b/>
                <w:sz w:val="18"/>
                <w:szCs w:val="18"/>
              </w:rPr>
              <w:t>V</w:t>
            </w:r>
            <w:r>
              <w:rPr>
                <w:rFonts w:ascii="Arial" w:hAnsi="Arial" w:cs="Arial"/>
                <w:b/>
                <w:sz w:val="18"/>
                <w:szCs w:val="18"/>
              </w:rPr>
              <w:t>.</w:t>
            </w:r>
          </w:p>
        </w:tc>
      </w:tr>
      <w:tr w:rsidR="007979CB" w:rsidRPr="00605679" w14:paraId="69701749"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41B76058" w14:textId="1FCF6468" w:rsidR="007979CB" w:rsidRDefault="007979CB" w:rsidP="007979CB">
            <w:pPr>
              <w:jc w:val="center"/>
              <w:rPr>
                <w:rFonts w:ascii="Arial" w:hAnsi="Arial" w:cs="Arial"/>
                <w:b/>
                <w:sz w:val="18"/>
                <w:szCs w:val="18"/>
              </w:rPr>
            </w:pPr>
            <w:r>
              <w:rPr>
                <w:rFonts w:ascii="Arial" w:hAnsi="Arial" w:cs="Arial"/>
                <w:b/>
                <w:sz w:val="18"/>
                <w:szCs w:val="18"/>
              </w:rPr>
              <w:t>2</w:t>
            </w:r>
          </w:p>
        </w:tc>
        <w:tc>
          <w:tcPr>
            <w:tcW w:w="4607" w:type="pct"/>
            <w:tcBorders>
              <w:top w:val="dotted" w:sz="4" w:space="0" w:color="auto"/>
              <w:left w:val="dotted" w:sz="4" w:space="0" w:color="auto"/>
              <w:bottom w:val="dotted" w:sz="4" w:space="0" w:color="auto"/>
              <w:right w:val="dotted" w:sz="4" w:space="0" w:color="auto"/>
            </w:tcBorders>
            <w:noWrap/>
            <w:vAlign w:val="center"/>
          </w:tcPr>
          <w:p w14:paraId="32F7D9ED" w14:textId="5A5E18D4" w:rsidR="007979CB" w:rsidRPr="004C0485" w:rsidRDefault="007979CB" w:rsidP="007979CB">
            <w:pPr>
              <w:tabs>
                <w:tab w:val="left" w:pos="7260"/>
              </w:tabs>
              <w:jc w:val="both"/>
              <w:rPr>
                <w:rFonts w:ascii="Arial" w:hAnsi="Arial" w:cs="Arial"/>
                <w:b/>
                <w:sz w:val="18"/>
                <w:szCs w:val="18"/>
              </w:rPr>
            </w:pPr>
            <w:r w:rsidRPr="00C44A0B">
              <w:rPr>
                <w:rFonts w:ascii="Arial" w:hAnsi="Arial" w:cs="Arial"/>
                <w:b/>
                <w:sz w:val="18"/>
                <w:szCs w:val="18"/>
              </w:rPr>
              <w:t>MARCO ENRIQUE MARQUEZ ROCHA</w:t>
            </w:r>
          </w:p>
        </w:tc>
      </w:tr>
      <w:tr w:rsidR="007979CB" w:rsidRPr="00605679" w14:paraId="6E4DA11A"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68ED9E11" w14:textId="6E55D6E2" w:rsidR="007979CB" w:rsidRDefault="007979CB" w:rsidP="007979CB">
            <w:pPr>
              <w:jc w:val="center"/>
              <w:rPr>
                <w:rFonts w:ascii="Arial" w:hAnsi="Arial" w:cs="Arial"/>
                <w:b/>
                <w:sz w:val="18"/>
                <w:szCs w:val="18"/>
              </w:rPr>
            </w:pPr>
            <w:r>
              <w:rPr>
                <w:rFonts w:ascii="Arial" w:hAnsi="Arial" w:cs="Arial"/>
                <w:b/>
                <w:sz w:val="18"/>
                <w:szCs w:val="18"/>
              </w:rPr>
              <w:t>3</w:t>
            </w:r>
          </w:p>
        </w:tc>
        <w:tc>
          <w:tcPr>
            <w:tcW w:w="4607" w:type="pct"/>
            <w:tcBorders>
              <w:top w:val="dotted" w:sz="4" w:space="0" w:color="auto"/>
              <w:left w:val="dotted" w:sz="4" w:space="0" w:color="auto"/>
              <w:bottom w:val="dotted" w:sz="4" w:space="0" w:color="auto"/>
              <w:right w:val="dotted" w:sz="4" w:space="0" w:color="auto"/>
            </w:tcBorders>
            <w:noWrap/>
            <w:vAlign w:val="center"/>
          </w:tcPr>
          <w:p w14:paraId="7ED5E20A" w14:textId="16FB162D" w:rsidR="007979CB" w:rsidRDefault="007979CB" w:rsidP="007979CB">
            <w:pPr>
              <w:tabs>
                <w:tab w:val="left" w:pos="7260"/>
              </w:tabs>
              <w:jc w:val="both"/>
              <w:rPr>
                <w:rFonts w:ascii="Arial" w:hAnsi="Arial" w:cs="Arial"/>
                <w:b/>
                <w:sz w:val="18"/>
                <w:szCs w:val="18"/>
              </w:rPr>
            </w:pPr>
            <w:r w:rsidRPr="00F26F38">
              <w:rPr>
                <w:rFonts w:ascii="Arial" w:hAnsi="Arial" w:cs="Arial"/>
                <w:b/>
                <w:sz w:val="18"/>
                <w:szCs w:val="18"/>
              </w:rPr>
              <w:t>KEY QUIMICA, S.A. DE C.V.</w:t>
            </w:r>
          </w:p>
        </w:tc>
      </w:tr>
      <w:tr w:rsidR="007979CB" w:rsidRPr="00605679" w14:paraId="4FB1F1FD"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312FB052" w14:textId="2B1C6407" w:rsidR="007979CB" w:rsidRDefault="007979CB" w:rsidP="007979CB">
            <w:pPr>
              <w:jc w:val="center"/>
              <w:rPr>
                <w:rFonts w:ascii="Arial" w:hAnsi="Arial" w:cs="Arial"/>
                <w:b/>
                <w:sz w:val="18"/>
                <w:szCs w:val="18"/>
              </w:rPr>
            </w:pPr>
            <w:r>
              <w:rPr>
                <w:rFonts w:ascii="Arial" w:hAnsi="Arial" w:cs="Arial"/>
                <w:b/>
                <w:sz w:val="18"/>
                <w:szCs w:val="18"/>
              </w:rPr>
              <w:t>4</w:t>
            </w:r>
          </w:p>
        </w:tc>
        <w:tc>
          <w:tcPr>
            <w:tcW w:w="4607" w:type="pct"/>
            <w:tcBorders>
              <w:top w:val="dotted" w:sz="4" w:space="0" w:color="auto"/>
              <w:left w:val="dotted" w:sz="4" w:space="0" w:color="auto"/>
              <w:bottom w:val="dotted" w:sz="4" w:space="0" w:color="auto"/>
              <w:right w:val="dotted" w:sz="4" w:space="0" w:color="auto"/>
            </w:tcBorders>
            <w:noWrap/>
            <w:vAlign w:val="center"/>
          </w:tcPr>
          <w:p w14:paraId="0D8C053F" w14:textId="6A5F13CA" w:rsidR="007979CB" w:rsidRDefault="007979CB" w:rsidP="007979CB">
            <w:pPr>
              <w:tabs>
                <w:tab w:val="left" w:pos="7260"/>
              </w:tabs>
              <w:jc w:val="both"/>
              <w:rPr>
                <w:rFonts w:ascii="Arial" w:hAnsi="Arial" w:cs="Arial"/>
                <w:b/>
                <w:sz w:val="18"/>
                <w:szCs w:val="18"/>
              </w:rPr>
            </w:pPr>
            <w:r w:rsidRPr="0008711B">
              <w:rPr>
                <w:rFonts w:ascii="Arial" w:hAnsi="Arial" w:cs="Arial"/>
                <w:b/>
                <w:sz w:val="18"/>
                <w:szCs w:val="18"/>
              </w:rPr>
              <w:t xml:space="preserve">ALAN ROBERTO CASTILLO CARREON </w:t>
            </w:r>
          </w:p>
        </w:tc>
      </w:tr>
      <w:tr w:rsidR="007979CB" w:rsidRPr="00605679" w14:paraId="7D88A575"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6F94954A" w14:textId="45736E72" w:rsidR="007979CB" w:rsidRDefault="007979CB" w:rsidP="007979CB">
            <w:pPr>
              <w:jc w:val="center"/>
              <w:rPr>
                <w:rFonts w:ascii="Arial" w:hAnsi="Arial" w:cs="Arial"/>
                <w:b/>
                <w:sz w:val="18"/>
                <w:szCs w:val="18"/>
              </w:rPr>
            </w:pPr>
            <w:r>
              <w:rPr>
                <w:rFonts w:ascii="Arial" w:hAnsi="Arial" w:cs="Arial"/>
                <w:b/>
                <w:sz w:val="18"/>
                <w:szCs w:val="18"/>
              </w:rPr>
              <w:t>5</w:t>
            </w:r>
          </w:p>
        </w:tc>
        <w:tc>
          <w:tcPr>
            <w:tcW w:w="4607" w:type="pct"/>
            <w:tcBorders>
              <w:top w:val="dotted" w:sz="4" w:space="0" w:color="auto"/>
              <w:left w:val="dotted" w:sz="4" w:space="0" w:color="auto"/>
              <w:bottom w:val="dotted" w:sz="4" w:space="0" w:color="auto"/>
              <w:right w:val="dotted" w:sz="4" w:space="0" w:color="auto"/>
            </w:tcBorders>
            <w:noWrap/>
            <w:vAlign w:val="center"/>
          </w:tcPr>
          <w:p w14:paraId="32302F05" w14:textId="370B8E83" w:rsidR="007979CB" w:rsidRDefault="007979CB" w:rsidP="007979CB">
            <w:pPr>
              <w:tabs>
                <w:tab w:val="left" w:pos="7260"/>
              </w:tabs>
              <w:jc w:val="both"/>
              <w:rPr>
                <w:rFonts w:ascii="Arial" w:hAnsi="Arial" w:cs="Arial"/>
                <w:b/>
                <w:sz w:val="18"/>
                <w:szCs w:val="18"/>
              </w:rPr>
            </w:pPr>
            <w:r w:rsidRPr="00F26F38">
              <w:rPr>
                <w:rFonts w:ascii="Arial" w:hAnsi="Arial" w:cs="Arial"/>
                <w:b/>
                <w:sz w:val="18"/>
                <w:szCs w:val="18"/>
              </w:rPr>
              <w:t>ISRAEL EDUARDO ROCHA ESCORCIA</w:t>
            </w:r>
          </w:p>
        </w:tc>
      </w:tr>
      <w:tr w:rsidR="007979CB" w:rsidRPr="00605679" w14:paraId="44651FD1"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029B873C" w14:textId="78F50790" w:rsidR="007979CB" w:rsidRDefault="007979CB" w:rsidP="007979CB">
            <w:pPr>
              <w:jc w:val="center"/>
              <w:rPr>
                <w:rFonts w:ascii="Arial" w:hAnsi="Arial" w:cs="Arial"/>
                <w:b/>
                <w:sz w:val="18"/>
                <w:szCs w:val="18"/>
              </w:rPr>
            </w:pPr>
            <w:r>
              <w:rPr>
                <w:rFonts w:ascii="Arial" w:hAnsi="Arial" w:cs="Arial"/>
                <w:b/>
                <w:sz w:val="18"/>
                <w:szCs w:val="18"/>
              </w:rPr>
              <w:t>6</w:t>
            </w:r>
          </w:p>
        </w:tc>
        <w:tc>
          <w:tcPr>
            <w:tcW w:w="4607" w:type="pct"/>
            <w:tcBorders>
              <w:top w:val="dotted" w:sz="4" w:space="0" w:color="auto"/>
              <w:left w:val="dotted" w:sz="4" w:space="0" w:color="auto"/>
              <w:bottom w:val="dotted" w:sz="4" w:space="0" w:color="auto"/>
              <w:right w:val="dotted" w:sz="4" w:space="0" w:color="auto"/>
            </w:tcBorders>
            <w:noWrap/>
            <w:vAlign w:val="center"/>
          </w:tcPr>
          <w:p w14:paraId="239FCC16" w14:textId="2EA92E8C" w:rsidR="007979CB" w:rsidRDefault="007979CB" w:rsidP="007979CB">
            <w:pPr>
              <w:tabs>
                <w:tab w:val="left" w:pos="7260"/>
              </w:tabs>
              <w:jc w:val="both"/>
              <w:rPr>
                <w:rFonts w:ascii="Arial" w:hAnsi="Arial" w:cs="Arial"/>
                <w:b/>
                <w:sz w:val="18"/>
                <w:szCs w:val="18"/>
              </w:rPr>
            </w:pPr>
            <w:r w:rsidRPr="004315AD">
              <w:rPr>
                <w:rFonts w:ascii="Arial" w:hAnsi="Arial" w:cs="Arial"/>
                <w:b/>
                <w:sz w:val="18"/>
                <w:szCs w:val="18"/>
              </w:rPr>
              <w:t>MICROLAB INDUSTRIAL, S.A. DE C.V.</w:t>
            </w:r>
          </w:p>
        </w:tc>
      </w:tr>
      <w:tr w:rsidR="007979CB" w:rsidRPr="00605679" w14:paraId="494CC5E2"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6B3FAD49" w14:textId="57AF06F5" w:rsidR="007979CB" w:rsidRDefault="007979CB" w:rsidP="007979CB">
            <w:pPr>
              <w:jc w:val="center"/>
              <w:rPr>
                <w:rFonts w:ascii="Arial" w:hAnsi="Arial" w:cs="Arial"/>
                <w:b/>
                <w:sz w:val="18"/>
                <w:szCs w:val="18"/>
              </w:rPr>
            </w:pPr>
            <w:r>
              <w:rPr>
                <w:rFonts w:ascii="Arial" w:hAnsi="Arial" w:cs="Arial"/>
                <w:b/>
                <w:sz w:val="18"/>
                <w:szCs w:val="18"/>
              </w:rPr>
              <w:t>7</w:t>
            </w:r>
          </w:p>
        </w:tc>
        <w:tc>
          <w:tcPr>
            <w:tcW w:w="4607" w:type="pct"/>
            <w:tcBorders>
              <w:top w:val="dotted" w:sz="4" w:space="0" w:color="auto"/>
              <w:left w:val="dotted" w:sz="4" w:space="0" w:color="auto"/>
              <w:bottom w:val="dotted" w:sz="4" w:space="0" w:color="auto"/>
              <w:right w:val="dotted" w:sz="4" w:space="0" w:color="auto"/>
            </w:tcBorders>
            <w:noWrap/>
            <w:vAlign w:val="center"/>
          </w:tcPr>
          <w:p w14:paraId="04E7BD10" w14:textId="629328B0" w:rsidR="007979CB" w:rsidRDefault="007979CB" w:rsidP="007979CB">
            <w:pPr>
              <w:tabs>
                <w:tab w:val="left" w:pos="7260"/>
              </w:tabs>
              <w:jc w:val="both"/>
              <w:rPr>
                <w:rFonts w:ascii="Arial" w:hAnsi="Arial" w:cs="Arial"/>
                <w:b/>
                <w:sz w:val="18"/>
                <w:szCs w:val="18"/>
              </w:rPr>
            </w:pPr>
            <w:r w:rsidRPr="0006486C">
              <w:rPr>
                <w:rFonts w:ascii="Arial" w:hAnsi="Arial" w:cs="Arial"/>
                <w:b/>
                <w:sz w:val="18"/>
                <w:szCs w:val="18"/>
              </w:rPr>
              <w:t>JOSE DE JESUS SALINAS ALATORRE</w:t>
            </w:r>
          </w:p>
        </w:tc>
      </w:tr>
      <w:tr w:rsidR="007979CB" w:rsidRPr="00605679" w14:paraId="0392B71A"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75C3E0C6" w14:textId="31AA0AA6" w:rsidR="007979CB" w:rsidRDefault="007979CB" w:rsidP="007979CB">
            <w:pPr>
              <w:jc w:val="center"/>
              <w:rPr>
                <w:rFonts w:ascii="Arial" w:hAnsi="Arial" w:cs="Arial"/>
                <w:b/>
                <w:sz w:val="18"/>
                <w:szCs w:val="18"/>
              </w:rPr>
            </w:pPr>
            <w:r w:rsidRPr="00451F2E">
              <w:rPr>
                <w:rFonts w:ascii="Arial" w:hAnsi="Arial" w:cs="Arial"/>
                <w:b/>
                <w:sz w:val="18"/>
                <w:szCs w:val="18"/>
              </w:rPr>
              <w:t>8</w:t>
            </w:r>
          </w:p>
        </w:tc>
        <w:tc>
          <w:tcPr>
            <w:tcW w:w="4607" w:type="pct"/>
            <w:tcBorders>
              <w:top w:val="dotted" w:sz="4" w:space="0" w:color="auto"/>
              <w:left w:val="dotted" w:sz="4" w:space="0" w:color="auto"/>
              <w:bottom w:val="dotted" w:sz="4" w:space="0" w:color="auto"/>
              <w:right w:val="dotted" w:sz="4" w:space="0" w:color="auto"/>
            </w:tcBorders>
            <w:noWrap/>
            <w:vAlign w:val="center"/>
          </w:tcPr>
          <w:p w14:paraId="769314D2" w14:textId="5E6B4346" w:rsidR="007979CB" w:rsidRDefault="007979CB" w:rsidP="007979CB">
            <w:pPr>
              <w:tabs>
                <w:tab w:val="left" w:pos="7260"/>
              </w:tabs>
              <w:jc w:val="both"/>
              <w:rPr>
                <w:rFonts w:ascii="Arial" w:hAnsi="Arial" w:cs="Arial"/>
                <w:b/>
                <w:sz w:val="18"/>
                <w:szCs w:val="18"/>
              </w:rPr>
            </w:pPr>
            <w:r w:rsidRPr="00451F2E">
              <w:rPr>
                <w:rFonts w:ascii="Arial" w:hAnsi="Arial" w:cs="Arial"/>
                <w:b/>
                <w:sz w:val="18"/>
                <w:szCs w:val="18"/>
              </w:rPr>
              <w:t>PROLIM INDUSTRIAL</w:t>
            </w:r>
            <w:r w:rsidR="00A152BD">
              <w:rPr>
                <w:rFonts w:ascii="Arial" w:hAnsi="Arial" w:cs="Arial"/>
                <w:b/>
                <w:sz w:val="18"/>
                <w:szCs w:val="18"/>
              </w:rPr>
              <w:t>,</w:t>
            </w:r>
            <w:r w:rsidRPr="00451F2E">
              <w:rPr>
                <w:rFonts w:ascii="Arial" w:hAnsi="Arial" w:cs="Arial"/>
                <w:b/>
                <w:sz w:val="18"/>
                <w:szCs w:val="18"/>
              </w:rPr>
              <w:t xml:space="preserve"> S.A DE C.V.</w:t>
            </w:r>
          </w:p>
        </w:tc>
      </w:tr>
      <w:tr w:rsidR="007979CB" w:rsidRPr="00605679" w14:paraId="0283B4AF"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254B836B" w14:textId="5C0142F0" w:rsidR="007979CB" w:rsidRDefault="007979CB" w:rsidP="007979CB">
            <w:pPr>
              <w:jc w:val="center"/>
              <w:rPr>
                <w:rFonts w:ascii="Arial" w:hAnsi="Arial" w:cs="Arial"/>
                <w:b/>
                <w:sz w:val="18"/>
                <w:szCs w:val="18"/>
              </w:rPr>
            </w:pPr>
            <w:r>
              <w:rPr>
                <w:rFonts w:ascii="Arial" w:hAnsi="Arial" w:cs="Arial"/>
                <w:b/>
                <w:sz w:val="18"/>
                <w:szCs w:val="18"/>
              </w:rPr>
              <w:t>9</w:t>
            </w:r>
          </w:p>
        </w:tc>
        <w:tc>
          <w:tcPr>
            <w:tcW w:w="4607" w:type="pct"/>
            <w:tcBorders>
              <w:top w:val="dotted" w:sz="4" w:space="0" w:color="auto"/>
              <w:left w:val="dotted" w:sz="4" w:space="0" w:color="auto"/>
              <w:bottom w:val="dotted" w:sz="4" w:space="0" w:color="auto"/>
              <w:right w:val="dotted" w:sz="4" w:space="0" w:color="auto"/>
            </w:tcBorders>
            <w:noWrap/>
            <w:vAlign w:val="center"/>
          </w:tcPr>
          <w:p w14:paraId="5CFD7523" w14:textId="5400C592" w:rsidR="007979CB" w:rsidRDefault="007979CB" w:rsidP="007979CB">
            <w:pPr>
              <w:tabs>
                <w:tab w:val="left" w:pos="7260"/>
              </w:tabs>
              <w:jc w:val="both"/>
              <w:rPr>
                <w:rFonts w:ascii="Arial" w:hAnsi="Arial" w:cs="Arial"/>
                <w:b/>
                <w:sz w:val="18"/>
                <w:szCs w:val="18"/>
              </w:rPr>
            </w:pPr>
            <w:r w:rsidRPr="0008711B">
              <w:rPr>
                <w:rFonts w:ascii="Arial" w:hAnsi="Arial" w:cs="Arial"/>
                <w:b/>
                <w:sz w:val="18"/>
                <w:szCs w:val="18"/>
              </w:rPr>
              <w:t>AGQ LABS &amp; TECH. MEXICO</w:t>
            </w:r>
            <w:r w:rsidR="00A152BD">
              <w:rPr>
                <w:rFonts w:ascii="Arial" w:hAnsi="Arial" w:cs="Arial"/>
                <w:b/>
                <w:sz w:val="18"/>
                <w:szCs w:val="18"/>
              </w:rPr>
              <w:t>,</w:t>
            </w:r>
            <w:r w:rsidRPr="0008711B">
              <w:rPr>
                <w:rFonts w:ascii="Arial" w:hAnsi="Arial" w:cs="Arial"/>
                <w:b/>
                <w:sz w:val="18"/>
                <w:szCs w:val="18"/>
              </w:rPr>
              <w:t xml:space="preserve"> S.A. DE C.V.</w:t>
            </w:r>
          </w:p>
        </w:tc>
      </w:tr>
      <w:tr w:rsidR="007979CB" w:rsidRPr="00605679" w14:paraId="57CC27AE" w14:textId="77777777" w:rsidTr="00C63F2B">
        <w:trPr>
          <w:trHeight w:val="293"/>
        </w:trPr>
        <w:tc>
          <w:tcPr>
            <w:tcW w:w="393" w:type="pct"/>
            <w:tcBorders>
              <w:top w:val="dotted" w:sz="4" w:space="0" w:color="auto"/>
              <w:left w:val="dotted" w:sz="4" w:space="0" w:color="auto"/>
              <w:bottom w:val="dotted" w:sz="4" w:space="0" w:color="auto"/>
              <w:right w:val="dotted" w:sz="4" w:space="0" w:color="auto"/>
            </w:tcBorders>
            <w:noWrap/>
            <w:vAlign w:val="center"/>
          </w:tcPr>
          <w:p w14:paraId="73388B03" w14:textId="7BA88DA9" w:rsidR="007979CB" w:rsidRDefault="007979CB" w:rsidP="007979CB">
            <w:pPr>
              <w:jc w:val="center"/>
              <w:rPr>
                <w:rFonts w:ascii="Arial" w:hAnsi="Arial" w:cs="Arial"/>
                <w:b/>
                <w:sz w:val="18"/>
                <w:szCs w:val="18"/>
              </w:rPr>
            </w:pPr>
            <w:r>
              <w:rPr>
                <w:rFonts w:ascii="Arial" w:hAnsi="Arial" w:cs="Arial"/>
                <w:b/>
                <w:sz w:val="18"/>
                <w:szCs w:val="18"/>
              </w:rPr>
              <w:t>10</w:t>
            </w:r>
          </w:p>
        </w:tc>
        <w:tc>
          <w:tcPr>
            <w:tcW w:w="4607" w:type="pct"/>
            <w:tcBorders>
              <w:top w:val="dotted" w:sz="4" w:space="0" w:color="auto"/>
              <w:left w:val="dotted" w:sz="4" w:space="0" w:color="auto"/>
              <w:bottom w:val="dotted" w:sz="4" w:space="0" w:color="auto"/>
              <w:right w:val="dotted" w:sz="4" w:space="0" w:color="auto"/>
            </w:tcBorders>
            <w:noWrap/>
            <w:vAlign w:val="center"/>
          </w:tcPr>
          <w:p w14:paraId="5B39E9D3" w14:textId="3CA85685" w:rsidR="007979CB" w:rsidRPr="0008711B" w:rsidRDefault="007979CB" w:rsidP="007979CB">
            <w:pPr>
              <w:tabs>
                <w:tab w:val="left" w:pos="7260"/>
              </w:tabs>
              <w:jc w:val="both"/>
              <w:rPr>
                <w:rFonts w:ascii="Arial" w:hAnsi="Arial" w:cs="Arial"/>
                <w:b/>
                <w:sz w:val="18"/>
                <w:szCs w:val="18"/>
              </w:rPr>
            </w:pPr>
            <w:r w:rsidRPr="00E33F07">
              <w:rPr>
                <w:rFonts w:ascii="Arial" w:hAnsi="Arial" w:cs="Arial"/>
                <w:b/>
                <w:sz w:val="18"/>
                <w:szCs w:val="18"/>
              </w:rPr>
              <w:t>MESDIMEX</w:t>
            </w:r>
            <w:r w:rsidR="00A152BD">
              <w:rPr>
                <w:rFonts w:ascii="Arial" w:hAnsi="Arial" w:cs="Arial"/>
                <w:b/>
                <w:sz w:val="18"/>
                <w:szCs w:val="18"/>
              </w:rPr>
              <w:t>,</w:t>
            </w:r>
            <w:r>
              <w:rPr>
                <w:rFonts w:ascii="Arial" w:hAnsi="Arial" w:cs="Arial"/>
                <w:b/>
                <w:sz w:val="18"/>
                <w:szCs w:val="18"/>
              </w:rPr>
              <w:t xml:space="preserve"> S.A. DE C.V. </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6426ED8C" w14:textId="09D509CF" w:rsidR="00C023D7" w:rsidRDefault="00647940" w:rsidP="00C161FA">
      <w:pPr>
        <w:pStyle w:val="Sangradetextonormal"/>
        <w:ind w:left="0"/>
        <w:jc w:val="both"/>
        <w:rPr>
          <w:rFonts w:ascii="Arial" w:hAnsi="Arial" w:cs="Arial"/>
          <w:sz w:val="18"/>
          <w:szCs w:val="18"/>
        </w:rPr>
      </w:pPr>
      <w:r w:rsidRPr="00647940">
        <w:rPr>
          <w:rFonts w:ascii="Arial" w:hAnsi="Arial" w:cs="Arial"/>
          <w:sz w:val="18"/>
          <w:szCs w:val="18"/>
        </w:rPr>
        <w:t xml:space="preserve">Los precios que los licitantes ofertaron para las partidas en las que participan, constan en el Anexo “2” del Acta de Presentación y Apertura de Propuestas de fecha </w:t>
      </w:r>
      <w:r w:rsidR="00A14852">
        <w:rPr>
          <w:rFonts w:ascii="Arial" w:hAnsi="Arial" w:cs="Arial"/>
          <w:b/>
          <w:sz w:val="18"/>
          <w:szCs w:val="18"/>
        </w:rPr>
        <w:t>17</w:t>
      </w:r>
      <w:r w:rsidR="006E021F" w:rsidRPr="006E021F">
        <w:rPr>
          <w:rFonts w:ascii="Arial" w:hAnsi="Arial" w:cs="Arial"/>
          <w:b/>
          <w:sz w:val="18"/>
          <w:szCs w:val="18"/>
        </w:rPr>
        <w:t xml:space="preserve"> de marzo de 2026</w:t>
      </w:r>
      <w:r w:rsidR="009606F0">
        <w:rPr>
          <w:rFonts w:ascii="Arial" w:hAnsi="Arial" w:cs="Arial"/>
          <w:sz w:val="18"/>
          <w:szCs w:val="18"/>
        </w:rPr>
        <w:t>:</w:t>
      </w:r>
      <w:r w:rsidR="00C023D7">
        <w:rPr>
          <w:rFonts w:ascii="Arial" w:hAnsi="Arial" w:cs="Arial"/>
          <w:sz w:val="18"/>
          <w:szCs w:val="18"/>
        </w:rPr>
        <w:t xml:space="preserve"> </w:t>
      </w:r>
      <w:r w:rsidR="009F5D7A" w:rsidRPr="004B2426">
        <w:rPr>
          <w:rFonts w:ascii="Arial" w:hAnsi="Arial" w:cs="Arial"/>
          <w:sz w:val="18"/>
          <w:szCs w:val="18"/>
        </w:rPr>
        <w:t>-------------</w:t>
      </w:r>
      <w:r w:rsidR="002130DD">
        <w:rPr>
          <w:rFonts w:ascii="Arial" w:hAnsi="Arial" w:cs="Arial"/>
          <w:sz w:val="18"/>
          <w:szCs w:val="18"/>
        </w:rPr>
        <w:t>-----</w:t>
      </w:r>
      <w:r w:rsidR="009F5D7A" w:rsidRPr="004B2426">
        <w:rPr>
          <w:rFonts w:ascii="Arial" w:hAnsi="Arial" w:cs="Arial"/>
          <w:sz w:val="18"/>
          <w:szCs w:val="18"/>
        </w:rPr>
        <w:t>---------------------------</w:t>
      </w:r>
    </w:p>
    <w:p w14:paraId="73E2673D" w14:textId="4F4C3E93" w:rsidR="009F5D7A" w:rsidRDefault="009F5D7A" w:rsidP="00C161FA">
      <w:pPr>
        <w:pStyle w:val="Sangradetextonormal"/>
        <w:ind w:left="0"/>
        <w:jc w:val="both"/>
        <w:rPr>
          <w:rFonts w:ascii="Arial" w:hAnsi="Arial" w:cs="Arial"/>
          <w:sz w:val="18"/>
          <w:szCs w:val="18"/>
        </w:rPr>
      </w:pPr>
      <w:r w:rsidRPr="004B2426">
        <w:rPr>
          <w:rFonts w:ascii="Arial" w:hAnsi="Arial" w:cs="Arial"/>
          <w:sz w:val="18"/>
          <w:szCs w:val="18"/>
        </w:rPr>
        <w:t>----------------------------------------------------------------------------------------------------------------</w:t>
      </w:r>
      <w:r w:rsidR="009606F0">
        <w:rPr>
          <w:rFonts w:ascii="Arial" w:hAnsi="Arial" w:cs="Arial"/>
          <w:sz w:val="18"/>
          <w:szCs w:val="18"/>
        </w:rPr>
        <w:t>------</w:t>
      </w:r>
      <w:r w:rsidRPr="004B2426">
        <w:rPr>
          <w:rFonts w:ascii="Arial" w:hAnsi="Arial" w:cs="Arial"/>
          <w:sz w:val="18"/>
          <w:szCs w:val="18"/>
        </w:rPr>
        <w:t>-----</w:t>
      </w:r>
      <w:r w:rsidR="003640F1">
        <w:rPr>
          <w:rFonts w:ascii="Arial" w:hAnsi="Arial" w:cs="Arial"/>
          <w:sz w:val="18"/>
          <w:szCs w:val="18"/>
        </w:rPr>
        <w:t>------------------------</w:t>
      </w:r>
    </w:p>
    <w:p w14:paraId="3B0973D4" w14:textId="13A89D45" w:rsidR="006E021F" w:rsidRDefault="00866929" w:rsidP="00C161FA">
      <w:pPr>
        <w:pStyle w:val="Sangradetextonormal"/>
        <w:ind w:left="0"/>
        <w:jc w:val="both"/>
        <w:rPr>
          <w:rFonts w:ascii="Arial" w:hAnsi="Arial" w:cs="Arial"/>
          <w:b/>
          <w:sz w:val="18"/>
          <w:szCs w:val="18"/>
        </w:rPr>
      </w:pPr>
      <w:r>
        <w:rPr>
          <w:rFonts w:ascii="Arial" w:hAnsi="Arial" w:cs="Arial"/>
          <w:b/>
          <w:noProof/>
          <w:sz w:val="18"/>
          <w:szCs w:val="18"/>
          <w:lang w:val="en-US" w:eastAsia="en-US"/>
        </w:rPr>
        <mc:AlternateContent>
          <mc:Choice Requires="wps">
            <w:drawing>
              <wp:anchor distT="0" distB="0" distL="114300" distR="114300" simplePos="0" relativeHeight="251660288" behindDoc="0" locked="0" layoutInCell="1" allowOverlap="1" wp14:anchorId="46A60F59" wp14:editId="2AA6A5D7">
                <wp:simplePos x="0" y="0"/>
                <wp:positionH relativeFrom="column">
                  <wp:posOffset>-107594</wp:posOffset>
                </wp:positionH>
                <wp:positionV relativeFrom="paragraph">
                  <wp:posOffset>57465</wp:posOffset>
                </wp:positionV>
                <wp:extent cx="5676680" cy="2796055"/>
                <wp:effectExtent l="0" t="0" r="19685" b="23495"/>
                <wp:wrapNone/>
                <wp:docPr id="14" name="Conector recto 14"/>
                <wp:cNvGraphicFramePr/>
                <a:graphic xmlns:a="http://schemas.openxmlformats.org/drawingml/2006/main">
                  <a:graphicData uri="http://schemas.microsoft.com/office/word/2010/wordprocessingShape">
                    <wps:wsp>
                      <wps:cNvCnPr/>
                      <wps:spPr>
                        <a:xfrm flipH="1">
                          <a:off x="0" y="0"/>
                          <a:ext cx="5676680" cy="27960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237A211" id="Conector recto 14"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8.45pt,4.5pt" to="438.55pt,2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" strokecolor="#4579b8 [3044]"/>
            </w:pict>
          </mc:Fallback>
        </mc:AlternateContent>
      </w:r>
    </w:p>
    <w:p w14:paraId="4B3F395C" w14:textId="2FA6177C" w:rsidR="000B3B03" w:rsidRDefault="000B3B03" w:rsidP="000B3B03">
      <w:pPr>
        <w:pStyle w:val="Sangradetextonormal"/>
        <w:ind w:left="0" w:right="48"/>
        <w:jc w:val="center"/>
        <w:rPr>
          <w:rFonts w:ascii="Arial" w:hAnsi="Arial" w:cs="Arial"/>
          <w:sz w:val="18"/>
          <w:szCs w:val="18"/>
        </w:rPr>
      </w:pPr>
    </w:p>
    <w:p w14:paraId="27F781FF" w14:textId="389D1BC4" w:rsidR="00C66E07" w:rsidRDefault="00866929" w:rsidP="00C66E07">
      <w:pPr>
        <w:pStyle w:val="Sangradetextonormal"/>
        <w:ind w:left="0" w:right="48"/>
        <w:rPr>
          <w:rFonts w:ascii="Arial" w:hAnsi="Arial" w:cs="Arial"/>
          <w:sz w:val="18"/>
          <w:szCs w:val="18"/>
        </w:rPr>
      </w:pPr>
      <w:r w:rsidRPr="00866929">
        <w:rPr>
          <w:noProof/>
          <w:lang w:val="en-US" w:eastAsia="en-US"/>
        </w:rPr>
        <w:lastRenderedPageBreak/>
        <w:drawing>
          <wp:inline distT="0" distB="0" distL="0" distR="0" wp14:anchorId="08FA2D7A" wp14:editId="1909AFA9">
            <wp:extent cx="5611495" cy="6599583"/>
            <wp:effectExtent l="0" t="0" r="825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6132" cy="6605037"/>
                    </a:xfrm>
                    <a:prstGeom prst="rect">
                      <a:avLst/>
                    </a:prstGeom>
                    <a:noFill/>
                    <a:ln>
                      <a:noFill/>
                    </a:ln>
                  </pic:spPr>
                </pic:pic>
              </a:graphicData>
            </a:graphic>
          </wp:inline>
        </w:drawing>
      </w:r>
    </w:p>
    <w:p w14:paraId="7E3F10E1" w14:textId="6F7BB561" w:rsidR="00866929" w:rsidRDefault="00866929" w:rsidP="00C66E07">
      <w:pPr>
        <w:pStyle w:val="Sangradetextonormal"/>
        <w:ind w:left="0" w:right="48"/>
        <w:rPr>
          <w:rFonts w:ascii="Arial" w:hAnsi="Arial" w:cs="Arial"/>
          <w:sz w:val="18"/>
          <w:szCs w:val="18"/>
        </w:rPr>
      </w:pPr>
      <w:r w:rsidRPr="00866929">
        <w:rPr>
          <w:noProof/>
          <w:lang w:val="en-US" w:eastAsia="en-US"/>
        </w:rPr>
        <w:lastRenderedPageBreak/>
        <w:drawing>
          <wp:inline distT="0" distB="0" distL="0" distR="0" wp14:anchorId="60244B8A" wp14:editId="7BE18CFE">
            <wp:extent cx="5611142" cy="6619240"/>
            <wp:effectExtent l="0" t="0" r="889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4755" cy="6623502"/>
                    </a:xfrm>
                    <a:prstGeom prst="rect">
                      <a:avLst/>
                    </a:prstGeom>
                    <a:noFill/>
                    <a:ln>
                      <a:noFill/>
                    </a:ln>
                  </pic:spPr>
                </pic:pic>
              </a:graphicData>
            </a:graphic>
          </wp:inline>
        </w:drawing>
      </w:r>
    </w:p>
    <w:p w14:paraId="6D44C37C" w14:textId="74D881F0" w:rsidR="000D154B" w:rsidRDefault="00866929" w:rsidP="000B3B03">
      <w:pPr>
        <w:pStyle w:val="Sangradetextonormal"/>
        <w:ind w:left="0" w:right="48"/>
        <w:jc w:val="center"/>
        <w:rPr>
          <w:rFonts w:ascii="Arial" w:hAnsi="Arial" w:cs="Arial"/>
          <w:sz w:val="18"/>
          <w:szCs w:val="18"/>
        </w:rPr>
      </w:pPr>
      <w:r w:rsidRPr="00866929">
        <w:rPr>
          <w:noProof/>
          <w:lang w:val="en-US" w:eastAsia="en-US"/>
        </w:rPr>
        <w:lastRenderedPageBreak/>
        <w:drawing>
          <wp:inline distT="0" distB="0" distL="0" distR="0" wp14:anchorId="4AA01CBA" wp14:editId="29A4758B">
            <wp:extent cx="5612130" cy="3796045"/>
            <wp:effectExtent l="0" t="0" r="762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3796045"/>
                    </a:xfrm>
                    <a:prstGeom prst="rect">
                      <a:avLst/>
                    </a:prstGeom>
                    <a:noFill/>
                    <a:ln>
                      <a:noFill/>
                    </a:ln>
                  </pic:spPr>
                </pic:pic>
              </a:graphicData>
            </a:graphic>
          </wp:inline>
        </w:drawing>
      </w:r>
    </w:p>
    <w:p w14:paraId="30FDD969" w14:textId="0E841A16" w:rsidR="00866929" w:rsidRDefault="00866929" w:rsidP="000B3B03">
      <w:pPr>
        <w:pStyle w:val="Sangradetextonormal"/>
        <w:ind w:left="0" w:right="48"/>
        <w:jc w:val="center"/>
        <w:rPr>
          <w:rFonts w:ascii="Arial" w:hAnsi="Arial" w:cs="Arial"/>
          <w:sz w:val="18"/>
          <w:szCs w:val="18"/>
        </w:rPr>
      </w:pPr>
      <w:r>
        <w:rPr>
          <w:rFonts w:ascii="Arial" w:hAnsi="Arial" w:cs="Arial"/>
          <w:noProof/>
          <w:sz w:val="18"/>
          <w:szCs w:val="18"/>
          <w:lang w:val="en-US" w:eastAsia="en-US"/>
        </w:rPr>
        <mc:AlternateContent>
          <mc:Choice Requires="wps">
            <w:drawing>
              <wp:anchor distT="0" distB="0" distL="114300" distR="114300" simplePos="0" relativeHeight="251661312" behindDoc="0" locked="0" layoutInCell="1" allowOverlap="1" wp14:anchorId="7CE97F07" wp14:editId="1FBB93B7">
                <wp:simplePos x="0" y="0"/>
                <wp:positionH relativeFrom="column">
                  <wp:posOffset>140522</wp:posOffset>
                </wp:positionH>
                <wp:positionV relativeFrom="paragraph">
                  <wp:posOffset>37675</wp:posOffset>
                </wp:positionV>
                <wp:extent cx="5467739" cy="2489443"/>
                <wp:effectExtent l="0" t="0" r="19050" b="25400"/>
                <wp:wrapNone/>
                <wp:docPr id="15" name="Conector recto 15"/>
                <wp:cNvGraphicFramePr/>
                <a:graphic xmlns:a="http://schemas.openxmlformats.org/drawingml/2006/main">
                  <a:graphicData uri="http://schemas.microsoft.com/office/word/2010/wordprocessingShape">
                    <wps:wsp>
                      <wps:cNvCnPr/>
                      <wps:spPr>
                        <a:xfrm flipH="1">
                          <a:off x="0" y="0"/>
                          <a:ext cx="5467739" cy="24894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9986CF" id="Conector recto 15"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5pt,2.95pt" to="441.6pt,19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" strokecolor="#4579b8 [3044]"/>
            </w:pict>
          </mc:Fallback>
        </mc:AlternateContent>
      </w:r>
    </w:p>
    <w:p w14:paraId="007D172B" w14:textId="63C5F595" w:rsidR="00866929" w:rsidRDefault="00866929" w:rsidP="000B3B03">
      <w:pPr>
        <w:pStyle w:val="Sangradetextonormal"/>
        <w:ind w:left="0" w:right="48"/>
        <w:jc w:val="center"/>
        <w:rPr>
          <w:rFonts w:ascii="Arial" w:hAnsi="Arial" w:cs="Arial"/>
          <w:sz w:val="18"/>
          <w:szCs w:val="18"/>
        </w:rPr>
      </w:pPr>
    </w:p>
    <w:p w14:paraId="3C6B3ACF" w14:textId="35C07F9D" w:rsidR="00866929" w:rsidRDefault="00866929" w:rsidP="000B3B03">
      <w:pPr>
        <w:pStyle w:val="Sangradetextonormal"/>
        <w:ind w:left="0" w:right="48"/>
        <w:jc w:val="center"/>
        <w:rPr>
          <w:rFonts w:ascii="Arial" w:hAnsi="Arial" w:cs="Arial"/>
          <w:sz w:val="18"/>
          <w:szCs w:val="18"/>
        </w:rPr>
      </w:pPr>
      <w:r w:rsidRPr="00866929">
        <w:rPr>
          <w:noProof/>
          <w:lang w:val="en-US" w:eastAsia="en-US"/>
        </w:rPr>
        <w:lastRenderedPageBreak/>
        <w:drawing>
          <wp:inline distT="0" distB="0" distL="0" distR="0" wp14:anchorId="4F145E0C" wp14:editId="32D230DA">
            <wp:extent cx="5612115" cy="6691505"/>
            <wp:effectExtent l="0" t="0" r="825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6470" cy="6696698"/>
                    </a:xfrm>
                    <a:prstGeom prst="rect">
                      <a:avLst/>
                    </a:prstGeom>
                    <a:noFill/>
                    <a:ln>
                      <a:noFill/>
                    </a:ln>
                  </pic:spPr>
                </pic:pic>
              </a:graphicData>
            </a:graphic>
          </wp:inline>
        </w:drawing>
      </w:r>
    </w:p>
    <w:p w14:paraId="3575A81B" w14:textId="1665E18A" w:rsidR="000D154B" w:rsidRDefault="00866929" w:rsidP="00B417D9">
      <w:pPr>
        <w:pStyle w:val="Sangradetextonormal"/>
        <w:ind w:left="0" w:right="48"/>
        <w:rPr>
          <w:rFonts w:ascii="Arial" w:hAnsi="Arial" w:cs="Arial"/>
          <w:sz w:val="18"/>
          <w:szCs w:val="18"/>
        </w:rPr>
      </w:pPr>
      <w:r w:rsidRPr="00866929">
        <w:rPr>
          <w:noProof/>
          <w:lang w:val="en-US" w:eastAsia="en-US"/>
        </w:rPr>
        <w:lastRenderedPageBreak/>
        <w:drawing>
          <wp:inline distT="0" distB="0" distL="0" distR="0" wp14:anchorId="332E2B5A" wp14:editId="4B6B3D29">
            <wp:extent cx="5611495" cy="6744361"/>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5073" cy="6748661"/>
                    </a:xfrm>
                    <a:prstGeom prst="rect">
                      <a:avLst/>
                    </a:prstGeom>
                    <a:noFill/>
                    <a:ln>
                      <a:noFill/>
                    </a:ln>
                  </pic:spPr>
                </pic:pic>
              </a:graphicData>
            </a:graphic>
          </wp:inline>
        </w:drawing>
      </w:r>
    </w:p>
    <w:p w14:paraId="4399AB8C" w14:textId="70A4011C" w:rsidR="000D154B" w:rsidRDefault="000D154B" w:rsidP="000B3B03">
      <w:pPr>
        <w:pStyle w:val="Sangradetextonormal"/>
        <w:ind w:left="0" w:right="48"/>
        <w:jc w:val="center"/>
        <w:rPr>
          <w:rFonts w:ascii="Arial" w:hAnsi="Arial" w:cs="Arial"/>
          <w:sz w:val="18"/>
          <w:szCs w:val="18"/>
        </w:rPr>
      </w:pPr>
    </w:p>
    <w:p w14:paraId="758DB6CB" w14:textId="15B8E072" w:rsidR="000D154B" w:rsidRDefault="00866929" w:rsidP="000B3B03">
      <w:pPr>
        <w:pStyle w:val="Sangradetextonormal"/>
        <w:ind w:left="0" w:right="48"/>
        <w:jc w:val="center"/>
        <w:rPr>
          <w:rFonts w:ascii="Arial" w:hAnsi="Arial" w:cs="Arial"/>
          <w:sz w:val="18"/>
          <w:szCs w:val="18"/>
        </w:rPr>
      </w:pPr>
      <w:r w:rsidRPr="00866929">
        <w:rPr>
          <w:noProof/>
          <w:lang w:val="en-US" w:eastAsia="en-US"/>
        </w:rPr>
        <w:drawing>
          <wp:inline distT="0" distB="0" distL="0" distR="0" wp14:anchorId="5A511BB5" wp14:editId="7E863F72">
            <wp:extent cx="5610697" cy="4077612"/>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23773" cy="4087115"/>
                    </a:xfrm>
                    <a:prstGeom prst="rect">
                      <a:avLst/>
                    </a:prstGeom>
                    <a:noFill/>
                    <a:ln>
                      <a:noFill/>
                    </a:ln>
                  </pic:spPr>
                </pic:pic>
              </a:graphicData>
            </a:graphic>
          </wp:inline>
        </w:drawing>
      </w:r>
    </w:p>
    <w:p w14:paraId="55C6778B" w14:textId="25AA23B5" w:rsidR="00ED62A7" w:rsidRDefault="00A152BD" w:rsidP="00ED62A7">
      <w:pPr>
        <w:pStyle w:val="Sangradetextonormal"/>
        <w:ind w:left="0" w:right="48"/>
        <w:rPr>
          <w:rFonts w:ascii="Arial" w:hAnsi="Arial" w:cs="Arial"/>
          <w:sz w:val="18"/>
          <w:szCs w:val="18"/>
        </w:rPr>
      </w:pPr>
      <w:r>
        <w:rPr>
          <w:rFonts w:ascii="Arial" w:hAnsi="Arial" w:cs="Arial"/>
          <w:sz w:val="18"/>
          <w:szCs w:val="18"/>
        </w:rPr>
        <w:t>--------------------------------------------------------------------------------------------------------------------------------------------------</w:t>
      </w:r>
      <w:r w:rsidR="00355097">
        <w:rPr>
          <w:rFonts w:ascii="Arial" w:hAnsi="Arial" w:cs="Arial"/>
          <w:sz w:val="18"/>
          <w:szCs w:val="18"/>
        </w:rPr>
        <w:t>--------------------------------------------------------------------------------------------------------------------------------------------------</w:t>
      </w:r>
    </w:p>
    <w:p w14:paraId="37B154DC" w14:textId="77777777" w:rsidR="0002154F" w:rsidRDefault="0002154F" w:rsidP="0002154F">
      <w:pPr>
        <w:pStyle w:val="Sangradetextonormal"/>
        <w:ind w:left="0" w:right="48"/>
        <w:jc w:val="both"/>
        <w:rPr>
          <w:rFonts w:ascii="Arial" w:hAnsi="Arial" w:cs="Arial"/>
          <w:sz w:val="18"/>
          <w:szCs w:val="18"/>
        </w:rPr>
      </w:pPr>
      <w:r w:rsidRPr="0002154F">
        <w:rPr>
          <w:rFonts w:ascii="Arial" w:hAnsi="Arial" w:cs="Arial"/>
          <w:sz w:val="18"/>
          <w:szCs w:val="18"/>
        </w:rPr>
        <w:t xml:space="preserve">Teniendo como referencia lo establecido en el artículo 57 de la Ley, se hace constar que en el Acto de Presentación y apertura de propuestas de fecha 17 de marzo de 2026, en el Anexo "2" Propuesta Económica, </w:t>
      </w:r>
      <w:r w:rsidRPr="0002154F">
        <w:rPr>
          <w:rFonts w:ascii="Arial" w:hAnsi="Arial" w:cs="Arial"/>
          <w:b/>
          <w:sz w:val="18"/>
          <w:szCs w:val="18"/>
        </w:rPr>
        <w:t xml:space="preserve">por error, se colocó </w:t>
      </w:r>
      <w:r w:rsidRPr="0002154F">
        <w:rPr>
          <w:rFonts w:ascii="Arial" w:hAnsi="Arial" w:cs="Arial"/>
          <w:sz w:val="18"/>
          <w:szCs w:val="18"/>
        </w:rPr>
        <w:t xml:space="preserve">en la partida 1 (aromatización), en la celda de Precio Unitario antes de IVA, la cantidad de $16,248.71, y en la celda Precio Total antes de IVA, tiene la cantidad de $146,238.39, para el licitante </w:t>
      </w:r>
      <w:r w:rsidRPr="0002154F">
        <w:rPr>
          <w:rFonts w:ascii="Arial" w:hAnsi="Arial" w:cs="Arial"/>
          <w:b/>
          <w:sz w:val="18"/>
          <w:szCs w:val="18"/>
        </w:rPr>
        <w:t>AGQ LABS &amp; TECH. MEXICO, S.A. DE C.V.</w:t>
      </w:r>
      <w:r w:rsidRPr="0002154F">
        <w:rPr>
          <w:rFonts w:ascii="Arial" w:hAnsi="Arial" w:cs="Arial"/>
          <w:sz w:val="18"/>
          <w:szCs w:val="18"/>
        </w:rPr>
        <w:t xml:space="preserve">, siendo que dicho licitante, </w:t>
      </w:r>
      <w:r w:rsidRPr="0002154F">
        <w:rPr>
          <w:rFonts w:ascii="Arial" w:hAnsi="Arial" w:cs="Arial"/>
          <w:b/>
          <w:sz w:val="18"/>
          <w:szCs w:val="18"/>
        </w:rPr>
        <w:t>no ofertó para esa partida 1,</w:t>
      </w:r>
      <w:r w:rsidRPr="0002154F">
        <w:rPr>
          <w:rFonts w:ascii="Arial" w:hAnsi="Arial" w:cs="Arial"/>
          <w:sz w:val="18"/>
          <w:szCs w:val="18"/>
        </w:rPr>
        <w:t xml:space="preserve"> aclarando que, para las partidas que sí presentó oferta económica, fue para el conjunto que se integra con las partidas 18, 19, 20, 21, 22 y 23 (Contratación de Servicio de análisis de la calidad del agua), dejando a salvo los derechos del licitante competente, conforme a su derecho convenga para cualquier aclaración relacionada con la información antes colocada, lo anterior no implica una corrección de la oferta del licitante, únicamente se trata de una aclaración de acuerdo a las partidas para las cuales realizó su oferta económica, que no afecta la evaluación realizada.----------------------------------------------------------------------------------------------------------------------</w:t>
      </w:r>
    </w:p>
    <w:p w14:paraId="22EF2F33" w14:textId="093E38CA" w:rsidR="00DF0E2E" w:rsidRDefault="00DF0E2E" w:rsidP="00ED62A7">
      <w:pPr>
        <w:pStyle w:val="Sangradetextonormal"/>
        <w:ind w:left="0" w:right="48"/>
        <w:jc w:val="both"/>
        <w:rPr>
          <w:rFonts w:ascii="Arial" w:hAnsi="Arial" w:cs="Arial"/>
          <w:sz w:val="18"/>
          <w:szCs w:val="18"/>
        </w:rPr>
      </w:pPr>
      <w:r>
        <w:rPr>
          <w:noProof/>
          <w:lang w:val="en-US" w:eastAsia="en-US"/>
        </w:rPr>
        <w:lastRenderedPageBreak/>
        <mc:AlternateContent>
          <mc:Choice Requires="wps">
            <w:drawing>
              <wp:anchor distT="0" distB="0" distL="114300" distR="114300" simplePos="0" relativeHeight="251663360" behindDoc="0" locked="0" layoutInCell="1" allowOverlap="1" wp14:anchorId="33154313" wp14:editId="4DB1C43D">
                <wp:simplePos x="0" y="0"/>
                <wp:positionH relativeFrom="column">
                  <wp:posOffset>4115097</wp:posOffset>
                </wp:positionH>
                <wp:positionV relativeFrom="paragraph">
                  <wp:posOffset>1039440</wp:posOffset>
                </wp:positionV>
                <wp:extent cx="322419" cy="274848"/>
                <wp:effectExtent l="38100" t="19050" r="97155" b="87630"/>
                <wp:wrapNone/>
                <wp:docPr id="19" name="Conector recto de flecha 19"/>
                <wp:cNvGraphicFramePr/>
                <a:graphic xmlns:a="http://schemas.openxmlformats.org/drawingml/2006/main">
                  <a:graphicData uri="http://schemas.microsoft.com/office/word/2010/wordprocessingShape">
                    <wps:wsp>
                      <wps:cNvCnPr/>
                      <wps:spPr>
                        <a:xfrm>
                          <a:off x="0" y="0"/>
                          <a:ext cx="322419" cy="274848"/>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138A5724" id="_x0000_t32" coordsize="21600,21600" o:spt="32" o:oned="t" path="m,l21600,21600e" filled="f">
                <v:path arrowok="t" fillok="f" o:connecttype="none"/>
                <o:lock v:ext="edit" shapetype="t"/>
              </v:shapetype>
              <v:shape id="Conector recto de flecha 19" o:spid="_x0000_s1026" type="#_x0000_t32" style="position:absolute;margin-left:324pt;margin-top:81.85pt;width:25.4pt;height:21.6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" strokecolor="#4f81bd [3204]" strokeweight="2pt">
                <v:stroke endarrow="block"/>
                <v:shadow on="t" color="black" opacity="24903f" origin=",.5" offset="0,.55556mm"/>
              </v:shape>
            </w:pict>
          </mc:Fallback>
        </mc:AlternateContent>
      </w:r>
      <w:r>
        <w:rPr>
          <w:noProof/>
          <w:lang w:val="en-US" w:eastAsia="en-US"/>
        </w:rPr>
        <mc:AlternateContent>
          <mc:Choice Requires="wps">
            <w:drawing>
              <wp:anchor distT="0" distB="0" distL="114300" distR="114300" simplePos="0" relativeHeight="251662336" behindDoc="0" locked="0" layoutInCell="1" allowOverlap="1" wp14:anchorId="6364B49F" wp14:editId="441AF5B1">
                <wp:simplePos x="0" y="0"/>
                <wp:positionH relativeFrom="column">
                  <wp:posOffset>-123451</wp:posOffset>
                </wp:positionH>
                <wp:positionV relativeFrom="paragraph">
                  <wp:posOffset>1219229</wp:posOffset>
                </wp:positionV>
                <wp:extent cx="5808819" cy="179709"/>
                <wp:effectExtent l="0" t="0" r="20955" b="10795"/>
                <wp:wrapNone/>
                <wp:docPr id="18" name="Rectángulo 18"/>
                <wp:cNvGraphicFramePr/>
                <a:graphic xmlns:a="http://schemas.openxmlformats.org/drawingml/2006/main">
                  <a:graphicData uri="http://schemas.microsoft.com/office/word/2010/wordprocessingShape">
                    <wps:wsp>
                      <wps:cNvSpPr/>
                      <wps:spPr>
                        <a:xfrm>
                          <a:off x="0" y="0"/>
                          <a:ext cx="5808819" cy="179709"/>
                        </a:xfrm>
                        <a:prstGeom prst="rect">
                          <a:avLst/>
                        </a:prstGeom>
                        <a:no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A02D4" id="Rectángulo 18" o:spid="_x0000_s1026" style="position:absolute;margin-left:-9.7pt;margin-top:96pt;width:457.4pt;height:14.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" filled="f" strokecolor="#365f91 [2404]" strokeweight="2pt"/>
            </w:pict>
          </mc:Fallback>
        </mc:AlternateContent>
      </w:r>
      <w:r w:rsidRPr="00DF0E2E">
        <w:rPr>
          <w:noProof/>
          <w:lang w:val="en-US" w:eastAsia="en-US"/>
        </w:rPr>
        <w:drawing>
          <wp:inline distT="0" distB="0" distL="0" distR="0" wp14:anchorId="46F4A4B4" wp14:editId="4F1CFCEC">
            <wp:extent cx="5607815" cy="252120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7815" cy="2521206"/>
                    </a:xfrm>
                    <a:prstGeom prst="rect">
                      <a:avLst/>
                    </a:prstGeom>
                    <a:noFill/>
                    <a:ln>
                      <a:noFill/>
                    </a:ln>
                  </pic:spPr>
                </pic:pic>
              </a:graphicData>
            </a:graphic>
          </wp:inline>
        </w:drawing>
      </w:r>
    </w:p>
    <w:p w14:paraId="73F6C871" w14:textId="14104487" w:rsidR="0002154F" w:rsidRDefault="00355097" w:rsidP="0002154F">
      <w:pPr>
        <w:pStyle w:val="Sangradetextonormal"/>
        <w:ind w:left="0" w:right="48"/>
        <w:jc w:val="both"/>
        <w:rPr>
          <w:rFonts w:ascii="Arial" w:hAnsi="Arial" w:cs="Arial"/>
          <w:sz w:val="18"/>
          <w:szCs w:val="18"/>
        </w:rPr>
      </w:pPr>
      <w:r w:rsidRPr="0002154F">
        <w:rPr>
          <w:rFonts w:ascii="Arial" w:hAnsi="Arial" w:cs="Arial"/>
          <w:sz w:val="18"/>
          <w:szCs w:val="18"/>
        </w:rPr>
        <w:t>--------------------------------------------------------------------------------------------------------------------------------------------------</w:t>
      </w:r>
      <w:r w:rsidR="0002154F" w:rsidRPr="0002154F">
        <w:rPr>
          <w:rFonts w:ascii="Arial" w:hAnsi="Arial" w:cs="Arial"/>
          <w:sz w:val="18"/>
          <w:szCs w:val="18"/>
        </w:rPr>
        <w:t xml:space="preserve">--------------------------------------------------------------------------------------------------------------------------------------------------Por lo que lo correcto, para la oferta total antes de IVA, del licitante  </w:t>
      </w:r>
      <w:r w:rsidR="0002154F" w:rsidRPr="0002154F">
        <w:rPr>
          <w:rFonts w:ascii="Arial" w:hAnsi="Arial" w:cs="Arial"/>
          <w:b/>
          <w:sz w:val="18"/>
          <w:szCs w:val="18"/>
        </w:rPr>
        <w:t>AGQ LABS &amp; TECH. MEXICO, S.A. DE C.V.,</w:t>
      </w:r>
      <w:r w:rsidR="0002154F" w:rsidRPr="0002154F">
        <w:rPr>
          <w:rFonts w:ascii="Arial" w:hAnsi="Arial" w:cs="Arial"/>
          <w:sz w:val="18"/>
          <w:szCs w:val="18"/>
        </w:rPr>
        <w:t xml:space="preserve"> omitiendo la partida número 1, que no forma parte de su oferta económica, es por la cantidad de </w:t>
      </w:r>
      <w:r w:rsidR="0002154F" w:rsidRPr="0002154F">
        <w:rPr>
          <w:rFonts w:ascii="Arial" w:hAnsi="Arial" w:cs="Arial"/>
          <w:b/>
          <w:sz w:val="18"/>
          <w:szCs w:val="18"/>
        </w:rPr>
        <w:t xml:space="preserve">$369,382.18 </w:t>
      </w:r>
      <w:r w:rsidR="0002154F" w:rsidRPr="0002154F">
        <w:rPr>
          <w:rFonts w:ascii="Arial" w:hAnsi="Arial" w:cs="Arial"/>
          <w:sz w:val="18"/>
          <w:szCs w:val="18"/>
        </w:rPr>
        <w:t>----------------------------------------------------------------------------------------------------------------------------------------------------------------------------------------------------------------------------------------------------------------------------------</w:t>
      </w:r>
      <w:r w:rsidR="0002154F">
        <w:rPr>
          <w:rFonts w:ascii="Arial" w:hAnsi="Arial" w:cs="Arial"/>
          <w:sz w:val="18"/>
          <w:szCs w:val="18"/>
        </w:rPr>
        <w:t>-</w:t>
      </w:r>
    </w:p>
    <w:p w14:paraId="10998B95" w14:textId="0E635714" w:rsidR="004C7B0A" w:rsidRDefault="004C7B0A" w:rsidP="00ED62A7">
      <w:pPr>
        <w:pStyle w:val="Sangradetextonormal"/>
        <w:ind w:left="0" w:right="48"/>
        <w:jc w:val="both"/>
        <w:rPr>
          <w:rFonts w:ascii="Arial" w:hAnsi="Arial" w:cs="Arial"/>
          <w:sz w:val="18"/>
          <w:szCs w:val="18"/>
        </w:rPr>
      </w:pPr>
      <w:r w:rsidRPr="004C7B0A">
        <w:rPr>
          <w:noProof/>
          <w:lang w:val="en-US" w:eastAsia="en-US"/>
        </w:rPr>
        <w:drawing>
          <wp:inline distT="0" distB="0" distL="0" distR="0" wp14:anchorId="1B35820E" wp14:editId="4CF306E1">
            <wp:extent cx="5611846" cy="2780778"/>
            <wp:effectExtent l="0" t="0" r="825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5188" cy="2782434"/>
                    </a:xfrm>
                    <a:prstGeom prst="rect">
                      <a:avLst/>
                    </a:prstGeom>
                    <a:noFill/>
                    <a:ln>
                      <a:noFill/>
                    </a:ln>
                  </pic:spPr>
                </pic:pic>
              </a:graphicData>
            </a:graphic>
          </wp:inline>
        </w:drawing>
      </w:r>
    </w:p>
    <w:p w14:paraId="7B12DD27" w14:textId="2FEAC15D" w:rsidR="001354BF" w:rsidRDefault="001354BF" w:rsidP="00A841DF">
      <w:pPr>
        <w:pStyle w:val="Sangradetextonormal"/>
        <w:ind w:left="0" w:right="48"/>
        <w:jc w:val="both"/>
        <w:rPr>
          <w:rFonts w:ascii="Arial" w:hAnsi="Arial" w:cs="Arial"/>
          <w:sz w:val="18"/>
          <w:szCs w:val="18"/>
        </w:rPr>
      </w:pPr>
      <w:r>
        <w:rPr>
          <w:rFonts w:ascii="Arial" w:hAnsi="Arial" w:cs="Arial"/>
          <w:sz w:val="18"/>
          <w:szCs w:val="18"/>
        </w:rPr>
        <w:t>--------------------------------------------------------------------------------------------------------------------------------------------------</w:t>
      </w:r>
    </w:p>
    <w:p w14:paraId="14C6083D" w14:textId="77777777" w:rsidR="00C023D7" w:rsidRPr="00B417D9" w:rsidRDefault="007E0989" w:rsidP="00CE4151">
      <w:pPr>
        <w:pStyle w:val="Sangradetextonormal"/>
        <w:ind w:left="0" w:right="48"/>
        <w:jc w:val="both"/>
        <w:rPr>
          <w:rFonts w:ascii="Arial" w:hAnsi="Arial" w:cs="Arial"/>
          <w:sz w:val="18"/>
          <w:szCs w:val="18"/>
        </w:rPr>
      </w:pPr>
      <w:r w:rsidRPr="00B417D9">
        <w:rPr>
          <w:rFonts w:ascii="Arial" w:hAnsi="Arial" w:cs="Arial"/>
          <w:sz w:val="18"/>
          <w:szCs w:val="18"/>
        </w:rPr>
        <w:t>-------------------------------------------------------</w:t>
      </w:r>
      <w:r w:rsidRPr="00B417D9">
        <w:rPr>
          <w:rFonts w:ascii="Arial" w:hAnsi="Arial" w:cs="Arial"/>
          <w:b/>
          <w:sz w:val="18"/>
          <w:szCs w:val="18"/>
        </w:rPr>
        <w:t>ANÁLISIS Y</w:t>
      </w:r>
      <w:r w:rsidRPr="00B417D9">
        <w:rPr>
          <w:rFonts w:ascii="Arial" w:hAnsi="Arial" w:cs="Arial"/>
          <w:sz w:val="18"/>
          <w:szCs w:val="18"/>
        </w:rPr>
        <w:t xml:space="preserve"> </w:t>
      </w:r>
      <w:r w:rsidRPr="00B417D9">
        <w:rPr>
          <w:rFonts w:ascii="Arial" w:hAnsi="Arial" w:cs="Arial"/>
          <w:b/>
          <w:sz w:val="18"/>
          <w:szCs w:val="18"/>
        </w:rPr>
        <w:t>EVALUACIÓN</w:t>
      </w:r>
      <w:r w:rsidRPr="00B417D9">
        <w:rPr>
          <w:rFonts w:ascii="Arial" w:hAnsi="Arial" w:cs="Arial"/>
          <w:sz w:val="18"/>
          <w:szCs w:val="18"/>
        </w:rPr>
        <w:t>------------------------------------------------------</w:t>
      </w:r>
    </w:p>
    <w:p w14:paraId="7B471230" w14:textId="77777777" w:rsidR="00C023D7" w:rsidRPr="00B417D9" w:rsidRDefault="00C023D7" w:rsidP="00C023D7">
      <w:pPr>
        <w:pStyle w:val="Sangradetextonormal"/>
        <w:ind w:left="0" w:right="48"/>
        <w:jc w:val="both"/>
        <w:rPr>
          <w:rFonts w:ascii="Arial" w:hAnsi="Arial" w:cs="Arial"/>
          <w:sz w:val="18"/>
          <w:szCs w:val="18"/>
        </w:rPr>
      </w:pPr>
      <w:r w:rsidRPr="00B417D9">
        <w:rPr>
          <w:rFonts w:ascii="Arial" w:hAnsi="Arial" w:cs="Arial"/>
          <w:sz w:val="18"/>
          <w:szCs w:val="18"/>
        </w:rPr>
        <w:t>--------------------------------------------------------------------------------------------------------------------------------------------------</w:t>
      </w:r>
    </w:p>
    <w:p w14:paraId="452FD1A3" w14:textId="0952ACCE" w:rsidR="00D91012" w:rsidRPr="0014752F" w:rsidRDefault="007E0989" w:rsidP="00B417D9">
      <w:pPr>
        <w:tabs>
          <w:tab w:val="left" w:pos="0"/>
        </w:tabs>
        <w:jc w:val="both"/>
        <w:rPr>
          <w:rFonts w:ascii="Calibri" w:hAnsi="Calibri" w:cs="Calibri"/>
          <w:b/>
          <w:sz w:val="18"/>
          <w:szCs w:val="18"/>
        </w:rPr>
      </w:pPr>
      <w:r w:rsidRPr="00A00D47">
        <w:rPr>
          <w:rFonts w:ascii="Arial" w:hAnsi="Arial" w:cs="Arial"/>
          <w:sz w:val="18"/>
          <w:szCs w:val="18"/>
        </w:rPr>
        <w:lastRenderedPageBreak/>
        <w:t>C</w:t>
      </w:r>
      <w:r w:rsidR="003D4649" w:rsidRPr="00A00D47">
        <w:rPr>
          <w:rFonts w:ascii="Arial" w:hAnsi="Arial" w:cs="Arial"/>
          <w:sz w:val="18"/>
          <w:szCs w:val="18"/>
        </w:rPr>
        <w:t xml:space="preserve">onforme a lo establecido en el numeral </w:t>
      </w:r>
      <w:r w:rsidR="00212386" w:rsidRPr="00A00D47">
        <w:rPr>
          <w:rFonts w:ascii="Arial" w:hAnsi="Arial" w:cs="Arial"/>
          <w:sz w:val="18"/>
          <w:szCs w:val="18"/>
        </w:rPr>
        <w:t>IX de la convocatoria que norma esta licitación</w:t>
      </w:r>
      <w:r w:rsidR="000E6382" w:rsidRPr="00A00D47">
        <w:rPr>
          <w:rFonts w:ascii="Arial" w:hAnsi="Arial" w:cs="Arial"/>
          <w:sz w:val="18"/>
          <w:szCs w:val="18"/>
        </w:rPr>
        <w:t>,</w:t>
      </w:r>
      <w:r w:rsidR="00EF4299" w:rsidRPr="00A00D47">
        <w:rPr>
          <w:rFonts w:ascii="Arial" w:hAnsi="Arial" w:cs="Arial"/>
          <w:sz w:val="18"/>
          <w:szCs w:val="18"/>
        </w:rPr>
        <w:t xml:space="preserve"> “</w:t>
      </w:r>
      <w:bookmarkStart w:id="0" w:name="_Hlk222765489"/>
      <w:r w:rsidR="00B417D9" w:rsidRPr="00A00D47">
        <w:rPr>
          <w:rFonts w:ascii="Arial" w:hAnsi="Arial" w:cs="Arial"/>
          <w:b/>
          <w:i/>
          <w:color w:val="000000"/>
          <w:sz w:val="18"/>
          <w:szCs w:val="18"/>
        </w:rPr>
        <w:t>Las Partidas 1 a 17 y 24</w:t>
      </w:r>
      <w:r w:rsidR="00B417D9" w:rsidRPr="00A00D47">
        <w:rPr>
          <w:rFonts w:ascii="Arial" w:hAnsi="Arial" w:cs="Arial"/>
          <w:i/>
          <w:color w:val="000000"/>
          <w:sz w:val="18"/>
          <w:szCs w:val="18"/>
        </w:rPr>
        <w:t xml:space="preserve">, los servicios se adjudicarán </w:t>
      </w:r>
      <w:r w:rsidR="00B417D9" w:rsidRPr="00A00D47">
        <w:rPr>
          <w:rFonts w:ascii="Arial" w:hAnsi="Arial" w:cs="Arial"/>
          <w:b/>
          <w:i/>
          <w:color w:val="000000"/>
          <w:sz w:val="18"/>
          <w:szCs w:val="18"/>
        </w:rPr>
        <w:t>por partida individual (incluyendo su</w:t>
      </w:r>
      <w:r w:rsidR="00C54D49">
        <w:rPr>
          <w:rFonts w:ascii="Arial" w:hAnsi="Arial" w:cs="Arial"/>
          <w:b/>
          <w:i/>
          <w:color w:val="000000"/>
          <w:sz w:val="18"/>
          <w:szCs w:val="18"/>
        </w:rPr>
        <w:t>s</w:t>
      </w:r>
      <w:r w:rsidR="00B417D9" w:rsidRPr="00A00D47">
        <w:rPr>
          <w:rFonts w:ascii="Arial" w:hAnsi="Arial" w:cs="Arial"/>
          <w:b/>
          <w:i/>
          <w:color w:val="000000"/>
          <w:sz w:val="18"/>
          <w:szCs w:val="18"/>
        </w:rPr>
        <w:t xml:space="preserve"> subpartida</w:t>
      </w:r>
      <w:r w:rsidR="00C54D49">
        <w:rPr>
          <w:rFonts w:ascii="Arial" w:hAnsi="Arial" w:cs="Arial"/>
          <w:b/>
          <w:i/>
          <w:color w:val="000000"/>
          <w:sz w:val="18"/>
          <w:szCs w:val="18"/>
        </w:rPr>
        <w:t>s</w:t>
      </w:r>
      <w:r w:rsidR="00B417D9" w:rsidRPr="00A00D47">
        <w:rPr>
          <w:rFonts w:ascii="Arial" w:hAnsi="Arial" w:cs="Arial"/>
          <w:b/>
          <w:i/>
          <w:color w:val="000000"/>
          <w:sz w:val="18"/>
          <w:szCs w:val="18"/>
        </w:rPr>
        <w:t xml:space="preserve"> en el caso de aplicar),</w:t>
      </w:r>
      <w:r w:rsidR="00B417D9" w:rsidRPr="00A00D47">
        <w:rPr>
          <w:rFonts w:ascii="Arial" w:hAnsi="Arial" w:cs="Arial"/>
          <w:i/>
          <w:color w:val="000000"/>
          <w:sz w:val="18"/>
          <w:szCs w:val="18"/>
        </w:rPr>
        <w:t xml:space="preserve"> 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w:t>
      </w:r>
      <w:r w:rsidR="00B417D9" w:rsidRPr="00B417D9">
        <w:rPr>
          <w:rFonts w:ascii="Arial" w:hAnsi="Arial" w:cs="Arial"/>
          <w:i/>
          <w:color w:val="000000"/>
          <w:sz w:val="18"/>
          <w:szCs w:val="18"/>
        </w:rPr>
        <w:t xml:space="preserve">Las </w:t>
      </w:r>
      <w:r w:rsidR="00B417D9" w:rsidRPr="00B417D9">
        <w:rPr>
          <w:rFonts w:ascii="Arial" w:hAnsi="Arial" w:cs="Arial"/>
          <w:b/>
          <w:i/>
          <w:color w:val="000000"/>
          <w:sz w:val="18"/>
          <w:szCs w:val="18"/>
        </w:rPr>
        <w:t>partidas 18, 19, 20, 21, 22 y 23, se adjudicarán en conjunto</w:t>
      </w:r>
      <w:r w:rsidR="00B417D9" w:rsidRPr="00B417D9">
        <w:rPr>
          <w:rFonts w:ascii="Arial" w:hAnsi="Arial" w:cs="Arial"/>
          <w:i/>
          <w:color w:val="000000"/>
          <w:sz w:val="18"/>
          <w:szCs w:val="18"/>
        </w:rPr>
        <w:t xml:space="preserve"> a quien presente la oferta solvente con precio más bajo</w:t>
      </w:r>
      <w:r w:rsidR="00B417D9" w:rsidRPr="00A00D47">
        <w:rPr>
          <w:rFonts w:ascii="Arial" w:hAnsi="Arial" w:cs="Arial"/>
          <w:color w:val="000000"/>
          <w:sz w:val="18"/>
          <w:szCs w:val="18"/>
        </w:rPr>
        <w:t>”</w:t>
      </w:r>
      <w:r w:rsidR="00B417D9" w:rsidRPr="00B417D9">
        <w:rPr>
          <w:rFonts w:ascii="Arial" w:hAnsi="Arial" w:cs="Arial"/>
          <w:color w:val="000000"/>
          <w:sz w:val="18"/>
          <w:szCs w:val="18"/>
        </w:rPr>
        <w:t>.</w:t>
      </w:r>
      <w:r w:rsidR="00B417D9" w:rsidRPr="00A00D47">
        <w:rPr>
          <w:rFonts w:ascii="Arial" w:hAnsi="Arial" w:cs="Arial"/>
          <w:color w:val="000000"/>
          <w:sz w:val="18"/>
          <w:szCs w:val="18"/>
        </w:rPr>
        <w:t xml:space="preserve"> </w:t>
      </w:r>
      <w:bookmarkEnd w:id="0"/>
      <w:r w:rsidR="00CF0F48" w:rsidRPr="00A00D47">
        <w:rPr>
          <w:rFonts w:ascii="Arial" w:hAnsi="Arial" w:cs="Arial"/>
          <w:sz w:val="18"/>
          <w:szCs w:val="18"/>
        </w:rPr>
        <w:t>Con fundame</w:t>
      </w:r>
      <w:r w:rsidR="00B510D7" w:rsidRPr="00A00D47">
        <w:rPr>
          <w:rFonts w:ascii="Arial" w:hAnsi="Arial" w:cs="Arial"/>
          <w:sz w:val="18"/>
          <w:szCs w:val="18"/>
        </w:rPr>
        <w:t xml:space="preserve">nto en el artículo 55, 56 y 57 </w:t>
      </w:r>
      <w:r w:rsidR="00CF0F48" w:rsidRPr="00A00D47">
        <w:rPr>
          <w:rFonts w:ascii="Arial" w:hAnsi="Arial" w:cs="Arial"/>
          <w:sz w:val="18"/>
          <w:szCs w:val="18"/>
        </w:rPr>
        <w:t>de la Ley de Adquisiciones,</w:t>
      </w:r>
      <w:r w:rsidR="00CF0F48" w:rsidRPr="00514702">
        <w:rPr>
          <w:rFonts w:ascii="Arial" w:hAnsi="Arial" w:cs="Arial"/>
          <w:sz w:val="18"/>
          <w:szCs w:val="18"/>
        </w:rPr>
        <w:t xml:space="preserve"> Arrendamientos y Servicios del Estado de Aguascalientes y sus Municipios, </w:t>
      </w:r>
      <w:r w:rsidR="004C56E4" w:rsidRPr="00514702">
        <w:rPr>
          <w:rFonts w:ascii="Arial" w:hAnsi="Arial" w:cs="Arial"/>
          <w:sz w:val="18"/>
          <w:szCs w:val="18"/>
        </w:rPr>
        <w:t xml:space="preserve">y </w:t>
      </w:r>
      <w:r w:rsidR="00CF0F48" w:rsidRPr="00514702">
        <w:rPr>
          <w:rFonts w:ascii="Arial" w:hAnsi="Arial" w:cs="Arial"/>
          <w:sz w:val="18"/>
          <w:szCs w:val="18"/>
        </w:rPr>
        <w:t>a lo establecido en el numeral IX, X</w:t>
      </w:r>
      <w:r w:rsidR="009D4B6F" w:rsidRPr="00514702">
        <w:rPr>
          <w:rFonts w:ascii="Arial" w:hAnsi="Arial" w:cs="Arial"/>
          <w:sz w:val="18"/>
          <w:szCs w:val="18"/>
        </w:rPr>
        <w:t>,</w:t>
      </w:r>
      <w:r w:rsidR="00CF0F48" w:rsidRPr="00514702">
        <w:rPr>
          <w:rFonts w:ascii="Arial" w:hAnsi="Arial" w:cs="Arial"/>
          <w:sz w:val="18"/>
          <w:szCs w:val="18"/>
        </w:rPr>
        <w:t xml:space="preserve"> </w:t>
      </w:r>
      <w:r w:rsidR="009D4B6F" w:rsidRPr="00514702">
        <w:rPr>
          <w:rFonts w:ascii="Arial" w:hAnsi="Arial" w:cs="Arial"/>
          <w:sz w:val="18"/>
          <w:szCs w:val="18"/>
        </w:rPr>
        <w:t xml:space="preserve">XI, XII </w:t>
      </w:r>
      <w:r w:rsidR="00CF0F48" w:rsidRPr="00514702">
        <w:rPr>
          <w:rFonts w:ascii="Arial" w:hAnsi="Arial" w:cs="Arial"/>
          <w:sz w:val="18"/>
          <w:szCs w:val="18"/>
        </w:rPr>
        <w:t xml:space="preserve">y XIII de las bases que norman esta licitación, se realizó el análisis detallado de las proposiciones (documentación administrativa, </w:t>
      </w:r>
      <w:r w:rsidR="00C108AE" w:rsidRPr="00514702">
        <w:rPr>
          <w:rFonts w:ascii="Arial" w:hAnsi="Arial" w:cs="Arial"/>
          <w:sz w:val="18"/>
          <w:szCs w:val="18"/>
        </w:rPr>
        <w:t xml:space="preserve">propuesta técnica y económica), </w:t>
      </w:r>
      <w:r w:rsidR="00CF0F48" w:rsidRPr="00514702">
        <w:rPr>
          <w:rFonts w:ascii="Arial" w:hAnsi="Arial" w:cs="Arial"/>
          <w:sz w:val="18"/>
          <w:szCs w:val="18"/>
        </w:rPr>
        <w:t>con los requisitos solicitados en la convocatoria y la junta de aclaraciones, para la adquisición de bienes requeridos en el presente procedimiento.</w:t>
      </w:r>
      <w:r w:rsidR="00CC4D03" w:rsidRPr="00514702">
        <w:rPr>
          <w:rFonts w:ascii="Arial" w:hAnsi="Arial" w:cs="Arial"/>
          <w:sz w:val="18"/>
          <w:szCs w:val="18"/>
        </w:rPr>
        <w:t>---------------------------------------------------------------------------------------------------------------------------------------------------</w:t>
      </w:r>
      <w:r w:rsidR="00D36C68">
        <w:rPr>
          <w:rFonts w:ascii="Arial" w:hAnsi="Arial" w:cs="Arial"/>
          <w:sz w:val="18"/>
          <w:szCs w:val="18"/>
        </w:rPr>
        <w:t>-----------------</w:t>
      </w:r>
      <w:r w:rsidR="00DA7857" w:rsidRPr="00514702">
        <w:rPr>
          <w:rFonts w:ascii="Arial" w:hAnsi="Arial" w:cs="Arial"/>
          <w:sz w:val="18"/>
          <w:szCs w:val="18"/>
        </w:rPr>
        <w:t xml:space="preserve"> </w:t>
      </w:r>
      <w:r w:rsidR="00CC4D03" w:rsidRPr="00514702">
        <w:rPr>
          <w:rFonts w:ascii="Arial" w:hAnsi="Arial" w:cs="Arial"/>
          <w:sz w:val="18"/>
          <w:szCs w:val="18"/>
        </w:rPr>
        <w:t xml:space="preserve">En este orden de ideas, el </w:t>
      </w:r>
      <w:r w:rsidR="00CE4151" w:rsidRPr="00514702">
        <w:rPr>
          <w:rFonts w:ascii="Arial" w:hAnsi="Arial" w:cs="Arial"/>
          <w:b/>
          <w:sz w:val="18"/>
          <w:szCs w:val="18"/>
        </w:rPr>
        <w:t>Análisis</w:t>
      </w:r>
      <w:r w:rsidR="00CE4151" w:rsidRPr="00514702">
        <w:rPr>
          <w:rFonts w:ascii="Arial" w:hAnsi="Arial" w:cs="Arial"/>
          <w:sz w:val="18"/>
          <w:szCs w:val="18"/>
        </w:rPr>
        <w:t xml:space="preserve"> </w:t>
      </w:r>
      <w:r w:rsidR="00CE4151" w:rsidRPr="00514702">
        <w:rPr>
          <w:rFonts w:ascii="Arial" w:hAnsi="Arial" w:cs="Arial"/>
          <w:b/>
          <w:sz w:val="18"/>
          <w:szCs w:val="18"/>
        </w:rPr>
        <w:t>a detalle</w:t>
      </w:r>
      <w:r w:rsidR="00CE4151" w:rsidRPr="00514702">
        <w:rPr>
          <w:rFonts w:ascii="Arial" w:hAnsi="Arial" w:cs="Arial"/>
          <w:sz w:val="18"/>
          <w:szCs w:val="18"/>
        </w:rPr>
        <w:t xml:space="preserve"> de la</w:t>
      </w:r>
      <w:r w:rsidR="008F0AC0">
        <w:rPr>
          <w:rFonts w:ascii="Arial" w:hAnsi="Arial" w:cs="Arial"/>
          <w:sz w:val="18"/>
          <w:szCs w:val="18"/>
        </w:rPr>
        <w:t>s</w:t>
      </w:r>
      <w:r w:rsidR="00CE4151" w:rsidRPr="00514702">
        <w:rPr>
          <w:rFonts w:ascii="Arial" w:hAnsi="Arial" w:cs="Arial"/>
          <w:sz w:val="18"/>
          <w:szCs w:val="18"/>
        </w:rPr>
        <w:t xml:space="preserve"> propuesta</w:t>
      </w:r>
      <w:r w:rsidR="008F0AC0">
        <w:rPr>
          <w:rFonts w:ascii="Arial" w:hAnsi="Arial" w:cs="Arial"/>
          <w:sz w:val="18"/>
          <w:szCs w:val="18"/>
        </w:rPr>
        <w:t>s</w:t>
      </w:r>
      <w:r w:rsidR="00CE4151" w:rsidRPr="00514702">
        <w:rPr>
          <w:rFonts w:ascii="Arial" w:hAnsi="Arial" w:cs="Arial"/>
          <w:sz w:val="18"/>
          <w:szCs w:val="18"/>
        </w:rPr>
        <w:t xml:space="preserve"> presentada</w:t>
      </w:r>
      <w:r w:rsidR="008F0AC0">
        <w:rPr>
          <w:rFonts w:ascii="Arial" w:hAnsi="Arial" w:cs="Arial"/>
          <w:sz w:val="18"/>
          <w:szCs w:val="18"/>
        </w:rPr>
        <w:t>s</w:t>
      </w:r>
      <w:r w:rsidR="00CE4151" w:rsidRPr="00514702">
        <w:rPr>
          <w:rFonts w:ascii="Arial" w:hAnsi="Arial" w:cs="Arial"/>
          <w:sz w:val="18"/>
          <w:szCs w:val="18"/>
        </w:rPr>
        <w:t xml:space="preserve"> y que se </w:t>
      </w:r>
      <w:r w:rsidR="00CE4151" w:rsidRPr="0002154F">
        <w:rPr>
          <w:rFonts w:ascii="Arial" w:hAnsi="Arial" w:cs="Arial"/>
          <w:sz w:val="18"/>
          <w:szCs w:val="18"/>
        </w:rPr>
        <w:t>agrega</w:t>
      </w:r>
      <w:r w:rsidR="008F0AC0" w:rsidRPr="0002154F">
        <w:rPr>
          <w:rFonts w:ascii="Arial" w:hAnsi="Arial" w:cs="Arial"/>
          <w:sz w:val="18"/>
          <w:szCs w:val="18"/>
        </w:rPr>
        <w:t>n</w:t>
      </w:r>
      <w:r w:rsidR="00CE4151" w:rsidRPr="0002154F">
        <w:rPr>
          <w:rFonts w:ascii="Arial" w:hAnsi="Arial" w:cs="Arial"/>
          <w:sz w:val="18"/>
          <w:szCs w:val="18"/>
        </w:rPr>
        <w:t xml:space="preserve"> a la presente acta de fallo </w:t>
      </w:r>
      <w:r w:rsidR="00CC4D03" w:rsidRPr="0002154F">
        <w:rPr>
          <w:rFonts w:ascii="Arial" w:hAnsi="Arial" w:cs="Arial"/>
          <w:sz w:val="18"/>
          <w:szCs w:val="18"/>
        </w:rPr>
        <w:t xml:space="preserve">se hacen constar </w:t>
      </w:r>
      <w:r w:rsidR="00CE4151" w:rsidRPr="0002154F">
        <w:rPr>
          <w:rFonts w:ascii="Arial" w:hAnsi="Arial" w:cs="Arial"/>
          <w:sz w:val="18"/>
          <w:szCs w:val="18"/>
        </w:rPr>
        <w:t xml:space="preserve">como </w:t>
      </w:r>
      <w:r w:rsidR="00B2717C" w:rsidRPr="0002154F">
        <w:rPr>
          <w:rFonts w:ascii="Arial" w:hAnsi="Arial" w:cs="Arial"/>
          <w:b/>
          <w:sz w:val="18"/>
          <w:szCs w:val="18"/>
        </w:rPr>
        <w:t xml:space="preserve">Anexo “1” </w:t>
      </w:r>
      <w:r w:rsidR="00B2717C" w:rsidRPr="0002154F">
        <w:rPr>
          <w:rFonts w:ascii="Arial" w:hAnsi="Arial" w:cs="Arial"/>
          <w:sz w:val="18"/>
          <w:szCs w:val="18"/>
        </w:rPr>
        <w:t>(</w:t>
      </w:r>
      <w:r w:rsidR="0002154F" w:rsidRPr="0002154F">
        <w:rPr>
          <w:rFonts w:ascii="Arial" w:hAnsi="Arial" w:cs="Arial"/>
          <w:sz w:val="18"/>
          <w:szCs w:val="18"/>
        </w:rPr>
        <w:t>32</w:t>
      </w:r>
      <w:r w:rsidR="00B2717C" w:rsidRPr="0002154F">
        <w:rPr>
          <w:rFonts w:ascii="Arial" w:hAnsi="Arial" w:cs="Arial"/>
          <w:sz w:val="18"/>
          <w:szCs w:val="18"/>
        </w:rPr>
        <w:t xml:space="preserve"> páginas)</w:t>
      </w:r>
      <w:r w:rsidR="00B952E9" w:rsidRPr="0002154F">
        <w:rPr>
          <w:rFonts w:ascii="Arial" w:hAnsi="Arial" w:cs="Arial"/>
          <w:sz w:val="18"/>
          <w:szCs w:val="18"/>
        </w:rPr>
        <w:t>,</w:t>
      </w:r>
      <w:r w:rsidR="008F0AC0" w:rsidRPr="0002154F">
        <w:rPr>
          <w:rFonts w:ascii="Arial" w:hAnsi="Arial" w:cs="Arial"/>
          <w:b/>
          <w:sz w:val="18"/>
          <w:szCs w:val="18"/>
        </w:rPr>
        <w:t xml:space="preserve"> Anexo “1.1” </w:t>
      </w:r>
      <w:r w:rsidR="00B952E9" w:rsidRPr="0002154F">
        <w:rPr>
          <w:rFonts w:ascii="Arial" w:hAnsi="Arial" w:cs="Arial"/>
          <w:sz w:val="18"/>
          <w:szCs w:val="18"/>
        </w:rPr>
        <w:t>(</w:t>
      </w:r>
      <w:r w:rsidR="00DA4274" w:rsidRPr="0002154F">
        <w:rPr>
          <w:rFonts w:ascii="Arial" w:hAnsi="Arial" w:cs="Arial"/>
          <w:sz w:val="18"/>
          <w:szCs w:val="18"/>
        </w:rPr>
        <w:t>22</w:t>
      </w:r>
      <w:r w:rsidR="00B952E9" w:rsidRPr="0002154F">
        <w:rPr>
          <w:rFonts w:ascii="Arial" w:hAnsi="Arial" w:cs="Arial"/>
          <w:sz w:val="18"/>
          <w:szCs w:val="18"/>
        </w:rPr>
        <w:t xml:space="preserve"> páginas)</w:t>
      </w:r>
      <w:r w:rsidR="00B952E9" w:rsidRPr="0002154F">
        <w:rPr>
          <w:rFonts w:ascii="Arial" w:hAnsi="Arial" w:cs="Arial"/>
          <w:b/>
          <w:sz w:val="18"/>
          <w:szCs w:val="18"/>
        </w:rPr>
        <w:t xml:space="preserve"> </w:t>
      </w:r>
      <w:r w:rsidR="00B2717C" w:rsidRPr="0002154F">
        <w:rPr>
          <w:rFonts w:ascii="Arial" w:hAnsi="Arial" w:cs="Arial"/>
          <w:sz w:val="18"/>
          <w:szCs w:val="18"/>
        </w:rPr>
        <w:t xml:space="preserve">y </w:t>
      </w:r>
      <w:r w:rsidR="00CE4151" w:rsidRPr="0002154F">
        <w:rPr>
          <w:rFonts w:ascii="Arial" w:hAnsi="Arial" w:cs="Arial"/>
          <w:b/>
          <w:sz w:val="18"/>
          <w:szCs w:val="18"/>
        </w:rPr>
        <w:t xml:space="preserve">Anexo </w:t>
      </w:r>
      <w:r w:rsidR="00B2717C" w:rsidRPr="0002154F">
        <w:rPr>
          <w:rFonts w:ascii="Arial" w:hAnsi="Arial" w:cs="Arial"/>
          <w:b/>
          <w:sz w:val="18"/>
          <w:szCs w:val="18"/>
        </w:rPr>
        <w:t>“</w:t>
      </w:r>
      <w:r w:rsidR="00CE4151" w:rsidRPr="0002154F">
        <w:rPr>
          <w:rFonts w:ascii="Arial" w:hAnsi="Arial" w:cs="Arial"/>
          <w:b/>
          <w:sz w:val="18"/>
          <w:szCs w:val="18"/>
        </w:rPr>
        <w:t>2”</w:t>
      </w:r>
      <w:r w:rsidR="00B2717C" w:rsidRPr="0002154F">
        <w:rPr>
          <w:rFonts w:ascii="Arial" w:hAnsi="Arial" w:cs="Arial"/>
          <w:b/>
          <w:sz w:val="18"/>
          <w:szCs w:val="18"/>
        </w:rPr>
        <w:t xml:space="preserve"> </w:t>
      </w:r>
      <w:r w:rsidR="00B2717C" w:rsidRPr="0002154F">
        <w:rPr>
          <w:rFonts w:ascii="Arial" w:hAnsi="Arial" w:cs="Arial"/>
          <w:sz w:val="18"/>
          <w:szCs w:val="18"/>
        </w:rPr>
        <w:t>(</w:t>
      </w:r>
      <w:r w:rsidR="00DC27B3" w:rsidRPr="0002154F">
        <w:rPr>
          <w:rFonts w:ascii="Arial" w:hAnsi="Arial" w:cs="Arial"/>
          <w:sz w:val="18"/>
          <w:szCs w:val="18"/>
        </w:rPr>
        <w:t>5</w:t>
      </w:r>
      <w:r w:rsidR="0002154F" w:rsidRPr="0002154F">
        <w:rPr>
          <w:rFonts w:ascii="Arial" w:hAnsi="Arial" w:cs="Arial"/>
          <w:sz w:val="18"/>
          <w:szCs w:val="18"/>
        </w:rPr>
        <w:t>3</w:t>
      </w:r>
      <w:r w:rsidR="00B2717C" w:rsidRPr="0014752F">
        <w:rPr>
          <w:rFonts w:ascii="Arial" w:hAnsi="Arial" w:cs="Arial"/>
          <w:sz w:val="18"/>
          <w:szCs w:val="18"/>
        </w:rPr>
        <w:t xml:space="preserve"> páginas)</w:t>
      </w:r>
      <w:r w:rsidR="001451D1" w:rsidRPr="0014752F">
        <w:rPr>
          <w:rFonts w:ascii="Arial" w:hAnsi="Arial" w:cs="Arial"/>
          <w:sz w:val="18"/>
          <w:szCs w:val="18"/>
        </w:rPr>
        <w:t>,</w:t>
      </w:r>
      <w:r w:rsidR="00F77EF4" w:rsidRPr="0014752F">
        <w:rPr>
          <w:rFonts w:ascii="Arial" w:hAnsi="Arial" w:cs="Arial"/>
          <w:sz w:val="18"/>
          <w:szCs w:val="18"/>
        </w:rPr>
        <w:t xml:space="preserve"> a considerar:</w:t>
      </w:r>
      <w:r w:rsidR="00C161FA" w:rsidRPr="0014752F">
        <w:rPr>
          <w:rFonts w:ascii="Arial" w:hAnsi="Arial" w:cs="Arial"/>
          <w:sz w:val="18"/>
          <w:szCs w:val="18"/>
        </w:rPr>
        <w:t>-------------------</w:t>
      </w:r>
      <w:r w:rsidR="00B952E9" w:rsidRPr="0014752F">
        <w:rPr>
          <w:rFonts w:ascii="Arial" w:hAnsi="Arial" w:cs="Arial"/>
          <w:sz w:val="18"/>
          <w:szCs w:val="18"/>
        </w:rPr>
        <w:t>-------------------------------------------------------------------------------------------------</w:t>
      </w:r>
    </w:p>
    <w:p w14:paraId="36BD43BF" w14:textId="0CBC2713" w:rsidR="00C023D7" w:rsidRDefault="00C023D7" w:rsidP="00C023D7">
      <w:pPr>
        <w:pStyle w:val="Sangradetextonormal"/>
        <w:ind w:left="0" w:right="48"/>
        <w:jc w:val="both"/>
        <w:rPr>
          <w:rFonts w:ascii="Arial" w:hAnsi="Arial" w:cs="Arial"/>
          <w:sz w:val="18"/>
          <w:szCs w:val="18"/>
        </w:rPr>
      </w:pPr>
      <w:r w:rsidRPr="0014752F">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20"/>
        <w:gridCol w:w="2128"/>
        <w:gridCol w:w="6280"/>
      </w:tblGrid>
      <w:tr w:rsidR="00F77EF4" w:rsidRPr="005761E8" w14:paraId="106FE8A0" w14:textId="77777777" w:rsidTr="00A94164">
        <w:trPr>
          <w:trHeight w:val="292"/>
          <w:jc w:val="center"/>
        </w:trPr>
        <w:tc>
          <w:tcPr>
            <w:tcW w:w="238" w:type="pct"/>
            <w:shd w:val="clear" w:color="auto" w:fill="D9D9D9"/>
            <w:noWrap/>
            <w:vAlign w:val="center"/>
            <w:hideMark/>
          </w:tcPr>
          <w:p w14:paraId="659F8379" w14:textId="77777777" w:rsidR="00F77EF4" w:rsidRPr="005761E8" w:rsidRDefault="00F77EF4" w:rsidP="008F098C">
            <w:pPr>
              <w:jc w:val="center"/>
              <w:rPr>
                <w:rFonts w:ascii="Arial" w:hAnsi="Arial" w:cs="Arial"/>
                <w:sz w:val="16"/>
                <w:szCs w:val="16"/>
              </w:rPr>
            </w:pPr>
          </w:p>
        </w:tc>
        <w:tc>
          <w:tcPr>
            <w:tcW w:w="1205" w:type="pct"/>
            <w:shd w:val="clear" w:color="auto" w:fill="D9D9D9"/>
            <w:noWrap/>
            <w:vAlign w:val="center"/>
            <w:hideMark/>
          </w:tcPr>
          <w:p w14:paraId="3383AFDF" w14:textId="77777777" w:rsidR="00F77EF4" w:rsidRPr="005761E8" w:rsidRDefault="00F77EF4" w:rsidP="008F098C">
            <w:pPr>
              <w:jc w:val="center"/>
              <w:rPr>
                <w:rFonts w:ascii="Arial" w:hAnsi="Arial" w:cs="Arial"/>
                <w:b/>
                <w:bCs/>
                <w:sz w:val="16"/>
                <w:szCs w:val="16"/>
              </w:rPr>
            </w:pPr>
            <w:r w:rsidRPr="005761E8">
              <w:rPr>
                <w:rFonts w:ascii="Arial" w:hAnsi="Arial" w:cs="Arial"/>
                <w:b/>
                <w:bCs/>
                <w:sz w:val="16"/>
                <w:szCs w:val="16"/>
              </w:rPr>
              <w:t>Licitante</w:t>
            </w:r>
          </w:p>
        </w:tc>
        <w:tc>
          <w:tcPr>
            <w:tcW w:w="3557" w:type="pct"/>
            <w:shd w:val="clear" w:color="auto" w:fill="D9D9D9"/>
            <w:vAlign w:val="center"/>
          </w:tcPr>
          <w:p w14:paraId="5DFEBB9A" w14:textId="1075B3AB" w:rsidR="00F77EF4" w:rsidRPr="00963AC4" w:rsidRDefault="00F77EF4" w:rsidP="008F098C">
            <w:pPr>
              <w:jc w:val="center"/>
              <w:rPr>
                <w:rFonts w:ascii="Arial" w:hAnsi="Arial" w:cs="Arial"/>
                <w:b/>
                <w:bCs/>
                <w:sz w:val="16"/>
                <w:szCs w:val="16"/>
              </w:rPr>
            </w:pPr>
            <w:r w:rsidRPr="00963AC4">
              <w:rPr>
                <w:rFonts w:ascii="Arial" w:hAnsi="Arial" w:cs="Arial"/>
                <w:b/>
                <w:bCs/>
                <w:sz w:val="16"/>
                <w:szCs w:val="16"/>
              </w:rPr>
              <w:t>Partidas ofertadas y revisión técnica</w:t>
            </w:r>
          </w:p>
        </w:tc>
      </w:tr>
      <w:tr w:rsidR="00A94164" w:rsidRPr="005761E8" w14:paraId="200753B6"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0A15A66B" w14:textId="251C0B62" w:rsidR="00A94164" w:rsidRPr="00D91012" w:rsidRDefault="00A94164" w:rsidP="00A94164">
            <w:pPr>
              <w:jc w:val="center"/>
              <w:rPr>
                <w:rFonts w:ascii="Arial" w:hAnsi="Arial" w:cs="Arial"/>
                <w:b/>
                <w:sz w:val="16"/>
                <w:szCs w:val="16"/>
                <w:highlight w:val="yellow"/>
              </w:rPr>
            </w:pPr>
            <w:r>
              <w:rPr>
                <w:rFonts w:ascii="Arial" w:hAnsi="Arial" w:cs="Arial"/>
                <w:b/>
                <w:sz w:val="18"/>
                <w:szCs w:val="18"/>
              </w:rPr>
              <w:t>1</w:t>
            </w:r>
          </w:p>
        </w:tc>
        <w:tc>
          <w:tcPr>
            <w:tcW w:w="1205" w:type="pct"/>
            <w:tcBorders>
              <w:top w:val="dotted" w:sz="4" w:space="0" w:color="auto"/>
              <w:left w:val="dotted" w:sz="4" w:space="0" w:color="auto"/>
              <w:bottom w:val="dotted" w:sz="4" w:space="0" w:color="auto"/>
              <w:right w:val="dotted" w:sz="4" w:space="0" w:color="auto"/>
            </w:tcBorders>
            <w:noWrap/>
          </w:tcPr>
          <w:p w14:paraId="7A615A18" w14:textId="17B62197" w:rsidR="00A94164" w:rsidRPr="00D20619" w:rsidRDefault="00C54D49" w:rsidP="00A94164">
            <w:pPr>
              <w:jc w:val="center"/>
              <w:rPr>
                <w:rFonts w:ascii="Arial" w:hAnsi="Arial" w:cs="Arial"/>
                <w:sz w:val="18"/>
                <w:szCs w:val="18"/>
              </w:rPr>
            </w:pPr>
            <w:r w:rsidRPr="0065171F">
              <w:rPr>
                <w:rFonts w:ascii="Arial" w:hAnsi="Arial" w:cs="Arial"/>
                <w:b/>
                <w:sz w:val="18"/>
                <w:szCs w:val="18"/>
              </w:rPr>
              <w:t>EFICIENCIA EN APLICACIONES Y ENERGIA</w:t>
            </w:r>
            <w:r w:rsidR="004E033B">
              <w:rPr>
                <w:rFonts w:ascii="Arial" w:hAnsi="Arial" w:cs="Arial"/>
                <w:b/>
                <w:sz w:val="18"/>
                <w:szCs w:val="18"/>
              </w:rPr>
              <w:t>,</w:t>
            </w:r>
            <w:r w:rsidRPr="0065171F">
              <w:rPr>
                <w:rFonts w:ascii="Arial" w:hAnsi="Arial" w:cs="Arial"/>
                <w:b/>
                <w:sz w:val="18"/>
                <w:szCs w:val="18"/>
              </w:rPr>
              <w:t xml:space="preserve"> S.A. DE C.V.</w:t>
            </w:r>
          </w:p>
        </w:tc>
        <w:tc>
          <w:tcPr>
            <w:tcW w:w="3557" w:type="pct"/>
          </w:tcPr>
          <w:p w14:paraId="4F59CF93" w14:textId="2E215204" w:rsidR="00A94164" w:rsidRPr="009245A1" w:rsidRDefault="00A94164" w:rsidP="00A94164">
            <w:pPr>
              <w:spacing w:line="276" w:lineRule="auto"/>
              <w:jc w:val="both"/>
              <w:rPr>
                <w:rFonts w:ascii="Arial" w:hAnsi="Arial" w:cs="Arial"/>
                <w:b/>
                <w:sz w:val="18"/>
                <w:szCs w:val="18"/>
              </w:rPr>
            </w:pPr>
            <w:r w:rsidRPr="009245A1">
              <w:rPr>
                <w:rFonts w:ascii="Arial" w:hAnsi="Arial" w:cs="Arial"/>
                <w:b/>
                <w:sz w:val="18"/>
                <w:szCs w:val="18"/>
              </w:rPr>
              <w:t xml:space="preserve">Oferta en la partida: </w:t>
            </w:r>
            <w:r w:rsidR="00C54D49" w:rsidRPr="009245A1">
              <w:rPr>
                <w:rFonts w:ascii="Arial" w:hAnsi="Arial" w:cs="Arial"/>
                <w:b/>
                <w:sz w:val="18"/>
                <w:szCs w:val="18"/>
              </w:rPr>
              <w:t>24</w:t>
            </w:r>
            <w:r w:rsidRPr="009245A1">
              <w:rPr>
                <w:rFonts w:ascii="Arial" w:hAnsi="Arial" w:cs="Arial"/>
                <w:b/>
                <w:sz w:val="18"/>
                <w:szCs w:val="18"/>
              </w:rPr>
              <w:t xml:space="preserve">. </w:t>
            </w:r>
          </w:p>
          <w:p w14:paraId="437D0974" w14:textId="77777777" w:rsidR="00A94164" w:rsidRPr="009245A1" w:rsidRDefault="00A94164" w:rsidP="00A94164">
            <w:pPr>
              <w:spacing w:line="276" w:lineRule="auto"/>
              <w:jc w:val="both"/>
              <w:rPr>
                <w:rFonts w:ascii="Arial" w:hAnsi="Arial" w:cs="Arial"/>
                <w:b/>
                <w:sz w:val="18"/>
                <w:szCs w:val="18"/>
              </w:rPr>
            </w:pPr>
          </w:p>
          <w:p w14:paraId="6446CC2A" w14:textId="77777777" w:rsidR="009245A1" w:rsidRPr="009245A1" w:rsidRDefault="00A94164" w:rsidP="00A94164">
            <w:pPr>
              <w:jc w:val="both"/>
              <w:rPr>
                <w:rFonts w:ascii="Arial" w:hAnsi="Arial" w:cs="Arial"/>
                <w:sz w:val="18"/>
                <w:szCs w:val="18"/>
              </w:rPr>
            </w:pPr>
            <w:r w:rsidRPr="009245A1">
              <w:rPr>
                <w:rFonts w:ascii="Arial" w:hAnsi="Arial" w:cs="Arial"/>
                <w:b/>
                <w:sz w:val="18"/>
                <w:szCs w:val="18"/>
              </w:rPr>
              <w:t>Documentos Apartado X</w:t>
            </w:r>
            <w:r w:rsidRPr="009245A1">
              <w:rPr>
                <w:rFonts w:ascii="Arial" w:hAnsi="Arial" w:cs="Arial"/>
                <w:sz w:val="18"/>
                <w:szCs w:val="18"/>
              </w:rPr>
              <w:t xml:space="preserve">, presenta y </w:t>
            </w:r>
            <w:r w:rsidR="009245A1" w:rsidRPr="009245A1">
              <w:rPr>
                <w:rFonts w:ascii="Arial" w:hAnsi="Arial" w:cs="Arial"/>
                <w:sz w:val="18"/>
                <w:szCs w:val="18"/>
              </w:rPr>
              <w:t xml:space="preserve">no </w:t>
            </w:r>
            <w:r w:rsidRPr="009245A1">
              <w:rPr>
                <w:rFonts w:ascii="Arial" w:hAnsi="Arial" w:cs="Arial"/>
                <w:sz w:val="18"/>
                <w:szCs w:val="18"/>
              </w:rPr>
              <w:t xml:space="preserve">cumple, </w:t>
            </w:r>
            <w:r w:rsidR="009245A1" w:rsidRPr="009245A1">
              <w:rPr>
                <w:rFonts w:ascii="Arial" w:hAnsi="Arial" w:cs="Arial"/>
                <w:sz w:val="18"/>
                <w:szCs w:val="18"/>
              </w:rPr>
              <w:t>incumplimientos que se corroboran y verifican en el Anexo correspondiente conforme lo siguiente:</w:t>
            </w:r>
          </w:p>
          <w:p w14:paraId="00B76B0E" w14:textId="77777777" w:rsidR="009245A1" w:rsidRPr="009245A1" w:rsidRDefault="009245A1" w:rsidP="00A94164">
            <w:pPr>
              <w:jc w:val="both"/>
              <w:rPr>
                <w:rFonts w:ascii="Arial" w:hAnsi="Arial" w:cs="Arial"/>
                <w:sz w:val="18"/>
                <w:szCs w:val="18"/>
              </w:rPr>
            </w:pPr>
          </w:p>
          <w:p w14:paraId="394B402C" w14:textId="6E0D75A0" w:rsidR="009245A1" w:rsidRPr="009245A1" w:rsidRDefault="009245A1" w:rsidP="00A94164">
            <w:pPr>
              <w:jc w:val="both"/>
              <w:rPr>
                <w:rFonts w:ascii="Arial" w:hAnsi="Arial" w:cs="Arial"/>
                <w:sz w:val="18"/>
                <w:szCs w:val="18"/>
              </w:rPr>
            </w:pPr>
            <w:r w:rsidRPr="009245A1">
              <w:rPr>
                <w:rFonts w:ascii="Arial" w:hAnsi="Arial" w:cs="Arial"/>
                <w:sz w:val="18"/>
                <w:szCs w:val="18"/>
              </w:rPr>
              <w:t>Anexo 1, Dictamen Técnico:</w:t>
            </w:r>
          </w:p>
          <w:p w14:paraId="156674E3" w14:textId="169EE263" w:rsidR="009245A1" w:rsidRPr="009245A1" w:rsidRDefault="009245A1" w:rsidP="00A94164">
            <w:pPr>
              <w:jc w:val="both"/>
              <w:rPr>
                <w:rFonts w:ascii="Arial" w:hAnsi="Arial" w:cs="Arial"/>
                <w:sz w:val="18"/>
                <w:szCs w:val="18"/>
              </w:rPr>
            </w:pPr>
          </w:p>
          <w:p w14:paraId="685FB319" w14:textId="4B31D40F" w:rsidR="009245A1" w:rsidRPr="009245A1" w:rsidRDefault="009245A1" w:rsidP="00A94164">
            <w:pPr>
              <w:jc w:val="both"/>
              <w:rPr>
                <w:rFonts w:ascii="Arial" w:hAnsi="Arial" w:cs="Arial"/>
                <w:sz w:val="18"/>
                <w:szCs w:val="18"/>
              </w:rPr>
            </w:pPr>
            <w:r w:rsidRPr="009245A1">
              <w:rPr>
                <w:rFonts w:ascii="Arial" w:hAnsi="Arial" w:cs="Arial"/>
                <w:sz w:val="18"/>
                <w:szCs w:val="18"/>
              </w:rPr>
              <w:t>En la revisión a detalle por parte del área requirente, observó:</w:t>
            </w:r>
          </w:p>
          <w:p w14:paraId="4E68AA4A" w14:textId="21A863C4" w:rsidR="009245A1" w:rsidRPr="009245A1" w:rsidRDefault="009245A1" w:rsidP="00A94164">
            <w:pPr>
              <w:jc w:val="both"/>
              <w:rPr>
                <w:rFonts w:ascii="Arial" w:hAnsi="Arial" w:cs="Arial"/>
                <w:sz w:val="18"/>
                <w:szCs w:val="18"/>
              </w:rPr>
            </w:pPr>
          </w:p>
          <w:p w14:paraId="4642F704" w14:textId="59712189" w:rsidR="009245A1" w:rsidRPr="009245A1" w:rsidRDefault="009245A1" w:rsidP="009245A1">
            <w:pPr>
              <w:pStyle w:val="Sangra3detindependiente"/>
              <w:autoSpaceDE w:val="0"/>
              <w:autoSpaceDN w:val="0"/>
              <w:ind w:left="0"/>
              <w:jc w:val="both"/>
              <w:rPr>
                <w:rFonts w:ascii="Arial" w:eastAsia="Calibri" w:hAnsi="Arial" w:cs="Arial"/>
                <w:b/>
                <w:i/>
                <w:color w:val="000000"/>
                <w:szCs w:val="14"/>
              </w:rPr>
            </w:pPr>
            <w:r w:rsidRPr="009245A1">
              <w:rPr>
                <w:rFonts w:ascii="Arial" w:hAnsi="Arial" w:cs="Arial"/>
                <w:sz w:val="18"/>
                <w:szCs w:val="18"/>
              </w:rPr>
              <w:t>En el numeral X.9.1, de las bases de la convocatoria se solicitó:</w:t>
            </w:r>
            <w:r>
              <w:rPr>
                <w:rFonts w:ascii="Arial" w:hAnsi="Arial" w:cs="Arial"/>
                <w:sz w:val="18"/>
                <w:szCs w:val="18"/>
              </w:rPr>
              <w:t xml:space="preserve"> </w:t>
            </w:r>
            <w:r w:rsidRPr="009245A1">
              <w:rPr>
                <w:rFonts w:ascii="Arial" w:hAnsi="Arial" w:cs="Arial"/>
                <w:i/>
                <w:sz w:val="18"/>
                <w:szCs w:val="18"/>
              </w:rPr>
              <w:t>“</w:t>
            </w:r>
            <w:r w:rsidRPr="009245A1">
              <w:rPr>
                <w:rFonts w:ascii="Arial" w:eastAsia="Calibri" w:hAnsi="Arial" w:cs="Arial"/>
                <w:b/>
                <w:i/>
                <w:color w:val="000000"/>
                <w:szCs w:val="14"/>
              </w:rPr>
              <w:t>Certificaciones y Autorizaciones</w:t>
            </w:r>
            <w:r w:rsidRPr="009245A1">
              <w:rPr>
                <w:rFonts w:ascii="Arial" w:eastAsia="Calibri" w:hAnsi="Arial" w:cs="Arial"/>
                <w:b/>
                <w:bCs/>
                <w:i/>
                <w:color w:val="000000"/>
                <w:szCs w:val="14"/>
              </w:rPr>
              <w:t xml:space="preserve"> Para el caso de la partida 3, </w:t>
            </w:r>
            <w:r w:rsidRPr="009245A1">
              <w:rPr>
                <w:rFonts w:ascii="Arial" w:eastAsia="Calibri" w:hAnsi="Arial" w:cs="Arial"/>
                <w:bCs/>
                <w:i/>
                <w:color w:val="000000"/>
                <w:szCs w:val="14"/>
              </w:rPr>
              <w:t xml:space="preserve">se deberá presentar la Licencia Sanitaria vigente, a nombre de la empresa que participa. </w:t>
            </w:r>
            <w:r w:rsidRPr="009245A1">
              <w:rPr>
                <w:rFonts w:ascii="Arial" w:eastAsia="Calibri" w:hAnsi="Arial" w:cs="Arial"/>
                <w:b/>
                <w:bCs/>
                <w:i/>
                <w:color w:val="000000"/>
                <w:szCs w:val="14"/>
              </w:rPr>
              <w:t xml:space="preserve"> </w:t>
            </w:r>
          </w:p>
          <w:p w14:paraId="120B2E5F" w14:textId="77777777" w:rsidR="009245A1" w:rsidRPr="009245A1" w:rsidRDefault="009245A1" w:rsidP="009245A1">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
                <w:bCs/>
                <w:i/>
                <w:color w:val="000000"/>
                <w:sz w:val="16"/>
                <w:szCs w:val="14"/>
              </w:rPr>
              <w:t xml:space="preserve">En caso de ofertar en las partidas 18 a 23 </w:t>
            </w:r>
            <w:r w:rsidRPr="009245A1">
              <w:rPr>
                <w:rFonts w:ascii="Arial" w:eastAsia="Calibri" w:hAnsi="Arial" w:cs="Arial"/>
                <w:bCs/>
                <w:i/>
                <w:color w:val="000000"/>
                <w:sz w:val="16"/>
                <w:szCs w:val="14"/>
              </w:rPr>
              <w:t>(Contratación de Servicio de análisis de la calidad del agua, Plantas tratadoras de diversos Campus de la Universidad Autónoma de Aguascalientes).</w:t>
            </w:r>
          </w:p>
          <w:p w14:paraId="3104AEA7" w14:textId="77777777" w:rsidR="009245A1" w:rsidRPr="009245A1" w:rsidRDefault="009245A1" w:rsidP="009245A1">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Cs/>
                <w:i/>
                <w:color w:val="000000"/>
                <w:sz w:val="16"/>
                <w:szCs w:val="14"/>
              </w:rPr>
              <w:t>El licitante deberá contar con la Certificación EMA y estar autorizados por CONAGUA, debiendo poder corroborarse su registro en la plataforma correspondiente.</w:t>
            </w:r>
          </w:p>
          <w:p w14:paraId="58961E4C" w14:textId="77777777" w:rsidR="009245A1" w:rsidRPr="009245A1" w:rsidRDefault="009245A1" w:rsidP="009245A1">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
                <w:bCs/>
                <w:i/>
                <w:color w:val="000000"/>
                <w:sz w:val="16"/>
                <w:szCs w:val="14"/>
              </w:rPr>
              <w:t>Para la partida 24 (Servicio de desazolve</w:t>
            </w:r>
            <w:r w:rsidRPr="009245A1">
              <w:rPr>
                <w:rFonts w:ascii="Arial" w:eastAsia="Calibri" w:hAnsi="Arial" w:cs="Arial"/>
                <w:bCs/>
                <w:i/>
                <w:color w:val="000000"/>
                <w:sz w:val="16"/>
                <w:szCs w:val="14"/>
              </w:rPr>
              <w:t>), el licitante, deberá presentar la constancia de Alta ante el SAT, con permisos vigentes por parte de la Secretaría del Medio Ambiente y por MIAA, para realizar descargas de aguas en planta tratadora.</w:t>
            </w:r>
          </w:p>
          <w:p w14:paraId="50933DB9" w14:textId="77777777" w:rsidR="009245A1" w:rsidRPr="009245A1" w:rsidRDefault="009245A1" w:rsidP="009245A1">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Cs/>
                <w:i/>
                <w:color w:val="000000"/>
                <w:sz w:val="16"/>
                <w:szCs w:val="14"/>
              </w:rPr>
              <w:t xml:space="preserve">Deberá presentar el </w:t>
            </w:r>
            <w:r w:rsidRPr="009245A1">
              <w:rPr>
                <w:rFonts w:ascii="Arial" w:eastAsia="Calibri" w:hAnsi="Arial" w:cs="Arial"/>
                <w:b/>
                <w:bCs/>
                <w:i/>
                <w:color w:val="000000"/>
                <w:sz w:val="16"/>
                <w:szCs w:val="14"/>
              </w:rPr>
              <w:t>Registro de Prestadoras de Servicios Especializados u Obras Especializadas (REPSE)</w:t>
            </w:r>
            <w:r w:rsidRPr="009245A1">
              <w:rPr>
                <w:rFonts w:ascii="Arial" w:eastAsia="Calibri" w:hAnsi="Arial" w:cs="Arial"/>
                <w:bCs/>
                <w:i/>
                <w:color w:val="000000"/>
                <w:sz w:val="16"/>
                <w:szCs w:val="14"/>
              </w:rPr>
              <w:t xml:space="preserve"> vigente, para la actividad de manejo de desechos no peligrosos, manejo especial y servicios de remediación a zonas dañadas por desechos no peligrosos.</w:t>
            </w:r>
          </w:p>
          <w:p w14:paraId="7B920F63" w14:textId="77777777" w:rsidR="009245A1" w:rsidRPr="009245A1" w:rsidRDefault="009245A1" w:rsidP="009245A1">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Cs/>
                <w:i/>
                <w:color w:val="000000"/>
                <w:sz w:val="16"/>
                <w:szCs w:val="14"/>
              </w:rPr>
              <w:t xml:space="preserve">El licitante, para esta partida 24, deberá anexar en su propuesta, </w:t>
            </w:r>
            <w:r w:rsidRPr="009245A1">
              <w:rPr>
                <w:rFonts w:ascii="Arial" w:eastAsia="Calibri" w:hAnsi="Arial" w:cs="Arial"/>
                <w:b/>
                <w:bCs/>
                <w:i/>
                <w:color w:val="000000"/>
                <w:sz w:val="16"/>
                <w:szCs w:val="14"/>
              </w:rPr>
              <w:t>copia de las pólizas de seguro automotriz con cobertura de daños a terceros,</w:t>
            </w:r>
            <w:r w:rsidRPr="009245A1">
              <w:rPr>
                <w:rFonts w:ascii="Arial" w:eastAsia="Calibri" w:hAnsi="Arial" w:cs="Arial"/>
                <w:bCs/>
                <w:i/>
                <w:color w:val="000000"/>
                <w:sz w:val="16"/>
                <w:szCs w:val="14"/>
              </w:rPr>
              <w:t xml:space="preserve"> de las unidades vehiculares con las que prestará el servicio de desazolve y además; copia de la póliza de seguros de responsabilidad civil de hasta $1,000,0000.00, o en caso de no contar con póliza de seguro de responsabilidad civil, el licitante, podrá presentar </w:t>
            </w:r>
            <w:r w:rsidRPr="009245A1">
              <w:rPr>
                <w:rFonts w:ascii="Arial" w:eastAsia="Calibri" w:hAnsi="Arial" w:cs="Arial"/>
                <w:b/>
                <w:bCs/>
                <w:i/>
                <w:color w:val="000000"/>
                <w:sz w:val="16"/>
                <w:szCs w:val="14"/>
              </w:rPr>
              <w:t>manifiesto bajo protesta de decir verdad</w:t>
            </w:r>
            <w:r w:rsidRPr="009245A1">
              <w:rPr>
                <w:rFonts w:ascii="Arial" w:eastAsia="Calibri" w:hAnsi="Arial" w:cs="Arial"/>
                <w:bCs/>
                <w:i/>
                <w:color w:val="000000"/>
                <w:sz w:val="16"/>
                <w:szCs w:val="14"/>
              </w:rPr>
              <w:t>, que en caso de resultar adjudicado en la presente licitación, se compromete a contratar el seguro por el concepto antes mencionado, previo a la prestación de los servicios adjudicados.</w:t>
            </w:r>
          </w:p>
          <w:p w14:paraId="20E5D1AE" w14:textId="77777777" w:rsidR="009245A1" w:rsidRPr="009245A1" w:rsidRDefault="009245A1" w:rsidP="009245A1">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Cs/>
                <w:i/>
                <w:color w:val="000000"/>
                <w:sz w:val="16"/>
                <w:szCs w:val="14"/>
              </w:rPr>
              <w:t xml:space="preserve">Para la partida 24, el licitante, deberá presentar </w:t>
            </w:r>
            <w:r w:rsidRPr="009245A1">
              <w:rPr>
                <w:rFonts w:ascii="Arial" w:eastAsia="Calibri" w:hAnsi="Arial" w:cs="Arial"/>
                <w:b/>
                <w:bCs/>
                <w:i/>
                <w:color w:val="000000"/>
                <w:sz w:val="16"/>
                <w:szCs w:val="14"/>
              </w:rPr>
              <w:t>Manifiesto de impacto ambiental sellado debidamente por el destino final</w:t>
            </w:r>
            <w:r w:rsidRPr="009245A1">
              <w:rPr>
                <w:rFonts w:ascii="Arial" w:eastAsia="Calibri" w:hAnsi="Arial" w:cs="Arial"/>
                <w:bCs/>
                <w:i/>
                <w:color w:val="000000"/>
                <w:sz w:val="16"/>
                <w:szCs w:val="14"/>
              </w:rPr>
              <w:t>.</w:t>
            </w:r>
          </w:p>
          <w:p w14:paraId="2D921CBC" w14:textId="77777777" w:rsidR="009245A1" w:rsidRPr="009245A1" w:rsidRDefault="009245A1" w:rsidP="009245A1">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Cs/>
                <w:i/>
                <w:color w:val="000000"/>
                <w:sz w:val="16"/>
                <w:szCs w:val="14"/>
              </w:rPr>
              <w:lastRenderedPageBreak/>
              <w:t xml:space="preserve">También en la partida 24, el licitante, deberá presentar las constancias correspondientes que acrediten contar con personal debidamente capacitado con </w:t>
            </w:r>
            <w:r w:rsidRPr="009245A1">
              <w:rPr>
                <w:rFonts w:ascii="Arial" w:eastAsia="Calibri" w:hAnsi="Arial" w:cs="Arial"/>
                <w:b/>
                <w:bCs/>
                <w:i/>
                <w:color w:val="000000"/>
                <w:sz w:val="16"/>
                <w:szCs w:val="14"/>
              </w:rPr>
              <w:t>DC-3</w:t>
            </w:r>
            <w:r w:rsidRPr="009245A1">
              <w:rPr>
                <w:rFonts w:ascii="Arial" w:eastAsia="Calibri" w:hAnsi="Arial" w:cs="Arial"/>
                <w:bCs/>
                <w:i/>
                <w:color w:val="000000"/>
                <w:sz w:val="16"/>
                <w:szCs w:val="14"/>
              </w:rPr>
              <w:t xml:space="preserve"> de </w:t>
            </w:r>
            <w:r w:rsidRPr="009245A1">
              <w:rPr>
                <w:rFonts w:ascii="Arial" w:eastAsia="Calibri" w:hAnsi="Arial" w:cs="Arial"/>
                <w:b/>
                <w:bCs/>
                <w:i/>
                <w:color w:val="000000"/>
                <w:sz w:val="16"/>
                <w:szCs w:val="14"/>
              </w:rPr>
              <w:t>espacios confinados, alturas y manejo de máquinas</w:t>
            </w:r>
            <w:r w:rsidRPr="009245A1">
              <w:rPr>
                <w:rFonts w:ascii="Arial" w:eastAsia="Calibri" w:hAnsi="Arial" w:cs="Arial"/>
                <w:bCs/>
                <w:i/>
                <w:color w:val="000000"/>
                <w:sz w:val="16"/>
                <w:szCs w:val="14"/>
              </w:rPr>
              <w:t xml:space="preserve">, además de presentar </w:t>
            </w:r>
            <w:r w:rsidRPr="009245A1">
              <w:rPr>
                <w:rFonts w:ascii="Arial" w:eastAsia="Calibri" w:hAnsi="Arial" w:cs="Arial"/>
                <w:b/>
                <w:bCs/>
                <w:i/>
                <w:color w:val="000000"/>
                <w:sz w:val="16"/>
                <w:szCs w:val="14"/>
              </w:rPr>
              <w:t>manifiesto bajo protesta de decir verdad</w:t>
            </w:r>
            <w:r w:rsidRPr="009245A1">
              <w:rPr>
                <w:rFonts w:ascii="Arial" w:eastAsia="Calibri" w:hAnsi="Arial" w:cs="Arial"/>
                <w:bCs/>
                <w:i/>
                <w:color w:val="000000"/>
                <w:sz w:val="16"/>
                <w:szCs w:val="14"/>
              </w:rPr>
              <w:t>, de contar con el equipo de seguridad necesario para la prestación de servicios, siendo el único responsable de sus trabajadores, maquinarias y/o equipos, deslindando de toda responsabilidad a la Convocante respecto de cualquier situación derivada por la prestación de los servicios y que contravengan las disposiciones legales y demás ordenamientos en materia civil, penal, de trabajo y de seguridad social.</w:t>
            </w:r>
          </w:p>
          <w:p w14:paraId="54081957" w14:textId="2728EA85" w:rsidR="009245A1" w:rsidRPr="009245A1" w:rsidRDefault="009245A1" w:rsidP="009245A1">
            <w:pPr>
              <w:jc w:val="both"/>
              <w:rPr>
                <w:rFonts w:ascii="Arial" w:hAnsi="Arial" w:cs="Arial"/>
                <w:i/>
                <w:sz w:val="18"/>
                <w:szCs w:val="18"/>
              </w:rPr>
            </w:pPr>
            <w:r w:rsidRPr="009245A1">
              <w:rPr>
                <w:rFonts w:ascii="Arial" w:hAnsi="Arial" w:cs="Arial"/>
                <w:i/>
                <w:sz w:val="16"/>
                <w:szCs w:val="14"/>
              </w:rPr>
              <w:t xml:space="preserve"> (Su omisión es causa de desechamiento)</w:t>
            </w:r>
            <w:r>
              <w:rPr>
                <w:rFonts w:ascii="Arial" w:hAnsi="Arial" w:cs="Arial"/>
                <w:i/>
                <w:sz w:val="16"/>
                <w:szCs w:val="14"/>
              </w:rPr>
              <w:t>”</w:t>
            </w:r>
          </w:p>
          <w:p w14:paraId="6B93696C" w14:textId="114055A4" w:rsidR="009245A1" w:rsidRPr="009245A1" w:rsidRDefault="009245A1" w:rsidP="00A94164">
            <w:pPr>
              <w:jc w:val="both"/>
              <w:rPr>
                <w:rFonts w:ascii="Arial" w:hAnsi="Arial" w:cs="Arial"/>
                <w:sz w:val="18"/>
                <w:szCs w:val="18"/>
              </w:rPr>
            </w:pPr>
          </w:p>
          <w:p w14:paraId="64CC1B2F" w14:textId="4AC4D457" w:rsidR="009245A1" w:rsidRDefault="009245A1" w:rsidP="009245A1">
            <w:pPr>
              <w:jc w:val="both"/>
              <w:rPr>
                <w:rFonts w:ascii="Arial" w:hAnsi="Arial" w:cs="Arial"/>
                <w:b/>
                <w:sz w:val="18"/>
                <w:szCs w:val="18"/>
              </w:rPr>
            </w:pPr>
            <w:r w:rsidRPr="009245A1">
              <w:rPr>
                <w:rFonts w:ascii="Arial" w:hAnsi="Arial" w:cs="Arial"/>
                <w:b/>
                <w:sz w:val="18"/>
                <w:szCs w:val="18"/>
              </w:rPr>
              <w:t>Conforme lo solicitado el licitante, no presenta las constancias DC-3, que es la acreditación de contar con personal debidamente capacitado en espacios confinados, alturas y manejo de máquinas.</w:t>
            </w:r>
          </w:p>
          <w:p w14:paraId="7C12D888" w14:textId="77777777" w:rsidR="005E1974" w:rsidRPr="009245A1" w:rsidRDefault="005E1974" w:rsidP="009245A1">
            <w:pPr>
              <w:jc w:val="both"/>
              <w:rPr>
                <w:rFonts w:ascii="Arial" w:hAnsi="Arial" w:cs="Arial"/>
                <w:b/>
                <w:sz w:val="18"/>
                <w:szCs w:val="18"/>
              </w:rPr>
            </w:pPr>
          </w:p>
          <w:p w14:paraId="053BC29A" w14:textId="7A09CBD2" w:rsidR="009245A1" w:rsidRDefault="009245A1" w:rsidP="009245A1">
            <w:pPr>
              <w:jc w:val="both"/>
              <w:rPr>
                <w:rFonts w:ascii="Arial" w:hAnsi="Arial" w:cs="Arial"/>
                <w:b/>
                <w:sz w:val="18"/>
                <w:szCs w:val="18"/>
              </w:rPr>
            </w:pPr>
            <w:r w:rsidRPr="009245A1">
              <w:rPr>
                <w:rFonts w:ascii="Arial" w:hAnsi="Arial" w:cs="Arial"/>
                <w:b/>
                <w:sz w:val="18"/>
                <w:szCs w:val="18"/>
              </w:rPr>
              <w:t>No se presentan póliza de seguro automotriz con cobertura de daños a terceros.</w:t>
            </w:r>
          </w:p>
          <w:p w14:paraId="64DD1F36" w14:textId="77777777" w:rsidR="005E1974" w:rsidRPr="009245A1" w:rsidRDefault="005E1974" w:rsidP="009245A1">
            <w:pPr>
              <w:jc w:val="both"/>
              <w:rPr>
                <w:rFonts w:ascii="Arial" w:hAnsi="Arial" w:cs="Arial"/>
                <w:b/>
                <w:sz w:val="18"/>
                <w:szCs w:val="18"/>
              </w:rPr>
            </w:pPr>
          </w:p>
          <w:p w14:paraId="60A55055" w14:textId="77777777" w:rsidR="009245A1" w:rsidRPr="009245A1" w:rsidRDefault="009245A1" w:rsidP="009245A1">
            <w:pPr>
              <w:jc w:val="both"/>
              <w:rPr>
                <w:rFonts w:ascii="Arial" w:hAnsi="Arial" w:cs="Arial"/>
                <w:b/>
                <w:sz w:val="18"/>
                <w:szCs w:val="18"/>
              </w:rPr>
            </w:pPr>
            <w:r w:rsidRPr="009245A1">
              <w:rPr>
                <w:rFonts w:ascii="Arial" w:hAnsi="Arial" w:cs="Arial"/>
                <w:b/>
                <w:sz w:val="18"/>
                <w:szCs w:val="18"/>
              </w:rPr>
              <w:t xml:space="preserve">No se presenta manifiesto bajo protesta de decir verdad, de contar con el equipo de seguridad necesario para la prestación de servicios, siendo el único responsable de sus trabajadores, maquinarias y/o equipos, deslindando de toda responsabilidad a la Convocante respecto de cualquier situación derivada por la prestación de los servicios y que contravengan las disposiciones legales y demás ordenamientos en materia civil, penal, de trabajo y de seguridad social. </w:t>
            </w:r>
          </w:p>
          <w:p w14:paraId="2564001A" w14:textId="77777777" w:rsidR="005E1974" w:rsidRDefault="005E1974" w:rsidP="009245A1">
            <w:pPr>
              <w:jc w:val="both"/>
              <w:rPr>
                <w:rFonts w:ascii="Arial" w:hAnsi="Arial" w:cs="Arial"/>
                <w:b/>
                <w:sz w:val="18"/>
                <w:szCs w:val="18"/>
              </w:rPr>
            </w:pPr>
          </w:p>
          <w:p w14:paraId="69C1CF12" w14:textId="1203586D" w:rsidR="009245A1" w:rsidRDefault="009245A1" w:rsidP="009245A1">
            <w:pPr>
              <w:jc w:val="both"/>
              <w:rPr>
                <w:rFonts w:ascii="Arial" w:hAnsi="Arial" w:cs="Arial"/>
                <w:b/>
                <w:sz w:val="18"/>
                <w:szCs w:val="18"/>
              </w:rPr>
            </w:pPr>
            <w:r w:rsidRPr="009245A1">
              <w:rPr>
                <w:rFonts w:ascii="Arial" w:hAnsi="Arial" w:cs="Arial"/>
                <w:b/>
                <w:sz w:val="18"/>
                <w:szCs w:val="18"/>
              </w:rPr>
              <w:t>Los ejemplos de manifiesto ambiental presentados por el licitante, es referente uno a lodos y el otro a trampa de grasas, sin embargo, conforme al servicio solicitado, su ejemplo debería expresar que es para aguas grises o aguas residuales sépticas.</w:t>
            </w:r>
          </w:p>
          <w:p w14:paraId="1081F18A" w14:textId="641BF846" w:rsidR="009245A1" w:rsidRDefault="009245A1" w:rsidP="009245A1">
            <w:pPr>
              <w:jc w:val="both"/>
              <w:rPr>
                <w:rFonts w:ascii="Arial" w:hAnsi="Arial" w:cs="Arial"/>
                <w:b/>
                <w:sz w:val="18"/>
                <w:szCs w:val="18"/>
              </w:rPr>
            </w:pPr>
          </w:p>
          <w:p w14:paraId="201077AA" w14:textId="40D773F7" w:rsidR="009245A1" w:rsidRPr="005E1974" w:rsidRDefault="00460FA1" w:rsidP="009245A1">
            <w:pPr>
              <w:jc w:val="both"/>
              <w:rPr>
                <w:rFonts w:ascii="Arial" w:hAnsi="Arial" w:cs="Arial"/>
                <w:sz w:val="18"/>
                <w:szCs w:val="18"/>
              </w:rPr>
            </w:pPr>
            <w:r w:rsidRPr="005E1974">
              <w:rPr>
                <w:rFonts w:ascii="Arial" w:hAnsi="Arial" w:cs="Arial"/>
                <w:sz w:val="18"/>
                <w:szCs w:val="18"/>
              </w:rPr>
              <w:t>También</w:t>
            </w:r>
            <w:r w:rsidR="009245A1" w:rsidRPr="005E1974">
              <w:rPr>
                <w:rFonts w:ascii="Arial" w:hAnsi="Arial" w:cs="Arial"/>
                <w:sz w:val="18"/>
                <w:szCs w:val="18"/>
              </w:rPr>
              <w:t xml:space="preserve"> presenta el siguiente incumplimiento:</w:t>
            </w:r>
          </w:p>
          <w:p w14:paraId="0D1D9448" w14:textId="77777777" w:rsidR="009245A1" w:rsidRPr="009245A1" w:rsidRDefault="009245A1" w:rsidP="009245A1">
            <w:pPr>
              <w:jc w:val="both"/>
              <w:rPr>
                <w:rFonts w:ascii="Arial" w:hAnsi="Arial" w:cs="Arial"/>
                <w:b/>
                <w:sz w:val="18"/>
                <w:szCs w:val="18"/>
              </w:rPr>
            </w:pPr>
          </w:p>
          <w:p w14:paraId="2ACB84A9" w14:textId="4E50F71D" w:rsidR="009245A1" w:rsidRPr="00460FA1" w:rsidRDefault="00460FA1" w:rsidP="00A94164">
            <w:pPr>
              <w:jc w:val="both"/>
              <w:rPr>
                <w:rFonts w:ascii="Arial" w:hAnsi="Arial" w:cs="Arial"/>
                <w:sz w:val="18"/>
                <w:szCs w:val="18"/>
              </w:rPr>
            </w:pPr>
            <w:r w:rsidRPr="00460FA1">
              <w:rPr>
                <w:rFonts w:ascii="Arial" w:hAnsi="Arial" w:cs="Arial"/>
                <w:sz w:val="18"/>
                <w:szCs w:val="18"/>
              </w:rPr>
              <w:t xml:space="preserve">En el numeral </w:t>
            </w:r>
            <w:r w:rsidRPr="005E1974">
              <w:rPr>
                <w:rFonts w:ascii="Arial" w:hAnsi="Arial" w:cs="Arial"/>
                <w:b/>
                <w:sz w:val="18"/>
                <w:szCs w:val="18"/>
              </w:rPr>
              <w:t>X.10</w:t>
            </w:r>
            <w:r w:rsidRPr="00460FA1">
              <w:rPr>
                <w:rFonts w:ascii="Arial" w:hAnsi="Arial" w:cs="Arial"/>
                <w:sz w:val="18"/>
                <w:szCs w:val="18"/>
              </w:rPr>
              <w:t xml:space="preserve"> de las bases, se establece:</w:t>
            </w:r>
          </w:p>
          <w:p w14:paraId="13250175" w14:textId="0DB5AAE4" w:rsidR="00460FA1" w:rsidRPr="00460FA1" w:rsidRDefault="00460FA1" w:rsidP="00A94164">
            <w:pPr>
              <w:jc w:val="both"/>
              <w:rPr>
                <w:rFonts w:ascii="Arial" w:hAnsi="Arial" w:cs="Arial"/>
                <w:i/>
                <w:sz w:val="14"/>
                <w:szCs w:val="18"/>
              </w:rPr>
            </w:pPr>
          </w:p>
          <w:p w14:paraId="311707EE" w14:textId="0A637D8B" w:rsidR="00460FA1" w:rsidRPr="00460FA1" w:rsidRDefault="00460FA1" w:rsidP="00460FA1">
            <w:pPr>
              <w:jc w:val="both"/>
              <w:rPr>
                <w:rFonts w:ascii="Arial" w:hAnsi="Arial" w:cs="Arial"/>
                <w:b/>
                <w:i/>
                <w:sz w:val="14"/>
                <w:szCs w:val="18"/>
              </w:rPr>
            </w:pPr>
            <w:r w:rsidRPr="00460FA1">
              <w:rPr>
                <w:rFonts w:ascii="Arial" w:hAnsi="Arial" w:cs="Arial"/>
                <w:b/>
                <w:i/>
                <w:sz w:val="14"/>
                <w:szCs w:val="18"/>
              </w:rPr>
              <w:t>“Participación en Conjunto:</w:t>
            </w:r>
          </w:p>
          <w:p w14:paraId="5B97FE71" w14:textId="77777777" w:rsidR="00460FA1" w:rsidRPr="00460FA1" w:rsidRDefault="00460FA1" w:rsidP="00460FA1">
            <w:pPr>
              <w:jc w:val="both"/>
              <w:rPr>
                <w:rFonts w:ascii="Arial" w:hAnsi="Arial" w:cs="Arial"/>
                <w:i/>
                <w:sz w:val="14"/>
                <w:szCs w:val="18"/>
              </w:rPr>
            </w:pPr>
          </w:p>
          <w:p w14:paraId="0D69A7F3" w14:textId="71090BBD" w:rsidR="00460FA1" w:rsidRPr="00460FA1" w:rsidRDefault="00460FA1" w:rsidP="00460FA1">
            <w:pPr>
              <w:jc w:val="both"/>
              <w:rPr>
                <w:rFonts w:ascii="Arial" w:hAnsi="Arial" w:cs="Arial"/>
                <w:i/>
                <w:sz w:val="14"/>
                <w:szCs w:val="18"/>
              </w:rPr>
            </w:pPr>
            <w:r w:rsidRPr="00460FA1">
              <w:rPr>
                <w:rFonts w:ascii="Arial" w:hAnsi="Arial" w:cs="Arial"/>
                <w:i/>
                <w:sz w:val="14"/>
                <w:szCs w:val="18"/>
              </w:rPr>
              <w:t>En el caso de la presentación conjunta de proposiciones, el representante común de la misma, deberá presentar el convenio en el que se establezcan con precisión los siguientes requisitos: nombre y domicilio de las personas integrantes, identificando en su caso, los datos de las escrituras públicas con las que se acredita la existencia legal de las personas morales; nombre de los representantes de cada una de las personas agrupadas, identificando en su caso, los datos de las escrituras públicas con las que acrediten las facultades de representación; la designación de un representante común, otorgándole poder amplio y suficiente, para atender todo lo relacionado con la propuesta en el procedimiento de licitación; la descripción de las partes objeto del contrato que corresponderá cumplir a cada persona, así como la manera en que se exigirá el cumplimiento de las obligaciones, y estipulación expresa de que cada uno de los firmantes quedará obligado en forma conjunta y solidaria con los demás integrantes, para comprometerse por cualquier responsabilidad derivada del contrato que se firme y los demás que la convocante estime necesarios de acuerdo con las particularidades de la licitación, debiendo además de lo anterior, cada participante, cumplir con la presentación de todos los requisitos conforme son solicitados en el numeral X. de estas bases, por lo que dicha documentación, deberán integrarla para su presentación como propuesta en conjunto.   Es decir, ambos proveedores, de la participación en conjunto, deberán presentar los documentos que se mencionan a continuación:</w:t>
            </w:r>
          </w:p>
          <w:p w14:paraId="24BF17B5" w14:textId="77777777" w:rsidR="00460FA1" w:rsidRPr="009245A1" w:rsidRDefault="00A94164" w:rsidP="00A94164">
            <w:pPr>
              <w:jc w:val="both"/>
              <w:rPr>
                <w:rFonts w:ascii="Arial" w:eastAsia="Calibri" w:hAnsi="Arial" w:cs="Arial"/>
                <w:color w:val="000000"/>
                <w:sz w:val="18"/>
                <w:szCs w:val="18"/>
              </w:rPr>
            </w:pPr>
            <w:r w:rsidRPr="009245A1">
              <w:rPr>
                <w:rFonts w:ascii="Arial" w:hAnsi="Arial" w:cs="Arial"/>
                <w:sz w:val="18"/>
                <w:szCs w:val="18"/>
              </w:rPr>
              <w:t xml:space="preserve"> </w:t>
            </w: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70"/>
              <w:gridCol w:w="4394"/>
            </w:tblGrid>
            <w:tr w:rsidR="00460FA1" w:rsidRPr="00F541E3" w14:paraId="394309DA" w14:textId="77777777" w:rsidTr="004861AD">
              <w:trPr>
                <w:jc w:val="center"/>
              </w:trPr>
              <w:tc>
                <w:tcPr>
                  <w:tcW w:w="370" w:type="dxa"/>
                  <w:shd w:val="clear" w:color="auto" w:fill="auto"/>
                </w:tcPr>
                <w:p w14:paraId="51FD49E1" w14:textId="77777777" w:rsidR="00460FA1" w:rsidRPr="00460FA1" w:rsidRDefault="00460FA1" w:rsidP="00460FA1">
                  <w:pPr>
                    <w:ind w:right="-89"/>
                    <w:jc w:val="center"/>
                    <w:rPr>
                      <w:rFonts w:asciiTheme="minorHAnsi" w:eastAsia="Calibri" w:hAnsiTheme="minorHAnsi" w:cstheme="minorHAnsi"/>
                      <w:b/>
                      <w:color w:val="000000"/>
                      <w:sz w:val="14"/>
                      <w:szCs w:val="12"/>
                    </w:rPr>
                  </w:pPr>
                  <w:r w:rsidRPr="00460FA1">
                    <w:rPr>
                      <w:rFonts w:asciiTheme="minorHAnsi" w:eastAsia="Calibri" w:hAnsiTheme="minorHAnsi" w:cstheme="minorHAnsi"/>
                      <w:b/>
                      <w:color w:val="000000"/>
                      <w:sz w:val="14"/>
                      <w:szCs w:val="12"/>
                    </w:rPr>
                    <w:lastRenderedPageBreak/>
                    <w:t xml:space="preserve">1  </w:t>
                  </w:r>
                </w:p>
              </w:tc>
              <w:tc>
                <w:tcPr>
                  <w:tcW w:w="4394" w:type="dxa"/>
                  <w:shd w:val="clear" w:color="auto" w:fill="auto"/>
                  <w:vAlign w:val="center"/>
                </w:tcPr>
                <w:p w14:paraId="7D080F61" w14:textId="77777777" w:rsidR="00460FA1" w:rsidRPr="00460FA1" w:rsidRDefault="00460FA1" w:rsidP="00460FA1">
                  <w:pPr>
                    <w:ind w:right="-19"/>
                    <w:jc w:val="both"/>
                    <w:rPr>
                      <w:rFonts w:asciiTheme="minorHAnsi" w:eastAsia="Calibri" w:hAnsiTheme="minorHAnsi" w:cstheme="minorHAnsi"/>
                      <w:b/>
                      <w:color w:val="000000"/>
                      <w:sz w:val="14"/>
                      <w:szCs w:val="12"/>
                    </w:rPr>
                  </w:pPr>
                  <w:r w:rsidRPr="00460FA1">
                    <w:rPr>
                      <w:rFonts w:asciiTheme="minorHAnsi" w:eastAsia="Calibri" w:hAnsiTheme="minorHAnsi" w:cstheme="minorHAnsi"/>
                      <w:b/>
                      <w:color w:val="000000"/>
                      <w:sz w:val="14"/>
                      <w:szCs w:val="12"/>
                    </w:rPr>
                    <w:t>Acreditación y representación.</w:t>
                  </w:r>
                </w:p>
              </w:tc>
            </w:tr>
            <w:tr w:rsidR="00460FA1" w:rsidRPr="00F541E3" w14:paraId="51C059E2" w14:textId="77777777" w:rsidTr="004861AD">
              <w:trPr>
                <w:trHeight w:val="59"/>
                <w:jc w:val="center"/>
              </w:trPr>
              <w:tc>
                <w:tcPr>
                  <w:tcW w:w="370" w:type="dxa"/>
                  <w:shd w:val="clear" w:color="auto" w:fill="auto"/>
                </w:tcPr>
                <w:p w14:paraId="5BDDD5B9" w14:textId="77777777" w:rsidR="00460FA1" w:rsidRPr="00460FA1" w:rsidRDefault="00460FA1" w:rsidP="00460FA1">
                  <w:pPr>
                    <w:ind w:right="-89"/>
                    <w:jc w:val="center"/>
                    <w:rPr>
                      <w:rFonts w:asciiTheme="minorHAnsi" w:eastAsia="Calibri" w:hAnsiTheme="minorHAnsi" w:cstheme="minorHAnsi"/>
                      <w:b/>
                      <w:color w:val="000000"/>
                      <w:sz w:val="14"/>
                      <w:szCs w:val="12"/>
                    </w:rPr>
                  </w:pPr>
                  <w:r w:rsidRPr="00460FA1">
                    <w:rPr>
                      <w:rFonts w:asciiTheme="minorHAnsi" w:eastAsia="Calibri" w:hAnsiTheme="minorHAnsi" w:cstheme="minorHAnsi"/>
                      <w:b/>
                      <w:color w:val="000000"/>
                      <w:sz w:val="14"/>
                      <w:szCs w:val="12"/>
                    </w:rPr>
                    <w:t>1.1</w:t>
                  </w:r>
                </w:p>
              </w:tc>
              <w:tc>
                <w:tcPr>
                  <w:tcW w:w="4394" w:type="dxa"/>
                  <w:shd w:val="clear" w:color="auto" w:fill="auto"/>
                </w:tcPr>
                <w:p w14:paraId="685CF8C4" w14:textId="77777777" w:rsidR="00460FA1" w:rsidRPr="00460FA1" w:rsidRDefault="00460FA1" w:rsidP="00460FA1">
                  <w:pPr>
                    <w:pStyle w:val="Default"/>
                    <w:jc w:val="both"/>
                    <w:rPr>
                      <w:rFonts w:asciiTheme="minorHAnsi" w:hAnsiTheme="minorHAnsi" w:cstheme="minorHAnsi"/>
                      <w:b/>
                      <w:sz w:val="14"/>
                      <w:szCs w:val="12"/>
                    </w:rPr>
                  </w:pPr>
                  <w:r w:rsidRPr="00460FA1">
                    <w:rPr>
                      <w:rFonts w:asciiTheme="minorHAnsi" w:hAnsiTheme="minorHAnsi" w:cstheme="minorHAnsi"/>
                      <w:b/>
                      <w:sz w:val="14"/>
                      <w:szCs w:val="12"/>
                    </w:rPr>
                    <w:t xml:space="preserve">Manifiesto para recibir notificaciones por correo electrónico.  </w:t>
                  </w:r>
                  <w:r w:rsidRPr="00460FA1">
                    <w:rPr>
                      <w:rFonts w:asciiTheme="minorHAnsi" w:hAnsiTheme="minorHAnsi" w:cstheme="minorHAnsi"/>
                      <w:b/>
                      <w:bCs/>
                      <w:sz w:val="14"/>
                      <w:szCs w:val="12"/>
                    </w:rPr>
                    <w:t>Anexo “11”</w:t>
                  </w:r>
                </w:p>
              </w:tc>
            </w:tr>
            <w:tr w:rsidR="00460FA1" w:rsidRPr="00F541E3" w14:paraId="037D60BF" w14:textId="77777777" w:rsidTr="004861AD">
              <w:trPr>
                <w:trHeight w:val="50"/>
                <w:jc w:val="center"/>
              </w:trPr>
              <w:tc>
                <w:tcPr>
                  <w:tcW w:w="370" w:type="dxa"/>
                  <w:shd w:val="clear" w:color="auto" w:fill="auto"/>
                </w:tcPr>
                <w:p w14:paraId="5B451568" w14:textId="77777777" w:rsidR="00460FA1" w:rsidRPr="00460FA1" w:rsidRDefault="00460FA1" w:rsidP="00460FA1">
                  <w:pPr>
                    <w:ind w:right="-89"/>
                    <w:jc w:val="center"/>
                    <w:rPr>
                      <w:rFonts w:asciiTheme="minorHAnsi" w:eastAsia="Calibri" w:hAnsiTheme="minorHAnsi" w:cstheme="minorHAnsi"/>
                      <w:b/>
                      <w:color w:val="000000"/>
                      <w:sz w:val="14"/>
                      <w:szCs w:val="12"/>
                    </w:rPr>
                  </w:pPr>
                  <w:r w:rsidRPr="00460FA1">
                    <w:rPr>
                      <w:rFonts w:asciiTheme="minorHAnsi" w:eastAsia="Calibri" w:hAnsiTheme="minorHAnsi" w:cstheme="minorHAnsi"/>
                      <w:b/>
                      <w:color w:val="000000"/>
                      <w:sz w:val="14"/>
                      <w:szCs w:val="12"/>
                    </w:rPr>
                    <w:t>2</w:t>
                  </w:r>
                </w:p>
              </w:tc>
              <w:tc>
                <w:tcPr>
                  <w:tcW w:w="4394" w:type="dxa"/>
                  <w:shd w:val="clear" w:color="auto" w:fill="auto"/>
                </w:tcPr>
                <w:p w14:paraId="04531C9D" w14:textId="77777777" w:rsidR="00460FA1" w:rsidRPr="00460FA1" w:rsidRDefault="00460FA1" w:rsidP="00460FA1">
                  <w:pPr>
                    <w:jc w:val="both"/>
                    <w:rPr>
                      <w:rFonts w:asciiTheme="minorHAnsi" w:eastAsia="Calibri" w:hAnsiTheme="minorHAnsi" w:cstheme="minorHAnsi"/>
                      <w:b/>
                      <w:color w:val="000000"/>
                      <w:sz w:val="14"/>
                      <w:szCs w:val="12"/>
                    </w:rPr>
                  </w:pPr>
                  <w:r w:rsidRPr="00460FA1">
                    <w:rPr>
                      <w:rFonts w:ascii="Calibri" w:eastAsia="Calibri" w:hAnsi="Calibri" w:cs="Calibri"/>
                      <w:b/>
                      <w:color w:val="000000"/>
                      <w:sz w:val="14"/>
                      <w:szCs w:val="12"/>
                    </w:rPr>
                    <w:t xml:space="preserve">Identificación Vigente. </w:t>
                  </w:r>
                </w:p>
              </w:tc>
            </w:tr>
            <w:tr w:rsidR="00460FA1" w:rsidRPr="00F541E3" w14:paraId="03BB748D" w14:textId="77777777" w:rsidTr="004861AD">
              <w:trPr>
                <w:jc w:val="center"/>
              </w:trPr>
              <w:tc>
                <w:tcPr>
                  <w:tcW w:w="370" w:type="dxa"/>
                  <w:shd w:val="clear" w:color="auto" w:fill="auto"/>
                </w:tcPr>
                <w:p w14:paraId="7BF52B37" w14:textId="77777777" w:rsidR="00460FA1" w:rsidRPr="00460FA1" w:rsidRDefault="00460FA1" w:rsidP="00460FA1">
                  <w:pPr>
                    <w:ind w:right="-89"/>
                    <w:jc w:val="center"/>
                    <w:rPr>
                      <w:rFonts w:asciiTheme="minorHAnsi" w:eastAsia="Calibri" w:hAnsiTheme="minorHAnsi" w:cstheme="minorHAnsi"/>
                      <w:b/>
                      <w:color w:val="000000"/>
                      <w:sz w:val="14"/>
                      <w:szCs w:val="12"/>
                    </w:rPr>
                  </w:pPr>
                  <w:r w:rsidRPr="00460FA1">
                    <w:rPr>
                      <w:rFonts w:asciiTheme="minorHAnsi" w:eastAsia="Calibri" w:hAnsiTheme="minorHAnsi" w:cstheme="minorHAnsi"/>
                      <w:b/>
                      <w:color w:val="000000"/>
                      <w:sz w:val="14"/>
                      <w:szCs w:val="12"/>
                    </w:rPr>
                    <w:t>2.1</w:t>
                  </w:r>
                </w:p>
              </w:tc>
              <w:tc>
                <w:tcPr>
                  <w:tcW w:w="4394" w:type="dxa"/>
                  <w:shd w:val="clear" w:color="auto" w:fill="auto"/>
                </w:tcPr>
                <w:p w14:paraId="0787E727" w14:textId="77777777" w:rsidR="00460FA1" w:rsidRPr="00460FA1" w:rsidRDefault="00460FA1" w:rsidP="00460FA1">
                  <w:pPr>
                    <w:ind w:right="-5"/>
                    <w:jc w:val="both"/>
                    <w:rPr>
                      <w:rFonts w:asciiTheme="minorHAnsi" w:eastAsia="Calibri" w:hAnsiTheme="minorHAnsi" w:cstheme="minorHAnsi"/>
                      <w:b/>
                      <w:color w:val="000000"/>
                      <w:sz w:val="14"/>
                      <w:szCs w:val="12"/>
                    </w:rPr>
                  </w:pPr>
                  <w:r w:rsidRPr="00460FA1">
                    <w:rPr>
                      <w:rFonts w:asciiTheme="minorHAnsi" w:eastAsia="Calibri" w:hAnsiTheme="minorHAnsi" w:cstheme="minorHAnsi"/>
                      <w:b/>
                      <w:color w:val="000000"/>
                      <w:sz w:val="14"/>
                      <w:szCs w:val="12"/>
                    </w:rPr>
                    <w:t>CSF.</w:t>
                  </w:r>
                </w:p>
              </w:tc>
            </w:tr>
            <w:tr w:rsidR="00460FA1" w:rsidRPr="00F541E3" w14:paraId="072DAF26" w14:textId="77777777" w:rsidTr="004861AD">
              <w:trPr>
                <w:trHeight w:val="50"/>
                <w:jc w:val="center"/>
              </w:trPr>
              <w:tc>
                <w:tcPr>
                  <w:tcW w:w="370" w:type="dxa"/>
                  <w:shd w:val="clear" w:color="auto" w:fill="auto"/>
                </w:tcPr>
                <w:p w14:paraId="4972ED3C" w14:textId="77777777" w:rsidR="00460FA1" w:rsidRPr="00F541E3" w:rsidRDefault="00460FA1" w:rsidP="00460FA1">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2.2</w:t>
                  </w:r>
                </w:p>
              </w:tc>
              <w:tc>
                <w:tcPr>
                  <w:tcW w:w="4394" w:type="dxa"/>
                  <w:shd w:val="clear" w:color="auto" w:fill="auto"/>
                </w:tcPr>
                <w:p w14:paraId="5903F07C" w14:textId="77777777" w:rsidR="00460FA1" w:rsidRPr="00460FA1" w:rsidRDefault="00460FA1" w:rsidP="00460FA1">
                  <w:pPr>
                    <w:ind w:right="-5"/>
                    <w:jc w:val="both"/>
                    <w:rPr>
                      <w:rFonts w:asciiTheme="minorHAnsi" w:hAnsiTheme="minorHAnsi" w:cstheme="minorHAnsi"/>
                      <w:sz w:val="14"/>
                      <w:szCs w:val="12"/>
                    </w:rPr>
                  </w:pPr>
                  <w:r w:rsidRPr="00460FA1">
                    <w:rPr>
                      <w:rFonts w:asciiTheme="minorHAnsi" w:eastAsia="Calibri" w:hAnsiTheme="minorHAnsi" w:cstheme="minorHAnsi"/>
                      <w:b/>
                      <w:color w:val="000000"/>
                      <w:sz w:val="14"/>
                      <w:szCs w:val="12"/>
                    </w:rPr>
                    <w:t xml:space="preserve">RFC: </w:t>
                  </w:r>
                  <w:r w:rsidRPr="00460FA1">
                    <w:rPr>
                      <w:rFonts w:asciiTheme="minorHAnsi" w:eastAsia="Calibri" w:hAnsiTheme="minorHAnsi" w:cstheme="minorHAnsi"/>
                      <w:color w:val="000000"/>
                      <w:sz w:val="14"/>
                      <w:szCs w:val="12"/>
                    </w:rPr>
                    <w:t xml:space="preserve">Registro Federal de Contribuyentes </w:t>
                  </w:r>
                  <w:r w:rsidRPr="00460FA1">
                    <w:rPr>
                      <w:rFonts w:asciiTheme="minorHAnsi" w:eastAsia="Calibri" w:hAnsiTheme="minorHAnsi" w:cstheme="minorHAnsi"/>
                      <w:color w:val="000000"/>
                      <w:sz w:val="14"/>
                      <w:szCs w:val="12"/>
                      <w:u w:val="single"/>
                    </w:rPr>
                    <w:t xml:space="preserve">del </w:t>
                  </w:r>
                  <w:r w:rsidRPr="00460FA1">
                    <w:rPr>
                      <w:rFonts w:asciiTheme="minorHAnsi" w:eastAsia="Calibri" w:hAnsiTheme="minorHAnsi" w:cstheme="minorHAnsi"/>
                      <w:b/>
                      <w:color w:val="000000"/>
                      <w:sz w:val="14"/>
                      <w:szCs w:val="12"/>
                      <w:u w:val="single"/>
                    </w:rPr>
                    <w:t xml:space="preserve">Representante Legal </w:t>
                  </w:r>
                </w:p>
              </w:tc>
            </w:tr>
            <w:tr w:rsidR="00460FA1" w:rsidRPr="00F541E3" w14:paraId="02FBAA30" w14:textId="77777777" w:rsidTr="004861AD">
              <w:trPr>
                <w:trHeight w:val="50"/>
                <w:jc w:val="center"/>
              </w:trPr>
              <w:tc>
                <w:tcPr>
                  <w:tcW w:w="370" w:type="dxa"/>
                  <w:vMerge w:val="restart"/>
                  <w:shd w:val="clear" w:color="auto" w:fill="auto"/>
                </w:tcPr>
                <w:p w14:paraId="7EA50012" w14:textId="77777777" w:rsidR="00460FA1" w:rsidRPr="00F541E3" w:rsidRDefault="00460FA1" w:rsidP="00460FA1">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2.3</w:t>
                  </w:r>
                </w:p>
              </w:tc>
              <w:tc>
                <w:tcPr>
                  <w:tcW w:w="4394" w:type="dxa"/>
                  <w:shd w:val="clear" w:color="auto" w:fill="auto"/>
                </w:tcPr>
                <w:p w14:paraId="1B00A661" w14:textId="77777777" w:rsidR="00460FA1" w:rsidRPr="00460FA1" w:rsidRDefault="00460FA1" w:rsidP="00460FA1">
                  <w:pPr>
                    <w:autoSpaceDE w:val="0"/>
                    <w:autoSpaceDN w:val="0"/>
                    <w:adjustRightInd w:val="0"/>
                    <w:jc w:val="both"/>
                    <w:rPr>
                      <w:rFonts w:asciiTheme="minorHAnsi" w:hAnsiTheme="minorHAnsi" w:cstheme="minorHAnsi"/>
                      <w:sz w:val="14"/>
                      <w:szCs w:val="12"/>
                      <w:lang w:val="es-MX" w:eastAsia="es-MX"/>
                    </w:rPr>
                  </w:pPr>
                  <w:r w:rsidRPr="00460FA1">
                    <w:rPr>
                      <w:rFonts w:asciiTheme="minorHAnsi" w:hAnsiTheme="minorHAnsi" w:cstheme="minorHAnsi"/>
                      <w:b/>
                      <w:bCs/>
                      <w:sz w:val="14"/>
                      <w:szCs w:val="12"/>
                      <w:lang w:val="es-MX" w:eastAsia="es-MX"/>
                    </w:rPr>
                    <w:t>Personas Morales:</w:t>
                  </w:r>
                  <w:r w:rsidRPr="00460FA1">
                    <w:rPr>
                      <w:rFonts w:asciiTheme="minorHAnsi" w:hAnsiTheme="minorHAnsi" w:cstheme="minorHAnsi"/>
                      <w:sz w:val="14"/>
                      <w:szCs w:val="12"/>
                      <w:lang w:val="es-MX" w:eastAsia="es-MX"/>
                    </w:rPr>
                    <w:t xml:space="preserve"> En caso de personas morales, incluir el acta constitutiva </w:t>
                  </w:r>
                </w:p>
              </w:tc>
            </w:tr>
            <w:tr w:rsidR="00460FA1" w:rsidRPr="00F541E3" w14:paraId="3B7E9555" w14:textId="77777777" w:rsidTr="004861AD">
              <w:trPr>
                <w:trHeight w:val="50"/>
                <w:jc w:val="center"/>
              </w:trPr>
              <w:tc>
                <w:tcPr>
                  <w:tcW w:w="370" w:type="dxa"/>
                  <w:vMerge/>
                  <w:shd w:val="clear" w:color="auto" w:fill="auto"/>
                </w:tcPr>
                <w:p w14:paraId="0BBCA9D7" w14:textId="77777777" w:rsidR="00460FA1" w:rsidRPr="00F541E3" w:rsidRDefault="00460FA1" w:rsidP="00460FA1">
                  <w:pPr>
                    <w:ind w:right="-89"/>
                    <w:jc w:val="center"/>
                    <w:rPr>
                      <w:rFonts w:asciiTheme="minorHAnsi" w:eastAsia="Calibri" w:hAnsiTheme="minorHAnsi" w:cstheme="minorHAnsi"/>
                      <w:b/>
                      <w:color w:val="000000"/>
                      <w:sz w:val="12"/>
                      <w:szCs w:val="12"/>
                    </w:rPr>
                  </w:pPr>
                </w:p>
              </w:tc>
              <w:tc>
                <w:tcPr>
                  <w:tcW w:w="4394" w:type="dxa"/>
                  <w:shd w:val="clear" w:color="auto" w:fill="auto"/>
                </w:tcPr>
                <w:p w14:paraId="5FCC4BA3" w14:textId="77777777" w:rsidR="00460FA1" w:rsidRPr="00460FA1" w:rsidRDefault="00460FA1" w:rsidP="00460FA1">
                  <w:pPr>
                    <w:jc w:val="both"/>
                    <w:rPr>
                      <w:rFonts w:ascii="Calibri" w:hAnsi="Calibri" w:cs="Calibri"/>
                      <w:b/>
                      <w:sz w:val="14"/>
                      <w:szCs w:val="12"/>
                      <w:lang w:val="es-MX" w:eastAsia="es-MX"/>
                    </w:rPr>
                  </w:pPr>
                  <w:r w:rsidRPr="00460FA1">
                    <w:rPr>
                      <w:rFonts w:ascii="Calibri" w:hAnsi="Calibri" w:cs="Calibri"/>
                      <w:b/>
                      <w:sz w:val="14"/>
                      <w:szCs w:val="12"/>
                      <w:lang w:val="es-MX" w:eastAsia="es-MX"/>
                    </w:rPr>
                    <w:t>Constancia de Padrón de Proveedor Vigente 2026</w:t>
                  </w:r>
                </w:p>
              </w:tc>
            </w:tr>
            <w:tr w:rsidR="00460FA1" w:rsidRPr="00F541E3" w14:paraId="24F6C182" w14:textId="77777777" w:rsidTr="004861AD">
              <w:trPr>
                <w:trHeight w:val="50"/>
                <w:jc w:val="center"/>
              </w:trPr>
              <w:tc>
                <w:tcPr>
                  <w:tcW w:w="370" w:type="dxa"/>
                  <w:shd w:val="clear" w:color="auto" w:fill="auto"/>
                </w:tcPr>
                <w:p w14:paraId="0233A25E" w14:textId="77777777" w:rsidR="00460FA1" w:rsidRPr="00F541E3" w:rsidRDefault="00460FA1" w:rsidP="00460FA1">
                  <w:pPr>
                    <w:ind w:right="-89"/>
                    <w:jc w:val="center"/>
                    <w:rPr>
                      <w:rFonts w:asciiTheme="minorHAnsi" w:eastAsia="Calibri" w:hAnsiTheme="minorHAnsi" w:cstheme="minorHAnsi"/>
                      <w:b/>
                      <w:color w:val="000000"/>
                      <w:sz w:val="12"/>
                      <w:szCs w:val="12"/>
                    </w:rPr>
                  </w:pPr>
                  <w:r w:rsidRPr="00F541E3">
                    <w:rPr>
                      <w:rFonts w:asciiTheme="minorHAnsi" w:eastAsia="Calibri" w:hAnsiTheme="minorHAnsi" w:cstheme="minorHAnsi"/>
                      <w:b/>
                      <w:color w:val="000000"/>
                      <w:sz w:val="12"/>
                      <w:szCs w:val="12"/>
                    </w:rPr>
                    <w:t>2.4</w:t>
                  </w:r>
                </w:p>
              </w:tc>
              <w:tc>
                <w:tcPr>
                  <w:tcW w:w="4394" w:type="dxa"/>
                  <w:shd w:val="clear" w:color="auto" w:fill="auto"/>
                </w:tcPr>
                <w:p w14:paraId="11E8A460" w14:textId="77777777" w:rsidR="00460FA1" w:rsidRPr="00460FA1" w:rsidRDefault="00460FA1" w:rsidP="00460FA1">
                  <w:pPr>
                    <w:jc w:val="both"/>
                    <w:rPr>
                      <w:rFonts w:asciiTheme="minorHAnsi" w:hAnsiTheme="minorHAnsi" w:cstheme="minorHAnsi"/>
                      <w:sz w:val="14"/>
                      <w:szCs w:val="12"/>
                    </w:rPr>
                  </w:pPr>
                  <w:r w:rsidRPr="00460FA1">
                    <w:rPr>
                      <w:rFonts w:asciiTheme="minorHAnsi" w:eastAsia="Calibri" w:hAnsiTheme="minorHAnsi" w:cstheme="minorHAnsi"/>
                      <w:b/>
                      <w:color w:val="000000"/>
                      <w:sz w:val="14"/>
                      <w:szCs w:val="12"/>
                    </w:rPr>
                    <w:t xml:space="preserve">Personas Físicas: </w:t>
                  </w:r>
                  <w:r w:rsidRPr="00460FA1">
                    <w:rPr>
                      <w:rFonts w:asciiTheme="minorHAnsi" w:eastAsia="Calibri" w:hAnsiTheme="minorHAnsi" w:cstheme="minorHAnsi"/>
                      <w:color w:val="000000"/>
                      <w:sz w:val="14"/>
                      <w:szCs w:val="12"/>
                    </w:rPr>
                    <w:t>Acta de nacimiento en copia simple</w:t>
                  </w:r>
                </w:p>
              </w:tc>
            </w:tr>
            <w:tr w:rsidR="00460FA1" w:rsidRPr="00F541E3" w14:paraId="1DD0AA73" w14:textId="77777777" w:rsidTr="004861AD">
              <w:trPr>
                <w:jc w:val="center"/>
              </w:trPr>
              <w:tc>
                <w:tcPr>
                  <w:tcW w:w="370" w:type="dxa"/>
                  <w:shd w:val="clear" w:color="auto" w:fill="auto"/>
                </w:tcPr>
                <w:p w14:paraId="296A5F69" w14:textId="77777777" w:rsidR="00460FA1" w:rsidRPr="00F541E3" w:rsidRDefault="00460FA1" w:rsidP="00460FA1">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2.6</w:t>
                  </w:r>
                </w:p>
              </w:tc>
              <w:tc>
                <w:tcPr>
                  <w:tcW w:w="4394" w:type="dxa"/>
                  <w:shd w:val="clear" w:color="auto" w:fill="auto"/>
                </w:tcPr>
                <w:p w14:paraId="70DB080C" w14:textId="77777777" w:rsidR="00460FA1" w:rsidRPr="00460FA1" w:rsidRDefault="00460FA1" w:rsidP="00460FA1">
                  <w:pPr>
                    <w:ind w:right="-52"/>
                    <w:contextualSpacing/>
                    <w:jc w:val="both"/>
                    <w:rPr>
                      <w:rFonts w:asciiTheme="minorHAnsi" w:eastAsia="Calibri" w:hAnsiTheme="minorHAnsi" w:cstheme="minorHAnsi"/>
                      <w:color w:val="000000"/>
                      <w:sz w:val="14"/>
                      <w:szCs w:val="12"/>
                    </w:rPr>
                  </w:pPr>
                  <w:r w:rsidRPr="00460FA1">
                    <w:rPr>
                      <w:rFonts w:asciiTheme="minorHAnsi" w:eastAsia="Calibri" w:hAnsiTheme="minorHAnsi" w:cstheme="minorHAnsi"/>
                      <w:b/>
                      <w:color w:val="000000"/>
                      <w:sz w:val="14"/>
                      <w:szCs w:val="12"/>
                    </w:rPr>
                    <w:t>Comprobante del SAT</w:t>
                  </w:r>
                  <w:r w:rsidRPr="00460FA1">
                    <w:rPr>
                      <w:rFonts w:asciiTheme="minorHAnsi" w:eastAsia="Calibri" w:hAnsiTheme="minorHAnsi" w:cstheme="minorHAnsi"/>
                      <w:color w:val="000000"/>
                      <w:sz w:val="14"/>
                      <w:szCs w:val="12"/>
                    </w:rPr>
                    <w:t xml:space="preserve"> en donde se indica que está al corriente de sus obligaciones fiscales.</w:t>
                  </w:r>
                </w:p>
              </w:tc>
            </w:tr>
            <w:tr w:rsidR="00460FA1" w:rsidRPr="00F541E3" w14:paraId="4DC2F70A" w14:textId="77777777" w:rsidTr="004861AD">
              <w:trPr>
                <w:jc w:val="center"/>
              </w:trPr>
              <w:tc>
                <w:tcPr>
                  <w:tcW w:w="370" w:type="dxa"/>
                  <w:shd w:val="clear" w:color="auto" w:fill="auto"/>
                </w:tcPr>
                <w:p w14:paraId="6927BB71" w14:textId="77777777" w:rsidR="00460FA1" w:rsidRPr="00F541E3" w:rsidRDefault="00460FA1" w:rsidP="00460FA1">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2.7</w:t>
                  </w:r>
                </w:p>
              </w:tc>
              <w:tc>
                <w:tcPr>
                  <w:tcW w:w="4394" w:type="dxa"/>
                  <w:shd w:val="clear" w:color="auto" w:fill="auto"/>
                </w:tcPr>
                <w:p w14:paraId="344ECAB3" w14:textId="77777777" w:rsidR="00460FA1" w:rsidRPr="00460FA1" w:rsidRDefault="00460FA1" w:rsidP="00460FA1">
                  <w:pPr>
                    <w:jc w:val="both"/>
                    <w:rPr>
                      <w:rFonts w:asciiTheme="minorHAnsi" w:eastAsia="Calibri" w:hAnsiTheme="minorHAnsi" w:cstheme="minorHAnsi"/>
                      <w:b/>
                      <w:color w:val="000000"/>
                      <w:sz w:val="14"/>
                      <w:szCs w:val="12"/>
                    </w:rPr>
                  </w:pPr>
                  <w:r w:rsidRPr="00460FA1">
                    <w:rPr>
                      <w:rFonts w:asciiTheme="minorHAnsi" w:eastAsia="Calibri" w:hAnsiTheme="minorHAnsi" w:cstheme="minorHAnsi"/>
                      <w:b/>
                      <w:color w:val="000000"/>
                      <w:sz w:val="14"/>
                      <w:szCs w:val="12"/>
                    </w:rPr>
                    <w:t>Opinión del Cumplimiento de Obligaciones fiscales en materia de Seguridad Social.*</w:t>
                  </w:r>
                </w:p>
              </w:tc>
            </w:tr>
            <w:tr w:rsidR="00460FA1" w:rsidRPr="00F541E3" w14:paraId="4EC85575" w14:textId="77777777" w:rsidTr="004861AD">
              <w:trPr>
                <w:jc w:val="center"/>
              </w:trPr>
              <w:tc>
                <w:tcPr>
                  <w:tcW w:w="370" w:type="dxa"/>
                  <w:shd w:val="clear" w:color="auto" w:fill="auto"/>
                </w:tcPr>
                <w:p w14:paraId="4B8C1572" w14:textId="77777777" w:rsidR="00460FA1" w:rsidRPr="00F541E3" w:rsidRDefault="00460FA1" w:rsidP="00460FA1">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2.8</w:t>
                  </w:r>
                </w:p>
              </w:tc>
              <w:tc>
                <w:tcPr>
                  <w:tcW w:w="4394" w:type="dxa"/>
                  <w:shd w:val="clear" w:color="auto" w:fill="auto"/>
                </w:tcPr>
                <w:p w14:paraId="581F95F2" w14:textId="77777777" w:rsidR="00460FA1" w:rsidRPr="00460FA1" w:rsidRDefault="00460FA1" w:rsidP="00460FA1">
                  <w:pPr>
                    <w:ind w:right="-52"/>
                    <w:contextualSpacing/>
                    <w:jc w:val="both"/>
                    <w:rPr>
                      <w:rFonts w:asciiTheme="minorHAnsi" w:eastAsia="Calibri" w:hAnsiTheme="minorHAnsi" w:cstheme="minorHAnsi"/>
                      <w:color w:val="000000"/>
                      <w:sz w:val="14"/>
                      <w:szCs w:val="12"/>
                    </w:rPr>
                  </w:pPr>
                  <w:r w:rsidRPr="00460FA1">
                    <w:rPr>
                      <w:rFonts w:asciiTheme="minorHAnsi" w:eastAsia="Calibri" w:hAnsiTheme="minorHAnsi" w:cstheme="minorHAnsi"/>
                      <w:b/>
                      <w:color w:val="000000"/>
                      <w:sz w:val="14"/>
                      <w:szCs w:val="12"/>
                    </w:rPr>
                    <w:t>Constancia de situación fiscal del INFONAVIT*</w:t>
                  </w:r>
                  <w:r w:rsidRPr="00460FA1">
                    <w:rPr>
                      <w:rFonts w:asciiTheme="minorHAnsi" w:eastAsia="Calibri" w:hAnsiTheme="minorHAnsi" w:cstheme="minorHAnsi"/>
                      <w:color w:val="000000"/>
                      <w:sz w:val="14"/>
                      <w:szCs w:val="12"/>
                    </w:rPr>
                    <w:t xml:space="preserve">, </w:t>
                  </w:r>
                </w:p>
              </w:tc>
            </w:tr>
            <w:tr w:rsidR="00460FA1" w:rsidRPr="00F541E3" w14:paraId="7D832ACE" w14:textId="77777777" w:rsidTr="004861AD">
              <w:trPr>
                <w:jc w:val="center"/>
              </w:trPr>
              <w:tc>
                <w:tcPr>
                  <w:tcW w:w="370" w:type="dxa"/>
                  <w:shd w:val="clear" w:color="auto" w:fill="auto"/>
                </w:tcPr>
                <w:p w14:paraId="76833C99" w14:textId="77777777" w:rsidR="00460FA1" w:rsidRPr="00F541E3" w:rsidRDefault="00460FA1" w:rsidP="00460FA1">
                  <w:pPr>
                    <w:ind w:right="-91"/>
                    <w:jc w:val="center"/>
                    <w:rPr>
                      <w:rFonts w:asciiTheme="minorHAnsi" w:eastAsia="Calibri" w:hAnsiTheme="minorHAnsi" w:cstheme="minorHAnsi"/>
                      <w:b/>
                      <w:color w:val="000000"/>
                      <w:sz w:val="12"/>
                      <w:szCs w:val="12"/>
                    </w:rPr>
                  </w:pPr>
                  <w:r w:rsidRPr="00F541E3">
                    <w:rPr>
                      <w:rFonts w:ascii="Calibri" w:eastAsia="Calibri" w:hAnsi="Calibri" w:cs="Calibri"/>
                      <w:b/>
                      <w:color w:val="000000"/>
                      <w:sz w:val="12"/>
                      <w:szCs w:val="12"/>
                    </w:rPr>
                    <w:t>2.9</w:t>
                  </w:r>
                </w:p>
              </w:tc>
              <w:tc>
                <w:tcPr>
                  <w:tcW w:w="4394" w:type="dxa"/>
                  <w:shd w:val="clear" w:color="auto" w:fill="auto"/>
                </w:tcPr>
                <w:p w14:paraId="23B8A448" w14:textId="77777777" w:rsidR="00460FA1" w:rsidRPr="00460FA1" w:rsidRDefault="00460FA1" w:rsidP="00460FA1">
                  <w:pPr>
                    <w:jc w:val="both"/>
                    <w:rPr>
                      <w:rFonts w:asciiTheme="minorHAnsi" w:eastAsia="Calibri" w:hAnsiTheme="minorHAnsi" w:cstheme="minorHAnsi"/>
                      <w:b/>
                      <w:color w:val="000000"/>
                      <w:sz w:val="14"/>
                      <w:szCs w:val="12"/>
                    </w:rPr>
                  </w:pPr>
                  <w:r w:rsidRPr="00460FA1">
                    <w:rPr>
                      <w:rFonts w:asciiTheme="minorHAnsi" w:eastAsia="Calibri" w:hAnsiTheme="minorHAnsi" w:cstheme="minorHAnsi"/>
                      <w:b/>
                      <w:color w:val="000000"/>
                      <w:sz w:val="14"/>
                      <w:szCs w:val="12"/>
                    </w:rPr>
                    <w:t>Opinión de Situación Fiscal de Cumplimiento de Obligaciones Estatales emitida por la Secretaría de Finanzas del Estado de Aguascalientes.**</w:t>
                  </w:r>
                </w:p>
              </w:tc>
            </w:tr>
          </w:tbl>
          <w:p w14:paraId="057E6188" w14:textId="1200CF0F" w:rsidR="00A94164" w:rsidRDefault="00460FA1" w:rsidP="00A94164">
            <w:pPr>
              <w:jc w:val="both"/>
              <w:rPr>
                <w:rFonts w:ascii="Arial" w:hAnsi="Arial" w:cs="Arial"/>
                <w:b/>
                <w:i/>
                <w:sz w:val="14"/>
                <w:szCs w:val="18"/>
              </w:rPr>
            </w:pPr>
            <w:r w:rsidRPr="00460FA1">
              <w:rPr>
                <w:rFonts w:ascii="Arial" w:hAnsi="Arial" w:cs="Arial"/>
                <w:b/>
                <w:i/>
                <w:sz w:val="14"/>
                <w:szCs w:val="18"/>
              </w:rPr>
              <w:t>(Su omisión es causa de desechamiento en caso de aplicar)</w:t>
            </w:r>
            <w:r>
              <w:rPr>
                <w:rFonts w:ascii="Arial" w:hAnsi="Arial" w:cs="Arial"/>
                <w:b/>
                <w:i/>
                <w:sz w:val="14"/>
                <w:szCs w:val="18"/>
              </w:rPr>
              <w:t>”</w:t>
            </w:r>
          </w:p>
          <w:p w14:paraId="4414228E" w14:textId="537E6C97" w:rsidR="00460FA1" w:rsidRDefault="00460FA1" w:rsidP="00A94164">
            <w:pPr>
              <w:jc w:val="both"/>
              <w:rPr>
                <w:rFonts w:ascii="Arial" w:hAnsi="Arial" w:cs="Arial"/>
                <w:b/>
                <w:i/>
                <w:sz w:val="14"/>
                <w:szCs w:val="18"/>
              </w:rPr>
            </w:pPr>
          </w:p>
          <w:p w14:paraId="3418AFE1" w14:textId="3220081B" w:rsidR="00460FA1" w:rsidRDefault="00460FA1" w:rsidP="00A94164">
            <w:pPr>
              <w:jc w:val="both"/>
              <w:rPr>
                <w:rFonts w:ascii="Arial" w:hAnsi="Arial" w:cs="Arial"/>
                <w:b/>
                <w:i/>
                <w:sz w:val="14"/>
                <w:szCs w:val="18"/>
              </w:rPr>
            </w:pPr>
          </w:p>
          <w:p w14:paraId="417DBD8E" w14:textId="77777777" w:rsidR="008473A8" w:rsidRPr="00460FA1" w:rsidRDefault="008473A8" w:rsidP="008473A8">
            <w:pPr>
              <w:jc w:val="both"/>
              <w:rPr>
                <w:rFonts w:ascii="Arial" w:hAnsi="Arial" w:cs="Arial"/>
                <w:b/>
                <w:sz w:val="18"/>
                <w:szCs w:val="18"/>
              </w:rPr>
            </w:pPr>
            <w:r>
              <w:rPr>
                <w:rFonts w:ascii="Arial" w:hAnsi="Arial" w:cs="Arial"/>
                <w:b/>
                <w:sz w:val="18"/>
                <w:szCs w:val="18"/>
              </w:rPr>
              <w:t xml:space="preserve">Se está presentando </w:t>
            </w:r>
            <w:r w:rsidRPr="00460FA1">
              <w:rPr>
                <w:rFonts w:ascii="Arial" w:hAnsi="Arial" w:cs="Arial"/>
                <w:b/>
                <w:sz w:val="18"/>
                <w:szCs w:val="18"/>
              </w:rPr>
              <w:t>convenio de participación conjunta</w:t>
            </w:r>
            <w:r>
              <w:rPr>
                <w:rFonts w:ascii="Arial" w:hAnsi="Arial" w:cs="Arial"/>
                <w:b/>
                <w:sz w:val="18"/>
                <w:szCs w:val="18"/>
              </w:rPr>
              <w:t xml:space="preserve"> de los siguientes licitantes</w:t>
            </w:r>
            <w:r w:rsidRPr="00460FA1">
              <w:rPr>
                <w:rFonts w:ascii="Arial" w:hAnsi="Arial" w:cs="Arial"/>
                <w:b/>
                <w:sz w:val="18"/>
                <w:szCs w:val="18"/>
              </w:rPr>
              <w:t xml:space="preserve">: </w:t>
            </w:r>
          </w:p>
          <w:p w14:paraId="0FDDB78C" w14:textId="77777777" w:rsidR="008473A8" w:rsidRPr="00460FA1" w:rsidRDefault="008473A8" w:rsidP="008473A8">
            <w:pPr>
              <w:jc w:val="both"/>
              <w:rPr>
                <w:rFonts w:ascii="Arial" w:hAnsi="Arial" w:cs="Arial"/>
                <w:b/>
                <w:sz w:val="18"/>
                <w:szCs w:val="18"/>
              </w:rPr>
            </w:pPr>
          </w:p>
          <w:p w14:paraId="47D729DC" w14:textId="77777777" w:rsidR="008473A8" w:rsidRPr="00460FA1" w:rsidRDefault="008473A8" w:rsidP="008473A8">
            <w:pPr>
              <w:jc w:val="both"/>
              <w:rPr>
                <w:rFonts w:ascii="Arial" w:hAnsi="Arial" w:cs="Arial"/>
                <w:b/>
                <w:sz w:val="18"/>
                <w:szCs w:val="18"/>
              </w:rPr>
            </w:pPr>
            <w:r w:rsidRPr="00460FA1">
              <w:rPr>
                <w:rFonts w:ascii="Arial" w:hAnsi="Arial" w:cs="Arial"/>
                <w:b/>
                <w:sz w:val="18"/>
                <w:szCs w:val="18"/>
              </w:rPr>
              <w:t>EFICIENCIA EN APLICACIONES Y ENERGÍA, S.A. DE C.V., y EDUARDO DE LA CRUZ JIMENEZ.</w:t>
            </w:r>
          </w:p>
          <w:p w14:paraId="246DB903" w14:textId="77777777" w:rsidR="008473A8" w:rsidRPr="00460FA1" w:rsidRDefault="008473A8" w:rsidP="008473A8">
            <w:pPr>
              <w:jc w:val="both"/>
              <w:rPr>
                <w:rFonts w:ascii="Arial" w:hAnsi="Arial" w:cs="Arial"/>
                <w:b/>
                <w:sz w:val="18"/>
                <w:szCs w:val="18"/>
              </w:rPr>
            </w:pPr>
          </w:p>
          <w:p w14:paraId="205F64A2" w14:textId="77777777" w:rsidR="008473A8" w:rsidRPr="00460FA1" w:rsidRDefault="008473A8" w:rsidP="008473A8">
            <w:pPr>
              <w:jc w:val="both"/>
              <w:rPr>
                <w:rFonts w:ascii="Arial" w:hAnsi="Arial" w:cs="Arial"/>
                <w:b/>
                <w:sz w:val="18"/>
                <w:szCs w:val="18"/>
              </w:rPr>
            </w:pPr>
            <w:r>
              <w:rPr>
                <w:rFonts w:ascii="Arial" w:hAnsi="Arial" w:cs="Arial"/>
                <w:b/>
                <w:sz w:val="18"/>
                <w:szCs w:val="18"/>
              </w:rPr>
              <w:t>Sin embargo, n</w:t>
            </w:r>
            <w:r w:rsidRPr="00460FA1">
              <w:rPr>
                <w:rFonts w:ascii="Arial" w:hAnsi="Arial" w:cs="Arial"/>
                <w:b/>
                <w:sz w:val="18"/>
                <w:szCs w:val="18"/>
              </w:rPr>
              <w:t xml:space="preserve">o cumple, </w:t>
            </w:r>
            <w:r>
              <w:rPr>
                <w:rFonts w:ascii="Arial" w:hAnsi="Arial" w:cs="Arial"/>
                <w:b/>
                <w:sz w:val="18"/>
                <w:szCs w:val="18"/>
              </w:rPr>
              <w:t xml:space="preserve">con dicho requisito, </w:t>
            </w:r>
            <w:r w:rsidRPr="00460FA1">
              <w:rPr>
                <w:rFonts w:ascii="Arial" w:hAnsi="Arial" w:cs="Arial"/>
                <w:b/>
                <w:sz w:val="18"/>
                <w:szCs w:val="18"/>
              </w:rPr>
              <w:t xml:space="preserve">toda vez </w:t>
            </w:r>
            <w:proofErr w:type="gramStart"/>
            <w:r w:rsidRPr="00460FA1">
              <w:rPr>
                <w:rFonts w:ascii="Arial" w:hAnsi="Arial" w:cs="Arial"/>
                <w:b/>
                <w:sz w:val="18"/>
                <w:szCs w:val="18"/>
              </w:rPr>
              <w:t>que</w:t>
            </w:r>
            <w:proofErr w:type="gramEnd"/>
            <w:r w:rsidRPr="00460FA1">
              <w:rPr>
                <w:rFonts w:ascii="Arial" w:hAnsi="Arial" w:cs="Arial"/>
                <w:b/>
                <w:sz w:val="18"/>
                <w:szCs w:val="18"/>
              </w:rPr>
              <w:t xml:space="preserve"> conforme a lo establecido en la convocatoria para el caso de participación en conjunto, no presenta</w:t>
            </w:r>
            <w:r>
              <w:rPr>
                <w:rFonts w:ascii="Arial" w:hAnsi="Arial" w:cs="Arial"/>
                <w:b/>
                <w:sz w:val="18"/>
                <w:szCs w:val="18"/>
              </w:rPr>
              <w:t xml:space="preserve"> t</w:t>
            </w:r>
            <w:r w:rsidRPr="00460FA1">
              <w:rPr>
                <w:rFonts w:ascii="Arial" w:hAnsi="Arial" w:cs="Arial"/>
                <w:b/>
                <w:sz w:val="18"/>
                <w:szCs w:val="18"/>
              </w:rPr>
              <w:t xml:space="preserve">odos los documentos solicitados en el punto </w:t>
            </w:r>
            <w:r>
              <w:rPr>
                <w:rFonts w:ascii="Arial" w:hAnsi="Arial" w:cs="Arial"/>
                <w:b/>
                <w:sz w:val="18"/>
                <w:szCs w:val="18"/>
              </w:rPr>
              <w:t>X.</w:t>
            </w:r>
            <w:r w:rsidRPr="00460FA1">
              <w:rPr>
                <w:rFonts w:ascii="Arial" w:hAnsi="Arial" w:cs="Arial"/>
                <w:b/>
                <w:sz w:val="18"/>
                <w:szCs w:val="18"/>
              </w:rPr>
              <w:t xml:space="preserve">10 de la presente convocatoria del </w:t>
            </w:r>
            <w:r>
              <w:rPr>
                <w:rFonts w:ascii="Arial" w:hAnsi="Arial" w:cs="Arial"/>
                <w:b/>
                <w:sz w:val="18"/>
                <w:szCs w:val="18"/>
              </w:rPr>
              <w:t>licitante</w:t>
            </w:r>
            <w:r w:rsidRPr="00460FA1">
              <w:rPr>
                <w:rFonts w:ascii="Arial" w:hAnsi="Arial" w:cs="Arial"/>
                <w:b/>
                <w:sz w:val="18"/>
                <w:szCs w:val="18"/>
              </w:rPr>
              <w:t xml:space="preserve"> EDUARDO DE LA CRUZ JIMÉNEZ, como son:</w:t>
            </w:r>
          </w:p>
          <w:p w14:paraId="018499A3" w14:textId="77777777" w:rsidR="00460FA1" w:rsidRPr="00460FA1" w:rsidRDefault="00460FA1" w:rsidP="00460FA1">
            <w:pPr>
              <w:jc w:val="both"/>
              <w:rPr>
                <w:rFonts w:ascii="Arial" w:hAnsi="Arial" w:cs="Arial"/>
                <w:b/>
                <w:sz w:val="18"/>
                <w:szCs w:val="18"/>
              </w:rPr>
            </w:pPr>
          </w:p>
          <w:p w14:paraId="5706C08E" w14:textId="77777777" w:rsidR="00460FA1" w:rsidRPr="00460FA1" w:rsidRDefault="00460FA1" w:rsidP="00460FA1">
            <w:pPr>
              <w:jc w:val="both"/>
              <w:rPr>
                <w:rFonts w:ascii="Arial" w:hAnsi="Arial" w:cs="Arial"/>
                <w:b/>
                <w:sz w:val="18"/>
                <w:szCs w:val="18"/>
              </w:rPr>
            </w:pPr>
            <w:r w:rsidRPr="00460FA1">
              <w:rPr>
                <w:rFonts w:ascii="Arial" w:hAnsi="Arial" w:cs="Arial"/>
                <w:b/>
                <w:sz w:val="18"/>
                <w:szCs w:val="18"/>
              </w:rPr>
              <w:t>1. Acreditación y representación.</w:t>
            </w:r>
          </w:p>
          <w:p w14:paraId="3915E639" w14:textId="77777777" w:rsidR="00460FA1" w:rsidRPr="00460FA1" w:rsidRDefault="00460FA1" w:rsidP="00460FA1">
            <w:pPr>
              <w:jc w:val="both"/>
              <w:rPr>
                <w:rFonts w:ascii="Arial" w:hAnsi="Arial" w:cs="Arial"/>
                <w:b/>
                <w:sz w:val="18"/>
                <w:szCs w:val="18"/>
              </w:rPr>
            </w:pPr>
            <w:r w:rsidRPr="00460FA1">
              <w:rPr>
                <w:rFonts w:ascii="Arial" w:hAnsi="Arial" w:cs="Arial"/>
                <w:b/>
                <w:sz w:val="18"/>
                <w:szCs w:val="18"/>
              </w:rPr>
              <w:t xml:space="preserve">1.1 Manifiesto para recibir notificaciones por correo electrónico.  Anexo “11” </w:t>
            </w:r>
          </w:p>
          <w:p w14:paraId="182DE776" w14:textId="77777777" w:rsidR="00460FA1" w:rsidRPr="00460FA1" w:rsidRDefault="00460FA1" w:rsidP="00460FA1">
            <w:pPr>
              <w:jc w:val="both"/>
              <w:rPr>
                <w:rFonts w:ascii="Arial" w:hAnsi="Arial" w:cs="Arial"/>
                <w:b/>
                <w:sz w:val="18"/>
                <w:szCs w:val="18"/>
              </w:rPr>
            </w:pPr>
            <w:r w:rsidRPr="00460FA1">
              <w:rPr>
                <w:rFonts w:ascii="Arial" w:hAnsi="Arial" w:cs="Arial"/>
                <w:b/>
                <w:sz w:val="18"/>
                <w:szCs w:val="18"/>
              </w:rPr>
              <w:t>2.4 Personas Físicas: Acta de nacimiento en copia simple.</w:t>
            </w:r>
          </w:p>
          <w:p w14:paraId="341549AC" w14:textId="77777777" w:rsidR="00460FA1" w:rsidRPr="00460FA1" w:rsidRDefault="00460FA1" w:rsidP="00460FA1">
            <w:pPr>
              <w:jc w:val="both"/>
              <w:rPr>
                <w:rFonts w:ascii="Arial" w:hAnsi="Arial" w:cs="Arial"/>
                <w:b/>
                <w:sz w:val="18"/>
                <w:szCs w:val="18"/>
              </w:rPr>
            </w:pPr>
            <w:r w:rsidRPr="00460FA1">
              <w:rPr>
                <w:rFonts w:ascii="Arial" w:hAnsi="Arial" w:cs="Arial"/>
                <w:b/>
                <w:sz w:val="18"/>
                <w:szCs w:val="18"/>
              </w:rPr>
              <w:t>2.6 Comprobante del SAT en donde se indica que está al corriente de sus obligaciones fiscales.</w:t>
            </w:r>
          </w:p>
          <w:p w14:paraId="2FB820FB" w14:textId="77777777" w:rsidR="00460FA1" w:rsidRPr="00460FA1" w:rsidRDefault="00460FA1" w:rsidP="00460FA1">
            <w:pPr>
              <w:jc w:val="both"/>
              <w:rPr>
                <w:rFonts w:ascii="Arial" w:hAnsi="Arial" w:cs="Arial"/>
                <w:b/>
                <w:sz w:val="18"/>
                <w:szCs w:val="18"/>
              </w:rPr>
            </w:pPr>
            <w:r w:rsidRPr="00460FA1">
              <w:rPr>
                <w:rFonts w:ascii="Arial" w:hAnsi="Arial" w:cs="Arial"/>
                <w:b/>
                <w:sz w:val="18"/>
                <w:szCs w:val="18"/>
              </w:rPr>
              <w:t>2.7 Opinión del Cumplimiento de Obligaciones fiscales en materia de Seguridad Social.</w:t>
            </w:r>
          </w:p>
          <w:p w14:paraId="45D5FA53" w14:textId="77777777" w:rsidR="00460FA1" w:rsidRPr="00460FA1" w:rsidRDefault="00460FA1" w:rsidP="00460FA1">
            <w:pPr>
              <w:jc w:val="both"/>
              <w:rPr>
                <w:rFonts w:ascii="Arial" w:hAnsi="Arial" w:cs="Arial"/>
                <w:b/>
                <w:sz w:val="18"/>
                <w:szCs w:val="18"/>
              </w:rPr>
            </w:pPr>
            <w:r w:rsidRPr="00460FA1">
              <w:rPr>
                <w:rFonts w:ascii="Arial" w:hAnsi="Arial" w:cs="Arial"/>
                <w:b/>
                <w:sz w:val="18"/>
                <w:szCs w:val="18"/>
              </w:rPr>
              <w:t xml:space="preserve">2.8 Constancia de situación fiscal del INFONAVIT*, </w:t>
            </w:r>
          </w:p>
          <w:p w14:paraId="11E3C496" w14:textId="3CF12462" w:rsidR="00460FA1" w:rsidRPr="00460FA1" w:rsidRDefault="00460FA1" w:rsidP="00460FA1">
            <w:pPr>
              <w:jc w:val="both"/>
              <w:rPr>
                <w:rFonts w:ascii="Arial" w:hAnsi="Arial" w:cs="Arial"/>
                <w:b/>
                <w:sz w:val="18"/>
                <w:szCs w:val="18"/>
              </w:rPr>
            </w:pPr>
            <w:r w:rsidRPr="00460FA1">
              <w:rPr>
                <w:rFonts w:ascii="Arial" w:hAnsi="Arial" w:cs="Arial"/>
                <w:b/>
                <w:sz w:val="18"/>
                <w:szCs w:val="18"/>
              </w:rPr>
              <w:t>2.9 Opinión de Situación Fiscal de Cumplimiento de Obligaciones Estatales emitida por la Secretaría de Finanzas del Estado de Aguascalientes.</w:t>
            </w:r>
          </w:p>
          <w:p w14:paraId="1E168571" w14:textId="610A074E" w:rsidR="00460FA1" w:rsidRDefault="00460FA1" w:rsidP="00A94164">
            <w:pPr>
              <w:jc w:val="both"/>
              <w:rPr>
                <w:rFonts w:ascii="Arial" w:hAnsi="Arial" w:cs="Arial"/>
                <w:b/>
                <w:i/>
                <w:sz w:val="14"/>
                <w:szCs w:val="18"/>
              </w:rPr>
            </w:pPr>
          </w:p>
          <w:p w14:paraId="1AD88E39" w14:textId="31584760" w:rsidR="00460FA1" w:rsidRPr="005E1974" w:rsidRDefault="005E1974" w:rsidP="00A94164">
            <w:pPr>
              <w:jc w:val="both"/>
              <w:rPr>
                <w:rFonts w:ascii="Arial" w:hAnsi="Arial" w:cs="Arial"/>
                <w:b/>
                <w:i/>
                <w:sz w:val="14"/>
                <w:szCs w:val="18"/>
              </w:rPr>
            </w:pPr>
            <w:r w:rsidRPr="005E1974">
              <w:rPr>
                <w:rFonts w:ascii="Arial" w:hAnsi="Arial" w:cs="Arial"/>
                <w:sz w:val="16"/>
                <w:szCs w:val="18"/>
              </w:rPr>
              <w:t xml:space="preserve">Al corroborarse </w:t>
            </w:r>
            <w:r>
              <w:rPr>
                <w:rFonts w:ascii="Arial" w:hAnsi="Arial" w:cs="Arial"/>
                <w:sz w:val="16"/>
                <w:szCs w:val="18"/>
              </w:rPr>
              <w:t>los</w:t>
            </w:r>
            <w:r w:rsidRPr="005E1974">
              <w:rPr>
                <w:rFonts w:ascii="Arial" w:hAnsi="Arial" w:cs="Arial"/>
                <w:sz w:val="16"/>
                <w:szCs w:val="18"/>
              </w:rPr>
              <w:t xml:space="preserve"> incumplimiento</w:t>
            </w:r>
            <w:r>
              <w:rPr>
                <w:rFonts w:ascii="Arial" w:hAnsi="Arial" w:cs="Arial"/>
                <w:sz w:val="16"/>
                <w:szCs w:val="18"/>
              </w:rPr>
              <w:t>s</w:t>
            </w:r>
            <w:r w:rsidRPr="005E1974">
              <w:rPr>
                <w:rFonts w:ascii="Arial" w:hAnsi="Arial" w:cs="Arial"/>
                <w:sz w:val="16"/>
                <w:szCs w:val="18"/>
              </w:rPr>
              <w:t xml:space="preserve"> antes señalado</w:t>
            </w:r>
            <w:r>
              <w:rPr>
                <w:rFonts w:ascii="Arial" w:hAnsi="Arial" w:cs="Arial"/>
                <w:sz w:val="16"/>
                <w:szCs w:val="18"/>
              </w:rPr>
              <w:t>s</w:t>
            </w:r>
            <w:r w:rsidRPr="005E1974">
              <w:rPr>
                <w:rFonts w:ascii="Arial" w:hAnsi="Arial" w:cs="Arial"/>
                <w:sz w:val="16"/>
                <w:szCs w:val="18"/>
              </w:rPr>
              <w:t>,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w:t>
            </w:r>
            <w:r>
              <w:rPr>
                <w:rFonts w:ascii="Arial" w:hAnsi="Arial" w:cs="Arial"/>
                <w:sz w:val="16"/>
                <w:szCs w:val="18"/>
              </w:rPr>
              <w:t xml:space="preserve"> </w:t>
            </w:r>
            <w:r w:rsidRPr="005E1974">
              <w:rPr>
                <w:rFonts w:ascii="Arial" w:hAnsi="Arial" w:cs="Arial"/>
                <w:sz w:val="16"/>
                <w:szCs w:val="18"/>
              </w:rPr>
              <w:t>l</w:t>
            </w:r>
            <w:r>
              <w:rPr>
                <w:rFonts w:ascii="Arial" w:hAnsi="Arial" w:cs="Arial"/>
                <w:sz w:val="16"/>
                <w:szCs w:val="18"/>
              </w:rPr>
              <w:t>os</w:t>
            </w:r>
            <w:r w:rsidRPr="005E1974">
              <w:rPr>
                <w:rFonts w:ascii="Arial" w:hAnsi="Arial" w:cs="Arial"/>
                <w:sz w:val="16"/>
                <w:szCs w:val="18"/>
              </w:rPr>
              <w:t xml:space="preserve"> incumplimiento</w:t>
            </w:r>
            <w:r>
              <w:rPr>
                <w:rFonts w:ascii="Arial" w:hAnsi="Arial" w:cs="Arial"/>
                <w:sz w:val="16"/>
                <w:szCs w:val="18"/>
              </w:rPr>
              <w:t>s</w:t>
            </w:r>
            <w:r w:rsidRPr="005E1974">
              <w:rPr>
                <w:rFonts w:ascii="Arial" w:hAnsi="Arial" w:cs="Arial"/>
                <w:sz w:val="16"/>
                <w:szCs w:val="18"/>
              </w:rPr>
              <w:t xml:space="preserve"> manifestado</w:t>
            </w:r>
            <w:r>
              <w:rPr>
                <w:rFonts w:ascii="Arial" w:hAnsi="Arial" w:cs="Arial"/>
                <w:sz w:val="16"/>
                <w:szCs w:val="18"/>
              </w:rPr>
              <w:t>s</w:t>
            </w:r>
            <w:r w:rsidRPr="005E1974">
              <w:rPr>
                <w:rFonts w:ascii="Arial" w:hAnsi="Arial" w:cs="Arial"/>
                <w:sz w:val="16"/>
                <w:szCs w:val="18"/>
              </w:rPr>
              <w:t xml:space="preserve">,  conforme a lo señalado en el artículo 55 y 56 de la Ley de las bases de la presente licitación, se realiza el </w:t>
            </w:r>
            <w:r w:rsidRPr="005E1974">
              <w:rPr>
                <w:rFonts w:ascii="Arial" w:hAnsi="Arial" w:cs="Arial"/>
                <w:b/>
                <w:sz w:val="16"/>
                <w:szCs w:val="18"/>
              </w:rPr>
              <w:t xml:space="preserve">desechamiento de manera general, </w:t>
            </w:r>
            <w:r w:rsidRPr="005E1974">
              <w:rPr>
                <w:rFonts w:ascii="Arial" w:hAnsi="Arial" w:cs="Arial"/>
                <w:sz w:val="16"/>
                <w:szCs w:val="18"/>
              </w:rPr>
              <w:t>del licitante</w:t>
            </w:r>
            <w:r w:rsidRPr="005E1974">
              <w:rPr>
                <w:rFonts w:ascii="Arial" w:hAnsi="Arial" w:cs="Arial"/>
                <w:b/>
                <w:sz w:val="16"/>
                <w:szCs w:val="18"/>
              </w:rPr>
              <w:t xml:space="preserve"> EFICIENCIA EN APLICACIONES Y ENERGIA S.A. DE C.V.</w:t>
            </w:r>
          </w:p>
          <w:p w14:paraId="220FBDFF" w14:textId="77777777" w:rsidR="00460FA1" w:rsidRPr="00460FA1" w:rsidRDefault="00460FA1" w:rsidP="00A94164">
            <w:pPr>
              <w:jc w:val="both"/>
              <w:rPr>
                <w:rFonts w:ascii="Arial" w:hAnsi="Arial" w:cs="Arial"/>
                <w:b/>
                <w:i/>
                <w:sz w:val="14"/>
                <w:szCs w:val="18"/>
              </w:rPr>
            </w:pPr>
          </w:p>
          <w:p w14:paraId="448DB1F5" w14:textId="5B2C6F63" w:rsidR="00C54D49" w:rsidRPr="009245A1" w:rsidRDefault="00C54D49" w:rsidP="00C54D49">
            <w:pPr>
              <w:jc w:val="both"/>
              <w:rPr>
                <w:rFonts w:ascii="Arial" w:hAnsi="Arial" w:cs="Arial"/>
                <w:b/>
                <w:sz w:val="14"/>
                <w:szCs w:val="16"/>
              </w:rPr>
            </w:pPr>
            <w:r w:rsidRPr="009245A1">
              <w:rPr>
                <w:rFonts w:ascii="Arial" w:hAnsi="Arial" w:cs="Arial"/>
                <w:sz w:val="14"/>
                <w:szCs w:val="16"/>
              </w:rPr>
              <w:t>Revisión Técnica realizada por el Dr. Mario Eduardo Zermeño de León, Director General de Infraestructura Universitaria, el Lic. en B.G.C. José Samuel García Esparza, Jefe del Departamento de Servicios Gen</w:t>
            </w:r>
            <w:r w:rsidR="00CB7231">
              <w:rPr>
                <w:rFonts w:ascii="Arial" w:hAnsi="Arial" w:cs="Arial"/>
                <w:sz w:val="14"/>
                <w:szCs w:val="16"/>
              </w:rPr>
              <w:t xml:space="preserve">erales </w:t>
            </w:r>
            <w:r w:rsidRPr="009245A1">
              <w:rPr>
                <w:rFonts w:ascii="Arial" w:hAnsi="Arial" w:cs="Arial"/>
                <w:sz w:val="14"/>
                <w:szCs w:val="16"/>
              </w:rPr>
              <w:t xml:space="preserve">y la L.A.Q.B. Araceli González Gómez, Asistente Técnico del Departamento de Servicios Generales, conforme a los anexos de la Convocatoria </w:t>
            </w:r>
            <w:r w:rsidRPr="009245A1">
              <w:rPr>
                <w:rFonts w:ascii="Arial" w:hAnsi="Arial" w:cs="Arial"/>
                <w:b/>
                <w:sz w:val="14"/>
                <w:szCs w:val="16"/>
              </w:rPr>
              <w:t>LPN 901045968-009-2026.</w:t>
            </w:r>
          </w:p>
          <w:p w14:paraId="0AF0CA5D" w14:textId="77777777" w:rsidR="00C54D49" w:rsidRPr="009245A1" w:rsidRDefault="00C54D49" w:rsidP="00C54D49">
            <w:pPr>
              <w:jc w:val="both"/>
              <w:rPr>
                <w:rFonts w:ascii="Arial" w:hAnsi="Arial" w:cs="Arial"/>
                <w:b/>
                <w:sz w:val="14"/>
                <w:szCs w:val="16"/>
              </w:rPr>
            </w:pPr>
          </w:p>
          <w:p w14:paraId="49035602" w14:textId="52901AC4" w:rsidR="00A94164" w:rsidRPr="009245A1" w:rsidRDefault="00C54D49" w:rsidP="00C54D49">
            <w:pPr>
              <w:jc w:val="both"/>
              <w:rPr>
                <w:rFonts w:ascii="Arial" w:hAnsi="Arial" w:cs="Arial"/>
                <w:sz w:val="18"/>
                <w:szCs w:val="18"/>
              </w:rPr>
            </w:pPr>
            <w:r w:rsidRPr="009245A1">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C54D49" w:rsidRPr="005761E8" w14:paraId="121D67ED"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7BC9ED5E" w14:textId="5766344C" w:rsidR="00C54D49" w:rsidRPr="00D91012" w:rsidRDefault="00C54D49" w:rsidP="00C54D49">
            <w:pPr>
              <w:jc w:val="center"/>
              <w:rPr>
                <w:rFonts w:ascii="Arial" w:hAnsi="Arial" w:cs="Arial"/>
                <w:sz w:val="16"/>
                <w:szCs w:val="16"/>
              </w:rPr>
            </w:pPr>
            <w:r>
              <w:rPr>
                <w:rFonts w:ascii="Arial" w:hAnsi="Arial" w:cs="Arial"/>
                <w:b/>
                <w:sz w:val="18"/>
                <w:szCs w:val="18"/>
              </w:rPr>
              <w:lastRenderedPageBreak/>
              <w:t>2</w:t>
            </w:r>
          </w:p>
        </w:tc>
        <w:tc>
          <w:tcPr>
            <w:tcW w:w="1205" w:type="pct"/>
            <w:tcBorders>
              <w:top w:val="dotted" w:sz="4" w:space="0" w:color="auto"/>
              <w:left w:val="dotted" w:sz="4" w:space="0" w:color="auto"/>
              <w:bottom w:val="dotted" w:sz="4" w:space="0" w:color="auto"/>
              <w:right w:val="dotted" w:sz="4" w:space="0" w:color="auto"/>
            </w:tcBorders>
            <w:noWrap/>
          </w:tcPr>
          <w:p w14:paraId="0CA42371" w14:textId="06F1390E" w:rsidR="00C54D49" w:rsidRPr="005916BC" w:rsidRDefault="00C54D49" w:rsidP="00C54D49">
            <w:pPr>
              <w:jc w:val="center"/>
              <w:rPr>
                <w:rFonts w:ascii="Arial" w:hAnsi="Arial" w:cs="Arial"/>
                <w:sz w:val="16"/>
                <w:szCs w:val="16"/>
              </w:rPr>
            </w:pPr>
            <w:r w:rsidRPr="00B26499">
              <w:rPr>
                <w:rFonts w:ascii="Arial" w:hAnsi="Arial" w:cs="Arial"/>
                <w:b/>
                <w:sz w:val="18"/>
                <w:szCs w:val="18"/>
              </w:rPr>
              <w:t>MARCO ENRIQUE MARQUEZ ROCHA</w:t>
            </w:r>
          </w:p>
        </w:tc>
        <w:tc>
          <w:tcPr>
            <w:tcW w:w="3557" w:type="pct"/>
          </w:tcPr>
          <w:p w14:paraId="1B8A171F" w14:textId="77777777" w:rsidR="00C54D49" w:rsidRPr="00D20619" w:rsidRDefault="00C54D49" w:rsidP="00C54D49">
            <w:pPr>
              <w:spacing w:line="276" w:lineRule="auto"/>
              <w:jc w:val="both"/>
              <w:rPr>
                <w:rFonts w:ascii="Arial" w:hAnsi="Arial" w:cs="Arial"/>
                <w:b/>
                <w:sz w:val="18"/>
                <w:szCs w:val="18"/>
              </w:rPr>
            </w:pPr>
            <w:r w:rsidRPr="00D20619">
              <w:rPr>
                <w:rFonts w:ascii="Arial" w:hAnsi="Arial" w:cs="Arial"/>
                <w:b/>
                <w:sz w:val="18"/>
                <w:szCs w:val="18"/>
              </w:rPr>
              <w:t xml:space="preserve">Oferta en la partida: </w:t>
            </w:r>
            <w:r>
              <w:rPr>
                <w:rFonts w:ascii="Arial" w:hAnsi="Arial" w:cs="Arial"/>
                <w:b/>
                <w:sz w:val="18"/>
                <w:szCs w:val="18"/>
              </w:rPr>
              <w:t>24.</w:t>
            </w:r>
            <w:r w:rsidRPr="00D20619">
              <w:rPr>
                <w:rFonts w:ascii="Arial" w:hAnsi="Arial" w:cs="Arial"/>
                <w:b/>
                <w:sz w:val="18"/>
                <w:szCs w:val="18"/>
              </w:rPr>
              <w:t xml:space="preserve"> </w:t>
            </w:r>
          </w:p>
          <w:p w14:paraId="1BA5C220" w14:textId="77777777" w:rsidR="00C54D49" w:rsidRPr="00D20619" w:rsidRDefault="00C54D49" w:rsidP="00C54D49">
            <w:pPr>
              <w:spacing w:line="276" w:lineRule="auto"/>
              <w:jc w:val="both"/>
              <w:rPr>
                <w:rFonts w:ascii="Arial" w:hAnsi="Arial" w:cs="Arial"/>
                <w:b/>
                <w:sz w:val="18"/>
                <w:szCs w:val="18"/>
              </w:rPr>
            </w:pPr>
          </w:p>
          <w:p w14:paraId="43276CF6" w14:textId="77777777" w:rsidR="00B26499" w:rsidRDefault="00C54D49" w:rsidP="00C54D49">
            <w:pPr>
              <w:jc w:val="both"/>
              <w:rPr>
                <w:rFonts w:ascii="Arial" w:hAnsi="Arial" w:cs="Arial"/>
                <w:sz w:val="18"/>
                <w:szCs w:val="18"/>
              </w:rPr>
            </w:pPr>
            <w:r w:rsidRPr="00D20619">
              <w:rPr>
                <w:rFonts w:ascii="Arial" w:hAnsi="Arial" w:cs="Arial"/>
                <w:b/>
                <w:sz w:val="18"/>
                <w:szCs w:val="18"/>
              </w:rPr>
              <w:t>Documentos Apartado X</w:t>
            </w:r>
            <w:r w:rsidRPr="00D20619">
              <w:rPr>
                <w:rFonts w:ascii="Arial" w:hAnsi="Arial" w:cs="Arial"/>
                <w:sz w:val="18"/>
                <w:szCs w:val="18"/>
              </w:rPr>
              <w:t xml:space="preserve">, presenta y </w:t>
            </w:r>
            <w:r w:rsidR="00B26499">
              <w:rPr>
                <w:rFonts w:ascii="Arial" w:hAnsi="Arial" w:cs="Arial"/>
                <w:sz w:val="18"/>
                <w:szCs w:val="18"/>
              </w:rPr>
              <w:t xml:space="preserve">no </w:t>
            </w:r>
            <w:r w:rsidRPr="00D20619">
              <w:rPr>
                <w:rFonts w:ascii="Arial" w:hAnsi="Arial" w:cs="Arial"/>
                <w:sz w:val="18"/>
                <w:szCs w:val="18"/>
              </w:rPr>
              <w:t xml:space="preserve">cumple, </w:t>
            </w:r>
            <w:r w:rsidR="00B26499">
              <w:rPr>
                <w:rFonts w:ascii="Arial" w:hAnsi="Arial" w:cs="Arial"/>
                <w:sz w:val="18"/>
                <w:szCs w:val="18"/>
              </w:rPr>
              <w:t>incumplimientos que se corroboran y verifican en el dictamen correspondiente, conforme lo siguiente:</w:t>
            </w:r>
          </w:p>
          <w:p w14:paraId="45BECCC5" w14:textId="77777777" w:rsidR="00B26499" w:rsidRDefault="00B26499" w:rsidP="00C54D49">
            <w:pPr>
              <w:jc w:val="both"/>
              <w:rPr>
                <w:rFonts w:ascii="Arial" w:hAnsi="Arial" w:cs="Arial"/>
                <w:sz w:val="18"/>
                <w:szCs w:val="18"/>
              </w:rPr>
            </w:pPr>
          </w:p>
          <w:p w14:paraId="6FE7779F" w14:textId="77777777" w:rsidR="00B26499" w:rsidRPr="009245A1" w:rsidRDefault="00B26499" w:rsidP="00B26499">
            <w:pPr>
              <w:jc w:val="both"/>
              <w:rPr>
                <w:rFonts w:ascii="Arial" w:hAnsi="Arial" w:cs="Arial"/>
                <w:sz w:val="18"/>
                <w:szCs w:val="18"/>
              </w:rPr>
            </w:pPr>
            <w:r w:rsidRPr="009245A1">
              <w:rPr>
                <w:rFonts w:ascii="Arial" w:hAnsi="Arial" w:cs="Arial"/>
                <w:sz w:val="18"/>
                <w:szCs w:val="18"/>
              </w:rPr>
              <w:t>Anexo 1, Dictamen Técnico:</w:t>
            </w:r>
          </w:p>
          <w:p w14:paraId="1DE4FC16" w14:textId="77777777" w:rsidR="00B26499" w:rsidRPr="009245A1" w:rsidRDefault="00B26499" w:rsidP="00B26499">
            <w:pPr>
              <w:jc w:val="both"/>
              <w:rPr>
                <w:rFonts w:ascii="Arial" w:hAnsi="Arial" w:cs="Arial"/>
                <w:sz w:val="18"/>
                <w:szCs w:val="18"/>
              </w:rPr>
            </w:pPr>
          </w:p>
          <w:p w14:paraId="74A78C11" w14:textId="77777777" w:rsidR="00B26499" w:rsidRPr="009245A1" w:rsidRDefault="00B26499" w:rsidP="00B26499">
            <w:pPr>
              <w:jc w:val="both"/>
              <w:rPr>
                <w:rFonts w:ascii="Arial" w:hAnsi="Arial" w:cs="Arial"/>
                <w:sz w:val="18"/>
                <w:szCs w:val="18"/>
              </w:rPr>
            </w:pPr>
            <w:r w:rsidRPr="009245A1">
              <w:rPr>
                <w:rFonts w:ascii="Arial" w:hAnsi="Arial" w:cs="Arial"/>
                <w:sz w:val="18"/>
                <w:szCs w:val="18"/>
              </w:rPr>
              <w:t>En la revisión a detalle por parte del área requirente, observó:</w:t>
            </w:r>
          </w:p>
          <w:p w14:paraId="5AB54B3B" w14:textId="77777777" w:rsidR="00B26499" w:rsidRPr="009245A1" w:rsidRDefault="00B26499" w:rsidP="00B26499">
            <w:pPr>
              <w:jc w:val="both"/>
              <w:rPr>
                <w:rFonts w:ascii="Arial" w:hAnsi="Arial" w:cs="Arial"/>
                <w:sz w:val="18"/>
                <w:szCs w:val="18"/>
              </w:rPr>
            </w:pPr>
          </w:p>
          <w:p w14:paraId="7813F55D" w14:textId="77777777" w:rsidR="00B26499" w:rsidRPr="009245A1" w:rsidRDefault="00B26499" w:rsidP="00B26499">
            <w:pPr>
              <w:pStyle w:val="Sangra3detindependiente"/>
              <w:autoSpaceDE w:val="0"/>
              <w:autoSpaceDN w:val="0"/>
              <w:ind w:left="0"/>
              <w:jc w:val="both"/>
              <w:rPr>
                <w:rFonts w:ascii="Arial" w:eastAsia="Calibri" w:hAnsi="Arial" w:cs="Arial"/>
                <w:b/>
                <w:i/>
                <w:color w:val="000000"/>
                <w:szCs w:val="14"/>
              </w:rPr>
            </w:pPr>
            <w:r w:rsidRPr="009245A1">
              <w:rPr>
                <w:rFonts w:ascii="Arial" w:hAnsi="Arial" w:cs="Arial"/>
                <w:sz w:val="18"/>
                <w:szCs w:val="18"/>
              </w:rPr>
              <w:t>En el numeral X.9.1, de las bases de la convocatoria se solicitó:</w:t>
            </w:r>
            <w:r>
              <w:rPr>
                <w:rFonts w:ascii="Arial" w:hAnsi="Arial" w:cs="Arial"/>
                <w:sz w:val="18"/>
                <w:szCs w:val="18"/>
              </w:rPr>
              <w:t xml:space="preserve"> </w:t>
            </w:r>
            <w:r w:rsidRPr="009245A1">
              <w:rPr>
                <w:rFonts w:ascii="Arial" w:hAnsi="Arial" w:cs="Arial"/>
                <w:i/>
                <w:sz w:val="18"/>
                <w:szCs w:val="18"/>
              </w:rPr>
              <w:t>“</w:t>
            </w:r>
            <w:r w:rsidRPr="009245A1">
              <w:rPr>
                <w:rFonts w:ascii="Arial" w:eastAsia="Calibri" w:hAnsi="Arial" w:cs="Arial"/>
                <w:b/>
                <w:i/>
                <w:color w:val="000000"/>
                <w:szCs w:val="14"/>
              </w:rPr>
              <w:t>Certificaciones y Autorizaciones</w:t>
            </w:r>
            <w:r w:rsidRPr="009245A1">
              <w:rPr>
                <w:rFonts w:ascii="Arial" w:eastAsia="Calibri" w:hAnsi="Arial" w:cs="Arial"/>
                <w:b/>
                <w:bCs/>
                <w:i/>
                <w:color w:val="000000"/>
                <w:szCs w:val="14"/>
              </w:rPr>
              <w:t xml:space="preserve"> Para el caso de la partida 3, </w:t>
            </w:r>
            <w:r w:rsidRPr="009245A1">
              <w:rPr>
                <w:rFonts w:ascii="Arial" w:eastAsia="Calibri" w:hAnsi="Arial" w:cs="Arial"/>
                <w:bCs/>
                <w:i/>
                <w:color w:val="000000"/>
                <w:szCs w:val="14"/>
              </w:rPr>
              <w:t xml:space="preserve">se deberá presentar la Licencia Sanitaria vigente, a nombre de la empresa que participa. </w:t>
            </w:r>
            <w:r w:rsidRPr="009245A1">
              <w:rPr>
                <w:rFonts w:ascii="Arial" w:eastAsia="Calibri" w:hAnsi="Arial" w:cs="Arial"/>
                <w:b/>
                <w:bCs/>
                <w:i/>
                <w:color w:val="000000"/>
                <w:szCs w:val="14"/>
              </w:rPr>
              <w:t xml:space="preserve"> </w:t>
            </w:r>
          </w:p>
          <w:p w14:paraId="30B8F64F" w14:textId="77777777" w:rsidR="00B26499" w:rsidRPr="009245A1" w:rsidRDefault="00B26499" w:rsidP="00B26499">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
                <w:bCs/>
                <w:i/>
                <w:color w:val="000000"/>
                <w:sz w:val="16"/>
                <w:szCs w:val="14"/>
              </w:rPr>
              <w:t xml:space="preserve">En caso de ofertar en las partidas 18 a 23 </w:t>
            </w:r>
            <w:r w:rsidRPr="009245A1">
              <w:rPr>
                <w:rFonts w:ascii="Arial" w:eastAsia="Calibri" w:hAnsi="Arial" w:cs="Arial"/>
                <w:bCs/>
                <w:i/>
                <w:color w:val="000000"/>
                <w:sz w:val="16"/>
                <w:szCs w:val="14"/>
              </w:rPr>
              <w:t>(Contratación de Servicio de análisis de la calidad del agua, Plantas tratadoras de diversos Campus de la Universidad Autónoma de Aguascalientes).</w:t>
            </w:r>
          </w:p>
          <w:p w14:paraId="42CE028D" w14:textId="77777777" w:rsidR="00B26499" w:rsidRPr="009245A1" w:rsidRDefault="00B26499" w:rsidP="00B26499">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Cs/>
                <w:i/>
                <w:color w:val="000000"/>
                <w:sz w:val="16"/>
                <w:szCs w:val="14"/>
              </w:rPr>
              <w:t>El licitante deberá contar con la Certificación EMA y estar autorizados por CONAGUA, debiendo poder corroborarse su registro en la plataforma correspondiente.</w:t>
            </w:r>
          </w:p>
          <w:p w14:paraId="7444AA7E" w14:textId="77777777" w:rsidR="00B26499" w:rsidRPr="009245A1" w:rsidRDefault="00B26499" w:rsidP="00B26499">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
                <w:bCs/>
                <w:i/>
                <w:color w:val="000000"/>
                <w:sz w:val="16"/>
                <w:szCs w:val="14"/>
              </w:rPr>
              <w:t>Para la partida 24 (Servicio de desazolve</w:t>
            </w:r>
            <w:r w:rsidRPr="009245A1">
              <w:rPr>
                <w:rFonts w:ascii="Arial" w:eastAsia="Calibri" w:hAnsi="Arial" w:cs="Arial"/>
                <w:bCs/>
                <w:i/>
                <w:color w:val="000000"/>
                <w:sz w:val="16"/>
                <w:szCs w:val="14"/>
              </w:rPr>
              <w:t>), el licitante, deberá presentar la constancia de Alta ante el SAT, con permisos vigentes por parte de la Secretaría del Medio Ambiente y por MIAA, para realizar descargas de aguas en planta tratadora.</w:t>
            </w:r>
          </w:p>
          <w:p w14:paraId="094DAAB9" w14:textId="77777777" w:rsidR="00B26499" w:rsidRPr="009245A1" w:rsidRDefault="00B26499" w:rsidP="00B26499">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Cs/>
                <w:i/>
                <w:color w:val="000000"/>
                <w:sz w:val="16"/>
                <w:szCs w:val="14"/>
              </w:rPr>
              <w:t xml:space="preserve">Deberá presentar el </w:t>
            </w:r>
            <w:r w:rsidRPr="009245A1">
              <w:rPr>
                <w:rFonts w:ascii="Arial" w:eastAsia="Calibri" w:hAnsi="Arial" w:cs="Arial"/>
                <w:b/>
                <w:bCs/>
                <w:i/>
                <w:color w:val="000000"/>
                <w:sz w:val="16"/>
                <w:szCs w:val="14"/>
              </w:rPr>
              <w:t>Registro de Prestadoras de Servicios Especializados u Obras Especializadas (REPSE)</w:t>
            </w:r>
            <w:r w:rsidRPr="009245A1">
              <w:rPr>
                <w:rFonts w:ascii="Arial" w:eastAsia="Calibri" w:hAnsi="Arial" w:cs="Arial"/>
                <w:bCs/>
                <w:i/>
                <w:color w:val="000000"/>
                <w:sz w:val="16"/>
                <w:szCs w:val="14"/>
              </w:rPr>
              <w:t xml:space="preserve"> vigente, para la actividad de manejo de desechos no peligrosos, manejo especial y servicios de remediación a zonas dañadas por desechos no peligrosos.</w:t>
            </w:r>
          </w:p>
          <w:p w14:paraId="039B33EF" w14:textId="77777777" w:rsidR="00B26499" w:rsidRPr="009245A1" w:rsidRDefault="00B26499" w:rsidP="00B26499">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Cs/>
                <w:i/>
                <w:color w:val="000000"/>
                <w:sz w:val="16"/>
                <w:szCs w:val="14"/>
              </w:rPr>
              <w:t xml:space="preserve">El licitante, para esta partida 24, deberá anexar en su propuesta, </w:t>
            </w:r>
            <w:r w:rsidRPr="009245A1">
              <w:rPr>
                <w:rFonts w:ascii="Arial" w:eastAsia="Calibri" w:hAnsi="Arial" w:cs="Arial"/>
                <w:b/>
                <w:bCs/>
                <w:i/>
                <w:color w:val="000000"/>
                <w:sz w:val="16"/>
                <w:szCs w:val="14"/>
              </w:rPr>
              <w:t>copia de las pólizas de seguro automotriz con cobertura de daños a terceros,</w:t>
            </w:r>
            <w:r w:rsidRPr="009245A1">
              <w:rPr>
                <w:rFonts w:ascii="Arial" w:eastAsia="Calibri" w:hAnsi="Arial" w:cs="Arial"/>
                <w:bCs/>
                <w:i/>
                <w:color w:val="000000"/>
                <w:sz w:val="16"/>
                <w:szCs w:val="14"/>
              </w:rPr>
              <w:t xml:space="preserve"> de las unidades vehiculares con las que prestará el servicio de desazolve y además; copia de la póliza de seguros de responsabilidad civil de hasta $1,000,0000.00, o en caso de no contar con póliza de seguro de responsabilidad civil, el licitante, podrá presentar </w:t>
            </w:r>
            <w:r w:rsidRPr="009245A1">
              <w:rPr>
                <w:rFonts w:ascii="Arial" w:eastAsia="Calibri" w:hAnsi="Arial" w:cs="Arial"/>
                <w:b/>
                <w:bCs/>
                <w:i/>
                <w:color w:val="000000"/>
                <w:sz w:val="16"/>
                <w:szCs w:val="14"/>
              </w:rPr>
              <w:t>manifiesto bajo protesta de decir verdad</w:t>
            </w:r>
            <w:r w:rsidRPr="009245A1">
              <w:rPr>
                <w:rFonts w:ascii="Arial" w:eastAsia="Calibri" w:hAnsi="Arial" w:cs="Arial"/>
                <w:bCs/>
                <w:i/>
                <w:color w:val="000000"/>
                <w:sz w:val="16"/>
                <w:szCs w:val="14"/>
              </w:rPr>
              <w:t>, que en caso de resultar adjudicado en la presente licitación, se compromete a contratar el seguro por el concepto antes mencionado, previo a la prestación de los servicios adjudicados.</w:t>
            </w:r>
          </w:p>
          <w:p w14:paraId="7423F831" w14:textId="77777777" w:rsidR="00B26499" w:rsidRPr="009245A1" w:rsidRDefault="00B26499" w:rsidP="00B26499">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Cs/>
                <w:i/>
                <w:color w:val="000000"/>
                <w:sz w:val="16"/>
                <w:szCs w:val="14"/>
              </w:rPr>
              <w:t xml:space="preserve">Para la partida 24, el licitante, deberá presentar </w:t>
            </w:r>
            <w:r w:rsidRPr="009245A1">
              <w:rPr>
                <w:rFonts w:ascii="Arial" w:eastAsia="Calibri" w:hAnsi="Arial" w:cs="Arial"/>
                <w:b/>
                <w:bCs/>
                <w:i/>
                <w:color w:val="000000"/>
                <w:sz w:val="16"/>
                <w:szCs w:val="14"/>
              </w:rPr>
              <w:t>Manifiesto de impacto ambiental sellado debidamente por el destino final</w:t>
            </w:r>
            <w:r w:rsidRPr="009245A1">
              <w:rPr>
                <w:rFonts w:ascii="Arial" w:eastAsia="Calibri" w:hAnsi="Arial" w:cs="Arial"/>
                <w:bCs/>
                <w:i/>
                <w:color w:val="000000"/>
                <w:sz w:val="16"/>
                <w:szCs w:val="14"/>
              </w:rPr>
              <w:t>.</w:t>
            </w:r>
          </w:p>
          <w:p w14:paraId="22F55BA0" w14:textId="77777777" w:rsidR="00B26499" w:rsidRPr="009245A1" w:rsidRDefault="00B26499" w:rsidP="00B26499">
            <w:pPr>
              <w:tabs>
                <w:tab w:val="left" w:pos="709"/>
              </w:tabs>
              <w:autoSpaceDE w:val="0"/>
              <w:autoSpaceDN w:val="0"/>
              <w:jc w:val="both"/>
              <w:rPr>
                <w:rFonts w:ascii="Arial" w:eastAsia="Calibri" w:hAnsi="Arial" w:cs="Arial"/>
                <w:bCs/>
                <w:i/>
                <w:color w:val="000000"/>
                <w:sz w:val="16"/>
                <w:szCs w:val="14"/>
              </w:rPr>
            </w:pPr>
            <w:r w:rsidRPr="009245A1">
              <w:rPr>
                <w:rFonts w:ascii="Arial" w:eastAsia="Calibri" w:hAnsi="Arial" w:cs="Arial"/>
                <w:bCs/>
                <w:i/>
                <w:color w:val="000000"/>
                <w:sz w:val="16"/>
                <w:szCs w:val="14"/>
              </w:rPr>
              <w:t xml:space="preserve">También en la partida 24, el licitante, deberá presentar las constancias correspondientes que acrediten contar con personal debidamente capacitado con </w:t>
            </w:r>
            <w:r w:rsidRPr="009245A1">
              <w:rPr>
                <w:rFonts w:ascii="Arial" w:eastAsia="Calibri" w:hAnsi="Arial" w:cs="Arial"/>
                <w:b/>
                <w:bCs/>
                <w:i/>
                <w:color w:val="000000"/>
                <w:sz w:val="16"/>
                <w:szCs w:val="14"/>
              </w:rPr>
              <w:t>DC-3</w:t>
            </w:r>
            <w:r w:rsidRPr="009245A1">
              <w:rPr>
                <w:rFonts w:ascii="Arial" w:eastAsia="Calibri" w:hAnsi="Arial" w:cs="Arial"/>
                <w:bCs/>
                <w:i/>
                <w:color w:val="000000"/>
                <w:sz w:val="16"/>
                <w:szCs w:val="14"/>
              </w:rPr>
              <w:t xml:space="preserve"> de </w:t>
            </w:r>
            <w:r w:rsidRPr="009245A1">
              <w:rPr>
                <w:rFonts w:ascii="Arial" w:eastAsia="Calibri" w:hAnsi="Arial" w:cs="Arial"/>
                <w:b/>
                <w:bCs/>
                <w:i/>
                <w:color w:val="000000"/>
                <w:sz w:val="16"/>
                <w:szCs w:val="14"/>
              </w:rPr>
              <w:t>espacios confinados, alturas y manejo de máquinas</w:t>
            </w:r>
            <w:r w:rsidRPr="009245A1">
              <w:rPr>
                <w:rFonts w:ascii="Arial" w:eastAsia="Calibri" w:hAnsi="Arial" w:cs="Arial"/>
                <w:bCs/>
                <w:i/>
                <w:color w:val="000000"/>
                <w:sz w:val="16"/>
                <w:szCs w:val="14"/>
              </w:rPr>
              <w:t xml:space="preserve">, además de presentar </w:t>
            </w:r>
            <w:r w:rsidRPr="009245A1">
              <w:rPr>
                <w:rFonts w:ascii="Arial" w:eastAsia="Calibri" w:hAnsi="Arial" w:cs="Arial"/>
                <w:b/>
                <w:bCs/>
                <w:i/>
                <w:color w:val="000000"/>
                <w:sz w:val="16"/>
                <w:szCs w:val="14"/>
              </w:rPr>
              <w:t>manifiesto bajo protesta de decir verdad</w:t>
            </w:r>
            <w:r w:rsidRPr="009245A1">
              <w:rPr>
                <w:rFonts w:ascii="Arial" w:eastAsia="Calibri" w:hAnsi="Arial" w:cs="Arial"/>
                <w:bCs/>
                <w:i/>
                <w:color w:val="000000"/>
                <w:sz w:val="16"/>
                <w:szCs w:val="14"/>
              </w:rPr>
              <w:t>, de contar con el equipo de seguridad necesario para la prestación de servicios, siendo el único responsable de sus trabajadores, maquinarias y/o equipos, deslindando de toda responsabilidad a la Convocante respecto de cualquier situación derivada por la prestación de los servicios y que contravengan las disposiciones legales y demás ordenamientos en materia civil, penal, de trabajo y de seguridad social.</w:t>
            </w:r>
          </w:p>
          <w:p w14:paraId="39C8CB4A" w14:textId="77777777" w:rsidR="00B26499" w:rsidRPr="009245A1" w:rsidRDefault="00B26499" w:rsidP="00B26499">
            <w:pPr>
              <w:jc w:val="both"/>
              <w:rPr>
                <w:rFonts w:ascii="Arial" w:hAnsi="Arial" w:cs="Arial"/>
                <w:i/>
                <w:sz w:val="18"/>
                <w:szCs w:val="18"/>
              </w:rPr>
            </w:pPr>
            <w:r w:rsidRPr="009245A1">
              <w:rPr>
                <w:rFonts w:ascii="Arial" w:hAnsi="Arial" w:cs="Arial"/>
                <w:i/>
                <w:sz w:val="16"/>
                <w:szCs w:val="14"/>
              </w:rPr>
              <w:t xml:space="preserve"> (Su omisión es causa de desechamiento)</w:t>
            </w:r>
            <w:r>
              <w:rPr>
                <w:rFonts w:ascii="Arial" w:hAnsi="Arial" w:cs="Arial"/>
                <w:i/>
                <w:sz w:val="16"/>
                <w:szCs w:val="14"/>
              </w:rPr>
              <w:t>”</w:t>
            </w:r>
          </w:p>
          <w:p w14:paraId="6073A046" w14:textId="672B9844" w:rsidR="00C54D49" w:rsidRDefault="00C54D49" w:rsidP="00C54D49">
            <w:pPr>
              <w:jc w:val="both"/>
              <w:rPr>
                <w:rFonts w:ascii="Arial" w:hAnsi="Arial" w:cs="Arial"/>
                <w:b/>
                <w:sz w:val="18"/>
                <w:szCs w:val="18"/>
              </w:rPr>
            </w:pPr>
          </w:p>
          <w:p w14:paraId="1F9BFDB5" w14:textId="71881FBA" w:rsidR="00B26499" w:rsidRDefault="00B26499" w:rsidP="00B26499">
            <w:pPr>
              <w:jc w:val="both"/>
              <w:rPr>
                <w:rFonts w:ascii="Arial" w:hAnsi="Arial" w:cs="Arial"/>
                <w:b/>
                <w:sz w:val="18"/>
                <w:szCs w:val="18"/>
              </w:rPr>
            </w:pPr>
            <w:r>
              <w:rPr>
                <w:rFonts w:ascii="Arial" w:hAnsi="Arial" w:cs="Arial"/>
                <w:b/>
                <w:sz w:val="18"/>
                <w:szCs w:val="18"/>
              </w:rPr>
              <w:t>El licitante,</w:t>
            </w:r>
            <w:r w:rsidRPr="00B26499">
              <w:rPr>
                <w:rFonts w:ascii="Arial" w:hAnsi="Arial" w:cs="Arial"/>
                <w:b/>
                <w:sz w:val="18"/>
                <w:szCs w:val="18"/>
              </w:rPr>
              <w:t xml:space="preserve"> presenta Registro de Prestadoras de Servicios Especializados u Obras Especializadas (REPSE) con fecha de emisión 29 de abril de 2022</w:t>
            </w:r>
            <w:r>
              <w:rPr>
                <w:rFonts w:ascii="Arial" w:hAnsi="Arial" w:cs="Arial"/>
                <w:b/>
                <w:sz w:val="18"/>
                <w:szCs w:val="18"/>
              </w:rPr>
              <w:t>, siendo que el mismo documento señala que su vigencia será de TRES AÑOS contados</w:t>
            </w:r>
            <w:r w:rsidRPr="00B26499">
              <w:rPr>
                <w:rFonts w:ascii="Arial" w:hAnsi="Arial" w:cs="Arial"/>
                <w:b/>
                <w:sz w:val="18"/>
                <w:szCs w:val="18"/>
              </w:rPr>
              <w:t xml:space="preserve"> a partir de </w:t>
            </w:r>
            <w:r>
              <w:rPr>
                <w:rFonts w:ascii="Arial" w:hAnsi="Arial" w:cs="Arial"/>
                <w:b/>
                <w:sz w:val="18"/>
                <w:szCs w:val="18"/>
              </w:rPr>
              <w:t>su</w:t>
            </w:r>
            <w:r w:rsidRPr="00B26499">
              <w:rPr>
                <w:rFonts w:ascii="Arial" w:hAnsi="Arial" w:cs="Arial"/>
                <w:b/>
                <w:sz w:val="18"/>
                <w:szCs w:val="18"/>
              </w:rPr>
              <w:t xml:space="preserve"> emisión.</w:t>
            </w:r>
          </w:p>
          <w:p w14:paraId="056E8034" w14:textId="7B390242" w:rsidR="00B26499" w:rsidRDefault="00B26499" w:rsidP="00B26499">
            <w:pPr>
              <w:jc w:val="both"/>
              <w:rPr>
                <w:rFonts w:ascii="Arial" w:hAnsi="Arial" w:cs="Arial"/>
                <w:b/>
                <w:sz w:val="18"/>
                <w:szCs w:val="18"/>
              </w:rPr>
            </w:pPr>
          </w:p>
          <w:p w14:paraId="5518A718" w14:textId="13149870" w:rsidR="00B26499" w:rsidRDefault="00637785" w:rsidP="00B26499">
            <w:pPr>
              <w:jc w:val="both"/>
              <w:rPr>
                <w:rFonts w:ascii="Arial" w:hAnsi="Arial" w:cs="Arial"/>
                <w:b/>
                <w:sz w:val="18"/>
                <w:szCs w:val="18"/>
              </w:rPr>
            </w:pPr>
            <w:r>
              <w:rPr>
                <w:rFonts w:ascii="Arial" w:hAnsi="Arial" w:cs="Arial"/>
                <w:b/>
                <w:noProof/>
                <w:sz w:val="18"/>
                <w:szCs w:val="18"/>
                <w:lang w:val="en-US" w:eastAsia="en-US"/>
              </w:rPr>
              <mc:AlternateContent>
                <mc:Choice Requires="wps">
                  <w:drawing>
                    <wp:anchor distT="0" distB="0" distL="114300" distR="114300" simplePos="0" relativeHeight="251668480" behindDoc="0" locked="0" layoutInCell="1" allowOverlap="1" wp14:anchorId="1828CCE4" wp14:editId="7FFE40E6">
                      <wp:simplePos x="0" y="0"/>
                      <wp:positionH relativeFrom="column">
                        <wp:posOffset>170210</wp:posOffset>
                      </wp:positionH>
                      <wp:positionV relativeFrom="paragraph">
                        <wp:posOffset>3869447</wp:posOffset>
                      </wp:positionV>
                      <wp:extent cx="748146" cy="0"/>
                      <wp:effectExtent l="0" t="0" r="0" b="0"/>
                      <wp:wrapNone/>
                      <wp:docPr id="6" name="Conector recto 6"/>
                      <wp:cNvGraphicFramePr/>
                      <a:graphic xmlns:a="http://schemas.openxmlformats.org/drawingml/2006/main">
                        <a:graphicData uri="http://schemas.microsoft.com/office/word/2010/wordprocessingShape">
                          <wps:wsp>
                            <wps:cNvCnPr/>
                            <wps:spPr>
                              <a:xfrm>
                                <a:off x="0" y="0"/>
                                <a:ext cx="748146"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2F54182" id="Conector recto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13.4pt,304.7pt" to="72.3pt,30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" strokecolor="#bc4542 [3045]"/>
                  </w:pict>
                </mc:Fallback>
              </mc:AlternateContent>
            </w:r>
            <w:r>
              <w:rPr>
                <w:rFonts w:ascii="Arial" w:hAnsi="Arial" w:cs="Arial"/>
                <w:b/>
                <w:noProof/>
                <w:sz w:val="18"/>
                <w:szCs w:val="18"/>
                <w:lang w:val="en-US" w:eastAsia="en-US"/>
              </w:rPr>
              <mc:AlternateContent>
                <mc:Choice Requires="wps">
                  <w:drawing>
                    <wp:anchor distT="0" distB="0" distL="114300" distR="114300" simplePos="0" relativeHeight="251667456" behindDoc="0" locked="0" layoutInCell="1" allowOverlap="1" wp14:anchorId="30ED3378" wp14:editId="080E4B98">
                      <wp:simplePos x="0" y="0"/>
                      <wp:positionH relativeFrom="column">
                        <wp:posOffset>1552748</wp:posOffset>
                      </wp:positionH>
                      <wp:positionV relativeFrom="paragraph">
                        <wp:posOffset>3816946</wp:posOffset>
                      </wp:positionV>
                      <wp:extent cx="1890052" cy="26250"/>
                      <wp:effectExtent l="0" t="0" r="34290" b="31115"/>
                      <wp:wrapNone/>
                      <wp:docPr id="5" name="Conector recto 5"/>
                      <wp:cNvGraphicFramePr/>
                      <a:graphic xmlns:a="http://schemas.openxmlformats.org/drawingml/2006/main">
                        <a:graphicData uri="http://schemas.microsoft.com/office/word/2010/wordprocessingShape">
                          <wps:wsp>
                            <wps:cNvCnPr/>
                            <wps:spPr>
                              <a:xfrm>
                                <a:off x="0" y="0"/>
                                <a:ext cx="1890052" cy="262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9E1DD67" id="Conector recto 5"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122.25pt,300.55pt" to="271.05pt,3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" strokecolor="#bc4542 [3045]"/>
                  </w:pict>
                </mc:Fallback>
              </mc:AlternateContent>
            </w:r>
            <w:r>
              <w:rPr>
                <w:rFonts w:ascii="Arial" w:hAnsi="Arial" w:cs="Arial"/>
                <w:b/>
                <w:noProof/>
                <w:sz w:val="18"/>
                <w:szCs w:val="18"/>
                <w:lang w:val="en-US" w:eastAsia="en-US"/>
              </w:rPr>
              <mc:AlternateContent>
                <mc:Choice Requires="wps">
                  <w:drawing>
                    <wp:anchor distT="0" distB="0" distL="114300" distR="114300" simplePos="0" relativeHeight="251666432" behindDoc="0" locked="0" layoutInCell="1" allowOverlap="1" wp14:anchorId="5BC0B703" wp14:editId="4F221567">
                      <wp:simplePos x="0" y="0"/>
                      <wp:positionH relativeFrom="column">
                        <wp:posOffset>3307171</wp:posOffset>
                      </wp:positionH>
                      <wp:positionV relativeFrom="paragraph">
                        <wp:posOffset>544356</wp:posOffset>
                      </wp:positionV>
                      <wp:extent cx="437512" cy="345634"/>
                      <wp:effectExtent l="38100" t="0" r="20320" b="54610"/>
                      <wp:wrapNone/>
                      <wp:docPr id="4" name="Conector recto de flecha 4"/>
                      <wp:cNvGraphicFramePr/>
                      <a:graphic xmlns:a="http://schemas.openxmlformats.org/drawingml/2006/main">
                        <a:graphicData uri="http://schemas.microsoft.com/office/word/2010/wordprocessingShape">
                          <wps:wsp>
                            <wps:cNvCnPr/>
                            <wps:spPr>
                              <a:xfrm flipH="1">
                                <a:off x="0" y="0"/>
                                <a:ext cx="437512" cy="345634"/>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155CDF28" id="_x0000_t32" coordsize="21600,21600" o:spt="32" o:oned="t" path="m,l21600,21600e" filled="f">
                      <v:path arrowok="t" fillok="f" o:connecttype="none"/>
                      <o:lock v:ext="edit" shapetype="t"/>
                    </v:shapetype>
                    <v:shape id="Conector recto de flecha 4" o:spid="_x0000_s1026" type="#_x0000_t32" style="position:absolute;margin-left:260.4pt;margin-top:42.85pt;width:34.45pt;height:27.2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" strokecolor="#bc4542 [3045]">
                      <v:stroke endarrow="block"/>
                    </v:shape>
                  </w:pict>
                </mc:Fallback>
              </mc:AlternateContent>
            </w:r>
            <w:r>
              <w:rPr>
                <w:rFonts w:ascii="Arial" w:hAnsi="Arial" w:cs="Arial"/>
                <w:b/>
                <w:noProof/>
                <w:sz w:val="18"/>
                <w:szCs w:val="18"/>
                <w:lang w:val="en-US" w:eastAsia="en-US"/>
              </w:rPr>
              <w:drawing>
                <wp:inline distT="0" distB="0" distL="0" distR="0" wp14:anchorId="293A06EE" wp14:editId="71F5478B">
                  <wp:extent cx="3830891" cy="516264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60146" cy="5202067"/>
                          </a:xfrm>
                          <a:prstGeom prst="rect">
                            <a:avLst/>
                          </a:prstGeom>
                          <a:noFill/>
                        </pic:spPr>
                      </pic:pic>
                    </a:graphicData>
                  </a:graphic>
                </wp:inline>
              </w:drawing>
            </w:r>
          </w:p>
          <w:p w14:paraId="0003ADBA" w14:textId="282C5E69" w:rsidR="00B26499" w:rsidRDefault="00B26499" w:rsidP="00B26499">
            <w:pPr>
              <w:jc w:val="both"/>
              <w:rPr>
                <w:rFonts w:ascii="Arial" w:hAnsi="Arial" w:cs="Arial"/>
                <w:b/>
                <w:sz w:val="18"/>
                <w:szCs w:val="18"/>
              </w:rPr>
            </w:pPr>
          </w:p>
          <w:p w14:paraId="492EB192" w14:textId="1F5F0406" w:rsidR="00B26499" w:rsidRDefault="00B26499" w:rsidP="00B26499">
            <w:pPr>
              <w:jc w:val="both"/>
              <w:rPr>
                <w:rFonts w:ascii="Arial" w:hAnsi="Arial" w:cs="Arial"/>
                <w:b/>
                <w:sz w:val="18"/>
                <w:szCs w:val="18"/>
              </w:rPr>
            </w:pPr>
          </w:p>
          <w:p w14:paraId="0E7D665C" w14:textId="3C300456" w:rsidR="00B26499" w:rsidRDefault="00637785" w:rsidP="00B26499">
            <w:pPr>
              <w:jc w:val="both"/>
              <w:rPr>
                <w:rFonts w:ascii="Arial" w:hAnsi="Arial" w:cs="Arial"/>
                <w:b/>
                <w:sz w:val="18"/>
                <w:szCs w:val="18"/>
              </w:rPr>
            </w:pPr>
            <w:r>
              <w:rPr>
                <w:rFonts w:ascii="Arial" w:hAnsi="Arial" w:cs="Arial"/>
                <w:b/>
                <w:sz w:val="18"/>
                <w:szCs w:val="18"/>
              </w:rPr>
              <w:t>Aunado a lo anterior, n</w:t>
            </w:r>
            <w:r w:rsidR="00B26499" w:rsidRPr="00B26499">
              <w:rPr>
                <w:rFonts w:ascii="Arial" w:hAnsi="Arial" w:cs="Arial"/>
                <w:b/>
                <w:sz w:val="18"/>
                <w:szCs w:val="18"/>
              </w:rPr>
              <w:t xml:space="preserve">o presenta manifiesto bajo protesta de decir verdad, de contar con el equipo de seguridad necesario para la </w:t>
            </w:r>
            <w:r w:rsidR="00B26499" w:rsidRPr="00B26499">
              <w:rPr>
                <w:rFonts w:ascii="Arial" w:hAnsi="Arial" w:cs="Arial"/>
                <w:b/>
                <w:sz w:val="18"/>
                <w:szCs w:val="18"/>
              </w:rPr>
              <w:lastRenderedPageBreak/>
              <w:t>prestación de servicios, siendo el único responsable de sus trabajadores, maquinarias y/o equipos, deslindando de toda responsabilidad a la Convocante respecto de cualquier situación derivada por la prestación de los servicios y que contravengan las disposiciones legales y demás ordenamientos en materia civil, penal, de trabajo y de seguridad social.</w:t>
            </w:r>
          </w:p>
          <w:p w14:paraId="7CB5AAD7" w14:textId="6067FF07" w:rsidR="00637785" w:rsidRDefault="00637785" w:rsidP="00B26499">
            <w:pPr>
              <w:jc w:val="both"/>
              <w:rPr>
                <w:rFonts w:ascii="Arial" w:hAnsi="Arial" w:cs="Arial"/>
                <w:b/>
                <w:sz w:val="18"/>
                <w:szCs w:val="18"/>
              </w:rPr>
            </w:pPr>
          </w:p>
          <w:p w14:paraId="233467B3" w14:textId="7DD6D6C2" w:rsidR="00637785" w:rsidRDefault="00637785" w:rsidP="00B26499">
            <w:pPr>
              <w:jc w:val="both"/>
              <w:rPr>
                <w:rFonts w:ascii="Arial" w:hAnsi="Arial" w:cs="Arial"/>
                <w:b/>
                <w:sz w:val="18"/>
                <w:szCs w:val="18"/>
              </w:rPr>
            </w:pPr>
            <w:r w:rsidRPr="005E1974">
              <w:rPr>
                <w:rFonts w:ascii="Arial" w:hAnsi="Arial" w:cs="Arial"/>
                <w:sz w:val="16"/>
                <w:szCs w:val="18"/>
              </w:rPr>
              <w:t xml:space="preserve">Al corroborarse </w:t>
            </w:r>
            <w:r>
              <w:rPr>
                <w:rFonts w:ascii="Arial" w:hAnsi="Arial" w:cs="Arial"/>
                <w:sz w:val="16"/>
                <w:szCs w:val="18"/>
              </w:rPr>
              <w:t>los</w:t>
            </w:r>
            <w:r w:rsidRPr="005E1974">
              <w:rPr>
                <w:rFonts w:ascii="Arial" w:hAnsi="Arial" w:cs="Arial"/>
                <w:sz w:val="16"/>
                <w:szCs w:val="18"/>
              </w:rPr>
              <w:t xml:space="preserve"> incumplimiento</w:t>
            </w:r>
            <w:r>
              <w:rPr>
                <w:rFonts w:ascii="Arial" w:hAnsi="Arial" w:cs="Arial"/>
                <w:sz w:val="16"/>
                <w:szCs w:val="18"/>
              </w:rPr>
              <w:t>s</w:t>
            </w:r>
            <w:r w:rsidRPr="005E1974">
              <w:rPr>
                <w:rFonts w:ascii="Arial" w:hAnsi="Arial" w:cs="Arial"/>
                <w:sz w:val="16"/>
                <w:szCs w:val="18"/>
              </w:rPr>
              <w:t xml:space="preserve"> antes señalado</w:t>
            </w:r>
            <w:r>
              <w:rPr>
                <w:rFonts w:ascii="Arial" w:hAnsi="Arial" w:cs="Arial"/>
                <w:sz w:val="16"/>
                <w:szCs w:val="18"/>
              </w:rPr>
              <w:t>s</w:t>
            </w:r>
            <w:r w:rsidRPr="005E1974">
              <w:rPr>
                <w:rFonts w:ascii="Arial" w:hAnsi="Arial" w:cs="Arial"/>
                <w:sz w:val="16"/>
                <w:szCs w:val="18"/>
              </w:rPr>
              <w:t>,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w:t>
            </w:r>
            <w:r>
              <w:rPr>
                <w:rFonts w:ascii="Arial" w:hAnsi="Arial" w:cs="Arial"/>
                <w:sz w:val="16"/>
                <w:szCs w:val="18"/>
              </w:rPr>
              <w:t xml:space="preserve"> </w:t>
            </w:r>
            <w:r w:rsidRPr="005E1974">
              <w:rPr>
                <w:rFonts w:ascii="Arial" w:hAnsi="Arial" w:cs="Arial"/>
                <w:sz w:val="16"/>
                <w:szCs w:val="18"/>
              </w:rPr>
              <w:t>l</w:t>
            </w:r>
            <w:r>
              <w:rPr>
                <w:rFonts w:ascii="Arial" w:hAnsi="Arial" w:cs="Arial"/>
                <w:sz w:val="16"/>
                <w:szCs w:val="18"/>
              </w:rPr>
              <w:t>os</w:t>
            </w:r>
            <w:r w:rsidRPr="005E1974">
              <w:rPr>
                <w:rFonts w:ascii="Arial" w:hAnsi="Arial" w:cs="Arial"/>
                <w:sz w:val="16"/>
                <w:szCs w:val="18"/>
              </w:rPr>
              <w:t xml:space="preserve"> incumplimiento</w:t>
            </w:r>
            <w:r>
              <w:rPr>
                <w:rFonts w:ascii="Arial" w:hAnsi="Arial" w:cs="Arial"/>
                <w:sz w:val="16"/>
                <w:szCs w:val="18"/>
              </w:rPr>
              <w:t>s</w:t>
            </w:r>
            <w:r w:rsidRPr="005E1974">
              <w:rPr>
                <w:rFonts w:ascii="Arial" w:hAnsi="Arial" w:cs="Arial"/>
                <w:sz w:val="16"/>
                <w:szCs w:val="18"/>
              </w:rPr>
              <w:t xml:space="preserve"> manifestado</w:t>
            </w:r>
            <w:r>
              <w:rPr>
                <w:rFonts w:ascii="Arial" w:hAnsi="Arial" w:cs="Arial"/>
                <w:sz w:val="16"/>
                <w:szCs w:val="18"/>
              </w:rPr>
              <w:t>s</w:t>
            </w:r>
            <w:r w:rsidRPr="005E1974">
              <w:rPr>
                <w:rFonts w:ascii="Arial" w:hAnsi="Arial" w:cs="Arial"/>
                <w:sz w:val="16"/>
                <w:szCs w:val="18"/>
              </w:rPr>
              <w:t xml:space="preserve">,  conforme a lo señalado en el artículo 55 y 56 de la Ley de las bases de la presente licitación, se realiza el </w:t>
            </w:r>
            <w:r w:rsidRPr="005E1974">
              <w:rPr>
                <w:rFonts w:ascii="Arial" w:hAnsi="Arial" w:cs="Arial"/>
                <w:b/>
                <w:sz w:val="16"/>
                <w:szCs w:val="18"/>
              </w:rPr>
              <w:t xml:space="preserve">desechamiento de manera general, </w:t>
            </w:r>
            <w:r w:rsidRPr="005E1974">
              <w:rPr>
                <w:rFonts w:ascii="Arial" w:hAnsi="Arial" w:cs="Arial"/>
                <w:sz w:val="16"/>
                <w:szCs w:val="18"/>
              </w:rPr>
              <w:t>del licitante</w:t>
            </w:r>
            <w:r w:rsidRPr="005E1974">
              <w:rPr>
                <w:rFonts w:ascii="Arial" w:hAnsi="Arial" w:cs="Arial"/>
                <w:b/>
                <w:sz w:val="16"/>
                <w:szCs w:val="18"/>
              </w:rPr>
              <w:t xml:space="preserve"> </w:t>
            </w:r>
            <w:r w:rsidRPr="00637785">
              <w:rPr>
                <w:rFonts w:ascii="Arial" w:hAnsi="Arial" w:cs="Arial"/>
                <w:b/>
                <w:sz w:val="16"/>
                <w:szCs w:val="18"/>
              </w:rPr>
              <w:t>MARCO ENRIQUE MARQUEZ ROCHA</w:t>
            </w:r>
            <w:r>
              <w:rPr>
                <w:rFonts w:ascii="Arial" w:hAnsi="Arial" w:cs="Arial"/>
                <w:b/>
                <w:sz w:val="16"/>
                <w:szCs w:val="18"/>
              </w:rPr>
              <w:t>.</w:t>
            </w:r>
          </w:p>
          <w:p w14:paraId="747D22BF" w14:textId="77777777" w:rsidR="00B26499" w:rsidRPr="00D20619" w:rsidRDefault="00B26499" w:rsidP="00C54D49">
            <w:pPr>
              <w:jc w:val="both"/>
              <w:rPr>
                <w:rFonts w:ascii="Arial" w:hAnsi="Arial" w:cs="Arial"/>
                <w:b/>
                <w:sz w:val="18"/>
                <w:szCs w:val="18"/>
              </w:rPr>
            </w:pPr>
          </w:p>
          <w:p w14:paraId="4ED88D39" w14:textId="739528C6" w:rsidR="00C54D49" w:rsidRPr="004E082B" w:rsidRDefault="00C54D49" w:rsidP="00C54D49">
            <w:pPr>
              <w:jc w:val="both"/>
              <w:rPr>
                <w:rFonts w:ascii="Arial" w:hAnsi="Arial" w:cs="Arial"/>
                <w:b/>
                <w:sz w:val="14"/>
                <w:szCs w:val="16"/>
              </w:rPr>
            </w:pPr>
            <w:r w:rsidRPr="004E082B">
              <w:rPr>
                <w:rFonts w:ascii="Arial" w:hAnsi="Arial" w:cs="Arial"/>
                <w:sz w:val="14"/>
                <w:szCs w:val="16"/>
              </w:rPr>
              <w:t xml:space="preserve">Revisión Técnica realizada por el </w:t>
            </w:r>
            <w:r w:rsidRPr="00C54D49">
              <w:rPr>
                <w:rFonts w:ascii="Arial" w:hAnsi="Arial" w:cs="Arial"/>
                <w:sz w:val="14"/>
                <w:szCs w:val="16"/>
              </w:rPr>
              <w:t>Dr. Mario Eduardo Zermeño de León, Director General de Infraestructura Universitaria, el Lic. en B.G.C. José Samuel García Esparza, Jefe del Depar</w:t>
            </w:r>
            <w:r w:rsidR="00CB7231">
              <w:rPr>
                <w:rFonts w:ascii="Arial" w:hAnsi="Arial" w:cs="Arial"/>
                <w:sz w:val="14"/>
                <w:szCs w:val="16"/>
              </w:rPr>
              <w:t xml:space="preserve">tamento de Servicios Generales </w:t>
            </w:r>
            <w:r w:rsidRPr="00C54D49">
              <w:rPr>
                <w:rFonts w:ascii="Arial" w:hAnsi="Arial" w:cs="Arial"/>
                <w:sz w:val="14"/>
                <w:szCs w:val="16"/>
              </w:rPr>
              <w:t>y la L.A.Q.B. Araceli González Gómez, Asistente Técnico del Departamento de Servicios Generales</w:t>
            </w:r>
            <w:r w:rsidRPr="004E082B">
              <w:rPr>
                <w:rFonts w:ascii="Arial" w:hAnsi="Arial" w:cs="Arial"/>
                <w:sz w:val="14"/>
                <w:szCs w:val="16"/>
              </w:rPr>
              <w:t xml:space="preserve">, conforme a los anexos de la Convocatoria </w:t>
            </w:r>
            <w:r>
              <w:rPr>
                <w:rFonts w:ascii="Arial" w:hAnsi="Arial" w:cs="Arial"/>
                <w:b/>
                <w:sz w:val="14"/>
                <w:szCs w:val="16"/>
              </w:rPr>
              <w:t>LPN 901045968-009</w:t>
            </w:r>
            <w:r w:rsidRPr="004E082B">
              <w:rPr>
                <w:rFonts w:ascii="Arial" w:hAnsi="Arial" w:cs="Arial"/>
                <w:b/>
                <w:sz w:val="14"/>
                <w:szCs w:val="16"/>
              </w:rPr>
              <w:t>-2026.</w:t>
            </w:r>
          </w:p>
          <w:p w14:paraId="64AE9DD8" w14:textId="77777777" w:rsidR="00C54D49" w:rsidRPr="001A525A" w:rsidRDefault="00C54D49" w:rsidP="00C54D49">
            <w:pPr>
              <w:jc w:val="both"/>
              <w:rPr>
                <w:rFonts w:ascii="Arial" w:hAnsi="Arial" w:cs="Arial"/>
                <w:b/>
                <w:sz w:val="14"/>
                <w:szCs w:val="16"/>
              </w:rPr>
            </w:pPr>
          </w:p>
          <w:p w14:paraId="0FF055EF" w14:textId="19EA5504" w:rsidR="00C54D49" w:rsidRPr="00CF7A39" w:rsidRDefault="00C54D49" w:rsidP="00CB7231">
            <w:pPr>
              <w:jc w:val="both"/>
              <w:rPr>
                <w:rFonts w:ascii="Arial" w:hAnsi="Arial" w:cs="Arial"/>
                <w:b/>
                <w:sz w:val="13"/>
                <w:szCs w:val="13"/>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E13D53" w:rsidRPr="005761E8" w14:paraId="778BCAE9"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4C1B5EA4" w14:textId="5B5FB68B" w:rsidR="00E13D53" w:rsidRDefault="00E13D53" w:rsidP="00E13D53">
            <w:pPr>
              <w:jc w:val="center"/>
              <w:rPr>
                <w:rFonts w:ascii="Arial" w:hAnsi="Arial" w:cs="Arial"/>
                <w:b/>
                <w:sz w:val="18"/>
                <w:szCs w:val="18"/>
              </w:rPr>
            </w:pPr>
            <w:r>
              <w:rPr>
                <w:rFonts w:ascii="Arial" w:hAnsi="Arial" w:cs="Arial"/>
                <w:b/>
                <w:sz w:val="18"/>
                <w:szCs w:val="18"/>
              </w:rPr>
              <w:lastRenderedPageBreak/>
              <w:t>3</w:t>
            </w:r>
          </w:p>
        </w:tc>
        <w:tc>
          <w:tcPr>
            <w:tcW w:w="1205" w:type="pct"/>
            <w:tcBorders>
              <w:top w:val="dotted" w:sz="4" w:space="0" w:color="auto"/>
              <w:left w:val="dotted" w:sz="4" w:space="0" w:color="auto"/>
              <w:bottom w:val="dotted" w:sz="4" w:space="0" w:color="auto"/>
              <w:right w:val="dotted" w:sz="4" w:space="0" w:color="auto"/>
            </w:tcBorders>
            <w:noWrap/>
          </w:tcPr>
          <w:p w14:paraId="510A8B2D" w14:textId="43557D64" w:rsidR="00E13D53" w:rsidRDefault="00E13D53" w:rsidP="00E13D53">
            <w:pPr>
              <w:jc w:val="center"/>
              <w:rPr>
                <w:rFonts w:ascii="Arial" w:hAnsi="Arial" w:cs="Arial"/>
                <w:b/>
                <w:sz w:val="18"/>
                <w:szCs w:val="18"/>
              </w:rPr>
            </w:pPr>
            <w:r w:rsidRPr="003D1BCD">
              <w:rPr>
                <w:rFonts w:ascii="Arial" w:hAnsi="Arial" w:cs="Arial"/>
                <w:b/>
                <w:sz w:val="18"/>
                <w:szCs w:val="18"/>
              </w:rPr>
              <w:t>KEY QUIMICA, S.A. DE C.V.</w:t>
            </w:r>
          </w:p>
        </w:tc>
        <w:tc>
          <w:tcPr>
            <w:tcW w:w="3557" w:type="pct"/>
          </w:tcPr>
          <w:p w14:paraId="41B83E1E" w14:textId="73C232D6" w:rsidR="00E13D53" w:rsidRPr="00CB6725" w:rsidRDefault="00E13D53" w:rsidP="00E13D53">
            <w:pPr>
              <w:spacing w:line="276" w:lineRule="auto"/>
              <w:jc w:val="both"/>
              <w:rPr>
                <w:rFonts w:ascii="Arial" w:hAnsi="Arial" w:cs="Arial"/>
                <w:b/>
              </w:rPr>
            </w:pPr>
            <w:r w:rsidRPr="00CB6725">
              <w:rPr>
                <w:rFonts w:ascii="Arial" w:hAnsi="Arial" w:cs="Arial"/>
                <w:b/>
                <w:sz w:val="18"/>
                <w:szCs w:val="16"/>
              </w:rPr>
              <w:t xml:space="preserve">Oferta en la partida: </w:t>
            </w:r>
            <w:r>
              <w:rPr>
                <w:rFonts w:ascii="Arial" w:hAnsi="Arial" w:cs="Arial"/>
                <w:b/>
              </w:rPr>
              <w:t>1.</w:t>
            </w:r>
          </w:p>
          <w:p w14:paraId="5433E81A" w14:textId="77777777" w:rsidR="00E13D53" w:rsidRDefault="00E13D53" w:rsidP="00E13D53">
            <w:pPr>
              <w:spacing w:line="276" w:lineRule="auto"/>
              <w:jc w:val="both"/>
              <w:rPr>
                <w:rFonts w:ascii="Arial" w:hAnsi="Arial" w:cs="Arial"/>
                <w:b/>
                <w:sz w:val="18"/>
                <w:szCs w:val="16"/>
              </w:rPr>
            </w:pPr>
          </w:p>
          <w:p w14:paraId="647871BC" w14:textId="45EE01A1" w:rsidR="00E13D53" w:rsidRDefault="00E13D53" w:rsidP="00E13D53">
            <w:pPr>
              <w:jc w:val="both"/>
              <w:rPr>
                <w:rFonts w:ascii="Arial" w:hAnsi="Arial" w:cs="Arial"/>
                <w:sz w:val="18"/>
                <w:szCs w:val="18"/>
              </w:rPr>
            </w:pPr>
            <w:r w:rsidRPr="00D20619">
              <w:rPr>
                <w:rFonts w:ascii="Arial" w:hAnsi="Arial" w:cs="Arial"/>
                <w:b/>
                <w:sz w:val="18"/>
                <w:szCs w:val="18"/>
              </w:rPr>
              <w:t>Documentos Apartado X</w:t>
            </w:r>
            <w:r w:rsidRPr="00D20619">
              <w:rPr>
                <w:rFonts w:ascii="Arial" w:hAnsi="Arial" w:cs="Arial"/>
                <w:sz w:val="18"/>
                <w:szCs w:val="18"/>
              </w:rPr>
              <w:t xml:space="preserve">, presenta y </w:t>
            </w:r>
            <w:r w:rsidR="00841AB1">
              <w:rPr>
                <w:rFonts w:ascii="Arial" w:hAnsi="Arial" w:cs="Arial"/>
                <w:sz w:val="18"/>
                <w:szCs w:val="18"/>
              </w:rPr>
              <w:t xml:space="preserve">no </w:t>
            </w:r>
            <w:r w:rsidRPr="00D20619">
              <w:rPr>
                <w:rFonts w:ascii="Arial" w:hAnsi="Arial" w:cs="Arial"/>
                <w:sz w:val="18"/>
                <w:szCs w:val="18"/>
              </w:rPr>
              <w:t xml:space="preserve">cumple conforme lo establecido y detallado en </w:t>
            </w:r>
            <w:r w:rsidR="003D1BCD">
              <w:rPr>
                <w:rFonts w:ascii="Arial" w:hAnsi="Arial" w:cs="Arial"/>
                <w:sz w:val="18"/>
                <w:szCs w:val="18"/>
              </w:rPr>
              <w:t xml:space="preserve">el </w:t>
            </w:r>
            <w:r w:rsidRPr="00D20619">
              <w:rPr>
                <w:rFonts w:ascii="Arial" w:hAnsi="Arial" w:cs="Arial"/>
                <w:sz w:val="18"/>
                <w:szCs w:val="18"/>
              </w:rPr>
              <w:t>Anexo</w:t>
            </w:r>
            <w:r w:rsidR="003D1BCD">
              <w:rPr>
                <w:rFonts w:ascii="Arial" w:hAnsi="Arial" w:cs="Arial"/>
                <w:sz w:val="18"/>
                <w:szCs w:val="18"/>
              </w:rPr>
              <w:t xml:space="preserve"> correspondiente, p</w:t>
            </w:r>
            <w:r w:rsidR="00841AB1">
              <w:rPr>
                <w:rFonts w:ascii="Arial" w:hAnsi="Arial" w:cs="Arial"/>
                <w:sz w:val="18"/>
                <w:szCs w:val="18"/>
              </w:rPr>
              <w:t>resentando el siguiente incumplimiento:</w:t>
            </w:r>
          </w:p>
          <w:p w14:paraId="3CA87FB7" w14:textId="56C3EB51" w:rsidR="00841AB1" w:rsidRDefault="00841AB1" w:rsidP="00E13D53">
            <w:pPr>
              <w:jc w:val="both"/>
              <w:rPr>
                <w:rFonts w:ascii="Arial" w:hAnsi="Arial" w:cs="Arial"/>
                <w:sz w:val="18"/>
                <w:szCs w:val="18"/>
              </w:rPr>
            </w:pPr>
          </w:p>
          <w:p w14:paraId="54407232" w14:textId="77777777" w:rsidR="003D1BCD" w:rsidRPr="003D1BCD" w:rsidRDefault="003D1BCD" w:rsidP="003D1BCD">
            <w:pPr>
              <w:ind w:right="-52"/>
              <w:contextualSpacing/>
              <w:jc w:val="both"/>
              <w:rPr>
                <w:rFonts w:ascii="Arial" w:eastAsia="Calibri" w:hAnsi="Arial" w:cs="Arial"/>
                <w:i/>
                <w:color w:val="000000"/>
                <w:sz w:val="16"/>
                <w:szCs w:val="16"/>
              </w:rPr>
            </w:pPr>
            <w:r w:rsidRPr="003D1BCD">
              <w:rPr>
                <w:rFonts w:ascii="Arial" w:eastAsia="Calibri" w:hAnsi="Arial" w:cs="Arial"/>
                <w:color w:val="000000"/>
                <w:sz w:val="18"/>
                <w:szCs w:val="16"/>
              </w:rPr>
              <w:t xml:space="preserve">En la convocatoria se solicitó: </w:t>
            </w:r>
            <w:r w:rsidRPr="003D1BCD">
              <w:rPr>
                <w:rFonts w:ascii="Arial" w:eastAsia="Calibri" w:hAnsi="Arial" w:cs="Arial"/>
                <w:color w:val="000000"/>
                <w:sz w:val="16"/>
                <w:szCs w:val="16"/>
              </w:rPr>
              <w:t>“</w:t>
            </w:r>
            <w:r w:rsidRPr="003D1BCD">
              <w:rPr>
                <w:rFonts w:ascii="Arial" w:eastAsia="Calibri" w:hAnsi="Arial" w:cs="Arial"/>
                <w:b/>
                <w:i/>
                <w:color w:val="000000"/>
                <w:sz w:val="16"/>
                <w:szCs w:val="16"/>
              </w:rPr>
              <w:t>Constancia de situación fiscal del INFONAVIT*</w:t>
            </w:r>
            <w:r w:rsidRPr="003D1BCD">
              <w:rPr>
                <w:rFonts w:ascii="Arial" w:eastAsia="Calibri" w:hAnsi="Arial" w:cs="Arial"/>
                <w:i/>
                <w:color w:val="000000"/>
                <w:sz w:val="14"/>
                <w:szCs w:val="15"/>
              </w:rPr>
              <w:t xml:space="preserve">, </w:t>
            </w:r>
            <w:r w:rsidRPr="003D1BCD">
              <w:rPr>
                <w:rFonts w:ascii="Arial" w:eastAsia="Calibri" w:hAnsi="Arial" w:cs="Arial"/>
                <w:i/>
                <w:color w:val="000000"/>
                <w:sz w:val="16"/>
                <w:szCs w:val="16"/>
              </w:rPr>
              <w:t>Según las Reglas para la Obtención de la Constancia de situación fiscal en Materia de Aportaciones Patronales y Entero de descuentos, Código Fiscal de la Federación, Artículo 32-D……</w:t>
            </w:r>
          </w:p>
          <w:p w14:paraId="4769C9F2" w14:textId="77777777" w:rsidR="003D1BCD" w:rsidRPr="003D1BCD" w:rsidRDefault="003D1BCD" w:rsidP="003D1BCD">
            <w:pPr>
              <w:ind w:right="-52"/>
              <w:contextualSpacing/>
              <w:jc w:val="both"/>
              <w:rPr>
                <w:rFonts w:ascii="Arial" w:eastAsia="Calibri" w:hAnsi="Arial" w:cs="Arial"/>
                <w:color w:val="000000"/>
                <w:sz w:val="16"/>
                <w:szCs w:val="16"/>
              </w:rPr>
            </w:pPr>
            <w:r w:rsidRPr="003D1BCD">
              <w:rPr>
                <w:rFonts w:ascii="Arial" w:eastAsia="Calibri" w:hAnsi="Arial" w:cs="Arial"/>
                <w:i/>
                <w:color w:val="000000"/>
                <w:sz w:val="16"/>
                <w:szCs w:val="16"/>
              </w:rPr>
              <w:t xml:space="preserve">Las opiniones de cumplimientos de obligaciones fiscales SAT, IMSS, INFONAVIT, SEFI, deberán presentarse al corriente, sin adeudo, con opinión positiva y vigentes; sin excepción, </w:t>
            </w:r>
            <w:r w:rsidRPr="003D1BCD">
              <w:rPr>
                <w:rFonts w:ascii="Arial" w:eastAsia="Calibri" w:hAnsi="Arial" w:cs="Arial"/>
                <w:b/>
                <w:i/>
                <w:color w:val="000000"/>
                <w:sz w:val="16"/>
                <w:szCs w:val="16"/>
              </w:rPr>
              <w:t>con el código de validación QR</w:t>
            </w:r>
            <w:r w:rsidRPr="003D1BCD">
              <w:rPr>
                <w:rFonts w:ascii="Arial" w:eastAsia="Calibri" w:hAnsi="Arial" w:cs="Arial"/>
                <w:i/>
                <w:color w:val="000000"/>
                <w:sz w:val="16"/>
                <w:szCs w:val="16"/>
              </w:rPr>
              <w:t>, mismo que deberá estar legible, en caso contrario se procederá conforme a lo establecido en el numeral XIII. CAUSALES DE DESECHAMIENTO, sub numeral 13</w:t>
            </w:r>
            <w:r w:rsidRPr="003D1BCD">
              <w:rPr>
                <w:rFonts w:ascii="Arial" w:eastAsia="Calibri" w:hAnsi="Arial" w:cs="Arial"/>
                <w:color w:val="000000"/>
                <w:sz w:val="16"/>
                <w:szCs w:val="16"/>
              </w:rPr>
              <w:t>.”</w:t>
            </w:r>
          </w:p>
          <w:p w14:paraId="35277631" w14:textId="77777777" w:rsidR="003D1BCD" w:rsidRDefault="003D1BCD" w:rsidP="00E13D53">
            <w:pPr>
              <w:jc w:val="both"/>
              <w:rPr>
                <w:rFonts w:ascii="Arial" w:hAnsi="Arial" w:cs="Arial"/>
                <w:sz w:val="18"/>
                <w:szCs w:val="18"/>
              </w:rPr>
            </w:pPr>
          </w:p>
          <w:p w14:paraId="56BC7F07" w14:textId="77777777" w:rsidR="00841AB1" w:rsidRPr="003D1BCD" w:rsidRDefault="00841AB1" w:rsidP="00841AB1">
            <w:pPr>
              <w:tabs>
                <w:tab w:val="left" w:pos="9214"/>
              </w:tabs>
              <w:ind w:right="-28"/>
              <w:jc w:val="both"/>
              <w:rPr>
                <w:rFonts w:ascii="Arial" w:hAnsi="Arial" w:cs="Arial"/>
                <w:b/>
                <w:sz w:val="18"/>
                <w:szCs w:val="16"/>
              </w:rPr>
            </w:pPr>
            <w:r w:rsidRPr="003D1BCD">
              <w:rPr>
                <w:rFonts w:ascii="Arial" w:hAnsi="Arial" w:cs="Arial"/>
                <w:b/>
                <w:sz w:val="18"/>
                <w:szCs w:val="16"/>
              </w:rPr>
              <w:t>El licitante presenta:</w:t>
            </w:r>
          </w:p>
          <w:p w14:paraId="18620FFA" w14:textId="77777777" w:rsidR="00841AB1" w:rsidRPr="003D1BCD" w:rsidRDefault="00841AB1" w:rsidP="00841AB1">
            <w:pPr>
              <w:tabs>
                <w:tab w:val="left" w:pos="9214"/>
              </w:tabs>
              <w:ind w:right="114"/>
              <w:jc w:val="both"/>
              <w:rPr>
                <w:rFonts w:ascii="Arial" w:hAnsi="Arial" w:cs="Arial"/>
                <w:sz w:val="18"/>
                <w:szCs w:val="16"/>
              </w:rPr>
            </w:pPr>
            <w:r w:rsidRPr="003D1BCD">
              <w:rPr>
                <w:rFonts w:ascii="Arial" w:hAnsi="Arial" w:cs="Arial"/>
                <w:sz w:val="18"/>
                <w:szCs w:val="16"/>
              </w:rPr>
              <w:t>Constancia de cumplimiento de obligaciones ante el INFONAVIT, folio 0000446011/2026, sin adeudo. Revisión practicada el día 06 de marzo de 2026 a las 07:24 horas.</w:t>
            </w:r>
          </w:p>
          <w:p w14:paraId="050BBAE6" w14:textId="77777777" w:rsidR="00841AB1" w:rsidRPr="003D1BCD" w:rsidRDefault="00841AB1" w:rsidP="00841AB1">
            <w:pPr>
              <w:tabs>
                <w:tab w:val="left" w:pos="9214"/>
              </w:tabs>
              <w:ind w:right="-28"/>
              <w:jc w:val="both"/>
              <w:rPr>
                <w:rFonts w:ascii="Arial" w:hAnsi="Arial" w:cs="Arial"/>
                <w:sz w:val="18"/>
                <w:szCs w:val="16"/>
              </w:rPr>
            </w:pPr>
            <w:r w:rsidRPr="003D1BCD">
              <w:rPr>
                <w:rFonts w:ascii="Arial" w:hAnsi="Arial" w:cs="Arial"/>
                <w:b/>
                <w:sz w:val="18"/>
                <w:szCs w:val="16"/>
              </w:rPr>
              <w:t>Sin código QR para validación</w:t>
            </w:r>
          </w:p>
          <w:p w14:paraId="08109738" w14:textId="71BAAFBE" w:rsidR="00841AB1" w:rsidRDefault="00841AB1" w:rsidP="00E13D53">
            <w:pPr>
              <w:jc w:val="both"/>
              <w:rPr>
                <w:rFonts w:ascii="Arial" w:hAnsi="Arial" w:cs="Arial"/>
                <w:sz w:val="18"/>
                <w:szCs w:val="18"/>
              </w:rPr>
            </w:pPr>
          </w:p>
          <w:p w14:paraId="21F501E3" w14:textId="07C9CF2D" w:rsidR="00841AB1" w:rsidRDefault="00841AB1" w:rsidP="00E13D53">
            <w:pPr>
              <w:jc w:val="both"/>
              <w:rPr>
                <w:rFonts w:ascii="Arial" w:hAnsi="Arial" w:cs="Arial"/>
                <w:sz w:val="18"/>
                <w:szCs w:val="18"/>
              </w:rPr>
            </w:pPr>
            <w:r>
              <w:rPr>
                <w:rFonts w:asciiTheme="minorHAnsi" w:hAnsiTheme="minorHAnsi" w:cstheme="minorHAnsi"/>
                <w:noProof/>
                <w:sz w:val="16"/>
                <w:szCs w:val="16"/>
                <w:lang w:val="en-US" w:eastAsia="en-US"/>
              </w:rPr>
              <w:lastRenderedPageBreak/>
              <mc:AlternateContent>
                <mc:Choice Requires="wps">
                  <w:drawing>
                    <wp:anchor distT="0" distB="0" distL="114300" distR="114300" simplePos="0" relativeHeight="251665408" behindDoc="0" locked="0" layoutInCell="1" allowOverlap="1" wp14:anchorId="7CB0C90E" wp14:editId="5979B5EB">
                      <wp:simplePos x="0" y="0"/>
                      <wp:positionH relativeFrom="column">
                        <wp:posOffset>538714</wp:posOffset>
                      </wp:positionH>
                      <wp:positionV relativeFrom="paragraph">
                        <wp:posOffset>3629994</wp:posOffset>
                      </wp:positionV>
                      <wp:extent cx="798394" cy="750627"/>
                      <wp:effectExtent l="0" t="0" r="20955" b="11430"/>
                      <wp:wrapNone/>
                      <wp:docPr id="2" name="Rectángulo 2"/>
                      <wp:cNvGraphicFramePr/>
                      <a:graphic xmlns:a="http://schemas.openxmlformats.org/drawingml/2006/main">
                        <a:graphicData uri="http://schemas.microsoft.com/office/word/2010/wordprocessingShape">
                          <wps:wsp>
                            <wps:cNvSpPr/>
                            <wps:spPr>
                              <a:xfrm>
                                <a:off x="0" y="0"/>
                                <a:ext cx="798394" cy="75062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E4BCCA" id="Rectángulo 2" o:spid="_x0000_s1026" style="position:absolute;margin-left:42.4pt;margin-top:285.85pt;width:62.85pt;height:59.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" filled="f" strokecolor="red" strokeweight="2pt"/>
                  </w:pict>
                </mc:Fallback>
              </mc:AlternateContent>
            </w:r>
            <w:r>
              <w:rPr>
                <w:noProof/>
                <w:lang w:val="en-US" w:eastAsia="en-US"/>
              </w:rPr>
              <w:drawing>
                <wp:inline distT="0" distB="0" distL="0" distR="0" wp14:anchorId="73C5765E" wp14:editId="65053376">
                  <wp:extent cx="3718560" cy="4869508"/>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28568" cy="4882614"/>
                          </a:xfrm>
                          <a:prstGeom prst="rect">
                            <a:avLst/>
                          </a:prstGeom>
                        </pic:spPr>
                      </pic:pic>
                    </a:graphicData>
                  </a:graphic>
                </wp:inline>
              </w:drawing>
            </w:r>
          </w:p>
          <w:p w14:paraId="5FDC2F4F" w14:textId="4BE66116" w:rsidR="00841AB1" w:rsidRPr="00D20619" w:rsidRDefault="00841AB1" w:rsidP="00E13D53">
            <w:pPr>
              <w:jc w:val="both"/>
              <w:rPr>
                <w:rFonts w:ascii="Arial" w:eastAsia="Calibri" w:hAnsi="Arial" w:cs="Arial"/>
                <w:color w:val="000000"/>
                <w:sz w:val="18"/>
                <w:szCs w:val="18"/>
              </w:rPr>
            </w:pPr>
          </w:p>
          <w:p w14:paraId="2BCD3F1D" w14:textId="77777777" w:rsidR="00841AB1" w:rsidRPr="003D1BCD" w:rsidRDefault="00841AB1" w:rsidP="00841AB1">
            <w:pPr>
              <w:tabs>
                <w:tab w:val="left" w:pos="9214"/>
              </w:tabs>
              <w:ind w:right="114"/>
              <w:jc w:val="both"/>
              <w:rPr>
                <w:rFonts w:ascii="Arial" w:hAnsi="Arial" w:cs="Arial"/>
                <w:sz w:val="18"/>
                <w:szCs w:val="16"/>
              </w:rPr>
            </w:pPr>
            <w:r w:rsidRPr="003D1BCD">
              <w:rPr>
                <w:rFonts w:ascii="Arial" w:hAnsi="Arial" w:cs="Arial"/>
                <w:sz w:val="16"/>
                <w:szCs w:val="16"/>
              </w:rPr>
              <w:t xml:space="preserve">Al corroborarse los incumplimientos antes señalados, se determina: “XIII. DESECHAMIENTO DE PROPUESTAS” XIII.1, XIII.12 y XIII.13, en donde se menciona que la convocante desechará las propuestas de los licitantes de conformidad al artículo 50 fracción XV y 57 de la Ley, señalando algunas de las siguientes situaciones: El incumplimiento de alguno de los requisitos establecidos en estas bases y sus anexos; Cuando se advierta que el licitante no se encuentra al corriente de sus obligaciones fiscales ante el SAT, IMSS, INFONAVIT o Secretaría de Finanzas del Estado de Aguascalientes; o </w:t>
            </w:r>
            <w:r w:rsidRPr="003D1BCD">
              <w:rPr>
                <w:rFonts w:ascii="Arial" w:hAnsi="Arial" w:cs="Arial"/>
                <w:b/>
                <w:sz w:val="16"/>
                <w:szCs w:val="16"/>
              </w:rPr>
              <w:t>no sea posible determinar si tiene o no créditos fiscales</w:t>
            </w:r>
            <w:r w:rsidRPr="003D1BCD">
              <w:rPr>
                <w:rFonts w:ascii="Arial" w:hAnsi="Arial" w:cs="Arial"/>
                <w:sz w:val="16"/>
                <w:szCs w:val="16"/>
              </w:rPr>
              <w:t xml:space="preserve"> a su cargo, firmes o no; al no haber exhibido las Opiniones o Constancias de cumplimiento respectivas; las opiniones de cumplimientos de obligaciones fiscales SAT, IMSS, SEFI, que </w:t>
            </w:r>
            <w:r w:rsidRPr="003D1BCD">
              <w:rPr>
                <w:rFonts w:ascii="Arial" w:hAnsi="Arial" w:cs="Arial"/>
                <w:b/>
                <w:sz w:val="16"/>
                <w:szCs w:val="16"/>
              </w:rPr>
              <w:t>no se puedan verificar en los sistemas gubernamentales</w:t>
            </w:r>
            <w:r w:rsidRPr="003D1BCD">
              <w:rPr>
                <w:rFonts w:ascii="Arial" w:hAnsi="Arial" w:cs="Arial"/>
                <w:sz w:val="16"/>
                <w:szCs w:val="16"/>
              </w:rPr>
              <w:t xml:space="preserve"> por faltarle algún requisito, si son expedidas en sentido negativo, o por cualquier causa que </w:t>
            </w:r>
            <w:r w:rsidRPr="003D1BCD">
              <w:rPr>
                <w:rFonts w:ascii="Arial" w:hAnsi="Arial" w:cs="Arial"/>
                <w:b/>
                <w:sz w:val="16"/>
                <w:szCs w:val="16"/>
              </w:rPr>
              <w:t>impida su validación</w:t>
            </w:r>
            <w:r w:rsidRPr="003D1BCD">
              <w:rPr>
                <w:rFonts w:ascii="Arial" w:hAnsi="Arial" w:cs="Arial"/>
                <w:sz w:val="16"/>
                <w:szCs w:val="16"/>
              </w:rPr>
              <w:t xml:space="preserve">, por lo que de conformidad a los </w:t>
            </w:r>
            <w:r w:rsidRPr="003D1BCD">
              <w:rPr>
                <w:rFonts w:ascii="Arial" w:hAnsi="Arial" w:cs="Arial"/>
                <w:sz w:val="16"/>
                <w:szCs w:val="16"/>
              </w:rPr>
              <w:lastRenderedPageBreak/>
              <w:t xml:space="preserve">incumplimientos manifestados,  conforme a lo señalado en el artículo 55 y 56 de la Ley de las bases de la presente licitación, se realiza el </w:t>
            </w:r>
            <w:r w:rsidRPr="005F126A">
              <w:rPr>
                <w:rFonts w:ascii="Arial" w:hAnsi="Arial" w:cs="Arial"/>
                <w:b/>
                <w:sz w:val="16"/>
                <w:szCs w:val="16"/>
              </w:rPr>
              <w:t>desechamiento de manera general</w:t>
            </w:r>
            <w:r w:rsidRPr="003D1BCD">
              <w:rPr>
                <w:rFonts w:ascii="Arial" w:hAnsi="Arial" w:cs="Arial"/>
                <w:sz w:val="16"/>
                <w:szCs w:val="16"/>
              </w:rPr>
              <w:t xml:space="preserve">, del licitante </w:t>
            </w:r>
            <w:r w:rsidRPr="003D1BCD">
              <w:rPr>
                <w:rFonts w:ascii="Arial" w:hAnsi="Arial" w:cs="Arial"/>
                <w:b/>
                <w:sz w:val="16"/>
                <w:szCs w:val="16"/>
              </w:rPr>
              <w:t>KEY QUIMICA, S.A. DE C.V.</w:t>
            </w:r>
          </w:p>
          <w:p w14:paraId="4FB3DE7E" w14:textId="77777777" w:rsidR="00841AB1" w:rsidRPr="00D20619" w:rsidRDefault="00841AB1" w:rsidP="00E13D53">
            <w:pPr>
              <w:jc w:val="both"/>
              <w:rPr>
                <w:rFonts w:ascii="Arial" w:hAnsi="Arial" w:cs="Arial"/>
                <w:b/>
                <w:sz w:val="18"/>
                <w:szCs w:val="18"/>
              </w:rPr>
            </w:pPr>
          </w:p>
          <w:p w14:paraId="2F5EDA6B" w14:textId="669DB465" w:rsidR="00E13D53" w:rsidRPr="004E082B" w:rsidRDefault="00E13D53" w:rsidP="00E13D53">
            <w:pPr>
              <w:jc w:val="both"/>
              <w:rPr>
                <w:rFonts w:ascii="Arial" w:hAnsi="Arial" w:cs="Arial"/>
                <w:b/>
                <w:sz w:val="14"/>
                <w:szCs w:val="16"/>
              </w:rPr>
            </w:pPr>
            <w:r w:rsidRPr="004E082B">
              <w:rPr>
                <w:rFonts w:ascii="Arial" w:hAnsi="Arial" w:cs="Arial"/>
                <w:sz w:val="14"/>
                <w:szCs w:val="16"/>
              </w:rPr>
              <w:t xml:space="preserve">Revisión Técnica realizada por el </w:t>
            </w:r>
            <w:r w:rsidRPr="00C54D49">
              <w:rPr>
                <w:rFonts w:ascii="Arial" w:hAnsi="Arial" w:cs="Arial"/>
                <w:sz w:val="14"/>
                <w:szCs w:val="16"/>
              </w:rPr>
              <w:t>Dr. Mario Eduardo Zermeño de León, Director General de Infraestructura Universitaria, el Lic. en B.G.C. José Samuel García Esparza, Jefe del Departamento de Servicios Generales</w:t>
            </w:r>
            <w:r w:rsidR="00AE6AAF">
              <w:rPr>
                <w:rFonts w:ascii="Arial" w:hAnsi="Arial" w:cs="Arial"/>
                <w:sz w:val="14"/>
                <w:szCs w:val="16"/>
              </w:rPr>
              <w:t xml:space="preserve"> y</w:t>
            </w:r>
            <w:r w:rsidRPr="00C54D49">
              <w:rPr>
                <w:rFonts w:ascii="Arial" w:hAnsi="Arial" w:cs="Arial"/>
                <w:sz w:val="14"/>
                <w:szCs w:val="16"/>
              </w:rPr>
              <w:t xml:space="preserve"> el Lic. Luis Alberto González </w:t>
            </w:r>
            <w:proofErr w:type="spellStart"/>
            <w:r w:rsidRPr="00C54D49">
              <w:rPr>
                <w:rFonts w:ascii="Arial" w:hAnsi="Arial" w:cs="Arial"/>
                <w:sz w:val="14"/>
                <w:szCs w:val="16"/>
              </w:rPr>
              <w:t>González</w:t>
            </w:r>
            <w:proofErr w:type="spellEnd"/>
            <w:r w:rsidRPr="00C54D49">
              <w:rPr>
                <w:rFonts w:ascii="Arial" w:hAnsi="Arial" w:cs="Arial"/>
                <w:sz w:val="14"/>
                <w:szCs w:val="16"/>
              </w:rPr>
              <w:t xml:space="preserve">, Jefe de La Sección de Servicios, </w:t>
            </w:r>
            <w:r w:rsidRPr="004E082B">
              <w:rPr>
                <w:rFonts w:ascii="Arial" w:hAnsi="Arial" w:cs="Arial"/>
                <w:sz w:val="14"/>
                <w:szCs w:val="16"/>
              </w:rPr>
              <w:t xml:space="preserve">conforme a los anexos de la Convocatoria </w:t>
            </w:r>
            <w:r>
              <w:rPr>
                <w:rFonts w:ascii="Arial" w:hAnsi="Arial" w:cs="Arial"/>
                <w:b/>
                <w:sz w:val="14"/>
                <w:szCs w:val="16"/>
              </w:rPr>
              <w:t>LPN 901045968-009</w:t>
            </w:r>
            <w:r w:rsidRPr="004E082B">
              <w:rPr>
                <w:rFonts w:ascii="Arial" w:hAnsi="Arial" w:cs="Arial"/>
                <w:b/>
                <w:sz w:val="14"/>
                <w:szCs w:val="16"/>
              </w:rPr>
              <w:t>-2026.</w:t>
            </w:r>
          </w:p>
          <w:p w14:paraId="64EE1203" w14:textId="77777777" w:rsidR="00E13D53" w:rsidRPr="001A525A" w:rsidRDefault="00E13D53" w:rsidP="00E13D53">
            <w:pPr>
              <w:jc w:val="both"/>
              <w:rPr>
                <w:rFonts w:ascii="Arial" w:hAnsi="Arial" w:cs="Arial"/>
                <w:b/>
                <w:sz w:val="14"/>
                <w:szCs w:val="16"/>
              </w:rPr>
            </w:pPr>
          </w:p>
          <w:p w14:paraId="1C8A0FC5" w14:textId="7437E715" w:rsidR="00E13D53" w:rsidRPr="005F126A" w:rsidRDefault="00E13D53" w:rsidP="00E13D53">
            <w:pPr>
              <w:spacing w:line="276" w:lineRule="auto"/>
              <w:jc w:val="both"/>
              <w:rPr>
                <w:rFonts w:ascii="Arial" w:hAnsi="Arial" w:cs="Arial"/>
                <w:b/>
                <w:i/>
                <w:sz w:val="14"/>
                <w:szCs w:val="14"/>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E13D53" w:rsidRPr="005761E8" w14:paraId="06D79DA0"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485A429D" w14:textId="28E53377" w:rsidR="00E13D53" w:rsidRDefault="00E13D53" w:rsidP="00E13D53">
            <w:pPr>
              <w:jc w:val="center"/>
              <w:rPr>
                <w:rFonts w:ascii="Arial" w:hAnsi="Arial" w:cs="Arial"/>
                <w:b/>
                <w:sz w:val="18"/>
                <w:szCs w:val="18"/>
              </w:rPr>
            </w:pPr>
            <w:r>
              <w:rPr>
                <w:rFonts w:ascii="Arial" w:hAnsi="Arial" w:cs="Arial"/>
                <w:b/>
                <w:sz w:val="18"/>
                <w:szCs w:val="18"/>
              </w:rPr>
              <w:lastRenderedPageBreak/>
              <w:t>4</w:t>
            </w:r>
          </w:p>
        </w:tc>
        <w:tc>
          <w:tcPr>
            <w:tcW w:w="1205" w:type="pct"/>
            <w:tcBorders>
              <w:top w:val="dotted" w:sz="4" w:space="0" w:color="auto"/>
              <w:left w:val="dotted" w:sz="4" w:space="0" w:color="auto"/>
              <w:bottom w:val="dotted" w:sz="4" w:space="0" w:color="auto"/>
              <w:right w:val="dotted" w:sz="4" w:space="0" w:color="auto"/>
            </w:tcBorders>
            <w:noWrap/>
          </w:tcPr>
          <w:p w14:paraId="49BA68A0" w14:textId="3F76C092" w:rsidR="00E13D53" w:rsidRDefault="00E13D53" w:rsidP="00E13D53">
            <w:pPr>
              <w:jc w:val="center"/>
              <w:rPr>
                <w:rFonts w:ascii="Arial" w:hAnsi="Arial" w:cs="Arial"/>
                <w:b/>
                <w:sz w:val="18"/>
                <w:szCs w:val="18"/>
              </w:rPr>
            </w:pPr>
            <w:r>
              <w:rPr>
                <w:rFonts w:ascii="Arial" w:hAnsi="Arial" w:cs="Arial"/>
                <w:b/>
                <w:sz w:val="18"/>
                <w:szCs w:val="18"/>
              </w:rPr>
              <w:t xml:space="preserve">ALAN ROBERTO CASTILLO CARREON </w:t>
            </w:r>
          </w:p>
        </w:tc>
        <w:tc>
          <w:tcPr>
            <w:tcW w:w="3557" w:type="pct"/>
          </w:tcPr>
          <w:p w14:paraId="49C66E97" w14:textId="77777777" w:rsidR="00E13D53" w:rsidRPr="005E6D31" w:rsidRDefault="00E13D53" w:rsidP="00E13D53">
            <w:pPr>
              <w:spacing w:line="276" w:lineRule="auto"/>
              <w:jc w:val="both"/>
              <w:rPr>
                <w:rFonts w:ascii="Arial" w:hAnsi="Arial" w:cs="Arial"/>
                <w:b/>
                <w:sz w:val="18"/>
                <w:szCs w:val="18"/>
              </w:rPr>
            </w:pPr>
            <w:r w:rsidRPr="005E6D31">
              <w:rPr>
                <w:rFonts w:ascii="Arial" w:hAnsi="Arial" w:cs="Arial"/>
                <w:b/>
                <w:sz w:val="18"/>
                <w:szCs w:val="18"/>
              </w:rPr>
              <w:t>Oferta en la partida:</w:t>
            </w:r>
            <w:r>
              <w:rPr>
                <w:rFonts w:ascii="Arial" w:hAnsi="Arial" w:cs="Arial"/>
                <w:b/>
                <w:sz w:val="18"/>
                <w:szCs w:val="18"/>
              </w:rPr>
              <w:t xml:space="preserve"> 24.</w:t>
            </w:r>
            <w:r w:rsidRPr="005E6D31">
              <w:rPr>
                <w:rFonts w:ascii="Arial" w:hAnsi="Arial" w:cs="Arial"/>
                <w:b/>
                <w:sz w:val="18"/>
                <w:szCs w:val="18"/>
              </w:rPr>
              <w:t xml:space="preserve"> </w:t>
            </w:r>
          </w:p>
          <w:p w14:paraId="5C8D709E" w14:textId="77777777" w:rsidR="00E13D53" w:rsidRDefault="00E13D53" w:rsidP="00E13D53">
            <w:pPr>
              <w:spacing w:line="276" w:lineRule="auto"/>
              <w:jc w:val="both"/>
              <w:rPr>
                <w:rFonts w:ascii="Arial" w:hAnsi="Arial" w:cs="Arial"/>
                <w:b/>
                <w:sz w:val="18"/>
                <w:szCs w:val="16"/>
              </w:rPr>
            </w:pPr>
          </w:p>
          <w:p w14:paraId="12D8E61A" w14:textId="77777777" w:rsidR="00E13D53" w:rsidRPr="00D20619" w:rsidRDefault="00E13D53" w:rsidP="00E13D53">
            <w:pPr>
              <w:jc w:val="both"/>
              <w:rPr>
                <w:rFonts w:ascii="Arial" w:eastAsia="Calibri" w:hAnsi="Arial" w:cs="Arial"/>
                <w:color w:val="000000"/>
                <w:sz w:val="18"/>
                <w:szCs w:val="18"/>
              </w:rPr>
            </w:pPr>
            <w:r w:rsidRPr="00D20619">
              <w:rPr>
                <w:rFonts w:ascii="Arial" w:hAnsi="Arial" w:cs="Arial"/>
                <w:b/>
                <w:sz w:val="18"/>
                <w:szCs w:val="18"/>
              </w:rPr>
              <w:t>Documentos Apartado X</w:t>
            </w:r>
            <w:r w:rsidRPr="00D20619">
              <w:rPr>
                <w:rFonts w:ascii="Arial" w:hAnsi="Arial" w:cs="Arial"/>
                <w:sz w:val="18"/>
                <w:szCs w:val="18"/>
              </w:rPr>
              <w:t xml:space="preserve">, presenta y cumple de manera general, conforme lo establecido y detallado en los Anexos 1, 1.1 y 2. </w:t>
            </w:r>
          </w:p>
          <w:p w14:paraId="260026FF" w14:textId="77777777" w:rsidR="00E13D53" w:rsidRPr="00D20619" w:rsidRDefault="00E13D53" w:rsidP="00E13D53">
            <w:pPr>
              <w:jc w:val="both"/>
              <w:rPr>
                <w:rFonts w:ascii="Arial" w:hAnsi="Arial" w:cs="Arial"/>
                <w:b/>
                <w:sz w:val="18"/>
                <w:szCs w:val="18"/>
              </w:rPr>
            </w:pPr>
          </w:p>
          <w:p w14:paraId="6EE4DD46" w14:textId="7F611C8A" w:rsidR="00E13D53" w:rsidRPr="004E082B" w:rsidRDefault="00E13D53" w:rsidP="00E13D53">
            <w:pPr>
              <w:jc w:val="both"/>
              <w:rPr>
                <w:rFonts w:ascii="Arial" w:hAnsi="Arial" w:cs="Arial"/>
                <w:b/>
                <w:sz w:val="14"/>
                <w:szCs w:val="16"/>
              </w:rPr>
            </w:pPr>
            <w:r w:rsidRPr="004E082B">
              <w:rPr>
                <w:rFonts w:ascii="Arial" w:hAnsi="Arial" w:cs="Arial"/>
                <w:sz w:val="14"/>
                <w:szCs w:val="16"/>
              </w:rPr>
              <w:t xml:space="preserve">Revisión Técnica realizada por el </w:t>
            </w:r>
            <w:r w:rsidRPr="00C54D49">
              <w:rPr>
                <w:rFonts w:ascii="Arial" w:hAnsi="Arial" w:cs="Arial"/>
                <w:sz w:val="14"/>
                <w:szCs w:val="16"/>
              </w:rPr>
              <w:t>Dr. Mario Eduardo Zermeño de León, Director General de Infraestructura Universitaria, el Lic. en B.G.C. José Samuel García Esparza, Jefe del Depar</w:t>
            </w:r>
            <w:r w:rsidR="00AE6AAF">
              <w:rPr>
                <w:rFonts w:ascii="Arial" w:hAnsi="Arial" w:cs="Arial"/>
                <w:sz w:val="14"/>
                <w:szCs w:val="16"/>
              </w:rPr>
              <w:t xml:space="preserve">tamento de Servicios Generales </w:t>
            </w:r>
            <w:r w:rsidRPr="00C54D49">
              <w:rPr>
                <w:rFonts w:ascii="Arial" w:hAnsi="Arial" w:cs="Arial"/>
                <w:sz w:val="14"/>
                <w:szCs w:val="16"/>
              </w:rPr>
              <w:t>y la L.A.Q.B. Araceli González Gómez, Asistente Técnico del Departamento de Servicios Generales</w:t>
            </w:r>
            <w:r w:rsidRPr="004E082B">
              <w:rPr>
                <w:rFonts w:ascii="Arial" w:hAnsi="Arial" w:cs="Arial"/>
                <w:sz w:val="14"/>
                <w:szCs w:val="16"/>
              </w:rPr>
              <w:t xml:space="preserve">, conforme a los anexos de la Convocatoria </w:t>
            </w:r>
            <w:r>
              <w:rPr>
                <w:rFonts w:ascii="Arial" w:hAnsi="Arial" w:cs="Arial"/>
                <w:b/>
                <w:sz w:val="14"/>
                <w:szCs w:val="16"/>
              </w:rPr>
              <w:t>LPN 901045968-009</w:t>
            </w:r>
            <w:r w:rsidRPr="004E082B">
              <w:rPr>
                <w:rFonts w:ascii="Arial" w:hAnsi="Arial" w:cs="Arial"/>
                <w:b/>
                <w:sz w:val="14"/>
                <w:szCs w:val="16"/>
              </w:rPr>
              <w:t>-2026.</w:t>
            </w:r>
          </w:p>
          <w:p w14:paraId="5D09C20F" w14:textId="77777777" w:rsidR="00E13D53" w:rsidRPr="001A525A" w:rsidRDefault="00E13D53" w:rsidP="00E13D53">
            <w:pPr>
              <w:jc w:val="both"/>
              <w:rPr>
                <w:rFonts w:ascii="Arial" w:hAnsi="Arial" w:cs="Arial"/>
                <w:b/>
                <w:sz w:val="14"/>
                <w:szCs w:val="16"/>
              </w:rPr>
            </w:pPr>
          </w:p>
          <w:p w14:paraId="0F4C8D5B" w14:textId="5A66AE90" w:rsidR="00E13D53" w:rsidRPr="00CB6725" w:rsidRDefault="00E13D53" w:rsidP="00E13D53">
            <w:pPr>
              <w:spacing w:line="276" w:lineRule="auto"/>
              <w:jc w:val="both"/>
              <w:rPr>
                <w:rFonts w:ascii="Arial" w:hAnsi="Arial" w:cs="Arial"/>
                <w:b/>
                <w:sz w:val="18"/>
                <w:szCs w:val="16"/>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5E6D31" w:rsidRPr="005761E8" w14:paraId="681F03B4"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11F5D400" w14:textId="6B32A69A" w:rsidR="005E6D31" w:rsidRDefault="00E13D53" w:rsidP="005E6D31">
            <w:pPr>
              <w:jc w:val="center"/>
              <w:rPr>
                <w:rFonts w:ascii="Arial" w:hAnsi="Arial" w:cs="Arial"/>
                <w:b/>
                <w:sz w:val="18"/>
                <w:szCs w:val="18"/>
              </w:rPr>
            </w:pPr>
            <w:r>
              <w:rPr>
                <w:rFonts w:ascii="Arial" w:hAnsi="Arial" w:cs="Arial"/>
                <w:b/>
                <w:sz w:val="18"/>
                <w:szCs w:val="18"/>
              </w:rPr>
              <w:t>5</w:t>
            </w:r>
          </w:p>
        </w:tc>
        <w:tc>
          <w:tcPr>
            <w:tcW w:w="1205" w:type="pct"/>
            <w:tcBorders>
              <w:top w:val="dotted" w:sz="4" w:space="0" w:color="auto"/>
              <w:left w:val="dotted" w:sz="4" w:space="0" w:color="auto"/>
              <w:bottom w:val="dotted" w:sz="4" w:space="0" w:color="auto"/>
              <w:right w:val="dotted" w:sz="4" w:space="0" w:color="auto"/>
            </w:tcBorders>
            <w:noWrap/>
          </w:tcPr>
          <w:p w14:paraId="1ED2CC02" w14:textId="334B02BA" w:rsidR="005E6D31" w:rsidRPr="005916BC" w:rsidRDefault="005E6D31" w:rsidP="005E6D31">
            <w:pPr>
              <w:jc w:val="center"/>
              <w:rPr>
                <w:rFonts w:ascii="Arial" w:hAnsi="Arial" w:cs="Arial"/>
                <w:sz w:val="16"/>
                <w:szCs w:val="16"/>
              </w:rPr>
            </w:pPr>
            <w:r>
              <w:rPr>
                <w:rFonts w:ascii="Arial" w:hAnsi="Arial" w:cs="Arial"/>
                <w:b/>
                <w:sz w:val="18"/>
                <w:szCs w:val="18"/>
              </w:rPr>
              <w:t>ISRAEL EDUARDO ROCHA ESCORCIA</w:t>
            </w:r>
          </w:p>
        </w:tc>
        <w:tc>
          <w:tcPr>
            <w:tcW w:w="3557" w:type="pct"/>
          </w:tcPr>
          <w:p w14:paraId="44DFE6C0" w14:textId="0E50CEBC" w:rsidR="005E6D31" w:rsidRPr="005E6D31" w:rsidRDefault="005E6D31" w:rsidP="00333C14">
            <w:pPr>
              <w:jc w:val="both"/>
              <w:rPr>
                <w:rFonts w:ascii="Arial" w:hAnsi="Arial" w:cs="Arial"/>
                <w:b/>
                <w:sz w:val="18"/>
                <w:szCs w:val="18"/>
              </w:rPr>
            </w:pPr>
            <w:r w:rsidRPr="00C35A88">
              <w:rPr>
                <w:rFonts w:ascii="Arial" w:hAnsi="Arial" w:cs="Arial"/>
                <w:b/>
                <w:sz w:val="18"/>
                <w:szCs w:val="18"/>
              </w:rPr>
              <w:t xml:space="preserve">Oferta en las partidas: </w:t>
            </w:r>
            <w:r w:rsidR="00C35A88" w:rsidRPr="00C35A88">
              <w:rPr>
                <w:rFonts w:ascii="Arial" w:hAnsi="Arial" w:cs="Arial"/>
                <w:b/>
                <w:sz w:val="18"/>
                <w:szCs w:val="18"/>
              </w:rPr>
              <w:t>4 (Subpartidas 1-19), 5 (Subpartidas 1-5), 6 (Subpartidas 1-55), 7 (1 Subpartida), 8 (Subpartidas 1-3), 9 (Subpartidas 1-6), 10 (Subpartidas 1-21), 11 (Subpartidas 1-8), 12 (1 Subpartida), 13 (Subpartidas 1-6), 14 (Subpartidas 1-26), 15 (1 Subpartida), 16 (Subpartida 1-7), 17 (Subpartidas 1-7)</w:t>
            </w:r>
            <w:r w:rsidR="00C35A88">
              <w:rPr>
                <w:rFonts w:ascii="Arial" w:hAnsi="Arial" w:cs="Arial"/>
                <w:b/>
                <w:sz w:val="18"/>
                <w:szCs w:val="18"/>
              </w:rPr>
              <w:t>.</w:t>
            </w:r>
          </w:p>
          <w:p w14:paraId="5CA43CDF" w14:textId="77777777" w:rsidR="005E6D31" w:rsidRDefault="005E6D31" w:rsidP="005E6D31">
            <w:pPr>
              <w:spacing w:line="276" w:lineRule="auto"/>
              <w:jc w:val="both"/>
              <w:rPr>
                <w:rFonts w:ascii="Arial" w:hAnsi="Arial" w:cs="Arial"/>
                <w:b/>
                <w:sz w:val="18"/>
                <w:szCs w:val="16"/>
              </w:rPr>
            </w:pPr>
          </w:p>
          <w:p w14:paraId="3B3211BD" w14:textId="77777777" w:rsidR="00E13D53" w:rsidRPr="00D20619" w:rsidRDefault="00E13D53" w:rsidP="00E13D53">
            <w:pPr>
              <w:jc w:val="both"/>
              <w:rPr>
                <w:rFonts w:ascii="Arial" w:eastAsia="Calibri" w:hAnsi="Arial" w:cs="Arial"/>
                <w:color w:val="000000"/>
                <w:sz w:val="18"/>
                <w:szCs w:val="18"/>
              </w:rPr>
            </w:pPr>
            <w:r w:rsidRPr="00D20619">
              <w:rPr>
                <w:rFonts w:ascii="Arial" w:hAnsi="Arial" w:cs="Arial"/>
                <w:b/>
                <w:sz w:val="18"/>
                <w:szCs w:val="18"/>
              </w:rPr>
              <w:t>Documentos Apartado X</w:t>
            </w:r>
            <w:r w:rsidRPr="00D20619">
              <w:rPr>
                <w:rFonts w:ascii="Arial" w:hAnsi="Arial" w:cs="Arial"/>
                <w:sz w:val="18"/>
                <w:szCs w:val="18"/>
              </w:rPr>
              <w:t xml:space="preserve">, presenta y cumple de manera general, conforme lo establecido y detallado en los Anexos 1, 1.1 y 2. </w:t>
            </w:r>
          </w:p>
          <w:p w14:paraId="0ADF54B5" w14:textId="77777777" w:rsidR="00E13D53" w:rsidRPr="00D20619" w:rsidRDefault="00E13D53" w:rsidP="00E13D53">
            <w:pPr>
              <w:jc w:val="both"/>
              <w:rPr>
                <w:rFonts w:ascii="Arial" w:hAnsi="Arial" w:cs="Arial"/>
                <w:b/>
                <w:sz w:val="18"/>
                <w:szCs w:val="18"/>
              </w:rPr>
            </w:pPr>
          </w:p>
          <w:p w14:paraId="34C15D73" w14:textId="40406BA8" w:rsidR="00E13D53" w:rsidRPr="004E082B" w:rsidRDefault="00E13D53" w:rsidP="00E13D53">
            <w:pPr>
              <w:jc w:val="both"/>
              <w:rPr>
                <w:rFonts w:ascii="Arial" w:hAnsi="Arial" w:cs="Arial"/>
                <w:b/>
                <w:sz w:val="14"/>
                <w:szCs w:val="16"/>
              </w:rPr>
            </w:pPr>
            <w:r w:rsidRPr="004E082B">
              <w:rPr>
                <w:rFonts w:ascii="Arial" w:hAnsi="Arial" w:cs="Arial"/>
                <w:sz w:val="14"/>
                <w:szCs w:val="16"/>
              </w:rPr>
              <w:t xml:space="preserve">Revisión Técnica realizada por el </w:t>
            </w:r>
            <w:r w:rsidRPr="00C54D49">
              <w:rPr>
                <w:rFonts w:ascii="Arial" w:hAnsi="Arial" w:cs="Arial"/>
                <w:sz w:val="14"/>
                <w:szCs w:val="16"/>
              </w:rPr>
              <w:t>Dr. Mario Eduardo Zermeño de León, Director General de Infraestructura Universitaria, el Lic. en B.G.C. José Samuel García Esparza, Jefe del Depa</w:t>
            </w:r>
            <w:r w:rsidR="00C35A88">
              <w:rPr>
                <w:rFonts w:ascii="Arial" w:hAnsi="Arial" w:cs="Arial"/>
                <w:sz w:val="14"/>
                <w:szCs w:val="16"/>
              </w:rPr>
              <w:t>rtamento de Servicios Generales y</w:t>
            </w:r>
            <w:r w:rsidRPr="00C54D49">
              <w:rPr>
                <w:rFonts w:ascii="Arial" w:hAnsi="Arial" w:cs="Arial"/>
                <w:sz w:val="14"/>
                <w:szCs w:val="16"/>
              </w:rPr>
              <w:t xml:space="preserve"> el Lic. Mario Alberto Murillo Martínez, Jefe de Sección de Zonas Verdes, Departamento Servicios Generales</w:t>
            </w:r>
            <w:r w:rsidRPr="004E082B">
              <w:rPr>
                <w:rFonts w:ascii="Arial" w:hAnsi="Arial" w:cs="Arial"/>
                <w:sz w:val="14"/>
                <w:szCs w:val="16"/>
              </w:rPr>
              <w:t xml:space="preserve">, conforme a los anexos de la Convocatoria </w:t>
            </w:r>
            <w:r>
              <w:rPr>
                <w:rFonts w:ascii="Arial" w:hAnsi="Arial" w:cs="Arial"/>
                <w:b/>
                <w:sz w:val="14"/>
                <w:szCs w:val="16"/>
              </w:rPr>
              <w:t>LPN 901045968-009</w:t>
            </w:r>
            <w:r w:rsidRPr="004E082B">
              <w:rPr>
                <w:rFonts w:ascii="Arial" w:hAnsi="Arial" w:cs="Arial"/>
                <w:b/>
                <w:sz w:val="14"/>
                <w:szCs w:val="16"/>
              </w:rPr>
              <w:t>-2026.</w:t>
            </w:r>
          </w:p>
          <w:p w14:paraId="792AD95E" w14:textId="77777777" w:rsidR="00E13D53" w:rsidRPr="001A525A" w:rsidRDefault="00E13D53" w:rsidP="00E13D53">
            <w:pPr>
              <w:jc w:val="both"/>
              <w:rPr>
                <w:rFonts w:ascii="Arial" w:hAnsi="Arial" w:cs="Arial"/>
                <w:b/>
                <w:sz w:val="14"/>
                <w:szCs w:val="16"/>
              </w:rPr>
            </w:pPr>
          </w:p>
          <w:p w14:paraId="17E9318F" w14:textId="10127549" w:rsidR="005E6D31" w:rsidRPr="00CB6725" w:rsidRDefault="00E13D53" w:rsidP="00E13D53">
            <w:pPr>
              <w:spacing w:line="276" w:lineRule="auto"/>
              <w:jc w:val="both"/>
              <w:rPr>
                <w:rFonts w:ascii="Arial" w:hAnsi="Arial" w:cs="Arial"/>
                <w:b/>
                <w:sz w:val="18"/>
                <w:szCs w:val="16"/>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7E58D1" w:rsidRPr="00CB6725" w14:paraId="3B6D8E68"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43D20690" w14:textId="739F4D65" w:rsidR="007E58D1" w:rsidRDefault="00E13D53" w:rsidP="007E58D1">
            <w:pPr>
              <w:jc w:val="center"/>
              <w:rPr>
                <w:rFonts w:ascii="Arial" w:hAnsi="Arial" w:cs="Arial"/>
                <w:b/>
                <w:sz w:val="18"/>
                <w:szCs w:val="18"/>
              </w:rPr>
            </w:pPr>
            <w:r>
              <w:rPr>
                <w:rFonts w:ascii="Arial" w:hAnsi="Arial" w:cs="Arial"/>
                <w:b/>
                <w:sz w:val="18"/>
                <w:szCs w:val="18"/>
              </w:rPr>
              <w:t>6</w:t>
            </w:r>
          </w:p>
        </w:tc>
        <w:tc>
          <w:tcPr>
            <w:tcW w:w="1205" w:type="pct"/>
            <w:tcBorders>
              <w:top w:val="dotted" w:sz="4" w:space="0" w:color="auto"/>
              <w:left w:val="dotted" w:sz="4" w:space="0" w:color="auto"/>
              <w:bottom w:val="dotted" w:sz="4" w:space="0" w:color="auto"/>
              <w:right w:val="dotted" w:sz="4" w:space="0" w:color="auto"/>
            </w:tcBorders>
            <w:noWrap/>
          </w:tcPr>
          <w:p w14:paraId="6B52A1B2" w14:textId="65C0B0F0" w:rsidR="007E58D1" w:rsidRPr="005916BC" w:rsidRDefault="007E58D1" w:rsidP="007E58D1">
            <w:pPr>
              <w:jc w:val="center"/>
              <w:rPr>
                <w:rFonts w:ascii="Arial" w:hAnsi="Arial" w:cs="Arial"/>
                <w:sz w:val="16"/>
                <w:szCs w:val="16"/>
              </w:rPr>
            </w:pPr>
            <w:r>
              <w:rPr>
                <w:rFonts w:ascii="Arial" w:hAnsi="Arial" w:cs="Arial"/>
                <w:b/>
                <w:sz w:val="18"/>
                <w:szCs w:val="18"/>
              </w:rPr>
              <w:t>MICROLAB INDUSTRIAL, S.A. DE C.V.</w:t>
            </w:r>
          </w:p>
        </w:tc>
        <w:tc>
          <w:tcPr>
            <w:tcW w:w="3557" w:type="pct"/>
            <w:tcBorders>
              <w:top w:val="dotted" w:sz="4" w:space="0" w:color="auto"/>
              <w:left w:val="dotted" w:sz="4" w:space="0" w:color="auto"/>
              <w:bottom w:val="dotted" w:sz="4" w:space="0" w:color="auto"/>
              <w:right w:val="dotted" w:sz="4" w:space="0" w:color="auto"/>
            </w:tcBorders>
          </w:tcPr>
          <w:p w14:paraId="353B91FD" w14:textId="2D8087C0" w:rsidR="007E58D1" w:rsidRPr="007E58D1" w:rsidRDefault="007E58D1" w:rsidP="007E58D1">
            <w:pPr>
              <w:spacing w:line="276" w:lineRule="auto"/>
              <w:jc w:val="both"/>
              <w:rPr>
                <w:rFonts w:ascii="Arial" w:hAnsi="Arial" w:cs="Arial"/>
                <w:b/>
                <w:sz w:val="18"/>
                <w:szCs w:val="18"/>
              </w:rPr>
            </w:pPr>
            <w:r w:rsidRPr="00D20619">
              <w:rPr>
                <w:rFonts w:ascii="Arial" w:hAnsi="Arial" w:cs="Arial"/>
                <w:b/>
                <w:sz w:val="18"/>
                <w:szCs w:val="18"/>
              </w:rPr>
              <w:t>Oferta en</w:t>
            </w:r>
            <w:r w:rsidR="00C6181D">
              <w:rPr>
                <w:rFonts w:ascii="Arial" w:hAnsi="Arial" w:cs="Arial"/>
                <w:b/>
                <w:sz w:val="18"/>
                <w:szCs w:val="18"/>
              </w:rPr>
              <w:t xml:space="preserve"> el conjunto que se integra por</w:t>
            </w:r>
            <w:r w:rsidRPr="00D20619">
              <w:rPr>
                <w:rFonts w:ascii="Arial" w:hAnsi="Arial" w:cs="Arial"/>
                <w:b/>
                <w:sz w:val="18"/>
                <w:szCs w:val="18"/>
              </w:rPr>
              <w:t xml:space="preserve"> la</w:t>
            </w:r>
            <w:r>
              <w:rPr>
                <w:rFonts w:ascii="Arial" w:hAnsi="Arial" w:cs="Arial"/>
                <w:b/>
                <w:sz w:val="18"/>
                <w:szCs w:val="18"/>
              </w:rPr>
              <w:t>s</w:t>
            </w:r>
            <w:r w:rsidRPr="00D20619">
              <w:rPr>
                <w:rFonts w:ascii="Arial" w:hAnsi="Arial" w:cs="Arial"/>
                <w:b/>
                <w:sz w:val="18"/>
                <w:szCs w:val="18"/>
              </w:rPr>
              <w:t xml:space="preserve"> partida</w:t>
            </w:r>
            <w:r>
              <w:rPr>
                <w:rFonts w:ascii="Arial" w:hAnsi="Arial" w:cs="Arial"/>
                <w:b/>
                <w:sz w:val="18"/>
                <w:szCs w:val="18"/>
              </w:rPr>
              <w:t>s</w:t>
            </w:r>
            <w:r w:rsidRPr="00D20619">
              <w:rPr>
                <w:rFonts w:ascii="Arial" w:hAnsi="Arial" w:cs="Arial"/>
                <w:b/>
                <w:sz w:val="18"/>
                <w:szCs w:val="18"/>
              </w:rPr>
              <w:t xml:space="preserve">: </w:t>
            </w:r>
            <w:r>
              <w:rPr>
                <w:rFonts w:ascii="Arial" w:hAnsi="Arial" w:cs="Arial"/>
                <w:b/>
                <w:sz w:val="18"/>
                <w:szCs w:val="18"/>
              </w:rPr>
              <w:t>18 a 23.</w:t>
            </w:r>
          </w:p>
          <w:p w14:paraId="495C704D" w14:textId="77777777" w:rsidR="007E58D1" w:rsidRPr="007E58D1" w:rsidRDefault="007E58D1" w:rsidP="007E58D1">
            <w:pPr>
              <w:spacing w:line="276" w:lineRule="auto"/>
              <w:jc w:val="both"/>
              <w:rPr>
                <w:rFonts w:ascii="Arial" w:hAnsi="Arial" w:cs="Arial"/>
                <w:b/>
                <w:sz w:val="18"/>
                <w:szCs w:val="18"/>
              </w:rPr>
            </w:pPr>
          </w:p>
          <w:p w14:paraId="3621C6DA" w14:textId="77777777" w:rsidR="00E13D53" w:rsidRPr="00D20619" w:rsidRDefault="00E13D53" w:rsidP="00E13D53">
            <w:pPr>
              <w:jc w:val="both"/>
              <w:rPr>
                <w:rFonts w:ascii="Arial" w:eastAsia="Calibri" w:hAnsi="Arial" w:cs="Arial"/>
                <w:color w:val="000000"/>
                <w:sz w:val="18"/>
                <w:szCs w:val="18"/>
              </w:rPr>
            </w:pPr>
            <w:r w:rsidRPr="00D20619">
              <w:rPr>
                <w:rFonts w:ascii="Arial" w:hAnsi="Arial" w:cs="Arial"/>
                <w:b/>
                <w:sz w:val="18"/>
                <w:szCs w:val="18"/>
              </w:rPr>
              <w:t>Documentos Apartado X</w:t>
            </w:r>
            <w:r w:rsidRPr="00D20619">
              <w:rPr>
                <w:rFonts w:ascii="Arial" w:hAnsi="Arial" w:cs="Arial"/>
                <w:sz w:val="18"/>
                <w:szCs w:val="18"/>
              </w:rPr>
              <w:t xml:space="preserve">, presenta y cumple de manera general, conforme lo establecido y detallado en los Anexos 1, 1.1 y 2. </w:t>
            </w:r>
          </w:p>
          <w:p w14:paraId="48D660FA" w14:textId="77777777" w:rsidR="00E13D53" w:rsidRPr="00D20619" w:rsidRDefault="00E13D53" w:rsidP="00E13D53">
            <w:pPr>
              <w:jc w:val="both"/>
              <w:rPr>
                <w:rFonts w:ascii="Arial" w:hAnsi="Arial" w:cs="Arial"/>
                <w:b/>
                <w:sz w:val="18"/>
                <w:szCs w:val="18"/>
              </w:rPr>
            </w:pPr>
          </w:p>
          <w:p w14:paraId="6353311B" w14:textId="77777777" w:rsidR="00E13D53" w:rsidRPr="004E082B" w:rsidRDefault="00E13D53" w:rsidP="00E13D53">
            <w:pPr>
              <w:jc w:val="both"/>
              <w:rPr>
                <w:rFonts w:ascii="Arial" w:hAnsi="Arial" w:cs="Arial"/>
                <w:b/>
                <w:sz w:val="14"/>
                <w:szCs w:val="16"/>
              </w:rPr>
            </w:pPr>
            <w:r w:rsidRPr="004E082B">
              <w:rPr>
                <w:rFonts w:ascii="Arial" w:hAnsi="Arial" w:cs="Arial"/>
                <w:sz w:val="14"/>
                <w:szCs w:val="16"/>
              </w:rPr>
              <w:t xml:space="preserve">Revisión Técnica realizada por el </w:t>
            </w:r>
            <w:r w:rsidRPr="00C54D49">
              <w:rPr>
                <w:rFonts w:ascii="Arial" w:hAnsi="Arial" w:cs="Arial"/>
                <w:sz w:val="14"/>
                <w:szCs w:val="16"/>
              </w:rPr>
              <w:t xml:space="preserve">Dr. Mario Eduardo Zermeño de León, Director General de Infraestructura Universitaria, el Lic. en B.G.C. José Samuel García Esparza, Jefe del Departamento de Servicios Generales, el Lic. Luis Alberto González </w:t>
            </w:r>
            <w:proofErr w:type="spellStart"/>
            <w:r w:rsidRPr="00C54D49">
              <w:rPr>
                <w:rFonts w:ascii="Arial" w:hAnsi="Arial" w:cs="Arial"/>
                <w:sz w:val="14"/>
                <w:szCs w:val="16"/>
              </w:rPr>
              <w:t>González</w:t>
            </w:r>
            <w:proofErr w:type="spellEnd"/>
            <w:r w:rsidRPr="00C54D49">
              <w:rPr>
                <w:rFonts w:ascii="Arial" w:hAnsi="Arial" w:cs="Arial"/>
                <w:sz w:val="14"/>
                <w:szCs w:val="16"/>
              </w:rPr>
              <w:t xml:space="preserve">, Jefe de La Sección de Servicios, </w:t>
            </w:r>
            <w:r w:rsidRPr="00C54D49">
              <w:rPr>
                <w:rFonts w:ascii="Arial" w:hAnsi="Arial" w:cs="Arial"/>
                <w:sz w:val="14"/>
                <w:szCs w:val="16"/>
              </w:rPr>
              <w:lastRenderedPageBreak/>
              <w:t>el Lic. Mario Alberto Murillo Martínez, Jefe de Sección de Zonas Verdes, Departamento Servicios Generales y la L.A.Q.B. Araceli González Gómez, Asistente Técnico del Departamento de Servicios Generales</w:t>
            </w:r>
            <w:r w:rsidRPr="004E082B">
              <w:rPr>
                <w:rFonts w:ascii="Arial" w:hAnsi="Arial" w:cs="Arial"/>
                <w:sz w:val="14"/>
                <w:szCs w:val="16"/>
              </w:rPr>
              <w:t xml:space="preserve">, conforme a los anexos de la Convocatoria </w:t>
            </w:r>
            <w:r>
              <w:rPr>
                <w:rFonts w:ascii="Arial" w:hAnsi="Arial" w:cs="Arial"/>
                <w:b/>
                <w:sz w:val="14"/>
                <w:szCs w:val="16"/>
              </w:rPr>
              <w:t>LPN 901045968-009</w:t>
            </w:r>
            <w:r w:rsidRPr="004E082B">
              <w:rPr>
                <w:rFonts w:ascii="Arial" w:hAnsi="Arial" w:cs="Arial"/>
                <w:b/>
                <w:sz w:val="14"/>
                <w:szCs w:val="16"/>
              </w:rPr>
              <w:t>-2026.</w:t>
            </w:r>
          </w:p>
          <w:p w14:paraId="098FD44B" w14:textId="77777777" w:rsidR="00E13D53" w:rsidRPr="001A525A" w:rsidRDefault="00E13D53" w:rsidP="00E13D53">
            <w:pPr>
              <w:jc w:val="both"/>
              <w:rPr>
                <w:rFonts w:ascii="Arial" w:hAnsi="Arial" w:cs="Arial"/>
                <w:b/>
                <w:sz w:val="14"/>
                <w:szCs w:val="16"/>
              </w:rPr>
            </w:pPr>
          </w:p>
          <w:p w14:paraId="5C120C45" w14:textId="6DD001E8" w:rsidR="008C4833" w:rsidRPr="00CB6725" w:rsidRDefault="00E13D53" w:rsidP="00E13D53">
            <w:pPr>
              <w:spacing w:line="276" w:lineRule="auto"/>
              <w:jc w:val="both"/>
              <w:rPr>
                <w:rFonts w:ascii="Arial" w:hAnsi="Arial" w:cs="Arial"/>
                <w:b/>
                <w:sz w:val="18"/>
                <w:szCs w:val="16"/>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E13D53" w:rsidRPr="00CB6725" w14:paraId="7652AA72"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7665D356" w14:textId="10D505A6" w:rsidR="00E13D53" w:rsidRDefault="00E13D53" w:rsidP="00E13D53">
            <w:pPr>
              <w:jc w:val="center"/>
              <w:rPr>
                <w:rFonts w:ascii="Arial" w:hAnsi="Arial" w:cs="Arial"/>
                <w:b/>
                <w:sz w:val="18"/>
                <w:szCs w:val="18"/>
              </w:rPr>
            </w:pPr>
            <w:r>
              <w:rPr>
                <w:rFonts w:ascii="Arial" w:hAnsi="Arial" w:cs="Arial"/>
                <w:b/>
                <w:sz w:val="18"/>
                <w:szCs w:val="18"/>
              </w:rPr>
              <w:lastRenderedPageBreak/>
              <w:t>7</w:t>
            </w:r>
          </w:p>
        </w:tc>
        <w:tc>
          <w:tcPr>
            <w:tcW w:w="1205" w:type="pct"/>
            <w:tcBorders>
              <w:top w:val="dotted" w:sz="4" w:space="0" w:color="auto"/>
              <w:left w:val="dotted" w:sz="4" w:space="0" w:color="auto"/>
              <w:bottom w:val="dotted" w:sz="4" w:space="0" w:color="auto"/>
              <w:right w:val="dotted" w:sz="4" w:space="0" w:color="auto"/>
            </w:tcBorders>
            <w:noWrap/>
          </w:tcPr>
          <w:p w14:paraId="3B6975D7" w14:textId="5746636E" w:rsidR="00E13D53" w:rsidRDefault="00E13D53" w:rsidP="00E13D53">
            <w:pPr>
              <w:jc w:val="center"/>
              <w:rPr>
                <w:rFonts w:ascii="Arial" w:hAnsi="Arial" w:cs="Arial"/>
                <w:b/>
                <w:sz w:val="18"/>
                <w:szCs w:val="18"/>
              </w:rPr>
            </w:pPr>
            <w:r w:rsidRPr="0062102F">
              <w:rPr>
                <w:rFonts w:ascii="Arial" w:hAnsi="Arial" w:cs="Arial"/>
                <w:b/>
                <w:sz w:val="18"/>
                <w:szCs w:val="18"/>
              </w:rPr>
              <w:t>JOSE DE JESUS SALINAS ALATORRE</w:t>
            </w:r>
          </w:p>
        </w:tc>
        <w:tc>
          <w:tcPr>
            <w:tcW w:w="3557" w:type="pct"/>
            <w:tcBorders>
              <w:top w:val="dotted" w:sz="4" w:space="0" w:color="auto"/>
              <w:left w:val="dotted" w:sz="4" w:space="0" w:color="auto"/>
              <w:bottom w:val="dotted" w:sz="4" w:space="0" w:color="auto"/>
              <w:right w:val="dotted" w:sz="4" w:space="0" w:color="auto"/>
            </w:tcBorders>
          </w:tcPr>
          <w:p w14:paraId="426160A8" w14:textId="6D30C48F" w:rsidR="00E13D53" w:rsidRPr="005E6D31" w:rsidRDefault="00E13D53" w:rsidP="00E13D53">
            <w:pPr>
              <w:spacing w:line="276" w:lineRule="auto"/>
              <w:jc w:val="both"/>
              <w:rPr>
                <w:rFonts w:ascii="Arial" w:hAnsi="Arial" w:cs="Arial"/>
                <w:b/>
                <w:sz w:val="18"/>
                <w:szCs w:val="18"/>
              </w:rPr>
            </w:pPr>
            <w:r w:rsidRPr="005E6D31">
              <w:rPr>
                <w:rFonts w:ascii="Arial" w:hAnsi="Arial" w:cs="Arial"/>
                <w:b/>
                <w:sz w:val="18"/>
                <w:szCs w:val="18"/>
              </w:rPr>
              <w:t>Oferta en la</w:t>
            </w:r>
            <w:r>
              <w:rPr>
                <w:rFonts w:ascii="Arial" w:hAnsi="Arial" w:cs="Arial"/>
                <w:b/>
                <w:sz w:val="18"/>
                <w:szCs w:val="18"/>
              </w:rPr>
              <w:t>s</w:t>
            </w:r>
            <w:r w:rsidRPr="005E6D31">
              <w:rPr>
                <w:rFonts w:ascii="Arial" w:hAnsi="Arial" w:cs="Arial"/>
                <w:b/>
                <w:sz w:val="18"/>
                <w:szCs w:val="18"/>
              </w:rPr>
              <w:t xml:space="preserve"> partida</w:t>
            </w:r>
            <w:r>
              <w:rPr>
                <w:rFonts w:ascii="Arial" w:hAnsi="Arial" w:cs="Arial"/>
                <w:b/>
                <w:sz w:val="18"/>
                <w:szCs w:val="18"/>
              </w:rPr>
              <w:t>s</w:t>
            </w:r>
            <w:r w:rsidRPr="005E6D31">
              <w:rPr>
                <w:rFonts w:ascii="Arial" w:hAnsi="Arial" w:cs="Arial"/>
                <w:b/>
                <w:sz w:val="18"/>
                <w:szCs w:val="18"/>
              </w:rPr>
              <w:t>:</w:t>
            </w:r>
            <w:r w:rsidRPr="008E6F6D">
              <w:rPr>
                <w:rFonts w:ascii="Arial" w:hAnsi="Arial" w:cs="Arial"/>
                <w:b/>
                <w:sz w:val="18"/>
                <w:szCs w:val="18"/>
              </w:rPr>
              <w:t xml:space="preserve"> 4 (Subpartidas 1-19), 5 (Subpartidas 1-5), 6 (Subpartidas 1-55), 7 (1 Subpartida), 8 (Subpartidas 1-3), 9 (Subpartidas 1-6), 10 (Subpartidas 1-21), 11 (Subpartidas 1-8), 12 (1 Subpartida), 13 (Subpar</w:t>
            </w:r>
            <w:r>
              <w:rPr>
                <w:rFonts w:ascii="Arial" w:hAnsi="Arial" w:cs="Arial"/>
                <w:b/>
                <w:sz w:val="18"/>
                <w:szCs w:val="18"/>
              </w:rPr>
              <w:t>tidas 1-6), 14 (Subpartidas 1-25</w:t>
            </w:r>
            <w:r w:rsidRPr="008E6F6D">
              <w:rPr>
                <w:rFonts w:ascii="Arial" w:hAnsi="Arial" w:cs="Arial"/>
                <w:b/>
                <w:sz w:val="18"/>
                <w:szCs w:val="18"/>
              </w:rPr>
              <w:t>), 15 (1 Subpartida), 17 (Subpartidas 1-7).</w:t>
            </w:r>
          </w:p>
          <w:p w14:paraId="2CC5E3E0" w14:textId="77777777" w:rsidR="00E13D53" w:rsidRPr="00E04B5E" w:rsidRDefault="00E13D53" w:rsidP="00E13D53">
            <w:pPr>
              <w:spacing w:line="276" w:lineRule="auto"/>
              <w:jc w:val="both"/>
              <w:rPr>
                <w:rFonts w:ascii="Arial" w:hAnsi="Arial" w:cs="Arial"/>
                <w:b/>
                <w:sz w:val="14"/>
                <w:szCs w:val="16"/>
              </w:rPr>
            </w:pPr>
          </w:p>
          <w:p w14:paraId="3EC3CFDB" w14:textId="0B4AD01A" w:rsidR="00E13D53" w:rsidRDefault="00E13D53" w:rsidP="00E13D53">
            <w:pPr>
              <w:jc w:val="both"/>
              <w:rPr>
                <w:rFonts w:ascii="Arial" w:hAnsi="Arial" w:cs="Arial"/>
                <w:b/>
                <w:sz w:val="18"/>
                <w:szCs w:val="18"/>
              </w:rPr>
            </w:pPr>
            <w:r w:rsidRPr="00D20619">
              <w:rPr>
                <w:rFonts w:ascii="Arial" w:hAnsi="Arial" w:cs="Arial"/>
                <w:b/>
                <w:sz w:val="18"/>
                <w:szCs w:val="18"/>
              </w:rPr>
              <w:t>Documentos Apartado X</w:t>
            </w:r>
            <w:r w:rsidRPr="00D20619">
              <w:rPr>
                <w:rFonts w:ascii="Arial" w:hAnsi="Arial" w:cs="Arial"/>
                <w:sz w:val="18"/>
                <w:szCs w:val="18"/>
              </w:rPr>
              <w:t>, presenta y cumple de manera general, conforme lo establecido y detallado en los Anexos 1, 1.1 y 2</w:t>
            </w:r>
            <w:r w:rsidR="00373838">
              <w:rPr>
                <w:rFonts w:ascii="Arial" w:hAnsi="Arial" w:cs="Arial"/>
                <w:sz w:val="18"/>
                <w:szCs w:val="18"/>
              </w:rPr>
              <w:t xml:space="preserve">, </w:t>
            </w:r>
            <w:r w:rsidR="00373838" w:rsidRPr="00373838">
              <w:rPr>
                <w:rFonts w:ascii="Arial" w:hAnsi="Arial" w:cs="Arial"/>
                <w:b/>
                <w:sz w:val="18"/>
                <w:szCs w:val="18"/>
              </w:rPr>
              <w:t xml:space="preserve">a excepción de la partida 11 (Subpartidas 1-8) en la que no </w:t>
            </w:r>
            <w:r w:rsidR="00373838" w:rsidRPr="002760AA">
              <w:rPr>
                <w:rFonts w:ascii="Arial" w:hAnsi="Arial" w:cs="Arial"/>
                <w:b/>
                <w:sz w:val="18"/>
                <w:szCs w:val="18"/>
              </w:rPr>
              <w:t>oferta en la subpartida 8, el número de servicios solicitados en el Anexo 1, ya que se solicitaron 3 servicios y el licitante oferta 2. Incumple también en la partida 14 (Subpartidas 1-25), ya que el licitante no oferta las subparti</w:t>
            </w:r>
            <w:r w:rsidR="00373838" w:rsidRPr="00373838">
              <w:rPr>
                <w:rFonts w:ascii="Arial" w:hAnsi="Arial" w:cs="Arial"/>
                <w:b/>
                <w:sz w:val="18"/>
                <w:szCs w:val="18"/>
              </w:rPr>
              <w:t>das completas</w:t>
            </w:r>
            <w:r w:rsidR="00373838">
              <w:rPr>
                <w:rFonts w:ascii="Arial" w:hAnsi="Arial" w:cs="Arial"/>
                <w:b/>
                <w:sz w:val="18"/>
                <w:szCs w:val="18"/>
              </w:rPr>
              <w:t>,</w:t>
            </w:r>
            <w:r w:rsidR="00373838" w:rsidRPr="00373838">
              <w:rPr>
                <w:rFonts w:ascii="Arial" w:hAnsi="Arial" w:cs="Arial"/>
                <w:b/>
                <w:sz w:val="18"/>
                <w:szCs w:val="18"/>
              </w:rPr>
              <w:t xml:space="preserve"> omitiendo la subpartida 4, </w:t>
            </w:r>
            <w:r w:rsidR="00373838">
              <w:rPr>
                <w:rFonts w:ascii="Arial" w:hAnsi="Arial" w:cs="Arial"/>
                <w:b/>
                <w:sz w:val="18"/>
                <w:szCs w:val="18"/>
              </w:rPr>
              <w:t>conforme lo establecido en el</w:t>
            </w:r>
            <w:r w:rsidR="00373838" w:rsidRPr="00373838">
              <w:rPr>
                <w:rFonts w:ascii="Arial" w:hAnsi="Arial" w:cs="Arial"/>
                <w:b/>
                <w:sz w:val="18"/>
                <w:szCs w:val="18"/>
              </w:rPr>
              <w:t xml:space="preserve"> </w:t>
            </w:r>
            <w:r w:rsidR="00373838">
              <w:rPr>
                <w:rFonts w:ascii="Arial" w:hAnsi="Arial" w:cs="Arial"/>
                <w:b/>
                <w:sz w:val="18"/>
                <w:szCs w:val="18"/>
              </w:rPr>
              <w:t>A</w:t>
            </w:r>
            <w:r w:rsidR="00373838" w:rsidRPr="00373838">
              <w:rPr>
                <w:rFonts w:ascii="Arial" w:hAnsi="Arial" w:cs="Arial"/>
                <w:b/>
                <w:sz w:val="18"/>
                <w:szCs w:val="18"/>
              </w:rPr>
              <w:t>nexo 1.</w:t>
            </w:r>
            <w:r w:rsidR="00373838">
              <w:rPr>
                <w:rFonts w:ascii="Arial" w:hAnsi="Arial" w:cs="Arial"/>
                <w:b/>
                <w:sz w:val="18"/>
                <w:szCs w:val="18"/>
              </w:rPr>
              <w:t xml:space="preserve"> </w:t>
            </w:r>
          </w:p>
          <w:p w14:paraId="501E2EB1" w14:textId="3B3AEC06" w:rsidR="00E04B5E" w:rsidRDefault="00333C14" w:rsidP="00E13D53">
            <w:pPr>
              <w:jc w:val="both"/>
              <w:rPr>
                <w:rFonts w:ascii="Arial" w:hAnsi="Arial" w:cs="Arial"/>
                <w:b/>
                <w:sz w:val="18"/>
                <w:szCs w:val="18"/>
              </w:rPr>
            </w:pPr>
            <w:r>
              <w:rPr>
                <w:rFonts w:ascii="Arial" w:hAnsi="Arial" w:cs="Arial"/>
                <w:b/>
                <w:noProof/>
                <w:sz w:val="18"/>
                <w:szCs w:val="18"/>
                <w:lang w:val="en-US" w:eastAsia="en-US"/>
              </w:rPr>
              <mc:AlternateContent>
                <mc:Choice Requires="wps">
                  <w:drawing>
                    <wp:anchor distT="0" distB="0" distL="114300" distR="114300" simplePos="0" relativeHeight="251672576" behindDoc="0" locked="0" layoutInCell="1" allowOverlap="1" wp14:anchorId="5E7D8169" wp14:editId="5CFF84DD">
                      <wp:simplePos x="0" y="0"/>
                      <wp:positionH relativeFrom="column">
                        <wp:posOffset>49530</wp:posOffset>
                      </wp:positionH>
                      <wp:positionV relativeFrom="paragraph">
                        <wp:posOffset>78739</wp:posOffset>
                      </wp:positionV>
                      <wp:extent cx="3790950" cy="3495675"/>
                      <wp:effectExtent l="0" t="0" r="19050" b="28575"/>
                      <wp:wrapNone/>
                      <wp:docPr id="24" name="Conector recto 24"/>
                      <wp:cNvGraphicFramePr/>
                      <a:graphic xmlns:a="http://schemas.openxmlformats.org/drawingml/2006/main">
                        <a:graphicData uri="http://schemas.microsoft.com/office/word/2010/wordprocessingShape">
                          <wps:wsp>
                            <wps:cNvCnPr/>
                            <wps:spPr>
                              <a:xfrm flipH="1">
                                <a:off x="0" y="0"/>
                                <a:ext cx="3790950" cy="34956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18F3D4" id="Conector recto 24"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3.9pt,6.2pt" to="302.4pt,28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" strokecolor="#4579b8 [3044]"/>
                  </w:pict>
                </mc:Fallback>
              </mc:AlternateContent>
            </w:r>
          </w:p>
          <w:p w14:paraId="31F529AB" w14:textId="72A1A22B" w:rsidR="00333C14" w:rsidRDefault="00333C14" w:rsidP="00E13D53">
            <w:pPr>
              <w:jc w:val="both"/>
              <w:rPr>
                <w:rFonts w:ascii="Arial" w:hAnsi="Arial" w:cs="Arial"/>
                <w:b/>
                <w:sz w:val="18"/>
                <w:szCs w:val="18"/>
              </w:rPr>
            </w:pPr>
          </w:p>
          <w:p w14:paraId="3DD74647" w14:textId="64B32A78" w:rsidR="00333C14" w:rsidRDefault="00333C14" w:rsidP="00E13D53">
            <w:pPr>
              <w:jc w:val="both"/>
              <w:rPr>
                <w:rFonts w:ascii="Arial" w:hAnsi="Arial" w:cs="Arial"/>
                <w:b/>
                <w:sz w:val="18"/>
                <w:szCs w:val="18"/>
              </w:rPr>
            </w:pPr>
          </w:p>
          <w:p w14:paraId="48711842" w14:textId="088D35C8" w:rsidR="00333C14" w:rsidRDefault="00333C14" w:rsidP="00E13D53">
            <w:pPr>
              <w:jc w:val="both"/>
              <w:rPr>
                <w:rFonts w:ascii="Arial" w:hAnsi="Arial" w:cs="Arial"/>
                <w:b/>
                <w:sz w:val="18"/>
                <w:szCs w:val="18"/>
              </w:rPr>
            </w:pPr>
          </w:p>
          <w:p w14:paraId="2C54E1E5" w14:textId="4895E132" w:rsidR="00333C14" w:rsidRDefault="00333C14" w:rsidP="00E13D53">
            <w:pPr>
              <w:jc w:val="both"/>
              <w:rPr>
                <w:rFonts w:ascii="Arial" w:hAnsi="Arial" w:cs="Arial"/>
                <w:b/>
                <w:sz w:val="18"/>
                <w:szCs w:val="18"/>
              </w:rPr>
            </w:pPr>
          </w:p>
          <w:p w14:paraId="38ED24BD" w14:textId="2DC85A78" w:rsidR="00333C14" w:rsidRDefault="00333C14" w:rsidP="00E13D53">
            <w:pPr>
              <w:jc w:val="both"/>
              <w:rPr>
                <w:rFonts w:ascii="Arial" w:hAnsi="Arial" w:cs="Arial"/>
                <w:b/>
                <w:sz w:val="18"/>
                <w:szCs w:val="18"/>
              </w:rPr>
            </w:pPr>
          </w:p>
          <w:p w14:paraId="7A436B1B" w14:textId="3DDB6CEE" w:rsidR="00333C14" w:rsidRDefault="00333C14" w:rsidP="00E13D53">
            <w:pPr>
              <w:jc w:val="both"/>
              <w:rPr>
                <w:rFonts w:ascii="Arial" w:hAnsi="Arial" w:cs="Arial"/>
                <w:b/>
                <w:sz w:val="18"/>
                <w:szCs w:val="18"/>
              </w:rPr>
            </w:pPr>
          </w:p>
          <w:p w14:paraId="25EEC8D9" w14:textId="25A5496B" w:rsidR="00333C14" w:rsidRDefault="00333C14" w:rsidP="00E13D53">
            <w:pPr>
              <w:jc w:val="both"/>
              <w:rPr>
                <w:rFonts w:ascii="Arial" w:hAnsi="Arial" w:cs="Arial"/>
                <w:b/>
                <w:sz w:val="18"/>
                <w:szCs w:val="18"/>
              </w:rPr>
            </w:pPr>
          </w:p>
          <w:p w14:paraId="50FE6610" w14:textId="31331796" w:rsidR="00333C14" w:rsidRDefault="00333C14" w:rsidP="00E13D53">
            <w:pPr>
              <w:jc w:val="both"/>
              <w:rPr>
                <w:rFonts w:ascii="Arial" w:hAnsi="Arial" w:cs="Arial"/>
                <w:b/>
                <w:sz w:val="18"/>
                <w:szCs w:val="18"/>
              </w:rPr>
            </w:pPr>
          </w:p>
          <w:p w14:paraId="101CA6B8" w14:textId="18B3E025" w:rsidR="00333C14" w:rsidRDefault="00333C14" w:rsidP="00E13D53">
            <w:pPr>
              <w:jc w:val="both"/>
              <w:rPr>
                <w:rFonts w:ascii="Arial" w:hAnsi="Arial" w:cs="Arial"/>
                <w:b/>
                <w:sz w:val="18"/>
                <w:szCs w:val="18"/>
              </w:rPr>
            </w:pPr>
          </w:p>
          <w:p w14:paraId="47AAB565" w14:textId="41DA6F2B" w:rsidR="00333C14" w:rsidRDefault="00333C14" w:rsidP="00E13D53">
            <w:pPr>
              <w:jc w:val="both"/>
              <w:rPr>
                <w:rFonts w:ascii="Arial" w:hAnsi="Arial" w:cs="Arial"/>
                <w:b/>
                <w:sz w:val="18"/>
                <w:szCs w:val="18"/>
              </w:rPr>
            </w:pPr>
          </w:p>
          <w:p w14:paraId="73E78DAC" w14:textId="4ABDFDB4" w:rsidR="00333C14" w:rsidRDefault="00333C14" w:rsidP="00E13D53">
            <w:pPr>
              <w:jc w:val="both"/>
              <w:rPr>
                <w:rFonts w:ascii="Arial" w:hAnsi="Arial" w:cs="Arial"/>
                <w:b/>
                <w:sz w:val="18"/>
                <w:szCs w:val="18"/>
              </w:rPr>
            </w:pPr>
          </w:p>
          <w:p w14:paraId="75BAAE5D" w14:textId="13B02F65" w:rsidR="00333C14" w:rsidRDefault="00333C14" w:rsidP="00E13D53">
            <w:pPr>
              <w:jc w:val="both"/>
              <w:rPr>
                <w:rFonts w:ascii="Arial" w:hAnsi="Arial" w:cs="Arial"/>
                <w:b/>
                <w:sz w:val="18"/>
                <w:szCs w:val="18"/>
              </w:rPr>
            </w:pPr>
          </w:p>
          <w:p w14:paraId="6916FD9F" w14:textId="4AB99F3E" w:rsidR="00333C14" w:rsidRDefault="00333C14" w:rsidP="00E13D53">
            <w:pPr>
              <w:jc w:val="both"/>
              <w:rPr>
                <w:rFonts w:ascii="Arial" w:hAnsi="Arial" w:cs="Arial"/>
                <w:b/>
                <w:sz w:val="18"/>
                <w:szCs w:val="18"/>
              </w:rPr>
            </w:pPr>
          </w:p>
          <w:p w14:paraId="4E1EDC6C" w14:textId="21AC5718" w:rsidR="00333C14" w:rsidRDefault="00333C14" w:rsidP="00E13D53">
            <w:pPr>
              <w:jc w:val="both"/>
              <w:rPr>
                <w:rFonts w:ascii="Arial" w:hAnsi="Arial" w:cs="Arial"/>
                <w:b/>
                <w:sz w:val="18"/>
                <w:szCs w:val="18"/>
              </w:rPr>
            </w:pPr>
          </w:p>
          <w:p w14:paraId="6B95EC83" w14:textId="05BBA105" w:rsidR="00333C14" w:rsidRDefault="00333C14" w:rsidP="00E13D53">
            <w:pPr>
              <w:jc w:val="both"/>
              <w:rPr>
                <w:rFonts w:ascii="Arial" w:hAnsi="Arial" w:cs="Arial"/>
                <w:b/>
                <w:sz w:val="18"/>
                <w:szCs w:val="18"/>
              </w:rPr>
            </w:pPr>
          </w:p>
          <w:p w14:paraId="0A1CFC49" w14:textId="06DF6188" w:rsidR="00333C14" w:rsidRDefault="00333C14" w:rsidP="00E13D53">
            <w:pPr>
              <w:jc w:val="both"/>
              <w:rPr>
                <w:rFonts w:ascii="Arial" w:hAnsi="Arial" w:cs="Arial"/>
                <w:b/>
                <w:sz w:val="18"/>
                <w:szCs w:val="18"/>
              </w:rPr>
            </w:pPr>
          </w:p>
          <w:p w14:paraId="42AD64C4" w14:textId="4CEDCBBD" w:rsidR="00333C14" w:rsidRDefault="00333C14" w:rsidP="00E13D53">
            <w:pPr>
              <w:jc w:val="both"/>
              <w:rPr>
                <w:rFonts w:ascii="Arial" w:hAnsi="Arial" w:cs="Arial"/>
                <w:b/>
                <w:sz w:val="18"/>
                <w:szCs w:val="18"/>
              </w:rPr>
            </w:pPr>
          </w:p>
          <w:p w14:paraId="59ADF457" w14:textId="38196366" w:rsidR="00333C14" w:rsidRDefault="00333C14" w:rsidP="00E13D53">
            <w:pPr>
              <w:jc w:val="both"/>
              <w:rPr>
                <w:rFonts w:ascii="Arial" w:hAnsi="Arial" w:cs="Arial"/>
                <w:b/>
                <w:sz w:val="18"/>
                <w:szCs w:val="18"/>
              </w:rPr>
            </w:pPr>
          </w:p>
          <w:p w14:paraId="41070849" w14:textId="663E61F4" w:rsidR="00333C14" w:rsidRDefault="00333C14" w:rsidP="00E13D53">
            <w:pPr>
              <w:jc w:val="both"/>
              <w:rPr>
                <w:rFonts w:ascii="Arial" w:hAnsi="Arial" w:cs="Arial"/>
                <w:b/>
                <w:sz w:val="18"/>
                <w:szCs w:val="18"/>
              </w:rPr>
            </w:pPr>
          </w:p>
          <w:p w14:paraId="0240B259" w14:textId="5BB80751" w:rsidR="00333C14" w:rsidRDefault="00333C14" w:rsidP="00E13D53">
            <w:pPr>
              <w:jc w:val="both"/>
              <w:rPr>
                <w:rFonts w:ascii="Arial" w:hAnsi="Arial" w:cs="Arial"/>
                <w:b/>
                <w:sz w:val="18"/>
                <w:szCs w:val="18"/>
              </w:rPr>
            </w:pPr>
          </w:p>
          <w:p w14:paraId="3DFDA111" w14:textId="3B26C529" w:rsidR="00333C14" w:rsidRDefault="00333C14" w:rsidP="00E13D53">
            <w:pPr>
              <w:jc w:val="both"/>
              <w:rPr>
                <w:rFonts w:ascii="Arial" w:hAnsi="Arial" w:cs="Arial"/>
                <w:b/>
                <w:sz w:val="18"/>
                <w:szCs w:val="18"/>
              </w:rPr>
            </w:pPr>
          </w:p>
          <w:p w14:paraId="59667B6D" w14:textId="4EFA3A27" w:rsidR="00333C14" w:rsidRDefault="00333C14" w:rsidP="00E13D53">
            <w:pPr>
              <w:jc w:val="both"/>
              <w:rPr>
                <w:rFonts w:ascii="Arial" w:hAnsi="Arial" w:cs="Arial"/>
                <w:b/>
                <w:sz w:val="18"/>
                <w:szCs w:val="18"/>
              </w:rPr>
            </w:pPr>
          </w:p>
          <w:p w14:paraId="7095BE62" w14:textId="60A7E223" w:rsidR="00333C14" w:rsidRDefault="00333C14" w:rsidP="00E13D53">
            <w:pPr>
              <w:jc w:val="both"/>
              <w:rPr>
                <w:rFonts w:ascii="Arial" w:hAnsi="Arial" w:cs="Arial"/>
                <w:b/>
                <w:sz w:val="18"/>
                <w:szCs w:val="18"/>
              </w:rPr>
            </w:pPr>
          </w:p>
          <w:p w14:paraId="239B55B3" w14:textId="0C3B8F61" w:rsidR="00333C14" w:rsidRDefault="00333C14" w:rsidP="00E13D53">
            <w:pPr>
              <w:jc w:val="both"/>
              <w:rPr>
                <w:rFonts w:ascii="Arial" w:hAnsi="Arial" w:cs="Arial"/>
                <w:b/>
                <w:sz w:val="18"/>
                <w:szCs w:val="18"/>
              </w:rPr>
            </w:pPr>
          </w:p>
          <w:p w14:paraId="63F84657" w14:textId="5AC54C96" w:rsidR="00333C14" w:rsidRDefault="00333C14" w:rsidP="00E13D53">
            <w:pPr>
              <w:jc w:val="both"/>
              <w:rPr>
                <w:rFonts w:ascii="Arial" w:hAnsi="Arial" w:cs="Arial"/>
                <w:b/>
                <w:sz w:val="18"/>
                <w:szCs w:val="18"/>
              </w:rPr>
            </w:pPr>
          </w:p>
          <w:p w14:paraId="5E17EED5" w14:textId="322C19B7" w:rsidR="00333C14" w:rsidRDefault="00333C14" w:rsidP="00E13D53">
            <w:pPr>
              <w:jc w:val="both"/>
              <w:rPr>
                <w:rFonts w:ascii="Arial" w:hAnsi="Arial" w:cs="Arial"/>
                <w:b/>
                <w:sz w:val="18"/>
                <w:szCs w:val="18"/>
              </w:rPr>
            </w:pPr>
          </w:p>
          <w:p w14:paraId="60E34DAE" w14:textId="7CD7A422" w:rsidR="00333C14" w:rsidRDefault="00333C14" w:rsidP="00E13D53">
            <w:pPr>
              <w:jc w:val="both"/>
              <w:rPr>
                <w:rFonts w:ascii="Arial" w:hAnsi="Arial" w:cs="Arial"/>
                <w:b/>
                <w:sz w:val="18"/>
                <w:szCs w:val="18"/>
              </w:rPr>
            </w:pPr>
          </w:p>
          <w:p w14:paraId="77C09FD0" w14:textId="77777777" w:rsidR="00333C14" w:rsidRDefault="00333C14" w:rsidP="00E13D53">
            <w:pPr>
              <w:jc w:val="both"/>
              <w:rPr>
                <w:rFonts w:ascii="Arial" w:hAnsi="Arial" w:cs="Arial"/>
                <w:b/>
                <w:sz w:val="18"/>
                <w:szCs w:val="18"/>
              </w:rPr>
            </w:pPr>
          </w:p>
          <w:p w14:paraId="50FAC3C0" w14:textId="701587AB" w:rsidR="00E04B5E" w:rsidRDefault="00E04B5E" w:rsidP="00E13D53">
            <w:pPr>
              <w:jc w:val="both"/>
              <w:rPr>
                <w:rFonts w:ascii="Arial" w:hAnsi="Arial" w:cs="Arial"/>
                <w:b/>
                <w:sz w:val="18"/>
                <w:szCs w:val="18"/>
              </w:rPr>
            </w:pPr>
            <w:r w:rsidRPr="00333C14">
              <w:rPr>
                <w:rFonts w:ascii="Arial" w:hAnsi="Arial" w:cs="Arial"/>
                <w:b/>
                <w:sz w:val="18"/>
                <w:szCs w:val="18"/>
              </w:rPr>
              <w:lastRenderedPageBreak/>
              <w:t xml:space="preserve">PARTIDA 11 </w:t>
            </w:r>
          </w:p>
          <w:p w14:paraId="5D4B72C8" w14:textId="327F4749" w:rsidR="00E04B5E" w:rsidRDefault="00E04B5E" w:rsidP="00E13D53">
            <w:pPr>
              <w:jc w:val="both"/>
              <w:rPr>
                <w:rFonts w:ascii="Arial" w:hAnsi="Arial" w:cs="Arial"/>
                <w:b/>
                <w:sz w:val="18"/>
                <w:szCs w:val="18"/>
              </w:rPr>
            </w:pPr>
          </w:p>
          <w:p w14:paraId="57DE932F" w14:textId="4AA5CF59" w:rsidR="00E04B5E" w:rsidRDefault="00333C14" w:rsidP="00E13D53">
            <w:pPr>
              <w:jc w:val="both"/>
              <w:rPr>
                <w:rFonts w:ascii="Arial" w:hAnsi="Arial" w:cs="Arial"/>
                <w:b/>
                <w:sz w:val="18"/>
                <w:szCs w:val="18"/>
              </w:rPr>
            </w:pPr>
            <w:r>
              <w:rPr>
                <w:rFonts w:ascii="Arial" w:hAnsi="Arial" w:cs="Arial"/>
                <w:b/>
                <w:noProof/>
                <w:sz w:val="18"/>
                <w:szCs w:val="18"/>
                <w:lang w:val="en-US" w:eastAsia="en-US"/>
              </w:rPr>
              <mc:AlternateContent>
                <mc:Choice Requires="wps">
                  <w:drawing>
                    <wp:anchor distT="0" distB="0" distL="114300" distR="114300" simplePos="0" relativeHeight="251671552" behindDoc="0" locked="0" layoutInCell="1" allowOverlap="1" wp14:anchorId="56105CF3" wp14:editId="30C4D1B5">
                      <wp:simplePos x="0" y="0"/>
                      <wp:positionH relativeFrom="column">
                        <wp:posOffset>2734310</wp:posOffset>
                      </wp:positionH>
                      <wp:positionV relativeFrom="paragraph">
                        <wp:posOffset>2383790</wp:posOffset>
                      </wp:positionV>
                      <wp:extent cx="343561" cy="258992"/>
                      <wp:effectExtent l="0" t="0" r="18415" b="27305"/>
                      <wp:wrapNone/>
                      <wp:docPr id="23" name="Elipse 23"/>
                      <wp:cNvGraphicFramePr/>
                      <a:graphic xmlns:a="http://schemas.openxmlformats.org/drawingml/2006/main">
                        <a:graphicData uri="http://schemas.microsoft.com/office/word/2010/wordprocessingShape">
                          <wps:wsp>
                            <wps:cNvSpPr/>
                            <wps:spPr>
                              <a:xfrm>
                                <a:off x="0" y="0"/>
                                <a:ext cx="343561" cy="25899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137114B" id="Elipse 23" o:spid="_x0000_s1026" style="position:absolute;margin-left:215.3pt;margin-top:187.7pt;width:27.05pt;height:20.4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" filled="f" strokecolor="red" strokeweight="2pt"/>
                  </w:pict>
                </mc:Fallback>
              </mc:AlternateContent>
            </w:r>
            <w:r w:rsidR="0018190B" w:rsidRPr="0018190B">
              <w:rPr>
                <w:rFonts w:ascii="Arial" w:hAnsi="Arial" w:cs="Arial"/>
                <w:b/>
                <w:noProof/>
                <w:sz w:val="18"/>
                <w:szCs w:val="18"/>
              </w:rPr>
              <w:drawing>
                <wp:inline distT="0" distB="0" distL="0" distR="0" wp14:anchorId="6EDDD04E" wp14:editId="61D4EBDE">
                  <wp:extent cx="3933076" cy="5029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42844" cy="5041691"/>
                          </a:xfrm>
                          <a:prstGeom prst="rect">
                            <a:avLst/>
                          </a:prstGeom>
                        </pic:spPr>
                      </pic:pic>
                    </a:graphicData>
                  </a:graphic>
                </wp:inline>
              </w:drawing>
            </w:r>
          </w:p>
          <w:p w14:paraId="5049A8E6" w14:textId="6882E53B" w:rsidR="0018190B" w:rsidRDefault="0018190B" w:rsidP="00E13D53">
            <w:pPr>
              <w:jc w:val="both"/>
              <w:rPr>
                <w:rFonts w:ascii="Arial" w:hAnsi="Arial" w:cs="Arial"/>
                <w:b/>
                <w:sz w:val="18"/>
                <w:szCs w:val="18"/>
              </w:rPr>
            </w:pPr>
          </w:p>
          <w:p w14:paraId="7574C036" w14:textId="77777777" w:rsidR="00333C14" w:rsidRDefault="00333C14" w:rsidP="00333C14">
            <w:pPr>
              <w:jc w:val="both"/>
              <w:rPr>
                <w:rFonts w:ascii="Arial" w:hAnsi="Arial" w:cs="Arial"/>
                <w:b/>
                <w:sz w:val="18"/>
                <w:szCs w:val="18"/>
              </w:rPr>
            </w:pPr>
          </w:p>
          <w:p w14:paraId="4E44E912" w14:textId="77777777" w:rsidR="00333C14" w:rsidRDefault="00333C14" w:rsidP="00333C14">
            <w:pPr>
              <w:jc w:val="both"/>
              <w:rPr>
                <w:rFonts w:ascii="Arial" w:hAnsi="Arial" w:cs="Arial"/>
                <w:b/>
                <w:sz w:val="18"/>
                <w:szCs w:val="18"/>
              </w:rPr>
            </w:pPr>
          </w:p>
          <w:p w14:paraId="4DD23251" w14:textId="77777777" w:rsidR="00333C14" w:rsidRDefault="00333C14" w:rsidP="00333C14">
            <w:pPr>
              <w:jc w:val="both"/>
              <w:rPr>
                <w:rFonts w:ascii="Arial" w:hAnsi="Arial" w:cs="Arial"/>
                <w:b/>
                <w:sz w:val="18"/>
                <w:szCs w:val="18"/>
              </w:rPr>
            </w:pPr>
          </w:p>
          <w:p w14:paraId="5CA5B969" w14:textId="77777777" w:rsidR="00333C14" w:rsidRDefault="00333C14" w:rsidP="00333C14">
            <w:pPr>
              <w:jc w:val="both"/>
              <w:rPr>
                <w:rFonts w:ascii="Arial" w:hAnsi="Arial" w:cs="Arial"/>
                <w:b/>
                <w:sz w:val="18"/>
                <w:szCs w:val="18"/>
              </w:rPr>
            </w:pPr>
          </w:p>
          <w:p w14:paraId="7A00BCB9" w14:textId="77777777" w:rsidR="00333C14" w:rsidRDefault="00333C14" w:rsidP="00333C14">
            <w:pPr>
              <w:jc w:val="both"/>
              <w:rPr>
                <w:rFonts w:ascii="Arial" w:hAnsi="Arial" w:cs="Arial"/>
                <w:b/>
                <w:sz w:val="18"/>
                <w:szCs w:val="18"/>
              </w:rPr>
            </w:pPr>
          </w:p>
          <w:p w14:paraId="390E30F3" w14:textId="77777777" w:rsidR="00333C14" w:rsidRDefault="00333C14" w:rsidP="00333C14">
            <w:pPr>
              <w:jc w:val="both"/>
              <w:rPr>
                <w:rFonts w:ascii="Arial" w:hAnsi="Arial" w:cs="Arial"/>
                <w:b/>
                <w:sz w:val="18"/>
                <w:szCs w:val="18"/>
              </w:rPr>
            </w:pPr>
          </w:p>
          <w:p w14:paraId="51DD1DC9" w14:textId="77777777" w:rsidR="00333C14" w:rsidRDefault="00333C14" w:rsidP="00333C14">
            <w:pPr>
              <w:jc w:val="both"/>
              <w:rPr>
                <w:rFonts w:ascii="Arial" w:hAnsi="Arial" w:cs="Arial"/>
                <w:b/>
                <w:sz w:val="18"/>
                <w:szCs w:val="18"/>
              </w:rPr>
            </w:pPr>
          </w:p>
          <w:p w14:paraId="65319B12" w14:textId="77777777" w:rsidR="00333C14" w:rsidRDefault="00333C14" w:rsidP="00333C14">
            <w:pPr>
              <w:jc w:val="both"/>
              <w:rPr>
                <w:rFonts w:ascii="Arial" w:hAnsi="Arial" w:cs="Arial"/>
                <w:b/>
                <w:sz w:val="18"/>
                <w:szCs w:val="18"/>
              </w:rPr>
            </w:pPr>
          </w:p>
          <w:p w14:paraId="6CD25890" w14:textId="77777777" w:rsidR="00333C14" w:rsidRDefault="00333C14" w:rsidP="00333C14">
            <w:pPr>
              <w:jc w:val="both"/>
              <w:rPr>
                <w:rFonts w:ascii="Arial" w:hAnsi="Arial" w:cs="Arial"/>
                <w:b/>
                <w:sz w:val="18"/>
                <w:szCs w:val="18"/>
              </w:rPr>
            </w:pPr>
          </w:p>
          <w:p w14:paraId="604A5919" w14:textId="5975D366" w:rsidR="00333C14" w:rsidRDefault="00333C14" w:rsidP="00333C14">
            <w:pPr>
              <w:jc w:val="both"/>
              <w:rPr>
                <w:rFonts w:ascii="Arial" w:hAnsi="Arial" w:cs="Arial"/>
                <w:b/>
                <w:sz w:val="18"/>
                <w:szCs w:val="18"/>
              </w:rPr>
            </w:pPr>
            <w:r w:rsidRPr="00333C14">
              <w:rPr>
                <w:rFonts w:ascii="Arial" w:hAnsi="Arial" w:cs="Arial"/>
                <w:b/>
                <w:sz w:val="18"/>
                <w:szCs w:val="18"/>
              </w:rPr>
              <w:t>PARTIDA 14</w:t>
            </w:r>
          </w:p>
          <w:p w14:paraId="5BF157B7" w14:textId="1B4105CC" w:rsidR="0018190B" w:rsidRDefault="00333C14" w:rsidP="00E13D53">
            <w:pPr>
              <w:jc w:val="both"/>
              <w:rPr>
                <w:rFonts w:ascii="Arial" w:hAnsi="Arial" w:cs="Arial"/>
                <w:b/>
                <w:sz w:val="18"/>
                <w:szCs w:val="18"/>
              </w:rPr>
            </w:pPr>
            <w:r>
              <w:rPr>
                <w:rFonts w:ascii="Arial" w:hAnsi="Arial" w:cs="Arial"/>
                <w:b/>
                <w:noProof/>
                <w:sz w:val="18"/>
                <w:szCs w:val="18"/>
                <w:lang w:val="en-US" w:eastAsia="en-US"/>
              </w:rPr>
              <mc:AlternateContent>
                <mc:Choice Requires="wps">
                  <w:drawing>
                    <wp:anchor distT="0" distB="0" distL="114300" distR="114300" simplePos="0" relativeHeight="251670528" behindDoc="0" locked="0" layoutInCell="1" allowOverlap="1" wp14:anchorId="28882533" wp14:editId="198E8CAA">
                      <wp:simplePos x="0" y="0"/>
                      <wp:positionH relativeFrom="column">
                        <wp:posOffset>116040</wp:posOffset>
                      </wp:positionH>
                      <wp:positionV relativeFrom="paragraph">
                        <wp:posOffset>1995823</wp:posOffset>
                      </wp:positionV>
                      <wp:extent cx="528397" cy="63427"/>
                      <wp:effectExtent l="57150" t="57150" r="5080" b="127635"/>
                      <wp:wrapNone/>
                      <wp:docPr id="22" name="Conector recto de flecha 22"/>
                      <wp:cNvGraphicFramePr/>
                      <a:graphic xmlns:a="http://schemas.openxmlformats.org/drawingml/2006/main">
                        <a:graphicData uri="http://schemas.microsoft.com/office/word/2010/wordprocessingShape">
                          <wps:wsp>
                            <wps:cNvCnPr/>
                            <wps:spPr>
                              <a:xfrm>
                                <a:off x="0" y="0"/>
                                <a:ext cx="528397" cy="63427"/>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9871A3B" id="_x0000_t32" coordsize="21600,21600" o:spt="32" o:oned="t" path="m,l21600,21600e" filled="f">
                      <v:path arrowok="t" fillok="f" o:connecttype="none"/>
                      <o:lock v:ext="edit" shapetype="t"/>
                    </v:shapetype>
                    <v:shape id="Conector recto de flecha 22" o:spid="_x0000_s1026" type="#_x0000_t32" style="position:absolute;margin-left:9.15pt;margin-top:157.15pt;width:41.6pt;height: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" strokecolor="#c0504d [3205]" strokeweight="3pt">
                      <v:stroke endarrow="block"/>
                      <v:shadow on="t" color="black" opacity="22937f" origin=",.5" offset="0,.63889mm"/>
                    </v:shape>
                  </w:pict>
                </mc:Fallback>
              </mc:AlternateContent>
            </w:r>
            <w:r>
              <w:rPr>
                <w:rFonts w:ascii="Arial" w:hAnsi="Arial" w:cs="Arial"/>
                <w:b/>
                <w:noProof/>
                <w:sz w:val="18"/>
                <w:szCs w:val="18"/>
                <w:lang w:val="en-US" w:eastAsia="en-US"/>
              </w:rPr>
              <mc:AlternateContent>
                <mc:Choice Requires="wps">
                  <w:drawing>
                    <wp:anchor distT="0" distB="0" distL="114300" distR="114300" simplePos="0" relativeHeight="251669504" behindDoc="0" locked="0" layoutInCell="1" allowOverlap="1" wp14:anchorId="16495333" wp14:editId="32D16AFA">
                      <wp:simplePos x="0" y="0"/>
                      <wp:positionH relativeFrom="column">
                        <wp:posOffset>231647</wp:posOffset>
                      </wp:positionH>
                      <wp:positionV relativeFrom="paragraph">
                        <wp:posOffset>3687368</wp:posOffset>
                      </wp:positionV>
                      <wp:extent cx="412273" cy="432094"/>
                      <wp:effectExtent l="0" t="0" r="26035" b="25400"/>
                      <wp:wrapNone/>
                      <wp:docPr id="21" name="Elipse 21"/>
                      <wp:cNvGraphicFramePr/>
                      <a:graphic xmlns:a="http://schemas.openxmlformats.org/drawingml/2006/main">
                        <a:graphicData uri="http://schemas.microsoft.com/office/word/2010/wordprocessingShape">
                          <wps:wsp>
                            <wps:cNvSpPr/>
                            <wps:spPr>
                              <a:xfrm>
                                <a:off x="0" y="0"/>
                                <a:ext cx="412273" cy="43209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49CDB7" id="Elipse 21" o:spid="_x0000_s1026" style="position:absolute;margin-left:18.25pt;margin-top:290.35pt;width:32.45pt;height: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" filled="f" strokecolor="red" strokeweight="2pt"/>
                  </w:pict>
                </mc:Fallback>
              </mc:AlternateContent>
            </w:r>
            <w:r w:rsidRPr="00333C14">
              <w:rPr>
                <w:rFonts w:ascii="Arial" w:hAnsi="Arial" w:cs="Arial"/>
                <w:b/>
                <w:noProof/>
                <w:sz w:val="18"/>
                <w:szCs w:val="18"/>
              </w:rPr>
              <w:drawing>
                <wp:inline distT="0" distB="0" distL="0" distR="0" wp14:anchorId="747DCD8C" wp14:editId="1943611C">
                  <wp:extent cx="3850640" cy="494093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850640" cy="4940935"/>
                          </a:xfrm>
                          <a:prstGeom prst="rect">
                            <a:avLst/>
                          </a:prstGeom>
                        </pic:spPr>
                      </pic:pic>
                    </a:graphicData>
                  </a:graphic>
                </wp:inline>
              </w:drawing>
            </w:r>
          </w:p>
          <w:p w14:paraId="2611D17B" w14:textId="4B73CD1B" w:rsidR="00E04B5E" w:rsidRDefault="00E04B5E" w:rsidP="00E13D53">
            <w:pPr>
              <w:jc w:val="both"/>
              <w:rPr>
                <w:rFonts w:ascii="Arial" w:hAnsi="Arial" w:cs="Arial"/>
                <w:b/>
                <w:sz w:val="18"/>
                <w:szCs w:val="18"/>
              </w:rPr>
            </w:pPr>
          </w:p>
          <w:p w14:paraId="42ABB545" w14:textId="3DA56332" w:rsidR="00373838" w:rsidRPr="003D1BCD" w:rsidRDefault="00373838" w:rsidP="00373838">
            <w:pPr>
              <w:tabs>
                <w:tab w:val="left" w:pos="9214"/>
              </w:tabs>
              <w:ind w:right="114"/>
              <w:jc w:val="both"/>
              <w:rPr>
                <w:rFonts w:ascii="Arial" w:hAnsi="Arial" w:cs="Arial"/>
                <w:sz w:val="18"/>
                <w:szCs w:val="16"/>
              </w:rPr>
            </w:pPr>
            <w:r w:rsidRPr="003D1BCD">
              <w:rPr>
                <w:rFonts w:ascii="Arial" w:hAnsi="Arial" w:cs="Arial"/>
                <w:sz w:val="16"/>
                <w:szCs w:val="16"/>
              </w:rPr>
              <w:t>Al corroborarse los incumplimientos antes señalados, se determina: “XIII. DESECHAMIENTO DE PROPUESTAS</w:t>
            </w:r>
            <w:r w:rsidRPr="00CB7231">
              <w:rPr>
                <w:rFonts w:ascii="Arial" w:hAnsi="Arial" w:cs="Arial"/>
                <w:sz w:val="16"/>
                <w:szCs w:val="16"/>
              </w:rPr>
              <w:t xml:space="preserve">”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 los incumplimientos manifestados,  conforme a lo señalado en el artículo 55 y 56 de la Ley de las bases de la presente licitación, se realiza el </w:t>
            </w:r>
            <w:r w:rsidRPr="00CB7231">
              <w:rPr>
                <w:rFonts w:ascii="Arial" w:hAnsi="Arial" w:cs="Arial"/>
                <w:b/>
                <w:sz w:val="16"/>
                <w:szCs w:val="16"/>
              </w:rPr>
              <w:t xml:space="preserve">desechamiento de </w:t>
            </w:r>
            <w:r w:rsidR="001D71B8" w:rsidRPr="00CB7231">
              <w:rPr>
                <w:rFonts w:ascii="Arial" w:hAnsi="Arial" w:cs="Arial"/>
                <w:b/>
                <w:sz w:val="16"/>
                <w:szCs w:val="16"/>
              </w:rPr>
              <w:t>la partida 11 (Subpartidas 1-8) y</w:t>
            </w:r>
            <w:r w:rsidR="001D71B8">
              <w:rPr>
                <w:rFonts w:ascii="Arial" w:hAnsi="Arial" w:cs="Arial"/>
                <w:b/>
                <w:sz w:val="16"/>
                <w:szCs w:val="16"/>
              </w:rPr>
              <w:t xml:space="preserve"> </w:t>
            </w:r>
            <w:r w:rsidR="001D71B8" w:rsidRPr="001D71B8">
              <w:rPr>
                <w:rFonts w:ascii="Arial" w:hAnsi="Arial" w:cs="Arial"/>
                <w:b/>
                <w:sz w:val="16"/>
                <w:szCs w:val="16"/>
              </w:rPr>
              <w:t>partida 14 (Subpartidas 1-25)</w:t>
            </w:r>
            <w:r w:rsidR="001D71B8">
              <w:rPr>
                <w:rFonts w:ascii="Arial" w:hAnsi="Arial" w:cs="Arial"/>
                <w:b/>
                <w:sz w:val="16"/>
                <w:szCs w:val="16"/>
              </w:rPr>
              <w:t xml:space="preserve"> </w:t>
            </w:r>
            <w:r w:rsidRPr="003D1BCD">
              <w:rPr>
                <w:rFonts w:ascii="Arial" w:hAnsi="Arial" w:cs="Arial"/>
                <w:sz w:val="16"/>
                <w:szCs w:val="16"/>
              </w:rPr>
              <w:t xml:space="preserve">del licitante </w:t>
            </w:r>
            <w:r w:rsidR="001D71B8" w:rsidRPr="001D71B8">
              <w:rPr>
                <w:rFonts w:ascii="Arial" w:hAnsi="Arial" w:cs="Arial"/>
                <w:b/>
                <w:sz w:val="16"/>
                <w:szCs w:val="16"/>
              </w:rPr>
              <w:t>JOSE DE JESUS SALINAS ALATORRE</w:t>
            </w:r>
            <w:r w:rsidR="001D71B8">
              <w:rPr>
                <w:rFonts w:ascii="Arial" w:hAnsi="Arial" w:cs="Arial"/>
                <w:b/>
                <w:sz w:val="16"/>
                <w:szCs w:val="16"/>
              </w:rPr>
              <w:t>.</w:t>
            </w:r>
          </w:p>
          <w:p w14:paraId="5455EC54" w14:textId="77777777" w:rsidR="001D71B8" w:rsidRDefault="001D71B8" w:rsidP="00E13D53">
            <w:pPr>
              <w:jc w:val="both"/>
              <w:rPr>
                <w:rFonts w:ascii="Arial" w:hAnsi="Arial" w:cs="Arial"/>
                <w:sz w:val="14"/>
                <w:szCs w:val="16"/>
              </w:rPr>
            </w:pPr>
          </w:p>
          <w:p w14:paraId="0C496DD9" w14:textId="0CDB4E42" w:rsidR="00E13D53" w:rsidRPr="004E082B" w:rsidRDefault="00E13D53" w:rsidP="00E13D53">
            <w:pPr>
              <w:jc w:val="both"/>
              <w:rPr>
                <w:rFonts w:ascii="Arial" w:hAnsi="Arial" w:cs="Arial"/>
                <w:b/>
                <w:sz w:val="14"/>
                <w:szCs w:val="16"/>
              </w:rPr>
            </w:pPr>
            <w:r w:rsidRPr="004E082B">
              <w:rPr>
                <w:rFonts w:ascii="Arial" w:hAnsi="Arial" w:cs="Arial"/>
                <w:sz w:val="14"/>
                <w:szCs w:val="16"/>
              </w:rPr>
              <w:lastRenderedPageBreak/>
              <w:t xml:space="preserve">Revisión Técnica realizada por el </w:t>
            </w:r>
            <w:r w:rsidRPr="00C54D49">
              <w:rPr>
                <w:rFonts w:ascii="Arial" w:hAnsi="Arial" w:cs="Arial"/>
                <w:sz w:val="14"/>
                <w:szCs w:val="16"/>
              </w:rPr>
              <w:t xml:space="preserve">Dr. Mario Eduardo Zermeño de León, Director General de Infraestructura Universitaria, el Lic. en B.G.C. José Samuel García Esparza, Jefe del Departamento de Servicios Generales, el Lic. Luis Alberto González </w:t>
            </w:r>
            <w:proofErr w:type="spellStart"/>
            <w:r w:rsidRPr="00C54D49">
              <w:rPr>
                <w:rFonts w:ascii="Arial" w:hAnsi="Arial" w:cs="Arial"/>
                <w:sz w:val="14"/>
                <w:szCs w:val="16"/>
              </w:rPr>
              <w:t>González</w:t>
            </w:r>
            <w:proofErr w:type="spellEnd"/>
            <w:r w:rsidRPr="00C54D49">
              <w:rPr>
                <w:rFonts w:ascii="Arial" w:hAnsi="Arial" w:cs="Arial"/>
                <w:sz w:val="14"/>
                <w:szCs w:val="16"/>
              </w:rPr>
              <w:t>, Jefe de La Sección de Servicios, el Lic. Mario Alberto Murillo Martínez, Jefe de Sección de Zonas Verdes, Departamento Servicios Generales y la L.A.Q.B. Araceli González Gómez, Asistente Técnico del Departamento de Servicios Generales</w:t>
            </w:r>
            <w:r w:rsidRPr="004E082B">
              <w:rPr>
                <w:rFonts w:ascii="Arial" w:hAnsi="Arial" w:cs="Arial"/>
                <w:sz w:val="14"/>
                <w:szCs w:val="16"/>
              </w:rPr>
              <w:t xml:space="preserve">, conforme a los anexos de la Convocatoria </w:t>
            </w:r>
            <w:r>
              <w:rPr>
                <w:rFonts w:ascii="Arial" w:hAnsi="Arial" w:cs="Arial"/>
                <w:b/>
                <w:sz w:val="14"/>
                <w:szCs w:val="16"/>
              </w:rPr>
              <w:t>LPN 901045968-009</w:t>
            </w:r>
            <w:r w:rsidRPr="004E082B">
              <w:rPr>
                <w:rFonts w:ascii="Arial" w:hAnsi="Arial" w:cs="Arial"/>
                <w:b/>
                <w:sz w:val="14"/>
                <w:szCs w:val="16"/>
              </w:rPr>
              <w:t>-2026.</w:t>
            </w:r>
          </w:p>
          <w:p w14:paraId="7807DCFE" w14:textId="77777777" w:rsidR="00E13D53" w:rsidRPr="001A525A" w:rsidRDefault="00E13D53" w:rsidP="00333C14">
            <w:pPr>
              <w:jc w:val="both"/>
              <w:rPr>
                <w:rFonts w:ascii="Arial" w:hAnsi="Arial" w:cs="Arial"/>
                <w:b/>
                <w:sz w:val="14"/>
                <w:szCs w:val="16"/>
              </w:rPr>
            </w:pPr>
          </w:p>
          <w:p w14:paraId="60B60132" w14:textId="77777777" w:rsidR="00E13D53" w:rsidRPr="00D07089" w:rsidRDefault="00E13D53" w:rsidP="00333C14">
            <w:pPr>
              <w:jc w:val="both"/>
              <w:rPr>
                <w:rFonts w:ascii="Arial" w:hAnsi="Arial" w:cs="Arial"/>
                <w:sz w:val="18"/>
                <w:szCs w:val="16"/>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p w14:paraId="57DA8CA6" w14:textId="77777777" w:rsidR="00E13D53" w:rsidRPr="00D20619" w:rsidRDefault="00E13D53" w:rsidP="00E13D53">
            <w:pPr>
              <w:spacing w:line="276" w:lineRule="auto"/>
              <w:jc w:val="both"/>
              <w:rPr>
                <w:rFonts w:ascii="Arial" w:hAnsi="Arial" w:cs="Arial"/>
                <w:b/>
                <w:sz w:val="18"/>
                <w:szCs w:val="18"/>
              </w:rPr>
            </w:pPr>
          </w:p>
        </w:tc>
      </w:tr>
      <w:tr w:rsidR="00E13D53" w:rsidRPr="00CB6725" w14:paraId="2F9505CD"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4D418952" w14:textId="41F0A028" w:rsidR="00E13D53" w:rsidRDefault="00E13D53" w:rsidP="00E13D53">
            <w:pPr>
              <w:jc w:val="center"/>
              <w:rPr>
                <w:rFonts w:ascii="Arial" w:hAnsi="Arial" w:cs="Arial"/>
                <w:b/>
                <w:sz w:val="18"/>
                <w:szCs w:val="18"/>
              </w:rPr>
            </w:pPr>
            <w:r>
              <w:rPr>
                <w:rFonts w:ascii="Arial" w:hAnsi="Arial" w:cs="Arial"/>
                <w:b/>
                <w:sz w:val="18"/>
                <w:szCs w:val="18"/>
              </w:rPr>
              <w:lastRenderedPageBreak/>
              <w:t>8</w:t>
            </w:r>
          </w:p>
        </w:tc>
        <w:tc>
          <w:tcPr>
            <w:tcW w:w="1205" w:type="pct"/>
            <w:tcBorders>
              <w:top w:val="dotted" w:sz="4" w:space="0" w:color="auto"/>
              <w:left w:val="dotted" w:sz="4" w:space="0" w:color="auto"/>
              <w:bottom w:val="dotted" w:sz="4" w:space="0" w:color="auto"/>
              <w:right w:val="dotted" w:sz="4" w:space="0" w:color="auto"/>
            </w:tcBorders>
            <w:noWrap/>
          </w:tcPr>
          <w:p w14:paraId="663DEBB3" w14:textId="1F7A6653" w:rsidR="00E13D53" w:rsidRDefault="00E13D53" w:rsidP="00E13D53">
            <w:pPr>
              <w:jc w:val="center"/>
              <w:rPr>
                <w:rFonts w:ascii="Arial" w:hAnsi="Arial" w:cs="Arial"/>
                <w:b/>
                <w:sz w:val="18"/>
                <w:szCs w:val="18"/>
              </w:rPr>
            </w:pPr>
            <w:r w:rsidRPr="00F62E43">
              <w:rPr>
                <w:rFonts w:ascii="Arial" w:hAnsi="Arial" w:cs="Arial"/>
                <w:b/>
                <w:sz w:val="18"/>
                <w:szCs w:val="18"/>
              </w:rPr>
              <w:t>PROLIM INDUSTRIAL</w:t>
            </w:r>
            <w:r w:rsidR="000517FF">
              <w:rPr>
                <w:rFonts w:ascii="Arial" w:hAnsi="Arial" w:cs="Arial"/>
                <w:b/>
                <w:sz w:val="18"/>
                <w:szCs w:val="18"/>
              </w:rPr>
              <w:t>,</w:t>
            </w:r>
            <w:r w:rsidRPr="00F62E43">
              <w:rPr>
                <w:rFonts w:ascii="Arial" w:hAnsi="Arial" w:cs="Arial"/>
                <w:b/>
                <w:sz w:val="18"/>
                <w:szCs w:val="18"/>
              </w:rPr>
              <w:t xml:space="preserve"> S.A DE C.V.</w:t>
            </w:r>
          </w:p>
        </w:tc>
        <w:tc>
          <w:tcPr>
            <w:tcW w:w="3557" w:type="pct"/>
            <w:tcBorders>
              <w:top w:val="dotted" w:sz="4" w:space="0" w:color="auto"/>
              <w:left w:val="dotted" w:sz="4" w:space="0" w:color="auto"/>
              <w:bottom w:val="dotted" w:sz="4" w:space="0" w:color="auto"/>
              <w:right w:val="dotted" w:sz="4" w:space="0" w:color="auto"/>
            </w:tcBorders>
          </w:tcPr>
          <w:p w14:paraId="603872DE" w14:textId="3BCEEA85" w:rsidR="00E13D53" w:rsidRPr="007E58D1" w:rsidRDefault="00E13D53" w:rsidP="00E13D53">
            <w:pPr>
              <w:spacing w:line="276" w:lineRule="auto"/>
              <w:jc w:val="both"/>
              <w:rPr>
                <w:rFonts w:ascii="Arial" w:hAnsi="Arial" w:cs="Arial"/>
                <w:b/>
                <w:sz w:val="18"/>
                <w:szCs w:val="18"/>
              </w:rPr>
            </w:pPr>
            <w:r w:rsidRPr="00D20619">
              <w:rPr>
                <w:rFonts w:ascii="Arial" w:hAnsi="Arial" w:cs="Arial"/>
                <w:b/>
                <w:sz w:val="18"/>
                <w:szCs w:val="18"/>
              </w:rPr>
              <w:t xml:space="preserve">Oferta en la partida: </w:t>
            </w:r>
            <w:r>
              <w:rPr>
                <w:rFonts w:ascii="Arial" w:hAnsi="Arial" w:cs="Arial"/>
                <w:b/>
                <w:sz w:val="18"/>
                <w:szCs w:val="18"/>
              </w:rPr>
              <w:t>1.</w:t>
            </w:r>
          </w:p>
          <w:p w14:paraId="709B92AD" w14:textId="77777777" w:rsidR="00E13D53" w:rsidRPr="007E58D1" w:rsidRDefault="00E13D53" w:rsidP="00E13D53">
            <w:pPr>
              <w:spacing w:line="276" w:lineRule="auto"/>
              <w:jc w:val="both"/>
              <w:rPr>
                <w:rFonts w:ascii="Arial" w:hAnsi="Arial" w:cs="Arial"/>
                <w:b/>
                <w:sz w:val="18"/>
                <w:szCs w:val="18"/>
              </w:rPr>
            </w:pPr>
          </w:p>
          <w:p w14:paraId="1037D658" w14:textId="27389F0B" w:rsidR="00BF472B" w:rsidRDefault="00E13D53" w:rsidP="00E13D53">
            <w:pPr>
              <w:jc w:val="both"/>
              <w:rPr>
                <w:rFonts w:ascii="Arial" w:hAnsi="Arial" w:cs="Arial"/>
                <w:sz w:val="18"/>
                <w:szCs w:val="18"/>
              </w:rPr>
            </w:pPr>
            <w:r w:rsidRPr="00D20619">
              <w:rPr>
                <w:rFonts w:ascii="Arial" w:hAnsi="Arial" w:cs="Arial"/>
                <w:b/>
                <w:sz w:val="18"/>
                <w:szCs w:val="18"/>
              </w:rPr>
              <w:t>Documentos Apartado X</w:t>
            </w:r>
            <w:r w:rsidRPr="00D20619">
              <w:rPr>
                <w:rFonts w:ascii="Arial" w:hAnsi="Arial" w:cs="Arial"/>
                <w:sz w:val="18"/>
                <w:szCs w:val="18"/>
              </w:rPr>
              <w:t xml:space="preserve">, presenta y </w:t>
            </w:r>
            <w:r w:rsidR="00BF472B">
              <w:rPr>
                <w:rFonts w:ascii="Arial" w:hAnsi="Arial" w:cs="Arial"/>
                <w:sz w:val="18"/>
                <w:szCs w:val="18"/>
              </w:rPr>
              <w:t xml:space="preserve">no </w:t>
            </w:r>
            <w:r w:rsidRPr="00D20619">
              <w:rPr>
                <w:rFonts w:ascii="Arial" w:hAnsi="Arial" w:cs="Arial"/>
                <w:sz w:val="18"/>
                <w:szCs w:val="18"/>
              </w:rPr>
              <w:t xml:space="preserve">cumple, </w:t>
            </w:r>
            <w:r w:rsidR="00BF472B">
              <w:rPr>
                <w:rFonts w:ascii="Arial" w:hAnsi="Arial" w:cs="Arial"/>
                <w:sz w:val="18"/>
                <w:szCs w:val="18"/>
              </w:rPr>
              <w:t>incumplimientos que se corroboran y verifican en el dictamen correspondiente conforme lo siguiente:</w:t>
            </w:r>
          </w:p>
          <w:p w14:paraId="33825E3C" w14:textId="2B65E2E3" w:rsidR="00BF472B" w:rsidRDefault="00BF472B" w:rsidP="00E13D53">
            <w:pPr>
              <w:jc w:val="both"/>
              <w:rPr>
                <w:rFonts w:ascii="Arial" w:hAnsi="Arial" w:cs="Arial"/>
                <w:sz w:val="18"/>
                <w:szCs w:val="18"/>
              </w:rPr>
            </w:pPr>
          </w:p>
          <w:p w14:paraId="7EBDF60D" w14:textId="349E67D0" w:rsidR="00BF472B" w:rsidRDefault="00BF472B" w:rsidP="00E13D53">
            <w:pPr>
              <w:jc w:val="both"/>
              <w:rPr>
                <w:rFonts w:ascii="Arial" w:hAnsi="Arial" w:cs="Arial"/>
                <w:sz w:val="18"/>
                <w:szCs w:val="18"/>
              </w:rPr>
            </w:pPr>
            <w:r>
              <w:rPr>
                <w:rFonts w:ascii="Arial" w:hAnsi="Arial" w:cs="Arial"/>
                <w:sz w:val="18"/>
                <w:szCs w:val="18"/>
              </w:rPr>
              <w:t>En la revisión técnica a detalle por el área, requirente, observó:</w:t>
            </w:r>
          </w:p>
          <w:p w14:paraId="1B0FAB81" w14:textId="43333859" w:rsidR="00BF472B" w:rsidRDefault="00BF472B" w:rsidP="00E13D53">
            <w:pPr>
              <w:jc w:val="both"/>
              <w:rPr>
                <w:rFonts w:ascii="Arial" w:hAnsi="Arial" w:cs="Arial"/>
                <w:sz w:val="18"/>
                <w:szCs w:val="18"/>
              </w:rPr>
            </w:pPr>
          </w:p>
          <w:p w14:paraId="1F0588EC" w14:textId="73CC13EA" w:rsidR="00BF472B" w:rsidRDefault="00BF472B" w:rsidP="00E13D53">
            <w:pPr>
              <w:jc w:val="both"/>
              <w:rPr>
                <w:rFonts w:ascii="Arial" w:hAnsi="Arial" w:cs="Arial"/>
                <w:sz w:val="18"/>
                <w:szCs w:val="18"/>
              </w:rPr>
            </w:pPr>
            <w:r>
              <w:rPr>
                <w:rFonts w:ascii="Arial" w:hAnsi="Arial" w:cs="Arial"/>
                <w:sz w:val="18"/>
                <w:szCs w:val="18"/>
              </w:rPr>
              <w:t>Anexo 1, Dictamen Técnico:</w:t>
            </w:r>
          </w:p>
          <w:p w14:paraId="3CD9D5CA" w14:textId="0BEB6969" w:rsidR="00BF472B" w:rsidRDefault="00BF472B" w:rsidP="00E13D53">
            <w:pPr>
              <w:jc w:val="both"/>
              <w:rPr>
                <w:rFonts w:ascii="Arial" w:hAnsi="Arial" w:cs="Arial"/>
                <w:sz w:val="18"/>
                <w:szCs w:val="18"/>
              </w:rPr>
            </w:pPr>
          </w:p>
          <w:p w14:paraId="613793CB" w14:textId="67B72C55" w:rsidR="00BF472B" w:rsidRDefault="00BF472B" w:rsidP="00E13D53">
            <w:pPr>
              <w:jc w:val="both"/>
              <w:rPr>
                <w:rFonts w:ascii="Arial" w:hAnsi="Arial" w:cs="Arial"/>
                <w:sz w:val="18"/>
                <w:szCs w:val="18"/>
              </w:rPr>
            </w:pPr>
            <w:r>
              <w:rPr>
                <w:rFonts w:ascii="Arial" w:hAnsi="Arial" w:cs="Arial"/>
                <w:sz w:val="18"/>
                <w:szCs w:val="18"/>
              </w:rPr>
              <w:t>En el numeral X.6 de las bases de la convocatoria, se establece:</w:t>
            </w:r>
          </w:p>
          <w:p w14:paraId="792C9C02" w14:textId="3F69DE7B" w:rsidR="00BF472B" w:rsidRDefault="00BF472B" w:rsidP="00E13D53">
            <w:pPr>
              <w:jc w:val="both"/>
              <w:rPr>
                <w:rFonts w:ascii="Arial" w:hAnsi="Arial" w:cs="Arial"/>
                <w:sz w:val="18"/>
                <w:szCs w:val="18"/>
              </w:rPr>
            </w:pPr>
          </w:p>
          <w:p w14:paraId="32B6237B" w14:textId="3B24EAD4" w:rsidR="00BF472B" w:rsidRPr="00BF472B" w:rsidRDefault="00BF472B" w:rsidP="00BF472B">
            <w:pPr>
              <w:jc w:val="both"/>
              <w:rPr>
                <w:rFonts w:ascii="Arial" w:hAnsi="Arial" w:cs="Arial"/>
                <w:i/>
                <w:sz w:val="14"/>
                <w:szCs w:val="18"/>
              </w:rPr>
            </w:pPr>
            <w:r w:rsidRPr="00BF472B">
              <w:rPr>
                <w:rFonts w:ascii="Arial" w:hAnsi="Arial" w:cs="Arial"/>
                <w:i/>
                <w:sz w:val="14"/>
                <w:szCs w:val="18"/>
              </w:rPr>
              <w:t>“Especificaciones técnicas: El licitante deberá presentar su propuesta, con una descripción amplia, detallada y legible de los bienes ofertados, ajustándose a los requisitos mínimos establecidos para los bienes en el Anexo "1", Anexo “1.2”, Anexo “1.5” y Anexo “1.6” indicando la partida, descripción, unidad de medida, cantidad, marca y modelo de los bienes ofertados. Las características establecidas en esta convocatoria son las mínimas requeridas pudiendo ofertarse bienes de características superiores. El licitante deberá modificar el Anexo “1” conforme a lo realmente ofertado en su propuesta.</w:t>
            </w:r>
          </w:p>
          <w:p w14:paraId="107BE779" w14:textId="77777777" w:rsidR="00BF472B" w:rsidRPr="00BF472B" w:rsidRDefault="00BF472B" w:rsidP="00BF472B">
            <w:pPr>
              <w:jc w:val="both"/>
              <w:rPr>
                <w:rFonts w:ascii="Arial" w:hAnsi="Arial" w:cs="Arial"/>
                <w:i/>
                <w:sz w:val="14"/>
                <w:szCs w:val="18"/>
              </w:rPr>
            </w:pPr>
          </w:p>
          <w:p w14:paraId="7C6BD2DD" w14:textId="77777777" w:rsidR="00BF472B" w:rsidRPr="00BF472B" w:rsidRDefault="00BF472B" w:rsidP="00BF472B">
            <w:pPr>
              <w:jc w:val="both"/>
              <w:rPr>
                <w:rFonts w:ascii="Arial" w:hAnsi="Arial" w:cs="Arial"/>
                <w:i/>
                <w:sz w:val="14"/>
                <w:szCs w:val="18"/>
              </w:rPr>
            </w:pPr>
            <w:r w:rsidRPr="00BF472B">
              <w:rPr>
                <w:rFonts w:ascii="Arial" w:hAnsi="Arial" w:cs="Arial"/>
                <w:i/>
                <w:sz w:val="14"/>
                <w:szCs w:val="18"/>
              </w:rPr>
              <w:t xml:space="preserve">Se deberán entregar los anexos correspondientes, según en las partidas para las cuales presenten propuesta. </w:t>
            </w:r>
          </w:p>
          <w:p w14:paraId="5B88E1EF" w14:textId="5C5494B3" w:rsidR="00BF472B" w:rsidRPr="00BF472B" w:rsidRDefault="00BF472B" w:rsidP="00BF472B">
            <w:pPr>
              <w:jc w:val="both"/>
              <w:rPr>
                <w:rFonts w:ascii="Arial" w:hAnsi="Arial" w:cs="Arial"/>
                <w:i/>
                <w:sz w:val="14"/>
                <w:szCs w:val="18"/>
              </w:rPr>
            </w:pPr>
            <w:r w:rsidRPr="00BF472B">
              <w:rPr>
                <w:rFonts w:ascii="Arial" w:hAnsi="Arial" w:cs="Arial"/>
                <w:i/>
                <w:sz w:val="14"/>
                <w:szCs w:val="18"/>
              </w:rPr>
              <w:t>(Su omisión es causa de desechamiento)”</w:t>
            </w:r>
          </w:p>
          <w:p w14:paraId="0A491655" w14:textId="77777777" w:rsidR="00BF472B" w:rsidRPr="00BF472B" w:rsidRDefault="00BF472B" w:rsidP="00E13D53">
            <w:pPr>
              <w:jc w:val="both"/>
              <w:rPr>
                <w:rFonts w:ascii="Arial" w:hAnsi="Arial" w:cs="Arial"/>
                <w:sz w:val="18"/>
                <w:szCs w:val="18"/>
              </w:rPr>
            </w:pPr>
          </w:p>
          <w:p w14:paraId="6F62414C" w14:textId="6D0E9DEA" w:rsidR="00E13D53" w:rsidRDefault="00BE5592" w:rsidP="00E13D53">
            <w:pPr>
              <w:jc w:val="both"/>
              <w:rPr>
                <w:rFonts w:ascii="Arial" w:hAnsi="Arial" w:cs="Arial"/>
                <w:b/>
                <w:sz w:val="18"/>
                <w:szCs w:val="18"/>
              </w:rPr>
            </w:pPr>
            <w:r>
              <w:rPr>
                <w:rFonts w:ascii="Arial" w:hAnsi="Arial" w:cs="Arial"/>
                <w:b/>
                <w:sz w:val="18"/>
                <w:szCs w:val="18"/>
              </w:rPr>
              <w:t>El licitante</w:t>
            </w:r>
            <w:r w:rsidR="000517FF">
              <w:rPr>
                <w:rFonts w:ascii="Arial" w:hAnsi="Arial" w:cs="Arial"/>
                <w:b/>
                <w:sz w:val="18"/>
                <w:szCs w:val="18"/>
              </w:rPr>
              <w:t>,</w:t>
            </w:r>
            <w:r>
              <w:rPr>
                <w:rFonts w:ascii="Arial" w:hAnsi="Arial" w:cs="Arial"/>
                <w:b/>
                <w:sz w:val="18"/>
                <w:szCs w:val="18"/>
              </w:rPr>
              <w:t xml:space="preserve"> o</w:t>
            </w:r>
            <w:r w:rsidRPr="00BE5592">
              <w:rPr>
                <w:rFonts w:ascii="Arial" w:hAnsi="Arial" w:cs="Arial"/>
                <w:b/>
                <w:sz w:val="18"/>
                <w:szCs w:val="18"/>
              </w:rPr>
              <w:t>frece el servicio por 10 meses, de marzo a diciembre, cuando en la convocatoria y en la junta de aclaraciones, se solicitó 9 (nueve) meses de servicio, a partir del mes de abril a diciembre de 2026. Aunado a lo anterior, no presenta el Anexo “1.2” que es el Anexo que contiene la relación de los lugares a considerar para la difusión de aroma.</w:t>
            </w:r>
          </w:p>
          <w:p w14:paraId="64CD0048" w14:textId="77777777" w:rsidR="000517FF" w:rsidRPr="00D20619" w:rsidRDefault="000517FF" w:rsidP="00E13D53">
            <w:pPr>
              <w:jc w:val="both"/>
              <w:rPr>
                <w:rFonts w:ascii="Arial" w:hAnsi="Arial" w:cs="Arial"/>
                <w:b/>
                <w:sz w:val="18"/>
                <w:szCs w:val="18"/>
              </w:rPr>
            </w:pPr>
          </w:p>
          <w:p w14:paraId="5EBA2A61" w14:textId="091FAE9D" w:rsidR="000517FF" w:rsidRDefault="000517FF" w:rsidP="000517FF">
            <w:pPr>
              <w:jc w:val="both"/>
              <w:rPr>
                <w:rFonts w:ascii="Arial" w:hAnsi="Arial" w:cs="Arial"/>
                <w:b/>
                <w:sz w:val="18"/>
                <w:szCs w:val="18"/>
              </w:rPr>
            </w:pPr>
            <w:r w:rsidRPr="005E1974">
              <w:rPr>
                <w:rFonts w:ascii="Arial" w:hAnsi="Arial" w:cs="Arial"/>
                <w:sz w:val="16"/>
                <w:szCs w:val="18"/>
              </w:rPr>
              <w:t xml:space="preserve">Al corroborarse </w:t>
            </w:r>
            <w:r>
              <w:rPr>
                <w:rFonts w:ascii="Arial" w:hAnsi="Arial" w:cs="Arial"/>
                <w:sz w:val="16"/>
                <w:szCs w:val="18"/>
              </w:rPr>
              <w:t>los</w:t>
            </w:r>
            <w:r w:rsidRPr="005E1974">
              <w:rPr>
                <w:rFonts w:ascii="Arial" w:hAnsi="Arial" w:cs="Arial"/>
                <w:sz w:val="16"/>
                <w:szCs w:val="18"/>
              </w:rPr>
              <w:t xml:space="preserve"> incumplimiento</w:t>
            </w:r>
            <w:r>
              <w:rPr>
                <w:rFonts w:ascii="Arial" w:hAnsi="Arial" w:cs="Arial"/>
                <w:sz w:val="16"/>
                <w:szCs w:val="18"/>
              </w:rPr>
              <w:t>s</w:t>
            </w:r>
            <w:r w:rsidRPr="005E1974">
              <w:rPr>
                <w:rFonts w:ascii="Arial" w:hAnsi="Arial" w:cs="Arial"/>
                <w:sz w:val="16"/>
                <w:szCs w:val="18"/>
              </w:rPr>
              <w:t xml:space="preserve"> antes señalado</w:t>
            </w:r>
            <w:r>
              <w:rPr>
                <w:rFonts w:ascii="Arial" w:hAnsi="Arial" w:cs="Arial"/>
                <w:sz w:val="16"/>
                <w:szCs w:val="18"/>
              </w:rPr>
              <w:t>s</w:t>
            </w:r>
            <w:r w:rsidRPr="005E1974">
              <w:rPr>
                <w:rFonts w:ascii="Arial" w:hAnsi="Arial" w:cs="Arial"/>
                <w:sz w:val="16"/>
                <w:szCs w:val="18"/>
              </w:rPr>
              <w:t>, se determina: “XIII. 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y sus anexos, por lo que de conformidad a</w:t>
            </w:r>
            <w:r>
              <w:rPr>
                <w:rFonts w:ascii="Arial" w:hAnsi="Arial" w:cs="Arial"/>
                <w:sz w:val="16"/>
                <w:szCs w:val="18"/>
              </w:rPr>
              <w:t xml:space="preserve"> </w:t>
            </w:r>
            <w:r w:rsidRPr="005E1974">
              <w:rPr>
                <w:rFonts w:ascii="Arial" w:hAnsi="Arial" w:cs="Arial"/>
                <w:sz w:val="16"/>
                <w:szCs w:val="18"/>
              </w:rPr>
              <w:t>l</w:t>
            </w:r>
            <w:r>
              <w:rPr>
                <w:rFonts w:ascii="Arial" w:hAnsi="Arial" w:cs="Arial"/>
                <w:sz w:val="16"/>
                <w:szCs w:val="18"/>
              </w:rPr>
              <w:t>os</w:t>
            </w:r>
            <w:r w:rsidRPr="005E1974">
              <w:rPr>
                <w:rFonts w:ascii="Arial" w:hAnsi="Arial" w:cs="Arial"/>
                <w:sz w:val="16"/>
                <w:szCs w:val="18"/>
              </w:rPr>
              <w:t xml:space="preserve"> incumplimiento</w:t>
            </w:r>
            <w:r>
              <w:rPr>
                <w:rFonts w:ascii="Arial" w:hAnsi="Arial" w:cs="Arial"/>
                <w:sz w:val="16"/>
                <w:szCs w:val="18"/>
              </w:rPr>
              <w:t>s</w:t>
            </w:r>
            <w:r w:rsidRPr="005E1974">
              <w:rPr>
                <w:rFonts w:ascii="Arial" w:hAnsi="Arial" w:cs="Arial"/>
                <w:sz w:val="16"/>
                <w:szCs w:val="18"/>
              </w:rPr>
              <w:t xml:space="preserve"> manifestado</w:t>
            </w:r>
            <w:r>
              <w:rPr>
                <w:rFonts w:ascii="Arial" w:hAnsi="Arial" w:cs="Arial"/>
                <w:sz w:val="16"/>
                <w:szCs w:val="18"/>
              </w:rPr>
              <w:t>s</w:t>
            </w:r>
            <w:r w:rsidRPr="005E1974">
              <w:rPr>
                <w:rFonts w:ascii="Arial" w:hAnsi="Arial" w:cs="Arial"/>
                <w:sz w:val="16"/>
                <w:szCs w:val="18"/>
              </w:rPr>
              <w:t xml:space="preserve">,  conforme a lo señalado en el artículo 55 y 56 de la Ley de las bases de la presente licitación, se realiza el </w:t>
            </w:r>
            <w:r w:rsidRPr="005E1974">
              <w:rPr>
                <w:rFonts w:ascii="Arial" w:hAnsi="Arial" w:cs="Arial"/>
                <w:b/>
                <w:sz w:val="16"/>
                <w:szCs w:val="18"/>
              </w:rPr>
              <w:t xml:space="preserve">desechamiento de manera general, </w:t>
            </w:r>
            <w:r w:rsidRPr="005E1974">
              <w:rPr>
                <w:rFonts w:ascii="Arial" w:hAnsi="Arial" w:cs="Arial"/>
                <w:sz w:val="16"/>
                <w:szCs w:val="18"/>
              </w:rPr>
              <w:t>del licitante</w:t>
            </w:r>
            <w:r w:rsidRPr="005E1974">
              <w:rPr>
                <w:rFonts w:ascii="Arial" w:hAnsi="Arial" w:cs="Arial"/>
                <w:b/>
                <w:sz w:val="16"/>
                <w:szCs w:val="18"/>
              </w:rPr>
              <w:t xml:space="preserve"> </w:t>
            </w:r>
            <w:r w:rsidRPr="000517FF">
              <w:rPr>
                <w:rFonts w:ascii="Arial" w:hAnsi="Arial" w:cs="Arial"/>
                <w:b/>
                <w:sz w:val="16"/>
                <w:szCs w:val="18"/>
              </w:rPr>
              <w:t>PROLIM INDUSTRIAL</w:t>
            </w:r>
            <w:r>
              <w:rPr>
                <w:rFonts w:ascii="Arial" w:hAnsi="Arial" w:cs="Arial"/>
                <w:b/>
                <w:sz w:val="16"/>
                <w:szCs w:val="18"/>
              </w:rPr>
              <w:t>,</w:t>
            </w:r>
            <w:r w:rsidRPr="000517FF">
              <w:rPr>
                <w:rFonts w:ascii="Arial" w:hAnsi="Arial" w:cs="Arial"/>
                <w:b/>
                <w:sz w:val="16"/>
                <w:szCs w:val="18"/>
              </w:rPr>
              <w:t xml:space="preserve"> S.A DE C.V.</w:t>
            </w:r>
          </w:p>
          <w:p w14:paraId="26F8AF45" w14:textId="77777777" w:rsidR="000517FF" w:rsidRPr="00D20619" w:rsidRDefault="000517FF" w:rsidP="000517FF">
            <w:pPr>
              <w:jc w:val="both"/>
              <w:rPr>
                <w:rFonts w:ascii="Arial" w:hAnsi="Arial" w:cs="Arial"/>
                <w:b/>
                <w:sz w:val="18"/>
                <w:szCs w:val="18"/>
              </w:rPr>
            </w:pPr>
          </w:p>
          <w:p w14:paraId="276FE95C" w14:textId="489A9DE9" w:rsidR="00E13D53" w:rsidRPr="004E082B" w:rsidRDefault="00E13D53" w:rsidP="00E13D53">
            <w:pPr>
              <w:jc w:val="both"/>
              <w:rPr>
                <w:rFonts w:ascii="Arial" w:hAnsi="Arial" w:cs="Arial"/>
                <w:b/>
                <w:sz w:val="14"/>
                <w:szCs w:val="16"/>
              </w:rPr>
            </w:pPr>
            <w:r w:rsidRPr="004E082B">
              <w:rPr>
                <w:rFonts w:ascii="Arial" w:hAnsi="Arial" w:cs="Arial"/>
                <w:sz w:val="14"/>
                <w:szCs w:val="16"/>
              </w:rPr>
              <w:t xml:space="preserve">Revisión Técnica realizada por el </w:t>
            </w:r>
            <w:r w:rsidRPr="00C54D49">
              <w:rPr>
                <w:rFonts w:ascii="Arial" w:hAnsi="Arial" w:cs="Arial"/>
                <w:sz w:val="14"/>
                <w:szCs w:val="16"/>
              </w:rPr>
              <w:t xml:space="preserve">Dr. Mario Eduardo Zermeño de León, Director General de Infraestructura Universitaria, el Lic. en B.G.C. José Samuel García Esparza, Jefe del Departamento de Servicios Generales, el Lic. Luis Alberto González </w:t>
            </w:r>
            <w:proofErr w:type="spellStart"/>
            <w:r w:rsidRPr="00C54D49">
              <w:rPr>
                <w:rFonts w:ascii="Arial" w:hAnsi="Arial" w:cs="Arial"/>
                <w:sz w:val="14"/>
                <w:szCs w:val="16"/>
              </w:rPr>
              <w:t>González</w:t>
            </w:r>
            <w:proofErr w:type="spellEnd"/>
            <w:r w:rsidRPr="00C54D49">
              <w:rPr>
                <w:rFonts w:ascii="Arial" w:hAnsi="Arial" w:cs="Arial"/>
                <w:sz w:val="14"/>
                <w:szCs w:val="16"/>
              </w:rPr>
              <w:t xml:space="preserve">, Jefe de La Sección de Servicios, el Lic. Mario Alberto Murillo Martínez, Jefe de Sección de Zonas Verdes, Departamento Servicios </w:t>
            </w:r>
            <w:r w:rsidRPr="00C54D49">
              <w:rPr>
                <w:rFonts w:ascii="Arial" w:hAnsi="Arial" w:cs="Arial"/>
                <w:sz w:val="14"/>
                <w:szCs w:val="16"/>
              </w:rPr>
              <w:lastRenderedPageBreak/>
              <w:t>Generales y la L.A.Q.B. Araceli González Gómez, Asistente Técnico del Departamento de Servicios Generales</w:t>
            </w:r>
            <w:r w:rsidRPr="004E082B">
              <w:rPr>
                <w:rFonts w:ascii="Arial" w:hAnsi="Arial" w:cs="Arial"/>
                <w:sz w:val="14"/>
                <w:szCs w:val="16"/>
              </w:rPr>
              <w:t xml:space="preserve">, conforme a los anexos de la Convocatoria </w:t>
            </w:r>
            <w:r>
              <w:rPr>
                <w:rFonts w:ascii="Arial" w:hAnsi="Arial" w:cs="Arial"/>
                <w:b/>
                <w:sz w:val="14"/>
                <w:szCs w:val="16"/>
              </w:rPr>
              <w:t>LPN 901045968-009</w:t>
            </w:r>
            <w:r w:rsidRPr="004E082B">
              <w:rPr>
                <w:rFonts w:ascii="Arial" w:hAnsi="Arial" w:cs="Arial"/>
                <w:b/>
                <w:sz w:val="14"/>
                <w:szCs w:val="16"/>
              </w:rPr>
              <w:t>-2026.</w:t>
            </w:r>
          </w:p>
          <w:p w14:paraId="0B5845DE" w14:textId="77777777" w:rsidR="00E13D53" w:rsidRPr="001A525A" w:rsidRDefault="00E13D53" w:rsidP="00E13D53">
            <w:pPr>
              <w:jc w:val="both"/>
              <w:rPr>
                <w:rFonts w:ascii="Arial" w:hAnsi="Arial" w:cs="Arial"/>
                <w:b/>
                <w:sz w:val="14"/>
                <w:szCs w:val="16"/>
              </w:rPr>
            </w:pPr>
          </w:p>
          <w:p w14:paraId="708814DB" w14:textId="547D0826" w:rsidR="00E13D53" w:rsidRPr="005E6D31" w:rsidRDefault="00E13D53" w:rsidP="00CB7231">
            <w:pPr>
              <w:jc w:val="both"/>
              <w:rPr>
                <w:rFonts w:ascii="Arial" w:hAnsi="Arial" w:cs="Arial"/>
                <w:b/>
                <w:sz w:val="18"/>
                <w:szCs w:val="18"/>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0A1342" w:rsidRPr="00CB6725" w14:paraId="0E09635C"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74FCEF5D" w14:textId="0107AE4D" w:rsidR="000A1342" w:rsidRDefault="00E13D53" w:rsidP="000A1342">
            <w:pPr>
              <w:jc w:val="center"/>
              <w:rPr>
                <w:rFonts w:ascii="Arial" w:hAnsi="Arial" w:cs="Arial"/>
                <w:b/>
                <w:sz w:val="18"/>
                <w:szCs w:val="18"/>
              </w:rPr>
            </w:pPr>
            <w:r>
              <w:rPr>
                <w:rFonts w:ascii="Arial" w:hAnsi="Arial" w:cs="Arial"/>
                <w:b/>
                <w:sz w:val="18"/>
                <w:szCs w:val="18"/>
              </w:rPr>
              <w:lastRenderedPageBreak/>
              <w:t>9</w:t>
            </w:r>
          </w:p>
        </w:tc>
        <w:tc>
          <w:tcPr>
            <w:tcW w:w="1205" w:type="pct"/>
            <w:tcBorders>
              <w:top w:val="dotted" w:sz="4" w:space="0" w:color="auto"/>
              <w:left w:val="dotted" w:sz="4" w:space="0" w:color="auto"/>
              <w:bottom w:val="dotted" w:sz="4" w:space="0" w:color="auto"/>
              <w:right w:val="dotted" w:sz="4" w:space="0" w:color="auto"/>
            </w:tcBorders>
            <w:noWrap/>
          </w:tcPr>
          <w:p w14:paraId="2677BCD8" w14:textId="336B5FCC" w:rsidR="000A1342" w:rsidRPr="005916BC" w:rsidRDefault="000A1342" w:rsidP="000A1342">
            <w:pPr>
              <w:jc w:val="center"/>
              <w:rPr>
                <w:rFonts w:ascii="Arial" w:hAnsi="Arial" w:cs="Arial"/>
                <w:sz w:val="16"/>
                <w:szCs w:val="16"/>
              </w:rPr>
            </w:pPr>
            <w:r>
              <w:rPr>
                <w:rFonts w:ascii="Arial" w:hAnsi="Arial" w:cs="Arial"/>
                <w:b/>
                <w:sz w:val="18"/>
                <w:szCs w:val="18"/>
              </w:rPr>
              <w:t>AGQ LABS &amp; TECH. MEXICO, S.A. DE C.V.</w:t>
            </w:r>
          </w:p>
        </w:tc>
        <w:tc>
          <w:tcPr>
            <w:tcW w:w="3557" w:type="pct"/>
            <w:tcBorders>
              <w:top w:val="dotted" w:sz="4" w:space="0" w:color="auto"/>
              <w:left w:val="dotted" w:sz="4" w:space="0" w:color="auto"/>
              <w:bottom w:val="dotted" w:sz="4" w:space="0" w:color="auto"/>
              <w:right w:val="dotted" w:sz="4" w:space="0" w:color="auto"/>
            </w:tcBorders>
          </w:tcPr>
          <w:p w14:paraId="05B9F132" w14:textId="359E2E19" w:rsidR="000A1342" w:rsidRPr="007E58D1" w:rsidRDefault="00BE19A4" w:rsidP="000A1342">
            <w:pPr>
              <w:spacing w:line="276" w:lineRule="auto"/>
              <w:jc w:val="both"/>
              <w:rPr>
                <w:rFonts w:ascii="Arial" w:hAnsi="Arial" w:cs="Arial"/>
                <w:b/>
                <w:sz w:val="18"/>
                <w:szCs w:val="18"/>
              </w:rPr>
            </w:pPr>
            <w:r w:rsidRPr="00BE19A4">
              <w:rPr>
                <w:rFonts w:ascii="Arial" w:hAnsi="Arial" w:cs="Arial"/>
                <w:b/>
                <w:sz w:val="18"/>
                <w:szCs w:val="18"/>
              </w:rPr>
              <w:t>Oferta en el conjunto que se integra por las partidas: 18 a 23.</w:t>
            </w:r>
          </w:p>
          <w:p w14:paraId="4966ACA8" w14:textId="77777777" w:rsidR="000A1342" w:rsidRPr="007E58D1" w:rsidRDefault="000A1342" w:rsidP="000A1342">
            <w:pPr>
              <w:spacing w:line="276" w:lineRule="auto"/>
              <w:jc w:val="both"/>
              <w:rPr>
                <w:rFonts w:ascii="Arial" w:hAnsi="Arial" w:cs="Arial"/>
                <w:b/>
                <w:sz w:val="18"/>
                <w:szCs w:val="18"/>
              </w:rPr>
            </w:pPr>
          </w:p>
          <w:p w14:paraId="04C86341" w14:textId="77777777" w:rsidR="00E13D53" w:rsidRPr="00D20619" w:rsidRDefault="00E13D53" w:rsidP="00E13D53">
            <w:pPr>
              <w:jc w:val="both"/>
              <w:rPr>
                <w:rFonts w:ascii="Arial" w:eastAsia="Calibri" w:hAnsi="Arial" w:cs="Arial"/>
                <w:color w:val="000000"/>
                <w:sz w:val="18"/>
                <w:szCs w:val="18"/>
              </w:rPr>
            </w:pPr>
            <w:r w:rsidRPr="00D20619">
              <w:rPr>
                <w:rFonts w:ascii="Arial" w:hAnsi="Arial" w:cs="Arial"/>
                <w:b/>
                <w:sz w:val="18"/>
                <w:szCs w:val="18"/>
              </w:rPr>
              <w:t>Documentos Apartado X</w:t>
            </w:r>
            <w:r w:rsidRPr="00D20619">
              <w:rPr>
                <w:rFonts w:ascii="Arial" w:hAnsi="Arial" w:cs="Arial"/>
                <w:sz w:val="18"/>
                <w:szCs w:val="18"/>
              </w:rPr>
              <w:t xml:space="preserve">, presenta y cumple de manera general, conforme lo establecido y detallado en los Anexos 1, 1.1 y 2. </w:t>
            </w:r>
          </w:p>
          <w:p w14:paraId="1694694A" w14:textId="77777777" w:rsidR="00E13D53" w:rsidRPr="00D20619" w:rsidRDefault="00E13D53" w:rsidP="00E13D53">
            <w:pPr>
              <w:jc w:val="both"/>
              <w:rPr>
                <w:rFonts w:ascii="Arial" w:hAnsi="Arial" w:cs="Arial"/>
                <w:b/>
                <w:sz w:val="18"/>
                <w:szCs w:val="18"/>
              </w:rPr>
            </w:pPr>
          </w:p>
          <w:p w14:paraId="569809F5" w14:textId="77777777" w:rsidR="00E13D53" w:rsidRPr="004E082B" w:rsidRDefault="00E13D53" w:rsidP="00E13D53">
            <w:pPr>
              <w:jc w:val="both"/>
              <w:rPr>
                <w:rFonts w:ascii="Arial" w:hAnsi="Arial" w:cs="Arial"/>
                <w:b/>
                <w:sz w:val="14"/>
                <w:szCs w:val="16"/>
              </w:rPr>
            </w:pPr>
            <w:r w:rsidRPr="004E082B">
              <w:rPr>
                <w:rFonts w:ascii="Arial" w:hAnsi="Arial" w:cs="Arial"/>
                <w:sz w:val="14"/>
                <w:szCs w:val="16"/>
              </w:rPr>
              <w:t xml:space="preserve">Revisión Técnica realizada por el </w:t>
            </w:r>
            <w:r w:rsidRPr="00C54D49">
              <w:rPr>
                <w:rFonts w:ascii="Arial" w:hAnsi="Arial" w:cs="Arial"/>
                <w:sz w:val="14"/>
                <w:szCs w:val="16"/>
              </w:rPr>
              <w:t xml:space="preserve">Dr. Mario Eduardo Zermeño de León, Director General de Infraestructura Universitaria, el Lic. en B.G.C. José Samuel García Esparza, Jefe del Departamento de Servicios Generales, el Lic. Luis Alberto González </w:t>
            </w:r>
            <w:proofErr w:type="spellStart"/>
            <w:r w:rsidRPr="00C54D49">
              <w:rPr>
                <w:rFonts w:ascii="Arial" w:hAnsi="Arial" w:cs="Arial"/>
                <w:sz w:val="14"/>
                <w:szCs w:val="16"/>
              </w:rPr>
              <w:t>González</w:t>
            </w:r>
            <w:proofErr w:type="spellEnd"/>
            <w:r w:rsidRPr="00C54D49">
              <w:rPr>
                <w:rFonts w:ascii="Arial" w:hAnsi="Arial" w:cs="Arial"/>
                <w:sz w:val="14"/>
                <w:szCs w:val="16"/>
              </w:rPr>
              <w:t>, Jefe de La Sección de Servicios, el Lic. Mario Alberto Murillo Martínez, Jefe de Sección de Zonas Verdes, Departamento Servicios Generales y la L.A.Q.B. Araceli González Gómez, Asistente Técnico del Departamento de Servicios Generales</w:t>
            </w:r>
            <w:r w:rsidRPr="004E082B">
              <w:rPr>
                <w:rFonts w:ascii="Arial" w:hAnsi="Arial" w:cs="Arial"/>
                <w:sz w:val="14"/>
                <w:szCs w:val="16"/>
              </w:rPr>
              <w:t xml:space="preserve">, conforme a los anexos de la Convocatoria </w:t>
            </w:r>
            <w:r>
              <w:rPr>
                <w:rFonts w:ascii="Arial" w:hAnsi="Arial" w:cs="Arial"/>
                <w:b/>
                <w:sz w:val="14"/>
                <w:szCs w:val="16"/>
              </w:rPr>
              <w:t>LPN 901045968-009</w:t>
            </w:r>
            <w:r w:rsidRPr="004E082B">
              <w:rPr>
                <w:rFonts w:ascii="Arial" w:hAnsi="Arial" w:cs="Arial"/>
                <w:b/>
                <w:sz w:val="14"/>
                <w:szCs w:val="16"/>
              </w:rPr>
              <w:t>-2026.</w:t>
            </w:r>
          </w:p>
          <w:p w14:paraId="21C2E02F" w14:textId="77777777" w:rsidR="00E13D53" w:rsidRPr="001A525A" w:rsidRDefault="00E13D53" w:rsidP="00E13D53">
            <w:pPr>
              <w:jc w:val="both"/>
              <w:rPr>
                <w:rFonts w:ascii="Arial" w:hAnsi="Arial" w:cs="Arial"/>
                <w:b/>
                <w:sz w:val="14"/>
                <w:szCs w:val="16"/>
              </w:rPr>
            </w:pPr>
          </w:p>
          <w:p w14:paraId="5A948043" w14:textId="65E96896" w:rsidR="008C4833" w:rsidRPr="00CB6725" w:rsidRDefault="00E13D53" w:rsidP="00E13D53">
            <w:pPr>
              <w:spacing w:line="276" w:lineRule="auto"/>
              <w:jc w:val="both"/>
              <w:rPr>
                <w:rFonts w:ascii="Arial" w:hAnsi="Arial" w:cs="Arial"/>
                <w:b/>
                <w:sz w:val="18"/>
                <w:szCs w:val="16"/>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E13D53" w:rsidRPr="00CB6725" w14:paraId="3637CFC5" w14:textId="77777777" w:rsidTr="00A94164">
        <w:trPr>
          <w:trHeight w:val="20"/>
          <w:jc w:val="center"/>
        </w:trPr>
        <w:tc>
          <w:tcPr>
            <w:tcW w:w="238" w:type="pct"/>
            <w:tcBorders>
              <w:top w:val="dotted" w:sz="4" w:space="0" w:color="auto"/>
              <w:left w:val="dotted" w:sz="4" w:space="0" w:color="auto"/>
              <w:bottom w:val="dotted" w:sz="4" w:space="0" w:color="auto"/>
              <w:right w:val="dotted" w:sz="4" w:space="0" w:color="auto"/>
            </w:tcBorders>
            <w:noWrap/>
          </w:tcPr>
          <w:p w14:paraId="56145AA0" w14:textId="7091EE09" w:rsidR="00E13D53" w:rsidRDefault="00E13D53" w:rsidP="00E13D53">
            <w:pPr>
              <w:jc w:val="center"/>
              <w:rPr>
                <w:rFonts w:ascii="Arial" w:hAnsi="Arial" w:cs="Arial"/>
                <w:b/>
                <w:sz w:val="18"/>
                <w:szCs w:val="18"/>
              </w:rPr>
            </w:pPr>
            <w:r>
              <w:rPr>
                <w:rFonts w:ascii="Arial" w:hAnsi="Arial" w:cs="Arial"/>
                <w:b/>
                <w:sz w:val="18"/>
                <w:szCs w:val="18"/>
              </w:rPr>
              <w:t>10</w:t>
            </w:r>
          </w:p>
        </w:tc>
        <w:tc>
          <w:tcPr>
            <w:tcW w:w="1205" w:type="pct"/>
            <w:tcBorders>
              <w:top w:val="dotted" w:sz="4" w:space="0" w:color="auto"/>
              <w:left w:val="dotted" w:sz="4" w:space="0" w:color="auto"/>
              <w:bottom w:val="dotted" w:sz="4" w:space="0" w:color="auto"/>
              <w:right w:val="dotted" w:sz="4" w:space="0" w:color="auto"/>
            </w:tcBorders>
            <w:noWrap/>
          </w:tcPr>
          <w:p w14:paraId="65E5971F" w14:textId="448308F8" w:rsidR="00E13D53" w:rsidRPr="005916BC" w:rsidRDefault="00E13D53" w:rsidP="00E13D53">
            <w:pPr>
              <w:jc w:val="center"/>
              <w:rPr>
                <w:rFonts w:ascii="Arial" w:hAnsi="Arial" w:cs="Arial"/>
                <w:sz w:val="16"/>
                <w:szCs w:val="16"/>
              </w:rPr>
            </w:pPr>
            <w:r w:rsidRPr="001450B7">
              <w:rPr>
                <w:rFonts w:ascii="Arial" w:hAnsi="Arial" w:cs="Arial"/>
                <w:b/>
                <w:sz w:val="18"/>
                <w:szCs w:val="18"/>
              </w:rPr>
              <w:t>MESDIMEX</w:t>
            </w:r>
            <w:r w:rsidR="001450B7" w:rsidRPr="001450B7">
              <w:rPr>
                <w:rFonts w:ascii="Arial" w:hAnsi="Arial" w:cs="Arial"/>
                <w:b/>
                <w:sz w:val="18"/>
                <w:szCs w:val="18"/>
              </w:rPr>
              <w:t>,</w:t>
            </w:r>
            <w:r w:rsidRPr="001450B7">
              <w:rPr>
                <w:rFonts w:ascii="Arial" w:hAnsi="Arial" w:cs="Arial"/>
                <w:b/>
                <w:sz w:val="18"/>
                <w:szCs w:val="18"/>
              </w:rPr>
              <w:t xml:space="preserve"> S.A. DE C.V.</w:t>
            </w:r>
          </w:p>
        </w:tc>
        <w:tc>
          <w:tcPr>
            <w:tcW w:w="3557" w:type="pct"/>
            <w:tcBorders>
              <w:top w:val="dotted" w:sz="4" w:space="0" w:color="auto"/>
              <w:left w:val="dotted" w:sz="4" w:space="0" w:color="auto"/>
              <w:bottom w:val="dotted" w:sz="4" w:space="0" w:color="auto"/>
              <w:right w:val="dotted" w:sz="4" w:space="0" w:color="auto"/>
            </w:tcBorders>
          </w:tcPr>
          <w:p w14:paraId="2B1C2F3C" w14:textId="1711C1C2" w:rsidR="00E13D53" w:rsidRPr="007E58D1" w:rsidRDefault="00E13D53" w:rsidP="00E13D53">
            <w:pPr>
              <w:spacing w:line="276" w:lineRule="auto"/>
              <w:jc w:val="both"/>
              <w:rPr>
                <w:rFonts w:ascii="Arial" w:hAnsi="Arial" w:cs="Arial"/>
                <w:b/>
                <w:sz w:val="18"/>
                <w:szCs w:val="18"/>
              </w:rPr>
            </w:pPr>
            <w:r w:rsidRPr="00D20619">
              <w:rPr>
                <w:rFonts w:ascii="Arial" w:hAnsi="Arial" w:cs="Arial"/>
                <w:b/>
                <w:sz w:val="18"/>
                <w:szCs w:val="18"/>
              </w:rPr>
              <w:t xml:space="preserve">Oferta en la partida: </w:t>
            </w:r>
            <w:r>
              <w:rPr>
                <w:rFonts w:ascii="Arial" w:hAnsi="Arial" w:cs="Arial"/>
                <w:b/>
                <w:sz w:val="18"/>
                <w:szCs w:val="18"/>
              </w:rPr>
              <w:t>1.</w:t>
            </w:r>
          </w:p>
          <w:p w14:paraId="734CDF05" w14:textId="77777777" w:rsidR="00E13D53" w:rsidRPr="007E58D1" w:rsidRDefault="00E13D53" w:rsidP="00E13D53">
            <w:pPr>
              <w:spacing w:line="276" w:lineRule="auto"/>
              <w:jc w:val="both"/>
              <w:rPr>
                <w:rFonts w:ascii="Arial" w:hAnsi="Arial" w:cs="Arial"/>
                <w:b/>
                <w:sz w:val="18"/>
                <w:szCs w:val="18"/>
              </w:rPr>
            </w:pPr>
          </w:p>
          <w:p w14:paraId="6714B4EE" w14:textId="2B9AC891" w:rsidR="00E13D53" w:rsidRDefault="00E13D53" w:rsidP="00E13D53">
            <w:pPr>
              <w:jc w:val="both"/>
              <w:rPr>
                <w:rFonts w:ascii="Arial" w:hAnsi="Arial" w:cs="Arial"/>
                <w:sz w:val="18"/>
                <w:szCs w:val="18"/>
              </w:rPr>
            </w:pPr>
            <w:r w:rsidRPr="00D20619">
              <w:rPr>
                <w:rFonts w:ascii="Arial" w:hAnsi="Arial" w:cs="Arial"/>
                <w:b/>
                <w:sz w:val="18"/>
                <w:szCs w:val="18"/>
              </w:rPr>
              <w:t>Documentos Apartado X</w:t>
            </w:r>
            <w:r w:rsidRPr="00D20619">
              <w:rPr>
                <w:rFonts w:ascii="Arial" w:hAnsi="Arial" w:cs="Arial"/>
                <w:sz w:val="18"/>
                <w:szCs w:val="18"/>
              </w:rPr>
              <w:t>, presenta y</w:t>
            </w:r>
            <w:r w:rsidR="003738E7">
              <w:rPr>
                <w:rFonts w:ascii="Arial" w:hAnsi="Arial" w:cs="Arial"/>
                <w:sz w:val="18"/>
                <w:szCs w:val="18"/>
              </w:rPr>
              <w:t xml:space="preserve"> no</w:t>
            </w:r>
            <w:r w:rsidRPr="00D20619">
              <w:rPr>
                <w:rFonts w:ascii="Arial" w:hAnsi="Arial" w:cs="Arial"/>
                <w:sz w:val="18"/>
                <w:szCs w:val="18"/>
              </w:rPr>
              <w:t xml:space="preserve"> cumple, </w:t>
            </w:r>
            <w:r w:rsidR="003738E7">
              <w:rPr>
                <w:rFonts w:ascii="Arial" w:hAnsi="Arial" w:cs="Arial"/>
                <w:sz w:val="18"/>
                <w:szCs w:val="18"/>
              </w:rPr>
              <w:t xml:space="preserve">incumplimientos que se corroboran y verifican en el dictamen correspondiente </w:t>
            </w:r>
            <w:r w:rsidRPr="00D20619">
              <w:rPr>
                <w:rFonts w:ascii="Arial" w:hAnsi="Arial" w:cs="Arial"/>
                <w:sz w:val="18"/>
                <w:szCs w:val="18"/>
              </w:rPr>
              <w:t xml:space="preserve">conforme </w:t>
            </w:r>
            <w:r w:rsidR="003738E7">
              <w:rPr>
                <w:rFonts w:ascii="Arial" w:hAnsi="Arial" w:cs="Arial"/>
                <w:sz w:val="18"/>
                <w:szCs w:val="18"/>
              </w:rPr>
              <w:t>lo siguiente:</w:t>
            </w:r>
          </w:p>
          <w:p w14:paraId="6C0D3BFD" w14:textId="52C35208" w:rsidR="003738E7" w:rsidRDefault="003738E7" w:rsidP="00E13D53">
            <w:pPr>
              <w:jc w:val="both"/>
              <w:rPr>
                <w:rFonts w:ascii="Arial" w:eastAsia="Calibri" w:hAnsi="Arial" w:cs="Arial"/>
                <w:color w:val="000000"/>
                <w:sz w:val="18"/>
                <w:szCs w:val="18"/>
              </w:rPr>
            </w:pPr>
          </w:p>
          <w:p w14:paraId="2A2EDB8B" w14:textId="6385692C" w:rsidR="003738E7" w:rsidRDefault="003738E7" w:rsidP="00E13D53">
            <w:pPr>
              <w:jc w:val="both"/>
              <w:rPr>
                <w:rFonts w:ascii="Arial" w:eastAsia="Calibri" w:hAnsi="Arial" w:cs="Arial"/>
                <w:color w:val="000000"/>
                <w:sz w:val="18"/>
                <w:szCs w:val="18"/>
              </w:rPr>
            </w:pPr>
            <w:r>
              <w:rPr>
                <w:rFonts w:ascii="Arial" w:eastAsia="Calibri" w:hAnsi="Arial" w:cs="Arial"/>
                <w:color w:val="000000"/>
                <w:sz w:val="18"/>
                <w:szCs w:val="18"/>
              </w:rPr>
              <w:t>Anexo 1 “Dictamen Técnico”</w:t>
            </w:r>
          </w:p>
          <w:p w14:paraId="0E41A4D8" w14:textId="075DB250" w:rsidR="003738E7" w:rsidRDefault="003738E7" w:rsidP="00E13D53">
            <w:pPr>
              <w:jc w:val="both"/>
              <w:rPr>
                <w:rFonts w:ascii="Arial" w:eastAsia="Calibri" w:hAnsi="Arial" w:cs="Arial"/>
                <w:color w:val="000000"/>
                <w:sz w:val="18"/>
                <w:szCs w:val="18"/>
              </w:rPr>
            </w:pPr>
          </w:p>
          <w:p w14:paraId="308E5140" w14:textId="03416CF9" w:rsidR="003738E7" w:rsidRDefault="00584DDA" w:rsidP="00E13D53">
            <w:pPr>
              <w:jc w:val="both"/>
              <w:rPr>
                <w:rFonts w:ascii="Arial" w:eastAsia="Calibri" w:hAnsi="Arial" w:cs="Arial"/>
                <w:b/>
                <w:color w:val="000000"/>
                <w:sz w:val="18"/>
                <w:szCs w:val="18"/>
              </w:rPr>
            </w:pPr>
            <w:r>
              <w:rPr>
                <w:rFonts w:ascii="Arial" w:eastAsia="Calibri" w:hAnsi="Arial" w:cs="Arial"/>
                <w:color w:val="000000"/>
                <w:sz w:val="18"/>
                <w:szCs w:val="18"/>
              </w:rPr>
              <w:t xml:space="preserve">En el numeral </w:t>
            </w:r>
            <w:r w:rsidRPr="00584DDA">
              <w:rPr>
                <w:rFonts w:ascii="Arial" w:eastAsia="Calibri" w:hAnsi="Arial" w:cs="Arial"/>
                <w:b/>
                <w:color w:val="000000"/>
                <w:sz w:val="18"/>
                <w:szCs w:val="18"/>
              </w:rPr>
              <w:t>X.6</w:t>
            </w:r>
            <w:r>
              <w:rPr>
                <w:rFonts w:ascii="Arial" w:eastAsia="Calibri" w:hAnsi="Arial" w:cs="Arial"/>
                <w:color w:val="000000"/>
                <w:sz w:val="18"/>
                <w:szCs w:val="18"/>
              </w:rPr>
              <w:t xml:space="preserve"> de las bases de la convocatoria donde se establecen las “</w:t>
            </w:r>
            <w:r w:rsidRPr="00584DDA">
              <w:rPr>
                <w:rFonts w:ascii="Arial" w:eastAsia="Calibri" w:hAnsi="Arial" w:cs="Arial"/>
                <w:color w:val="000000"/>
                <w:sz w:val="18"/>
                <w:szCs w:val="18"/>
              </w:rPr>
              <w:t>Especificaciones técnicas</w:t>
            </w:r>
            <w:r>
              <w:rPr>
                <w:rFonts w:ascii="Arial" w:eastAsia="Calibri" w:hAnsi="Arial" w:cs="Arial"/>
                <w:color w:val="000000"/>
                <w:sz w:val="18"/>
                <w:szCs w:val="18"/>
              </w:rPr>
              <w:t xml:space="preserve">”, el licitante no cumple, toda vez que </w:t>
            </w:r>
            <w:r w:rsidRPr="00584DDA">
              <w:rPr>
                <w:rFonts w:ascii="Arial" w:eastAsia="Calibri" w:hAnsi="Arial" w:cs="Arial"/>
                <w:b/>
                <w:color w:val="000000"/>
                <w:sz w:val="18"/>
                <w:szCs w:val="18"/>
              </w:rPr>
              <w:t xml:space="preserve">no presenta descripción de los bienes ofertados.  </w:t>
            </w:r>
          </w:p>
          <w:p w14:paraId="7FFE3D3B" w14:textId="57800A27" w:rsidR="00584DDA" w:rsidRDefault="00584DDA" w:rsidP="00E13D53">
            <w:pPr>
              <w:jc w:val="both"/>
              <w:rPr>
                <w:rFonts w:ascii="Arial" w:eastAsia="Calibri" w:hAnsi="Arial" w:cs="Arial"/>
                <w:b/>
                <w:color w:val="000000"/>
                <w:sz w:val="18"/>
                <w:szCs w:val="18"/>
              </w:rPr>
            </w:pPr>
          </w:p>
          <w:p w14:paraId="6612658A" w14:textId="4AAC6D3A" w:rsidR="00584DDA" w:rsidRDefault="00584DDA" w:rsidP="00E13D53">
            <w:pPr>
              <w:jc w:val="both"/>
              <w:rPr>
                <w:rFonts w:ascii="Arial" w:eastAsia="Calibri" w:hAnsi="Arial" w:cs="Arial"/>
                <w:b/>
                <w:color w:val="000000"/>
                <w:sz w:val="18"/>
                <w:szCs w:val="18"/>
              </w:rPr>
            </w:pPr>
            <w:r w:rsidRPr="002760AA">
              <w:rPr>
                <w:rFonts w:ascii="Arial" w:eastAsia="Calibri" w:hAnsi="Arial" w:cs="Arial"/>
                <w:color w:val="000000"/>
                <w:sz w:val="18"/>
                <w:szCs w:val="18"/>
              </w:rPr>
              <w:t xml:space="preserve">En el numeral </w:t>
            </w:r>
            <w:r w:rsidRPr="002760AA">
              <w:rPr>
                <w:rFonts w:ascii="Arial" w:eastAsia="Calibri" w:hAnsi="Arial" w:cs="Arial"/>
                <w:b/>
                <w:color w:val="000000"/>
                <w:sz w:val="18"/>
                <w:szCs w:val="18"/>
              </w:rPr>
              <w:t>X.7 “</w:t>
            </w:r>
            <w:r w:rsidRPr="002760AA">
              <w:rPr>
                <w:rFonts w:ascii="Arial" w:eastAsia="Calibri" w:hAnsi="Arial" w:cs="Arial"/>
                <w:color w:val="000000"/>
                <w:sz w:val="18"/>
                <w:szCs w:val="18"/>
              </w:rPr>
              <w:t>Información Técnica documental”:</w:t>
            </w:r>
            <w:r w:rsidRPr="002760AA">
              <w:rPr>
                <w:rFonts w:ascii="Arial" w:eastAsia="Calibri" w:hAnsi="Arial" w:cs="Arial"/>
                <w:b/>
                <w:color w:val="000000"/>
                <w:sz w:val="18"/>
                <w:szCs w:val="18"/>
              </w:rPr>
              <w:t xml:space="preserve">  No presenta folletos de los productos.</w:t>
            </w:r>
            <w:r w:rsidRPr="00584DDA">
              <w:rPr>
                <w:rFonts w:ascii="Arial" w:eastAsia="Calibri" w:hAnsi="Arial" w:cs="Arial"/>
                <w:b/>
                <w:color w:val="000000"/>
                <w:sz w:val="18"/>
                <w:szCs w:val="18"/>
              </w:rPr>
              <w:t xml:space="preserve">  </w:t>
            </w:r>
          </w:p>
          <w:p w14:paraId="53E73897" w14:textId="0E8390C4" w:rsidR="00584DDA" w:rsidRDefault="00584DDA" w:rsidP="00E13D53">
            <w:pPr>
              <w:jc w:val="both"/>
              <w:rPr>
                <w:rFonts w:ascii="Arial" w:eastAsia="Calibri" w:hAnsi="Arial" w:cs="Arial"/>
                <w:b/>
                <w:color w:val="000000"/>
                <w:sz w:val="18"/>
                <w:szCs w:val="18"/>
              </w:rPr>
            </w:pPr>
          </w:p>
          <w:p w14:paraId="30FF04A2" w14:textId="2B119CC7" w:rsidR="00584DDA" w:rsidRDefault="00584DDA" w:rsidP="00584DDA">
            <w:pPr>
              <w:jc w:val="both"/>
              <w:rPr>
                <w:rFonts w:ascii="Arial" w:eastAsia="Calibri" w:hAnsi="Arial" w:cs="Arial"/>
                <w:b/>
                <w:color w:val="000000"/>
                <w:sz w:val="18"/>
                <w:szCs w:val="18"/>
              </w:rPr>
            </w:pPr>
            <w:r>
              <w:rPr>
                <w:rFonts w:ascii="Arial" w:eastAsia="Calibri" w:hAnsi="Arial" w:cs="Arial"/>
                <w:color w:val="000000"/>
                <w:sz w:val="18"/>
                <w:szCs w:val="18"/>
              </w:rPr>
              <w:t xml:space="preserve">En el numeral </w:t>
            </w:r>
            <w:r w:rsidRPr="00584DDA">
              <w:rPr>
                <w:rFonts w:ascii="Arial" w:eastAsia="Calibri" w:hAnsi="Arial" w:cs="Arial"/>
                <w:b/>
                <w:color w:val="000000"/>
                <w:sz w:val="18"/>
                <w:szCs w:val="18"/>
              </w:rPr>
              <w:t>X.</w:t>
            </w:r>
            <w:r>
              <w:rPr>
                <w:rFonts w:ascii="Arial" w:eastAsia="Calibri" w:hAnsi="Arial" w:cs="Arial"/>
                <w:b/>
                <w:color w:val="000000"/>
                <w:sz w:val="18"/>
                <w:szCs w:val="18"/>
              </w:rPr>
              <w:t>8 “</w:t>
            </w:r>
            <w:r w:rsidRPr="00584DDA">
              <w:rPr>
                <w:rFonts w:ascii="Arial" w:eastAsia="Calibri" w:hAnsi="Arial" w:cs="Arial"/>
                <w:color w:val="000000"/>
                <w:sz w:val="18"/>
                <w:szCs w:val="18"/>
              </w:rPr>
              <w:t>Tiempo y lugar de entrega de los servicios</w:t>
            </w:r>
            <w:r>
              <w:rPr>
                <w:rFonts w:ascii="Arial" w:eastAsia="Calibri" w:hAnsi="Arial" w:cs="Arial"/>
                <w:color w:val="000000"/>
                <w:sz w:val="18"/>
                <w:szCs w:val="18"/>
              </w:rPr>
              <w:t>”</w:t>
            </w:r>
            <w:r w:rsidRPr="00584DDA">
              <w:rPr>
                <w:rFonts w:ascii="Arial" w:eastAsia="Calibri" w:hAnsi="Arial" w:cs="Arial"/>
                <w:color w:val="000000"/>
                <w:sz w:val="18"/>
                <w:szCs w:val="18"/>
              </w:rPr>
              <w:t>:</w:t>
            </w:r>
            <w:r w:rsidRPr="00584DDA">
              <w:rPr>
                <w:rFonts w:ascii="Arial" w:eastAsia="Calibri" w:hAnsi="Arial" w:cs="Arial"/>
                <w:b/>
                <w:color w:val="000000"/>
                <w:sz w:val="18"/>
                <w:szCs w:val="18"/>
              </w:rPr>
              <w:t xml:space="preserve">  No presenta</w:t>
            </w:r>
            <w:r w:rsidR="00C045C2">
              <w:rPr>
                <w:rFonts w:ascii="Arial" w:eastAsia="Calibri" w:hAnsi="Arial" w:cs="Arial"/>
                <w:b/>
                <w:color w:val="000000"/>
                <w:sz w:val="18"/>
                <w:szCs w:val="18"/>
              </w:rPr>
              <w:t xml:space="preserve"> los Anexos correspondientes a</w:t>
            </w:r>
            <w:r w:rsidRPr="00584DDA">
              <w:rPr>
                <w:rFonts w:ascii="Arial" w:eastAsia="Calibri" w:hAnsi="Arial" w:cs="Arial"/>
                <w:b/>
                <w:color w:val="000000"/>
                <w:sz w:val="18"/>
                <w:szCs w:val="18"/>
              </w:rPr>
              <w:t xml:space="preserve"> tiempo y lugar de entrega de los servicios</w:t>
            </w:r>
            <w:r w:rsidR="00C045C2">
              <w:rPr>
                <w:rFonts w:ascii="Arial" w:eastAsia="Calibri" w:hAnsi="Arial" w:cs="Arial"/>
                <w:b/>
                <w:color w:val="000000"/>
                <w:sz w:val="18"/>
                <w:szCs w:val="18"/>
              </w:rPr>
              <w:t>.</w:t>
            </w:r>
            <w:r w:rsidRPr="00584DDA">
              <w:rPr>
                <w:rFonts w:ascii="Arial" w:eastAsia="Calibri" w:hAnsi="Arial" w:cs="Arial"/>
                <w:b/>
                <w:color w:val="000000"/>
                <w:sz w:val="18"/>
                <w:szCs w:val="18"/>
              </w:rPr>
              <w:t xml:space="preserve">  </w:t>
            </w:r>
          </w:p>
          <w:p w14:paraId="17688874" w14:textId="11CC2F11" w:rsidR="00C045C2" w:rsidRDefault="00C045C2" w:rsidP="00C045C2">
            <w:pPr>
              <w:jc w:val="both"/>
              <w:rPr>
                <w:rFonts w:ascii="Arial" w:eastAsia="Calibri" w:hAnsi="Arial" w:cs="Arial"/>
                <w:b/>
                <w:color w:val="000000"/>
                <w:sz w:val="18"/>
                <w:szCs w:val="18"/>
              </w:rPr>
            </w:pPr>
            <w:r>
              <w:rPr>
                <w:rFonts w:ascii="Arial" w:eastAsia="Calibri" w:hAnsi="Arial" w:cs="Arial"/>
                <w:color w:val="000000"/>
                <w:sz w:val="18"/>
                <w:szCs w:val="18"/>
              </w:rPr>
              <w:t xml:space="preserve">En el numeral </w:t>
            </w:r>
            <w:r w:rsidRPr="00584DDA">
              <w:rPr>
                <w:rFonts w:ascii="Arial" w:eastAsia="Calibri" w:hAnsi="Arial" w:cs="Arial"/>
                <w:b/>
                <w:color w:val="000000"/>
                <w:sz w:val="18"/>
                <w:szCs w:val="18"/>
              </w:rPr>
              <w:t>X.</w:t>
            </w:r>
            <w:r>
              <w:rPr>
                <w:rFonts w:ascii="Arial" w:eastAsia="Calibri" w:hAnsi="Arial" w:cs="Arial"/>
                <w:b/>
                <w:color w:val="000000"/>
                <w:sz w:val="18"/>
                <w:szCs w:val="18"/>
              </w:rPr>
              <w:t>9 “</w:t>
            </w:r>
            <w:r w:rsidRPr="00C045C2">
              <w:rPr>
                <w:rFonts w:ascii="Arial" w:eastAsia="Calibri" w:hAnsi="Arial" w:cs="Arial"/>
                <w:color w:val="000000"/>
                <w:sz w:val="18"/>
                <w:szCs w:val="18"/>
              </w:rPr>
              <w:t>Respaldo del Fabricante</w:t>
            </w:r>
            <w:r>
              <w:rPr>
                <w:rFonts w:ascii="Arial" w:eastAsia="Calibri" w:hAnsi="Arial" w:cs="Arial"/>
                <w:color w:val="000000"/>
                <w:sz w:val="18"/>
                <w:szCs w:val="18"/>
              </w:rPr>
              <w:t>”</w:t>
            </w:r>
            <w:r w:rsidRPr="00584DDA">
              <w:rPr>
                <w:rFonts w:ascii="Arial" w:eastAsia="Calibri" w:hAnsi="Arial" w:cs="Arial"/>
                <w:color w:val="000000"/>
                <w:sz w:val="18"/>
                <w:szCs w:val="18"/>
              </w:rPr>
              <w:t>:</w:t>
            </w:r>
            <w:r w:rsidRPr="00584DDA">
              <w:rPr>
                <w:rFonts w:ascii="Arial" w:eastAsia="Calibri" w:hAnsi="Arial" w:cs="Arial"/>
                <w:b/>
                <w:color w:val="000000"/>
                <w:sz w:val="18"/>
                <w:szCs w:val="18"/>
              </w:rPr>
              <w:t xml:space="preserve"> </w:t>
            </w:r>
            <w:r w:rsidRPr="00C045C2">
              <w:rPr>
                <w:rFonts w:ascii="Arial" w:eastAsia="Calibri" w:hAnsi="Arial" w:cs="Arial"/>
                <w:b/>
                <w:color w:val="000000"/>
                <w:sz w:val="18"/>
                <w:szCs w:val="18"/>
              </w:rPr>
              <w:t>No presenta respaldo del fabricante</w:t>
            </w:r>
            <w:r>
              <w:rPr>
                <w:rFonts w:ascii="Arial" w:eastAsia="Calibri" w:hAnsi="Arial" w:cs="Arial"/>
                <w:b/>
                <w:color w:val="000000"/>
                <w:sz w:val="18"/>
                <w:szCs w:val="18"/>
              </w:rPr>
              <w:t>.</w:t>
            </w:r>
            <w:r w:rsidRPr="00584DDA">
              <w:rPr>
                <w:rFonts w:ascii="Arial" w:eastAsia="Calibri" w:hAnsi="Arial" w:cs="Arial"/>
                <w:b/>
                <w:color w:val="000000"/>
                <w:sz w:val="18"/>
                <w:szCs w:val="18"/>
              </w:rPr>
              <w:t xml:space="preserve">  </w:t>
            </w:r>
          </w:p>
          <w:p w14:paraId="685571E3" w14:textId="5DB29C3C" w:rsidR="00584DDA" w:rsidRDefault="00584DDA" w:rsidP="00E13D53">
            <w:pPr>
              <w:jc w:val="both"/>
              <w:rPr>
                <w:rFonts w:ascii="Arial" w:eastAsia="Calibri" w:hAnsi="Arial" w:cs="Arial"/>
                <w:b/>
                <w:color w:val="000000"/>
                <w:sz w:val="18"/>
                <w:szCs w:val="18"/>
              </w:rPr>
            </w:pPr>
          </w:p>
          <w:p w14:paraId="06FFD6EF" w14:textId="77777777" w:rsidR="00C045C2" w:rsidRDefault="00C045C2" w:rsidP="00C045C2">
            <w:pPr>
              <w:jc w:val="both"/>
              <w:rPr>
                <w:rFonts w:ascii="Arial" w:eastAsia="Calibri" w:hAnsi="Arial" w:cs="Arial"/>
                <w:b/>
                <w:color w:val="000000"/>
                <w:sz w:val="18"/>
                <w:szCs w:val="18"/>
              </w:rPr>
            </w:pPr>
            <w:r>
              <w:rPr>
                <w:rFonts w:ascii="Arial" w:eastAsia="Calibri" w:hAnsi="Arial" w:cs="Arial"/>
                <w:color w:val="000000"/>
                <w:sz w:val="18"/>
                <w:szCs w:val="18"/>
              </w:rPr>
              <w:t xml:space="preserve">En el numeral </w:t>
            </w:r>
            <w:r w:rsidRPr="00584DDA">
              <w:rPr>
                <w:rFonts w:ascii="Arial" w:eastAsia="Calibri" w:hAnsi="Arial" w:cs="Arial"/>
                <w:b/>
                <w:color w:val="000000"/>
                <w:sz w:val="18"/>
                <w:szCs w:val="18"/>
              </w:rPr>
              <w:t>X.</w:t>
            </w:r>
            <w:r>
              <w:rPr>
                <w:rFonts w:ascii="Arial" w:eastAsia="Calibri" w:hAnsi="Arial" w:cs="Arial"/>
                <w:b/>
                <w:color w:val="000000"/>
                <w:sz w:val="18"/>
                <w:szCs w:val="18"/>
              </w:rPr>
              <w:t>11 “</w:t>
            </w:r>
            <w:r w:rsidRPr="00C045C2">
              <w:rPr>
                <w:rFonts w:ascii="Arial" w:eastAsia="Calibri" w:hAnsi="Arial" w:cs="Arial"/>
                <w:color w:val="000000"/>
                <w:sz w:val="18"/>
                <w:szCs w:val="18"/>
              </w:rPr>
              <w:t>Centros de Servicio/Garantía</w:t>
            </w:r>
            <w:r>
              <w:rPr>
                <w:rFonts w:ascii="Arial" w:eastAsia="Calibri" w:hAnsi="Arial" w:cs="Arial"/>
                <w:color w:val="000000"/>
                <w:sz w:val="18"/>
                <w:szCs w:val="18"/>
              </w:rPr>
              <w:t>”</w:t>
            </w:r>
            <w:r w:rsidRPr="00584DDA">
              <w:rPr>
                <w:rFonts w:ascii="Arial" w:eastAsia="Calibri" w:hAnsi="Arial" w:cs="Arial"/>
                <w:color w:val="000000"/>
                <w:sz w:val="18"/>
                <w:szCs w:val="18"/>
              </w:rPr>
              <w:t>:</w:t>
            </w:r>
            <w:r w:rsidRPr="00584DDA">
              <w:rPr>
                <w:rFonts w:ascii="Arial" w:eastAsia="Calibri" w:hAnsi="Arial" w:cs="Arial"/>
                <w:b/>
                <w:color w:val="000000"/>
                <w:sz w:val="18"/>
                <w:szCs w:val="18"/>
              </w:rPr>
              <w:t xml:space="preserve"> </w:t>
            </w:r>
            <w:r w:rsidRPr="00C045C2">
              <w:rPr>
                <w:rFonts w:ascii="Arial" w:eastAsia="Calibri" w:hAnsi="Arial" w:cs="Arial"/>
                <w:b/>
                <w:color w:val="000000"/>
                <w:sz w:val="18"/>
                <w:szCs w:val="18"/>
              </w:rPr>
              <w:t>No presenta Centros de Servicio/Garantía</w:t>
            </w:r>
            <w:r>
              <w:rPr>
                <w:rFonts w:ascii="Arial" w:eastAsia="Calibri" w:hAnsi="Arial" w:cs="Arial"/>
                <w:b/>
                <w:color w:val="000000"/>
                <w:sz w:val="18"/>
                <w:szCs w:val="18"/>
              </w:rPr>
              <w:t>.</w:t>
            </w:r>
          </w:p>
          <w:p w14:paraId="38FF57B7" w14:textId="77777777" w:rsidR="00C045C2" w:rsidRDefault="00C045C2" w:rsidP="00C045C2">
            <w:pPr>
              <w:jc w:val="both"/>
              <w:rPr>
                <w:rFonts w:ascii="Arial" w:eastAsia="Calibri" w:hAnsi="Arial" w:cs="Arial"/>
                <w:b/>
                <w:color w:val="000000"/>
                <w:sz w:val="18"/>
                <w:szCs w:val="18"/>
              </w:rPr>
            </w:pPr>
          </w:p>
          <w:p w14:paraId="03C865FC" w14:textId="16C1DBC5" w:rsidR="00C045C2" w:rsidRPr="00C045C2" w:rsidRDefault="00C045C2" w:rsidP="00C045C2">
            <w:pPr>
              <w:jc w:val="both"/>
              <w:rPr>
                <w:rFonts w:ascii="Arial" w:eastAsia="Calibri" w:hAnsi="Arial" w:cs="Arial"/>
                <w:color w:val="000000"/>
                <w:sz w:val="18"/>
                <w:szCs w:val="18"/>
              </w:rPr>
            </w:pPr>
            <w:r w:rsidRPr="00C045C2">
              <w:rPr>
                <w:rFonts w:ascii="Arial" w:eastAsia="Calibri" w:hAnsi="Arial" w:cs="Arial"/>
                <w:color w:val="000000"/>
                <w:sz w:val="18"/>
                <w:szCs w:val="18"/>
              </w:rPr>
              <w:t>En el</w:t>
            </w:r>
            <w:r>
              <w:rPr>
                <w:rFonts w:ascii="Arial" w:eastAsia="Calibri" w:hAnsi="Arial" w:cs="Arial"/>
                <w:b/>
                <w:color w:val="000000"/>
                <w:sz w:val="18"/>
                <w:szCs w:val="18"/>
              </w:rPr>
              <w:t xml:space="preserve"> Anexo 2 </w:t>
            </w:r>
            <w:r w:rsidRPr="00C045C2">
              <w:rPr>
                <w:rFonts w:ascii="Arial" w:eastAsia="Calibri" w:hAnsi="Arial" w:cs="Arial"/>
                <w:color w:val="000000"/>
                <w:sz w:val="18"/>
                <w:szCs w:val="18"/>
              </w:rPr>
              <w:t xml:space="preserve">“Dictamen Administrativo” </w:t>
            </w:r>
          </w:p>
          <w:p w14:paraId="28208CDB" w14:textId="2618D575" w:rsidR="00C045C2" w:rsidRDefault="00C045C2" w:rsidP="00E13D53">
            <w:pPr>
              <w:jc w:val="both"/>
              <w:rPr>
                <w:rFonts w:ascii="Arial" w:eastAsia="Calibri" w:hAnsi="Arial" w:cs="Arial"/>
                <w:b/>
                <w:color w:val="000000"/>
                <w:sz w:val="18"/>
                <w:szCs w:val="18"/>
              </w:rPr>
            </w:pPr>
          </w:p>
          <w:p w14:paraId="21C1A885" w14:textId="5D033B73" w:rsidR="00C045C2" w:rsidRPr="00C045C2" w:rsidRDefault="00C045C2" w:rsidP="00E13D53">
            <w:pPr>
              <w:jc w:val="both"/>
              <w:rPr>
                <w:rFonts w:ascii="Arial" w:eastAsia="Calibri" w:hAnsi="Arial" w:cs="Arial"/>
                <w:color w:val="000000"/>
                <w:sz w:val="18"/>
                <w:szCs w:val="18"/>
              </w:rPr>
            </w:pPr>
            <w:r w:rsidRPr="00C045C2">
              <w:rPr>
                <w:rFonts w:ascii="Arial" w:eastAsia="Calibri" w:hAnsi="Arial" w:cs="Arial"/>
                <w:color w:val="000000"/>
                <w:sz w:val="18"/>
                <w:szCs w:val="18"/>
              </w:rPr>
              <w:t>En el numeral</w:t>
            </w:r>
            <w:r>
              <w:rPr>
                <w:rFonts w:ascii="Arial" w:eastAsia="Calibri" w:hAnsi="Arial" w:cs="Arial"/>
                <w:b/>
                <w:color w:val="000000"/>
                <w:sz w:val="18"/>
                <w:szCs w:val="18"/>
              </w:rPr>
              <w:t xml:space="preserve"> </w:t>
            </w:r>
            <w:r w:rsidRPr="00C045C2">
              <w:rPr>
                <w:rFonts w:ascii="Arial" w:eastAsia="Calibri" w:hAnsi="Arial" w:cs="Arial"/>
                <w:b/>
                <w:color w:val="000000"/>
                <w:sz w:val="18"/>
                <w:szCs w:val="18"/>
              </w:rPr>
              <w:t>X.1.1</w:t>
            </w:r>
            <w:r>
              <w:rPr>
                <w:rFonts w:ascii="Arial" w:eastAsia="Calibri" w:hAnsi="Arial" w:cs="Arial"/>
                <w:b/>
                <w:color w:val="000000"/>
                <w:sz w:val="18"/>
                <w:szCs w:val="18"/>
              </w:rPr>
              <w:t xml:space="preserve"> </w:t>
            </w:r>
            <w:r w:rsidRPr="00C045C2">
              <w:rPr>
                <w:rFonts w:ascii="Arial" w:eastAsia="Calibri" w:hAnsi="Arial" w:cs="Arial"/>
                <w:color w:val="000000"/>
                <w:sz w:val="18"/>
                <w:szCs w:val="18"/>
              </w:rPr>
              <w:t>“Correo electrónico del licitante. Anexo “11”</w:t>
            </w:r>
            <w:r>
              <w:rPr>
                <w:rFonts w:ascii="Arial" w:eastAsia="Calibri" w:hAnsi="Arial" w:cs="Arial"/>
                <w:color w:val="000000"/>
                <w:sz w:val="18"/>
                <w:szCs w:val="18"/>
              </w:rPr>
              <w:t xml:space="preserve">. </w:t>
            </w:r>
            <w:r w:rsidRPr="00C045C2">
              <w:rPr>
                <w:rFonts w:ascii="Arial" w:eastAsia="Calibri" w:hAnsi="Arial" w:cs="Arial"/>
                <w:b/>
                <w:color w:val="000000"/>
                <w:sz w:val="18"/>
                <w:szCs w:val="18"/>
              </w:rPr>
              <w:t>No Presenta.</w:t>
            </w:r>
          </w:p>
          <w:p w14:paraId="1793EDA4" w14:textId="600C92B4" w:rsidR="00584DDA" w:rsidRDefault="00584DDA" w:rsidP="00E13D53">
            <w:pPr>
              <w:jc w:val="both"/>
              <w:rPr>
                <w:rFonts w:ascii="Arial" w:eastAsia="Calibri" w:hAnsi="Arial" w:cs="Arial"/>
                <w:b/>
                <w:color w:val="000000"/>
                <w:sz w:val="18"/>
                <w:szCs w:val="18"/>
              </w:rPr>
            </w:pPr>
          </w:p>
          <w:p w14:paraId="6BD8B4DC" w14:textId="43AC814B" w:rsidR="00C045C2" w:rsidRPr="00C045C2" w:rsidRDefault="00C045C2" w:rsidP="00C045C2">
            <w:pPr>
              <w:jc w:val="both"/>
              <w:rPr>
                <w:rFonts w:ascii="Arial" w:eastAsia="Calibri" w:hAnsi="Arial" w:cs="Arial"/>
                <w:color w:val="000000"/>
                <w:sz w:val="18"/>
                <w:szCs w:val="18"/>
              </w:rPr>
            </w:pPr>
            <w:r w:rsidRPr="00C045C2">
              <w:rPr>
                <w:rFonts w:ascii="Arial" w:eastAsia="Calibri" w:hAnsi="Arial" w:cs="Arial"/>
                <w:color w:val="000000"/>
                <w:sz w:val="18"/>
                <w:szCs w:val="18"/>
              </w:rPr>
              <w:lastRenderedPageBreak/>
              <w:t>En el numeral</w:t>
            </w:r>
            <w:r>
              <w:rPr>
                <w:rFonts w:ascii="Arial" w:eastAsia="Calibri" w:hAnsi="Arial" w:cs="Arial"/>
                <w:b/>
                <w:color w:val="000000"/>
                <w:sz w:val="18"/>
                <w:szCs w:val="18"/>
              </w:rPr>
              <w:t xml:space="preserve"> </w:t>
            </w:r>
            <w:r w:rsidRPr="00C045C2">
              <w:rPr>
                <w:rFonts w:ascii="Arial" w:eastAsia="Calibri" w:hAnsi="Arial" w:cs="Arial"/>
                <w:b/>
                <w:color w:val="000000"/>
                <w:sz w:val="18"/>
                <w:szCs w:val="18"/>
              </w:rPr>
              <w:t xml:space="preserve">X.2.3 </w:t>
            </w:r>
            <w:r w:rsidRPr="00C045C2">
              <w:rPr>
                <w:rFonts w:ascii="Arial" w:eastAsia="Calibri" w:hAnsi="Arial" w:cs="Arial"/>
                <w:color w:val="000000"/>
                <w:sz w:val="18"/>
                <w:szCs w:val="18"/>
              </w:rPr>
              <w:t>“Personas Morales: acta constitutiva de la empresa y el poder del representante legal en copia simple</w:t>
            </w:r>
            <w:r>
              <w:rPr>
                <w:rFonts w:ascii="Arial" w:eastAsia="Calibri" w:hAnsi="Arial" w:cs="Arial"/>
                <w:color w:val="000000"/>
                <w:sz w:val="18"/>
                <w:szCs w:val="18"/>
              </w:rPr>
              <w:t xml:space="preserve">” </w:t>
            </w:r>
            <w:r w:rsidRPr="00C045C2">
              <w:rPr>
                <w:rFonts w:ascii="Arial" w:eastAsia="Calibri" w:hAnsi="Arial" w:cs="Arial"/>
                <w:b/>
                <w:color w:val="000000"/>
                <w:sz w:val="18"/>
                <w:szCs w:val="18"/>
              </w:rPr>
              <w:t>El licitante, no presentó acta constitutiva de la empresa, ni el poder del representante legal, y en su lugar, tampoco presentó la Constancia de Proveedor vigente del 2026.</w:t>
            </w:r>
          </w:p>
          <w:p w14:paraId="5D64DAC1" w14:textId="01291661" w:rsidR="00C045C2" w:rsidRDefault="00C045C2" w:rsidP="00E13D53">
            <w:pPr>
              <w:jc w:val="both"/>
              <w:rPr>
                <w:rFonts w:ascii="Arial" w:eastAsia="Calibri" w:hAnsi="Arial" w:cs="Arial"/>
                <w:b/>
                <w:color w:val="000000"/>
                <w:sz w:val="18"/>
                <w:szCs w:val="18"/>
              </w:rPr>
            </w:pPr>
          </w:p>
          <w:p w14:paraId="204C28CF" w14:textId="41015107" w:rsidR="00C045C2" w:rsidRDefault="00C045C2" w:rsidP="00E13D53">
            <w:pPr>
              <w:jc w:val="both"/>
              <w:rPr>
                <w:rFonts w:ascii="Arial" w:eastAsia="Calibri" w:hAnsi="Arial" w:cs="Arial"/>
                <w:b/>
                <w:color w:val="000000"/>
                <w:sz w:val="18"/>
                <w:szCs w:val="18"/>
              </w:rPr>
            </w:pPr>
            <w:r w:rsidRPr="00C045C2">
              <w:rPr>
                <w:rFonts w:ascii="Arial" w:eastAsia="Calibri" w:hAnsi="Arial" w:cs="Arial"/>
                <w:color w:val="000000"/>
                <w:sz w:val="18"/>
                <w:szCs w:val="18"/>
              </w:rPr>
              <w:t>En el numeral</w:t>
            </w:r>
            <w:r>
              <w:rPr>
                <w:rFonts w:ascii="Arial" w:eastAsia="Calibri" w:hAnsi="Arial" w:cs="Arial"/>
                <w:b/>
                <w:color w:val="000000"/>
                <w:sz w:val="18"/>
                <w:szCs w:val="18"/>
              </w:rPr>
              <w:t xml:space="preserve"> </w:t>
            </w:r>
            <w:r w:rsidRPr="00C045C2">
              <w:rPr>
                <w:rFonts w:ascii="Arial" w:eastAsia="Calibri" w:hAnsi="Arial" w:cs="Arial"/>
                <w:b/>
                <w:color w:val="000000"/>
                <w:sz w:val="18"/>
                <w:szCs w:val="18"/>
              </w:rPr>
              <w:t xml:space="preserve">X.2.7 </w:t>
            </w:r>
            <w:r w:rsidRPr="00C045C2">
              <w:rPr>
                <w:rFonts w:ascii="Arial" w:eastAsia="Calibri" w:hAnsi="Arial" w:cs="Arial"/>
                <w:color w:val="000000"/>
                <w:sz w:val="18"/>
                <w:szCs w:val="18"/>
              </w:rPr>
              <w:t>“Opinión del Cumplimiento de Obligaciones fiscales en materia de Seguridad Social”</w:t>
            </w:r>
            <w:r>
              <w:rPr>
                <w:rFonts w:ascii="Arial" w:eastAsia="Calibri" w:hAnsi="Arial" w:cs="Arial"/>
                <w:color w:val="000000"/>
                <w:sz w:val="18"/>
                <w:szCs w:val="18"/>
              </w:rPr>
              <w:t xml:space="preserve">. </w:t>
            </w:r>
            <w:r w:rsidRPr="00C045C2">
              <w:rPr>
                <w:rFonts w:ascii="Arial" w:eastAsia="Calibri" w:hAnsi="Arial" w:cs="Arial"/>
                <w:b/>
                <w:color w:val="000000"/>
                <w:sz w:val="18"/>
                <w:szCs w:val="18"/>
              </w:rPr>
              <w:t>Si bien se presenta la constancia de cumplimiento en sentido positivo, también lo es que no se encuentra vigente, toda vez que se solicitó de fecha 17 de marzo de 2026 y se presenta con fecha 03 de marzo de 2026</w:t>
            </w:r>
            <w:r>
              <w:rPr>
                <w:rFonts w:ascii="Arial" w:eastAsia="Calibri" w:hAnsi="Arial" w:cs="Arial"/>
                <w:b/>
                <w:color w:val="000000"/>
                <w:sz w:val="18"/>
                <w:szCs w:val="18"/>
              </w:rPr>
              <w:t>.</w:t>
            </w:r>
          </w:p>
          <w:p w14:paraId="6A8E504F" w14:textId="70ABCD93" w:rsidR="0047062E" w:rsidRDefault="0047062E" w:rsidP="00E13D53">
            <w:pPr>
              <w:jc w:val="both"/>
              <w:rPr>
                <w:rFonts w:ascii="Arial" w:eastAsia="Calibri" w:hAnsi="Arial" w:cs="Arial"/>
                <w:b/>
                <w:color w:val="000000"/>
                <w:sz w:val="18"/>
                <w:szCs w:val="18"/>
              </w:rPr>
            </w:pPr>
          </w:p>
          <w:p w14:paraId="09FA694E" w14:textId="10D53D60" w:rsidR="0047062E" w:rsidRDefault="0047062E" w:rsidP="00E13D53">
            <w:pPr>
              <w:jc w:val="both"/>
              <w:rPr>
                <w:rFonts w:ascii="Arial" w:eastAsia="Calibri" w:hAnsi="Arial" w:cs="Arial"/>
                <w:b/>
                <w:color w:val="000000"/>
                <w:sz w:val="18"/>
                <w:szCs w:val="18"/>
              </w:rPr>
            </w:pPr>
            <w:r w:rsidRPr="00C045C2">
              <w:rPr>
                <w:rFonts w:ascii="Arial" w:eastAsia="Calibri" w:hAnsi="Arial" w:cs="Arial"/>
                <w:color w:val="000000"/>
                <w:sz w:val="18"/>
                <w:szCs w:val="18"/>
              </w:rPr>
              <w:t>En el numeral</w:t>
            </w:r>
            <w:r>
              <w:rPr>
                <w:rFonts w:ascii="Arial" w:eastAsia="Calibri" w:hAnsi="Arial" w:cs="Arial"/>
                <w:b/>
                <w:color w:val="000000"/>
                <w:sz w:val="18"/>
                <w:szCs w:val="18"/>
              </w:rPr>
              <w:t xml:space="preserve"> </w:t>
            </w:r>
            <w:r w:rsidRPr="0047062E">
              <w:rPr>
                <w:rFonts w:ascii="Arial" w:eastAsia="Calibri" w:hAnsi="Arial" w:cs="Arial"/>
                <w:b/>
                <w:color w:val="000000"/>
                <w:sz w:val="18"/>
                <w:szCs w:val="18"/>
              </w:rPr>
              <w:t>X.2.8</w:t>
            </w:r>
            <w:r w:rsidRPr="00C045C2">
              <w:rPr>
                <w:rFonts w:ascii="Arial" w:eastAsia="Calibri" w:hAnsi="Arial" w:cs="Arial"/>
                <w:b/>
                <w:color w:val="000000"/>
                <w:sz w:val="18"/>
                <w:szCs w:val="18"/>
              </w:rPr>
              <w:t xml:space="preserve"> </w:t>
            </w:r>
            <w:r w:rsidRPr="00C045C2">
              <w:rPr>
                <w:rFonts w:ascii="Arial" w:eastAsia="Calibri" w:hAnsi="Arial" w:cs="Arial"/>
                <w:color w:val="000000"/>
                <w:sz w:val="18"/>
                <w:szCs w:val="18"/>
              </w:rPr>
              <w:t>“</w:t>
            </w:r>
            <w:r w:rsidRPr="0047062E">
              <w:rPr>
                <w:rFonts w:ascii="Arial" w:eastAsia="Calibri" w:hAnsi="Arial" w:cs="Arial"/>
                <w:color w:val="000000"/>
                <w:sz w:val="18"/>
                <w:szCs w:val="18"/>
              </w:rPr>
              <w:t>Constancia de situación fiscal del INFONAVIT</w:t>
            </w:r>
            <w:r w:rsidRPr="00C045C2">
              <w:rPr>
                <w:rFonts w:ascii="Arial" w:eastAsia="Calibri" w:hAnsi="Arial" w:cs="Arial"/>
                <w:color w:val="000000"/>
                <w:sz w:val="18"/>
                <w:szCs w:val="18"/>
              </w:rPr>
              <w:t>”</w:t>
            </w:r>
            <w:r>
              <w:rPr>
                <w:rFonts w:ascii="Arial" w:eastAsia="Calibri" w:hAnsi="Arial" w:cs="Arial"/>
                <w:color w:val="000000"/>
                <w:sz w:val="18"/>
                <w:szCs w:val="18"/>
              </w:rPr>
              <w:t xml:space="preserve">. </w:t>
            </w:r>
            <w:r>
              <w:rPr>
                <w:rFonts w:ascii="Arial" w:eastAsia="Calibri" w:hAnsi="Arial" w:cs="Arial"/>
                <w:b/>
                <w:color w:val="000000"/>
                <w:sz w:val="18"/>
                <w:szCs w:val="18"/>
              </w:rPr>
              <w:t xml:space="preserve">No </w:t>
            </w:r>
            <w:r w:rsidRPr="00C045C2">
              <w:rPr>
                <w:rFonts w:ascii="Arial" w:eastAsia="Calibri" w:hAnsi="Arial" w:cs="Arial"/>
                <w:b/>
                <w:color w:val="000000"/>
                <w:sz w:val="18"/>
                <w:szCs w:val="18"/>
              </w:rPr>
              <w:t>presenta</w:t>
            </w:r>
            <w:r>
              <w:rPr>
                <w:rFonts w:ascii="Arial" w:eastAsia="Calibri" w:hAnsi="Arial" w:cs="Arial"/>
                <w:b/>
                <w:color w:val="000000"/>
                <w:sz w:val="18"/>
                <w:szCs w:val="18"/>
              </w:rPr>
              <w:t>.</w:t>
            </w:r>
          </w:p>
          <w:p w14:paraId="5FA056F4" w14:textId="2534A8A2" w:rsidR="0047062E" w:rsidRDefault="0047062E" w:rsidP="00E13D53">
            <w:pPr>
              <w:jc w:val="both"/>
              <w:rPr>
                <w:rFonts w:ascii="Arial" w:eastAsia="Calibri" w:hAnsi="Arial" w:cs="Arial"/>
                <w:b/>
                <w:color w:val="000000"/>
                <w:sz w:val="18"/>
                <w:szCs w:val="18"/>
              </w:rPr>
            </w:pPr>
          </w:p>
          <w:p w14:paraId="123FE6BA" w14:textId="6145F113" w:rsidR="0047062E" w:rsidRDefault="0047062E" w:rsidP="0047062E">
            <w:pPr>
              <w:jc w:val="both"/>
              <w:rPr>
                <w:rFonts w:ascii="Arial" w:eastAsia="Calibri" w:hAnsi="Arial" w:cs="Arial"/>
                <w:b/>
                <w:color w:val="000000"/>
                <w:sz w:val="18"/>
                <w:szCs w:val="18"/>
              </w:rPr>
            </w:pPr>
            <w:r w:rsidRPr="00C045C2">
              <w:rPr>
                <w:rFonts w:ascii="Arial" w:eastAsia="Calibri" w:hAnsi="Arial" w:cs="Arial"/>
                <w:color w:val="000000"/>
                <w:sz w:val="18"/>
                <w:szCs w:val="18"/>
              </w:rPr>
              <w:t>En el numeral</w:t>
            </w:r>
            <w:r>
              <w:rPr>
                <w:rFonts w:ascii="Arial" w:eastAsia="Calibri" w:hAnsi="Arial" w:cs="Arial"/>
                <w:b/>
                <w:color w:val="000000"/>
                <w:sz w:val="18"/>
                <w:szCs w:val="18"/>
              </w:rPr>
              <w:t xml:space="preserve"> </w:t>
            </w:r>
            <w:r w:rsidRPr="0047062E">
              <w:rPr>
                <w:rFonts w:ascii="Arial" w:eastAsia="Calibri" w:hAnsi="Arial" w:cs="Arial"/>
                <w:b/>
                <w:color w:val="000000"/>
                <w:sz w:val="18"/>
                <w:szCs w:val="18"/>
              </w:rPr>
              <w:t>X.</w:t>
            </w:r>
            <w:r>
              <w:rPr>
                <w:rFonts w:ascii="Arial" w:eastAsia="Calibri" w:hAnsi="Arial" w:cs="Arial"/>
                <w:b/>
                <w:color w:val="000000"/>
                <w:sz w:val="18"/>
                <w:szCs w:val="18"/>
              </w:rPr>
              <w:t>5</w:t>
            </w:r>
            <w:r w:rsidRPr="00C045C2">
              <w:rPr>
                <w:rFonts w:ascii="Arial" w:eastAsia="Calibri" w:hAnsi="Arial" w:cs="Arial"/>
                <w:b/>
                <w:color w:val="000000"/>
                <w:sz w:val="18"/>
                <w:szCs w:val="18"/>
              </w:rPr>
              <w:t xml:space="preserve"> </w:t>
            </w:r>
            <w:r w:rsidRPr="00C045C2">
              <w:rPr>
                <w:rFonts w:ascii="Arial" w:eastAsia="Calibri" w:hAnsi="Arial" w:cs="Arial"/>
                <w:color w:val="000000"/>
                <w:sz w:val="18"/>
                <w:szCs w:val="18"/>
              </w:rPr>
              <w:t>“</w:t>
            </w:r>
            <w:r w:rsidRPr="0047062E">
              <w:rPr>
                <w:rFonts w:ascii="Arial" w:eastAsia="Calibri" w:hAnsi="Arial" w:cs="Arial"/>
                <w:color w:val="000000"/>
                <w:sz w:val="18"/>
                <w:szCs w:val="18"/>
              </w:rPr>
              <w:t>Formato de Fianza Anexo “9”</w:t>
            </w:r>
            <w:r>
              <w:rPr>
                <w:rFonts w:ascii="Arial" w:eastAsia="Calibri" w:hAnsi="Arial" w:cs="Arial"/>
                <w:color w:val="000000"/>
                <w:sz w:val="18"/>
                <w:szCs w:val="18"/>
              </w:rPr>
              <w:t xml:space="preserve">. </w:t>
            </w:r>
            <w:r>
              <w:rPr>
                <w:rFonts w:ascii="Arial" w:eastAsia="Calibri" w:hAnsi="Arial" w:cs="Arial"/>
                <w:b/>
                <w:color w:val="000000"/>
                <w:sz w:val="18"/>
                <w:szCs w:val="18"/>
              </w:rPr>
              <w:t xml:space="preserve">No </w:t>
            </w:r>
            <w:r w:rsidRPr="00C045C2">
              <w:rPr>
                <w:rFonts w:ascii="Arial" w:eastAsia="Calibri" w:hAnsi="Arial" w:cs="Arial"/>
                <w:b/>
                <w:color w:val="000000"/>
                <w:sz w:val="18"/>
                <w:szCs w:val="18"/>
              </w:rPr>
              <w:t>presenta</w:t>
            </w:r>
            <w:r>
              <w:rPr>
                <w:rFonts w:ascii="Arial" w:eastAsia="Calibri" w:hAnsi="Arial" w:cs="Arial"/>
                <w:b/>
                <w:color w:val="000000"/>
                <w:sz w:val="18"/>
                <w:szCs w:val="18"/>
              </w:rPr>
              <w:t>.</w:t>
            </w:r>
          </w:p>
          <w:p w14:paraId="533E570B" w14:textId="199E257A" w:rsidR="0047062E" w:rsidRDefault="0047062E" w:rsidP="0047062E">
            <w:pPr>
              <w:jc w:val="both"/>
              <w:rPr>
                <w:rFonts w:ascii="Arial" w:eastAsia="Calibri" w:hAnsi="Arial" w:cs="Arial"/>
                <w:b/>
                <w:color w:val="000000"/>
                <w:sz w:val="18"/>
                <w:szCs w:val="18"/>
              </w:rPr>
            </w:pPr>
          </w:p>
          <w:p w14:paraId="55F16E92" w14:textId="32FF45CC" w:rsidR="0047062E" w:rsidRDefault="00D93144" w:rsidP="0047062E">
            <w:pPr>
              <w:jc w:val="both"/>
              <w:rPr>
                <w:rFonts w:ascii="Arial" w:eastAsia="Calibri" w:hAnsi="Arial" w:cs="Arial"/>
                <w:b/>
                <w:color w:val="000000"/>
                <w:sz w:val="18"/>
                <w:szCs w:val="18"/>
              </w:rPr>
            </w:pPr>
            <w:r>
              <w:rPr>
                <w:rFonts w:ascii="Arial" w:eastAsia="Calibri" w:hAnsi="Arial" w:cs="Arial"/>
                <w:b/>
                <w:color w:val="000000"/>
                <w:sz w:val="18"/>
                <w:szCs w:val="18"/>
              </w:rPr>
              <w:t xml:space="preserve">Omisiones y observaciones que quedaron </w:t>
            </w:r>
            <w:r w:rsidRPr="00D93144">
              <w:rPr>
                <w:rFonts w:ascii="Arial" w:eastAsia="Calibri" w:hAnsi="Arial" w:cs="Arial"/>
                <w:b/>
                <w:color w:val="000000"/>
                <w:sz w:val="18"/>
                <w:szCs w:val="18"/>
              </w:rPr>
              <w:t>señalada</w:t>
            </w:r>
            <w:r>
              <w:rPr>
                <w:rFonts w:ascii="Arial" w:eastAsia="Calibri" w:hAnsi="Arial" w:cs="Arial"/>
                <w:b/>
                <w:color w:val="000000"/>
                <w:sz w:val="18"/>
                <w:szCs w:val="18"/>
              </w:rPr>
              <w:t>s</w:t>
            </w:r>
            <w:r w:rsidRPr="00D93144">
              <w:rPr>
                <w:rFonts w:ascii="Arial" w:eastAsia="Calibri" w:hAnsi="Arial" w:cs="Arial"/>
                <w:b/>
                <w:color w:val="000000"/>
                <w:sz w:val="18"/>
                <w:szCs w:val="18"/>
              </w:rPr>
              <w:t xml:space="preserve"> expresamente en el Anexo “1” Documentación Técnica y Administrativa </w:t>
            </w:r>
            <w:r>
              <w:rPr>
                <w:rFonts w:ascii="Arial" w:eastAsia="Calibri" w:hAnsi="Arial" w:cs="Arial"/>
                <w:b/>
                <w:color w:val="000000"/>
                <w:sz w:val="18"/>
                <w:szCs w:val="18"/>
              </w:rPr>
              <w:t>e</w:t>
            </w:r>
            <w:r w:rsidR="0030184C">
              <w:rPr>
                <w:rFonts w:ascii="Arial" w:eastAsia="Calibri" w:hAnsi="Arial" w:cs="Arial"/>
                <w:b/>
                <w:color w:val="000000"/>
                <w:sz w:val="18"/>
                <w:szCs w:val="18"/>
              </w:rPr>
              <w:t xml:space="preserve">n el acto de presentación y apertura de propuestas </w:t>
            </w:r>
            <w:r w:rsidRPr="00D93144">
              <w:rPr>
                <w:rFonts w:ascii="Arial" w:eastAsia="Calibri" w:hAnsi="Arial" w:cs="Arial"/>
                <w:b/>
                <w:color w:val="000000"/>
                <w:sz w:val="18"/>
                <w:szCs w:val="18"/>
              </w:rPr>
              <w:t xml:space="preserve">como </w:t>
            </w:r>
            <w:r>
              <w:rPr>
                <w:rFonts w:ascii="Arial" w:eastAsia="Calibri" w:hAnsi="Arial" w:cs="Arial"/>
                <w:b/>
                <w:color w:val="000000"/>
                <w:sz w:val="18"/>
                <w:szCs w:val="18"/>
              </w:rPr>
              <w:t xml:space="preserve">“No Presenta” y </w:t>
            </w:r>
            <w:r w:rsidRPr="00D93144">
              <w:rPr>
                <w:rFonts w:ascii="Arial" w:eastAsia="Calibri" w:hAnsi="Arial" w:cs="Arial"/>
                <w:b/>
                <w:color w:val="000000"/>
                <w:sz w:val="18"/>
                <w:szCs w:val="18"/>
              </w:rPr>
              <w:t>“</w:t>
            </w:r>
            <w:r>
              <w:rPr>
                <w:rFonts w:ascii="Arial" w:eastAsia="Calibri" w:hAnsi="Arial" w:cs="Arial"/>
                <w:b/>
                <w:color w:val="000000"/>
                <w:sz w:val="18"/>
                <w:szCs w:val="18"/>
              </w:rPr>
              <w:t xml:space="preserve">En </w:t>
            </w:r>
            <w:r w:rsidRPr="00D93144">
              <w:rPr>
                <w:rFonts w:ascii="Arial" w:eastAsia="Calibri" w:hAnsi="Arial" w:cs="Arial"/>
                <w:b/>
                <w:color w:val="000000"/>
                <w:sz w:val="18"/>
                <w:szCs w:val="18"/>
              </w:rPr>
              <w:t xml:space="preserve">Revisión”, por lo </w:t>
            </w:r>
            <w:proofErr w:type="gramStart"/>
            <w:r w:rsidRPr="00D93144">
              <w:rPr>
                <w:rFonts w:ascii="Arial" w:eastAsia="Calibri" w:hAnsi="Arial" w:cs="Arial"/>
                <w:b/>
                <w:color w:val="000000"/>
                <w:sz w:val="18"/>
                <w:szCs w:val="18"/>
              </w:rPr>
              <w:t>que</w:t>
            </w:r>
            <w:proofErr w:type="gramEnd"/>
            <w:r w:rsidRPr="00D93144">
              <w:rPr>
                <w:rFonts w:ascii="Arial" w:eastAsia="Calibri" w:hAnsi="Arial" w:cs="Arial"/>
                <w:b/>
                <w:color w:val="000000"/>
                <w:sz w:val="18"/>
                <w:szCs w:val="18"/>
              </w:rPr>
              <w:t xml:space="preserve"> al llevar a cabo la revisión </w:t>
            </w:r>
            <w:r w:rsidR="0030184C">
              <w:rPr>
                <w:rFonts w:ascii="Arial" w:eastAsia="Calibri" w:hAnsi="Arial" w:cs="Arial"/>
                <w:b/>
                <w:color w:val="000000"/>
                <w:sz w:val="18"/>
                <w:szCs w:val="18"/>
              </w:rPr>
              <w:t xml:space="preserve">técnica y </w:t>
            </w:r>
            <w:r w:rsidRPr="00D93144">
              <w:rPr>
                <w:rFonts w:ascii="Arial" w:eastAsia="Calibri" w:hAnsi="Arial" w:cs="Arial"/>
                <w:b/>
                <w:color w:val="000000"/>
                <w:sz w:val="18"/>
                <w:szCs w:val="18"/>
              </w:rPr>
              <w:t>administrativa a detalle, se corrobora</w:t>
            </w:r>
            <w:r w:rsidR="0030184C">
              <w:rPr>
                <w:rFonts w:ascii="Arial" w:eastAsia="Calibri" w:hAnsi="Arial" w:cs="Arial"/>
                <w:b/>
                <w:color w:val="000000"/>
                <w:sz w:val="18"/>
                <w:szCs w:val="18"/>
              </w:rPr>
              <w:t>n</w:t>
            </w:r>
            <w:r w:rsidRPr="00D93144">
              <w:rPr>
                <w:rFonts w:ascii="Arial" w:eastAsia="Calibri" w:hAnsi="Arial" w:cs="Arial"/>
                <w:b/>
                <w:color w:val="000000"/>
                <w:sz w:val="18"/>
                <w:szCs w:val="18"/>
              </w:rPr>
              <w:t xml:space="preserve"> </w:t>
            </w:r>
            <w:r w:rsidR="0030184C">
              <w:rPr>
                <w:rFonts w:ascii="Arial" w:eastAsia="Calibri" w:hAnsi="Arial" w:cs="Arial"/>
                <w:b/>
                <w:color w:val="000000"/>
                <w:sz w:val="18"/>
                <w:szCs w:val="18"/>
              </w:rPr>
              <w:t>las omisiones y los</w:t>
            </w:r>
            <w:r w:rsidRPr="00D93144">
              <w:rPr>
                <w:rFonts w:ascii="Arial" w:eastAsia="Calibri" w:hAnsi="Arial" w:cs="Arial"/>
                <w:b/>
                <w:color w:val="000000"/>
                <w:sz w:val="18"/>
                <w:szCs w:val="18"/>
              </w:rPr>
              <w:t xml:space="preserve"> incumplimiento</w:t>
            </w:r>
            <w:r w:rsidR="0030184C">
              <w:rPr>
                <w:rFonts w:ascii="Arial" w:eastAsia="Calibri" w:hAnsi="Arial" w:cs="Arial"/>
                <w:b/>
                <w:color w:val="000000"/>
                <w:sz w:val="18"/>
                <w:szCs w:val="18"/>
              </w:rPr>
              <w:t>s</w:t>
            </w:r>
            <w:r w:rsidRPr="00D93144">
              <w:rPr>
                <w:rFonts w:ascii="Arial" w:eastAsia="Calibri" w:hAnsi="Arial" w:cs="Arial"/>
                <w:b/>
                <w:color w:val="000000"/>
                <w:sz w:val="18"/>
                <w:szCs w:val="18"/>
              </w:rPr>
              <w:t xml:space="preserve">.   </w:t>
            </w:r>
          </w:p>
          <w:p w14:paraId="70360818" w14:textId="062561AE" w:rsidR="0047062E" w:rsidRDefault="0047062E" w:rsidP="00E13D53">
            <w:pPr>
              <w:jc w:val="both"/>
              <w:rPr>
                <w:rFonts w:ascii="Arial" w:eastAsia="Calibri" w:hAnsi="Arial" w:cs="Arial"/>
                <w:b/>
                <w:color w:val="000000"/>
                <w:sz w:val="18"/>
                <w:szCs w:val="18"/>
              </w:rPr>
            </w:pPr>
          </w:p>
          <w:p w14:paraId="6320F706" w14:textId="16A92890" w:rsidR="0030184C" w:rsidRPr="0030184C" w:rsidRDefault="0030184C" w:rsidP="00E13D53">
            <w:pPr>
              <w:jc w:val="both"/>
              <w:rPr>
                <w:rFonts w:ascii="Arial" w:eastAsia="Calibri" w:hAnsi="Arial" w:cs="Arial"/>
                <w:b/>
                <w:color w:val="000000"/>
                <w:szCs w:val="18"/>
              </w:rPr>
            </w:pPr>
            <w:r w:rsidRPr="0030184C">
              <w:rPr>
                <w:rFonts w:ascii="Arial" w:hAnsi="Arial" w:cs="Arial"/>
                <w:sz w:val="16"/>
                <w:szCs w:val="16"/>
              </w:rPr>
              <w:t xml:space="preserve">Al corroborarse los incumplimientos antes señalados, se determina: “XIII. DESECHAMIENTO DE PROPUESTAS” XIII.1, XIII.12 y XIII.13, en donde se menciona que la convocante desechará las propuestas de los licitantes de conformidad al artículo 50 fracción XV y 57 de la Ley, señalando algunas de las siguientes situaciones: El incumplimiento de alguno de los requisitos establecidos en estas bases y sus anexos; cuando se advierta que el licitante no se encuentra al corriente de sus obligaciones fiscales ante el SAT, IMSS, INFONAVIT o Secretaría de Finanzas del Estado de Aguascalientes; o no sea posible determinar si tiene o no créditos fiscales a su cargo, firmes o no; al no haber exhibido las Opiniones o Constancias de cumplimiento respectivas, Las opiniones de cumplimientos de obligaciones fiscales SAT, IMSS, SEFI, que no se puedan verificar en los sistemas gubernamentales por faltarle algún requisito, si son expedidas en sentido negativo, o por cualquier causa que impida su validación por lo que de conformidad a los incumplimientos manifestados,  conforme a lo señalado en el artículo 55 y 56 de la Ley de las bases de la presente licitación, se realiza el </w:t>
            </w:r>
            <w:r w:rsidRPr="0030184C">
              <w:rPr>
                <w:rFonts w:ascii="Arial" w:hAnsi="Arial" w:cs="Arial"/>
                <w:b/>
                <w:sz w:val="16"/>
                <w:szCs w:val="16"/>
              </w:rPr>
              <w:t>desechamiento de manera general, del licitante MESDIMEX, S.A. DE C.V.</w:t>
            </w:r>
          </w:p>
          <w:p w14:paraId="6E4D7A89" w14:textId="77777777" w:rsidR="0030184C" w:rsidRPr="0030184C" w:rsidRDefault="0030184C" w:rsidP="00E13D53">
            <w:pPr>
              <w:jc w:val="both"/>
              <w:rPr>
                <w:rFonts w:ascii="Arial" w:eastAsia="Calibri" w:hAnsi="Arial" w:cs="Arial"/>
                <w:b/>
                <w:color w:val="000000"/>
                <w:szCs w:val="18"/>
              </w:rPr>
            </w:pPr>
          </w:p>
          <w:p w14:paraId="3724793A" w14:textId="3447DC8B" w:rsidR="00E13D53" w:rsidRPr="004E082B" w:rsidRDefault="00E13D53" w:rsidP="00E13D53">
            <w:pPr>
              <w:jc w:val="both"/>
              <w:rPr>
                <w:rFonts w:ascii="Arial" w:hAnsi="Arial" w:cs="Arial"/>
                <w:b/>
                <w:sz w:val="14"/>
                <w:szCs w:val="16"/>
              </w:rPr>
            </w:pPr>
            <w:r w:rsidRPr="004E082B">
              <w:rPr>
                <w:rFonts w:ascii="Arial" w:hAnsi="Arial" w:cs="Arial"/>
                <w:sz w:val="14"/>
                <w:szCs w:val="16"/>
              </w:rPr>
              <w:t xml:space="preserve">Revisión Técnica realizada por el </w:t>
            </w:r>
            <w:r w:rsidRPr="00C54D49">
              <w:rPr>
                <w:rFonts w:ascii="Arial" w:hAnsi="Arial" w:cs="Arial"/>
                <w:sz w:val="14"/>
                <w:szCs w:val="16"/>
              </w:rPr>
              <w:t>Dr. Mario Eduardo Zermeño de León, Director General de Infraestructura Universitaria, el Lic. en B.G.C. José Samuel García Esparza, Jefe del Depar</w:t>
            </w:r>
            <w:r w:rsidR="00C35A88">
              <w:rPr>
                <w:rFonts w:ascii="Arial" w:hAnsi="Arial" w:cs="Arial"/>
                <w:sz w:val="14"/>
                <w:szCs w:val="16"/>
              </w:rPr>
              <w:t xml:space="preserve">tamento de Servicios Generales y </w:t>
            </w:r>
            <w:r w:rsidRPr="00C54D49">
              <w:rPr>
                <w:rFonts w:ascii="Arial" w:hAnsi="Arial" w:cs="Arial"/>
                <w:sz w:val="14"/>
                <w:szCs w:val="16"/>
              </w:rPr>
              <w:t xml:space="preserve">el Lic. Luis Alberto González </w:t>
            </w:r>
            <w:proofErr w:type="spellStart"/>
            <w:r w:rsidRPr="00C54D49">
              <w:rPr>
                <w:rFonts w:ascii="Arial" w:hAnsi="Arial" w:cs="Arial"/>
                <w:sz w:val="14"/>
                <w:szCs w:val="16"/>
              </w:rPr>
              <w:t>González</w:t>
            </w:r>
            <w:proofErr w:type="spellEnd"/>
            <w:r w:rsidRPr="00C54D49">
              <w:rPr>
                <w:rFonts w:ascii="Arial" w:hAnsi="Arial" w:cs="Arial"/>
                <w:sz w:val="14"/>
                <w:szCs w:val="16"/>
              </w:rPr>
              <w:t xml:space="preserve">, Jefe de La Sección de Servicios, </w:t>
            </w:r>
            <w:r w:rsidRPr="004E082B">
              <w:rPr>
                <w:rFonts w:ascii="Arial" w:hAnsi="Arial" w:cs="Arial"/>
                <w:sz w:val="14"/>
                <w:szCs w:val="16"/>
              </w:rPr>
              <w:t xml:space="preserve">conforme a los anexos de la Convocatoria </w:t>
            </w:r>
            <w:r>
              <w:rPr>
                <w:rFonts w:ascii="Arial" w:hAnsi="Arial" w:cs="Arial"/>
                <w:b/>
                <w:sz w:val="14"/>
                <w:szCs w:val="16"/>
              </w:rPr>
              <w:t>LPN 901045968-009</w:t>
            </w:r>
            <w:r w:rsidRPr="004E082B">
              <w:rPr>
                <w:rFonts w:ascii="Arial" w:hAnsi="Arial" w:cs="Arial"/>
                <w:b/>
                <w:sz w:val="14"/>
                <w:szCs w:val="16"/>
              </w:rPr>
              <w:t>-2026.</w:t>
            </w:r>
          </w:p>
          <w:p w14:paraId="0D4B7679" w14:textId="77777777" w:rsidR="00E13D53" w:rsidRPr="001A525A" w:rsidRDefault="00E13D53" w:rsidP="00E13D53">
            <w:pPr>
              <w:jc w:val="both"/>
              <w:rPr>
                <w:rFonts w:ascii="Arial" w:hAnsi="Arial" w:cs="Arial"/>
                <w:b/>
                <w:sz w:val="14"/>
                <w:szCs w:val="16"/>
              </w:rPr>
            </w:pPr>
          </w:p>
          <w:p w14:paraId="33E368CA" w14:textId="230CAF9D" w:rsidR="00E13D53" w:rsidRPr="00CB6725" w:rsidRDefault="00E13D53" w:rsidP="00E13D53">
            <w:pPr>
              <w:spacing w:line="276" w:lineRule="auto"/>
              <w:jc w:val="both"/>
              <w:rPr>
                <w:rFonts w:ascii="Arial" w:hAnsi="Arial" w:cs="Arial"/>
                <w:b/>
                <w:sz w:val="18"/>
                <w:szCs w:val="16"/>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bl>
    <w:p w14:paraId="48105D0D" w14:textId="19FC0D39" w:rsidR="00F77EF4" w:rsidRPr="00F77EF4" w:rsidRDefault="00F77EF4" w:rsidP="007962ED">
      <w:pPr>
        <w:pStyle w:val="Sangradetextonormal"/>
        <w:ind w:left="0"/>
        <w:jc w:val="both"/>
        <w:rPr>
          <w:rFonts w:ascii="Arial" w:hAnsi="Arial" w:cs="Arial"/>
          <w:sz w:val="18"/>
          <w:szCs w:val="18"/>
          <w:lang w:val="es-ES"/>
        </w:rPr>
      </w:pPr>
      <w:r>
        <w:rPr>
          <w:rFonts w:ascii="Arial" w:hAnsi="Arial" w:cs="Arial"/>
          <w:sz w:val="18"/>
          <w:szCs w:val="18"/>
        </w:rPr>
        <w:lastRenderedPageBreak/>
        <w:t>--------------------------------------------------------------------------------------------------------------------------------------------------</w:t>
      </w:r>
    </w:p>
    <w:p w14:paraId="39CF90F8" w14:textId="1BAF0565" w:rsidR="000F2532" w:rsidRPr="000F2532" w:rsidRDefault="00463872" w:rsidP="000F2532">
      <w:pPr>
        <w:tabs>
          <w:tab w:val="left" w:pos="0"/>
        </w:tabs>
        <w:ind w:right="49"/>
        <w:jc w:val="both"/>
        <w:rPr>
          <w:rFonts w:ascii="Arial" w:hAnsi="Arial" w:cs="Arial"/>
          <w:i/>
          <w:sz w:val="18"/>
          <w:szCs w:val="18"/>
        </w:rPr>
      </w:pPr>
      <w:r>
        <w:rPr>
          <w:rFonts w:ascii="Arial" w:hAnsi="Arial" w:cs="Arial"/>
          <w:sz w:val="18"/>
          <w:szCs w:val="18"/>
        </w:rPr>
        <w:t xml:space="preserve">Conforme a las facultades </w:t>
      </w:r>
      <w:r w:rsidRPr="003F35B0">
        <w:rPr>
          <w:rFonts w:ascii="Arial" w:hAnsi="Arial" w:cs="Arial"/>
          <w:sz w:val="18"/>
          <w:szCs w:val="18"/>
        </w:rPr>
        <w:t xml:space="preserve">señaladas y con base a la revisión técnica, económica y administrativa, tomando en cuenta que la adjudicación se realiza conforme a lo establecido en el numeral IX de la Convocatoria, </w:t>
      </w:r>
      <w:r w:rsidR="000F2532" w:rsidRPr="000F2532">
        <w:rPr>
          <w:rFonts w:ascii="Arial" w:hAnsi="Arial" w:cs="Arial"/>
          <w:i/>
          <w:sz w:val="18"/>
          <w:szCs w:val="18"/>
        </w:rPr>
        <w:t xml:space="preserve">“La adjudicación en esta licitación será de la siguiente manera: </w:t>
      </w:r>
      <w:r w:rsidR="00F90590" w:rsidRPr="003251DD">
        <w:rPr>
          <w:rFonts w:ascii="Arial" w:hAnsi="Arial" w:cs="Arial"/>
          <w:b/>
          <w:i/>
          <w:sz w:val="18"/>
          <w:szCs w:val="18"/>
        </w:rPr>
        <w:t xml:space="preserve">Las Partidas 1 a 17 y 24, los servicios se adjudicarán por partida individual </w:t>
      </w:r>
      <w:r w:rsidR="00F90590" w:rsidRPr="00F90590">
        <w:rPr>
          <w:rFonts w:ascii="Arial" w:hAnsi="Arial" w:cs="Arial"/>
          <w:i/>
          <w:sz w:val="18"/>
          <w:szCs w:val="18"/>
        </w:rPr>
        <w:t xml:space="preserve">(incluyendo su subpartida en el caso de aplicar), utilizando el criterio de </w:t>
      </w:r>
      <w:r w:rsidR="00F90590" w:rsidRPr="00F90590">
        <w:rPr>
          <w:rFonts w:ascii="Arial" w:hAnsi="Arial" w:cs="Arial"/>
          <w:i/>
          <w:sz w:val="18"/>
          <w:szCs w:val="18"/>
        </w:rPr>
        <w:lastRenderedPageBreak/>
        <w:t xml:space="preserve">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 </w:t>
      </w:r>
      <w:r w:rsidR="00F90590" w:rsidRPr="00972E27">
        <w:rPr>
          <w:rFonts w:ascii="Arial" w:hAnsi="Arial" w:cs="Arial"/>
          <w:b/>
          <w:i/>
          <w:sz w:val="18"/>
          <w:szCs w:val="18"/>
        </w:rPr>
        <w:t xml:space="preserve">Las partidas 18, 19, 20, 21, 22 y 23, se adjudicarán en conjunto </w:t>
      </w:r>
      <w:r w:rsidR="00F90590" w:rsidRPr="00F90590">
        <w:rPr>
          <w:rFonts w:ascii="Arial" w:hAnsi="Arial" w:cs="Arial"/>
          <w:i/>
          <w:sz w:val="18"/>
          <w:szCs w:val="18"/>
        </w:rPr>
        <w:t>a quien presente la oferta solvente con precio más bajo</w:t>
      </w:r>
      <w:r w:rsidR="000F2532" w:rsidRPr="000F2532">
        <w:rPr>
          <w:rFonts w:ascii="Arial" w:hAnsi="Arial" w:cs="Arial"/>
          <w:i/>
          <w:sz w:val="18"/>
          <w:szCs w:val="18"/>
        </w:rPr>
        <w:t>--------------------------------------------------------------------------------------------------------------------------------------------------------</w:t>
      </w:r>
    </w:p>
    <w:p w14:paraId="20934A9F" w14:textId="0D6705C7" w:rsidR="00114D39" w:rsidRPr="00E53524" w:rsidRDefault="00114D39" w:rsidP="00114D39">
      <w:pPr>
        <w:pStyle w:val="Sangradetextonormal"/>
        <w:ind w:left="0"/>
        <w:jc w:val="both"/>
        <w:rPr>
          <w:rFonts w:asciiTheme="minorHAnsi" w:hAnsiTheme="minorHAnsi" w:cstheme="minorHAnsi"/>
          <w:i/>
          <w:sz w:val="18"/>
          <w:szCs w:val="18"/>
        </w:rPr>
      </w:pPr>
      <w:r>
        <w:rPr>
          <w:rFonts w:ascii="Arial" w:hAnsi="Arial" w:cs="Arial"/>
          <w:sz w:val="18"/>
          <w:szCs w:val="18"/>
        </w:rPr>
        <w:t>---------------------------------------------------------------------------------------------------------------------------------------------------</w:t>
      </w:r>
    </w:p>
    <w:p w14:paraId="1090CCD6" w14:textId="77777777" w:rsidR="00F90590" w:rsidRDefault="00F90590" w:rsidP="00F90590">
      <w:pPr>
        <w:pStyle w:val="Sangradetextonormal"/>
        <w:ind w:left="0" w:right="48"/>
        <w:jc w:val="both"/>
        <w:rPr>
          <w:rFonts w:ascii="Arial" w:hAnsi="Arial" w:cs="Arial"/>
          <w:sz w:val="18"/>
          <w:szCs w:val="18"/>
        </w:rPr>
      </w:pPr>
      <w:r w:rsidRPr="006C2729">
        <w:rPr>
          <w:rFonts w:ascii="Arial" w:hAnsi="Arial" w:cs="Arial"/>
          <w:sz w:val="18"/>
          <w:szCs w:val="18"/>
        </w:rPr>
        <w:t>------------------------------------------------------------</w:t>
      </w:r>
      <w:r w:rsidRPr="006C2729">
        <w:rPr>
          <w:rFonts w:ascii="Arial" w:hAnsi="Arial" w:cs="Arial"/>
          <w:b/>
          <w:sz w:val="18"/>
          <w:szCs w:val="18"/>
        </w:rPr>
        <w:t>ADJUDICACIÓN</w:t>
      </w:r>
      <w:r w:rsidRPr="006C2729">
        <w:rPr>
          <w:rFonts w:ascii="Arial" w:hAnsi="Arial" w:cs="Arial"/>
          <w:sz w:val="18"/>
          <w:szCs w:val="18"/>
        </w:rPr>
        <w:t>---------------------------------------------------------------</w:t>
      </w:r>
    </w:p>
    <w:p w14:paraId="1E0EE7AA" w14:textId="77777777" w:rsidR="00F90590" w:rsidRPr="006C2729" w:rsidRDefault="00F90590" w:rsidP="00F90590">
      <w:pPr>
        <w:pStyle w:val="Sangradetextonormal"/>
        <w:ind w:left="0" w:right="48"/>
        <w:jc w:val="both"/>
        <w:rPr>
          <w:rFonts w:ascii="Arial" w:hAnsi="Arial" w:cs="Arial"/>
          <w:sz w:val="18"/>
          <w:szCs w:val="18"/>
        </w:rPr>
      </w:pPr>
      <w:r>
        <w:rPr>
          <w:rFonts w:ascii="Arial" w:hAnsi="Arial" w:cs="Arial"/>
          <w:sz w:val="18"/>
          <w:szCs w:val="18"/>
        </w:rPr>
        <w:t>-</w:t>
      </w:r>
      <w:r w:rsidRPr="006C2729">
        <w:rPr>
          <w:rFonts w:ascii="Arial" w:hAnsi="Arial" w:cs="Arial"/>
          <w:sz w:val="18"/>
          <w:szCs w:val="18"/>
        </w:rPr>
        <w:t>-------------------------------------------------------------------------------------------------------------------------------------------------</w:t>
      </w:r>
    </w:p>
    <w:p w14:paraId="3CDA27E5" w14:textId="77777777" w:rsidR="00F90590" w:rsidRDefault="00F90590" w:rsidP="00F90590">
      <w:pPr>
        <w:pStyle w:val="Sangradetextonormal"/>
        <w:ind w:left="0"/>
        <w:jc w:val="both"/>
        <w:rPr>
          <w:rFonts w:ascii="Arial" w:hAnsi="Arial" w:cs="Arial"/>
          <w:sz w:val="18"/>
          <w:szCs w:val="18"/>
        </w:rPr>
      </w:pPr>
      <w:r w:rsidRPr="006C2729">
        <w:rPr>
          <w:rFonts w:ascii="Arial" w:hAnsi="Arial" w:cs="Arial"/>
          <w:b/>
          <w:sz w:val="18"/>
          <w:szCs w:val="18"/>
        </w:rPr>
        <w:t>Se resuelve:</w:t>
      </w:r>
      <w:r w:rsidRPr="006C2729">
        <w:rPr>
          <w:rFonts w:ascii="Arial" w:hAnsi="Arial" w:cs="Arial"/>
          <w:sz w:val="18"/>
          <w:szCs w:val="18"/>
        </w:rPr>
        <w:t xml:space="preserve"> de conformidad a lo establecido en la convocatoria, y en la Junta de Aclaraciones, del análisis realizado y que constan en los anexos, la propuesta solvente, se determina adjudicar el contrato tal como se describe a continuación: --------------------------------------------------------------------------------------------------------------</w:t>
      </w:r>
      <w:r>
        <w:rPr>
          <w:rFonts w:ascii="Arial" w:hAnsi="Arial" w:cs="Arial"/>
          <w:sz w:val="18"/>
          <w:szCs w:val="18"/>
        </w:rPr>
        <w:t>----</w:t>
      </w:r>
    </w:p>
    <w:p w14:paraId="4CB77BE5" w14:textId="6DB30078" w:rsidR="00F90590" w:rsidRPr="009833FD" w:rsidRDefault="00F90590" w:rsidP="009833FD">
      <w:pPr>
        <w:pStyle w:val="Sangradetextonormal"/>
        <w:ind w:left="0"/>
        <w:jc w:val="both"/>
        <w:rPr>
          <w:rFonts w:ascii="Arial" w:hAnsi="Arial" w:cs="Arial"/>
          <w:b/>
        </w:rPr>
      </w:pPr>
      <w:r w:rsidRPr="006C2729">
        <w:rPr>
          <w:rFonts w:ascii="Arial" w:hAnsi="Arial" w:cs="Arial"/>
          <w:sz w:val="18"/>
          <w:szCs w:val="18"/>
        </w:rPr>
        <w:t>-----------------------------------------------------------------------------------------------------------------------</w:t>
      </w:r>
      <w:r>
        <w:rPr>
          <w:rFonts w:ascii="Arial" w:hAnsi="Arial" w:cs="Arial"/>
          <w:sz w:val="18"/>
          <w:szCs w:val="18"/>
        </w:rPr>
        <w:t>----------------------------</w:t>
      </w:r>
    </w:p>
    <w:tbl>
      <w:tblPr>
        <w:tblW w:w="49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
        <w:gridCol w:w="531"/>
        <w:gridCol w:w="3439"/>
        <w:gridCol w:w="727"/>
        <w:gridCol w:w="713"/>
        <w:gridCol w:w="1479"/>
        <w:gridCol w:w="1671"/>
      </w:tblGrid>
      <w:tr w:rsidR="00E13819" w:rsidRPr="00972E27" w14:paraId="1A07E28D" w14:textId="77777777" w:rsidTr="00E42DA9">
        <w:trPr>
          <w:trHeight w:hRule="exact" w:val="255"/>
          <w:jc w:val="center"/>
        </w:trPr>
        <w:tc>
          <w:tcPr>
            <w:tcW w:w="5000" w:type="pct"/>
            <w:gridSpan w:val="7"/>
            <w:shd w:val="clear" w:color="auto" w:fill="D9D9D9" w:themeFill="background1" w:themeFillShade="D9"/>
            <w:vAlign w:val="center"/>
          </w:tcPr>
          <w:p w14:paraId="7109A4E5" w14:textId="54DA1895" w:rsidR="00E13819" w:rsidRPr="00972E27" w:rsidRDefault="00E13819" w:rsidP="00C56C59">
            <w:pPr>
              <w:jc w:val="center"/>
              <w:rPr>
                <w:rFonts w:ascii="Arial" w:hAnsi="Arial" w:cs="Arial"/>
                <w:b/>
                <w:bCs/>
                <w:sz w:val="12"/>
                <w:szCs w:val="12"/>
                <w:highlight w:val="yellow"/>
              </w:rPr>
            </w:pPr>
            <w:r w:rsidRPr="00E13819">
              <w:rPr>
                <w:rFonts w:ascii="Arial" w:hAnsi="Arial" w:cs="Arial"/>
                <w:b/>
                <w:bCs/>
                <w:sz w:val="18"/>
                <w:szCs w:val="12"/>
              </w:rPr>
              <w:t xml:space="preserve">LICITANTE ADJUDICADO: </w:t>
            </w:r>
            <w:r w:rsidRPr="00E13819">
              <w:rPr>
                <w:rFonts w:ascii="Arial" w:hAnsi="Arial" w:cs="Arial"/>
                <w:b/>
                <w:sz w:val="18"/>
                <w:szCs w:val="18"/>
              </w:rPr>
              <w:t>JOSE DE JESUS SALINAS ALATORRE</w:t>
            </w:r>
          </w:p>
        </w:tc>
      </w:tr>
      <w:tr w:rsidR="00F5499F" w:rsidRPr="00B33416" w14:paraId="0454A126"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86"/>
        </w:trPr>
        <w:tc>
          <w:tcPr>
            <w:tcW w:w="403"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tcMar>
              <w:top w:w="15" w:type="dxa"/>
              <w:left w:w="15" w:type="dxa"/>
              <w:bottom w:w="0" w:type="dxa"/>
              <w:right w:w="15" w:type="dxa"/>
            </w:tcMar>
            <w:vAlign w:val="center"/>
            <w:hideMark/>
          </w:tcPr>
          <w:p w14:paraId="504A8610" w14:textId="38ED6FB8" w:rsidR="00F5499F" w:rsidRPr="00B33416" w:rsidRDefault="00F5499F" w:rsidP="00C56C59">
            <w:pPr>
              <w:jc w:val="center"/>
              <w:rPr>
                <w:rFonts w:asciiTheme="minorHAnsi" w:hAnsiTheme="minorHAnsi" w:cstheme="minorHAnsi"/>
                <w:b/>
                <w:bCs/>
                <w:color w:val="000000"/>
                <w:sz w:val="16"/>
                <w:szCs w:val="16"/>
                <w:lang w:val="en-US" w:eastAsia="en-US"/>
              </w:rPr>
            </w:pPr>
            <w:r w:rsidRPr="00B33416">
              <w:rPr>
                <w:rFonts w:asciiTheme="minorHAnsi" w:hAnsiTheme="minorHAnsi" w:cstheme="minorHAnsi"/>
                <w:b/>
                <w:bCs/>
                <w:color w:val="000000"/>
                <w:sz w:val="16"/>
                <w:szCs w:val="16"/>
              </w:rPr>
              <w:t>Partida</w:t>
            </w:r>
            <w:r w:rsidR="004B4C22">
              <w:rPr>
                <w:rFonts w:asciiTheme="minorHAnsi" w:hAnsiTheme="minorHAnsi" w:cstheme="minorHAnsi"/>
                <w:b/>
                <w:bCs/>
                <w:color w:val="000000"/>
                <w:sz w:val="16"/>
                <w:szCs w:val="16"/>
              </w:rPr>
              <w:t xml:space="preserve"> 4</w:t>
            </w:r>
          </w:p>
        </w:tc>
        <w:tc>
          <w:tcPr>
            <w:tcW w:w="1969"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60606AD" w14:textId="77777777" w:rsidR="00F5499F" w:rsidRPr="00B33416" w:rsidRDefault="00F5499F" w:rsidP="00C56C59">
            <w:pPr>
              <w:jc w:val="center"/>
              <w:rPr>
                <w:rFonts w:asciiTheme="minorHAnsi" w:hAnsiTheme="minorHAnsi" w:cstheme="minorHAnsi"/>
                <w:b/>
                <w:bCs/>
                <w:color w:val="000000"/>
                <w:sz w:val="16"/>
                <w:szCs w:val="16"/>
              </w:rPr>
            </w:pPr>
            <w:r w:rsidRPr="00B33416">
              <w:rPr>
                <w:rFonts w:asciiTheme="minorHAnsi" w:hAnsiTheme="minorHAnsi" w:cstheme="minorHAnsi"/>
                <w:b/>
                <w:bCs/>
                <w:color w:val="000000"/>
                <w:sz w:val="16"/>
                <w:szCs w:val="16"/>
              </w:rPr>
              <w:t>Descripción</w:t>
            </w:r>
          </w:p>
        </w:tc>
        <w:tc>
          <w:tcPr>
            <w:tcW w:w="416"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403B0625" w14:textId="77777777" w:rsidR="00F5499F" w:rsidRPr="00B33416" w:rsidRDefault="00F5499F" w:rsidP="00C56C59">
            <w:pPr>
              <w:jc w:val="center"/>
              <w:rPr>
                <w:rFonts w:asciiTheme="minorHAnsi" w:hAnsiTheme="minorHAnsi" w:cstheme="minorHAnsi"/>
                <w:b/>
                <w:bCs/>
                <w:color w:val="000000"/>
                <w:sz w:val="16"/>
                <w:szCs w:val="16"/>
              </w:rPr>
            </w:pPr>
            <w:r w:rsidRPr="00B33416">
              <w:rPr>
                <w:rFonts w:asciiTheme="minorHAnsi" w:hAnsiTheme="minorHAnsi" w:cstheme="minorHAnsi"/>
                <w:b/>
                <w:bCs/>
                <w:color w:val="000000"/>
                <w:sz w:val="16"/>
                <w:szCs w:val="16"/>
              </w:rPr>
              <w:t>Unidad de Medida</w:t>
            </w:r>
          </w:p>
        </w:tc>
        <w:tc>
          <w:tcPr>
            <w:tcW w:w="408"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367977A" w14:textId="77777777" w:rsidR="00F5499F" w:rsidRPr="00B33416" w:rsidRDefault="00F5499F" w:rsidP="00C56C59">
            <w:pPr>
              <w:jc w:val="center"/>
              <w:rPr>
                <w:rFonts w:asciiTheme="minorHAnsi" w:hAnsiTheme="minorHAnsi" w:cstheme="minorHAnsi"/>
                <w:b/>
                <w:bCs/>
                <w:color w:val="000000"/>
                <w:sz w:val="16"/>
                <w:szCs w:val="16"/>
              </w:rPr>
            </w:pPr>
            <w:r w:rsidRPr="00B33416">
              <w:rPr>
                <w:rFonts w:asciiTheme="minorHAnsi" w:hAnsiTheme="minorHAnsi" w:cstheme="minorHAnsi"/>
                <w:b/>
                <w:bCs/>
                <w:color w:val="000000"/>
                <w:sz w:val="16"/>
                <w:szCs w:val="16"/>
              </w:rPr>
              <w:t>Cantidad</w:t>
            </w:r>
          </w:p>
        </w:tc>
        <w:tc>
          <w:tcPr>
            <w:tcW w:w="847"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4028249" w14:textId="77777777" w:rsidR="00F5499F" w:rsidRPr="00B33416" w:rsidRDefault="00F5499F" w:rsidP="00C56C59">
            <w:pPr>
              <w:jc w:val="center"/>
              <w:rPr>
                <w:rFonts w:asciiTheme="minorHAnsi" w:hAnsiTheme="minorHAnsi" w:cstheme="minorHAnsi"/>
                <w:b/>
                <w:bCs/>
                <w:color w:val="000000"/>
                <w:sz w:val="16"/>
                <w:szCs w:val="16"/>
              </w:rPr>
            </w:pPr>
            <w:r w:rsidRPr="00B33416">
              <w:rPr>
                <w:rFonts w:asciiTheme="minorHAnsi" w:hAnsiTheme="minorHAnsi" w:cstheme="minorHAnsi"/>
                <w:b/>
                <w:bCs/>
                <w:color w:val="000000"/>
                <w:sz w:val="16"/>
                <w:szCs w:val="16"/>
              </w:rPr>
              <w:t>Importe  antes de IVA</w:t>
            </w:r>
          </w:p>
        </w:tc>
        <w:tc>
          <w:tcPr>
            <w:tcW w:w="957"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3F4CE75D" w14:textId="77777777" w:rsidR="00F5499F" w:rsidRPr="00B33416" w:rsidRDefault="00F5499F" w:rsidP="00C56C59">
            <w:pPr>
              <w:jc w:val="center"/>
              <w:rPr>
                <w:rFonts w:asciiTheme="minorHAnsi" w:hAnsiTheme="minorHAnsi" w:cstheme="minorHAnsi"/>
                <w:b/>
                <w:bCs/>
                <w:color w:val="000000"/>
                <w:sz w:val="16"/>
                <w:szCs w:val="16"/>
              </w:rPr>
            </w:pPr>
            <w:r w:rsidRPr="00B33416">
              <w:rPr>
                <w:rFonts w:asciiTheme="minorHAnsi" w:hAnsiTheme="minorHAnsi" w:cstheme="minorHAnsi"/>
                <w:b/>
                <w:bCs/>
                <w:color w:val="000000"/>
                <w:sz w:val="16"/>
                <w:szCs w:val="16"/>
              </w:rPr>
              <w:t>Importe total antes de IVA</w:t>
            </w:r>
          </w:p>
        </w:tc>
      </w:tr>
      <w:tr w:rsidR="00E42DA9" w:rsidRPr="00B33416" w14:paraId="7A1EE731"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val="restart"/>
            <w:tcBorders>
              <w:top w:val="nil"/>
              <w:left w:val="single" w:sz="4" w:space="0" w:color="auto"/>
              <w:bottom w:val="single" w:sz="4" w:space="0" w:color="000000"/>
              <w:right w:val="single" w:sz="4" w:space="0" w:color="auto"/>
            </w:tcBorders>
            <w:shd w:val="clear" w:color="auto" w:fill="auto"/>
            <w:noWrap/>
            <w:tcMar>
              <w:top w:w="15" w:type="dxa"/>
              <w:left w:w="15" w:type="dxa"/>
              <w:bottom w:w="0" w:type="dxa"/>
              <w:right w:w="15" w:type="dxa"/>
            </w:tcMar>
            <w:hideMark/>
          </w:tcPr>
          <w:p w14:paraId="243AA8E7" w14:textId="07E3C455" w:rsidR="00E42DA9" w:rsidRPr="00B33416" w:rsidRDefault="00E42DA9">
            <w:pPr>
              <w:jc w:val="cente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hideMark/>
          </w:tcPr>
          <w:p w14:paraId="796E59B1" w14:textId="77777777" w:rsidR="00E42DA9" w:rsidRPr="00E42DA9" w:rsidRDefault="00E42DA9">
            <w:pPr>
              <w:jc w:val="center"/>
              <w:rPr>
                <w:rFonts w:ascii="Arial" w:hAnsi="Arial" w:cs="Arial"/>
                <w:b/>
                <w:bCs/>
                <w:color w:val="000000"/>
                <w:sz w:val="14"/>
                <w:szCs w:val="12"/>
              </w:rPr>
            </w:pPr>
            <w:r w:rsidRPr="00E42DA9">
              <w:rPr>
                <w:rFonts w:ascii="Arial" w:hAnsi="Arial" w:cs="Arial"/>
                <w:b/>
                <w:bCs/>
                <w:color w:val="000000"/>
                <w:sz w:val="14"/>
                <w:szCs w:val="12"/>
              </w:rPr>
              <w:t>Sub partida</w:t>
            </w:r>
          </w:p>
        </w:tc>
        <w:tc>
          <w:tcPr>
            <w:tcW w:w="2793" w:type="pct"/>
            <w:gridSpan w:val="3"/>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hideMark/>
          </w:tcPr>
          <w:p w14:paraId="62A1E320" w14:textId="6997C6CB" w:rsidR="00E42DA9" w:rsidRPr="00E42DA9" w:rsidRDefault="00E42DA9">
            <w:pPr>
              <w:jc w:val="center"/>
              <w:rPr>
                <w:rFonts w:ascii="Arial" w:hAnsi="Arial" w:cs="Arial"/>
                <w:b/>
                <w:bCs/>
                <w:color w:val="000000"/>
                <w:sz w:val="14"/>
                <w:szCs w:val="12"/>
              </w:rPr>
            </w:pPr>
            <w:r w:rsidRPr="00E42DA9">
              <w:rPr>
                <w:rFonts w:ascii="Arial" w:hAnsi="Arial" w:cs="Arial"/>
                <w:color w:val="000000"/>
                <w:sz w:val="14"/>
                <w:szCs w:val="12"/>
              </w:rPr>
              <w:t>Servicio de Mantenimiento Preventivo que deberá incluir todos los bienes enunciados a continuación</w:t>
            </w:r>
            <w:r w:rsidRPr="00E42DA9">
              <w:rPr>
                <w:rFonts w:ascii="Arial" w:hAnsi="Arial" w:cs="Arial"/>
                <w:b/>
                <w:bCs/>
                <w:color w:val="000000"/>
                <w:sz w:val="14"/>
                <w:szCs w:val="12"/>
              </w:rPr>
              <w:t xml:space="preserve"> (19 subpartidas)</w:t>
            </w:r>
            <w:r w:rsidRPr="00E42DA9">
              <w:rPr>
                <w:rFonts w:ascii="Arial" w:hAnsi="Arial" w:cs="Arial"/>
                <w:color w:val="000000"/>
                <w:sz w:val="14"/>
                <w:szCs w:val="12"/>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E42DA9">
              <w:rPr>
                <w:rFonts w:ascii="Arial" w:hAnsi="Arial" w:cs="Arial"/>
                <w:color w:val="000000"/>
                <w:sz w:val="14"/>
                <w:szCs w:val="12"/>
              </w:rPr>
              <w:br/>
            </w:r>
            <w:r w:rsidRPr="00E42DA9">
              <w:rPr>
                <w:rFonts w:ascii="Arial" w:hAnsi="Arial" w:cs="Arial"/>
                <w:color w:val="000000"/>
                <w:sz w:val="14"/>
                <w:szCs w:val="12"/>
              </w:rPr>
              <w:br/>
              <w:t xml:space="preserve">Que incluye los siguientes bienes: </w:t>
            </w:r>
          </w:p>
        </w:tc>
        <w:tc>
          <w:tcPr>
            <w:tcW w:w="84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62028F8A" w14:textId="77777777" w:rsidR="00E42DA9" w:rsidRPr="00E42DA9" w:rsidRDefault="00E42DA9">
            <w:pPr>
              <w:jc w:val="center"/>
              <w:rPr>
                <w:rFonts w:ascii="Arial" w:hAnsi="Arial" w:cs="Arial"/>
                <w:b/>
                <w:bCs/>
                <w:sz w:val="14"/>
                <w:szCs w:val="12"/>
              </w:rPr>
            </w:pPr>
            <w:r w:rsidRPr="00E42DA9">
              <w:rPr>
                <w:rFonts w:ascii="Arial" w:hAnsi="Arial" w:cs="Arial"/>
                <w:b/>
                <w:bCs/>
                <w:sz w:val="14"/>
                <w:szCs w:val="12"/>
              </w:rPr>
              <w:t> </w:t>
            </w:r>
          </w:p>
        </w:tc>
        <w:tc>
          <w:tcPr>
            <w:tcW w:w="957" w:type="pct"/>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hideMark/>
          </w:tcPr>
          <w:p w14:paraId="17498278" w14:textId="77777777" w:rsidR="00E42DA9" w:rsidRPr="00E42DA9" w:rsidRDefault="00E42DA9">
            <w:pPr>
              <w:jc w:val="center"/>
              <w:rPr>
                <w:rFonts w:ascii="Arial" w:hAnsi="Arial" w:cs="Arial"/>
                <w:b/>
                <w:bCs/>
                <w:sz w:val="14"/>
                <w:szCs w:val="12"/>
              </w:rPr>
            </w:pPr>
            <w:r w:rsidRPr="00E42DA9">
              <w:rPr>
                <w:rFonts w:ascii="Arial" w:hAnsi="Arial" w:cs="Arial"/>
                <w:b/>
                <w:bCs/>
                <w:sz w:val="14"/>
                <w:szCs w:val="12"/>
              </w:rPr>
              <w:t> </w:t>
            </w:r>
          </w:p>
        </w:tc>
      </w:tr>
      <w:tr w:rsidR="00F5499F" w:rsidRPr="00B33416" w14:paraId="4E185EDF"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0E984C73"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B97ED2"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E42E3C0" w14:textId="77777777" w:rsidR="00F5499F" w:rsidRPr="00E42DA9" w:rsidRDefault="00F5499F" w:rsidP="00D91695">
            <w:pPr>
              <w:jc w:val="both"/>
              <w:rPr>
                <w:rFonts w:ascii="Arial" w:hAnsi="Arial" w:cs="Arial"/>
                <w:color w:val="000000"/>
                <w:sz w:val="14"/>
                <w:szCs w:val="12"/>
              </w:rPr>
            </w:pPr>
            <w:r w:rsidRPr="00E42DA9">
              <w:rPr>
                <w:rFonts w:ascii="Arial" w:hAnsi="Arial" w:cs="Arial"/>
                <w:color w:val="000000"/>
                <w:sz w:val="14"/>
                <w:szCs w:val="12"/>
              </w:rPr>
              <w:t xml:space="preserve">Aspersora de mochila motorizada Honda, NUM. INV. 67765           </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728360F"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CAEBA4A"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58AA39A" w14:textId="7D61715C"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32829" w14:textId="20B57214"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0E66D18F"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17FC70C6"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7F14A6"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2</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8481167" w14:textId="77777777" w:rsidR="00F5499F" w:rsidRPr="00E42DA9" w:rsidRDefault="00F5499F" w:rsidP="00D91695">
            <w:pPr>
              <w:jc w:val="both"/>
              <w:rPr>
                <w:rFonts w:ascii="Arial" w:hAnsi="Arial" w:cs="Arial"/>
                <w:color w:val="000000"/>
                <w:sz w:val="14"/>
                <w:szCs w:val="12"/>
              </w:rPr>
            </w:pPr>
            <w:r w:rsidRPr="00E42DA9">
              <w:rPr>
                <w:rFonts w:ascii="Arial" w:hAnsi="Arial" w:cs="Arial"/>
                <w:color w:val="000000"/>
                <w:sz w:val="14"/>
                <w:szCs w:val="12"/>
              </w:rPr>
              <w:t xml:space="preserve">Aspersora de mochila motorizada Honda, NUM. INV. 67766           </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FD061E0"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847B6D4"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F3E3BC" w14:textId="783C7BEC"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7749437" w14:textId="7B71F53A"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29C1ED16"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19820AAE"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E083BD"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3</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C2AAAEC" w14:textId="77777777" w:rsidR="00F5499F" w:rsidRPr="00E42DA9" w:rsidRDefault="00F5499F" w:rsidP="00D91695">
            <w:pPr>
              <w:jc w:val="both"/>
              <w:rPr>
                <w:rFonts w:ascii="Arial" w:hAnsi="Arial" w:cs="Arial"/>
                <w:color w:val="000000"/>
                <w:sz w:val="14"/>
                <w:szCs w:val="12"/>
              </w:rPr>
            </w:pPr>
            <w:proofErr w:type="spellStart"/>
            <w:r w:rsidRPr="00E42DA9">
              <w:rPr>
                <w:rFonts w:ascii="Arial" w:hAnsi="Arial" w:cs="Arial"/>
                <w:color w:val="000000"/>
                <w:sz w:val="14"/>
                <w:szCs w:val="12"/>
              </w:rPr>
              <w:t>Aspersora</w:t>
            </w:r>
            <w:proofErr w:type="spellEnd"/>
            <w:r w:rsidRPr="00E42DA9">
              <w:rPr>
                <w:rFonts w:ascii="Arial" w:hAnsi="Arial" w:cs="Arial"/>
                <w:color w:val="000000"/>
                <w:sz w:val="14"/>
                <w:szCs w:val="12"/>
              </w:rPr>
              <w:t xml:space="preserve"> motorizada </w:t>
            </w:r>
            <w:proofErr w:type="spellStart"/>
            <w:r w:rsidRPr="00E42DA9">
              <w:rPr>
                <w:rFonts w:ascii="Arial" w:hAnsi="Arial" w:cs="Arial"/>
                <w:color w:val="000000"/>
                <w:sz w:val="14"/>
                <w:szCs w:val="12"/>
              </w:rPr>
              <w:t>Arimitsu</w:t>
            </w:r>
            <w:proofErr w:type="spellEnd"/>
            <w:r w:rsidRPr="00E42DA9">
              <w:rPr>
                <w:rFonts w:ascii="Arial" w:hAnsi="Arial" w:cs="Arial"/>
                <w:color w:val="000000"/>
                <w:sz w:val="14"/>
                <w:szCs w:val="12"/>
              </w:rPr>
              <w:t xml:space="preserve">, NUM. INV. 88315         </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BEC0197"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05E03D"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D2792B" w14:textId="01E6ECA2"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67F3932" w14:textId="0463185B"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26A003A4"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0FB12822"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5D4A3D"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4</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7F5CE3F" w14:textId="77777777" w:rsidR="00F5499F" w:rsidRPr="00E42DA9" w:rsidRDefault="00F5499F" w:rsidP="00D91695">
            <w:pPr>
              <w:jc w:val="both"/>
              <w:rPr>
                <w:rFonts w:ascii="Arial" w:hAnsi="Arial" w:cs="Arial"/>
                <w:color w:val="000000"/>
                <w:sz w:val="14"/>
                <w:szCs w:val="12"/>
              </w:rPr>
            </w:pPr>
            <w:proofErr w:type="spellStart"/>
            <w:r w:rsidRPr="00E42DA9">
              <w:rPr>
                <w:rFonts w:ascii="Arial" w:hAnsi="Arial" w:cs="Arial"/>
                <w:color w:val="000000"/>
                <w:sz w:val="14"/>
                <w:szCs w:val="12"/>
              </w:rPr>
              <w:t>Aspersora</w:t>
            </w:r>
            <w:proofErr w:type="spellEnd"/>
            <w:r w:rsidRPr="00E42DA9">
              <w:rPr>
                <w:rFonts w:ascii="Arial" w:hAnsi="Arial" w:cs="Arial"/>
                <w:color w:val="000000"/>
                <w:sz w:val="14"/>
                <w:szCs w:val="12"/>
              </w:rPr>
              <w:t xml:space="preserve"> motorizada </w:t>
            </w:r>
            <w:proofErr w:type="spellStart"/>
            <w:r w:rsidRPr="00E42DA9">
              <w:rPr>
                <w:rFonts w:ascii="Arial" w:hAnsi="Arial" w:cs="Arial"/>
                <w:color w:val="000000"/>
                <w:sz w:val="14"/>
                <w:szCs w:val="12"/>
              </w:rPr>
              <w:t>Arimitsu</w:t>
            </w:r>
            <w:proofErr w:type="spellEnd"/>
            <w:r w:rsidRPr="00E42DA9">
              <w:rPr>
                <w:rFonts w:ascii="Arial" w:hAnsi="Arial" w:cs="Arial"/>
                <w:color w:val="000000"/>
                <w:sz w:val="14"/>
                <w:szCs w:val="12"/>
              </w:rPr>
              <w:t xml:space="preserve">, NUM. INV. 88322           </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BF5F052"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1164CA"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A48CC3E" w14:textId="5F86693B"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D0642F" w14:textId="42149602"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503E28EB"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63B876A1"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ABE657"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5</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BB06800" w14:textId="77777777" w:rsidR="00F5499F" w:rsidRPr="00E42DA9" w:rsidRDefault="00F5499F" w:rsidP="00D91695">
            <w:pPr>
              <w:jc w:val="both"/>
              <w:rPr>
                <w:rFonts w:ascii="Arial" w:hAnsi="Arial" w:cs="Arial"/>
                <w:color w:val="000000"/>
                <w:sz w:val="14"/>
                <w:szCs w:val="12"/>
              </w:rPr>
            </w:pPr>
            <w:proofErr w:type="spellStart"/>
            <w:r w:rsidRPr="00E42DA9">
              <w:rPr>
                <w:rFonts w:ascii="Arial" w:hAnsi="Arial" w:cs="Arial"/>
                <w:color w:val="000000"/>
                <w:sz w:val="14"/>
                <w:szCs w:val="12"/>
              </w:rPr>
              <w:t>Aspersora</w:t>
            </w:r>
            <w:proofErr w:type="spellEnd"/>
            <w:r w:rsidRPr="00E42DA9">
              <w:rPr>
                <w:rFonts w:ascii="Arial" w:hAnsi="Arial" w:cs="Arial"/>
                <w:color w:val="000000"/>
                <w:sz w:val="14"/>
                <w:szCs w:val="12"/>
              </w:rPr>
              <w:t xml:space="preserve"> motorizada marca </w:t>
            </w:r>
            <w:proofErr w:type="spellStart"/>
            <w:r w:rsidRPr="00E42DA9">
              <w:rPr>
                <w:rFonts w:ascii="Arial" w:hAnsi="Arial" w:cs="Arial"/>
                <w:color w:val="000000"/>
                <w:sz w:val="14"/>
                <w:szCs w:val="12"/>
              </w:rPr>
              <w:t>Arimitsu</w:t>
            </w:r>
            <w:proofErr w:type="spellEnd"/>
            <w:r w:rsidRPr="00E42DA9">
              <w:rPr>
                <w:rFonts w:ascii="Arial" w:hAnsi="Arial" w:cs="Arial"/>
                <w:color w:val="000000"/>
                <w:sz w:val="14"/>
                <w:szCs w:val="12"/>
              </w:rPr>
              <w:t xml:space="preserve">, NUM. INV. 88331     </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992C462"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E84AB28"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D1BCA46" w14:textId="62C29158"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E2BC555" w14:textId="32D011F4"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505634EF"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7BB48D71"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A33298"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6</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7D8C584" w14:textId="77777777" w:rsidR="00F5499F" w:rsidRPr="00E42DA9" w:rsidRDefault="00F5499F" w:rsidP="00D91695">
            <w:pPr>
              <w:jc w:val="both"/>
              <w:rPr>
                <w:rFonts w:ascii="Arial" w:hAnsi="Arial" w:cs="Arial"/>
                <w:color w:val="000000"/>
                <w:sz w:val="14"/>
                <w:szCs w:val="12"/>
              </w:rPr>
            </w:pPr>
            <w:r w:rsidRPr="00E42DA9">
              <w:rPr>
                <w:rFonts w:ascii="Arial" w:hAnsi="Arial" w:cs="Arial"/>
                <w:color w:val="000000"/>
                <w:sz w:val="14"/>
                <w:szCs w:val="12"/>
              </w:rPr>
              <w:t>Aspersora o fumigadora de motor Honda, modelo WJR2525TS, marca Kawashima, NUM. INV.  130371</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21E19B1"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7CC72BD"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3</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E6DDCA" w14:textId="02A21C65"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D75EA2" w14:textId="390D8720" w:rsidR="00F5499F" w:rsidRPr="00E42DA9" w:rsidRDefault="00F5499F" w:rsidP="00D91695">
            <w:pPr>
              <w:jc w:val="center"/>
              <w:rPr>
                <w:rFonts w:ascii="Arial" w:hAnsi="Arial" w:cs="Arial"/>
                <w:sz w:val="16"/>
                <w:szCs w:val="12"/>
              </w:rPr>
            </w:pPr>
            <w:r w:rsidRPr="00E42DA9">
              <w:rPr>
                <w:rFonts w:ascii="Arial" w:hAnsi="Arial" w:cs="Arial"/>
                <w:sz w:val="16"/>
                <w:szCs w:val="12"/>
              </w:rPr>
              <w:t>$2,367.00</w:t>
            </w:r>
          </w:p>
        </w:tc>
      </w:tr>
      <w:tr w:rsidR="00F5499F" w:rsidRPr="00B33416" w14:paraId="6719844C"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163984A0"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A1B2C3"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7</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153A500" w14:textId="77777777" w:rsidR="00F5499F" w:rsidRPr="00E42DA9" w:rsidRDefault="00F5499F" w:rsidP="00D91695">
            <w:pPr>
              <w:jc w:val="both"/>
              <w:rPr>
                <w:rFonts w:ascii="Arial" w:hAnsi="Arial" w:cs="Arial"/>
                <w:color w:val="000000"/>
                <w:sz w:val="14"/>
                <w:szCs w:val="12"/>
              </w:rPr>
            </w:pPr>
            <w:proofErr w:type="spellStart"/>
            <w:r w:rsidRPr="00E42DA9">
              <w:rPr>
                <w:rFonts w:ascii="Arial" w:hAnsi="Arial" w:cs="Arial"/>
                <w:color w:val="000000"/>
                <w:sz w:val="14"/>
                <w:szCs w:val="12"/>
              </w:rPr>
              <w:t>Aspersora</w:t>
            </w:r>
            <w:proofErr w:type="spellEnd"/>
            <w:r w:rsidRPr="00E42DA9">
              <w:rPr>
                <w:rFonts w:ascii="Arial" w:hAnsi="Arial" w:cs="Arial"/>
                <w:color w:val="000000"/>
                <w:sz w:val="14"/>
                <w:szCs w:val="12"/>
              </w:rPr>
              <w:t xml:space="preserve"> agrícola Marca </w:t>
            </w:r>
            <w:proofErr w:type="spellStart"/>
            <w:r w:rsidRPr="00E42DA9">
              <w:rPr>
                <w:rFonts w:ascii="Arial" w:hAnsi="Arial" w:cs="Arial"/>
                <w:color w:val="000000"/>
                <w:sz w:val="14"/>
                <w:szCs w:val="12"/>
              </w:rPr>
              <w:t>Swissmex</w:t>
            </w:r>
            <w:proofErr w:type="spellEnd"/>
            <w:r w:rsidRPr="00E42DA9">
              <w:rPr>
                <w:rFonts w:ascii="Arial" w:hAnsi="Arial" w:cs="Arial"/>
                <w:color w:val="000000"/>
                <w:sz w:val="14"/>
                <w:szCs w:val="12"/>
              </w:rPr>
              <w:t>, Modelo 920.033, regulador de presión ZX3, capacidad 500 litros, bomba Marca Kappa 43, NUM. INV 161083</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0EDD9C1"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FC7720B"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4D18226" w14:textId="0EE28754"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47AD3BB" w14:textId="5E5FDC2C"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41B8541A"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58F54FDE"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605E5F1"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8</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B5336C7" w14:textId="77777777" w:rsidR="00F5499F" w:rsidRPr="00E42DA9" w:rsidRDefault="00F5499F" w:rsidP="00D91695">
            <w:pPr>
              <w:jc w:val="both"/>
              <w:rPr>
                <w:rFonts w:ascii="Arial" w:hAnsi="Arial" w:cs="Arial"/>
                <w:color w:val="000000"/>
                <w:sz w:val="14"/>
                <w:szCs w:val="12"/>
              </w:rPr>
            </w:pPr>
            <w:r w:rsidRPr="00E42DA9">
              <w:rPr>
                <w:rFonts w:ascii="Arial" w:hAnsi="Arial" w:cs="Arial"/>
                <w:color w:val="000000"/>
                <w:sz w:val="14"/>
                <w:szCs w:val="12"/>
              </w:rPr>
              <w:t>Aspersora manual Jacto, NUM. INV. 2504102M0500001</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2693D2C"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A5C8266"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B9A2231" w14:textId="585E860E"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1E6FEC" w14:textId="4C9596EF"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23ACF839"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577F3918"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6BE41C8"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9</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BEE7D5C" w14:textId="77777777" w:rsidR="00F5499F" w:rsidRPr="00E42DA9" w:rsidRDefault="00F5499F" w:rsidP="00D91695">
            <w:pPr>
              <w:jc w:val="both"/>
              <w:rPr>
                <w:rFonts w:ascii="Arial" w:hAnsi="Arial" w:cs="Arial"/>
                <w:color w:val="000000"/>
                <w:sz w:val="14"/>
                <w:szCs w:val="12"/>
              </w:rPr>
            </w:pPr>
            <w:r w:rsidRPr="00E42DA9">
              <w:rPr>
                <w:rFonts w:ascii="Arial" w:hAnsi="Arial" w:cs="Arial"/>
                <w:color w:val="000000"/>
                <w:sz w:val="14"/>
                <w:szCs w:val="12"/>
              </w:rPr>
              <w:t xml:space="preserve">Aspersora de 200 litros para tractor, marca </w:t>
            </w:r>
            <w:proofErr w:type="spellStart"/>
            <w:r w:rsidRPr="00E42DA9">
              <w:rPr>
                <w:rFonts w:ascii="Arial" w:hAnsi="Arial" w:cs="Arial"/>
                <w:color w:val="000000"/>
                <w:sz w:val="14"/>
                <w:szCs w:val="12"/>
              </w:rPr>
              <w:t>Swissmex</w:t>
            </w:r>
            <w:proofErr w:type="spellEnd"/>
            <w:r w:rsidRPr="00E42DA9">
              <w:rPr>
                <w:rFonts w:ascii="Arial" w:hAnsi="Arial" w:cs="Arial"/>
                <w:color w:val="000000"/>
                <w:sz w:val="14"/>
                <w:szCs w:val="12"/>
              </w:rPr>
              <w:t xml:space="preserve">, NUM. INV. 2504102M1300001 </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574BF4E2"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7FE605D"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7511A6" w14:textId="2FFEB668" w:rsidR="00F5499F" w:rsidRPr="00E42DA9" w:rsidRDefault="00F5499F" w:rsidP="00D91695">
            <w:pPr>
              <w:jc w:val="center"/>
              <w:rPr>
                <w:rFonts w:ascii="Arial" w:hAnsi="Arial" w:cs="Arial"/>
                <w:sz w:val="16"/>
                <w:szCs w:val="12"/>
              </w:rPr>
            </w:pPr>
            <w:r w:rsidRPr="00E42DA9">
              <w:rPr>
                <w:rFonts w:ascii="Arial" w:hAnsi="Arial" w:cs="Arial"/>
                <w:sz w:val="16"/>
                <w:szCs w:val="12"/>
              </w:rPr>
              <w:t>$1,650.00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C32CB45" w14:textId="2F31A242" w:rsidR="00F5499F" w:rsidRPr="00E42DA9" w:rsidRDefault="00F5499F" w:rsidP="00D91695">
            <w:pPr>
              <w:jc w:val="center"/>
              <w:rPr>
                <w:rFonts w:ascii="Arial" w:hAnsi="Arial" w:cs="Arial"/>
                <w:sz w:val="16"/>
                <w:szCs w:val="12"/>
              </w:rPr>
            </w:pPr>
            <w:r w:rsidRPr="00E42DA9">
              <w:rPr>
                <w:rFonts w:ascii="Arial" w:hAnsi="Arial" w:cs="Arial"/>
                <w:sz w:val="16"/>
                <w:szCs w:val="12"/>
              </w:rPr>
              <w:t>$3,300.00</w:t>
            </w:r>
          </w:p>
        </w:tc>
      </w:tr>
      <w:tr w:rsidR="00F5499F" w:rsidRPr="00B33416" w14:paraId="3946E1BA"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3DBB7A99"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5B1BE4"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10</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E49F1A4" w14:textId="77777777" w:rsidR="00F5499F" w:rsidRPr="00E42DA9" w:rsidRDefault="00F5499F" w:rsidP="00D91695">
            <w:pPr>
              <w:jc w:val="both"/>
              <w:rPr>
                <w:rFonts w:ascii="Arial" w:hAnsi="Arial" w:cs="Arial"/>
                <w:color w:val="000000"/>
                <w:sz w:val="14"/>
                <w:szCs w:val="12"/>
              </w:rPr>
            </w:pPr>
            <w:r w:rsidRPr="00E42DA9">
              <w:rPr>
                <w:rFonts w:ascii="Arial" w:hAnsi="Arial" w:cs="Arial"/>
                <w:color w:val="000000"/>
                <w:sz w:val="14"/>
                <w:szCs w:val="12"/>
              </w:rPr>
              <w:t>Aspersora manual Jacto, SIN NUM. INV.    #2</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5C7E510"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AB7167"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CF46DE7" w14:textId="61966F8A" w:rsidR="00F5499F" w:rsidRPr="00E42DA9" w:rsidRDefault="00F5499F" w:rsidP="00D91695">
            <w:pPr>
              <w:jc w:val="center"/>
              <w:rPr>
                <w:rFonts w:ascii="Arial" w:hAnsi="Arial" w:cs="Arial"/>
                <w:sz w:val="16"/>
                <w:szCs w:val="12"/>
              </w:rPr>
            </w:pPr>
            <w:r w:rsidRPr="00E42DA9">
              <w:rPr>
                <w:rFonts w:ascii="Arial" w:hAnsi="Arial" w:cs="Arial"/>
                <w:sz w:val="16"/>
                <w:szCs w:val="12"/>
              </w:rPr>
              <w:t>$550.00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82908E3" w14:textId="70D3701E" w:rsidR="00F5499F" w:rsidRPr="00E42DA9" w:rsidRDefault="00F5499F" w:rsidP="00D91695">
            <w:pPr>
              <w:jc w:val="center"/>
              <w:rPr>
                <w:rFonts w:ascii="Arial" w:hAnsi="Arial" w:cs="Arial"/>
                <w:sz w:val="16"/>
                <w:szCs w:val="12"/>
              </w:rPr>
            </w:pPr>
            <w:r w:rsidRPr="00E42DA9">
              <w:rPr>
                <w:rFonts w:ascii="Arial" w:hAnsi="Arial" w:cs="Arial"/>
                <w:sz w:val="16"/>
                <w:szCs w:val="12"/>
              </w:rPr>
              <w:t>$1,100.00</w:t>
            </w:r>
          </w:p>
        </w:tc>
      </w:tr>
      <w:tr w:rsidR="00F5499F" w:rsidRPr="00B33416" w14:paraId="089B6ECA"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6F4E80AC"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AB3A1A"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11</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0E0B56A" w14:textId="77777777" w:rsidR="00F5499F" w:rsidRPr="00E42DA9" w:rsidRDefault="00F5499F" w:rsidP="00D91695">
            <w:pPr>
              <w:jc w:val="both"/>
              <w:rPr>
                <w:rFonts w:ascii="Arial" w:hAnsi="Arial" w:cs="Arial"/>
                <w:color w:val="000000"/>
                <w:sz w:val="14"/>
                <w:szCs w:val="12"/>
              </w:rPr>
            </w:pPr>
            <w:r w:rsidRPr="00E42DA9">
              <w:rPr>
                <w:rFonts w:ascii="Arial" w:hAnsi="Arial" w:cs="Arial"/>
                <w:color w:val="000000"/>
                <w:sz w:val="14"/>
                <w:szCs w:val="12"/>
              </w:rPr>
              <w:t xml:space="preserve">Fumigadora de motor, Marca </w:t>
            </w:r>
            <w:proofErr w:type="spellStart"/>
            <w:r w:rsidRPr="00E42DA9">
              <w:rPr>
                <w:rFonts w:ascii="Arial" w:hAnsi="Arial" w:cs="Arial"/>
                <w:color w:val="000000"/>
                <w:sz w:val="14"/>
                <w:szCs w:val="12"/>
              </w:rPr>
              <w:t>Stihl</w:t>
            </w:r>
            <w:proofErr w:type="spellEnd"/>
            <w:r w:rsidRPr="00E42DA9">
              <w:rPr>
                <w:rFonts w:ascii="Arial" w:hAnsi="Arial" w:cs="Arial"/>
                <w:color w:val="000000"/>
                <w:sz w:val="14"/>
                <w:szCs w:val="12"/>
              </w:rPr>
              <w:t xml:space="preserve">, Modelo SR-450, NUM. INV. 155164         </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79C5F4E"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500E4DD"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FA9507" w14:textId="4701C0C0"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B341878" w14:textId="70C5837E"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20E680BF"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4DF601E4"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B35EBE"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12</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94693D7" w14:textId="77777777" w:rsidR="00F5499F" w:rsidRPr="00DB58C3" w:rsidRDefault="00F5499F" w:rsidP="00D91695">
            <w:pPr>
              <w:jc w:val="both"/>
              <w:rPr>
                <w:rFonts w:ascii="Arial" w:hAnsi="Arial" w:cs="Arial"/>
                <w:color w:val="000000"/>
                <w:sz w:val="16"/>
                <w:szCs w:val="12"/>
              </w:rPr>
            </w:pPr>
            <w:r w:rsidRPr="00DB58C3">
              <w:rPr>
                <w:rFonts w:ascii="Arial" w:hAnsi="Arial" w:cs="Arial"/>
                <w:color w:val="000000"/>
                <w:sz w:val="16"/>
                <w:szCs w:val="12"/>
              </w:rPr>
              <w:t>Fumigadora manual de mochila marca Jacto SIN NUM. INV.</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3A25979" w14:textId="77777777" w:rsidR="00F5499F" w:rsidRPr="00DB58C3" w:rsidRDefault="00F5499F" w:rsidP="00D91695">
            <w:pPr>
              <w:jc w:val="center"/>
              <w:rPr>
                <w:rFonts w:ascii="Arial" w:hAnsi="Arial" w:cs="Arial"/>
                <w:color w:val="000000"/>
                <w:sz w:val="16"/>
                <w:szCs w:val="12"/>
              </w:rPr>
            </w:pPr>
            <w:r w:rsidRPr="00DB58C3">
              <w:rPr>
                <w:rFonts w:ascii="Arial" w:hAnsi="Arial" w:cs="Arial"/>
                <w:color w:val="000000"/>
                <w:sz w:val="16"/>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4F63E7"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1ED2E8" w14:textId="489C3BBA" w:rsidR="00F5499F" w:rsidRPr="00E42DA9" w:rsidRDefault="00F5499F" w:rsidP="00D91695">
            <w:pPr>
              <w:jc w:val="center"/>
              <w:rPr>
                <w:rFonts w:ascii="Arial" w:hAnsi="Arial" w:cs="Arial"/>
                <w:sz w:val="16"/>
                <w:szCs w:val="12"/>
              </w:rPr>
            </w:pPr>
            <w:r w:rsidRPr="00E42DA9">
              <w:rPr>
                <w:rFonts w:ascii="Arial" w:hAnsi="Arial" w:cs="Arial"/>
                <w:sz w:val="16"/>
                <w:szCs w:val="12"/>
              </w:rPr>
              <w:t>$550.00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A8DE713" w14:textId="620787CA" w:rsidR="00F5499F" w:rsidRPr="00E42DA9" w:rsidRDefault="00F5499F" w:rsidP="00D91695">
            <w:pPr>
              <w:jc w:val="center"/>
              <w:rPr>
                <w:rFonts w:ascii="Arial" w:hAnsi="Arial" w:cs="Arial"/>
                <w:sz w:val="16"/>
                <w:szCs w:val="12"/>
              </w:rPr>
            </w:pPr>
            <w:r w:rsidRPr="00E42DA9">
              <w:rPr>
                <w:rFonts w:ascii="Arial" w:hAnsi="Arial" w:cs="Arial"/>
                <w:sz w:val="16"/>
                <w:szCs w:val="12"/>
              </w:rPr>
              <w:t>$1,100.00</w:t>
            </w:r>
          </w:p>
        </w:tc>
      </w:tr>
      <w:tr w:rsidR="00F5499F" w:rsidRPr="00B33416" w14:paraId="5AC60E77"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45E5E5BF"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AB995F"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13</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52781D8" w14:textId="77777777" w:rsidR="00F5499F" w:rsidRPr="00DB58C3" w:rsidRDefault="00F5499F" w:rsidP="00D91695">
            <w:pPr>
              <w:jc w:val="both"/>
              <w:rPr>
                <w:rFonts w:ascii="Arial" w:hAnsi="Arial" w:cs="Arial"/>
                <w:color w:val="000000"/>
                <w:sz w:val="16"/>
                <w:szCs w:val="12"/>
              </w:rPr>
            </w:pPr>
            <w:r w:rsidRPr="00DB58C3">
              <w:rPr>
                <w:rFonts w:ascii="Arial" w:hAnsi="Arial" w:cs="Arial"/>
                <w:color w:val="000000"/>
                <w:sz w:val="16"/>
                <w:szCs w:val="12"/>
              </w:rPr>
              <w:t xml:space="preserve">Fumigadora / Pulverizadora, marca </w:t>
            </w:r>
            <w:proofErr w:type="spellStart"/>
            <w:r w:rsidRPr="00DB58C3">
              <w:rPr>
                <w:rFonts w:ascii="Arial" w:hAnsi="Arial" w:cs="Arial"/>
                <w:color w:val="000000"/>
                <w:sz w:val="16"/>
                <w:szCs w:val="12"/>
              </w:rPr>
              <w:t>Stihl</w:t>
            </w:r>
            <w:proofErr w:type="spellEnd"/>
            <w:r w:rsidRPr="00DB58C3">
              <w:rPr>
                <w:rFonts w:ascii="Arial" w:hAnsi="Arial" w:cs="Arial"/>
                <w:color w:val="000000"/>
                <w:sz w:val="16"/>
                <w:szCs w:val="12"/>
              </w:rPr>
              <w:t>, modelo SR-450, NUM. INV. 131053</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27ACF504" w14:textId="77777777" w:rsidR="00F5499F" w:rsidRPr="00DB58C3" w:rsidRDefault="00F5499F" w:rsidP="00D91695">
            <w:pPr>
              <w:jc w:val="center"/>
              <w:rPr>
                <w:rFonts w:ascii="Arial" w:hAnsi="Arial" w:cs="Arial"/>
                <w:color w:val="000000"/>
                <w:sz w:val="16"/>
                <w:szCs w:val="12"/>
              </w:rPr>
            </w:pPr>
            <w:r w:rsidRPr="00DB58C3">
              <w:rPr>
                <w:rFonts w:ascii="Arial" w:hAnsi="Arial" w:cs="Arial"/>
                <w:color w:val="000000"/>
                <w:sz w:val="16"/>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40611D"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BD656C1" w14:textId="25378178"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8CAE528" w14:textId="77422637"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63DA0D57"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7B25CA63"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D22C07"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14</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0EFF051" w14:textId="77777777" w:rsidR="00F5499F" w:rsidRPr="00DB58C3" w:rsidRDefault="00F5499F" w:rsidP="00D91695">
            <w:pPr>
              <w:jc w:val="both"/>
              <w:rPr>
                <w:rFonts w:ascii="Arial" w:hAnsi="Arial" w:cs="Arial"/>
                <w:color w:val="000000"/>
                <w:sz w:val="16"/>
                <w:szCs w:val="12"/>
              </w:rPr>
            </w:pPr>
            <w:r w:rsidRPr="00DB58C3">
              <w:rPr>
                <w:rFonts w:ascii="Arial" w:hAnsi="Arial" w:cs="Arial"/>
                <w:color w:val="000000"/>
                <w:sz w:val="16"/>
                <w:szCs w:val="12"/>
              </w:rPr>
              <w:t xml:space="preserve">Fumigadora / Pulverizadora, marca </w:t>
            </w:r>
            <w:proofErr w:type="spellStart"/>
            <w:r w:rsidRPr="00DB58C3">
              <w:rPr>
                <w:rFonts w:ascii="Arial" w:hAnsi="Arial" w:cs="Arial"/>
                <w:color w:val="000000"/>
                <w:sz w:val="16"/>
                <w:szCs w:val="12"/>
              </w:rPr>
              <w:t>Stihl</w:t>
            </w:r>
            <w:proofErr w:type="spellEnd"/>
            <w:r w:rsidRPr="00DB58C3">
              <w:rPr>
                <w:rFonts w:ascii="Arial" w:hAnsi="Arial" w:cs="Arial"/>
                <w:color w:val="000000"/>
                <w:sz w:val="16"/>
                <w:szCs w:val="12"/>
              </w:rPr>
              <w:t>, modelo SR-450, NUM. INV. 131054</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FE3434B" w14:textId="77777777" w:rsidR="00F5499F" w:rsidRPr="00DB58C3" w:rsidRDefault="00F5499F" w:rsidP="00D91695">
            <w:pPr>
              <w:jc w:val="center"/>
              <w:rPr>
                <w:rFonts w:ascii="Arial" w:hAnsi="Arial" w:cs="Arial"/>
                <w:color w:val="000000"/>
                <w:sz w:val="16"/>
                <w:szCs w:val="12"/>
              </w:rPr>
            </w:pPr>
            <w:r w:rsidRPr="00DB58C3">
              <w:rPr>
                <w:rFonts w:ascii="Arial" w:hAnsi="Arial" w:cs="Arial"/>
                <w:color w:val="000000"/>
                <w:sz w:val="16"/>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C99755A"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9AA599E" w14:textId="688500DB"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73CD592" w14:textId="06A435A6"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78059562"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3F3EB180"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32C4EBE"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15</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5D5C7A9" w14:textId="77777777" w:rsidR="00F5499F" w:rsidRPr="00DB58C3" w:rsidRDefault="00F5499F" w:rsidP="00D91695">
            <w:pPr>
              <w:jc w:val="both"/>
              <w:rPr>
                <w:rFonts w:ascii="Arial" w:hAnsi="Arial" w:cs="Arial"/>
                <w:color w:val="000000"/>
                <w:sz w:val="16"/>
                <w:szCs w:val="12"/>
              </w:rPr>
            </w:pPr>
            <w:r w:rsidRPr="00DB58C3">
              <w:rPr>
                <w:rFonts w:ascii="Arial" w:hAnsi="Arial" w:cs="Arial"/>
                <w:color w:val="000000"/>
                <w:sz w:val="16"/>
                <w:szCs w:val="12"/>
              </w:rPr>
              <w:t xml:space="preserve">Fumigadora / Pulverizadora, marca </w:t>
            </w:r>
            <w:proofErr w:type="spellStart"/>
            <w:r w:rsidRPr="00DB58C3">
              <w:rPr>
                <w:rFonts w:ascii="Arial" w:hAnsi="Arial" w:cs="Arial"/>
                <w:color w:val="000000"/>
                <w:sz w:val="16"/>
                <w:szCs w:val="12"/>
              </w:rPr>
              <w:t>Stihl</w:t>
            </w:r>
            <w:proofErr w:type="spellEnd"/>
            <w:r w:rsidRPr="00DB58C3">
              <w:rPr>
                <w:rFonts w:ascii="Arial" w:hAnsi="Arial" w:cs="Arial"/>
                <w:color w:val="000000"/>
                <w:sz w:val="16"/>
                <w:szCs w:val="12"/>
              </w:rPr>
              <w:t>, modelo SR-450, NUM. INV. 131055</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55962CD" w14:textId="77777777" w:rsidR="00F5499F" w:rsidRPr="00DB58C3" w:rsidRDefault="00F5499F" w:rsidP="00D91695">
            <w:pPr>
              <w:jc w:val="center"/>
              <w:rPr>
                <w:rFonts w:ascii="Arial" w:hAnsi="Arial" w:cs="Arial"/>
                <w:color w:val="000000"/>
                <w:sz w:val="16"/>
                <w:szCs w:val="12"/>
              </w:rPr>
            </w:pPr>
            <w:r w:rsidRPr="00DB58C3">
              <w:rPr>
                <w:rFonts w:ascii="Arial" w:hAnsi="Arial" w:cs="Arial"/>
                <w:color w:val="000000"/>
                <w:sz w:val="16"/>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304C75"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10DDAC7" w14:textId="08CBAD2B"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B8F0026" w14:textId="22467555"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423811CA"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0940B9CE"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24C837"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16</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05219830" w14:textId="77777777" w:rsidR="00F5499F" w:rsidRPr="00DB58C3" w:rsidRDefault="00F5499F" w:rsidP="00D91695">
            <w:pPr>
              <w:jc w:val="both"/>
              <w:rPr>
                <w:rFonts w:ascii="Arial" w:hAnsi="Arial" w:cs="Arial"/>
                <w:color w:val="000000"/>
                <w:sz w:val="16"/>
                <w:szCs w:val="12"/>
              </w:rPr>
            </w:pPr>
            <w:r w:rsidRPr="00DB58C3">
              <w:rPr>
                <w:rFonts w:ascii="Arial" w:hAnsi="Arial" w:cs="Arial"/>
                <w:color w:val="000000"/>
                <w:sz w:val="16"/>
                <w:szCs w:val="12"/>
              </w:rPr>
              <w:t xml:space="preserve">Fumigadora/Pulverizadora, marca </w:t>
            </w:r>
            <w:proofErr w:type="spellStart"/>
            <w:r w:rsidRPr="00DB58C3">
              <w:rPr>
                <w:rFonts w:ascii="Arial" w:hAnsi="Arial" w:cs="Arial"/>
                <w:color w:val="000000"/>
                <w:sz w:val="16"/>
                <w:szCs w:val="12"/>
              </w:rPr>
              <w:t>Stihl</w:t>
            </w:r>
            <w:proofErr w:type="spellEnd"/>
            <w:r w:rsidRPr="00DB58C3">
              <w:rPr>
                <w:rFonts w:ascii="Arial" w:hAnsi="Arial" w:cs="Arial"/>
                <w:color w:val="000000"/>
                <w:sz w:val="16"/>
                <w:szCs w:val="12"/>
              </w:rPr>
              <w:t>, modelo SR-450, NUM. INV. 132393</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4D8115F" w14:textId="77777777" w:rsidR="00F5499F" w:rsidRPr="00DB58C3" w:rsidRDefault="00F5499F" w:rsidP="00D91695">
            <w:pPr>
              <w:jc w:val="center"/>
              <w:rPr>
                <w:rFonts w:ascii="Arial" w:hAnsi="Arial" w:cs="Arial"/>
                <w:color w:val="000000"/>
                <w:sz w:val="16"/>
                <w:szCs w:val="12"/>
              </w:rPr>
            </w:pPr>
            <w:r w:rsidRPr="00DB58C3">
              <w:rPr>
                <w:rFonts w:ascii="Arial" w:hAnsi="Arial" w:cs="Arial"/>
                <w:color w:val="000000"/>
                <w:sz w:val="16"/>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01F6299"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5F25CF2" w14:textId="774E2C51"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E4810F" w14:textId="632A6E45"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5BBF467B"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7C0F373D"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C71C96"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17</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67A0A964" w14:textId="77777777" w:rsidR="00F5499F" w:rsidRPr="00DB58C3" w:rsidRDefault="00F5499F" w:rsidP="00D91695">
            <w:pPr>
              <w:jc w:val="both"/>
              <w:rPr>
                <w:rFonts w:ascii="Arial" w:hAnsi="Arial" w:cs="Arial"/>
                <w:color w:val="000000"/>
                <w:sz w:val="16"/>
                <w:szCs w:val="12"/>
              </w:rPr>
            </w:pPr>
            <w:r w:rsidRPr="00DB58C3">
              <w:rPr>
                <w:rFonts w:ascii="Arial" w:hAnsi="Arial" w:cs="Arial"/>
                <w:color w:val="000000"/>
                <w:sz w:val="16"/>
                <w:szCs w:val="12"/>
              </w:rPr>
              <w:t xml:space="preserve">Fumigadora/Pulverizadora, marca </w:t>
            </w:r>
            <w:proofErr w:type="spellStart"/>
            <w:r w:rsidRPr="00DB58C3">
              <w:rPr>
                <w:rFonts w:ascii="Arial" w:hAnsi="Arial" w:cs="Arial"/>
                <w:color w:val="000000"/>
                <w:sz w:val="16"/>
                <w:szCs w:val="12"/>
              </w:rPr>
              <w:t>Stihl</w:t>
            </w:r>
            <w:proofErr w:type="spellEnd"/>
            <w:r w:rsidRPr="00DB58C3">
              <w:rPr>
                <w:rFonts w:ascii="Arial" w:hAnsi="Arial" w:cs="Arial"/>
                <w:color w:val="000000"/>
                <w:sz w:val="16"/>
                <w:szCs w:val="12"/>
              </w:rPr>
              <w:t>, modelo SR-450, NUM. INV. 132394</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198F47C2" w14:textId="77777777" w:rsidR="00F5499F" w:rsidRPr="00DB58C3" w:rsidRDefault="00F5499F" w:rsidP="00D91695">
            <w:pPr>
              <w:jc w:val="center"/>
              <w:rPr>
                <w:rFonts w:ascii="Arial" w:hAnsi="Arial" w:cs="Arial"/>
                <w:color w:val="000000"/>
                <w:sz w:val="16"/>
                <w:szCs w:val="12"/>
              </w:rPr>
            </w:pPr>
            <w:r w:rsidRPr="00DB58C3">
              <w:rPr>
                <w:rFonts w:ascii="Arial" w:hAnsi="Arial" w:cs="Arial"/>
                <w:color w:val="000000"/>
                <w:sz w:val="16"/>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8C09C91"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B89D82" w14:textId="25BDFE65"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7F3FCB" w14:textId="00C896BA"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23D09313"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single" w:sz="4" w:space="0" w:color="000000"/>
              <w:right w:val="single" w:sz="4" w:space="0" w:color="auto"/>
            </w:tcBorders>
            <w:vAlign w:val="center"/>
            <w:hideMark/>
          </w:tcPr>
          <w:p w14:paraId="53FFC0B6"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90F2C4"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18</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4BE0B36" w14:textId="77777777" w:rsidR="00F5499F" w:rsidRPr="00DB58C3" w:rsidRDefault="00F5499F" w:rsidP="00D91695">
            <w:pPr>
              <w:jc w:val="both"/>
              <w:rPr>
                <w:rFonts w:ascii="Arial" w:hAnsi="Arial" w:cs="Arial"/>
                <w:color w:val="000000"/>
                <w:sz w:val="16"/>
                <w:szCs w:val="12"/>
              </w:rPr>
            </w:pPr>
            <w:r w:rsidRPr="00DB58C3">
              <w:rPr>
                <w:rFonts w:ascii="Arial" w:hAnsi="Arial" w:cs="Arial"/>
                <w:color w:val="000000"/>
                <w:sz w:val="16"/>
                <w:szCs w:val="12"/>
              </w:rPr>
              <w:t xml:space="preserve">Fumigadora/Pulverizadora de mochila, marca </w:t>
            </w:r>
            <w:proofErr w:type="spellStart"/>
            <w:r w:rsidRPr="00DB58C3">
              <w:rPr>
                <w:rFonts w:ascii="Arial" w:hAnsi="Arial" w:cs="Arial"/>
                <w:color w:val="000000"/>
                <w:sz w:val="16"/>
                <w:szCs w:val="12"/>
              </w:rPr>
              <w:t>Stihl</w:t>
            </w:r>
            <w:proofErr w:type="spellEnd"/>
            <w:r w:rsidRPr="00DB58C3">
              <w:rPr>
                <w:rFonts w:ascii="Arial" w:hAnsi="Arial" w:cs="Arial"/>
                <w:color w:val="000000"/>
                <w:sz w:val="16"/>
                <w:szCs w:val="12"/>
              </w:rPr>
              <w:t>, modelo SR-450, NUM. INV. 145639</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39C117CB" w14:textId="77777777" w:rsidR="00F5499F" w:rsidRPr="00DB58C3" w:rsidRDefault="00F5499F" w:rsidP="00D91695">
            <w:pPr>
              <w:jc w:val="center"/>
              <w:rPr>
                <w:rFonts w:ascii="Arial" w:hAnsi="Arial" w:cs="Arial"/>
                <w:color w:val="000000"/>
                <w:sz w:val="16"/>
                <w:szCs w:val="12"/>
              </w:rPr>
            </w:pPr>
            <w:r w:rsidRPr="00DB58C3">
              <w:rPr>
                <w:rFonts w:ascii="Arial" w:hAnsi="Arial" w:cs="Arial"/>
                <w:color w:val="000000"/>
                <w:sz w:val="16"/>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BAA648"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2BCD057" w14:textId="1A6CE6F8"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0915E04" w14:textId="252F8130"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F5499F" w:rsidRPr="00B33416" w14:paraId="18C62515"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vMerge/>
            <w:tcBorders>
              <w:top w:val="nil"/>
              <w:left w:val="single" w:sz="4" w:space="0" w:color="auto"/>
              <w:bottom w:val="nil"/>
              <w:right w:val="single" w:sz="4" w:space="0" w:color="auto"/>
            </w:tcBorders>
            <w:vAlign w:val="center"/>
            <w:hideMark/>
          </w:tcPr>
          <w:p w14:paraId="13A70EA8" w14:textId="77777777" w:rsidR="00F5499F" w:rsidRPr="00B33416" w:rsidRDefault="00F5499F" w:rsidP="00D91695">
            <w:pPr>
              <w:rPr>
                <w:rFonts w:asciiTheme="minorHAnsi" w:hAnsiTheme="minorHAnsi" w:cstheme="minorHAnsi"/>
                <w:color w:val="000000"/>
                <w:sz w:val="12"/>
                <w:szCs w:val="12"/>
              </w:rPr>
            </w:pPr>
          </w:p>
        </w:tc>
        <w:tc>
          <w:tcPr>
            <w:tcW w:w="304"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E9F2D7" w14:textId="77777777" w:rsidR="00F5499F" w:rsidRPr="00E42DA9" w:rsidRDefault="00F5499F" w:rsidP="00D91695">
            <w:pPr>
              <w:jc w:val="center"/>
              <w:rPr>
                <w:rFonts w:ascii="Arial" w:hAnsi="Arial" w:cs="Arial"/>
                <w:color w:val="000000"/>
                <w:sz w:val="14"/>
                <w:szCs w:val="12"/>
              </w:rPr>
            </w:pPr>
            <w:r w:rsidRPr="00E42DA9">
              <w:rPr>
                <w:rFonts w:ascii="Arial" w:hAnsi="Arial" w:cs="Arial"/>
                <w:color w:val="000000"/>
                <w:sz w:val="14"/>
                <w:szCs w:val="12"/>
              </w:rPr>
              <w:t>19</w:t>
            </w:r>
          </w:p>
        </w:tc>
        <w:tc>
          <w:tcPr>
            <w:tcW w:w="1969"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4C15D13C" w14:textId="77777777" w:rsidR="00F5499F" w:rsidRPr="00DB58C3" w:rsidRDefault="00F5499F" w:rsidP="00D91695">
            <w:pPr>
              <w:jc w:val="both"/>
              <w:rPr>
                <w:rFonts w:ascii="Arial" w:hAnsi="Arial" w:cs="Arial"/>
                <w:color w:val="000000"/>
                <w:sz w:val="16"/>
                <w:szCs w:val="12"/>
              </w:rPr>
            </w:pPr>
            <w:r w:rsidRPr="00DB58C3">
              <w:rPr>
                <w:rFonts w:ascii="Arial" w:hAnsi="Arial" w:cs="Arial"/>
                <w:color w:val="000000"/>
                <w:sz w:val="16"/>
                <w:szCs w:val="12"/>
              </w:rPr>
              <w:t xml:space="preserve">Fumigadora/Pulverizadora de mochila, marca </w:t>
            </w:r>
            <w:proofErr w:type="spellStart"/>
            <w:r w:rsidRPr="00DB58C3">
              <w:rPr>
                <w:rFonts w:ascii="Arial" w:hAnsi="Arial" w:cs="Arial"/>
                <w:color w:val="000000"/>
                <w:sz w:val="16"/>
                <w:szCs w:val="12"/>
              </w:rPr>
              <w:t>Stihl</w:t>
            </w:r>
            <w:proofErr w:type="spellEnd"/>
            <w:r w:rsidRPr="00DB58C3">
              <w:rPr>
                <w:rFonts w:ascii="Arial" w:hAnsi="Arial" w:cs="Arial"/>
                <w:color w:val="000000"/>
                <w:sz w:val="16"/>
                <w:szCs w:val="12"/>
              </w:rPr>
              <w:t>, modelo SR-450, NUM. INV. 145640</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14:paraId="7C08CE4C" w14:textId="77777777" w:rsidR="00F5499F" w:rsidRPr="00DB58C3" w:rsidRDefault="00F5499F" w:rsidP="00D91695">
            <w:pPr>
              <w:jc w:val="center"/>
              <w:rPr>
                <w:rFonts w:ascii="Arial" w:hAnsi="Arial" w:cs="Arial"/>
                <w:color w:val="000000"/>
                <w:sz w:val="16"/>
                <w:szCs w:val="12"/>
              </w:rPr>
            </w:pPr>
            <w:r w:rsidRPr="00DB58C3">
              <w:rPr>
                <w:rFonts w:ascii="Arial" w:hAnsi="Arial" w:cs="Arial"/>
                <w:color w:val="000000"/>
                <w:sz w:val="16"/>
                <w:szCs w:val="12"/>
              </w:rPr>
              <w:t>Servicio</w:t>
            </w:r>
          </w:p>
        </w:tc>
        <w:tc>
          <w:tcPr>
            <w:tcW w:w="40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8DF4233" w14:textId="77777777" w:rsidR="00F5499F" w:rsidRPr="00E42DA9" w:rsidRDefault="00F5499F" w:rsidP="00D91695">
            <w:pPr>
              <w:jc w:val="center"/>
              <w:rPr>
                <w:rFonts w:ascii="Arial" w:hAnsi="Arial" w:cs="Arial"/>
                <w:color w:val="000000"/>
                <w:sz w:val="16"/>
                <w:szCs w:val="12"/>
              </w:rPr>
            </w:pPr>
            <w:r w:rsidRPr="00E42DA9">
              <w:rPr>
                <w:rFonts w:ascii="Arial" w:hAnsi="Arial" w:cs="Arial"/>
                <w:color w:val="000000"/>
                <w:sz w:val="16"/>
                <w:szCs w:val="12"/>
              </w:rPr>
              <w:t>2</w:t>
            </w:r>
          </w:p>
        </w:tc>
        <w:tc>
          <w:tcPr>
            <w:tcW w:w="84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BC8B4E2" w14:textId="6B7FC083" w:rsidR="00F5499F" w:rsidRPr="00E42DA9" w:rsidRDefault="00F5499F" w:rsidP="00D91695">
            <w:pPr>
              <w:jc w:val="center"/>
              <w:rPr>
                <w:rFonts w:ascii="Arial" w:hAnsi="Arial" w:cs="Arial"/>
                <w:sz w:val="16"/>
                <w:szCs w:val="12"/>
              </w:rPr>
            </w:pPr>
            <w:r w:rsidRPr="00E42DA9">
              <w:rPr>
                <w:rFonts w:ascii="Arial" w:hAnsi="Arial" w:cs="Arial"/>
                <w:sz w:val="16"/>
                <w:szCs w:val="12"/>
              </w:rPr>
              <w:t>$789.00</w:t>
            </w:r>
          </w:p>
        </w:tc>
        <w:tc>
          <w:tcPr>
            <w:tcW w:w="9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DD03D22" w14:textId="40CC5630" w:rsidR="00F5499F" w:rsidRPr="00E42DA9" w:rsidRDefault="00F5499F" w:rsidP="00D91695">
            <w:pPr>
              <w:jc w:val="center"/>
              <w:rPr>
                <w:rFonts w:ascii="Arial" w:hAnsi="Arial" w:cs="Arial"/>
                <w:sz w:val="16"/>
                <w:szCs w:val="12"/>
              </w:rPr>
            </w:pPr>
            <w:r w:rsidRPr="00E42DA9">
              <w:rPr>
                <w:rFonts w:ascii="Arial" w:hAnsi="Arial" w:cs="Arial"/>
                <w:sz w:val="16"/>
                <w:szCs w:val="12"/>
              </w:rPr>
              <w:t>$1,578.00</w:t>
            </w:r>
          </w:p>
        </w:tc>
      </w:tr>
      <w:tr w:rsidR="004B4C22" w:rsidRPr="00B33416" w14:paraId="3677B4CF" w14:textId="77777777" w:rsidTr="004B4C2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382"/>
        </w:trPr>
        <w:tc>
          <w:tcPr>
            <w:tcW w:w="99" w:type="pct"/>
            <w:tcBorders>
              <w:top w:val="nil"/>
              <w:left w:val="single" w:sz="4" w:space="0" w:color="auto"/>
              <w:bottom w:val="single" w:sz="4" w:space="0" w:color="000000"/>
              <w:right w:val="single" w:sz="4" w:space="0" w:color="auto"/>
            </w:tcBorders>
            <w:vAlign w:val="center"/>
          </w:tcPr>
          <w:p w14:paraId="2652FEC8" w14:textId="77777777" w:rsidR="004B4C22" w:rsidRPr="00B33416" w:rsidRDefault="004B4C22" w:rsidP="00E42DA9">
            <w:pPr>
              <w:rPr>
                <w:rFonts w:asciiTheme="minorHAnsi" w:hAnsiTheme="minorHAnsi" w:cstheme="minorHAnsi"/>
                <w:color w:val="000000"/>
                <w:sz w:val="12"/>
                <w:szCs w:val="12"/>
              </w:rPr>
            </w:pPr>
          </w:p>
        </w:tc>
        <w:tc>
          <w:tcPr>
            <w:tcW w:w="304"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tcPr>
          <w:p w14:paraId="5904FB92" w14:textId="18B19C00" w:rsidR="004B4C22" w:rsidRPr="00E42DA9" w:rsidRDefault="004B4C22" w:rsidP="00E42DA9">
            <w:pPr>
              <w:jc w:val="center"/>
              <w:rPr>
                <w:rFonts w:ascii="Arial" w:hAnsi="Arial" w:cs="Arial"/>
                <w:color w:val="000000"/>
                <w:sz w:val="14"/>
                <w:szCs w:val="12"/>
              </w:rPr>
            </w:pPr>
          </w:p>
        </w:tc>
        <w:tc>
          <w:tcPr>
            <w:tcW w:w="1969"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tcPr>
          <w:p w14:paraId="2F3403BB" w14:textId="148DA2F7" w:rsidR="004B4C22" w:rsidRPr="00E42DA9" w:rsidRDefault="004B4C22" w:rsidP="00E42DA9">
            <w:pPr>
              <w:jc w:val="both"/>
              <w:rPr>
                <w:rFonts w:ascii="Arial" w:hAnsi="Arial" w:cs="Arial"/>
                <w:color w:val="000000"/>
                <w:sz w:val="14"/>
                <w:szCs w:val="12"/>
              </w:rPr>
            </w:pPr>
          </w:p>
        </w:tc>
        <w:tc>
          <w:tcPr>
            <w:tcW w:w="1671"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1333AB1A" w14:textId="36D2FD0A" w:rsidR="004B4C22" w:rsidRPr="00E42DA9" w:rsidRDefault="004B4C22" w:rsidP="00E42DA9">
            <w:pPr>
              <w:jc w:val="center"/>
              <w:rPr>
                <w:rFonts w:ascii="Arial" w:hAnsi="Arial" w:cs="Arial"/>
                <w:sz w:val="16"/>
                <w:szCs w:val="12"/>
              </w:rPr>
            </w:pPr>
            <w:r w:rsidRPr="00E42DA9">
              <w:rPr>
                <w:rFonts w:ascii="Arial" w:hAnsi="Arial" w:cs="Arial"/>
                <w:b/>
                <w:color w:val="000000"/>
                <w:sz w:val="16"/>
                <w:szCs w:val="14"/>
              </w:rPr>
              <w:t>Subtotal</w:t>
            </w:r>
          </w:p>
        </w:tc>
        <w:tc>
          <w:tcPr>
            <w:tcW w:w="95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4037C46F" w14:textId="079259DA" w:rsidR="004B4C22" w:rsidRPr="00E42DA9" w:rsidRDefault="004B4C22" w:rsidP="00E42DA9">
            <w:pPr>
              <w:jc w:val="center"/>
              <w:rPr>
                <w:rFonts w:ascii="Arial" w:hAnsi="Arial" w:cs="Arial"/>
                <w:sz w:val="16"/>
                <w:szCs w:val="12"/>
              </w:rPr>
            </w:pPr>
            <w:r w:rsidRPr="00E42DA9">
              <w:rPr>
                <w:rFonts w:ascii="Arial" w:hAnsi="Arial" w:cs="Arial"/>
                <w:b/>
                <w:sz w:val="16"/>
                <w:szCs w:val="14"/>
              </w:rPr>
              <w:t>$31,537.00</w:t>
            </w:r>
          </w:p>
        </w:tc>
      </w:tr>
    </w:tbl>
    <w:p w14:paraId="2AFA0E2B" w14:textId="77777777" w:rsidR="00E13819" w:rsidRDefault="00E13819"/>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
        <w:gridCol w:w="668"/>
        <w:gridCol w:w="3360"/>
        <w:gridCol w:w="738"/>
        <w:gridCol w:w="724"/>
        <w:gridCol w:w="1503"/>
        <w:gridCol w:w="1638"/>
      </w:tblGrid>
      <w:tr w:rsidR="0018059C" w:rsidRPr="0018059C" w14:paraId="1E23961C" w14:textId="77777777" w:rsidTr="004B4C22">
        <w:trPr>
          <w:trHeight w:hRule="exact" w:val="596"/>
        </w:trPr>
        <w:tc>
          <w:tcPr>
            <w:tcW w:w="480" w:type="pct"/>
            <w:gridSpan w:val="2"/>
            <w:shd w:val="clear" w:color="auto" w:fill="D9D9D9" w:themeFill="background1" w:themeFillShade="D9"/>
            <w:noWrap/>
            <w:tcMar>
              <w:top w:w="15" w:type="dxa"/>
              <w:left w:w="15" w:type="dxa"/>
              <w:bottom w:w="0" w:type="dxa"/>
              <w:right w:w="15" w:type="dxa"/>
            </w:tcMar>
            <w:hideMark/>
          </w:tcPr>
          <w:p w14:paraId="04896768" w14:textId="66354151" w:rsidR="0018059C" w:rsidRPr="0018059C" w:rsidRDefault="004B4C22" w:rsidP="0018059C">
            <w:pPr>
              <w:jc w:val="center"/>
              <w:rPr>
                <w:rFonts w:ascii="Arial" w:hAnsi="Arial" w:cs="Arial"/>
                <w:b/>
                <w:color w:val="000000"/>
                <w:sz w:val="16"/>
                <w:szCs w:val="16"/>
              </w:rPr>
            </w:pPr>
            <w:r>
              <w:rPr>
                <w:rFonts w:ascii="Arial" w:hAnsi="Arial" w:cs="Arial"/>
                <w:b/>
                <w:color w:val="000000"/>
                <w:sz w:val="16"/>
                <w:szCs w:val="16"/>
              </w:rPr>
              <w:t xml:space="preserve">Partida </w:t>
            </w:r>
            <w:r w:rsidR="0018059C" w:rsidRPr="0018059C">
              <w:rPr>
                <w:rFonts w:ascii="Arial" w:hAnsi="Arial" w:cs="Arial"/>
                <w:b/>
                <w:color w:val="000000"/>
                <w:sz w:val="16"/>
                <w:szCs w:val="16"/>
              </w:rPr>
              <w:t>5</w:t>
            </w:r>
          </w:p>
        </w:tc>
        <w:tc>
          <w:tcPr>
            <w:tcW w:w="1907" w:type="pct"/>
            <w:shd w:val="clear" w:color="auto" w:fill="D9D9D9" w:themeFill="background1" w:themeFillShade="D9"/>
            <w:tcMar>
              <w:top w:w="15" w:type="dxa"/>
              <w:left w:w="15" w:type="dxa"/>
              <w:bottom w:w="0" w:type="dxa"/>
              <w:right w:w="15" w:type="dxa"/>
            </w:tcMar>
            <w:hideMark/>
          </w:tcPr>
          <w:p w14:paraId="2650ACEA" w14:textId="43310F69" w:rsidR="0018059C" w:rsidRPr="0018059C" w:rsidRDefault="00A85313" w:rsidP="00A85313">
            <w:pPr>
              <w:jc w:val="center"/>
              <w:rPr>
                <w:rFonts w:ascii="Arial" w:hAnsi="Arial" w:cs="Arial"/>
                <w:b/>
                <w:color w:val="000000"/>
                <w:sz w:val="16"/>
                <w:szCs w:val="16"/>
              </w:rPr>
            </w:pPr>
            <w:r w:rsidRPr="00683611">
              <w:rPr>
                <w:rFonts w:ascii="Arial" w:hAnsi="Arial" w:cs="Arial"/>
                <w:b/>
                <w:color w:val="000000"/>
                <w:sz w:val="16"/>
                <w:szCs w:val="16"/>
              </w:rPr>
              <w:t>Descripción</w:t>
            </w:r>
          </w:p>
        </w:tc>
        <w:tc>
          <w:tcPr>
            <w:tcW w:w="419"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00066654" w14:textId="4835C139" w:rsidR="0018059C" w:rsidRPr="0018059C" w:rsidRDefault="0018059C" w:rsidP="0018059C">
            <w:pPr>
              <w:jc w:val="center"/>
              <w:rPr>
                <w:rFonts w:ascii="Arial" w:hAnsi="Arial" w:cs="Arial"/>
                <w:b/>
                <w:color w:val="000000"/>
                <w:sz w:val="16"/>
                <w:szCs w:val="16"/>
              </w:rPr>
            </w:pPr>
            <w:r w:rsidRPr="0018059C">
              <w:rPr>
                <w:rFonts w:ascii="Arial" w:hAnsi="Arial" w:cs="Arial"/>
                <w:b/>
                <w:bCs/>
                <w:color w:val="000000"/>
                <w:sz w:val="16"/>
                <w:szCs w:val="16"/>
              </w:rPr>
              <w:t>Unidad de Medida</w:t>
            </w:r>
          </w:p>
        </w:tc>
        <w:tc>
          <w:tcPr>
            <w:tcW w:w="411"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090456A" w14:textId="7F56CAB1" w:rsidR="0018059C" w:rsidRPr="0018059C" w:rsidRDefault="0018059C" w:rsidP="0018059C">
            <w:pPr>
              <w:jc w:val="center"/>
              <w:rPr>
                <w:rFonts w:ascii="Arial" w:hAnsi="Arial" w:cs="Arial"/>
                <w:b/>
                <w:color w:val="000000"/>
                <w:sz w:val="16"/>
                <w:szCs w:val="16"/>
              </w:rPr>
            </w:pPr>
            <w:r w:rsidRPr="0018059C">
              <w:rPr>
                <w:rFonts w:ascii="Arial" w:hAnsi="Arial" w:cs="Arial"/>
                <w:b/>
                <w:bCs/>
                <w:color w:val="000000"/>
                <w:sz w:val="16"/>
                <w:szCs w:val="16"/>
              </w:rPr>
              <w:t>Cantidad</w:t>
            </w:r>
          </w:p>
        </w:tc>
        <w:tc>
          <w:tcPr>
            <w:tcW w:w="853"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06BA213" w14:textId="3D848174" w:rsidR="0018059C" w:rsidRPr="0018059C" w:rsidRDefault="0018059C" w:rsidP="0018059C">
            <w:pPr>
              <w:jc w:val="center"/>
              <w:rPr>
                <w:rFonts w:ascii="Arial" w:hAnsi="Arial" w:cs="Arial"/>
                <w:b/>
                <w:sz w:val="16"/>
                <w:szCs w:val="16"/>
              </w:rPr>
            </w:pPr>
            <w:r w:rsidRPr="0018059C">
              <w:rPr>
                <w:rFonts w:ascii="Arial" w:hAnsi="Arial" w:cs="Arial"/>
                <w:b/>
                <w:bCs/>
                <w:color w:val="000000"/>
                <w:sz w:val="16"/>
                <w:szCs w:val="16"/>
              </w:rPr>
              <w:t>Importe antes de IVA</w:t>
            </w:r>
          </w:p>
        </w:tc>
        <w:tc>
          <w:tcPr>
            <w:tcW w:w="930"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C3591B5" w14:textId="7CA05974" w:rsidR="0018059C" w:rsidRPr="0018059C" w:rsidRDefault="0018059C" w:rsidP="0018059C">
            <w:pPr>
              <w:jc w:val="center"/>
              <w:rPr>
                <w:rFonts w:ascii="Arial" w:hAnsi="Arial" w:cs="Arial"/>
                <w:b/>
                <w:sz w:val="16"/>
                <w:szCs w:val="16"/>
              </w:rPr>
            </w:pPr>
            <w:r w:rsidRPr="0018059C">
              <w:rPr>
                <w:rFonts w:ascii="Arial" w:hAnsi="Arial" w:cs="Arial"/>
                <w:b/>
                <w:bCs/>
                <w:color w:val="000000"/>
                <w:sz w:val="16"/>
                <w:szCs w:val="16"/>
              </w:rPr>
              <w:t>Importe total antes de IVA</w:t>
            </w:r>
          </w:p>
        </w:tc>
      </w:tr>
      <w:tr w:rsidR="0018059C" w:rsidRPr="0018059C" w14:paraId="32153461" w14:textId="77777777" w:rsidTr="004B4C22">
        <w:trPr>
          <w:trHeight w:hRule="exact" w:val="393"/>
        </w:trPr>
        <w:tc>
          <w:tcPr>
            <w:tcW w:w="101" w:type="pct"/>
            <w:vMerge w:val="restart"/>
            <w:shd w:val="clear" w:color="auto" w:fill="auto"/>
            <w:noWrap/>
            <w:tcMar>
              <w:top w:w="15" w:type="dxa"/>
              <w:left w:w="15" w:type="dxa"/>
              <w:bottom w:w="0" w:type="dxa"/>
              <w:right w:w="15" w:type="dxa"/>
            </w:tcMar>
            <w:hideMark/>
          </w:tcPr>
          <w:p w14:paraId="56428357" w14:textId="3F4124F1" w:rsidR="0018059C" w:rsidRPr="0018059C" w:rsidRDefault="0018059C">
            <w:pPr>
              <w:jc w:val="center"/>
              <w:rPr>
                <w:rFonts w:ascii="Arial" w:hAnsi="Arial" w:cs="Arial"/>
                <w:color w:val="000000"/>
                <w:sz w:val="16"/>
                <w:szCs w:val="16"/>
              </w:rPr>
            </w:pPr>
          </w:p>
        </w:tc>
        <w:tc>
          <w:tcPr>
            <w:tcW w:w="379" w:type="pct"/>
            <w:shd w:val="clear" w:color="auto" w:fill="D9D9D9" w:themeFill="background1" w:themeFillShade="D9"/>
            <w:tcMar>
              <w:top w:w="15" w:type="dxa"/>
              <w:left w:w="15" w:type="dxa"/>
              <w:bottom w:w="0" w:type="dxa"/>
              <w:right w:w="15" w:type="dxa"/>
            </w:tcMar>
            <w:vAlign w:val="center"/>
            <w:hideMark/>
          </w:tcPr>
          <w:p w14:paraId="50B59245" w14:textId="77777777" w:rsidR="0018059C" w:rsidRPr="0018059C" w:rsidRDefault="0018059C">
            <w:pPr>
              <w:jc w:val="center"/>
              <w:rPr>
                <w:rFonts w:ascii="Arial" w:hAnsi="Arial" w:cs="Arial"/>
                <w:b/>
                <w:bCs/>
                <w:color w:val="000000"/>
                <w:sz w:val="16"/>
                <w:szCs w:val="16"/>
              </w:rPr>
            </w:pPr>
            <w:r w:rsidRPr="0018059C">
              <w:rPr>
                <w:rFonts w:ascii="Arial" w:hAnsi="Arial" w:cs="Arial"/>
                <w:b/>
                <w:bCs/>
                <w:color w:val="000000"/>
                <w:sz w:val="16"/>
                <w:szCs w:val="16"/>
              </w:rPr>
              <w:t>Sub partida</w:t>
            </w:r>
          </w:p>
        </w:tc>
        <w:tc>
          <w:tcPr>
            <w:tcW w:w="2737" w:type="pct"/>
            <w:gridSpan w:val="3"/>
            <w:shd w:val="clear" w:color="auto" w:fill="D9D9D9" w:themeFill="background1" w:themeFillShade="D9"/>
            <w:tcMar>
              <w:top w:w="15" w:type="dxa"/>
              <w:left w:w="15" w:type="dxa"/>
              <w:bottom w:w="0" w:type="dxa"/>
              <w:right w:w="15" w:type="dxa"/>
            </w:tcMar>
            <w:hideMark/>
          </w:tcPr>
          <w:p w14:paraId="0E23504F" w14:textId="1099254C" w:rsidR="0018059C" w:rsidRPr="0018059C" w:rsidRDefault="0018059C">
            <w:pPr>
              <w:jc w:val="center"/>
              <w:rPr>
                <w:rFonts w:ascii="Arial" w:hAnsi="Arial" w:cs="Arial"/>
                <w:b/>
                <w:bCs/>
                <w:color w:val="000000"/>
                <w:sz w:val="16"/>
                <w:szCs w:val="16"/>
              </w:rPr>
            </w:pPr>
            <w:r w:rsidRPr="0018059C">
              <w:rPr>
                <w:rFonts w:ascii="Arial" w:hAnsi="Arial" w:cs="Arial"/>
                <w:color w:val="000000"/>
                <w:sz w:val="16"/>
                <w:szCs w:val="16"/>
              </w:rPr>
              <w:t>Servicio de Mantenimiento Preventivo que deberá incluir todos los bienes enunciados a continuación (5 subpartidas)</w:t>
            </w:r>
            <w:r w:rsidRPr="0018059C">
              <w:rPr>
                <w:rFonts w:ascii="Arial" w:hAnsi="Arial" w:cs="Arial"/>
                <w:color w:val="000000"/>
                <w:sz w:val="16"/>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18059C">
              <w:rPr>
                <w:rFonts w:ascii="Arial" w:hAnsi="Arial" w:cs="Arial"/>
                <w:color w:val="000000"/>
                <w:sz w:val="16"/>
                <w:szCs w:val="16"/>
              </w:rPr>
              <w:br/>
            </w:r>
            <w:r w:rsidRPr="0018059C">
              <w:rPr>
                <w:rFonts w:ascii="Arial" w:hAnsi="Arial" w:cs="Arial"/>
                <w:color w:val="000000"/>
                <w:sz w:val="16"/>
                <w:szCs w:val="16"/>
              </w:rPr>
              <w:br/>
              <w:t xml:space="preserve">Que incluye los siguientes bienes: </w:t>
            </w:r>
          </w:p>
        </w:tc>
        <w:tc>
          <w:tcPr>
            <w:tcW w:w="853" w:type="pct"/>
            <w:shd w:val="clear" w:color="auto" w:fill="D9D9D9" w:themeFill="background1" w:themeFillShade="D9"/>
            <w:tcMar>
              <w:top w:w="15" w:type="dxa"/>
              <w:left w:w="15" w:type="dxa"/>
              <w:bottom w:w="0" w:type="dxa"/>
              <w:right w:w="15" w:type="dxa"/>
            </w:tcMar>
            <w:vAlign w:val="center"/>
          </w:tcPr>
          <w:p w14:paraId="75CD24CA" w14:textId="18D1ED96" w:rsidR="0018059C" w:rsidRPr="0018059C" w:rsidRDefault="0018059C">
            <w:pPr>
              <w:jc w:val="center"/>
              <w:rPr>
                <w:rFonts w:ascii="Arial" w:hAnsi="Arial" w:cs="Arial"/>
                <w:b/>
                <w:bCs/>
                <w:sz w:val="16"/>
                <w:szCs w:val="16"/>
              </w:rPr>
            </w:pPr>
          </w:p>
        </w:tc>
        <w:tc>
          <w:tcPr>
            <w:tcW w:w="930" w:type="pct"/>
            <w:shd w:val="clear" w:color="auto" w:fill="D9D9D9" w:themeFill="background1" w:themeFillShade="D9"/>
            <w:tcMar>
              <w:top w:w="15" w:type="dxa"/>
              <w:left w:w="15" w:type="dxa"/>
              <w:bottom w:w="0" w:type="dxa"/>
              <w:right w:w="15" w:type="dxa"/>
            </w:tcMar>
            <w:vAlign w:val="center"/>
          </w:tcPr>
          <w:p w14:paraId="5A094E7F" w14:textId="2E94AD87" w:rsidR="0018059C" w:rsidRPr="0018059C" w:rsidRDefault="0018059C">
            <w:pPr>
              <w:jc w:val="center"/>
              <w:rPr>
                <w:rFonts w:ascii="Arial" w:hAnsi="Arial" w:cs="Arial"/>
                <w:b/>
                <w:bCs/>
                <w:sz w:val="16"/>
                <w:szCs w:val="16"/>
              </w:rPr>
            </w:pPr>
          </w:p>
        </w:tc>
      </w:tr>
      <w:tr w:rsidR="00F5499F" w:rsidRPr="0018059C" w14:paraId="0AD38316" w14:textId="77777777" w:rsidTr="004B4C22">
        <w:trPr>
          <w:trHeight w:hRule="exact" w:val="393"/>
        </w:trPr>
        <w:tc>
          <w:tcPr>
            <w:tcW w:w="101" w:type="pct"/>
            <w:vMerge/>
            <w:shd w:val="clear" w:color="auto" w:fill="auto"/>
            <w:vAlign w:val="center"/>
            <w:hideMark/>
          </w:tcPr>
          <w:p w14:paraId="728749B2" w14:textId="77777777" w:rsidR="00F5499F" w:rsidRPr="0018059C" w:rsidRDefault="00F5499F"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4B233769"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1</w:t>
            </w:r>
          </w:p>
        </w:tc>
        <w:tc>
          <w:tcPr>
            <w:tcW w:w="1907" w:type="pct"/>
            <w:shd w:val="clear" w:color="auto" w:fill="auto"/>
            <w:tcMar>
              <w:top w:w="15" w:type="dxa"/>
              <w:left w:w="15" w:type="dxa"/>
              <w:bottom w:w="0" w:type="dxa"/>
              <w:right w:w="15" w:type="dxa"/>
            </w:tcMar>
            <w:hideMark/>
          </w:tcPr>
          <w:p w14:paraId="211199D4" w14:textId="77777777" w:rsidR="00F5499F" w:rsidRPr="0018059C" w:rsidRDefault="00F5499F" w:rsidP="00D91695">
            <w:pPr>
              <w:jc w:val="both"/>
              <w:rPr>
                <w:rFonts w:ascii="Arial" w:hAnsi="Arial" w:cs="Arial"/>
                <w:color w:val="000000"/>
                <w:sz w:val="16"/>
                <w:szCs w:val="16"/>
              </w:rPr>
            </w:pPr>
            <w:proofErr w:type="spellStart"/>
            <w:r w:rsidRPr="0018059C">
              <w:rPr>
                <w:rFonts w:ascii="Arial" w:hAnsi="Arial" w:cs="Arial"/>
                <w:color w:val="000000"/>
                <w:sz w:val="16"/>
                <w:szCs w:val="16"/>
              </w:rPr>
              <w:t>Cortacetos</w:t>
            </w:r>
            <w:proofErr w:type="spellEnd"/>
            <w:r w:rsidRPr="0018059C">
              <w:rPr>
                <w:rFonts w:ascii="Arial" w:hAnsi="Arial" w:cs="Arial"/>
                <w:color w:val="000000"/>
                <w:sz w:val="16"/>
                <w:szCs w:val="16"/>
              </w:rPr>
              <w:t xml:space="preserve"> marca </w:t>
            </w:r>
            <w:proofErr w:type="spellStart"/>
            <w:r w:rsidRPr="0018059C">
              <w:rPr>
                <w:rFonts w:ascii="Arial" w:hAnsi="Arial" w:cs="Arial"/>
                <w:color w:val="000000"/>
                <w:sz w:val="16"/>
                <w:szCs w:val="16"/>
              </w:rPr>
              <w:t>Shindaiwa</w:t>
            </w:r>
            <w:proofErr w:type="spellEnd"/>
            <w:r w:rsidRPr="0018059C">
              <w:rPr>
                <w:rFonts w:ascii="Arial" w:hAnsi="Arial" w:cs="Arial"/>
                <w:color w:val="000000"/>
                <w:sz w:val="16"/>
                <w:szCs w:val="16"/>
              </w:rPr>
              <w:t xml:space="preserve">, modelo AT230, NUM. INV. 11016            </w:t>
            </w:r>
          </w:p>
        </w:tc>
        <w:tc>
          <w:tcPr>
            <w:tcW w:w="419" w:type="pct"/>
            <w:shd w:val="clear" w:color="auto" w:fill="auto"/>
            <w:tcMar>
              <w:top w:w="15" w:type="dxa"/>
              <w:left w:w="15" w:type="dxa"/>
              <w:bottom w:w="0" w:type="dxa"/>
              <w:right w:w="15" w:type="dxa"/>
            </w:tcMar>
            <w:vAlign w:val="center"/>
            <w:hideMark/>
          </w:tcPr>
          <w:p w14:paraId="3B4715F5"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31223DD5"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2</w:t>
            </w:r>
          </w:p>
        </w:tc>
        <w:tc>
          <w:tcPr>
            <w:tcW w:w="853" w:type="pct"/>
            <w:shd w:val="clear" w:color="auto" w:fill="auto"/>
            <w:noWrap/>
            <w:tcMar>
              <w:top w:w="15" w:type="dxa"/>
              <w:left w:w="15" w:type="dxa"/>
              <w:bottom w:w="0" w:type="dxa"/>
              <w:right w:w="15" w:type="dxa"/>
            </w:tcMar>
            <w:vAlign w:val="center"/>
            <w:hideMark/>
          </w:tcPr>
          <w:p w14:paraId="7CA455F8" w14:textId="6F74F289" w:rsidR="00F5499F" w:rsidRPr="0018059C" w:rsidRDefault="00F5499F" w:rsidP="00D91695">
            <w:pPr>
              <w:jc w:val="center"/>
              <w:rPr>
                <w:rFonts w:ascii="Arial" w:hAnsi="Arial" w:cs="Arial"/>
                <w:sz w:val="16"/>
                <w:szCs w:val="16"/>
              </w:rPr>
            </w:pPr>
            <w:r w:rsidRPr="0018059C">
              <w:rPr>
                <w:rFonts w:ascii="Arial" w:hAnsi="Arial" w:cs="Arial"/>
                <w:sz w:val="16"/>
                <w:szCs w:val="16"/>
              </w:rPr>
              <w:t>$900.00</w:t>
            </w:r>
          </w:p>
        </w:tc>
        <w:tc>
          <w:tcPr>
            <w:tcW w:w="930" w:type="pct"/>
            <w:shd w:val="clear" w:color="auto" w:fill="auto"/>
            <w:noWrap/>
            <w:tcMar>
              <w:top w:w="15" w:type="dxa"/>
              <w:left w:w="15" w:type="dxa"/>
              <w:bottom w:w="0" w:type="dxa"/>
              <w:right w:w="15" w:type="dxa"/>
            </w:tcMar>
            <w:vAlign w:val="center"/>
            <w:hideMark/>
          </w:tcPr>
          <w:p w14:paraId="47831543" w14:textId="5833CBC9" w:rsidR="00F5499F" w:rsidRPr="0018059C" w:rsidRDefault="00F5499F" w:rsidP="00D91695">
            <w:pPr>
              <w:jc w:val="center"/>
              <w:rPr>
                <w:rFonts w:ascii="Arial" w:hAnsi="Arial" w:cs="Arial"/>
                <w:sz w:val="16"/>
                <w:szCs w:val="16"/>
              </w:rPr>
            </w:pPr>
            <w:r w:rsidRPr="0018059C">
              <w:rPr>
                <w:rFonts w:ascii="Arial" w:hAnsi="Arial" w:cs="Arial"/>
                <w:sz w:val="16"/>
                <w:szCs w:val="16"/>
              </w:rPr>
              <w:t>$1,800.00</w:t>
            </w:r>
          </w:p>
        </w:tc>
      </w:tr>
      <w:tr w:rsidR="00F5499F" w:rsidRPr="0018059C" w14:paraId="538DC2A1" w14:textId="77777777" w:rsidTr="004B4C22">
        <w:trPr>
          <w:trHeight w:hRule="exact" w:val="393"/>
        </w:trPr>
        <w:tc>
          <w:tcPr>
            <w:tcW w:w="101" w:type="pct"/>
            <w:vMerge/>
            <w:shd w:val="clear" w:color="auto" w:fill="auto"/>
            <w:vAlign w:val="center"/>
            <w:hideMark/>
          </w:tcPr>
          <w:p w14:paraId="6F588B00" w14:textId="77777777" w:rsidR="00F5499F" w:rsidRPr="0018059C" w:rsidRDefault="00F5499F"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32D97F0E"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2</w:t>
            </w:r>
          </w:p>
        </w:tc>
        <w:tc>
          <w:tcPr>
            <w:tcW w:w="1907" w:type="pct"/>
            <w:shd w:val="clear" w:color="auto" w:fill="auto"/>
            <w:tcMar>
              <w:top w:w="15" w:type="dxa"/>
              <w:left w:w="15" w:type="dxa"/>
              <w:bottom w:w="0" w:type="dxa"/>
              <w:right w:w="15" w:type="dxa"/>
            </w:tcMar>
            <w:hideMark/>
          </w:tcPr>
          <w:p w14:paraId="5CEBFFE5" w14:textId="77777777" w:rsidR="00F5499F" w:rsidRPr="0018059C" w:rsidRDefault="00F5499F" w:rsidP="00D91695">
            <w:pPr>
              <w:jc w:val="both"/>
              <w:rPr>
                <w:rFonts w:ascii="Arial" w:hAnsi="Arial" w:cs="Arial"/>
                <w:color w:val="000000"/>
                <w:sz w:val="16"/>
                <w:szCs w:val="16"/>
              </w:rPr>
            </w:pPr>
            <w:proofErr w:type="spellStart"/>
            <w:r w:rsidRPr="0018059C">
              <w:rPr>
                <w:rFonts w:ascii="Arial" w:hAnsi="Arial" w:cs="Arial"/>
                <w:color w:val="000000"/>
                <w:sz w:val="16"/>
                <w:szCs w:val="16"/>
              </w:rPr>
              <w:t>Cortacetos</w:t>
            </w:r>
            <w:proofErr w:type="spellEnd"/>
            <w:r w:rsidRPr="0018059C">
              <w:rPr>
                <w:rFonts w:ascii="Arial" w:hAnsi="Arial" w:cs="Arial"/>
                <w:color w:val="000000"/>
                <w:sz w:val="16"/>
                <w:szCs w:val="16"/>
              </w:rPr>
              <w:t xml:space="preserve"> marca </w:t>
            </w:r>
            <w:proofErr w:type="spellStart"/>
            <w:r w:rsidRPr="0018059C">
              <w:rPr>
                <w:rFonts w:ascii="Arial" w:hAnsi="Arial" w:cs="Arial"/>
                <w:color w:val="000000"/>
                <w:sz w:val="16"/>
                <w:szCs w:val="16"/>
              </w:rPr>
              <w:t>Stihl</w:t>
            </w:r>
            <w:proofErr w:type="spellEnd"/>
            <w:r w:rsidRPr="0018059C">
              <w:rPr>
                <w:rFonts w:ascii="Arial" w:hAnsi="Arial" w:cs="Arial"/>
                <w:color w:val="000000"/>
                <w:sz w:val="16"/>
                <w:szCs w:val="16"/>
              </w:rPr>
              <w:t>, modelo HS-45, NUM. INV.  139526</w:t>
            </w:r>
          </w:p>
        </w:tc>
        <w:tc>
          <w:tcPr>
            <w:tcW w:w="419" w:type="pct"/>
            <w:shd w:val="clear" w:color="auto" w:fill="auto"/>
            <w:tcMar>
              <w:top w:w="15" w:type="dxa"/>
              <w:left w:w="15" w:type="dxa"/>
              <w:bottom w:w="0" w:type="dxa"/>
              <w:right w:w="15" w:type="dxa"/>
            </w:tcMar>
            <w:vAlign w:val="center"/>
            <w:hideMark/>
          </w:tcPr>
          <w:p w14:paraId="64C4DCCA"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6F572119"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2</w:t>
            </w:r>
          </w:p>
        </w:tc>
        <w:tc>
          <w:tcPr>
            <w:tcW w:w="853" w:type="pct"/>
            <w:shd w:val="clear" w:color="auto" w:fill="auto"/>
            <w:noWrap/>
            <w:tcMar>
              <w:top w:w="15" w:type="dxa"/>
              <w:left w:w="15" w:type="dxa"/>
              <w:bottom w:w="0" w:type="dxa"/>
              <w:right w:w="15" w:type="dxa"/>
            </w:tcMar>
            <w:vAlign w:val="center"/>
            <w:hideMark/>
          </w:tcPr>
          <w:p w14:paraId="494D39DA" w14:textId="4FBE2697" w:rsidR="00F5499F" w:rsidRPr="0018059C" w:rsidRDefault="00F5499F" w:rsidP="00D91695">
            <w:pPr>
              <w:jc w:val="center"/>
              <w:rPr>
                <w:rFonts w:ascii="Arial" w:hAnsi="Arial" w:cs="Arial"/>
                <w:sz w:val="16"/>
                <w:szCs w:val="16"/>
              </w:rPr>
            </w:pPr>
            <w:r w:rsidRPr="0018059C">
              <w:rPr>
                <w:rFonts w:ascii="Arial" w:hAnsi="Arial" w:cs="Arial"/>
                <w:sz w:val="16"/>
                <w:szCs w:val="16"/>
              </w:rPr>
              <w:t>$690.00</w:t>
            </w:r>
          </w:p>
        </w:tc>
        <w:tc>
          <w:tcPr>
            <w:tcW w:w="930" w:type="pct"/>
            <w:shd w:val="clear" w:color="auto" w:fill="auto"/>
            <w:noWrap/>
            <w:tcMar>
              <w:top w:w="15" w:type="dxa"/>
              <w:left w:w="15" w:type="dxa"/>
              <w:bottom w:w="0" w:type="dxa"/>
              <w:right w:w="15" w:type="dxa"/>
            </w:tcMar>
            <w:vAlign w:val="center"/>
            <w:hideMark/>
          </w:tcPr>
          <w:p w14:paraId="32B136BD" w14:textId="13E261F1" w:rsidR="00F5499F" w:rsidRPr="0018059C" w:rsidRDefault="00F5499F" w:rsidP="00D91695">
            <w:pPr>
              <w:jc w:val="center"/>
              <w:rPr>
                <w:rFonts w:ascii="Arial" w:hAnsi="Arial" w:cs="Arial"/>
                <w:sz w:val="16"/>
                <w:szCs w:val="16"/>
              </w:rPr>
            </w:pPr>
            <w:r w:rsidRPr="0018059C">
              <w:rPr>
                <w:rFonts w:ascii="Arial" w:hAnsi="Arial" w:cs="Arial"/>
                <w:sz w:val="16"/>
                <w:szCs w:val="16"/>
              </w:rPr>
              <w:t>$1,380.00</w:t>
            </w:r>
          </w:p>
        </w:tc>
      </w:tr>
      <w:tr w:rsidR="00F5499F" w:rsidRPr="0018059C" w14:paraId="5ED9D9D4" w14:textId="77777777" w:rsidTr="004B4C22">
        <w:trPr>
          <w:trHeight w:hRule="exact" w:val="393"/>
        </w:trPr>
        <w:tc>
          <w:tcPr>
            <w:tcW w:w="101" w:type="pct"/>
            <w:vMerge/>
            <w:shd w:val="clear" w:color="auto" w:fill="auto"/>
            <w:vAlign w:val="center"/>
            <w:hideMark/>
          </w:tcPr>
          <w:p w14:paraId="00708FC1" w14:textId="77777777" w:rsidR="00F5499F" w:rsidRPr="0018059C" w:rsidRDefault="00F5499F"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79479CDA"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3</w:t>
            </w:r>
          </w:p>
        </w:tc>
        <w:tc>
          <w:tcPr>
            <w:tcW w:w="1907" w:type="pct"/>
            <w:shd w:val="clear" w:color="auto" w:fill="auto"/>
            <w:tcMar>
              <w:top w:w="15" w:type="dxa"/>
              <w:left w:w="15" w:type="dxa"/>
              <w:bottom w:w="0" w:type="dxa"/>
              <w:right w:w="15" w:type="dxa"/>
            </w:tcMar>
            <w:hideMark/>
          </w:tcPr>
          <w:p w14:paraId="4B594ACF" w14:textId="77777777" w:rsidR="00F5499F" w:rsidRPr="0018059C" w:rsidRDefault="00F5499F" w:rsidP="00D91695">
            <w:pPr>
              <w:jc w:val="both"/>
              <w:rPr>
                <w:rFonts w:ascii="Arial" w:hAnsi="Arial" w:cs="Arial"/>
                <w:color w:val="000000"/>
                <w:sz w:val="16"/>
                <w:szCs w:val="16"/>
              </w:rPr>
            </w:pPr>
            <w:proofErr w:type="spellStart"/>
            <w:r w:rsidRPr="0018059C">
              <w:rPr>
                <w:rFonts w:ascii="Arial" w:hAnsi="Arial" w:cs="Arial"/>
                <w:color w:val="000000"/>
                <w:sz w:val="16"/>
                <w:szCs w:val="16"/>
              </w:rPr>
              <w:t>Cortacetos</w:t>
            </w:r>
            <w:proofErr w:type="spellEnd"/>
            <w:r w:rsidRPr="0018059C">
              <w:rPr>
                <w:rFonts w:ascii="Arial" w:hAnsi="Arial" w:cs="Arial"/>
                <w:color w:val="000000"/>
                <w:sz w:val="16"/>
                <w:szCs w:val="16"/>
              </w:rPr>
              <w:t xml:space="preserve"> Marca </w:t>
            </w:r>
            <w:proofErr w:type="spellStart"/>
            <w:r w:rsidRPr="0018059C">
              <w:rPr>
                <w:rFonts w:ascii="Arial" w:hAnsi="Arial" w:cs="Arial"/>
                <w:color w:val="000000"/>
                <w:sz w:val="16"/>
                <w:szCs w:val="16"/>
              </w:rPr>
              <w:t>Stihl</w:t>
            </w:r>
            <w:proofErr w:type="spellEnd"/>
            <w:r w:rsidRPr="0018059C">
              <w:rPr>
                <w:rFonts w:ascii="Arial" w:hAnsi="Arial" w:cs="Arial"/>
                <w:color w:val="000000"/>
                <w:sz w:val="16"/>
                <w:szCs w:val="16"/>
              </w:rPr>
              <w:t>, Modelo HS-45, motor a dos tiempos, 27.2cm3, NUM. INV. 161003</w:t>
            </w:r>
          </w:p>
        </w:tc>
        <w:tc>
          <w:tcPr>
            <w:tcW w:w="419" w:type="pct"/>
            <w:shd w:val="clear" w:color="auto" w:fill="auto"/>
            <w:tcMar>
              <w:top w:w="15" w:type="dxa"/>
              <w:left w:w="15" w:type="dxa"/>
              <w:bottom w:w="0" w:type="dxa"/>
              <w:right w:w="15" w:type="dxa"/>
            </w:tcMar>
            <w:vAlign w:val="center"/>
            <w:hideMark/>
          </w:tcPr>
          <w:p w14:paraId="3B97D711"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4B228848"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2</w:t>
            </w:r>
          </w:p>
        </w:tc>
        <w:tc>
          <w:tcPr>
            <w:tcW w:w="853" w:type="pct"/>
            <w:shd w:val="clear" w:color="auto" w:fill="auto"/>
            <w:noWrap/>
            <w:tcMar>
              <w:top w:w="15" w:type="dxa"/>
              <w:left w:w="15" w:type="dxa"/>
              <w:bottom w:w="0" w:type="dxa"/>
              <w:right w:w="15" w:type="dxa"/>
            </w:tcMar>
            <w:vAlign w:val="center"/>
            <w:hideMark/>
          </w:tcPr>
          <w:p w14:paraId="6BD5EC68" w14:textId="5A195DF8" w:rsidR="00F5499F" w:rsidRPr="0018059C" w:rsidRDefault="00F5499F" w:rsidP="00D91695">
            <w:pPr>
              <w:jc w:val="center"/>
              <w:rPr>
                <w:rFonts w:ascii="Arial" w:hAnsi="Arial" w:cs="Arial"/>
                <w:sz w:val="16"/>
                <w:szCs w:val="16"/>
              </w:rPr>
            </w:pPr>
            <w:r w:rsidRPr="0018059C">
              <w:rPr>
                <w:rFonts w:ascii="Arial" w:hAnsi="Arial" w:cs="Arial"/>
                <w:sz w:val="16"/>
                <w:szCs w:val="16"/>
              </w:rPr>
              <w:t>$690.00</w:t>
            </w:r>
          </w:p>
        </w:tc>
        <w:tc>
          <w:tcPr>
            <w:tcW w:w="930" w:type="pct"/>
            <w:shd w:val="clear" w:color="auto" w:fill="auto"/>
            <w:noWrap/>
            <w:tcMar>
              <w:top w:w="15" w:type="dxa"/>
              <w:left w:w="15" w:type="dxa"/>
              <w:bottom w:w="0" w:type="dxa"/>
              <w:right w:w="15" w:type="dxa"/>
            </w:tcMar>
            <w:vAlign w:val="center"/>
            <w:hideMark/>
          </w:tcPr>
          <w:p w14:paraId="08DB445A" w14:textId="46579C5B" w:rsidR="00F5499F" w:rsidRPr="0018059C" w:rsidRDefault="00F5499F" w:rsidP="00D91695">
            <w:pPr>
              <w:jc w:val="center"/>
              <w:rPr>
                <w:rFonts w:ascii="Arial" w:hAnsi="Arial" w:cs="Arial"/>
                <w:sz w:val="16"/>
                <w:szCs w:val="16"/>
              </w:rPr>
            </w:pPr>
            <w:r w:rsidRPr="0018059C">
              <w:rPr>
                <w:rFonts w:ascii="Arial" w:hAnsi="Arial" w:cs="Arial"/>
                <w:sz w:val="16"/>
                <w:szCs w:val="16"/>
              </w:rPr>
              <w:t>$1,380.00</w:t>
            </w:r>
          </w:p>
        </w:tc>
      </w:tr>
      <w:tr w:rsidR="00F5499F" w:rsidRPr="0018059C" w14:paraId="32AB0E72" w14:textId="77777777" w:rsidTr="004B4C22">
        <w:trPr>
          <w:trHeight w:hRule="exact" w:val="393"/>
        </w:trPr>
        <w:tc>
          <w:tcPr>
            <w:tcW w:w="101" w:type="pct"/>
            <w:vMerge/>
            <w:shd w:val="clear" w:color="auto" w:fill="auto"/>
            <w:vAlign w:val="center"/>
            <w:hideMark/>
          </w:tcPr>
          <w:p w14:paraId="66868F80" w14:textId="77777777" w:rsidR="00F5499F" w:rsidRPr="0018059C" w:rsidRDefault="00F5499F"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533C1A82"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4</w:t>
            </w:r>
          </w:p>
        </w:tc>
        <w:tc>
          <w:tcPr>
            <w:tcW w:w="1907" w:type="pct"/>
            <w:shd w:val="clear" w:color="auto" w:fill="auto"/>
            <w:tcMar>
              <w:top w:w="15" w:type="dxa"/>
              <w:left w:w="15" w:type="dxa"/>
              <w:bottom w:w="0" w:type="dxa"/>
              <w:right w:w="15" w:type="dxa"/>
            </w:tcMar>
            <w:hideMark/>
          </w:tcPr>
          <w:p w14:paraId="43D1D47A" w14:textId="77777777" w:rsidR="00F5499F" w:rsidRPr="0018059C" w:rsidRDefault="00F5499F" w:rsidP="00D91695">
            <w:pPr>
              <w:jc w:val="both"/>
              <w:rPr>
                <w:rFonts w:ascii="Arial" w:hAnsi="Arial" w:cs="Arial"/>
                <w:color w:val="000000"/>
                <w:sz w:val="16"/>
                <w:szCs w:val="16"/>
              </w:rPr>
            </w:pPr>
            <w:proofErr w:type="spellStart"/>
            <w:r w:rsidRPr="0018059C">
              <w:rPr>
                <w:rFonts w:ascii="Arial" w:hAnsi="Arial" w:cs="Arial"/>
                <w:color w:val="000000"/>
                <w:sz w:val="16"/>
                <w:szCs w:val="16"/>
              </w:rPr>
              <w:t>Cortacetos</w:t>
            </w:r>
            <w:proofErr w:type="spellEnd"/>
            <w:r w:rsidRPr="0018059C">
              <w:rPr>
                <w:rFonts w:ascii="Arial" w:hAnsi="Arial" w:cs="Arial"/>
                <w:color w:val="000000"/>
                <w:sz w:val="16"/>
                <w:szCs w:val="16"/>
              </w:rPr>
              <w:t xml:space="preserve"> Marca </w:t>
            </w:r>
            <w:proofErr w:type="spellStart"/>
            <w:r w:rsidRPr="0018059C">
              <w:rPr>
                <w:rFonts w:ascii="Arial" w:hAnsi="Arial" w:cs="Arial"/>
                <w:color w:val="000000"/>
                <w:sz w:val="16"/>
                <w:szCs w:val="16"/>
              </w:rPr>
              <w:t>Stihl</w:t>
            </w:r>
            <w:proofErr w:type="spellEnd"/>
            <w:r w:rsidRPr="0018059C">
              <w:rPr>
                <w:rFonts w:ascii="Arial" w:hAnsi="Arial" w:cs="Arial"/>
                <w:color w:val="000000"/>
                <w:sz w:val="16"/>
                <w:szCs w:val="16"/>
              </w:rPr>
              <w:t>, Modelo HS-45, motor a dos tiempos, 27.2cm3, NUM. INV. 161004</w:t>
            </w:r>
          </w:p>
        </w:tc>
        <w:tc>
          <w:tcPr>
            <w:tcW w:w="419" w:type="pct"/>
            <w:shd w:val="clear" w:color="auto" w:fill="auto"/>
            <w:tcMar>
              <w:top w:w="15" w:type="dxa"/>
              <w:left w:w="15" w:type="dxa"/>
              <w:bottom w:w="0" w:type="dxa"/>
              <w:right w:w="15" w:type="dxa"/>
            </w:tcMar>
            <w:vAlign w:val="center"/>
            <w:hideMark/>
          </w:tcPr>
          <w:p w14:paraId="63D131B2"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6B6C70A6"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2</w:t>
            </w:r>
          </w:p>
        </w:tc>
        <w:tc>
          <w:tcPr>
            <w:tcW w:w="853" w:type="pct"/>
            <w:shd w:val="clear" w:color="auto" w:fill="auto"/>
            <w:noWrap/>
            <w:tcMar>
              <w:top w:w="15" w:type="dxa"/>
              <w:left w:w="15" w:type="dxa"/>
              <w:bottom w:w="0" w:type="dxa"/>
              <w:right w:w="15" w:type="dxa"/>
            </w:tcMar>
            <w:vAlign w:val="center"/>
            <w:hideMark/>
          </w:tcPr>
          <w:p w14:paraId="0AC641B5" w14:textId="2D09A9CD" w:rsidR="00F5499F" w:rsidRPr="0018059C" w:rsidRDefault="00F5499F" w:rsidP="00D91695">
            <w:pPr>
              <w:jc w:val="center"/>
              <w:rPr>
                <w:rFonts w:ascii="Arial" w:hAnsi="Arial" w:cs="Arial"/>
                <w:sz w:val="16"/>
                <w:szCs w:val="16"/>
              </w:rPr>
            </w:pPr>
            <w:r w:rsidRPr="0018059C">
              <w:rPr>
                <w:rFonts w:ascii="Arial" w:hAnsi="Arial" w:cs="Arial"/>
                <w:sz w:val="16"/>
                <w:szCs w:val="16"/>
              </w:rPr>
              <w:t>$690.00</w:t>
            </w:r>
          </w:p>
        </w:tc>
        <w:tc>
          <w:tcPr>
            <w:tcW w:w="930" w:type="pct"/>
            <w:shd w:val="clear" w:color="auto" w:fill="auto"/>
            <w:noWrap/>
            <w:tcMar>
              <w:top w:w="15" w:type="dxa"/>
              <w:left w:w="15" w:type="dxa"/>
              <w:bottom w:w="0" w:type="dxa"/>
              <w:right w:w="15" w:type="dxa"/>
            </w:tcMar>
            <w:vAlign w:val="center"/>
            <w:hideMark/>
          </w:tcPr>
          <w:p w14:paraId="72D363DD" w14:textId="037E3192" w:rsidR="00F5499F" w:rsidRPr="0018059C" w:rsidRDefault="00F5499F" w:rsidP="00D91695">
            <w:pPr>
              <w:jc w:val="center"/>
              <w:rPr>
                <w:rFonts w:ascii="Arial" w:hAnsi="Arial" w:cs="Arial"/>
                <w:sz w:val="16"/>
                <w:szCs w:val="16"/>
              </w:rPr>
            </w:pPr>
            <w:r w:rsidRPr="0018059C">
              <w:rPr>
                <w:rFonts w:ascii="Arial" w:hAnsi="Arial" w:cs="Arial"/>
                <w:sz w:val="16"/>
                <w:szCs w:val="16"/>
              </w:rPr>
              <w:t>$1,380.00</w:t>
            </w:r>
          </w:p>
        </w:tc>
      </w:tr>
      <w:tr w:rsidR="00F5499F" w:rsidRPr="0018059C" w14:paraId="4D33BBC4" w14:textId="77777777" w:rsidTr="004B4C22">
        <w:trPr>
          <w:trHeight w:hRule="exact" w:val="393"/>
        </w:trPr>
        <w:tc>
          <w:tcPr>
            <w:tcW w:w="101" w:type="pct"/>
            <w:vMerge/>
            <w:shd w:val="clear" w:color="auto" w:fill="auto"/>
            <w:vAlign w:val="center"/>
            <w:hideMark/>
          </w:tcPr>
          <w:p w14:paraId="6755FA50" w14:textId="77777777" w:rsidR="00F5499F" w:rsidRPr="0018059C" w:rsidRDefault="00F5499F"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6870B32A"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5</w:t>
            </w:r>
          </w:p>
        </w:tc>
        <w:tc>
          <w:tcPr>
            <w:tcW w:w="1907" w:type="pct"/>
            <w:shd w:val="clear" w:color="auto" w:fill="auto"/>
            <w:tcMar>
              <w:top w:w="15" w:type="dxa"/>
              <w:left w:w="15" w:type="dxa"/>
              <w:bottom w:w="0" w:type="dxa"/>
              <w:right w:w="15" w:type="dxa"/>
            </w:tcMar>
            <w:hideMark/>
          </w:tcPr>
          <w:p w14:paraId="469645DF" w14:textId="77777777" w:rsidR="00F5499F" w:rsidRPr="0018059C" w:rsidRDefault="00F5499F" w:rsidP="00D91695">
            <w:pPr>
              <w:jc w:val="both"/>
              <w:rPr>
                <w:rFonts w:ascii="Arial" w:hAnsi="Arial" w:cs="Arial"/>
                <w:color w:val="000000"/>
                <w:sz w:val="16"/>
                <w:szCs w:val="16"/>
              </w:rPr>
            </w:pPr>
            <w:proofErr w:type="spellStart"/>
            <w:r w:rsidRPr="0018059C">
              <w:rPr>
                <w:rFonts w:ascii="Arial" w:hAnsi="Arial" w:cs="Arial"/>
                <w:color w:val="000000"/>
                <w:sz w:val="16"/>
                <w:szCs w:val="16"/>
              </w:rPr>
              <w:t>Cortacetos</w:t>
            </w:r>
            <w:proofErr w:type="spellEnd"/>
            <w:r w:rsidRPr="0018059C">
              <w:rPr>
                <w:rFonts w:ascii="Arial" w:hAnsi="Arial" w:cs="Arial"/>
                <w:color w:val="000000"/>
                <w:sz w:val="16"/>
                <w:szCs w:val="16"/>
              </w:rPr>
              <w:t xml:space="preserve"> Marca </w:t>
            </w:r>
            <w:proofErr w:type="spellStart"/>
            <w:r w:rsidRPr="0018059C">
              <w:rPr>
                <w:rFonts w:ascii="Arial" w:hAnsi="Arial" w:cs="Arial"/>
                <w:color w:val="000000"/>
                <w:sz w:val="16"/>
                <w:szCs w:val="16"/>
              </w:rPr>
              <w:t>Stihl</w:t>
            </w:r>
            <w:proofErr w:type="spellEnd"/>
            <w:r w:rsidRPr="0018059C">
              <w:rPr>
                <w:rFonts w:ascii="Arial" w:hAnsi="Arial" w:cs="Arial"/>
                <w:color w:val="000000"/>
                <w:sz w:val="16"/>
                <w:szCs w:val="16"/>
              </w:rPr>
              <w:t>, Modelo HS-45, motor a dos tiempos, 27.2cm3, NUM. INV. 161005</w:t>
            </w:r>
          </w:p>
        </w:tc>
        <w:tc>
          <w:tcPr>
            <w:tcW w:w="419" w:type="pct"/>
            <w:shd w:val="clear" w:color="auto" w:fill="auto"/>
            <w:tcMar>
              <w:top w:w="15" w:type="dxa"/>
              <w:left w:w="15" w:type="dxa"/>
              <w:bottom w:w="0" w:type="dxa"/>
              <w:right w:w="15" w:type="dxa"/>
            </w:tcMar>
            <w:vAlign w:val="center"/>
            <w:hideMark/>
          </w:tcPr>
          <w:p w14:paraId="0E036045"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3290EBE4" w14:textId="77777777" w:rsidR="00F5499F" w:rsidRPr="0018059C" w:rsidRDefault="00F5499F" w:rsidP="00D91695">
            <w:pPr>
              <w:jc w:val="center"/>
              <w:rPr>
                <w:rFonts w:ascii="Arial" w:hAnsi="Arial" w:cs="Arial"/>
                <w:color w:val="000000"/>
                <w:sz w:val="16"/>
                <w:szCs w:val="16"/>
              </w:rPr>
            </w:pPr>
            <w:r w:rsidRPr="0018059C">
              <w:rPr>
                <w:rFonts w:ascii="Arial" w:hAnsi="Arial" w:cs="Arial"/>
                <w:color w:val="000000"/>
                <w:sz w:val="16"/>
                <w:szCs w:val="16"/>
              </w:rPr>
              <w:t>2</w:t>
            </w:r>
          </w:p>
        </w:tc>
        <w:tc>
          <w:tcPr>
            <w:tcW w:w="853" w:type="pct"/>
            <w:shd w:val="clear" w:color="auto" w:fill="auto"/>
            <w:noWrap/>
            <w:tcMar>
              <w:top w:w="15" w:type="dxa"/>
              <w:left w:w="15" w:type="dxa"/>
              <w:bottom w:w="0" w:type="dxa"/>
              <w:right w:w="15" w:type="dxa"/>
            </w:tcMar>
            <w:vAlign w:val="center"/>
            <w:hideMark/>
          </w:tcPr>
          <w:p w14:paraId="7C6DC50A" w14:textId="105711B7" w:rsidR="00F5499F" w:rsidRPr="0018059C" w:rsidRDefault="00F5499F" w:rsidP="00D91695">
            <w:pPr>
              <w:jc w:val="center"/>
              <w:rPr>
                <w:rFonts w:ascii="Arial" w:hAnsi="Arial" w:cs="Arial"/>
                <w:sz w:val="16"/>
                <w:szCs w:val="16"/>
              </w:rPr>
            </w:pPr>
            <w:r w:rsidRPr="0018059C">
              <w:rPr>
                <w:rFonts w:ascii="Arial" w:hAnsi="Arial" w:cs="Arial"/>
                <w:sz w:val="16"/>
                <w:szCs w:val="16"/>
              </w:rPr>
              <w:t>$690.00</w:t>
            </w:r>
          </w:p>
        </w:tc>
        <w:tc>
          <w:tcPr>
            <w:tcW w:w="930" w:type="pct"/>
            <w:shd w:val="clear" w:color="auto" w:fill="auto"/>
            <w:noWrap/>
            <w:tcMar>
              <w:top w:w="15" w:type="dxa"/>
              <w:left w:w="15" w:type="dxa"/>
              <w:bottom w:w="0" w:type="dxa"/>
              <w:right w:w="15" w:type="dxa"/>
            </w:tcMar>
            <w:vAlign w:val="center"/>
            <w:hideMark/>
          </w:tcPr>
          <w:p w14:paraId="1A2D0C0B" w14:textId="37BE2AE2" w:rsidR="00F5499F" w:rsidRPr="0018059C" w:rsidRDefault="00F5499F" w:rsidP="00D91695">
            <w:pPr>
              <w:jc w:val="center"/>
              <w:rPr>
                <w:rFonts w:ascii="Arial" w:hAnsi="Arial" w:cs="Arial"/>
                <w:sz w:val="16"/>
                <w:szCs w:val="16"/>
              </w:rPr>
            </w:pPr>
            <w:r w:rsidRPr="0018059C">
              <w:rPr>
                <w:rFonts w:ascii="Arial" w:hAnsi="Arial" w:cs="Arial"/>
                <w:sz w:val="16"/>
                <w:szCs w:val="16"/>
              </w:rPr>
              <w:t>$1,380.00</w:t>
            </w:r>
          </w:p>
        </w:tc>
      </w:tr>
      <w:tr w:rsidR="0018059C" w:rsidRPr="0018059C" w14:paraId="29F9A368" w14:textId="77777777" w:rsidTr="004B4C22">
        <w:trPr>
          <w:trHeight w:hRule="exact" w:val="393"/>
        </w:trPr>
        <w:tc>
          <w:tcPr>
            <w:tcW w:w="101" w:type="pct"/>
            <w:shd w:val="clear" w:color="auto" w:fill="auto"/>
            <w:vAlign w:val="center"/>
          </w:tcPr>
          <w:p w14:paraId="7040FDC5" w14:textId="77777777" w:rsidR="0018059C" w:rsidRPr="0018059C" w:rsidRDefault="0018059C"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tcPr>
          <w:p w14:paraId="08546901" w14:textId="77777777" w:rsidR="0018059C" w:rsidRPr="0018059C" w:rsidRDefault="0018059C" w:rsidP="00D91695">
            <w:pPr>
              <w:jc w:val="center"/>
              <w:rPr>
                <w:rFonts w:ascii="Arial" w:hAnsi="Arial" w:cs="Arial"/>
                <w:color w:val="000000"/>
                <w:sz w:val="16"/>
                <w:szCs w:val="16"/>
              </w:rPr>
            </w:pPr>
          </w:p>
        </w:tc>
        <w:tc>
          <w:tcPr>
            <w:tcW w:w="1907" w:type="pct"/>
            <w:shd w:val="clear" w:color="auto" w:fill="auto"/>
            <w:tcMar>
              <w:top w:w="15" w:type="dxa"/>
              <w:left w:w="15" w:type="dxa"/>
              <w:bottom w:w="0" w:type="dxa"/>
              <w:right w:w="15" w:type="dxa"/>
            </w:tcMar>
          </w:tcPr>
          <w:p w14:paraId="294CF759" w14:textId="77777777" w:rsidR="0018059C" w:rsidRPr="0018059C" w:rsidRDefault="0018059C" w:rsidP="00D91695">
            <w:pPr>
              <w:jc w:val="both"/>
              <w:rPr>
                <w:rFonts w:ascii="Arial" w:hAnsi="Arial" w:cs="Arial"/>
                <w:color w:val="000000"/>
                <w:sz w:val="16"/>
                <w:szCs w:val="16"/>
              </w:rPr>
            </w:pPr>
          </w:p>
        </w:tc>
        <w:tc>
          <w:tcPr>
            <w:tcW w:w="1683" w:type="pct"/>
            <w:gridSpan w:val="3"/>
            <w:shd w:val="clear" w:color="auto" w:fill="D9D9D9" w:themeFill="background1" w:themeFillShade="D9"/>
            <w:tcMar>
              <w:top w:w="15" w:type="dxa"/>
              <w:left w:w="15" w:type="dxa"/>
              <w:bottom w:w="0" w:type="dxa"/>
              <w:right w:w="15" w:type="dxa"/>
            </w:tcMar>
            <w:vAlign w:val="center"/>
          </w:tcPr>
          <w:p w14:paraId="212BD986" w14:textId="7807F6F6" w:rsidR="0018059C" w:rsidRPr="004B4C22" w:rsidRDefault="0018059C" w:rsidP="00D91695">
            <w:pPr>
              <w:jc w:val="center"/>
              <w:rPr>
                <w:rFonts w:ascii="Arial" w:hAnsi="Arial" w:cs="Arial"/>
                <w:b/>
                <w:sz w:val="16"/>
                <w:szCs w:val="16"/>
              </w:rPr>
            </w:pPr>
            <w:r w:rsidRPr="004B4C22">
              <w:rPr>
                <w:rFonts w:ascii="Arial" w:hAnsi="Arial" w:cs="Arial"/>
                <w:b/>
                <w:sz w:val="16"/>
                <w:szCs w:val="16"/>
              </w:rPr>
              <w:t>Subtotal</w:t>
            </w:r>
          </w:p>
        </w:tc>
        <w:tc>
          <w:tcPr>
            <w:tcW w:w="930" w:type="pct"/>
            <w:shd w:val="clear" w:color="auto" w:fill="D9D9D9" w:themeFill="background1" w:themeFillShade="D9"/>
            <w:noWrap/>
            <w:tcMar>
              <w:top w:w="15" w:type="dxa"/>
              <w:left w:w="15" w:type="dxa"/>
              <w:bottom w:w="0" w:type="dxa"/>
              <w:right w:w="15" w:type="dxa"/>
            </w:tcMar>
          </w:tcPr>
          <w:p w14:paraId="2A44BC54" w14:textId="0845E1BC" w:rsidR="0018059C" w:rsidRPr="0018059C" w:rsidRDefault="0018059C" w:rsidP="00D91695">
            <w:pPr>
              <w:jc w:val="center"/>
              <w:rPr>
                <w:rFonts w:ascii="Arial" w:hAnsi="Arial" w:cs="Arial"/>
                <w:sz w:val="16"/>
                <w:szCs w:val="16"/>
              </w:rPr>
            </w:pPr>
            <w:r w:rsidRPr="0018059C">
              <w:rPr>
                <w:rFonts w:ascii="Arial" w:hAnsi="Arial" w:cs="Arial"/>
                <w:b/>
                <w:sz w:val="16"/>
                <w:szCs w:val="16"/>
              </w:rPr>
              <w:t>$7,320.00</w:t>
            </w:r>
          </w:p>
        </w:tc>
      </w:tr>
    </w:tbl>
    <w:p w14:paraId="1B003C76" w14:textId="77777777" w:rsidR="00E13819" w:rsidRDefault="00E13819"/>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
        <w:gridCol w:w="676"/>
        <w:gridCol w:w="3403"/>
        <w:gridCol w:w="710"/>
        <w:gridCol w:w="849"/>
        <w:gridCol w:w="1421"/>
        <w:gridCol w:w="1555"/>
      </w:tblGrid>
      <w:tr w:rsidR="00DB58C3" w:rsidRPr="00DB58C3" w14:paraId="593A648A" w14:textId="77777777" w:rsidTr="004B4C22">
        <w:trPr>
          <w:trHeight w:hRule="exact" w:val="616"/>
        </w:trPr>
        <w:tc>
          <w:tcPr>
            <w:tcW w:w="482" w:type="pct"/>
            <w:gridSpan w:val="2"/>
            <w:shd w:val="clear" w:color="auto" w:fill="D9D9D9" w:themeFill="background1" w:themeFillShade="D9"/>
            <w:noWrap/>
            <w:tcMar>
              <w:top w:w="15" w:type="dxa"/>
              <w:left w:w="15" w:type="dxa"/>
              <w:bottom w:w="0" w:type="dxa"/>
              <w:right w:w="15" w:type="dxa"/>
            </w:tcMar>
            <w:hideMark/>
          </w:tcPr>
          <w:p w14:paraId="54B729C4" w14:textId="4958A0F3" w:rsidR="00DB58C3" w:rsidRPr="00DB58C3" w:rsidRDefault="004B4C22" w:rsidP="00DB58C3">
            <w:pPr>
              <w:jc w:val="center"/>
              <w:rPr>
                <w:rFonts w:ascii="Arial" w:hAnsi="Arial" w:cs="Arial"/>
                <w:b/>
                <w:color w:val="000000"/>
                <w:sz w:val="16"/>
                <w:szCs w:val="16"/>
              </w:rPr>
            </w:pPr>
            <w:r>
              <w:rPr>
                <w:rFonts w:ascii="Arial" w:hAnsi="Arial" w:cs="Arial"/>
                <w:b/>
                <w:color w:val="000000"/>
                <w:sz w:val="16"/>
                <w:szCs w:val="16"/>
              </w:rPr>
              <w:t xml:space="preserve">Partida </w:t>
            </w:r>
            <w:r w:rsidR="00DB58C3" w:rsidRPr="00DB58C3">
              <w:rPr>
                <w:rFonts w:ascii="Arial" w:hAnsi="Arial" w:cs="Arial"/>
                <w:b/>
                <w:color w:val="000000"/>
                <w:sz w:val="16"/>
                <w:szCs w:val="16"/>
              </w:rPr>
              <w:t>6</w:t>
            </w:r>
          </w:p>
        </w:tc>
        <w:tc>
          <w:tcPr>
            <w:tcW w:w="1937" w:type="pct"/>
            <w:shd w:val="clear" w:color="auto" w:fill="D9D9D9" w:themeFill="background1" w:themeFillShade="D9"/>
            <w:tcMar>
              <w:top w:w="15" w:type="dxa"/>
              <w:left w:w="15" w:type="dxa"/>
              <w:bottom w:w="0" w:type="dxa"/>
              <w:right w:w="15" w:type="dxa"/>
            </w:tcMar>
            <w:hideMark/>
          </w:tcPr>
          <w:p w14:paraId="11CA1CB2" w14:textId="366AD28D" w:rsidR="00DB58C3" w:rsidRPr="00A85313" w:rsidRDefault="00A85313" w:rsidP="00A85313">
            <w:pPr>
              <w:jc w:val="center"/>
            </w:pPr>
            <w:r w:rsidRPr="00683611">
              <w:rPr>
                <w:rFonts w:ascii="Arial" w:hAnsi="Arial" w:cs="Arial"/>
                <w:b/>
                <w:color w:val="000000"/>
                <w:sz w:val="16"/>
                <w:szCs w:val="16"/>
              </w:rPr>
              <w:t>Descripción</w:t>
            </w:r>
          </w:p>
        </w:tc>
        <w:tc>
          <w:tcPr>
            <w:tcW w:w="404"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1BBA000" w14:textId="1C57A060" w:rsidR="00DB58C3" w:rsidRPr="00DB58C3" w:rsidRDefault="00DB58C3" w:rsidP="00DB58C3">
            <w:pPr>
              <w:jc w:val="center"/>
              <w:rPr>
                <w:rFonts w:ascii="Arial" w:hAnsi="Arial" w:cs="Arial"/>
                <w:b/>
                <w:color w:val="000000"/>
                <w:sz w:val="16"/>
                <w:szCs w:val="16"/>
              </w:rPr>
            </w:pPr>
            <w:r w:rsidRPr="00DB58C3">
              <w:rPr>
                <w:rFonts w:ascii="Arial" w:hAnsi="Arial" w:cs="Arial"/>
                <w:b/>
                <w:bCs/>
                <w:color w:val="000000"/>
                <w:sz w:val="16"/>
                <w:szCs w:val="16"/>
              </w:rPr>
              <w:t>Unidad de Medida</w:t>
            </w:r>
          </w:p>
        </w:tc>
        <w:tc>
          <w:tcPr>
            <w:tcW w:w="483"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5F5D07A" w14:textId="4D35B471" w:rsidR="00DB58C3" w:rsidRPr="00DB58C3" w:rsidRDefault="00DB58C3" w:rsidP="00DB58C3">
            <w:pPr>
              <w:jc w:val="center"/>
              <w:rPr>
                <w:rFonts w:ascii="Arial" w:hAnsi="Arial" w:cs="Arial"/>
                <w:b/>
                <w:color w:val="000000"/>
                <w:sz w:val="16"/>
                <w:szCs w:val="16"/>
              </w:rPr>
            </w:pPr>
            <w:r w:rsidRPr="00DB58C3">
              <w:rPr>
                <w:rFonts w:ascii="Arial" w:hAnsi="Arial" w:cs="Arial"/>
                <w:b/>
                <w:bCs/>
                <w:color w:val="000000"/>
                <w:sz w:val="16"/>
                <w:szCs w:val="16"/>
              </w:rPr>
              <w:t>Cantidad</w:t>
            </w:r>
          </w:p>
        </w:tc>
        <w:tc>
          <w:tcPr>
            <w:tcW w:w="809"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FFE1E09" w14:textId="726890DE" w:rsidR="00DB58C3" w:rsidRPr="00DB58C3" w:rsidRDefault="00DB58C3" w:rsidP="00DB58C3">
            <w:pPr>
              <w:jc w:val="center"/>
              <w:rPr>
                <w:rFonts w:ascii="Arial" w:hAnsi="Arial" w:cs="Arial"/>
                <w:b/>
                <w:sz w:val="16"/>
                <w:szCs w:val="16"/>
              </w:rPr>
            </w:pPr>
            <w:r w:rsidRPr="00DB58C3">
              <w:rPr>
                <w:rFonts w:ascii="Arial" w:hAnsi="Arial" w:cs="Arial"/>
                <w:b/>
                <w:bCs/>
                <w:color w:val="000000"/>
                <w:sz w:val="16"/>
                <w:szCs w:val="16"/>
              </w:rPr>
              <w:t>Importe antes de IVA</w:t>
            </w:r>
          </w:p>
        </w:tc>
        <w:tc>
          <w:tcPr>
            <w:tcW w:w="885"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2D324DF" w14:textId="4D7AB804" w:rsidR="00DB58C3" w:rsidRPr="00DB58C3" w:rsidRDefault="00DB58C3" w:rsidP="00DB58C3">
            <w:pPr>
              <w:jc w:val="center"/>
              <w:rPr>
                <w:rFonts w:ascii="Arial" w:hAnsi="Arial" w:cs="Arial"/>
                <w:b/>
                <w:sz w:val="16"/>
                <w:szCs w:val="16"/>
              </w:rPr>
            </w:pPr>
            <w:r w:rsidRPr="00DB58C3">
              <w:rPr>
                <w:rFonts w:ascii="Arial" w:hAnsi="Arial" w:cs="Arial"/>
                <w:b/>
                <w:bCs/>
                <w:color w:val="000000"/>
                <w:sz w:val="16"/>
                <w:szCs w:val="16"/>
              </w:rPr>
              <w:t>Importe total antes de IVA</w:t>
            </w:r>
          </w:p>
        </w:tc>
      </w:tr>
      <w:tr w:rsidR="00DB58C3" w:rsidRPr="00DB58C3" w14:paraId="43C461B1" w14:textId="77777777" w:rsidTr="004B4C22">
        <w:trPr>
          <w:trHeight w:hRule="exact" w:val="354"/>
        </w:trPr>
        <w:tc>
          <w:tcPr>
            <w:tcW w:w="97" w:type="pct"/>
            <w:vMerge w:val="restart"/>
            <w:shd w:val="clear" w:color="auto" w:fill="auto"/>
            <w:noWrap/>
            <w:tcMar>
              <w:top w:w="15" w:type="dxa"/>
              <w:left w:w="15" w:type="dxa"/>
              <w:bottom w:w="0" w:type="dxa"/>
              <w:right w:w="15" w:type="dxa"/>
            </w:tcMar>
            <w:hideMark/>
          </w:tcPr>
          <w:p w14:paraId="302FE0B2" w14:textId="7B764553" w:rsidR="00DB58C3" w:rsidRPr="00DB58C3" w:rsidRDefault="00DB58C3">
            <w:pPr>
              <w:jc w:val="center"/>
              <w:rPr>
                <w:rFonts w:ascii="Arial" w:hAnsi="Arial" w:cs="Arial"/>
                <w:color w:val="000000"/>
                <w:sz w:val="16"/>
                <w:szCs w:val="16"/>
              </w:rPr>
            </w:pPr>
          </w:p>
        </w:tc>
        <w:tc>
          <w:tcPr>
            <w:tcW w:w="385" w:type="pct"/>
            <w:shd w:val="clear" w:color="auto" w:fill="D9D9D9" w:themeFill="background1" w:themeFillShade="D9"/>
            <w:tcMar>
              <w:top w:w="15" w:type="dxa"/>
              <w:left w:w="15" w:type="dxa"/>
              <w:bottom w:w="0" w:type="dxa"/>
              <w:right w:w="15" w:type="dxa"/>
            </w:tcMar>
            <w:vAlign w:val="center"/>
            <w:hideMark/>
          </w:tcPr>
          <w:p w14:paraId="37CBC8FB" w14:textId="77777777" w:rsidR="00DB58C3" w:rsidRPr="004B4C22" w:rsidRDefault="00DB58C3">
            <w:pPr>
              <w:jc w:val="center"/>
              <w:rPr>
                <w:rFonts w:ascii="Arial" w:hAnsi="Arial" w:cs="Arial"/>
                <w:b/>
                <w:bCs/>
                <w:color w:val="000000"/>
                <w:sz w:val="14"/>
                <w:szCs w:val="16"/>
              </w:rPr>
            </w:pPr>
            <w:r w:rsidRPr="004B4C22">
              <w:rPr>
                <w:rFonts w:ascii="Arial" w:hAnsi="Arial" w:cs="Arial"/>
                <w:b/>
                <w:bCs/>
                <w:color w:val="000000"/>
                <w:sz w:val="14"/>
                <w:szCs w:val="16"/>
              </w:rPr>
              <w:t>Sub partida</w:t>
            </w:r>
          </w:p>
        </w:tc>
        <w:tc>
          <w:tcPr>
            <w:tcW w:w="2824" w:type="pct"/>
            <w:gridSpan w:val="3"/>
            <w:shd w:val="clear" w:color="auto" w:fill="D9D9D9" w:themeFill="background1" w:themeFillShade="D9"/>
            <w:tcMar>
              <w:top w:w="15" w:type="dxa"/>
              <w:left w:w="15" w:type="dxa"/>
              <w:bottom w:w="0" w:type="dxa"/>
              <w:right w:w="15" w:type="dxa"/>
            </w:tcMar>
            <w:vAlign w:val="center"/>
            <w:hideMark/>
          </w:tcPr>
          <w:p w14:paraId="1EDB568B" w14:textId="77777777" w:rsidR="00DB58C3" w:rsidRPr="004B4C22" w:rsidRDefault="00DB58C3">
            <w:pPr>
              <w:rPr>
                <w:rFonts w:ascii="Arial" w:hAnsi="Arial" w:cs="Arial"/>
                <w:color w:val="000000"/>
                <w:sz w:val="14"/>
                <w:szCs w:val="16"/>
              </w:rPr>
            </w:pPr>
            <w:r w:rsidRPr="004B4C22">
              <w:rPr>
                <w:rFonts w:ascii="Arial" w:hAnsi="Arial" w:cs="Arial"/>
                <w:color w:val="000000"/>
                <w:sz w:val="14"/>
                <w:szCs w:val="16"/>
              </w:rPr>
              <w:t>Servicio de Mantenimiento Preventivo que deberá incluir todos los bienes enunciados a continuación (55 subpartidas)</w:t>
            </w:r>
            <w:r w:rsidRPr="004B4C22">
              <w:rPr>
                <w:rFonts w:ascii="Arial" w:hAnsi="Arial" w:cs="Arial"/>
                <w:color w:val="000000"/>
                <w:sz w:val="14"/>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4B4C22">
              <w:rPr>
                <w:rFonts w:ascii="Arial" w:hAnsi="Arial" w:cs="Arial"/>
                <w:color w:val="000000"/>
                <w:sz w:val="14"/>
                <w:szCs w:val="16"/>
              </w:rPr>
              <w:br/>
            </w:r>
            <w:r w:rsidRPr="004B4C22">
              <w:rPr>
                <w:rFonts w:ascii="Arial" w:hAnsi="Arial" w:cs="Arial"/>
                <w:color w:val="000000"/>
                <w:sz w:val="14"/>
                <w:szCs w:val="16"/>
              </w:rPr>
              <w:br/>
              <w:t xml:space="preserve">Que incluye los siguientes bienes: </w:t>
            </w:r>
          </w:p>
          <w:p w14:paraId="3DA8CB50" w14:textId="0F8C9275" w:rsidR="00DB58C3" w:rsidRPr="004B4C22" w:rsidRDefault="00DB58C3">
            <w:pPr>
              <w:jc w:val="center"/>
              <w:rPr>
                <w:rFonts w:ascii="Arial" w:hAnsi="Arial" w:cs="Arial"/>
                <w:b/>
                <w:bCs/>
                <w:color w:val="000000"/>
                <w:sz w:val="14"/>
                <w:szCs w:val="16"/>
              </w:rPr>
            </w:pPr>
            <w:r w:rsidRPr="004B4C22">
              <w:rPr>
                <w:rFonts w:ascii="Arial" w:hAnsi="Arial" w:cs="Arial"/>
                <w:b/>
                <w:bCs/>
                <w:color w:val="000000"/>
                <w:sz w:val="14"/>
                <w:szCs w:val="16"/>
              </w:rPr>
              <w:t>Unidad de Medida</w:t>
            </w:r>
          </w:p>
          <w:p w14:paraId="2E1D143B" w14:textId="5C5ED89C" w:rsidR="00DB58C3" w:rsidRPr="004B4C22" w:rsidRDefault="00DB58C3">
            <w:pPr>
              <w:jc w:val="center"/>
              <w:rPr>
                <w:rFonts w:ascii="Arial" w:hAnsi="Arial" w:cs="Arial"/>
                <w:b/>
                <w:bCs/>
                <w:color w:val="000000"/>
                <w:sz w:val="14"/>
                <w:szCs w:val="16"/>
              </w:rPr>
            </w:pPr>
            <w:r w:rsidRPr="004B4C22">
              <w:rPr>
                <w:rFonts w:ascii="Arial" w:hAnsi="Arial" w:cs="Arial"/>
                <w:b/>
                <w:bCs/>
                <w:color w:val="000000"/>
                <w:sz w:val="14"/>
                <w:szCs w:val="16"/>
              </w:rPr>
              <w:t>Cantidad</w:t>
            </w:r>
          </w:p>
        </w:tc>
        <w:tc>
          <w:tcPr>
            <w:tcW w:w="809" w:type="pct"/>
            <w:shd w:val="clear" w:color="auto" w:fill="auto"/>
            <w:tcMar>
              <w:top w:w="15" w:type="dxa"/>
              <w:left w:w="15" w:type="dxa"/>
              <w:bottom w:w="0" w:type="dxa"/>
              <w:right w:w="15" w:type="dxa"/>
            </w:tcMar>
            <w:vAlign w:val="center"/>
            <w:hideMark/>
          </w:tcPr>
          <w:p w14:paraId="41B7DD09" w14:textId="77777777" w:rsidR="00DB58C3" w:rsidRPr="00DB58C3" w:rsidRDefault="00DB58C3">
            <w:pPr>
              <w:jc w:val="center"/>
              <w:rPr>
                <w:rFonts w:ascii="Arial" w:hAnsi="Arial" w:cs="Arial"/>
                <w:b/>
                <w:bCs/>
                <w:sz w:val="16"/>
                <w:szCs w:val="16"/>
              </w:rPr>
            </w:pPr>
            <w:r w:rsidRPr="00DB58C3">
              <w:rPr>
                <w:rFonts w:ascii="Arial" w:hAnsi="Arial" w:cs="Arial"/>
                <w:b/>
                <w:bCs/>
                <w:sz w:val="16"/>
                <w:szCs w:val="16"/>
              </w:rPr>
              <w:t> </w:t>
            </w:r>
          </w:p>
        </w:tc>
        <w:tc>
          <w:tcPr>
            <w:tcW w:w="885" w:type="pct"/>
            <w:shd w:val="clear" w:color="auto" w:fill="auto"/>
            <w:tcMar>
              <w:top w:w="15" w:type="dxa"/>
              <w:left w:w="15" w:type="dxa"/>
              <w:bottom w:w="0" w:type="dxa"/>
              <w:right w:w="15" w:type="dxa"/>
            </w:tcMar>
            <w:vAlign w:val="center"/>
            <w:hideMark/>
          </w:tcPr>
          <w:p w14:paraId="45A771C5" w14:textId="77777777" w:rsidR="00DB58C3" w:rsidRPr="00DB58C3" w:rsidRDefault="00DB58C3">
            <w:pPr>
              <w:jc w:val="center"/>
              <w:rPr>
                <w:rFonts w:ascii="Arial" w:hAnsi="Arial" w:cs="Arial"/>
                <w:b/>
                <w:bCs/>
                <w:sz w:val="16"/>
                <w:szCs w:val="16"/>
              </w:rPr>
            </w:pPr>
            <w:r w:rsidRPr="00DB58C3">
              <w:rPr>
                <w:rFonts w:ascii="Arial" w:hAnsi="Arial" w:cs="Arial"/>
                <w:b/>
                <w:bCs/>
                <w:sz w:val="16"/>
                <w:szCs w:val="16"/>
              </w:rPr>
              <w:t> </w:t>
            </w:r>
          </w:p>
        </w:tc>
      </w:tr>
      <w:tr w:rsidR="00F5499F" w:rsidRPr="00DB58C3" w14:paraId="58A29F67" w14:textId="77777777" w:rsidTr="004B4C22">
        <w:trPr>
          <w:trHeight w:hRule="exact" w:val="354"/>
        </w:trPr>
        <w:tc>
          <w:tcPr>
            <w:tcW w:w="97" w:type="pct"/>
            <w:vMerge/>
            <w:vAlign w:val="center"/>
            <w:hideMark/>
          </w:tcPr>
          <w:p w14:paraId="5FE495F2"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5F594C2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w:t>
            </w:r>
          </w:p>
        </w:tc>
        <w:tc>
          <w:tcPr>
            <w:tcW w:w="1937" w:type="pct"/>
            <w:shd w:val="clear" w:color="auto" w:fill="auto"/>
            <w:tcMar>
              <w:top w:w="15" w:type="dxa"/>
              <w:left w:w="15" w:type="dxa"/>
              <w:bottom w:w="0" w:type="dxa"/>
              <w:right w:w="15" w:type="dxa"/>
            </w:tcMar>
            <w:vAlign w:val="center"/>
            <w:hideMark/>
          </w:tcPr>
          <w:p w14:paraId="7FCBCCA2"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3064           </w:t>
            </w:r>
          </w:p>
        </w:tc>
        <w:tc>
          <w:tcPr>
            <w:tcW w:w="404" w:type="pct"/>
            <w:shd w:val="clear" w:color="auto" w:fill="auto"/>
            <w:tcMar>
              <w:top w:w="15" w:type="dxa"/>
              <w:left w:w="15" w:type="dxa"/>
              <w:bottom w:w="0" w:type="dxa"/>
              <w:right w:w="15" w:type="dxa"/>
            </w:tcMar>
            <w:vAlign w:val="center"/>
            <w:hideMark/>
          </w:tcPr>
          <w:p w14:paraId="487659D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7F6151A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74BF9215" w14:textId="00DC5C1E"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7454147B" w14:textId="0037C939"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4EBEDCD0" w14:textId="77777777" w:rsidTr="004B4C22">
        <w:trPr>
          <w:trHeight w:hRule="exact" w:val="354"/>
        </w:trPr>
        <w:tc>
          <w:tcPr>
            <w:tcW w:w="97" w:type="pct"/>
            <w:vMerge/>
            <w:vAlign w:val="center"/>
            <w:hideMark/>
          </w:tcPr>
          <w:p w14:paraId="71CA21D5"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7280EC6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w:t>
            </w:r>
          </w:p>
        </w:tc>
        <w:tc>
          <w:tcPr>
            <w:tcW w:w="1937" w:type="pct"/>
            <w:shd w:val="clear" w:color="auto" w:fill="auto"/>
            <w:tcMar>
              <w:top w:w="15" w:type="dxa"/>
              <w:left w:w="15" w:type="dxa"/>
              <w:bottom w:w="0" w:type="dxa"/>
              <w:right w:w="15" w:type="dxa"/>
            </w:tcMar>
            <w:vAlign w:val="center"/>
            <w:hideMark/>
          </w:tcPr>
          <w:p w14:paraId="56FA075B"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3065        </w:t>
            </w:r>
          </w:p>
        </w:tc>
        <w:tc>
          <w:tcPr>
            <w:tcW w:w="404" w:type="pct"/>
            <w:shd w:val="clear" w:color="auto" w:fill="auto"/>
            <w:tcMar>
              <w:top w:w="15" w:type="dxa"/>
              <w:left w:w="15" w:type="dxa"/>
              <w:bottom w:w="0" w:type="dxa"/>
              <w:right w:w="15" w:type="dxa"/>
            </w:tcMar>
            <w:vAlign w:val="center"/>
            <w:hideMark/>
          </w:tcPr>
          <w:p w14:paraId="50F9031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7BF8DC8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70B40630" w14:textId="6A948ACB"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455E53BA" w14:textId="38BD8793"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119CE921" w14:textId="77777777" w:rsidTr="004B4C22">
        <w:trPr>
          <w:trHeight w:hRule="exact" w:val="354"/>
        </w:trPr>
        <w:tc>
          <w:tcPr>
            <w:tcW w:w="97" w:type="pct"/>
            <w:vMerge/>
            <w:vAlign w:val="center"/>
            <w:hideMark/>
          </w:tcPr>
          <w:p w14:paraId="0B29F407"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6383699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1937" w:type="pct"/>
            <w:shd w:val="clear" w:color="auto" w:fill="auto"/>
            <w:tcMar>
              <w:top w:w="15" w:type="dxa"/>
              <w:left w:w="15" w:type="dxa"/>
              <w:bottom w:w="0" w:type="dxa"/>
              <w:right w:w="15" w:type="dxa"/>
            </w:tcMar>
            <w:vAlign w:val="center"/>
            <w:hideMark/>
          </w:tcPr>
          <w:p w14:paraId="43759BEB"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3067             </w:t>
            </w:r>
          </w:p>
        </w:tc>
        <w:tc>
          <w:tcPr>
            <w:tcW w:w="404" w:type="pct"/>
            <w:shd w:val="clear" w:color="auto" w:fill="auto"/>
            <w:tcMar>
              <w:top w:w="15" w:type="dxa"/>
              <w:left w:w="15" w:type="dxa"/>
              <w:bottom w:w="0" w:type="dxa"/>
              <w:right w:w="15" w:type="dxa"/>
            </w:tcMar>
            <w:vAlign w:val="center"/>
            <w:hideMark/>
          </w:tcPr>
          <w:p w14:paraId="11EB61B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0E1046B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296890B6" w14:textId="5382BC26"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2B84682A" w14:textId="0B1B3072"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1BD69CB0" w14:textId="77777777" w:rsidTr="004B4C22">
        <w:trPr>
          <w:trHeight w:hRule="exact" w:val="354"/>
        </w:trPr>
        <w:tc>
          <w:tcPr>
            <w:tcW w:w="97" w:type="pct"/>
            <w:vMerge/>
            <w:vAlign w:val="center"/>
            <w:hideMark/>
          </w:tcPr>
          <w:p w14:paraId="4BA8509C"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13293E4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w:t>
            </w:r>
          </w:p>
        </w:tc>
        <w:tc>
          <w:tcPr>
            <w:tcW w:w="1937" w:type="pct"/>
            <w:shd w:val="clear" w:color="auto" w:fill="auto"/>
            <w:tcMar>
              <w:top w:w="15" w:type="dxa"/>
              <w:left w:w="15" w:type="dxa"/>
              <w:bottom w:w="0" w:type="dxa"/>
              <w:right w:w="15" w:type="dxa"/>
            </w:tcMar>
            <w:vAlign w:val="center"/>
            <w:hideMark/>
          </w:tcPr>
          <w:p w14:paraId="3047CA58"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25721          </w:t>
            </w:r>
          </w:p>
        </w:tc>
        <w:tc>
          <w:tcPr>
            <w:tcW w:w="404" w:type="pct"/>
            <w:shd w:val="clear" w:color="auto" w:fill="auto"/>
            <w:tcMar>
              <w:top w:w="15" w:type="dxa"/>
              <w:left w:w="15" w:type="dxa"/>
              <w:bottom w:w="0" w:type="dxa"/>
              <w:right w:w="15" w:type="dxa"/>
            </w:tcMar>
            <w:vAlign w:val="center"/>
            <w:hideMark/>
          </w:tcPr>
          <w:p w14:paraId="4D2A588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C93F71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3C3B8A88" w14:textId="7C598A69"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533E65DC" w14:textId="6962E7F1"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46FFD845" w14:textId="77777777" w:rsidTr="004B4C22">
        <w:trPr>
          <w:trHeight w:hRule="exact" w:val="354"/>
        </w:trPr>
        <w:tc>
          <w:tcPr>
            <w:tcW w:w="97" w:type="pct"/>
            <w:vMerge/>
            <w:vAlign w:val="center"/>
            <w:hideMark/>
          </w:tcPr>
          <w:p w14:paraId="1345D7C5"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79734D2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5</w:t>
            </w:r>
          </w:p>
        </w:tc>
        <w:tc>
          <w:tcPr>
            <w:tcW w:w="1937" w:type="pct"/>
            <w:shd w:val="clear" w:color="auto" w:fill="auto"/>
            <w:tcMar>
              <w:top w:w="15" w:type="dxa"/>
              <w:left w:w="15" w:type="dxa"/>
              <w:bottom w:w="0" w:type="dxa"/>
              <w:right w:w="15" w:type="dxa"/>
            </w:tcMar>
            <w:vAlign w:val="center"/>
            <w:hideMark/>
          </w:tcPr>
          <w:p w14:paraId="57638791"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25722          </w:t>
            </w:r>
          </w:p>
        </w:tc>
        <w:tc>
          <w:tcPr>
            <w:tcW w:w="404" w:type="pct"/>
            <w:shd w:val="clear" w:color="auto" w:fill="auto"/>
            <w:tcMar>
              <w:top w:w="15" w:type="dxa"/>
              <w:left w:w="15" w:type="dxa"/>
              <w:bottom w:w="0" w:type="dxa"/>
              <w:right w:w="15" w:type="dxa"/>
            </w:tcMar>
            <w:vAlign w:val="center"/>
            <w:hideMark/>
          </w:tcPr>
          <w:p w14:paraId="20549AB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8C064E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6B2B6C33" w14:textId="6084DCAD"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7BE2CDD8" w14:textId="3C60BB7B"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49B80D43" w14:textId="77777777" w:rsidTr="004B4C22">
        <w:trPr>
          <w:trHeight w:hRule="exact" w:val="354"/>
        </w:trPr>
        <w:tc>
          <w:tcPr>
            <w:tcW w:w="97" w:type="pct"/>
            <w:vMerge/>
            <w:vAlign w:val="center"/>
            <w:hideMark/>
          </w:tcPr>
          <w:p w14:paraId="6018B232"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2E790DE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6</w:t>
            </w:r>
          </w:p>
        </w:tc>
        <w:tc>
          <w:tcPr>
            <w:tcW w:w="1937" w:type="pct"/>
            <w:shd w:val="clear" w:color="auto" w:fill="auto"/>
            <w:tcMar>
              <w:top w:w="15" w:type="dxa"/>
              <w:left w:w="15" w:type="dxa"/>
              <w:bottom w:w="0" w:type="dxa"/>
              <w:right w:w="15" w:type="dxa"/>
            </w:tcMar>
            <w:vAlign w:val="center"/>
            <w:hideMark/>
          </w:tcPr>
          <w:p w14:paraId="7517BD78"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25724     </w:t>
            </w:r>
          </w:p>
        </w:tc>
        <w:tc>
          <w:tcPr>
            <w:tcW w:w="404" w:type="pct"/>
            <w:shd w:val="clear" w:color="auto" w:fill="auto"/>
            <w:tcMar>
              <w:top w:w="15" w:type="dxa"/>
              <w:left w:w="15" w:type="dxa"/>
              <w:bottom w:w="0" w:type="dxa"/>
              <w:right w:w="15" w:type="dxa"/>
            </w:tcMar>
            <w:vAlign w:val="center"/>
            <w:hideMark/>
          </w:tcPr>
          <w:p w14:paraId="2ACCA147"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0753DDD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560D1A0E" w14:textId="7080893D"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4FAD62E7" w14:textId="29EAE4DA"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56DC43E0" w14:textId="77777777" w:rsidTr="004B4C22">
        <w:trPr>
          <w:trHeight w:hRule="exact" w:val="354"/>
        </w:trPr>
        <w:tc>
          <w:tcPr>
            <w:tcW w:w="97" w:type="pct"/>
            <w:vMerge/>
            <w:vAlign w:val="center"/>
            <w:hideMark/>
          </w:tcPr>
          <w:p w14:paraId="34E198E9"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4DB3E6C1"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7</w:t>
            </w:r>
          </w:p>
        </w:tc>
        <w:tc>
          <w:tcPr>
            <w:tcW w:w="1937" w:type="pct"/>
            <w:shd w:val="clear" w:color="auto" w:fill="auto"/>
            <w:tcMar>
              <w:top w:w="15" w:type="dxa"/>
              <w:left w:w="15" w:type="dxa"/>
              <w:bottom w:w="0" w:type="dxa"/>
              <w:right w:w="15" w:type="dxa"/>
            </w:tcMar>
            <w:vAlign w:val="center"/>
            <w:hideMark/>
          </w:tcPr>
          <w:p w14:paraId="09A8583A"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25725           </w:t>
            </w:r>
          </w:p>
        </w:tc>
        <w:tc>
          <w:tcPr>
            <w:tcW w:w="404" w:type="pct"/>
            <w:shd w:val="clear" w:color="auto" w:fill="auto"/>
            <w:tcMar>
              <w:top w:w="15" w:type="dxa"/>
              <w:left w:w="15" w:type="dxa"/>
              <w:bottom w:w="0" w:type="dxa"/>
              <w:right w:w="15" w:type="dxa"/>
            </w:tcMar>
            <w:vAlign w:val="center"/>
            <w:hideMark/>
          </w:tcPr>
          <w:p w14:paraId="1A4D61F2"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5B32F3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0ED7F8F0" w14:textId="27ACD2C5"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0E75C391" w14:textId="2AC3E117"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04128C83" w14:textId="77777777" w:rsidTr="004B4C22">
        <w:trPr>
          <w:trHeight w:hRule="exact" w:val="354"/>
        </w:trPr>
        <w:tc>
          <w:tcPr>
            <w:tcW w:w="97" w:type="pct"/>
            <w:vMerge/>
            <w:vAlign w:val="center"/>
            <w:hideMark/>
          </w:tcPr>
          <w:p w14:paraId="5B24DD09"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30409B5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8</w:t>
            </w:r>
          </w:p>
        </w:tc>
        <w:tc>
          <w:tcPr>
            <w:tcW w:w="1937" w:type="pct"/>
            <w:shd w:val="clear" w:color="auto" w:fill="auto"/>
            <w:tcMar>
              <w:top w:w="15" w:type="dxa"/>
              <w:left w:w="15" w:type="dxa"/>
              <w:bottom w:w="0" w:type="dxa"/>
              <w:right w:w="15" w:type="dxa"/>
            </w:tcMar>
            <w:vAlign w:val="center"/>
            <w:hideMark/>
          </w:tcPr>
          <w:p w14:paraId="3994B9EA"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25726             </w:t>
            </w:r>
          </w:p>
        </w:tc>
        <w:tc>
          <w:tcPr>
            <w:tcW w:w="404" w:type="pct"/>
            <w:shd w:val="clear" w:color="auto" w:fill="auto"/>
            <w:tcMar>
              <w:top w:w="15" w:type="dxa"/>
              <w:left w:w="15" w:type="dxa"/>
              <w:bottom w:w="0" w:type="dxa"/>
              <w:right w:w="15" w:type="dxa"/>
            </w:tcMar>
            <w:vAlign w:val="center"/>
            <w:hideMark/>
          </w:tcPr>
          <w:p w14:paraId="19AD2744"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2C82CB4"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49CE66E9" w14:textId="6984481A"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0E4EE778" w14:textId="2C42CB5E"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17CE5C28" w14:textId="77777777" w:rsidTr="004B4C22">
        <w:trPr>
          <w:trHeight w:hRule="exact" w:val="354"/>
        </w:trPr>
        <w:tc>
          <w:tcPr>
            <w:tcW w:w="97" w:type="pct"/>
            <w:vMerge/>
            <w:vAlign w:val="center"/>
            <w:hideMark/>
          </w:tcPr>
          <w:p w14:paraId="56A52D9E"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19D3F0C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9</w:t>
            </w:r>
          </w:p>
        </w:tc>
        <w:tc>
          <w:tcPr>
            <w:tcW w:w="1937" w:type="pct"/>
            <w:shd w:val="clear" w:color="auto" w:fill="auto"/>
            <w:tcMar>
              <w:top w:w="15" w:type="dxa"/>
              <w:left w:w="15" w:type="dxa"/>
              <w:bottom w:w="0" w:type="dxa"/>
              <w:right w:w="15" w:type="dxa"/>
            </w:tcMar>
            <w:vAlign w:val="center"/>
            <w:hideMark/>
          </w:tcPr>
          <w:p w14:paraId="72C99940"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25728                </w:t>
            </w:r>
          </w:p>
        </w:tc>
        <w:tc>
          <w:tcPr>
            <w:tcW w:w="404" w:type="pct"/>
            <w:shd w:val="clear" w:color="auto" w:fill="auto"/>
            <w:tcMar>
              <w:top w:w="15" w:type="dxa"/>
              <w:left w:w="15" w:type="dxa"/>
              <w:bottom w:w="0" w:type="dxa"/>
              <w:right w:w="15" w:type="dxa"/>
            </w:tcMar>
            <w:vAlign w:val="center"/>
            <w:hideMark/>
          </w:tcPr>
          <w:p w14:paraId="3B090F9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5A881C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2279EF96" w14:textId="74CF3F3B"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3AE900BE" w14:textId="68B2B6F6"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060C776E" w14:textId="77777777" w:rsidTr="004B4C22">
        <w:trPr>
          <w:trHeight w:hRule="exact" w:val="354"/>
        </w:trPr>
        <w:tc>
          <w:tcPr>
            <w:tcW w:w="97" w:type="pct"/>
            <w:vMerge/>
            <w:vAlign w:val="center"/>
            <w:hideMark/>
          </w:tcPr>
          <w:p w14:paraId="62B229EB"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67FF0FD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10</w:t>
            </w:r>
          </w:p>
        </w:tc>
        <w:tc>
          <w:tcPr>
            <w:tcW w:w="1937" w:type="pct"/>
            <w:shd w:val="clear" w:color="auto" w:fill="auto"/>
            <w:tcMar>
              <w:top w:w="15" w:type="dxa"/>
              <w:left w:w="15" w:type="dxa"/>
              <w:bottom w:w="0" w:type="dxa"/>
              <w:right w:w="15" w:type="dxa"/>
            </w:tcMar>
            <w:vAlign w:val="center"/>
            <w:hideMark/>
          </w:tcPr>
          <w:p w14:paraId="3F0F5B0F"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67710             </w:t>
            </w:r>
          </w:p>
        </w:tc>
        <w:tc>
          <w:tcPr>
            <w:tcW w:w="404" w:type="pct"/>
            <w:shd w:val="clear" w:color="auto" w:fill="auto"/>
            <w:tcMar>
              <w:top w:w="15" w:type="dxa"/>
              <w:left w:w="15" w:type="dxa"/>
              <w:bottom w:w="0" w:type="dxa"/>
              <w:right w:w="15" w:type="dxa"/>
            </w:tcMar>
            <w:vAlign w:val="center"/>
            <w:hideMark/>
          </w:tcPr>
          <w:p w14:paraId="4B2531E1"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CF7600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2886EF14" w14:textId="51F37F41"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5B8E8836" w14:textId="2A61294E"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021AD058" w14:textId="77777777" w:rsidTr="004B4C22">
        <w:trPr>
          <w:trHeight w:hRule="exact" w:val="354"/>
        </w:trPr>
        <w:tc>
          <w:tcPr>
            <w:tcW w:w="97" w:type="pct"/>
            <w:vMerge/>
            <w:vAlign w:val="center"/>
            <w:hideMark/>
          </w:tcPr>
          <w:p w14:paraId="274E7B72"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08E29F02"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11</w:t>
            </w:r>
          </w:p>
        </w:tc>
        <w:tc>
          <w:tcPr>
            <w:tcW w:w="1937" w:type="pct"/>
            <w:shd w:val="clear" w:color="auto" w:fill="auto"/>
            <w:tcMar>
              <w:top w:w="15" w:type="dxa"/>
              <w:left w:w="15" w:type="dxa"/>
              <w:bottom w:w="0" w:type="dxa"/>
              <w:right w:w="15" w:type="dxa"/>
            </w:tcMar>
            <w:vAlign w:val="center"/>
            <w:hideMark/>
          </w:tcPr>
          <w:p w14:paraId="78FAB3FD"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67711        </w:t>
            </w:r>
          </w:p>
        </w:tc>
        <w:tc>
          <w:tcPr>
            <w:tcW w:w="404" w:type="pct"/>
            <w:shd w:val="clear" w:color="auto" w:fill="auto"/>
            <w:tcMar>
              <w:top w:w="15" w:type="dxa"/>
              <w:left w:w="15" w:type="dxa"/>
              <w:bottom w:w="0" w:type="dxa"/>
              <w:right w:w="15" w:type="dxa"/>
            </w:tcMar>
            <w:vAlign w:val="center"/>
            <w:hideMark/>
          </w:tcPr>
          <w:p w14:paraId="44D7EDD1"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ACB3CF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56D33A22" w14:textId="2F640A64"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006A1E58" w14:textId="1D8893CB"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4D264057" w14:textId="77777777" w:rsidTr="004B4C22">
        <w:trPr>
          <w:trHeight w:hRule="exact" w:val="354"/>
        </w:trPr>
        <w:tc>
          <w:tcPr>
            <w:tcW w:w="97" w:type="pct"/>
            <w:vMerge/>
            <w:vAlign w:val="center"/>
            <w:hideMark/>
          </w:tcPr>
          <w:p w14:paraId="59B76030"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6AF1FAD2"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12</w:t>
            </w:r>
          </w:p>
        </w:tc>
        <w:tc>
          <w:tcPr>
            <w:tcW w:w="1937" w:type="pct"/>
            <w:shd w:val="clear" w:color="auto" w:fill="auto"/>
            <w:tcMar>
              <w:top w:w="15" w:type="dxa"/>
              <w:left w:w="15" w:type="dxa"/>
              <w:bottom w:w="0" w:type="dxa"/>
              <w:right w:w="15" w:type="dxa"/>
            </w:tcMar>
            <w:vAlign w:val="center"/>
            <w:hideMark/>
          </w:tcPr>
          <w:p w14:paraId="603032AA"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67712             </w:t>
            </w:r>
          </w:p>
        </w:tc>
        <w:tc>
          <w:tcPr>
            <w:tcW w:w="404" w:type="pct"/>
            <w:shd w:val="clear" w:color="auto" w:fill="auto"/>
            <w:tcMar>
              <w:top w:w="15" w:type="dxa"/>
              <w:left w:w="15" w:type="dxa"/>
              <w:bottom w:w="0" w:type="dxa"/>
              <w:right w:w="15" w:type="dxa"/>
            </w:tcMar>
            <w:vAlign w:val="center"/>
            <w:hideMark/>
          </w:tcPr>
          <w:p w14:paraId="34147EA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114B6672"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3BFA9A6D" w14:textId="16775834"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18032EC7" w14:textId="65B2F163"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5ADD34DE" w14:textId="77777777" w:rsidTr="004B4C22">
        <w:trPr>
          <w:trHeight w:hRule="exact" w:val="354"/>
        </w:trPr>
        <w:tc>
          <w:tcPr>
            <w:tcW w:w="97" w:type="pct"/>
            <w:vMerge/>
            <w:vAlign w:val="center"/>
            <w:hideMark/>
          </w:tcPr>
          <w:p w14:paraId="4F7F1E59"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5ABC26E1"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13</w:t>
            </w:r>
          </w:p>
        </w:tc>
        <w:tc>
          <w:tcPr>
            <w:tcW w:w="1937" w:type="pct"/>
            <w:shd w:val="clear" w:color="auto" w:fill="auto"/>
            <w:tcMar>
              <w:top w:w="15" w:type="dxa"/>
              <w:left w:w="15" w:type="dxa"/>
              <w:bottom w:w="0" w:type="dxa"/>
              <w:right w:w="15" w:type="dxa"/>
            </w:tcMar>
            <w:vAlign w:val="center"/>
            <w:hideMark/>
          </w:tcPr>
          <w:p w14:paraId="7F2C6AD0"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67713             </w:t>
            </w:r>
          </w:p>
        </w:tc>
        <w:tc>
          <w:tcPr>
            <w:tcW w:w="404" w:type="pct"/>
            <w:shd w:val="clear" w:color="auto" w:fill="auto"/>
            <w:tcMar>
              <w:top w:w="15" w:type="dxa"/>
              <w:left w:w="15" w:type="dxa"/>
              <w:bottom w:w="0" w:type="dxa"/>
              <w:right w:w="15" w:type="dxa"/>
            </w:tcMar>
            <w:vAlign w:val="center"/>
            <w:hideMark/>
          </w:tcPr>
          <w:p w14:paraId="660AAF0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42E9E7A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4CC113E0" w14:textId="54B77B79"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262454FD" w14:textId="4E4ADD3F"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42BEB5A6" w14:textId="77777777" w:rsidTr="004B4C22">
        <w:trPr>
          <w:trHeight w:hRule="exact" w:val="354"/>
        </w:trPr>
        <w:tc>
          <w:tcPr>
            <w:tcW w:w="97" w:type="pct"/>
            <w:vMerge/>
            <w:vAlign w:val="center"/>
            <w:hideMark/>
          </w:tcPr>
          <w:p w14:paraId="73420302"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467A662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14</w:t>
            </w:r>
          </w:p>
        </w:tc>
        <w:tc>
          <w:tcPr>
            <w:tcW w:w="1937" w:type="pct"/>
            <w:shd w:val="clear" w:color="auto" w:fill="auto"/>
            <w:tcMar>
              <w:top w:w="15" w:type="dxa"/>
              <w:left w:w="15" w:type="dxa"/>
              <w:bottom w:w="0" w:type="dxa"/>
              <w:right w:w="15" w:type="dxa"/>
            </w:tcMar>
            <w:vAlign w:val="center"/>
            <w:hideMark/>
          </w:tcPr>
          <w:p w14:paraId="60AEAF54"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67714     </w:t>
            </w:r>
          </w:p>
        </w:tc>
        <w:tc>
          <w:tcPr>
            <w:tcW w:w="404" w:type="pct"/>
            <w:shd w:val="clear" w:color="auto" w:fill="auto"/>
            <w:tcMar>
              <w:top w:w="15" w:type="dxa"/>
              <w:left w:w="15" w:type="dxa"/>
              <w:bottom w:w="0" w:type="dxa"/>
              <w:right w:w="15" w:type="dxa"/>
            </w:tcMar>
            <w:vAlign w:val="center"/>
            <w:hideMark/>
          </w:tcPr>
          <w:p w14:paraId="2889015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B04EF3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5A6DEEE7" w14:textId="61989EF7"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4672F21A" w14:textId="15D523B1"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70D4F38B" w14:textId="77777777" w:rsidTr="004B4C22">
        <w:trPr>
          <w:trHeight w:hRule="exact" w:val="354"/>
        </w:trPr>
        <w:tc>
          <w:tcPr>
            <w:tcW w:w="97" w:type="pct"/>
            <w:vMerge/>
            <w:vAlign w:val="center"/>
            <w:hideMark/>
          </w:tcPr>
          <w:p w14:paraId="294B71DB"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4E5B9C2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15</w:t>
            </w:r>
          </w:p>
        </w:tc>
        <w:tc>
          <w:tcPr>
            <w:tcW w:w="1937" w:type="pct"/>
            <w:shd w:val="clear" w:color="auto" w:fill="auto"/>
            <w:tcMar>
              <w:top w:w="15" w:type="dxa"/>
              <w:left w:w="15" w:type="dxa"/>
              <w:bottom w:w="0" w:type="dxa"/>
              <w:right w:w="15" w:type="dxa"/>
            </w:tcMar>
            <w:vAlign w:val="center"/>
            <w:hideMark/>
          </w:tcPr>
          <w:p w14:paraId="2B82437C"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67715         </w:t>
            </w:r>
          </w:p>
        </w:tc>
        <w:tc>
          <w:tcPr>
            <w:tcW w:w="404" w:type="pct"/>
            <w:shd w:val="clear" w:color="auto" w:fill="auto"/>
            <w:tcMar>
              <w:top w:w="15" w:type="dxa"/>
              <w:left w:w="15" w:type="dxa"/>
              <w:bottom w:w="0" w:type="dxa"/>
              <w:right w:w="15" w:type="dxa"/>
            </w:tcMar>
            <w:vAlign w:val="center"/>
            <w:hideMark/>
          </w:tcPr>
          <w:p w14:paraId="3F63B22E"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EB7692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606C0BDB" w14:textId="6965B910"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2C0FAFB8" w14:textId="183191AA"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439CB01C" w14:textId="77777777" w:rsidTr="004B4C22">
        <w:trPr>
          <w:trHeight w:hRule="exact" w:val="354"/>
        </w:trPr>
        <w:tc>
          <w:tcPr>
            <w:tcW w:w="97" w:type="pct"/>
            <w:vMerge/>
            <w:vAlign w:val="center"/>
            <w:hideMark/>
          </w:tcPr>
          <w:p w14:paraId="34900333"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13D77DFE"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16</w:t>
            </w:r>
          </w:p>
        </w:tc>
        <w:tc>
          <w:tcPr>
            <w:tcW w:w="1937" w:type="pct"/>
            <w:shd w:val="clear" w:color="auto" w:fill="auto"/>
            <w:tcMar>
              <w:top w:w="15" w:type="dxa"/>
              <w:left w:w="15" w:type="dxa"/>
              <w:bottom w:w="0" w:type="dxa"/>
              <w:right w:w="15" w:type="dxa"/>
            </w:tcMar>
            <w:vAlign w:val="center"/>
            <w:hideMark/>
          </w:tcPr>
          <w:p w14:paraId="4D09312B"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67716         </w:t>
            </w:r>
          </w:p>
        </w:tc>
        <w:tc>
          <w:tcPr>
            <w:tcW w:w="404" w:type="pct"/>
            <w:shd w:val="clear" w:color="auto" w:fill="auto"/>
            <w:tcMar>
              <w:top w:w="15" w:type="dxa"/>
              <w:left w:w="15" w:type="dxa"/>
              <w:bottom w:w="0" w:type="dxa"/>
              <w:right w:w="15" w:type="dxa"/>
            </w:tcMar>
            <w:vAlign w:val="center"/>
            <w:hideMark/>
          </w:tcPr>
          <w:p w14:paraId="74B02BC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58CD72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34E4BA38" w14:textId="6BB35DC6"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45C8CE3C" w14:textId="29CBD6D0"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4977C143" w14:textId="77777777" w:rsidTr="004B4C22">
        <w:trPr>
          <w:trHeight w:hRule="exact" w:val="354"/>
        </w:trPr>
        <w:tc>
          <w:tcPr>
            <w:tcW w:w="97" w:type="pct"/>
            <w:vMerge/>
            <w:vAlign w:val="center"/>
            <w:hideMark/>
          </w:tcPr>
          <w:p w14:paraId="6D1CF39E"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0ABADF4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17</w:t>
            </w:r>
          </w:p>
        </w:tc>
        <w:tc>
          <w:tcPr>
            <w:tcW w:w="1937" w:type="pct"/>
            <w:shd w:val="clear" w:color="auto" w:fill="auto"/>
            <w:tcMar>
              <w:top w:w="15" w:type="dxa"/>
              <w:left w:w="15" w:type="dxa"/>
              <w:bottom w:w="0" w:type="dxa"/>
              <w:right w:w="15" w:type="dxa"/>
            </w:tcMar>
            <w:vAlign w:val="center"/>
            <w:hideMark/>
          </w:tcPr>
          <w:p w14:paraId="3E134EA0"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67717         </w:t>
            </w:r>
          </w:p>
        </w:tc>
        <w:tc>
          <w:tcPr>
            <w:tcW w:w="404" w:type="pct"/>
            <w:shd w:val="clear" w:color="auto" w:fill="auto"/>
            <w:tcMar>
              <w:top w:w="15" w:type="dxa"/>
              <w:left w:w="15" w:type="dxa"/>
              <w:bottom w:w="0" w:type="dxa"/>
              <w:right w:w="15" w:type="dxa"/>
            </w:tcMar>
            <w:vAlign w:val="center"/>
            <w:hideMark/>
          </w:tcPr>
          <w:p w14:paraId="05BC28B2"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1E71DC9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6626B1FA" w14:textId="77E19A9E"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7586A513" w14:textId="7C12DE9F"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4D77F477" w14:textId="77777777" w:rsidTr="004B4C22">
        <w:trPr>
          <w:trHeight w:hRule="exact" w:val="354"/>
        </w:trPr>
        <w:tc>
          <w:tcPr>
            <w:tcW w:w="97" w:type="pct"/>
            <w:vMerge/>
            <w:vAlign w:val="center"/>
            <w:hideMark/>
          </w:tcPr>
          <w:p w14:paraId="123E0ED2"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71CB3BD8"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18</w:t>
            </w:r>
          </w:p>
        </w:tc>
        <w:tc>
          <w:tcPr>
            <w:tcW w:w="1937" w:type="pct"/>
            <w:shd w:val="clear" w:color="auto" w:fill="auto"/>
            <w:tcMar>
              <w:top w:w="15" w:type="dxa"/>
              <w:left w:w="15" w:type="dxa"/>
              <w:bottom w:w="0" w:type="dxa"/>
              <w:right w:w="15" w:type="dxa"/>
            </w:tcMar>
            <w:vAlign w:val="center"/>
            <w:hideMark/>
          </w:tcPr>
          <w:p w14:paraId="1CC3B818"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67718                </w:t>
            </w:r>
          </w:p>
        </w:tc>
        <w:tc>
          <w:tcPr>
            <w:tcW w:w="404" w:type="pct"/>
            <w:shd w:val="clear" w:color="auto" w:fill="auto"/>
            <w:tcMar>
              <w:top w:w="15" w:type="dxa"/>
              <w:left w:w="15" w:type="dxa"/>
              <w:bottom w:w="0" w:type="dxa"/>
              <w:right w:w="15" w:type="dxa"/>
            </w:tcMar>
            <w:vAlign w:val="center"/>
            <w:hideMark/>
          </w:tcPr>
          <w:p w14:paraId="1B7A367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3A88C448"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1DC9720E" w14:textId="66C38B45"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54293F8D" w14:textId="28F105C7"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7E4D579D" w14:textId="77777777" w:rsidTr="004B4C22">
        <w:trPr>
          <w:trHeight w:hRule="exact" w:val="354"/>
        </w:trPr>
        <w:tc>
          <w:tcPr>
            <w:tcW w:w="97" w:type="pct"/>
            <w:vMerge/>
            <w:vAlign w:val="center"/>
            <w:hideMark/>
          </w:tcPr>
          <w:p w14:paraId="0DEA56D2"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721164BE"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19</w:t>
            </w:r>
          </w:p>
        </w:tc>
        <w:tc>
          <w:tcPr>
            <w:tcW w:w="1937" w:type="pct"/>
            <w:shd w:val="clear" w:color="auto" w:fill="auto"/>
            <w:tcMar>
              <w:top w:w="15" w:type="dxa"/>
              <w:left w:w="15" w:type="dxa"/>
              <w:bottom w:w="0" w:type="dxa"/>
              <w:right w:w="15" w:type="dxa"/>
            </w:tcMar>
            <w:vAlign w:val="center"/>
            <w:hideMark/>
          </w:tcPr>
          <w:p w14:paraId="2052BE8B"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67719              </w:t>
            </w:r>
          </w:p>
        </w:tc>
        <w:tc>
          <w:tcPr>
            <w:tcW w:w="404" w:type="pct"/>
            <w:shd w:val="clear" w:color="auto" w:fill="auto"/>
            <w:tcMar>
              <w:top w:w="15" w:type="dxa"/>
              <w:left w:w="15" w:type="dxa"/>
              <w:bottom w:w="0" w:type="dxa"/>
              <w:right w:w="15" w:type="dxa"/>
            </w:tcMar>
            <w:vAlign w:val="center"/>
            <w:hideMark/>
          </w:tcPr>
          <w:p w14:paraId="2164952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ABB4EB7"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78E79CED" w14:textId="1EBAE207"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687C2968" w14:textId="33B6E5BF"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7E01CA10" w14:textId="77777777" w:rsidTr="004B4C22">
        <w:trPr>
          <w:trHeight w:hRule="exact" w:val="354"/>
        </w:trPr>
        <w:tc>
          <w:tcPr>
            <w:tcW w:w="97" w:type="pct"/>
            <w:vMerge/>
            <w:vAlign w:val="center"/>
            <w:hideMark/>
          </w:tcPr>
          <w:p w14:paraId="78272442"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10A6EC7E"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20</w:t>
            </w:r>
          </w:p>
        </w:tc>
        <w:tc>
          <w:tcPr>
            <w:tcW w:w="1937" w:type="pct"/>
            <w:shd w:val="clear" w:color="auto" w:fill="auto"/>
            <w:tcMar>
              <w:top w:w="15" w:type="dxa"/>
              <w:left w:w="15" w:type="dxa"/>
              <w:bottom w:w="0" w:type="dxa"/>
              <w:right w:w="15" w:type="dxa"/>
            </w:tcMar>
            <w:vAlign w:val="center"/>
            <w:hideMark/>
          </w:tcPr>
          <w:p w14:paraId="6ECB62A1"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67720              </w:t>
            </w:r>
          </w:p>
        </w:tc>
        <w:tc>
          <w:tcPr>
            <w:tcW w:w="404" w:type="pct"/>
            <w:shd w:val="clear" w:color="auto" w:fill="auto"/>
            <w:tcMar>
              <w:top w:w="15" w:type="dxa"/>
              <w:left w:w="15" w:type="dxa"/>
              <w:bottom w:w="0" w:type="dxa"/>
              <w:right w:w="15" w:type="dxa"/>
            </w:tcMar>
            <w:vAlign w:val="center"/>
            <w:hideMark/>
          </w:tcPr>
          <w:p w14:paraId="0B93B7EC"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3D038EE8"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08526557" w14:textId="19A58B57"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5C066FF4" w14:textId="56B1908C"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7F5F6B85" w14:textId="77777777" w:rsidTr="004B4C22">
        <w:trPr>
          <w:trHeight w:hRule="exact" w:val="354"/>
        </w:trPr>
        <w:tc>
          <w:tcPr>
            <w:tcW w:w="97" w:type="pct"/>
            <w:vMerge/>
            <w:vAlign w:val="center"/>
            <w:hideMark/>
          </w:tcPr>
          <w:p w14:paraId="25B1D3A1"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32109F3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21</w:t>
            </w:r>
          </w:p>
        </w:tc>
        <w:tc>
          <w:tcPr>
            <w:tcW w:w="1937" w:type="pct"/>
            <w:shd w:val="clear" w:color="auto" w:fill="auto"/>
            <w:tcMar>
              <w:top w:w="15" w:type="dxa"/>
              <w:left w:w="15" w:type="dxa"/>
              <w:bottom w:w="0" w:type="dxa"/>
              <w:right w:w="15" w:type="dxa"/>
            </w:tcMar>
            <w:vAlign w:val="center"/>
            <w:hideMark/>
          </w:tcPr>
          <w:p w14:paraId="42B968CF"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67721            </w:t>
            </w:r>
          </w:p>
        </w:tc>
        <w:tc>
          <w:tcPr>
            <w:tcW w:w="404" w:type="pct"/>
            <w:shd w:val="clear" w:color="auto" w:fill="auto"/>
            <w:tcMar>
              <w:top w:w="15" w:type="dxa"/>
              <w:left w:w="15" w:type="dxa"/>
              <w:bottom w:w="0" w:type="dxa"/>
              <w:right w:w="15" w:type="dxa"/>
            </w:tcMar>
            <w:vAlign w:val="center"/>
            <w:hideMark/>
          </w:tcPr>
          <w:p w14:paraId="5DF6A6E3"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5A6D3C9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7D23AE63" w14:textId="17051D49"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5CE6051F" w14:textId="72A9F5D2"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0A143760" w14:textId="77777777" w:rsidTr="004B4C22">
        <w:trPr>
          <w:trHeight w:hRule="exact" w:val="354"/>
        </w:trPr>
        <w:tc>
          <w:tcPr>
            <w:tcW w:w="97" w:type="pct"/>
            <w:vMerge/>
            <w:vAlign w:val="center"/>
            <w:hideMark/>
          </w:tcPr>
          <w:p w14:paraId="0AACD7CA"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23DF074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22</w:t>
            </w:r>
          </w:p>
        </w:tc>
        <w:tc>
          <w:tcPr>
            <w:tcW w:w="1937" w:type="pct"/>
            <w:shd w:val="clear" w:color="auto" w:fill="auto"/>
            <w:tcMar>
              <w:top w:w="15" w:type="dxa"/>
              <w:left w:w="15" w:type="dxa"/>
              <w:bottom w:w="0" w:type="dxa"/>
              <w:right w:w="15" w:type="dxa"/>
            </w:tcMar>
            <w:vAlign w:val="center"/>
            <w:hideMark/>
          </w:tcPr>
          <w:p w14:paraId="3E26C652"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67722           </w:t>
            </w:r>
          </w:p>
        </w:tc>
        <w:tc>
          <w:tcPr>
            <w:tcW w:w="404" w:type="pct"/>
            <w:shd w:val="clear" w:color="auto" w:fill="auto"/>
            <w:tcMar>
              <w:top w:w="15" w:type="dxa"/>
              <w:left w:w="15" w:type="dxa"/>
              <w:bottom w:w="0" w:type="dxa"/>
              <w:right w:w="15" w:type="dxa"/>
            </w:tcMar>
            <w:vAlign w:val="center"/>
            <w:hideMark/>
          </w:tcPr>
          <w:p w14:paraId="709312F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554BDCD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3DE2FF65" w14:textId="602A6B5D"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486C9EC8" w14:textId="1816705D"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71ED0B35" w14:textId="77777777" w:rsidTr="004B4C22">
        <w:trPr>
          <w:trHeight w:hRule="exact" w:val="354"/>
        </w:trPr>
        <w:tc>
          <w:tcPr>
            <w:tcW w:w="97" w:type="pct"/>
            <w:vMerge/>
            <w:vAlign w:val="center"/>
            <w:hideMark/>
          </w:tcPr>
          <w:p w14:paraId="449D13C0"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590B773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23</w:t>
            </w:r>
          </w:p>
        </w:tc>
        <w:tc>
          <w:tcPr>
            <w:tcW w:w="1937" w:type="pct"/>
            <w:shd w:val="clear" w:color="auto" w:fill="auto"/>
            <w:tcMar>
              <w:top w:w="15" w:type="dxa"/>
              <w:left w:w="15" w:type="dxa"/>
              <w:bottom w:w="0" w:type="dxa"/>
              <w:right w:w="15" w:type="dxa"/>
            </w:tcMar>
            <w:vAlign w:val="center"/>
            <w:hideMark/>
          </w:tcPr>
          <w:p w14:paraId="27E9DB0A"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67723         </w:t>
            </w:r>
          </w:p>
        </w:tc>
        <w:tc>
          <w:tcPr>
            <w:tcW w:w="404" w:type="pct"/>
            <w:shd w:val="clear" w:color="auto" w:fill="auto"/>
            <w:tcMar>
              <w:top w:w="15" w:type="dxa"/>
              <w:left w:w="15" w:type="dxa"/>
              <w:bottom w:w="0" w:type="dxa"/>
              <w:right w:w="15" w:type="dxa"/>
            </w:tcMar>
            <w:vAlign w:val="center"/>
            <w:hideMark/>
          </w:tcPr>
          <w:p w14:paraId="5184E8D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72E59AF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1B9CDF21" w14:textId="75745E48"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6C28BD24" w14:textId="3B822D92"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2806C6DC" w14:textId="77777777" w:rsidTr="004B4C22">
        <w:trPr>
          <w:trHeight w:hRule="exact" w:val="354"/>
        </w:trPr>
        <w:tc>
          <w:tcPr>
            <w:tcW w:w="97" w:type="pct"/>
            <w:vMerge/>
            <w:vAlign w:val="center"/>
            <w:hideMark/>
          </w:tcPr>
          <w:p w14:paraId="2DD3D748"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32F6B5B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24</w:t>
            </w:r>
          </w:p>
        </w:tc>
        <w:tc>
          <w:tcPr>
            <w:tcW w:w="1937" w:type="pct"/>
            <w:shd w:val="clear" w:color="auto" w:fill="auto"/>
            <w:tcMar>
              <w:top w:w="15" w:type="dxa"/>
              <w:left w:w="15" w:type="dxa"/>
              <w:bottom w:w="0" w:type="dxa"/>
              <w:right w:w="15" w:type="dxa"/>
            </w:tcMar>
            <w:vAlign w:val="center"/>
            <w:hideMark/>
          </w:tcPr>
          <w:p w14:paraId="3DA59E58"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67724           </w:t>
            </w:r>
          </w:p>
        </w:tc>
        <w:tc>
          <w:tcPr>
            <w:tcW w:w="404" w:type="pct"/>
            <w:shd w:val="clear" w:color="auto" w:fill="auto"/>
            <w:tcMar>
              <w:top w:w="15" w:type="dxa"/>
              <w:left w:w="15" w:type="dxa"/>
              <w:bottom w:w="0" w:type="dxa"/>
              <w:right w:w="15" w:type="dxa"/>
            </w:tcMar>
            <w:vAlign w:val="center"/>
            <w:hideMark/>
          </w:tcPr>
          <w:p w14:paraId="15B87BA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16C557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3ED7A2AE" w14:textId="045DE15B"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7188CBFE" w14:textId="78A25C6E"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21097B7C" w14:textId="77777777" w:rsidTr="004B4C22">
        <w:trPr>
          <w:trHeight w:hRule="exact" w:val="354"/>
        </w:trPr>
        <w:tc>
          <w:tcPr>
            <w:tcW w:w="97" w:type="pct"/>
            <w:vMerge/>
            <w:vAlign w:val="center"/>
            <w:hideMark/>
          </w:tcPr>
          <w:p w14:paraId="2707BBDE"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6EBEF43C"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25</w:t>
            </w:r>
          </w:p>
        </w:tc>
        <w:tc>
          <w:tcPr>
            <w:tcW w:w="1937" w:type="pct"/>
            <w:shd w:val="clear" w:color="auto" w:fill="auto"/>
            <w:tcMar>
              <w:top w:w="15" w:type="dxa"/>
              <w:left w:w="15" w:type="dxa"/>
              <w:bottom w:w="0" w:type="dxa"/>
              <w:right w:w="15" w:type="dxa"/>
            </w:tcMar>
            <w:vAlign w:val="center"/>
            <w:hideMark/>
          </w:tcPr>
          <w:p w14:paraId="2EAC91AB"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w:t>
            </w:r>
            <w:proofErr w:type="spellStart"/>
            <w:r w:rsidRPr="00DB58C3">
              <w:rPr>
                <w:rFonts w:ascii="Arial" w:hAnsi="Arial" w:cs="Arial"/>
                <w:color w:val="000000"/>
                <w:sz w:val="15"/>
                <w:szCs w:val="15"/>
              </w:rPr>
              <w:t>marStihl</w:t>
            </w:r>
            <w:proofErr w:type="spellEnd"/>
            <w:r w:rsidRPr="00DB58C3">
              <w:rPr>
                <w:rFonts w:ascii="Arial" w:hAnsi="Arial" w:cs="Arial"/>
                <w:color w:val="000000"/>
                <w:sz w:val="15"/>
                <w:szCs w:val="15"/>
              </w:rPr>
              <w:t xml:space="preserve">, modelo FS-120, NUM. INV. 67725          </w:t>
            </w:r>
          </w:p>
        </w:tc>
        <w:tc>
          <w:tcPr>
            <w:tcW w:w="404" w:type="pct"/>
            <w:shd w:val="clear" w:color="auto" w:fill="auto"/>
            <w:tcMar>
              <w:top w:w="15" w:type="dxa"/>
              <w:left w:w="15" w:type="dxa"/>
              <w:bottom w:w="0" w:type="dxa"/>
              <w:right w:w="15" w:type="dxa"/>
            </w:tcMar>
            <w:vAlign w:val="center"/>
            <w:hideMark/>
          </w:tcPr>
          <w:p w14:paraId="2D5D07F1"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5067294"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4EC77A75" w14:textId="0CA05B91"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55B1CCC5" w14:textId="43C5C0F0"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74E5F6B6" w14:textId="77777777" w:rsidTr="004B4C22">
        <w:trPr>
          <w:trHeight w:hRule="exact" w:val="354"/>
        </w:trPr>
        <w:tc>
          <w:tcPr>
            <w:tcW w:w="97" w:type="pct"/>
            <w:vMerge/>
            <w:vAlign w:val="center"/>
            <w:hideMark/>
          </w:tcPr>
          <w:p w14:paraId="03D2F654"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4F40A36C"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26</w:t>
            </w:r>
          </w:p>
        </w:tc>
        <w:tc>
          <w:tcPr>
            <w:tcW w:w="1937" w:type="pct"/>
            <w:shd w:val="clear" w:color="auto" w:fill="auto"/>
            <w:tcMar>
              <w:top w:w="15" w:type="dxa"/>
              <w:left w:w="15" w:type="dxa"/>
              <w:bottom w:w="0" w:type="dxa"/>
              <w:right w:w="15" w:type="dxa"/>
            </w:tcMar>
            <w:vAlign w:val="center"/>
            <w:hideMark/>
          </w:tcPr>
          <w:p w14:paraId="7DCA34D5"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FS-120, NUM. INV. 67726        </w:t>
            </w:r>
          </w:p>
        </w:tc>
        <w:tc>
          <w:tcPr>
            <w:tcW w:w="404" w:type="pct"/>
            <w:shd w:val="clear" w:color="auto" w:fill="auto"/>
            <w:tcMar>
              <w:top w:w="15" w:type="dxa"/>
              <w:left w:w="15" w:type="dxa"/>
              <w:bottom w:w="0" w:type="dxa"/>
              <w:right w:w="15" w:type="dxa"/>
            </w:tcMar>
            <w:vAlign w:val="center"/>
            <w:hideMark/>
          </w:tcPr>
          <w:p w14:paraId="5159BDF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7AD9D73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23DC1203" w14:textId="2E18DF22"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4CABC65F" w14:textId="06FD4984"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542445D6" w14:textId="77777777" w:rsidTr="004B4C22">
        <w:trPr>
          <w:trHeight w:hRule="exact" w:val="354"/>
        </w:trPr>
        <w:tc>
          <w:tcPr>
            <w:tcW w:w="97" w:type="pct"/>
            <w:vMerge/>
            <w:vAlign w:val="center"/>
            <w:hideMark/>
          </w:tcPr>
          <w:p w14:paraId="353699E8"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0ABB2171"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27</w:t>
            </w:r>
          </w:p>
        </w:tc>
        <w:tc>
          <w:tcPr>
            <w:tcW w:w="1937" w:type="pct"/>
            <w:shd w:val="clear" w:color="auto" w:fill="auto"/>
            <w:tcMar>
              <w:top w:w="15" w:type="dxa"/>
              <w:left w:w="15" w:type="dxa"/>
              <w:bottom w:w="0" w:type="dxa"/>
              <w:right w:w="15" w:type="dxa"/>
            </w:tcMar>
            <w:vAlign w:val="center"/>
            <w:hideMark/>
          </w:tcPr>
          <w:p w14:paraId="47FE9C74"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Husqvarna</w:t>
            </w:r>
            <w:proofErr w:type="spellEnd"/>
            <w:r w:rsidRPr="00DB58C3">
              <w:rPr>
                <w:rFonts w:ascii="Arial" w:hAnsi="Arial" w:cs="Arial"/>
                <w:color w:val="000000"/>
                <w:sz w:val="15"/>
                <w:szCs w:val="15"/>
              </w:rPr>
              <w:t xml:space="preserve">, modelo 143RII, NUM. INV. 71255            </w:t>
            </w:r>
          </w:p>
        </w:tc>
        <w:tc>
          <w:tcPr>
            <w:tcW w:w="404" w:type="pct"/>
            <w:shd w:val="clear" w:color="auto" w:fill="auto"/>
            <w:tcMar>
              <w:top w:w="15" w:type="dxa"/>
              <w:left w:w="15" w:type="dxa"/>
              <w:bottom w:w="0" w:type="dxa"/>
              <w:right w:w="15" w:type="dxa"/>
            </w:tcMar>
            <w:vAlign w:val="center"/>
            <w:hideMark/>
          </w:tcPr>
          <w:p w14:paraId="0DC4F50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57F8835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26015EC9" w14:textId="399C1CE5" w:rsidR="00F5499F" w:rsidRPr="00DB58C3" w:rsidRDefault="00F5499F" w:rsidP="00D91695">
            <w:pPr>
              <w:jc w:val="center"/>
              <w:rPr>
                <w:rFonts w:ascii="Arial" w:hAnsi="Arial" w:cs="Arial"/>
                <w:sz w:val="16"/>
                <w:szCs w:val="16"/>
              </w:rPr>
            </w:pPr>
            <w:r w:rsidRPr="00DB58C3">
              <w:rPr>
                <w:rFonts w:ascii="Arial" w:hAnsi="Arial" w:cs="Arial"/>
                <w:sz w:val="16"/>
                <w:szCs w:val="16"/>
              </w:rPr>
              <w:t>$1,097.00</w:t>
            </w:r>
          </w:p>
        </w:tc>
        <w:tc>
          <w:tcPr>
            <w:tcW w:w="885" w:type="pct"/>
            <w:shd w:val="clear" w:color="auto" w:fill="auto"/>
            <w:noWrap/>
            <w:tcMar>
              <w:top w:w="15" w:type="dxa"/>
              <w:left w:w="15" w:type="dxa"/>
              <w:bottom w:w="0" w:type="dxa"/>
              <w:right w:w="15" w:type="dxa"/>
            </w:tcMar>
            <w:hideMark/>
          </w:tcPr>
          <w:p w14:paraId="1D9E11F9" w14:textId="59E235D2" w:rsidR="00F5499F" w:rsidRPr="00DB58C3" w:rsidRDefault="00F5499F" w:rsidP="00D91695">
            <w:pPr>
              <w:jc w:val="center"/>
              <w:rPr>
                <w:rFonts w:ascii="Arial" w:hAnsi="Arial" w:cs="Arial"/>
                <w:sz w:val="16"/>
                <w:szCs w:val="16"/>
              </w:rPr>
            </w:pPr>
            <w:r w:rsidRPr="00DB58C3">
              <w:rPr>
                <w:rFonts w:ascii="Arial" w:hAnsi="Arial" w:cs="Arial"/>
                <w:sz w:val="16"/>
                <w:szCs w:val="16"/>
              </w:rPr>
              <w:t>$3,291.00</w:t>
            </w:r>
          </w:p>
        </w:tc>
      </w:tr>
      <w:tr w:rsidR="00F5499F" w:rsidRPr="00DB58C3" w14:paraId="224F3D00" w14:textId="77777777" w:rsidTr="004B4C22">
        <w:trPr>
          <w:trHeight w:hRule="exact" w:val="354"/>
        </w:trPr>
        <w:tc>
          <w:tcPr>
            <w:tcW w:w="97" w:type="pct"/>
            <w:vMerge/>
            <w:vAlign w:val="center"/>
            <w:hideMark/>
          </w:tcPr>
          <w:p w14:paraId="0E980E6B"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7A6DD30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28</w:t>
            </w:r>
          </w:p>
        </w:tc>
        <w:tc>
          <w:tcPr>
            <w:tcW w:w="1937" w:type="pct"/>
            <w:shd w:val="clear" w:color="auto" w:fill="auto"/>
            <w:tcMar>
              <w:top w:w="15" w:type="dxa"/>
              <w:left w:w="15" w:type="dxa"/>
              <w:bottom w:w="0" w:type="dxa"/>
              <w:right w:w="15" w:type="dxa"/>
            </w:tcMar>
            <w:vAlign w:val="center"/>
            <w:hideMark/>
          </w:tcPr>
          <w:p w14:paraId="624550D7"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profesional marca </w:t>
            </w:r>
            <w:proofErr w:type="spellStart"/>
            <w:r w:rsidRPr="00DB58C3">
              <w:rPr>
                <w:rFonts w:ascii="Arial" w:hAnsi="Arial" w:cs="Arial"/>
                <w:color w:val="000000"/>
                <w:sz w:val="15"/>
                <w:szCs w:val="15"/>
              </w:rPr>
              <w:t>Shindaiwa</w:t>
            </w:r>
            <w:proofErr w:type="spellEnd"/>
            <w:r w:rsidRPr="00DB58C3">
              <w:rPr>
                <w:rFonts w:ascii="Arial" w:hAnsi="Arial" w:cs="Arial"/>
                <w:color w:val="000000"/>
                <w:sz w:val="15"/>
                <w:szCs w:val="15"/>
              </w:rPr>
              <w:t>, modelo B531, NUM. INV. 120790</w:t>
            </w:r>
          </w:p>
        </w:tc>
        <w:tc>
          <w:tcPr>
            <w:tcW w:w="404" w:type="pct"/>
            <w:shd w:val="clear" w:color="auto" w:fill="auto"/>
            <w:tcMar>
              <w:top w:w="15" w:type="dxa"/>
              <w:left w:w="15" w:type="dxa"/>
              <w:bottom w:w="0" w:type="dxa"/>
              <w:right w:w="15" w:type="dxa"/>
            </w:tcMar>
            <w:vAlign w:val="center"/>
            <w:hideMark/>
          </w:tcPr>
          <w:p w14:paraId="183B22D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FB4910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7BE3B7C2" w14:textId="2FC04BE2" w:rsidR="00F5499F" w:rsidRPr="00DB58C3" w:rsidRDefault="00F5499F" w:rsidP="00D91695">
            <w:pPr>
              <w:jc w:val="center"/>
              <w:rPr>
                <w:rFonts w:ascii="Arial" w:hAnsi="Arial" w:cs="Arial"/>
                <w:sz w:val="16"/>
                <w:szCs w:val="16"/>
              </w:rPr>
            </w:pPr>
            <w:r w:rsidRPr="00DB58C3">
              <w:rPr>
                <w:rFonts w:ascii="Arial" w:hAnsi="Arial" w:cs="Arial"/>
                <w:sz w:val="16"/>
                <w:szCs w:val="16"/>
              </w:rPr>
              <w:t>$1,158.00</w:t>
            </w:r>
          </w:p>
        </w:tc>
        <w:tc>
          <w:tcPr>
            <w:tcW w:w="885" w:type="pct"/>
            <w:shd w:val="clear" w:color="auto" w:fill="auto"/>
            <w:noWrap/>
            <w:tcMar>
              <w:top w:w="15" w:type="dxa"/>
              <w:left w:w="15" w:type="dxa"/>
              <w:bottom w:w="0" w:type="dxa"/>
              <w:right w:w="15" w:type="dxa"/>
            </w:tcMar>
            <w:hideMark/>
          </w:tcPr>
          <w:p w14:paraId="6A0D7BB2" w14:textId="515A7381" w:rsidR="00F5499F" w:rsidRPr="00DB58C3" w:rsidRDefault="00F5499F" w:rsidP="00D91695">
            <w:pPr>
              <w:jc w:val="center"/>
              <w:rPr>
                <w:rFonts w:ascii="Arial" w:hAnsi="Arial" w:cs="Arial"/>
                <w:sz w:val="16"/>
                <w:szCs w:val="16"/>
              </w:rPr>
            </w:pPr>
            <w:r w:rsidRPr="00DB58C3">
              <w:rPr>
                <w:rFonts w:ascii="Arial" w:hAnsi="Arial" w:cs="Arial"/>
                <w:sz w:val="16"/>
                <w:szCs w:val="16"/>
              </w:rPr>
              <w:t>$3,474.00</w:t>
            </w:r>
          </w:p>
        </w:tc>
      </w:tr>
      <w:tr w:rsidR="00F5499F" w:rsidRPr="00DB58C3" w14:paraId="1EB6EC35" w14:textId="77777777" w:rsidTr="004B4C22">
        <w:trPr>
          <w:trHeight w:hRule="exact" w:val="354"/>
        </w:trPr>
        <w:tc>
          <w:tcPr>
            <w:tcW w:w="97" w:type="pct"/>
            <w:vMerge/>
            <w:vAlign w:val="center"/>
            <w:hideMark/>
          </w:tcPr>
          <w:p w14:paraId="54E3DA9A"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4446293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29</w:t>
            </w:r>
          </w:p>
        </w:tc>
        <w:tc>
          <w:tcPr>
            <w:tcW w:w="1937" w:type="pct"/>
            <w:shd w:val="clear" w:color="auto" w:fill="auto"/>
            <w:tcMar>
              <w:top w:w="15" w:type="dxa"/>
              <w:left w:w="15" w:type="dxa"/>
              <w:bottom w:w="0" w:type="dxa"/>
              <w:right w:w="15" w:type="dxa"/>
            </w:tcMar>
            <w:vAlign w:val="center"/>
            <w:hideMark/>
          </w:tcPr>
          <w:p w14:paraId="52A86365"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profesional marca </w:t>
            </w:r>
            <w:proofErr w:type="spellStart"/>
            <w:r w:rsidRPr="00DB58C3">
              <w:rPr>
                <w:rFonts w:ascii="Arial" w:hAnsi="Arial" w:cs="Arial"/>
                <w:color w:val="000000"/>
                <w:sz w:val="15"/>
                <w:szCs w:val="15"/>
              </w:rPr>
              <w:t>Shindaiwa</w:t>
            </w:r>
            <w:proofErr w:type="spellEnd"/>
            <w:r w:rsidRPr="00DB58C3">
              <w:rPr>
                <w:rFonts w:ascii="Arial" w:hAnsi="Arial" w:cs="Arial"/>
                <w:color w:val="000000"/>
                <w:sz w:val="15"/>
                <w:szCs w:val="15"/>
              </w:rPr>
              <w:t>, modelo B531, NUM. INV. 120791</w:t>
            </w:r>
          </w:p>
        </w:tc>
        <w:tc>
          <w:tcPr>
            <w:tcW w:w="404" w:type="pct"/>
            <w:shd w:val="clear" w:color="auto" w:fill="auto"/>
            <w:tcMar>
              <w:top w:w="15" w:type="dxa"/>
              <w:left w:w="15" w:type="dxa"/>
              <w:bottom w:w="0" w:type="dxa"/>
              <w:right w:w="15" w:type="dxa"/>
            </w:tcMar>
            <w:vAlign w:val="center"/>
            <w:hideMark/>
          </w:tcPr>
          <w:p w14:paraId="20FA04E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329B5C13"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5791EC4C" w14:textId="2F615A08" w:rsidR="00F5499F" w:rsidRPr="00DB58C3" w:rsidRDefault="00F5499F" w:rsidP="00D91695">
            <w:pPr>
              <w:jc w:val="center"/>
              <w:rPr>
                <w:rFonts w:ascii="Arial" w:hAnsi="Arial" w:cs="Arial"/>
                <w:sz w:val="16"/>
                <w:szCs w:val="16"/>
              </w:rPr>
            </w:pPr>
            <w:r w:rsidRPr="00DB58C3">
              <w:rPr>
                <w:rFonts w:ascii="Arial" w:hAnsi="Arial" w:cs="Arial"/>
                <w:sz w:val="16"/>
                <w:szCs w:val="16"/>
              </w:rPr>
              <w:t>$1,158.00</w:t>
            </w:r>
          </w:p>
        </w:tc>
        <w:tc>
          <w:tcPr>
            <w:tcW w:w="885" w:type="pct"/>
            <w:shd w:val="clear" w:color="auto" w:fill="auto"/>
            <w:noWrap/>
            <w:tcMar>
              <w:top w:w="15" w:type="dxa"/>
              <w:left w:w="15" w:type="dxa"/>
              <w:bottom w:w="0" w:type="dxa"/>
              <w:right w:w="15" w:type="dxa"/>
            </w:tcMar>
            <w:hideMark/>
          </w:tcPr>
          <w:p w14:paraId="14230657" w14:textId="3B91D238" w:rsidR="00F5499F" w:rsidRPr="00DB58C3" w:rsidRDefault="00F5499F" w:rsidP="00D91695">
            <w:pPr>
              <w:jc w:val="center"/>
              <w:rPr>
                <w:rFonts w:ascii="Arial" w:hAnsi="Arial" w:cs="Arial"/>
                <w:sz w:val="16"/>
                <w:szCs w:val="16"/>
              </w:rPr>
            </w:pPr>
            <w:r w:rsidRPr="00DB58C3">
              <w:rPr>
                <w:rFonts w:ascii="Arial" w:hAnsi="Arial" w:cs="Arial"/>
                <w:sz w:val="16"/>
                <w:szCs w:val="16"/>
              </w:rPr>
              <w:t>$3,474.00</w:t>
            </w:r>
          </w:p>
        </w:tc>
      </w:tr>
      <w:tr w:rsidR="00F5499F" w:rsidRPr="00DB58C3" w14:paraId="798B910F" w14:textId="77777777" w:rsidTr="004B4C22">
        <w:trPr>
          <w:trHeight w:hRule="exact" w:val="354"/>
        </w:trPr>
        <w:tc>
          <w:tcPr>
            <w:tcW w:w="97" w:type="pct"/>
            <w:vMerge/>
            <w:vAlign w:val="center"/>
            <w:hideMark/>
          </w:tcPr>
          <w:p w14:paraId="6A90745C"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42CCD5B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30</w:t>
            </w:r>
          </w:p>
        </w:tc>
        <w:tc>
          <w:tcPr>
            <w:tcW w:w="1937" w:type="pct"/>
            <w:shd w:val="clear" w:color="auto" w:fill="auto"/>
            <w:tcMar>
              <w:top w:w="15" w:type="dxa"/>
              <w:left w:w="15" w:type="dxa"/>
              <w:bottom w:w="0" w:type="dxa"/>
              <w:right w:w="15" w:type="dxa"/>
            </w:tcMar>
            <w:vAlign w:val="center"/>
            <w:hideMark/>
          </w:tcPr>
          <w:p w14:paraId="472FEE0D"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130390           </w:t>
            </w:r>
          </w:p>
        </w:tc>
        <w:tc>
          <w:tcPr>
            <w:tcW w:w="404" w:type="pct"/>
            <w:shd w:val="clear" w:color="auto" w:fill="auto"/>
            <w:tcMar>
              <w:top w:w="15" w:type="dxa"/>
              <w:left w:w="15" w:type="dxa"/>
              <w:bottom w:w="0" w:type="dxa"/>
              <w:right w:w="15" w:type="dxa"/>
            </w:tcMar>
            <w:vAlign w:val="center"/>
            <w:hideMark/>
          </w:tcPr>
          <w:p w14:paraId="14CC4C61"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7C9AEF0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1EE812FA" w14:textId="31EC62C0"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482CCB99" w14:textId="7B4AED79"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61B34312" w14:textId="77777777" w:rsidTr="004B4C22">
        <w:trPr>
          <w:trHeight w:hRule="exact" w:val="354"/>
        </w:trPr>
        <w:tc>
          <w:tcPr>
            <w:tcW w:w="97" w:type="pct"/>
            <w:vMerge/>
            <w:vAlign w:val="center"/>
            <w:hideMark/>
          </w:tcPr>
          <w:p w14:paraId="7A48DC8A"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5841902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31</w:t>
            </w:r>
          </w:p>
        </w:tc>
        <w:tc>
          <w:tcPr>
            <w:tcW w:w="1937" w:type="pct"/>
            <w:shd w:val="clear" w:color="auto" w:fill="auto"/>
            <w:tcMar>
              <w:top w:w="15" w:type="dxa"/>
              <w:left w:w="15" w:type="dxa"/>
              <w:bottom w:w="0" w:type="dxa"/>
              <w:right w:w="15" w:type="dxa"/>
            </w:tcMar>
            <w:vAlign w:val="center"/>
            <w:hideMark/>
          </w:tcPr>
          <w:p w14:paraId="6643B893"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130391           </w:t>
            </w:r>
          </w:p>
        </w:tc>
        <w:tc>
          <w:tcPr>
            <w:tcW w:w="404" w:type="pct"/>
            <w:shd w:val="clear" w:color="auto" w:fill="auto"/>
            <w:tcMar>
              <w:top w:w="15" w:type="dxa"/>
              <w:left w:w="15" w:type="dxa"/>
              <w:bottom w:w="0" w:type="dxa"/>
              <w:right w:w="15" w:type="dxa"/>
            </w:tcMar>
            <w:vAlign w:val="center"/>
            <w:hideMark/>
          </w:tcPr>
          <w:p w14:paraId="4F0CD723"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3AA63D98"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0C304AB8" w14:textId="05D3EA4D"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33AF288C" w14:textId="29558DFE"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570AB590" w14:textId="77777777" w:rsidTr="004B4C22">
        <w:trPr>
          <w:trHeight w:hRule="exact" w:val="354"/>
        </w:trPr>
        <w:tc>
          <w:tcPr>
            <w:tcW w:w="97" w:type="pct"/>
            <w:vMerge/>
            <w:vAlign w:val="center"/>
            <w:hideMark/>
          </w:tcPr>
          <w:p w14:paraId="3520FCEE"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4D9405CF"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32</w:t>
            </w:r>
          </w:p>
        </w:tc>
        <w:tc>
          <w:tcPr>
            <w:tcW w:w="1937" w:type="pct"/>
            <w:shd w:val="clear" w:color="auto" w:fill="auto"/>
            <w:tcMar>
              <w:top w:w="15" w:type="dxa"/>
              <w:left w:w="15" w:type="dxa"/>
              <w:bottom w:w="0" w:type="dxa"/>
              <w:right w:w="15" w:type="dxa"/>
            </w:tcMar>
            <w:vAlign w:val="center"/>
            <w:hideMark/>
          </w:tcPr>
          <w:p w14:paraId="42AFBDC0"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130392            </w:t>
            </w:r>
          </w:p>
        </w:tc>
        <w:tc>
          <w:tcPr>
            <w:tcW w:w="404" w:type="pct"/>
            <w:shd w:val="clear" w:color="auto" w:fill="auto"/>
            <w:tcMar>
              <w:top w:w="15" w:type="dxa"/>
              <w:left w:w="15" w:type="dxa"/>
              <w:bottom w:w="0" w:type="dxa"/>
              <w:right w:w="15" w:type="dxa"/>
            </w:tcMar>
            <w:vAlign w:val="center"/>
            <w:hideMark/>
          </w:tcPr>
          <w:p w14:paraId="6B0F49A3"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4488D8B7"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74D10163" w14:textId="5B4344B3"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112F1A25" w14:textId="68801DB1"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53F6C4E5" w14:textId="77777777" w:rsidTr="004B4C22">
        <w:trPr>
          <w:trHeight w:hRule="exact" w:val="354"/>
        </w:trPr>
        <w:tc>
          <w:tcPr>
            <w:tcW w:w="97" w:type="pct"/>
            <w:vMerge/>
            <w:vAlign w:val="center"/>
            <w:hideMark/>
          </w:tcPr>
          <w:p w14:paraId="50E43106"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5D39999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33</w:t>
            </w:r>
          </w:p>
        </w:tc>
        <w:tc>
          <w:tcPr>
            <w:tcW w:w="1937" w:type="pct"/>
            <w:shd w:val="clear" w:color="auto" w:fill="auto"/>
            <w:tcMar>
              <w:top w:w="15" w:type="dxa"/>
              <w:left w:w="15" w:type="dxa"/>
              <w:bottom w:w="0" w:type="dxa"/>
              <w:right w:w="15" w:type="dxa"/>
            </w:tcMar>
            <w:vAlign w:val="center"/>
            <w:hideMark/>
          </w:tcPr>
          <w:p w14:paraId="05C6B4C4"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130393          </w:t>
            </w:r>
          </w:p>
        </w:tc>
        <w:tc>
          <w:tcPr>
            <w:tcW w:w="404" w:type="pct"/>
            <w:shd w:val="clear" w:color="auto" w:fill="auto"/>
            <w:tcMar>
              <w:top w:w="15" w:type="dxa"/>
              <w:left w:w="15" w:type="dxa"/>
              <w:bottom w:w="0" w:type="dxa"/>
              <w:right w:w="15" w:type="dxa"/>
            </w:tcMar>
            <w:vAlign w:val="center"/>
            <w:hideMark/>
          </w:tcPr>
          <w:p w14:paraId="3311746F"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3FAC86C3"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10B516EB" w14:textId="1643B462"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0E3CF7B0" w14:textId="46FAC4DC"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36339E0F" w14:textId="77777777" w:rsidTr="004B4C22">
        <w:trPr>
          <w:trHeight w:hRule="exact" w:val="354"/>
        </w:trPr>
        <w:tc>
          <w:tcPr>
            <w:tcW w:w="97" w:type="pct"/>
            <w:vMerge/>
            <w:vAlign w:val="center"/>
            <w:hideMark/>
          </w:tcPr>
          <w:p w14:paraId="3CEC7A9B"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572857FC"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34</w:t>
            </w:r>
          </w:p>
        </w:tc>
        <w:tc>
          <w:tcPr>
            <w:tcW w:w="1937" w:type="pct"/>
            <w:shd w:val="clear" w:color="auto" w:fill="auto"/>
            <w:tcMar>
              <w:top w:w="15" w:type="dxa"/>
              <w:left w:w="15" w:type="dxa"/>
              <w:bottom w:w="0" w:type="dxa"/>
              <w:right w:w="15" w:type="dxa"/>
            </w:tcMar>
            <w:vAlign w:val="center"/>
            <w:hideMark/>
          </w:tcPr>
          <w:p w14:paraId="41C449EB"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130394          </w:t>
            </w:r>
          </w:p>
        </w:tc>
        <w:tc>
          <w:tcPr>
            <w:tcW w:w="404" w:type="pct"/>
            <w:shd w:val="clear" w:color="auto" w:fill="auto"/>
            <w:tcMar>
              <w:top w:w="15" w:type="dxa"/>
              <w:left w:w="15" w:type="dxa"/>
              <w:bottom w:w="0" w:type="dxa"/>
              <w:right w:w="15" w:type="dxa"/>
            </w:tcMar>
            <w:vAlign w:val="center"/>
            <w:hideMark/>
          </w:tcPr>
          <w:p w14:paraId="2254A16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3BFB40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591B08DE" w14:textId="63BA20FF"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7D3004C3" w14:textId="2D5DE9FA"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09A0023A" w14:textId="77777777" w:rsidTr="004B4C22">
        <w:trPr>
          <w:trHeight w:hRule="exact" w:val="354"/>
        </w:trPr>
        <w:tc>
          <w:tcPr>
            <w:tcW w:w="97" w:type="pct"/>
            <w:vMerge/>
            <w:vAlign w:val="center"/>
            <w:hideMark/>
          </w:tcPr>
          <w:p w14:paraId="75436A9B"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365DAF4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35</w:t>
            </w:r>
          </w:p>
        </w:tc>
        <w:tc>
          <w:tcPr>
            <w:tcW w:w="1937" w:type="pct"/>
            <w:shd w:val="clear" w:color="auto" w:fill="auto"/>
            <w:tcMar>
              <w:top w:w="15" w:type="dxa"/>
              <w:left w:w="15" w:type="dxa"/>
              <w:bottom w:w="0" w:type="dxa"/>
              <w:right w:w="15" w:type="dxa"/>
            </w:tcMar>
            <w:vAlign w:val="center"/>
            <w:hideMark/>
          </w:tcPr>
          <w:p w14:paraId="4318F64D"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130395           </w:t>
            </w:r>
          </w:p>
        </w:tc>
        <w:tc>
          <w:tcPr>
            <w:tcW w:w="404" w:type="pct"/>
            <w:shd w:val="clear" w:color="auto" w:fill="auto"/>
            <w:tcMar>
              <w:top w:w="15" w:type="dxa"/>
              <w:left w:w="15" w:type="dxa"/>
              <w:bottom w:w="0" w:type="dxa"/>
              <w:right w:w="15" w:type="dxa"/>
            </w:tcMar>
            <w:vAlign w:val="center"/>
            <w:hideMark/>
          </w:tcPr>
          <w:p w14:paraId="2FADCFD3"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3A0AA20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6B2B1A94" w14:textId="3DFFF239"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6FA78B83" w14:textId="50DC9CD7"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1ACEE3A1" w14:textId="77777777" w:rsidTr="004B4C22">
        <w:trPr>
          <w:trHeight w:hRule="exact" w:val="354"/>
        </w:trPr>
        <w:tc>
          <w:tcPr>
            <w:tcW w:w="97" w:type="pct"/>
            <w:vMerge/>
            <w:vAlign w:val="center"/>
            <w:hideMark/>
          </w:tcPr>
          <w:p w14:paraId="5A821242"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4B0347BE"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36</w:t>
            </w:r>
          </w:p>
        </w:tc>
        <w:tc>
          <w:tcPr>
            <w:tcW w:w="1937" w:type="pct"/>
            <w:shd w:val="clear" w:color="auto" w:fill="auto"/>
            <w:tcMar>
              <w:top w:w="15" w:type="dxa"/>
              <w:left w:w="15" w:type="dxa"/>
              <w:bottom w:w="0" w:type="dxa"/>
              <w:right w:w="15" w:type="dxa"/>
            </w:tcMar>
            <w:vAlign w:val="center"/>
            <w:hideMark/>
          </w:tcPr>
          <w:p w14:paraId="57E40EBA"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130396            </w:t>
            </w:r>
          </w:p>
        </w:tc>
        <w:tc>
          <w:tcPr>
            <w:tcW w:w="404" w:type="pct"/>
            <w:shd w:val="clear" w:color="auto" w:fill="auto"/>
            <w:tcMar>
              <w:top w:w="15" w:type="dxa"/>
              <w:left w:w="15" w:type="dxa"/>
              <w:bottom w:w="0" w:type="dxa"/>
              <w:right w:w="15" w:type="dxa"/>
            </w:tcMar>
            <w:vAlign w:val="center"/>
            <w:hideMark/>
          </w:tcPr>
          <w:p w14:paraId="6315D314"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574F9A7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50CAAA96" w14:textId="6CF9ED41"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09FF1B81" w14:textId="375AFC93"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2EC52020" w14:textId="77777777" w:rsidTr="004B4C22">
        <w:trPr>
          <w:trHeight w:hRule="exact" w:val="354"/>
        </w:trPr>
        <w:tc>
          <w:tcPr>
            <w:tcW w:w="97" w:type="pct"/>
            <w:vMerge/>
            <w:vAlign w:val="center"/>
            <w:hideMark/>
          </w:tcPr>
          <w:p w14:paraId="0DFF6112"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193BB141"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37</w:t>
            </w:r>
          </w:p>
        </w:tc>
        <w:tc>
          <w:tcPr>
            <w:tcW w:w="1937" w:type="pct"/>
            <w:shd w:val="clear" w:color="auto" w:fill="auto"/>
            <w:tcMar>
              <w:top w:w="15" w:type="dxa"/>
              <w:left w:w="15" w:type="dxa"/>
              <w:bottom w:w="0" w:type="dxa"/>
              <w:right w:w="15" w:type="dxa"/>
            </w:tcMar>
            <w:vAlign w:val="center"/>
            <w:hideMark/>
          </w:tcPr>
          <w:p w14:paraId="220BC98E"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130397             </w:t>
            </w:r>
          </w:p>
        </w:tc>
        <w:tc>
          <w:tcPr>
            <w:tcW w:w="404" w:type="pct"/>
            <w:shd w:val="clear" w:color="auto" w:fill="auto"/>
            <w:tcMar>
              <w:top w:w="15" w:type="dxa"/>
              <w:left w:w="15" w:type="dxa"/>
              <w:bottom w:w="0" w:type="dxa"/>
              <w:right w:w="15" w:type="dxa"/>
            </w:tcMar>
            <w:vAlign w:val="center"/>
            <w:hideMark/>
          </w:tcPr>
          <w:p w14:paraId="3940163E"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AA21134"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11E677EF" w14:textId="47D7F566"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5193D0FB" w14:textId="435FCB53"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54E0E5DE" w14:textId="77777777" w:rsidTr="004B4C22">
        <w:trPr>
          <w:trHeight w:hRule="exact" w:val="354"/>
        </w:trPr>
        <w:tc>
          <w:tcPr>
            <w:tcW w:w="97" w:type="pct"/>
            <w:vMerge/>
            <w:vAlign w:val="center"/>
            <w:hideMark/>
          </w:tcPr>
          <w:p w14:paraId="5B6E3787"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2E550FF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38</w:t>
            </w:r>
          </w:p>
        </w:tc>
        <w:tc>
          <w:tcPr>
            <w:tcW w:w="1937" w:type="pct"/>
            <w:shd w:val="clear" w:color="auto" w:fill="auto"/>
            <w:tcMar>
              <w:top w:w="15" w:type="dxa"/>
              <w:left w:w="15" w:type="dxa"/>
              <w:bottom w:w="0" w:type="dxa"/>
              <w:right w:w="15" w:type="dxa"/>
            </w:tcMar>
            <w:vAlign w:val="center"/>
            <w:hideMark/>
          </w:tcPr>
          <w:p w14:paraId="105202A6"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130398             </w:t>
            </w:r>
          </w:p>
        </w:tc>
        <w:tc>
          <w:tcPr>
            <w:tcW w:w="404" w:type="pct"/>
            <w:shd w:val="clear" w:color="auto" w:fill="auto"/>
            <w:tcMar>
              <w:top w:w="15" w:type="dxa"/>
              <w:left w:w="15" w:type="dxa"/>
              <w:bottom w:w="0" w:type="dxa"/>
              <w:right w:w="15" w:type="dxa"/>
            </w:tcMar>
            <w:vAlign w:val="center"/>
            <w:hideMark/>
          </w:tcPr>
          <w:p w14:paraId="353C493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4D16B37"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2FC7E424" w14:textId="455F8BB3"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2287F579" w14:textId="12E813A4"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3B1C7ACF" w14:textId="77777777" w:rsidTr="004B4C22">
        <w:trPr>
          <w:trHeight w:hRule="exact" w:val="354"/>
        </w:trPr>
        <w:tc>
          <w:tcPr>
            <w:tcW w:w="97" w:type="pct"/>
            <w:vMerge/>
            <w:vAlign w:val="center"/>
            <w:hideMark/>
          </w:tcPr>
          <w:p w14:paraId="52DF575B"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5D27128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39</w:t>
            </w:r>
          </w:p>
        </w:tc>
        <w:tc>
          <w:tcPr>
            <w:tcW w:w="1937" w:type="pct"/>
            <w:shd w:val="clear" w:color="auto" w:fill="auto"/>
            <w:tcMar>
              <w:top w:w="15" w:type="dxa"/>
              <w:left w:w="15" w:type="dxa"/>
              <w:bottom w:w="0" w:type="dxa"/>
              <w:right w:w="15" w:type="dxa"/>
            </w:tcMar>
            <w:vAlign w:val="center"/>
            <w:hideMark/>
          </w:tcPr>
          <w:p w14:paraId="3EFDAD8A"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130399         </w:t>
            </w:r>
          </w:p>
        </w:tc>
        <w:tc>
          <w:tcPr>
            <w:tcW w:w="404" w:type="pct"/>
            <w:shd w:val="clear" w:color="auto" w:fill="auto"/>
            <w:tcMar>
              <w:top w:w="15" w:type="dxa"/>
              <w:left w:w="15" w:type="dxa"/>
              <w:bottom w:w="0" w:type="dxa"/>
              <w:right w:w="15" w:type="dxa"/>
            </w:tcMar>
            <w:vAlign w:val="center"/>
            <w:hideMark/>
          </w:tcPr>
          <w:p w14:paraId="24F7565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3FB7D47E"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17AB2BAC" w14:textId="5ECB7971"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1CB73297" w14:textId="4FB60F41"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437D34BE" w14:textId="77777777" w:rsidTr="004B4C22">
        <w:trPr>
          <w:trHeight w:hRule="exact" w:val="354"/>
        </w:trPr>
        <w:tc>
          <w:tcPr>
            <w:tcW w:w="97" w:type="pct"/>
            <w:vMerge/>
            <w:vAlign w:val="center"/>
            <w:hideMark/>
          </w:tcPr>
          <w:p w14:paraId="4EA03AA1"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73F60DC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40</w:t>
            </w:r>
          </w:p>
        </w:tc>
        <w:tc>
          <w:tcPr>
            <w:tcW w:w="1937" w:type="pct"/>
            <w:shd w:val="clear" w:color="auto" w:fill="auto"/>
            <w:tcMar>
              <w:top w:w="15" w:type="dxa"/>
              <w:left w:w="15" w:type="dxa"/>
              <w:bottom w:w="0" w:type="dxa"/>
              <w:right w:w="15" w:type="dxa"/>
            </w:tcMar>
            <w:vAlign w:val="center"/>
            <w:hideMark/>
          </w:tcPr>
          <w:p w14:paraId="417A61BB"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130400           </w:t>
            </w:r>
          </w:p>
        </w:tc>
        <w:tc>
          <w:tcPr>
            <w:tcW w:w="404" w:type="pct"/>
            <w:shd w:val="clear" w:color="auto" w:fill="auto"/>
            <w:tcMar>
              <w:top w:w="15" w:type="dxa"/>
              <w:left w:w="15" w:type="dxa"/>
              <w:bottom w:w="0" w:type="dxa"/>
              <w:right w:w="15" w:type="dxa"/>
            </w:tcMar>
            <w:vAlign w:val="center"/>
            <w:hideMark/>
          </w:tcPr>
          <w:p w14:paraId="0F041AD4"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B85ECF7"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012E5633" w14:textId="7FB2F3ED"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69AD96C0" w14:textId="5C522510"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595D551E" w14:textId="77777777" w:rsidTr="004B4C22">
        <w:trPr>
          <w:trHeight w:hRule="exact" w:val="354"/>
        </w:trPr>
        <w:tc>
          <w:tcPr>
            <w:tcW w:w="97" w:type="pct"/>
            <w:vMerge/>
            <w:vAlign w:val="center"/>
            <w:hideMark/>
          </w:tcPr>
          <w:p w14:paraId="355D3F08"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5547DFDC"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41</w:t>
            </w:r>
          </w:p>
        </w:tc>
        <w:tc>
          <w:tcPr>
            <w:tcW w:w="1937" w:type="pct"/>
            <w:shd w:val="clear" w:color="auto" w:fill="auto"/>
            <w:tcMar>
              <w:top w:w="15" w:type="dxa"/>
              <w:left w:w="15" w:type="dxa"/>
              <w:bottom w:w="0" w:type="dxa"/>
              <w:right w:w="15" w:type="dxa"/>
            </w:tcMar>
            <w:vAlign w:val="center"/>
            <w:hideMark/>
          </w:tcPr>
          <w:p w14:paraId="4163DF7A"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130401            </w:t>
            </w:r>
          </w:p>
        </w:tc>
        <w:tc>
          <w:tcPr>
            <w:tcW w:w="404" w:type="pct"/>
            <w:shd w:val="clear" w:color="auto" w:fill="auto"/>
            <w:tcMar>
              <w:top w:w="15" w:type="dxa"/>
              <w:left w:w="15" w:type="dxa"/>
              <w:bottom w:w="0" w:type="dxa"/>
              <w:right w:w="15" w:type="dxa"/>
            </w:tcMar>
            <w:vAlign w:val="center"/>
            <w:hideMark/>
          </w:tcPr>
          <w:p w14:paraId="2F811C0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071CB75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2327C4AA" w14:textId="743DB5C5"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47B0814D" w14:textId="275AA625"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53328226" w14:textId="77777777" w:rsidTr="004B4C22">
        <w:trPr>
          <w:trHeight w:hRule="exact" w:val="354"/>
        </w:trPr>
        <w:tc>
          <w:tcPr>
            <w:tcW w:w="97" w:type="pct"/>
            <w:vMerge/>
            <w:vAlign w:val="center"/>
            <w:hideMark/>
          </w:tcPr>
          <w:p w14:paraId="6C973A2F"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00A0188F"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42</w:t>
            </w:r>
          </w:p>
        </w:tc>
        <w:tc>
          <w:tcPr>
            <w:tcW w:w="1937" w:type="pct"/>
            <w:shd w:val="clear" w:color="auto" w:fill="auto"/>
            <w:tcMar>
              <w:top w:w="15" w:type="dxa"/>
              <w:left w:w="15" w:type="dxa"/>
              <w:bottom w:w="0" w:type="dxa"/>
              <w:right w:w="15" w:type="dxa"/>
            </w:tcMar>
            <w:vAlign w:val="center"/>
            <w:hideMark/>
          </w:tcPr>
          <w:p w14:paraId="18DAE69D"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130402            </w:t>
            </w:r>
          </w:p>
        </w:tc>
        <w:tc>
          <w:tcPr>
            <w:tcW w:w="404" w:type="pct"/>
            <w:shd w:val="clear" w:color="auto" w:fill="auto"/>
            <w:tcMar>
              <w:top w:w="15" w:type="dxa"/>
              <w:left w:w="15" w:type="dxa"/>
              <w:bottom w:w="0" w:type="dxa"/>
              <w:right w:w="15" w:type="dxa"/>
            </w:tcMar>
            <w:vAlign w:val="center"/>
            <w:hideMark/>
          </w:tcPr>
          <w:p w14:paraId="20CDE583"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15EA94B8"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42673AD9" w14:textId="570333E6"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0D49619D" w14:textId="3D73A13E"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56F5DF95" w14:textId="77777777" w:rsidTr="004B4C22">
        <w:trPr>
          <w:trHeight w:hRule="exact" w:val="354"/>
        </w:trPr>
        <w:tc>
          <w:tcPr>
            <w:tcW w:w="97" w:type="pct"/>
            <w:vMerge/>
            <w:vAlign w:val="center"/>
            <w:hideMark/>
          </w:tcPr>
          <w:p w14:paraId="53B7DBE6"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4F7BD634"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43</w:t>
            </w:r>
          </w:p>
        </w:tc>
        <w:tc>
          <w:tcPr>
            <w:tcW w:w="1937" w:type="pct"/>
            <w:shd w:val="clear" w:color="auto" w:fill="auto"/>
            <w:tcMar>
              <w:top w:w="15" w:type="dxa"/>
              <w:left w:w="15" w:type="dxa"/>
              <w:bottom w:w="0" w:type="dxa"/>
              <w:right w:w="15" w:type="dxa"/>
            </w:tcMar>
            <w:vAlign w:val="center"/>
            <w:hideMark/>
          </w:tcPr>
          <w:p w14:paraId="5CD565F3"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130403            </w:t>
            </w:r>
          </w:p>
        </w:tc>
        <w:tc>
          <w:tcPr>
            <w:tcW w:w="404" w:type="pct"/>
            <w:shd w:val="clear" w:color="auto" w:fill="auto"/>
            <w:tcMar>
              <w:top w:w="15" w:type="dxa"/>
              <w:left w:w="15" w:type="dxa"/>
              <w:bottom w:w="0" w:type="dxa"/>
              <w:right w:w="15" w:type="dxa"/>
            </w:tcMar>
            <w:vAlign w:val="center"/>
            <w:hideMark/>
          </w:tcPr>
          <w:p w14:paraId="01B50C0C"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199BEA0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1F276A3D" w14:textId="76B44F02"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46236566" w14:textId="29B0F08A"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017144F9" w14:textId="77777777" w:rsidTr="004B4C22">
        <w:trPr>
          <w:trHeight w:hRule="exact" w:val="354"/>
        </w:trPr>
        <w:tc>
          <w:tcPr>
            <w:tcW w:w="97" w:type="pct"/>
            <w:vMerge/>
            <w:vAlign w:val="center"/>
            <w:hideMark/>
          </w:tcPr>
          <w:p w14:paraId="318F35B1"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5E0B839E"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44</w:t>
            </w:r>
          </w:p>
        </w:tc>
        <w:tc>
          <w:tcPr>
            <w:tcW w:w="1937" w:type="pct"/>
            <w:shd w:val="clear" w:color="auto" w:fill="auto"/>
            <w:tcMar>
              <w:top w:w="15" w:type="dxa"/>
              <w:left w:w="15" w:type="dxa"/>
              <w:bottom w:w="0" w:type="dxa"/>
              <w:right w:w="15" w:type="dxa"/>
            </w:tcMar>
            <w:vAlign w:val="center"/>
            <w:hideMark/>
          </w:tcPr>
          <w:p w14:paraId="7AC526B3"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130404             </w:t>
            </w:r>
          </w:p>
        </w:tc>
        <w:tc>
          <w:tcPr>
            <w:tcW w:w="404" w:type="pct"/>
            <w:shd w:val="clear" w:color="auto" w:fill="auto"/>
            <w:tcMar>
              <w:top w:w="15" w:type="dxa"/>
              <w:left w:w="15" w:type="dxa"/>
              <w:bottom w:w="0" w:type="dxa"/>
              <w:right w:w="15" w:type="dxa"/>
            </w:tcMar>
            <w:vAlign w:val="center"/>
            <w:hideMark/>
          </w:tcPr>
          <w:p w14:paraId="786AAD37"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F84117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23D4E3F5" w14:textId="5B0879D6"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393A0226" w14:textId="2C20CE73"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625FB5C0" w14:textId="77777777" w:rsidTr="004B4C22">
        <w:trPr>
          <w:trHeight w:hRule="exact" w:val="354"/>
        </w:trPr>
        <w:tc>
          <w:tcPr>
            <w:tcW w:w="97" w:type="pct"/>
            <w:vMerge/>
            <w:vAlign w:val="center"/>
            <w:hideMark/>
          </w:tcPr>
          <w:p w14:paraId="716FBDC6"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66D05368"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45</w:t>
            </w:r>
          </w:p>
        </w:tc>
        <w:tc>
          <w:tcPr>
            <w:tcW w:w="1937" w:type="pct"/>
            <w:shd w:val="clear" w:color="auto" w:fill="auto"/>
            <w:tcMar>
              <w:top w:w="15" w:type="dxa"/>
              <w:left w:w="15" w:type="dxa"/>
              <w:bottom w:w="0" w:type="dxa"/>
              <w:right w:w="15" w:type="dxa"/>
            </w:tcMar>
            <w:vAlign w:val="center"/>
            <w:hideMark/>
          </w:tcPr>
          <w:p w14:paraId="611CB989"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130405            </w:t>
            </w:r>
          </w:p>
        </w:tc>
        <w:tc>
          <w:tcPr>
            <w:tcW w:w="404" w:type="pct"/>
            <w:shd w:val="clear" w:color="auto" w:fill="auto"/>
            <w:tcMar>
              <w:top w:w="15" w:type="dxa"/>
              <w:left w:w="15" w:type="dxa"/>
              <w:bottom w:w="0" w:type="dxa"/>
              <w:right w:w="15" w:type="dxa"/>
            </w:tcMar>
            <w:vAlign w:val="center"/>
            <w:hideMark/>
          </w:tcPr>
          <w:p w14:paraId="2606A72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847F3C3"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056D4976" w14:textId="7C1EDD08"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4CA7F49B" w14:textId="2BEDD2EC"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7B20A9E8" w14:textId="77777777" w:rsidTr="004B4C22">
        <w:trPr>
          <w:trHeight w:hRule="exact" w:val="354"/>
        </w:trPr>
        <w:tc>
          <w:tcPr>
            <w:tcW w:w="97" w:type="pct"/>
            <w:vMerge/>
            <w:vAlign w:val="center"/>
            <w:hideMark/>
          </w:tcPr>
          <w:p w14:paraId="0CCC5F9E"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177CF43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46</w:t>
            </w:r>
          </w:p>
        </w:tc>
        <w:tc>
          <w:tcPr>
            <w:tcW w:w="1937" w:type="pct"/>
            <w:shd w:val="clear" w:color="auto" w:fill="auto"/>
            <w:tcMar>
              <w:top w:w="15" w:type="dxa"/>
              <w:left w:w="15" w:type="dxa"/>
              <w:bottom w:w="0" w:type="dxa"/>
              <w:right w:w="15" w:type="dxa"/>
            </w:tcMar>
            <w:vAlign w:val="center"/>
            <w:hideMark/>
          </w:tcPr>
          <w:p w14:paraId="2FB17DDB"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130406           </w:t>
            </w:r>
          </w:p>
        </w:tc>
        <w:tc>
          <w:tcPr>
            <w:tcW w:w="404" w:type="pct"/>
            <w:shd w:val="clear" w:color="auto" w:fill="auto"/>
            <w:tcMar>
              <w:top w:w="15" w:type="dxa"/>
              <w:left w:w="15" w:type="dxa"/>
              <w:bottom w:w="0" w:type="dxa"/>
              <w:right w:w="15" w:type="dxa"/>
            </w:tcMar>
            <w:vAlign w:val="center"/>
            <w:hideMark/>
          </w:tcPr>
          <w:p w14:paraId="473603EA"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7E40FB2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3CA8650F" w14:textId="63E25295"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2339CAAA" w14:textId="616510F2"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1DD67E07" w14:textId="77777777" w:rsidTr="004B4C22">
        <w:trPr>
          <w:trHeight w:hRule="exact" w:val="354"/>
        </w:trPr>
        <w:tc>
          <w:tcPr>
            <w:tcW w:w="97" w:type="pct"/>
            <w:vMerge/>
            <w:vAlign w:val="center"/>
            <w:hideMark/>
          </w:tcPr>
          <w:p w14:paraId="2F23146E"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6FD3903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47</w:t>
            </w:r>
          </w:p>
        </w:tc>
        <w:tc>
          <w:tcPr>
            <w:tcW w:w="1937" w:type="pct"/>
            <w:shd w:val="clear" w:color="auto" w:fill="auto"/>
            <w:tcMar>
              <w:top w:w="15" w:type="dxa"/>
              <w:left w:w="15" w:type="dxa"/>
              <w:bottom w:w="0" w:type="dxa"/>
              <w:right w:w="15" w:type="dxa"/>
            </w:tcMar>
            <w:vAlign w:val="center"/>
            <w:hideMark/>
          </w:tcPr>
          <w:p w14:paraId="22502FB3"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marca </w:t>
            </w:r>
            <w:proofErr w:type="spellStart"/>
            <w:r w:rsidRPr="00DB58C3">
              <w:rPr>
                <w:rFonts w:ascii="Arial" w:hAnsi="Arial" w:cs="Arial"/>
                <w:color w:val="000000"/>
                <w:sz w:val="15"/>
                <w:szCs w:val="15"/>
              </w:rPr>
              <w:t>Stihl</w:t>
            </w:r>
            <w:proofErr w:type="spellEnd"/>
            <w:r w:rsidRPr="00DB58C3">
              <w:rPr>
                <w:rFonts w:ascii="Arial" w:hAnsi="Arial" w:cs="Arial"/>
                <w:color w:val="000000"/>
                <w:sz w:val="15"/>
                <w:szCs w:val="15"/>
              </w:rPr>
              <w:t xml:space="preserve">, modelo FS-280, NUM. INV. 130407            </w:t>
            </w:r>
          </w:p>
        </w:tc>
        <w:tc>
          <w:tcPr>
            <w:tcW w:w="404" w:type="pct"/>
            <w:shd w:val="clear" w:color="auto" w:fill="auto"/>
            <w:tcMar>
              <w:top w:w="15" w:type="dxa"/>
              <w:left w:w="15" w:type="dxa"/>
              <w:bottom w:w="0" w:type="dxa"/>
              <w:right w:w="15" w:type="dxa"/>
            </w:tcMar>
            <w:vAlign w:val="center"/>
            <w:hideMark/>
          </w:tcPr>
          <w:p w14:paraId="7942B5F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0F4C0A6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3306CFEA" w14:textId="4C5ECC70" w:rsidR="00F5499F" w:rsidRPr="00DB58C3" w:rsidRDefault="00F5499F" w:rsidP="00D91695">
            <w:pPr>
              <w:jc w:val="center"/>
              <w:rPr>
                <w:rFonts w:ascii="Arial" w:hAnsi="Arial" w:cs="Arial"/>
                <w:sz w:val="16"/>
                <w:szCs w:val="16"/>
              </w:rPr>
            </w:pPr>
            <w:r w:rsidRPr="00DB58C3">
              <w:rPr>
                <w:rFonts w:ascii="Arial" w:hAnsi="Arial" w:cs="Arial"/>
                <w:sz w:val="16"/>
                <w:szCs w:val="16"/>
              </w:rPr>
              <w:t>$750.00</w:t>
            </w:r>
          </w:p>
        </w:tc>
        <w:tc>
          <w:tcPr>
            <w:tcW w:w="885" w:type="pct"/>
            <w:shd w:val="clear" w:color="auto" w:fill="auto"/>
            <w:noWrap/>
            <w:tcMar>
              <w:top w:w="15" w:type="dxa"/>
              <w:left w:w="15" w:type="dxa"/>
              <w:bottom w:w="0" w:type="dxa"/>
              <w:right w:w="15" w:type="dxa"/>
            </w:tcMar>
            <w:hideMark/>
          </w:tcPr>
          <w:p w14:paraId="27630C2A" w14:textId="04457856" w:rsidR="00F5499F" w:rsidRPr="00DB58C3" w:rsidRDefault="00F5499F" w:rsidP="00D91695">
            <w:pPr>
              <w:jc w:val="center"/>
              <w:rPr>
                <w:rFonts w:ascii="Arial" w:hAnsi="Arial" w:cs="Arial"/>
                <w:sz w:val="16"/>
                <w:szCs w:val="16"/>
              </w:rPr>
            </w:pPr>
            <w:r w:rsidRPr="00DB58C3">
              <w:rPr>
                <w:rFonts w:ascii="Arial" w:hAnsi="Arial" w:cs="Arial"/>
                <w:sz w:val="16"/>
                <w:szCs w:val="16"/>
              </w:rPr>
              <w:t>$2,250.00</w:t>
            </w:r>
          </w:p>
        </w:tc>
      </w:tr>
      <w:tr w:rsidR="00F5499F" w:rsidRPr="00DB58C3" w14:paraId="4E217664" w14:textId="77777777" w:rsidTr="004B4C22">
        <w:trPr>
          <w:trHeight w:hRule="exact" w:val="354"/>
        </w:trPr>
        <w:tc>
          <w:tcPr>
            <w:tcW w:w="97" w:type="pct"/>
            <w:vMerge/>
            <w:vAlign w:val="center"/>
            <w:hideMark/>
          </w:tcPr>
          <w:p w14:paraId="48AD930E"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45EF68FC"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48</w:t>
            </w:r>
          </w:p>
        </w:tc>
        <w:tc>
          <w:tcPr>
            <w:tcW w:w="1937" w:type="pct"/>
            <w:shd w:val="clear" w:color="auto" w:fill="auto"/>
            <w:tcMar>
              <w:top w:w="15" w:type="dxa"/>
              <w:left w:w="15" w:type="dxa"/>
              <w:bottom w:w="0" w:type="dxa"/>
              <w:right w:w="15" w:type="dxa"/>
            </w:tcMar>
            <w:vAlign w:val="center"/>
            <w:hideMark/>
          </w:tcPr>
          <w:p w14:paraId="0C9B70C7"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Desmalezadora profesional, Marca Maruyama, Modelo BC-4321H, 2.59HP, NUM. INV. 155135</w:t>
            </w:r>
          </w:p>
        </w:tc>
        <w:tc>
          <w:tcPr>
            <w:tcW w:w="404" w:type="pct"/>
            <w:shd w:val="clear" w:color="auto" w:fill="auto"/>
            <w:tcMar>
              <w:top w:w="15" w:type="dxa"/>
              <w:left w:w="15" w:type="dxa"/>
              <w:bottom w:w="0" w:type="dxa"/>
              <w:right w:w="15" w:type="dxa"/>
            </w:tcMar>
            <w:vAlign w:val="center"/>
            <w:hideMark/>
          </w:tcPr>
          <w:p w14:paraId="424244F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035D1DFD"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065CC99D" w14:textId="6C4E1557" w:rsidR="00F5499F" w:rsidRPr="00DB58C3" w:rsidRDefault="00F5499F" w:rsidP="00D91695">
            <w:pPr>
              <w:jc w:val="center"/>
              <w:rPr>
                <w:rFonts w:ascii="Arial" w:hAnsi="Arial" w:cs="Arial"/>
                <w:sz w:val="16"/>
                <w:szCs w:val="16"/>
              </w:rPr>
            </w:pPr>
            <w:r w:rsidRPr="00DB58C3">
              <w:rPr>
                <w:rFonts w:ascii="Arial" w:hAnsi="Arial" w:cs="Arial"/>
                <w:sz w:val="16"/>
                <w:szCs w:val="16"/>
              </w:rPr>
              <w:t>$706.89</w:t>
            </w:r>
          </w:p>
        </w:tc>
        <w:tc>
          <w:tcPr>
            <w:tcW w:w="885" w:type="pct"/>
            <w:shd w:val="clear" w:color="auto" w:fill="auto"/>
            <w:noWrap/>
            <w:tcMar>
              <w:top w:w="15" w:type="dxa"/>
              <w:left w:w="15" w:type="dxa"/>
              <w:bottom w:w="0" w:type="dxa"/>
              <w:right w:w="15" w:type="dxa"/>
            </w:tcMar>
            <w:hideMark/>
          </w:tcPr>
          <w:p w14:paraId="30AF3F70" w14:textId="29062D1F" w:rsidR="00F5499F" w:rsidRPr="00DB58C3" w:rsidRDefault="00F5499F" w:rsidP="00D91695">
            <w:pPr>
              <w:jc w:val="center"/>
              <w:rPr>
                <w:rFonts w:ascii="Arial" w:hAnsi="Arial" w:cs="Arial"/>
                <w:sz w:val="16"/>
                <w:szCs w:val="16"/>
              </w:rPr>
            </w:pPr>
            <w:r w:rsidRPr="00DB58C3">
              <w:rPr>
                <w:rFonts w:ascii="Arial" w:hAnsi="Arial" w:cs="Arial"/>
                <w:sz w:val="16"/>
                <w:szCs w:val="16"/>
              </w:rPr>
              <w:t>$2,120.67</w:t>
            </w:r>
          </w:p>
        </w:tc>
      </w:tr>
      <w:tr w:rsidR="00F5499F" w:rsidRPr="00DB58C3" w14:paraId="5C7717B7" w14:textId="77777777" w:rsidTr="004B4C22">
        <w:trPr>
          <w:trHeight w:hRule="exact" w:val="354"/>
        </w:trPr>
        <w:tc>
          <w:tcPr>
            <w:tcW w:w="97" w:type="pct"/>
            <w:vMerge/>
            <w:vAlign w:val="center"/>
            <w:hideMark/>
          </w:tcPr>
          <w:p w14:paraId="74C7B7D6"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2CE480F5"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49</w:t>
            </w:r>
          </w:p>
        </w:tc>
        <w:tc>
          <w:tcPr>
            <w:tcW w:w="1937" w:type="pct"/>
            <w:shd w:val="clear" w:color="auto" w:fill="auto"/>
            <w:tcMar>
              <w:top w:w="15" w:type="dxa"/>
              <w:left w:w="15" w:type="dxa"/>
              <w:bottom w:w="0" w:type="dxa"/>
              <w:right w:w="15" w:type="dxa"/>
            </w:tcMar>
            <w:vAlign w:val="center"/>
            <w:hideMark/>
          </w:tcPr>
          <w:p w14:paraId="5534065A"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Desmalezadora profesional, Marca Maruyama, Modelo BC-4321H, 2.59HP, NUM. INV. 155136</w:t>
            </w:r>
          </w:p>
        </w:tc>
        <w:tc>
          <w:tcPr>
            <w:tcW w:w="404" w:type="pct"/>
            <w:shd w:val="clear" w:color="auto" w:fill="auto"/>
            <w:tcMar>
              <w:top w:w="15" w:type="dxa"/>
              <w:left w:w="15" w:type="dxa"/>
              <w:bottom w:w="0" w:type="dxa"/>
              <w:right w:w="15" w:type="dxa"/>
            </w:tcMar>
            <w:vAlign w:val="center"/>
            <w:hideMark/>
          </w:tcPr>
          <w:p w14:paraId="47E4923F"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26CB55C7"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49A72F62" w14:textId="60EDD3E7" w:rsidR="00F5499F" w:rsidRPr="00DB58C3" w:rsidRDefault="00F5499F" w:rsidP="00D91695">
            <w:pPr>
              <w:jc w:val="center"/>
              <w:rPr>
                <w:rFonts w:ascii="Arial" w:hAnsi="Arial" w:cs="Arial"/>
                <w:sz w:val="16"/>
                <w:szCs w:val="16"/>
              </w:rPr>
            </w:pPr>
            <w:r w:rsidRPr="00DB58C3">
              <w:rPr>
                <w:rFonts w:ascii="Arial" w:hAnsi="Arial" w:cs="Arial"/>
                <w:sz w:val="16"/>
                <w:szCs w:val="16"/>
              </w:rPr>
              <w:t>$706.89</w:t>
            </w:r>
          </w:p>
        </w:tc>
        <w:tc>
          <w:tcPr>
            <w:tcW w:w="885" w:type="pct"/>
            <w:shd w:val="clear" w:color="auto" w:fill="auto"/>
            <w:noWrap/>
            <w:tcMar>
              <w:top w:w="15" w:type="dxa"/>
              <w:left w:w="15" w:type="dxa"/>
              <w:bottom w:w="0" w:type="dxa"/>
              <w:right w:w="15" w:type="dxa"/>
            </w:tcMar>
            <w:hideMark/>
          </w:tcPr>
          <w:p w14:paraId="2DD19613" w14:textId="23600C7A" w:rsidR="00F5499F" w:rsidRPr="00DB58C3" w:rsidRDefault="00F5499F" w:rsidP="00D91695">
            <w:pPr>
              <w:jc w:val="center"/>
              <w:rPr>
                <w:rFonts w:ascii="Arial" w:hAnsi="Arial" w:cs="Arial"/>
                <w:sz w:val="16"/>
                <w:szCs w:val="16"/>
              </w:rPr>
            </w:pPr>
            <w:r w:rsidRPr="00DB58C3">
              <w:rPr>
                <w:rFonts w:ascii="Arial" w:hAnsi="Arial" w:cs="Arial"/>
                <w:sz w:val="16"/>
                <w:szCs w:val="16"/>
              </w:rPr>
              <w:t>$2,120.67</w:t>
            </w:r>
          </w:p>
        </w:tc>
      </w:tr>
      <w:tr w:rsidR="00F5499F" w:rsidRPr="00DB58C3" w14:paraId="45272AAA" w14:textId="77777777" w:rsidTr="004B4C22">
        <w:trPr>
          <w:trHeight w:hRule="exact" w:val="354"/>
        </w:trPr>
        <w:tc>
          <w:tcPr>
            <w:tcW w:w="97" w:type="pct"/>
            <w:vMerge/>
            <w:vAlign w:val="center"/>
            <w:hideMark/>
          </w:tcPr>
          <w:p w14:paraId="5FD5A5E3"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2249F093"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50</w:t>
            </w:r>
          </w:p>
        </w:tc>
        <w:tc>
          <w:tcPr>
            <w:tcW w:w="1937" w:type="pct"/>
            <w:shd w:val="clear" w:color="auto" w:fill="auto"/>
            <w:tcMar>
              <w:top w:w="15" w:type="dxa"/>
              <w:left w:w="15" w:type="dxa"/>
              <w:bottom w:w="0" w:type="dxa"/>
              <w:right w:w="15" w:type="dxa"/>
            </w:tcMar>
            <w:vAlign w:val="center"/>
            <w:hideMark/>
          </w:tcPr>
          <w:p w14:paraId="099EFB97"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Desmalezadora profesional, Marca Maruyama, Modelo BC-432H, 2.59HP, NUM. INV. 155137</w:t>
            </w:r>
          </w:p>
        </w:tc>
        <w:tc>
          <w:tcPr>
            <w:tcW w:w="404" w:type="pct"/>
            <w:shd w:val="clear" w:color="auto" w:fill="auto"/>
            <w:tcMar>
              <w:top w:w="15" w:type="dxa"/>
              <w:left w:w="15" w:type="dxa"/>
              <w:bottom w:w="0" w:type="dxa"/>
              <w:right w:w="15" w:type="dxa"/>
            </w:tcMar>
            <w:vAlign w:val="center"/>
            <w:hideMark/>
          </w:tcPr>
          <w:p w14:paraId="33268E92"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6938522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164E32AE" w14:textId="3740C1BE" w:rsidR="00F5499F" w:rsidRPr="00DB58C3" w:rsidRDefault="00F5499F" w:rsidP="00D91695">
            <w:pPr>
              <w:jc w:val="center"/>
              <w:rPr>
                <w:rFonts w:ascii="Arial" w:hAnsi="Arial" w:cs="Arial"/>
                <w:sz w:val="16"/>
                <w:szCs w:val="16"/>
              </w:rPr>
            </w:pPr>
            <w:r w:rsidRPr="00DB58C3">
              <w:rPr>
                <w:rFonts w:ascii="Arial" w:hAnsi="Arial" w:cs="Arial"/>
                <w:sz w:val="16"/>
                <w:szCs w:val="16"/>
              </w:rPr>
              <w:t>$706.89</w:t>
            </w:r>
          </w:p>
        </w:tc>
        <w:tc>
          <w:tcPr>
            <w:tcW w:w="885" w:type="pct"/>
            <w:shd w:val="clear" w:color="auto" w:fill="auto"/>
            <w:noWrap/>
            <w:tcMar>
              <w:top w:w="15" w:type="dxa"/>
              <w:left w:w="15" w:type="dxa"/>
              <w:bottom w:w="0" w:type="dxa"/>
              <w:right w:w="15" w:type="dxa"/>
            </w:tcMar>
            <w:hideMark/>
          </w:tcPr>
          <w:p w14:paraId="50FAEB71" w14:textId="4695324A" w:rsidR="00F5499F" w:rsidRPr="00DB58C3" w:rsidRDefault="00F5499F" w:rsidP="00D91695">
            <w:pPr>
              <w:jc w:val="center"/>
              <w:rPr>
                <w:rFonts w:ascii="Arial" w:hAnsi="Arial" w:cs="Arial"/>
                <w:sz w:val="16"/>
                <w:szCs w:val="16"/>
              </w:rPr>
            </w:pPr>
            <w:r w:rsidRPr="00DB58C3">
              <w:rPr>
                <w:rFonts w:ascii="Arial" w:hAnsi="Arial" w:cs="Arial"/>
                <w:sz w:val="16"/>
                <w:szCs w:val="16"/>
              </w:rPr>
              <w:t>$2,120.67</w:t>
            </w:r>
          </w:p>
        </w:tc>
      </w:tr>
      <w:tr w:rsidR="00F5499F" w:rsidRPr="00DB58C3" w14:paraId="467F9C77" w14:textId="77777777" w:rsidTr="004B4C22">
        <w:trPr>
          <w:trHeight w:hRule="exact" w:val="354"/>
        </w:trPr>
        <w:tc>
          <w:tcPr>
            <w:tcW w:w="97" w:type="pct"/>
            <w:vMerge/>
            <w:vAlign w:val="center"/>
            <w:hideMark/>
          </w:tcPr>
          <w:p w14:paraId="0A9C82B8"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314F80D8"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51</w:t>
            </w:r>
          </w:p>
        </w:tc>
        <w:tc>
          <w:tcPr>
            <w:tcW w:w="1937" w:type="pct"/>
            <w:shd w:val="clear" w:color="auto" w:fill="auto"/>
            <w:tcMar>
              <w:top w:w="15" w:type="dxa"/>
              <w:left w:w="15" w:type="dxa"/>
              <w:bottom w:w="0" w:type="dxa"/>
              <w:right w:w="15" w:type="dxa"/>
            </w:tcMar>
            <w:vAlign w:val="center"/>
            <w:hideMark/>
          </w:tcPr>
          <w:p w14:paraId="520EBA8E"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Desmalezadora profesional, Marca Maruyama, Modelo BC-4321H, 2.59HP, NUM. INV. 159957</w:t>
            </w:r>
          </w:p>
        </w:tc>
        <w:tc>
          <w:tcPr>
            <w:tcW w:w="404" w:type="pct"/>
            <w:shd w:val="clear" w:color="auto" w:fill="auto"/>
            <w:tcMar>
              <w:top w:w="15" w:type="dxa"/>
              <w:left w:w="15" w:type="dxa"/>
              <w:bottom w:w="0" w:type="dxa"/>
              <w:right w:w="15" w:type="dxa"/>
            </w:tcMar>
            <w:vAlign w:val="center"/>
            <w:hideMark/>
          </w:tcPr>
          <w:p w14:paraId="1A17BC7E"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1BA6FEA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6AB9CD43" w14:textId="614968B4" w:rsidR="00F5499F" w:rsidRPr="00DB58C3" w:rsidRDefault="00F5499F" w:rsidP="00D91695">
            <w:pPr>
              <w:jc w:val="center"/>
              <w:rPr>
                <w:rFonts w:ascii="Arial" w:hAnsi="Arial" w:cs="Arial"/>
                <w:sz w:val="16"/>
                <w:szCs w:val="16"/>
              </w:rPr>
            </w:pPr>
            <w:r w:rsidRPr="00DB58C3">
              <w:rPr>
                <w:rFonts w:ascii="Arial" w:hAnsi="Arial" w:cs="Arial"/>
                <w:sz w:val="16"/>
                <w:szCs w:val="16"/>
              </w:rPr>
              <w:t>$706.89</w:t>
            </w:r>
          </w:p>
        </w:tc>
        <w:tc>
          <w:tcPr>
            <w:tcW w:w="885" w:type="pct"/>
            <w:shd w:val="clear" w:color="auto" w:fill="auto"/>
            <w:noWrap/>
            <w:tcMar>
              <w:top w:w="15" w:type="dxa"/>
              <w:left w:w="15" w:type="dxa"/>
              <w:bottom w:w="0" w:type="dxa"/>
              <w:right w:w="15" w:type="dxa"/>
            </w:tcMar>
            <w:hideMark/>
          </w:tcPr>
          <w:p w14:paraId="75047168" w14:textId="0F9D28D9" w:rsidR="00F5499F" w:rsidRPr="00DB58C3" w:rsidRDefault="00F5499F" w:rsidP="00D91695">
            <w:pPr>
              <w:jc w:val="center"/>
              <w:rPr>
                <w:rFonts w:ascii="Arial" w:hAnsi="Arial" w:cs="Arial"/>
                <w:sz w:val="16"/>
                <w:szCs w:val="16"/>
              </w:rPr>
            </w:pPr>
            <w:r w:rsidRPr="00DB58C3">
              <w:rPr>
                <w:rFonts w:ascii="Arial" w:hAnsi="Arial" w:cs="Arial"/>
                <w:sz w:val="16"/>
                <w:szCs w:val="16"/>
              </w:rPr>
              <w:t>$2,120.67</w:t>
            </w:r>
          </w:p>
        </w:tc>
      </w:tr>
      <w:tr w:rsidR="00F5499F" w:rsidRPr="00DB58C3" w14:paraId="5C5F26A3" w14:textId="77777777" w:rsidTr="004B4C22">
        <w:trPr>
          <w:trHeight w:hRule="exact" w:val="354"/>
        </w:trPr>
        <w:tc>
          <w:tcPr>
            <w:tcW w:w="97" w:type="pct"/>
            <w:vMerge/>
            <w:vAlign w:val="center"/>
            <w:hideMark/>
          </w:tcPr>
          <w:p w14:paraId="28A25A79"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7775943E"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52</w:t>
            </w:r>
          </w:p>
        </w:tc>
        <w:tc>
          <w:tcPr>
            <w:tcW w:w="1937" w:type="pct"/>
            <w:shd w:val="clear" w:color="auto" w:fill="auto"/>
            <w:tcMar>
              <w:top w:w="15" w:type="dxa"/>
              <w:left w:w="15" w:type="dxa"/>
              <w:bottom w:w="0" w:type="dxa"/>
              <w:right w:w="15" w:type="dxa"/>
            </w:tcMar>
            <w:vAlign w:val="center"/>
            <w:hideMark/>
          </w:tcPr>
          <w:p w14:paraId="74C508E1"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Desmalezadora profesional, Marca Maruyama, Modelo BC-4321H, 2.59HP, NUM. INV. 159958</w:t>
            </w:r>
          </w:p>
        </w:tc>
        <w:tc>
          <w:tcPr>
            <w:tcW w:w="404" w:type="pct"/>
            <w:shd w:val="clear" w:color="auto" w:fill="auto"/>
            <w:tcMar>
              <w:top w:w="15" w:type="dxa"/>
              <w:left w:w="15" w:type="dxa"/>
              <w:bottom w:w="0" w:type="dxa"/>
              <w:right w:w="15" w:type="dxa"/>
            </w:tcMar>
            <w:vAlign w:val="center"/>
            <w:hideMark/>
          </w:tcPr>
          <w:p w14:paraId="45F29168"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05C10B64"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4EF345DC" w14:textId="538E53AE" w:rsidR="00F5499F" w:rsidRPr="00DB58C3" w:rsidRDefault="00F5499F" w:rsidP="00D91695">
            <w:pPr>
              <w:jc w:val="center"/>
              <w:rPr>
                <w:rFonts w:ascii="Arial" w:hAnsi="Arial" w:cs="Arial"/>
                <w:sz w:val="16"/>
                <w:szCs w:val="16"/>
              </w:rPr>
            </w:pPr>
            <w:r w:rsidRPr="00DB58C3">
              <w:rPr>
                <w:rFonts w:ascii="Arial" w:hAnsi="Arial" w:cs="Arial"/>
                <w:sz w:val="16"/>
                <w:szCs w:val="16"/>
              </w:rPr>
              <w:t>$706.89</w:t>
            </w:r>
          </w:p>
        </w:tc>
        <w:tc>
          <w:tcPr>
            <w:tcW w:w="885" w:type="pct"/>
            <w:shd w:val="clear" w:color="auto" w:fill="auto"/>
            <w:noWrap/>
            <w:tcMar>
              <w:top w:w="15" w:type="dxa"/>
              <w:left w:w="15" w:type="dxa"/>
              <w:bottom w:w="0" w:type="dxa"/>
              <w:right w:w="15" w:type="dxa"/>
            </w:tcMar>
            <w:hideMark/>
          </w:tcPr>
          <w:p w14:paraId="65CBF411" w14:textId="5941D596" w:rsidR="00F5499F" w:rsidRPr="00DB58C3" w:rsidRDefault="00F5499F" w:rsidP="00D91695">
            <w:pPr>
              <w:jc w:val="center"/>
              <w:rPr>
                <w:rFonts w:ascii="Arial" w:hAnsi="Arial" w:cs="Arial"/>
                <w:sz w:val="16"/>
                <w:szCs w:val="16"/>
              </w:rPr>
            </w:pPr>
            <w:r w:rsidRPr="00DB58C3">
              <w:rPr>
                <w:rFonts w:ascii="Arial" w:hAnsi="Arial" w:cs="Arial"/>
                <w:sz w:val="16"/>
                <w:szCs w:val="16"/>
              </w:rPr>
              <w:t>$2,120.67</w:t>
            </w:r>
          </w:p>
        </w:tc>
      </w:tr>
      <w:tr w:rsidR="00F5499F" w:rsidRPr="00DB58C3" w14:paraId="0DA575FB" w14:textId="77777777" w:rsidTr="004B4C22">
        <w:trPr>
          <w:trHeight w:hRule="exact" w:val="354"/>
        </w:trPr>
        <w:tc>
          <w:tcPr>
            <w:tcW w:w="97" w:type="pct"/>
            <w:vMerge/>
            <w:vAlign w:val="center"/>
            <w:hideMark/>
          </w:tcPr>
          <w:p w14:paraId="495A1BB9"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20E6604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53</w:t>
            </w:r>
          </w:p>
        </w:tc>
        <w:tc>
          <w:tcPr>
            <w:tcW w:w="1937" w:type="pct"/>
            <w:shd w:val="clear" w:color="auto" w:fill="auto"/>
            <w:tcMar>
              <w:top w:w="15" w:type="dxa"/>
              <w:left w:w="15" w:type="dxa"/>
              <w:bottom w:w="0" w:type="dxa"/>
              <w:right w:w="15" w:type="dxa"/>
            </w:tcMar>
            <w:vAlign w:val="center"/>
            <w:hideMark/>
          </w:tcPr>
          <w:p w14:paraId="41073B23"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Desmalezadora profesional, Marca Maruyama, Modelo BC-4321H, 2.59HP, NUM. INV. 159959</w:t>
            </w:r>
          </w:p>
        </w:tc>
        <w:tc>
          <w:tcPr>
            <w:tcW w:w="404" w:type="pct"/>
            <w:shd w:val="clear" w:color="auto" w:fill="auto"/>
            <w:tcMar>
              <w:top w:w="15" w:type="dxa"/>
              <w:left w:w="15" w:type="dxa"/>
              <w:bottom w:w="0" w:type="dxa"/>
              <w:right w:w="15" w:type="dxa"/>
            </w:tcMar>
            <w:vAlign w:val="center"/>
            <w:hideMark/>
          </w:tcPr>
          <w:p w14:paraId="4D7476EB"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080300F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6937445B" w14:textId="4F07D32C" w:rsidR="00F5499F" w:rsidRPr="00DB58C3" w:rsidRDefault="00F5499F" w:rsidP="00D91695">
            <w:pPr>
              <w:jc w:val="center"/>
              <w:rPr>
                <w:rFonts w:ascii="Arial" w:hAnsi="Arial" w:cs="Arial"/>
                <w:sz w:val="16"/>
                <w:szCs w:val="16"/>
              </w:rPr>
            </w:pPr>
            <w:r w:rsidRPr="00DB58C3">
              <w:rPr>
                <w:rFonts w:ascii="Arial" w:hAnsi="Arial" w:cs="Arial"/>
                <w:sz w:val="16"/>
                <w:szCs w:val="16"/>
              </w:rPr>
              <w:t>$706.89</w:t>
            </w:r>
          </w:p>
        </w:tc>
        <w:tc>
          <w:tcPr>
            <w:tcW w:w="885" w:type="pct"/>
            <w:shd w:val="clear" w:color="auto" w:fill="auto"/>
            <w:noWrap/>
            <w:tcMar>
              <w:top w:w="15" w:type="dxa"/>
              <w:left w:w="15" w:type="dxa"/>
              <w:bottom w:w="0" w:type="dxa"/>
              <w:right w:w="15" w:type="dxa"/>
            </w:tcMar>
            <w:hideMark/>
          </w:tcPr>
          <w:p w14:paraId="084657DD" w14:textId="14E86896" w:rsidR="00F5499F" w:rsidRPr="00DB58C3" w:rsidRDefault="00F5499F" w:rsidP="00D91695">
            <w:pPr>
              <w:jc w:val="center"/>
              <w:rPr>
                <w:rFonts w:ascii="Arial" w:hAnsi="Arial" w:cs="Arial"/>
                <w:sz w:val="16"/>
                <w:szCs w:val="16"/>
              </w:rPr>
            </w:pPr>
            <w:r w:rsidRPr="00DB58C3">
              <w:rPr>
                <w:rFonts w:ascii="Arial" w:hAnsi="Arial" w:cs="Arial"/>
                <w:sz w:val="16"/>
                <w:szCs w:val="16"/>
              </w:rPr>
              <w:t>$2,120.67</w:t>
            </w:r>
          </w:p>
        </w:tc>
      </w:tr>
      <w:tr w:rsidR="00F5499F" w:rsidRPr="00DB58C3" w14:paraId="74B7563C" w14:textId="77777777" w:rsidTr="004B4C22">
        <w:trPr>
          <w:trHeight w:hRule="exact" w:val="354"/>
        </w:trPr>
        <w:tc>
          <w:tcPr>
            <w:tcW w:w="97" w:type="pct"/>
            <w:vMerge/>
            <w:vAlign w:val="center"/>
            <w:hideMark/>
          </w:tcPr>
          <w:p w14:paraId="1FABD69B"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1E54C98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54</w:t>
            </w:r>
          </w:p>
        </w:tc>
        <w:tc>
          <w:tcPr>
            <w:tcW w:w="1937" w:type="pct"/>
            <w:shd w:val="clear" w:color="auto" w:fill="auto"/>
            <w:tcMar>
              <w:top w:w="15" w:type="dxa"/>
              <w:left w:w="15" w:type="dxa"/>
              <w:bottom w:w="0" w:type="dxa"/>
              <w:right w:w="15" w:type="dxa"/>
            </w:tcMar>
            <w:vAlign w:val="center"/>
            <w:hideMark/>
          </w:tcPr>
          <w:p w14:paraId="35C43C5A"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profesional, SIN NUM. INV.        </w:t>
            </w:r>
          </w:p>
        </w:tc>
        <w:tc>
          <w:tcPr>
            <w:tcW w:w="404" w:type="pct"/>
            <w:shd w:val="clear" w:color="auto" w:fill="auto"/>
            <w:tcMar>
              <w:top w:w="15" w:type="dxa"/>
              <w:left w:w="15" w:type="dxa"/>
              <w:bottom w:w="0" w:type="dxa"/>
              <w:right w:w="15" w:type="dxa"/>
            </w:tcMar>
            <w:vAlign w:val="center"/>
            <w:hideMark/>
          </w:tcPr>
          <w:p w14:paraId="444C0949"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340CFF0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hideMark/>
          </w:tcPr>
          <w:p w14:paraId="321A5BF2" w14:textId="4813EF51" w:rsidR="00F5499F" w:rsidRPr="00DB58C3" w:rsidRDefault="00F5499F" w:rsidP="00D91695">
            <w:pPr>
              <w:jc w:val="center"/>
              <w:rPr>
                <w:rFonts w:ascii="Arial" w:hAnsi="Arial" w:cs="Arial"/>
                <w:sz w:val="16"/>
                <w:szCs w:val="16"/>
              </w:rPr>
            </w:pPr>
            <w:r w:rsidRPr="00DB58C3">
              <w:rPr>
                <w:rFonts w:ascii="Arial" w:hAnsi="Arial" w:cs="Arial"/>
                <w:sz w:val="16"/>
                <w:szCs w:val="16"/>
              </w:rPr>
              <w:t>$706.89</w:t>
            </w:r>
          </w:p>
        </w:tc>
        <w:tc>
          <w:tcPr>
            <w:tcW w:w="885" w:type="pct"/>
            <w:shd w:val="clear" w:color="auto" w:fill="auto"/>
            <w:noWrap/>
            <w:tcMar>
              <w:top w:w="15" w:type="dxa"/>
              <w:left w:w="15" w:type="dxa"/>
              <w:bottom w:w="0" w:type="dxa"/>
              <w:right w:w="15" w:type="dxa"/>
            </w:tcMar>
            <w:hideMark/>
          </w:tcPr>
          <w:p w14:paraId="38461C45" w14:textId="47C45E88" w:rsidR="00F5499F" w:rsidRPr="00DB58C3" w:rsidRDefault="00F5499F" w:rsidP="00D91695">
            <w:pPr>
              <w:jc w:val="center"/>
              <w:rPr>
                <w:rFonts w:ascii="Arial" w:hAnsi="Arial" w:cs="Arial"/>
                <w:sz w:val="16"/>
                <w:szCs w:val="16"/>
              </w:rPr>
            </w:pPr>
            <w:r w:rsidRPr="00DB58C3">
              <w:rPr>
                <w:rFonts w:ascii="Arial" w:hAnsi="Arial" w:cs="Arial"/>
                <w:sz w:val="16"/>
                <w:szCs w:val="16"/>
              </w:rPr>
              <w:t>$2,120.67</w:t>
            </w:r>
          </w:p>
        </w:tc>
      </w:tr>
      <w:tr w:rsidR="00F5499F" w:rsidRPr="00DB58C3" w14:paraId="20B75255" w14:textId="77777777" w:rsidTr="004B4C22">
        <w:trPr>
          <w:trHeight w:hRule="exact" w:val="354"/>
        </w:trPr>
        <w:tc>
          <w:tcPr>
            <w:tcW w:w="97" w:type="pct"/>
            <w:vMerge/>
            <w:vAlign w:val="center"/>
            <w:hideMark/>
          </w:tcPr>
          <w:p w14:paraId="38742D77" w14:textId="77777777" w:rsidR="00F5499F" w:rsidRPr="00DB58C3" w:rsidRDefault="00F5499F"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vAlign w:val="center"/>
            <w:hideMark/>
          </w:tcPr>
          <w:p w14:paraId="5C00F6D6"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55</w:t>
            </w:r>
          </w:p>
        </w:tc>
        <w:tc>
          <w:tcPr>
            <w:tcW w:w="1937" w:type="pct"/>
            <w:shd w:val="clear" w:color="auto" w:fill="auto"/>
            <w:tcMar>
              <w:top w:w="15" w:type="dxa"/>
              <w:left w:w="15" w:type="dxa"/>
              <w:bottom w:w="0" w:type="dxa"/>
              <w:right w:w="15" w:type="dxa"/>
            </w:tcMar>
            <w:vAlign w:val="center"/>
            <w:hideMark/>
          </w:tcPr>
          <w:p w14:paraId="2C0A49F5" w14:textId="77777777" w:rsidR="00F5499F" w:rsidRPr="00DB58C3" w:rsidRDefault="00F5499F" w:rsidP="00D91695">
            <w:pPr>
              <w:jc w:val="both"/>
              <w:rPr>
                <w:rFonts w:ascii="Arial" w:hAnsi="Arial" w:cs="Arial"/>
                <w:color w:val="000000"/>
                <w:sz w:val="15"/>
                <w:szCs w:val="15"/>
              </w:rPr>
            </w:pPr>
            <w:r w:rsidRPr="00DB58C3">
              <w:rPr>
                <w:rFonts w:ascii="Arial" w:hAnsi="Arial" w:cs="Arial"/>
                <w:color w:val="000000"/>
                <w:sz w:val="15"/>
                <w:szCs w:val="15"/>
              </w:rPr>
              <w:t xml:space="preserve">Desmalezadora Master, SIN NUM. INV.          </w:t>
            </w:r>
          </w:p>
        </w:tc>
        <w:tc>
          <w:tcPr>
            <w:tcW w:w="404" w:type="pct"/>
            <w:shd w:val="clear" w:color="auto" w:fill="auto"/>
            <w:tcMar>
              <w:top w:w="15" w:type="dxa"/>
              <w:left w:w="15" w:type="dxa"/>
              <w:bottom w:w="0" w:type="dxa"/>
              <w:right w:w="15" w:type="dxa"/>
            </w:tcMar>
            <w:vAlign w:val="center"/>
            <w:hideMark/>
          </w:tcPr>
          <w:p w14:paraId="21C40A28"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Servicio</w:t>
            </w:r>
          </w:p>
        </w:tc>
        <w:tc>
          <w:tcPr>
            <w:tcW w:w="483" w:type="pct"/>
            <w:shd w:val="clear" w:color="auto" w:fill="auto"/>
            <w:noWrap/>
            <w:tcMar>
              <w:top w:w="15" w:type="dxa"/>
              <w:left w:w="15" w:type="dxa"/>
              <w:bottom w:w="0" w:type="dxa"/>
              <w:right w:w="15" w:type="dxa"/>
            </w:tcMar>
            <w:vAlign w:val="center"/>
            <w:hideMark/>
          </w:tcPr>
          <w:p w14:paraId="78C66550" w14:textId="77777777" w:rsidR="00F5499F" w:rsidRPr="00DB58C3" w:rsidRDefault="00F5499F" w:rsidP="00D91695">
            <w:pPr>
              <w:jc w:val="center"/>
              <w:rPr>
                <w:rFonts w:ascii="Arial" w:hAnsi="Arial" w:cs="Arial"/>
                <w:color w:val="000000"/>
                <w:sz w:val="16"/>
                <w:szCs w:val="16"/>
              </w:rPr>
            </w:pPr>
            <w:r w:rsidRPr="00DB58C3">
              <w:rPr>
                <w:rFonts w:ascii="Arial" w:hAnsi="Arial" w:cs="Arial"/>
                <w:color w:val="000000"/>
                <w:sz w:val="16"/>
                <w:szCs w:val="16"/>
              </w:rPr>
              <w:t>3</w:t>
            </w:r>
          </w:p>
        </w:tc>
        <w:tc>
          <w:tcPr>
            <w:tcW w:w="809" w:type="pct"/>
            <w:shd w:val="clear" w:color="auto" w:fill="auto"/>
            <w:noWrap/>
            <w:tcMar>
              <w:top w:w="15" w:type="dxa"/>
              <w:left w:w="15" w:type="dxa"/>
              <w:bottom w:w="0" w:type="dxa"/>
              <w:right w:w="15" w:type="dxa"/>
            </w:tcMar>
            <w:vAlign w:val="center"/>
            <w:hideMark/>
          </w:tcPr>
          <w:p w14:paraId="4E998943" w14:textId="59FCF9DE" w:rsidR="00F5499F" w:rsidRPr="00DB58C3" w:rsidRDefault="00F5499F" w:rsidP="00D91695">
            <w:pPr>
              <w:jc w:val="center"/>
              <w:rPr>
                <w:rFonts w:ascii="Arial" w:hAnsi="Arial" w:cs="Arial"/>
                <w:sz w:val="16"/>
                <w:szCs w:val="16"/>
              </w:rPr>
            </w:pPr>
            <w:r w:rsidRPr="00DB58C3">
              <w:rPr>
                <w:rFonts w:ascii="Arial" w:hAnsi="Arial" w:cs="Arial"/>
                <w:sz w:val="16"/>
                <w:szCs w:val="16"/>
              </w:rPr>
              <w:t>$706.89</w:t>
            </w:r>
          </w:p>
        </w:tc>
        <w:tc>
          <w:tcPr>
            <w:tcW w:w="885" w:type="pct"/>
            <w:shd w:val="clear" w:color="auto" w:fill="auto"/>
            <w:noWrap/>
            <w:tcMar>
              <w:top w:w="15" w:type="dxa"/>
              <w:left w:w="15" w:type="dxa"/>
              <w:bottom w:w="0" w:type="dxa"/>
              <w:right w:w="15" w:type="dxa"/>
            </w:tcMar>
            <w:hideMark/>
          </w:tcPr>
          <w:p w14:paraId="7333AE6C" w14:textId="074A22C2" w:rsidR="00F5499F" w:rsidRPr="00DB58C3" w:rsidRDefault="00F5499F" w:rsidP="00D91695">
            <w:pPr>
              <w:jc w:val="center"/>
              <w:rPr>
                <w:rFonts w:ascii="Arial" w:hAnsi="Arial" w:cs="Arial"/>
                <w:sz w:val="16"/>
                <w:szCs w:val="16"/>
              </w:rPr>
            </w:pPr>
            <w:r w:rsidRPr="00DB58C3">
              <w:rPr>
                <w:rFonts w:ascii="Arial" w:hAnsi="Arial" w:cs="Arial"/>
                <w:sz w:val="16"/>
                <w:szCs w:val="16"/>
              </w:rPr>
              <w:t>$2,120.67</w:t>
            </w:r>
          </w:p>
        </w:tc>
      </w:tr>
      <w:tr w:rsidR="00DB58C3" w:rsidRPr="00DB58C3" w14:paraId="0FF2EBB5" w14:textId="77777777" w:rsidTr="004B4C22">
        <w:trPr>
          <w:trHeight w:hRule="exact" w:val="354"/>
        </w:trPr>
        <w:tc>
          <w:tcPr>
            <w:tcW w:w="97" w:type="pct"/>
            <w:vAlign w:val="center"/>
          </w:tcPr>
          <w:p w14:paraId="54325992" w14:textId="77777777" w:rsidR="00DB58C3" w:rsidRPr="00DB58C3" w:rsidRDefault="00DB58C3" w:rsidP="00D91695">
            <w:pPr>
              <w:rPr>
                <w:rFonts w:ascii="Arial" w:hAnsi="Arial" w:cs="Arial"/>
                <w:color w:val="000000"/>
                <w:sz w:val="16"/>
                <w:szCs w:val="16"/>
              </w:rPr>
            </w:pPr>
          </w:p>
        </w:tc>
        <w:tc>
          <w:tcPr>
            <w:tcW w:w="385" w:type="pct"/>
            <w:shd w:val="clear" w:color="auto" w:fill="auto"/>
            <w:noWrap/>
            <w:tcMar>
              <w:top w:w="15" w:type="dxa"/>
              <w:left w:w="15" w:type="dxa"/>
              <w:bottom w:w="0" w:type="dxa"/>
              <w:right w:w="15" w:type="dxa"/>
            </w:tcMar>
          </w:tcPr>
          <w:p w14:paraId="2AA31307" w14:textId="77777777" w:rsidR="00DB58C3" w:rsidRPr="00DB58C3" w:rsidRDefault="00DB58C3" w:rsidP="00D91695">
            <w:pPr>
              <w:jc w:val="center"/>
              <w:rPr>
                <w:rFonts w:ascii="Arial" w:hAnsi="Arial" w:cs="Arial"/>
                <w:color w:val="000000"/>
                <w:sz w:val="16"/>
                <w:szCs w:val="16"/>
              </w:rPr>
            </w:pPr>
          </w:p>
        </w:tc>
        <w:tc>
          <w:tcPr>
            <w:tcW w:w="1937" w:type="pct"/>
            <w:shd w:val="clear" w:color="auto" w:fill="auto"/>
            <w:tcMar>
              <w:top w:w="15" w:type="dxa"/>
              <w:left w:w="15" w:type="dxa"/>
              <w:bottom w:w="0" w:type="dxa"/>
              <w:right w:w="15" w:type="dxa"/>
            </w:tcMar>
          </w:tcPr>
          <w:p w14:paraId="4D1DB6FA" w14:textId="77777777" w:rsidR="00DB58C3" w:rsidRPr="00DB58C3" w:rsidRDefault="00DB58C3" w:rsidP="00D91695">
            <w:pPr>
              <w:jc w:val="both"/>
              <w:rPr>
                <w:rFonts w:ascii="Arial" w:hAnsi="Arial" w:cs="Arial"/>
                <w:color w:val="000000"/>
                <w:sz w:val="16"/>
                <w:szCs w:val="16"/>
              </w:rPr>
            </w:pPr>
          </w:p>
        </w:tc>
        <w:tc>
          <w:tcPr>
            <w:tcW w:w="1696" w:type="pct"/>
            <w:gridSpan w:val="3"/>
            <w:shd w:val="clear" w:color="auto" w:fill="D9D9D9" w:themeFill="background1" w:themeFillShade="D9"/>
            <w:tcMar>
              <w:top w:w="15" w:type="dxa"/>
              <w:left w:w="15" w:type="dxa"/>
              <w:bottom w:w="0" w:type="dxa"/>
              <w:right w:w="15" w:type="dxa"/>
            </w:tcMar>
            <w:vAlign w:val="center"/>
          </w:tcPr>
          <w:p w14:paraId="25DB21E4" w14:textId="009FFE50" w:rsidR="00DB58C3" w:rsidRPr="004B4C22" w:rsidRDefault="00DB58C3" w:rsidP="00D91695">
            <w:pPr>
              <w:jc w:val="center"/>
              <w:rPr>
                <w:rFonts w:ascii="Arial" w:hAnsi="Arial" w:cs="Arial"/>
                <w:b/>
                <w:sz w:val="16"/>
                <w:szCs w:val="16"/>
              </w:rPr>
            </w:pPr>
            <w:r w:rsidRPr="004B4C22">
              <w:rPr>
                <w:rFonts w:ascii="Arial" w:hAnsi="Arial" w:cs="Arial"/>
                <w:b/>
                <w:sz w:val="16"/>
                <w:szCs w:val="16"/>
              </w:rPr>
              <w:t>Subtotal</w:t>
            </w:r>
          </w:p>
        </w:tc>
        <w:tc>
          <w:tcPr>
            <w:tcW w:w="885" w:type="pct"/>
            <w:shd w:val="clear" w:color="auto" w:fill="D9D9D9" w:themeFill="background1" w:themeFillShade="D9"/>
            <w:noWrap/>
            <w:tcMar>
              <w:top w:w="15" w:type="dxa"/>
              <w:left w:w="15" w:type="dxa"/>
              <w:bottom w:w="0" w:type="dxa"/>
              <w:right w:w="15" w:type="dxa"/>
            </w:tcMar>
            <w:vAlign w:val="center"/>
          </w:tcPr>
          <w:p w14:paraId="62AFDE60" w14:textId="1F1A51DA" w:rsidR="00DB58C3" w:rsidRPr="004B4C22" w:rsidRDefault="00DB58C3" w:rsidP="00D91695">
            <w:pPr>
              <w:jc w:val="center"/>
              <w:rPr>
                <w:rFonts w:ascii="Arial" w:hAnsi="Arial" w:cs="Arial"/>
                <w:b/>
                <w:sz w:val="16"/>
                <w:szCs w:val="16"/>
              </w:rPr>
            </w:pPr>
            <w:r w:rsidRPr="004B4C22">
              <w:rPr>
                <w:rFonts w:ascii="Arial" w:hAnsi="Arial" w:cs="Arial"/>
                <w:b/>
                <w:sz w:val="16"/>
                <w:szCs w:val="16"/>
              </w:rPr>
              <w:t>$126,204.36</w:t>
            </w:r>
          </w:p>
        </w:tc>
      </w:tr>
    </w:tbl>
    <w:p w14:paraId="0A1EE47F" w14:textId="77777777" w:rsidR="00E13819" w:rsidRDefault="00E13819"/>
    <w:tbl>
      <w:tblPr>
        <w:tblW w:w="49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
        <w:gridCol w:w="669"/>
        <w:gridCol w:w="3347"/>
        <w:gridCol w:w="736"/>
        <w:gridCol w:w="722"/>
        <w:gridCol w:w="1499"/>
        <w:gridCol w:w="1634"/>
      </w:tblGrid>
      <w:tr w:rsidR="004861AD" w:rsidRPr="004861AD" w14:paraId="550000C9" w14:textId="77777777" w:rsidTr="004B4C22">
        <w:trPr>
          <w:trHeight w:hRule="exact" w:val="563"/>
        </w:trPr>
        <w:tc>
          <w:tcPr>
            <w:tcW w:w="482" w:type="pct"/>
            <w:gridSpan w:val="2"/>
            <w:shd w:val="clear" w:color="auto" w:fill="D9D9D9" w:themeFill="background1" w:themeFillShade="D9"/>
            <w:noWrap/>
            <w:tcMar>
              <w:top w:w="15" w:type="dxa"/>
              <w:left w:w="15" w:type="dxa"/>
              <w:bottom w:w="0" w:type="dxa"/>
              <w:right w:w="15" w:type="dxa"/>
            </w:tcMar>
            <w:hideMark/>
          </w:tcPr>
          <w:p w14:paraId="33DE4C57" w14:textId="6235E6A3" w:rsidR="004861AD" w:rsidRPr="004861AD" w:rsidRDefault="004B4C22" w:rsidP="004861AD">
            <w:pPr>
              <w:jc w:val="center"/>
              <w:rPr>
                <w:rFonts w:ascii="Arial" w:hAnsi="Arial" w:cs="Arial"/>
                <w:b/>
                <w:color w:val="000000"/>
                <w:sz w:val="16"/>
                <w:szCs w:val="16"/>
              </w:rPr>
            </w:pPr>
            <w:r>
              <w:rPr>
                <w:rFonts w:ascii="Arial" w:hAnsi="Arial" w:cs="Arial"/>
                <w:b/>
                <w:color w:val="000000"/>
                <w:sz w:val="16"/>
                <w:szCs w:val="16"/>
              </w:rPr>
              <w:t xml:space="preserve">Partida </w:t>
            </w:r>
            <w:r w:rsidR="004861AD" w:rsidRPr="004861AD">
              <w:rPr>
                <w:rFonts w:ascii="Arial" w:hAnsi="Arial" w:cs="Arial"/>
                <w:b/>
                <w:color w:val="000000"/>
                <w:sz w:val="16"/>
                <w:szCs w:val="16"/>
              </w:rPr>
              <w:t>7</w:t>
            </w:r>
          </w:p>
        </w:tc>
        <w:tc>
          <w:tcPr>
            <w:tcW w:w="1905" w:type="pct"/>
            <w:shd w:val="clear" w:color="auto" w:fill="D9D9D9" w:themeFill="background1" w:themeFillShade="D9"/>
            <w:tcMar>
              <w:top w:w="15" w:type="dxa"/>
              <w:left w:w="15" w:type="dxa"/>
              <w:bottom w:w="0" w:type="dxa"/>
              <w:right w:w="15" w:type="dxa"/>
            </w:tcMar>
            <w:hideMark/>
          </w:tcPr>
          <w:p w14:paraId="722367B1" w14:textId="550DBD56" w:rsidR="004861AD" w:rsidRPr="004861AD" w:rsidRDefault="00A85313" w:rsidP="00A85313">
            <w:pPr>
              <w:jc w:val="center"/>
              <w:rPr>
                <w:rFonts w:ascii="Arial" w:hAnsi="Arial" w:cs="Arial"/>
                <w:b/>
                <w:color w:val="000000"/>
                <w:sz w:val="16"/>
                <w:szCs w:val="16"/>
              </w:rPr>
            </w:pPr>
            <w:r w:rsidRPr="00683611">
              <w:rPr>
                <w:rFonts w:ascii="Arial" w:hAnsi="Arial" w:cs="Arial"/>
                <w:b/>
                <w:color w:val="000000"/>
                <w:sz w:val="16"/>
                <w:szCs w:val="16"/>
              </w:rPr>
              <w:t>Descripción</w:t>
            </w:r>
          </w:p>
        </w:tc>
        <w:tc>
          <w:tcPr>
            <w:tcW w:w="419"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34DD315" w14:textId="7C78F9EA" w:rsidR="004861AD" w:rsidRPr="004861AD" w:rsidRDefault="004861AD" w:rsidP="004861AD">
            <w:pPr>
              <w:jc w:val="center"/>
              <w:rPr>
                <w:rFonts w:ascii="Arial" w:hAnsi="Arial" w:cs="Arial"/>
                <w:b/>
                <w:color w:val="000000"/>
                <w:sz w:val="16"/>
                <w:szCs w:val="16"/>
              </w:rPr>
            </w:pPr>
            <w:r w:rsidRPr="004861AD">
              <w:rPr>
                <w:rFonts w:ascii="Arial" w:hAnsi="Arial" w:cs="Arial"/>
                <w:b/>
                <w:bCs/>
                <w:color w:val="000000"/>
                <w:sz w:val="16"/>
                <w:szCs w:val="16"/>
              </w:rPr>
              <w:t>Unidad de Medida</w:t>
            </w:r>
          </w:p>
        </w:tc>
        <w:tc>
          <w:tcPr>
            <w:tcW w:w="411"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BA7A81D" w14:textId="6C6C3F32" w:rsidR="004861AD" w:rsidRPr="004861AD" w:rsidRDefault="004861AD" w:rsidP="004861AD">
            <w:pPr>
              <w:jc w:val="center"/>
              <w:rPr>
                <w:rFonts w:ascii="Arial" w:hAnsi="Arial" w:cs="Arial"/>
                <w:b/>
                <w:color w:val="000000"/>
                <w:sz w:val="16"/>
                <w:szCs w:val="16"/>
              </w:rPr>
            </w:pPr>
            <w:r w:rsidRPr="004861AD">
              <w:rPr>
                <w:rFonts w:ascii="Arial" w:hAnsi="Arial" w:cs="Arial"/>
                <w:b/>
                <w:bCs/>
                <w:color w:val="000000"/>
                <w:sz w:val="16"/>
                <w:szCs w:val="16"/>
              </w:rPr>
              <w:t>Cantidad</w:t>
            </w:r>
          </w:p>
        </w:tc>
        <w:tc>
          <w:tcPr>
            <w:tcW w:w="853"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7F1F2B0" w14:textId="0479F63F" w:rsidR="004861AD" w:rsidRPr="004861AD" w:rsidRDefault="004861AD" w:rsidP="004861AD">
            <w:pPr>
              <w:jc w:val="center"/>
              <w:rPr>
                <w:rFonts w:ascii="Arial" w:hAnsi="Arial" w:cs="Arial"/>
                <w:b/>
                <w:sz w:val="16"/>
                <w:szCs w:val="16"/>
              </w:rPr>
            </w:pPr>
            <w:r w:rsidRPr="004861AD">
              <w:rPr>
                <w:rFonts w:ascii="Arial" w:hAnsi="Arial" w:cs="Arial"/>
                <w:b/>
                <w:bCs/>
                <w:color w:val="000000"/>
                <w:sz w:val="16"/>
                <w:szCs w:val="16"/>
              </w:rPr>
              <w:t>Importe antes de IVA</w:t>
            </w:r>
          </w:p>
        </w:tc>
        <w:tc>
          <w:tcPr>
            <w:tcW w:w="930"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7F82069" w14:textId="557908F6" w:rsidR="004861AD" w:rsidRPr="004861AD" w:rsidRDefault="004861AD" w:rsidP="004861AD">
            <w:pPr>
              <w:jc w:val="center"/>
              <w:rPr>
                <w:rFonts w:ascii="Arial" w:hAnsi="Arial" w:cs="Arial"/>
                <w:b/>
                <w:sz w:val="16"/>
                <w:szCs w:val="16"/>
              </w:rPr>
            </w:pPr>
            <w:r w:rsidRPr="004861AD">
              <w:rPr>
                <w:rFonts w:ascii="Arial" w:hAnsi="Arial" w:cs="Arial"/>
                <w:b/>
                <w:bCs/>
                <w:color w:val="000000"/>
                <w:sz w:val="16"/>
                <w:szCs w:val="16"/>
              </w:rPr>
              <w:t>Importe total antes de IVA</w:t>
            </w:r>
          </w:p>
        </w:tc>
      </w:tr>
      <w:tr w:rsidR="004861AD" w:rsidRPr="004861AD" w14:paraId="4195F756" w14:textId="77777777" w:rsidTr="004B4C22">
        <w:trPr>
          <w:trHeight w:hRule="exact" w:val="563"/>
        </w:trPr>
        <w:tc>
          <w:tcPr>
            <w:tcW w:w="101" w:type="pct"/>
            <w:vMerge w:val="restart"/>
            <w:shd w:val="clear" w:color="auto" w:fill="auto"/>
            <w:noWrap/>
            <w:tcMar>
              <w:top w:w="15" w:type="dxa"/>
              <w:left w:w="15" w:type="dxa"/>
              <w:bottom w:w="0" w:type="dxa"/>
              <w:right w:w="15" w:type="dxa"/>
            </w:tcMar>
            <w:hideMark/>
          </w:tcPr>
          <w:p w14:paraId="7C2AF209" w14:textId="034E7BAA" w:rsidR="004861AD" w:rsidRPr="004861AD" w:rsidRDefault="004861AD">
            <w:pPr>
              <w:jc w:val="center"/>
              <w:rPr>
                <w:rFonts w:ascii="Arial" w:hAnsi="Arial" w:cs="Arial"/>
                <w:color w:val="000000"/>
                <w:sz w:val="16"/>
                <w:szCs w:val="16"/>
              </w:rPr>
            </w:pPr>
          </w:p>
        </w:tc>
        <w:tc>
          <w:tcPr>
            <w:tcW w:w="381" w:type="pct"/>
            <w:shd w:val="clear" w:color="auto" w:fill="auto"/>
            <w:tcMar>
              <w:top w:w="15" w:type="dxa"/>
              <w:left w:w="15" w:type="dxa"/>
              <w:bottom w:w="0" w:type="dxa"/>
              <w:right w:w="15" w:type="dxa"/>
            </w:tcMar>
            <w:vAlign w:val="center"/>
            <w:hideMark/>
          </w:tcPr>
          <w:p w14:paraId="16944D5D" w14:textId="77777777" w:rsidR="004861AD" w:rsidRPr="004861AD" w:rsidRDefault="004861AD">
            <w:pPr>
              <w:jc w:val="center"/>
              <w:rPr>
                <w:rFonts w:ascii="Arial" w:hAnsi="Arial" w:cs="Arial"/>
                <w:b/>
                <w:bCs/>
                <w:color w:val="000000"/>
                <w:sz w:val="16"/>
                <w:szCs w:val="16"/>
              </w:rPr>
            </w:pPr>
            <w:r w:rsidRPr="004861AD">
              <w:rPr>
                <w:rFonts w:ascii="Arial" w:hAnsi="Arial" w:cs="Arial"/>
                <w:b/>
                <w:bCs/>
                <w:color w:val="000000"/>
                <w:sz w:val="16"/>
                <w:szCs w:val="16"/>
              </w:rPr>
              <w:t>Sub partida</w:t>
            </w:r>
          </w:p>
        </w:tc>
        <w:tc>
          <w:tcPr>
            <w:tcW w:w="2735" w:type="pct"/>
            <w:gridSpan w:val="3"/>
            <w:shd w:val="clear" w:color="auto" w:fill="auto"/>
            <w:tcMar>
              <w:top w:w="15" w:type="dxa"/>
              <w:left w:w="15" w:type="dxa"/>
              <w:bottom w:w="0" w:type="dxa"/>
              <w:right w:w="15" w:type="dxa"/>
            </w:tcMar>
            <w:vAlign w:val="center"/>
            <w:hideMark/>
          </w:tcPr>
          <w:p w14:paraId="0623D9A0" w14:textId="547C9600" w:rsidR="004861AD" w:rsidRPr="004861AD" w:rsidRDefault="004861AD">
            <w:pPr>
              <w:jc w:val="center"/>
              <w:rPr>
                <w:rFonts w:ascii="Arial" w:hAnsi="Arial" w:cs="Arial"/>
                <w:b/>
                <w:bCs/>
                <w:color w:val="000000"/>
                <w:sz w:val="16"/>
                <w:szCs w:val="16"/>
              </w:rPr>
            </w:pPr>
            <w:r w:rsidRPr="004861AD">
              <w:rPr>
                <w:rFonts w:ascii="Arial" w:hAnsi="Arial" w:cs="Arial"/>
                <w:color w:val="000000"/>
                <w:sz w:val="16"/>
                <w:szCs w:val="16"/>
              </w:rPr>
              <w:t>Servicio de Mantenimiento Preventivo que deberá incluir todos los bienes enunciados a continuación (1 subpartida)</w:t>
            </w:r>
            <w:r w:rsidRPr="004861AD">
              <w:rPr>
                <w:rFonts w:ascii="Arial" w:hAnsi="Arial" w:cs="Arial"/>
                <w:color w:val="000000"/>
                <w:sz w:val="16"/>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4861AD">
              <w:rPr>
                <w:rFonts w:ascii="Arial" w:hAnsi="Arial" w:cs="Arial"/>
                <w:color w:val="000000"/>
                <w:sz w:val="16"/>
                <w:szCs w:val="16"/>
              </w:rPr>
              <w:br/>
            </w:r>
            <w:r w:rsidRPr="004861AD">
              <w:rPr>
                <w:rFonts w:ascii="Arial" w:hAnsi="Arial" w:cs="Arial"/>
                <w:color w:val="000000"/>
                <w:sz w:val="16"/>
                <w:szCs w:val="16"/>
              </w:rPr>
              <w:br/>
              <w:t xml:space="preserve">Que incluye los siguientes bienes: </w:t>
            </w:r>
          </w:p>
        </w:tc>
        <w:tc>
          <w:tcPr>
            <w:tcW w:w="853" w:type="pct"/>
            <w:shd w:val="clear" w:color="auto" w:fill="auto"/>
            <w:tcMar>
              <w:top w:w="15" w:type="dxa"/>
              <w:left w:w="15" w:type="dxa"/>
              <w:bottom w:w="0" w:type="dxa"/>
              <w:right w:w="15" w:type="dxa"/>
            </w:tcMar>
            <w:vAlign w:val="center"/>
            <w:hideMark/>
          </w:tcPr>
          <w:p w14:paraId="16C49F0C" w14:textId="77777777" w:rsidR="004861AD" w:rsidRPr="004861AD" w:rsidRDefault="004861AD">
            <w:pPr>
              <w:jc w:val="center"/>
              <w:rPr>
                <w:rFonts w:ascii="Arial" w:hAnsi="Arial" w:cs="Arial"/>
                <w:b/>
                <w:bCs/>
                <w:sz w:val="16"/>
                <w:szCs w:val="16"/>
              </w:rPr>
            </w:pPr>
            <w:r w:rsidRPr="004861AD">
              <w:rPr>
                <w:rFonts w:ascii="Arial" w:hAnsi="Arial" w:cs="Arial"/>
                <w:b/>
                <w:bCs/>
                <w:sz w:val="16"/>
                <w:szCs w:val="16"/>
              </w:rPr>
              <w:t> </w:t>
            </w:r>
          </w:p>
        </w:tc>
        <w:tc>
          <w:tcPr>
            <w:tcW w:w="930" w:type="pct"/>
            <w:shd w:val="clear" w:color="auto" w:fill="auto"/>
            <w:tcMar>
              <w:top w:w="15" w:type="dxa"/>
              <w:left w:w="15" w:type="dxa"/>
              <w:bottom w:w="0" w:type="dxa"/>
              <w:right w:w="15" w:type="dxa"/>
            </w:tcMar>
            <w:vAlign w:val="center"/>
            <w:hideMark/>
          </w:tcPr>
          <w:p w14:paraId="1016465C" w14:textId="77777777" w:rsidR="004861AD" w:rsidRPr="004861AD" w:rsidRDefault="004861AD">
            <w:pPr>
              <w:jc w:val="center"/>
              <w:rPr>
                <w:rFonts w:ascii="Arial" w:hAnsi="Arial" w:cs="Arial"/>
                <w:b/>
                <w:bCs/>
                <w:sz w:val="16"/>
                <w:szCs w:val="16"/>
              </w:rPr>
            </w:pPr>
            <w:r w:rsidRPr="004861AD">
              <w:rPr>
                <w:rFonts w:ascii="Arial" w:hAnsi="Arial" w:cs="Arial"/>
                <w:b/>
                <w:bCs/>
                <w:sz w:val="16"/>
                <w:szCs w:val="16"/>
              </w:rPr>
              <w:t> </w:t>
            </w:r>
          </w:p>
        </w:tc>
      </w:tr>
      <w:tr w:rsidR="00F5499F" w:rsidRPr="004861AD" w14:paraId="72B344E6" w14:textId="77777777" w:rsidTr="004B4C22">
        <w:trPr>
          <w:trHeight w:hRule="exact" w:val="563"/>
        </w:trPr>
        <w:tc>
          <w:tcPr>
            <w:tcW w:w="101" w:type="pct"/>
            <w:vMerge/>
            <w:vAlign w:val="center"/>
            <w:hideMark/>
          </w:tcPr>
          <w:p w14:paraId="313E75C2" w14:textId="77777777" w:rsidR="00F5499F" w:rsidRPr="004861AD" w:rsidRDefault="00F5499F" w:rsidP="00D91695">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hideMark/>
          </w:tcPr>
          <w:p w14:paraId="4438734F" w14:textId="77777777" w:rsidR="00F5499F" w:rsidRPr="004861AD" w:rsidRDefault="00F5499F" w:rsidP="00D91695">
            <w:pPr>
              <w:jc w:val="center"/>
              <w:rPr>
                <w:rFonts w:ascii="Arial" w:hAnsi="Arial" w:cs="Arial"/>
                <w:color w:val="000000"/>
                <w:sz w:val="16"/>
                <w:szCs w:val="16"/>
              </w:rPr>
            </w:pPr>
            <w:r w:rsidRPr="004861AD">
              <w:rPr>
                <w:rFonts w:ascii="Arial" w:hAnsi="Arial" w:cs="Arial"/>
                <w:color w:val="000000"/>
                <w:sz w:val="16"/>
                <w:szCs w:val="16"/>
              </w:rPr>
              <w:t>1</w:t>
            </w:r>
          </w:p>
        </w:tc>
        <w:tc>
          <w:tcPr>
            <w:tcW w:w="1905" w:type="pct"/>
            <w:shd w:val="clear" w:color="auto" w:fill="auto"/>
            <w:tcMar>
              <w:top w:w="15" w:type="dxa"/>
              <w:left w:w="15" w:type="dxa"/>
              <w:bottom w:w="0" w:type="dxa"/>
              <w:right w:w="15" w:type="dxa"/>
            </w:tcMar>
            <w:vAlign w:val="center"/>
            <w:hideMark/>
          </w:tcPr>
          <w:p w14:paraId="44AC83C0" w14:textId="77777777" w:rsidR="00F5499F" w:rsidRPr="004861AD" w:rsidRDefault="00F5499F" w:rsidP="00D91695">
            <w:pPr>
              <w:rPr>
                <w:rFonts w:ascii="Arial" w:hAnsi="Arial" w:cs="Arial"/>
                <w:color w:val="000000"/>
                <w:sz w:val="16"/>
                <w:szCs w:val="16"/>
              </w:rPr>
            </w:pPr>
            <w:proofErr w:type="spellStart"/>
            <w:r w:rsidRPr="004861AD">
              <w:rPr>
                <w:rFonts w:ascii="Arial" w:hAnsi="Arial" w:cs="Arial"/>
                <w:color w:val="000000"/>
                <w:sz w:val="16"/>
                <w:szCs w:val="16"/>
              </w:rPr>
              <w:t>Desvaradora</w:t>
            </w:r>
            <w:proofErr w:type="spellEnd"/>
            <w:r w:rsidRPr="004861AD">
              <w:rPr>
                <w:rFonts w:ascii="Arial" w:hAnsi="Arial" w:cs="Arial"/>
                <w:color w:val="000000"/>
                <w:sz w:val="16"/>
                <w:szCs w:val="16"/>
              </w:rPr>
              <w:t xml:space="preserve"> IAMSA, NUM. INV. 2504102M0100003</w:t>
            </w:r>
          </w:p>
        </w:tc>
        <w:tc>
          <w:tcPr>
            <w:tcW w:w="419" w:type="pct"/>
            <w:shd w:val="clear" w:color="auto" w:fill="auto"/>
            <w:tcMar>
              <w:top w:w="15" w:type="dxa"/>
              <w:left w:w="15" w:type="dxa"/>
              <w:bottom w:w="0" w:type="dxa"/>
              <w:right w:w="15" w:type="dxa"/>
            </w:tcMar>
            <w:vAlign w:val="center"/>
            <w:hideMark/>
          </w:tcPr>
          <w:p w14:paraId="294745BA" w14:textId="77777777" w:rsidR="00F5499F" w:rsidRPr="004861AD" w:rsidRDefault="00F5499F" w:rsidP="00D91695">
            <w:pPr>
              <w:jc w:val="center"/>
              <w:rPr>
                <w:rFonts w:ascii="Arial" w:hAnsi="Arial" w:cs="Arial"/>
                <w:color w:val="000000"/>
                <w:sz w:val="16"/>
                <w:szCs w:val="16"/>
              </w:rPr>
            </w:pPr>
            <w:r w:rsidRPr="004861AD">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2E4AB668" w14:textId="77777777" w:rsidR="00F5499F" w:rsidRPr="004861AD" w:rsidRDefault="00F5499F" w:rsidP="00D91695">
            <w:pPr>
              <w:jc w:val="center"/>
              <w:rPr>
                <w:rFonts w:ascii="Arial" w:hAnsi="Arial" w:cs="Arial"/>
                <w:color w:val="000000"/>
                <w:sz w:val="16"/>
                <w:szCs w:val="16"/>
              </w:rPr>
            </w:pPr>
            <w:r w:rsidRPr="004861AD">
              <w:rPr>
                <w:rFonts w:ascii="Arial" w:hAnsi="Arial" w:cs="Arial"/>
                <w:color w:val="000000"/>
                <w:sz w:val="16"/>
                <w:szCs w:val="16"/>
              </w:rPr>
              <w:t>2</w:t>
            </w:r>
          </w:p>
        </w:tc>
        <w:tc>
          <w:tcPr>
            <w:tcW w:w="853" w:type="pct"/>
            <w:shd w:val="clear" w:color="auto" w:fill="auto"/>
            <w:noWrap/>
            <w:tcMar>
              <w:top w:w="15" w:type="dxa"/>
              <w:left w:w="15" w:type="dxa"/>
              <w:bottom w:w="0" w:type="dxa"/>
              <w:right w:w="15" w:type="dxa"/>
            </w:tcMar>
            <w:vAlign w:val="center"/>
            <w:hideMark/>
          </w:tcPr>
          <w:p w14:paraId="73E38D81" w14:textId="6EDC8238" w:rsidR="00F5499F" w:rsidRPr="004861AD" w:rsidRDefault="00F5499F" w:rsidP="00D91695">
            <w:pPr>
              <w:jc w:val="center"/>
              <w:rPr>
                <w:rFonts w:ascii="Arial" w:hAnsi="Arial" w:cs="Arial"/>
                <w:sz w:val="16"/>
                <w:szCs w:val="16"/>
              </w:rPr>
            </w:pPr>
            <w:r w:rsidRPr="004861AD">
              <w:rPr>
                <w:rFonts w:ascii="Arial" w:hAnsi="Arial" w:cs="Arial"/>
                <w:sz w:val="16"/>
                <w:szCs w:val="16"/>
              </w:rPr>
              <w:t>$980.00</w:t>
            </w:r>
          </w:p>
        </w:tc>
        <w:tc>
          <w:tcPr>
            <w:tcW w:w="930" w:type="pct"/>
            <w:shd w:val="clear" w:color="auto" w:fill="auto"/>
            <w:noWrap/>
            <w:tcMar>
              <w:top w:w="15" w:type="dxa"/>
              <w:left w:w="15" w:type="dxa"/>
              <w:bottom w:w="0" w:type="dxa"/>
              <w:right w:w="15" w:type="dxa"/>
            </w:tcMar>
            <w:vAlign w:val="center"/>
            <w:hideMark/>
          </w:tcPr>
          <w:p w14:paraId="7BB89183" w14:textId="6F072A37" w:rsidR="00F5499F" w:rsidRPr="004861AD" w:rsidRDefault="00F5499F" w:rsidP="00D91695">
            <w:pPr>
              <w:jc w:val="center"/>
              <w:rPr>
                <w:rFonts w:ascii="Arial" w:hAnsi="Arial" w:cs="Arial"/>
                <w:sz w:val="16"/>
                <w:szCs w:val="16"/>
              </w:rPr>
            </w:pPr>
            <w:r w:rsidRPr="004861AD">
              <w:rPr>
                <w:rFonts w:ascii="Arial" w:hAnsi="Arial" w:cs="Arial"/>
                <w:sz w:val="16"/>
                <w:szCs w:val="16"/>
              </w:rPr>
              <w:t>$1,960.00</w:t>
            </w:r>
          </w:p>
        </w:tc>
      </w:tr>
      <w:tr w:rsidR="004861AD" w:rsidRPr="004861AD" w14:paraId="6BE6C59B" w14:textId="77777777" w:rsidTr="004B4C22">
        <w:trPr>
          <w:trHeight w:hRule="exact" w:val="563"/>
        </w:trPr>
        <w:tc>
          <w:tcPr>
            <w:tcW w:w="101" w:type="pct"/>
            <w:vAlign w:val="center"/>
          </w:tcPr>
          <w:p w14:paraId="1C2CCCB4" w14:textId="77777777" w:rsidR="004861AD" w:rsidRPr="004861AD" w:rsidRDefault="004861AD" w:rsidP="00D91695">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tcPr>
          <w:p w14:paraId="7DB5DC6B" w14:textId="77777777" w:rsidR="004861AD" w:rsidRPr="004861AD" w:rsidRDefault="004861AD" w:rsidP="00D91695">
            <w:pPr>
              <w:jc w:val="center"/>
              <w:rPr>
                <w:rFonts w:ascii="Arial" w:hAnsi="Arial" w:cs="Arial"/>
                <w:color w:val="000000"/>
                <w:sz w:val="16"/>
                <w:szCs w:val="16"/>
              </w:rPr>
            </w:pPr>
          </w:p>
        </w:tc>
        <w:tc>
          <w:tcPr>
            <w:tcW w:w="1905" w:type="pct"/>
            <w:shd w:val="clear" w:color="auto" w:fill="auto"/>
            <w:tcMar>
              <w:top w:w="15" w:type="dxa"/>
              <w:left w:w="15" w:type="dxa"/>
              <w:bottom w:w="0" w:type="dxa"/>
              <w:right w:w="15" w:type="dxa"/>
            </w:tcMar>
            <w:vAlign w:val="center"/>
          </w:tcPr>
          <w:p w14:paraId="44D5FC91" w14:textId="77777777" w:rsidR="004861AD" w:rsidRPr="004861AD" w:rsidRDefault="004861AD" w:rsidP="00D91695">
            <w:pPr>
              <w:rPr>
                <w:rFonts w:ascii="Arial" w:hAnsi="Arial" w:cs="Arial"/>
                <w:color w:val="000000"/>
                <w:sz w:val="16"/>
                <w:szCs w:val="16"/>
              </w:rPr>
            </w:pPr>
          </w:p>
        </w:tc>
        <w:tc>
          <w:tcPr>
            <w:tcW w:w="1683" w:type="pct"/>
            <w:gridSpan w:val="3"/>
            <w:shd w:val="clear" w:color="auto" w:fill="D9D9D9" w:themeFill="background1" w:themeFillShade="D9"/>
            <w:tcMar>
              <w:top w:w="15" w:type="dxa"/>
              <w:left w:w="15" w:type="dxa"/>
              <w:bottom w:w="0" w:type="dxa"/>
              <w:right w:w="15" w:type="dxa"/>
            </w:tcMar>
            <w:vAlign w:val="center"/>
          </w:tcPr>
          <w:p w14:paraId="70909B23" w14:textId="081E1BFC" w:rsidR="004861AD" w:rsidRPr="004B4C22" w:rsidRDefault="004861AD" w:rsidP="00D91695">
            <w:pPr>
              <w:jc w:val="center"/>
              <w:rPr>
                <w:rFonts w:ascii="Arial" w:hAnsi="Arial" w:cs="Arial"/>
                <w:b/>
                <w:sz w:val="16"/>
                <w:szCs w:val="16"/>
              </w:rPr>
            </w:pPr>
            <w:r w:rsidRPr="004B4C22">
              <w:rPr>
                <w:rFonts w:ascii="Arial" w:hAnsi="Arial" w:cs="Arial"/>
                <w:b/>
                <w:color w:val="000000"/>
                <w:sz w:val="16"/>
                <w:szCs w:val="16"/>
              </w:rPr>
              <w:t>Subtotal</w:t>
            </w:r>
          </w:p>
        </w:tc>
        <w:tc>
          <w:tcPr>
            <w:tcW w:w="930" w:type="pct"/>
            <w:shd w:val="clear" w:color="auto" w:fill="D9D9D9" w:themeFill="background1" w:themeFillShade="D9"/>
            <w:noWrap/>
            <w:tcMar>
              <w:top w:w="15" w:type="dxa"/>
              <w:left w:w="15" w:type="dxa"/>
              <w:bottom w:w="0" w:type="dxa"/>
              <w:right w:w="15" w:type="dxa"/>
            </w:tcMar>
            <w:vAlign w:val="center"/>
          </w:tcPr>
          <w:p w14:paraId="769C794F" w14:textId="67D5515F" w:rsidR="004861AD" w:rsidRPr="004861AD" w:rsidRDefault="004861AD" w:rsidP="00D91695">
            <w:pPr>
              <w:jc w:val="center"/>
              <w:rPr>
                <w:rFonts w:ascii="Arial" w:hAnsi="Arial" w:cs="Arial"/>
                <w:sz w:val="16"/>
                <w:szCs w:val="16"/>
              </w:rPr>
            </w:pPr>
            <w:r w:rsidRPr="004861AD">
              <w:rPr>
                <w:rFonts w:ascii="Arial" w:hAnsi="Arial" w:cs="Arial"/>
                <w:b/>
                <w:sz w:val="16"/>
                <w:szCs w:val="16"/>
              </w:rPr>
              <w:t>$1,960.00</w:t>
            </w:r>
          </w:p>
        </w:tc>
      </w:tr>
    </w:tbl>
    <w:p w14:paraId="56B9CA05" w14:textId="77777777" w:rsidR="00E13819" w:rsidRDefault="00E13819"/>
    <w:tbl>
      <w:tblPr>
        <w:tblW w:w="49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7"/>
        <w:gridCol w:w="670"/>
        <w:gridCol w:w="3351"/>
        <w:gridCol w:w="737"/>
        <w:gridCol w:w="724"/>
        <w:gridCol w:w="1500"/>
        <w:gridCol w:w="1632"/>
      </w:tblGrid>
      <w:tr w:rsidR="004861AD" w:rsidRPr="004861AD" w14:paraId="0B1B89DC" w14:textId="77777777" w:rsidTr="004B4C22">
        <w:trPr>
          <w:trHeight w:hRule="exact" w:val="739"/>
        </w:trPr>
        <w:tc>
          <w:tcPr>
            <w:tcW w:w="481" w:type="pct"/>
            <w:gridSpan w:val="2"/>
            <w:shd w:val="clear" w:color="auto" w:fill="D9D9D9" w:themeFill="background1" w:themeFillShade="D9"/>
            <w:noWrap/>
            <w:tcMar>
              <w:top w:w="15" w:type="dxa"/>
              <w:left w:w="15" w:type="dxa"/>
              <w:bottom w:w="0" w:type="dxa"/>
              <w:right w:w="15" w:type="dxa"/>
            </w:tcMar>
            <w:vAlign w:val="center"/>
            <w:hideMark/>
          </w:tcPr>
          <w:p w14:paraId="62672490" w14:textId="069462CD" w:rsidR="004861AD" w:rsidRPr="004861AD" w:rsidRDefault="004B4C22" w:rsidP="004861AD">
            <w:pPr>
              <w:jc w:val="center"/>
              <w:rPr>
                <w:rFonts w:ascii="Arial" w:hAnsi="Arial" w:cs="Arial"/>
                <w:b/>
                <w:color w:val="000000"/>
                <w:sz w:val="16"/>
                <w:szCs w:val="16"/>
              </w:rPr>
            </w:pPr>
            <w:r>
              <w:rPr>
                <w:rFonts w:ascii="Arial" w:hAnsi="Arial" w:cs="Arial"/>
                <w:b/>
                <w:color w:val="000000"/>
                <w:sz w:val="16"/>
                <w:szCs w:val="16"/>
              </w:rPr>
              <w:t xml:space="preserve">Partida </w:t>
            </w:r>
            <w:r w:rsidR="004861AD" w:rsidRPr="004861AD">
              <w:rPr>
                <w:rFonts w:ascii="Arial" w:hAnsi="Arial" w:cs="Arial"/>
                <w:b/>
                <w:color w:val="000000"/>
                <w:sz w:val="16"/>
                <w:szCs w:val="16"/>
              </w:rPr>
              <w:t>8</w:t>
            </w:r>
          </w:p>
        </w:tc>
        <w:tc>
          <w:tcPr>
            <w:tcW w:w="1906" w:type="pct"/>
            <w:shd w:val="clear" w:color="auto" w:fill="D9D9D9" w:themeFill="background1" w:themeFillShade="D9"/>
            <w:tcMar>
              <w:top w:w="15" w:type="dxa"/>
              <w:left w:w="15" w:type="dxa"/>
              <w:bottom w:w="0" w:type="dxa"/>
              <w:right w:w="15" w:type="dxa"/>
            </w:tcMar>
            <w:vAlign w:val="center"/>
            <w:hideMark/>
          </w:tcPr>
          <w:p w14:paraId="29F28FA4" w14:textId="155A7655" w:rsidR="004861AD" w:rsidRPr="004861AD" w:rsidRDefault="00A85313" w:rsidP="00A85313">
            <w:pPr>
              <w:jc w:val="center"/>
              <w:rPr>
                <w:rFonts w:ascii="Arial" w:hAnsi="Arial" w:cs="Arial"/>
                <w:b/>
                <w:color w:val="000000"/>
                <w:sz w:val="16"/>
                <w:szCs w:val="16"/>
              </w:rPr>
            </w:pPr>
            <w:r w:rsidRPr="00683611">
              <w:rPr>
                <w:rFonts w:ascii="Arial" w:hAnsi="Arial" w:cs="Arial"/>
                <w:b/>
                <w:color w:val="000000"/>
                <w:sz w:val="16"/>
                <w:szCs w:val="16"/>
              </w:rPr>
              <w:t>Descripción</w:t>
            </w:r>
          </w:p>
        </w:tc>
        <w:tc>
          <w:tcPr>
            <w:tcW w:w="419" w:type="pct"/>
            <w:shd w:val="clear" w:color="auto" w:fill="D9D9D9" w:themeFill="background1" w:themeFillShade="D9"/>
            <w:tcMar>
              <w:top w:w="15" w:type="dxa"/>
              <w:left w:w="15" w:type="dxa"/>
              <w:bottom w:w="0" w:type="dxa"/>
              <w:right w:w="15" w:type="dxa"/>
            </w:tcMar>
            <w:vAlign w:val="center"/>
            <w:hideMark/>
          </w:tcPr>
          <w:p w14:paraId="597D4C8F" w14:textId="1AF085CB" w:rsidR="004861AD" w:rsidRPr="004861AD" w:rsidRDefault="004861AD" w:rsidP="004861AD">
            <w:pPr>
              <w:jc w:val="center"/>
              <w:rPr>
                <w:rFonts w:ascii="Arial" w:hAnsi="Arial" w:cs="Arial"/>
                <w:b/>
                <w:color w:val="000000"/>
                <w:sz w:val="16"/>
                <w:szCs w:val="16"/>
              </w:rPr>
            </w:pPr>
            <w:r w:rsidRPr="004861AD">
              <w:rPr>
                <w:rFonts w:ascii="Arial" w:hAnsi="Arial" w:cs="Arial"/>
                <w:b/>
                <w:bCs/>
                <w:color w:val="000000"/>
                <w:sz w:val="16"/>
                <w:szCs w:val="16"/>
              </w:rPr>
              <w:t>Unidad de Medida</w:t>
            </w:r>
          </w:p>
        </w:tc>
        <w:tc>
          <w:tcPr>
            <w:tcW w:w="412" w:type="pct"/>
            <w:shd w:val="clear" w:color="auto" w:fill="D9D9D9" w:themeFill="background1" w:themeFillShade="D9"/>
            <w:tcMar>
              <w:top w:w="15" w:type="dxa"/>
              <w:left w:w="15" w:type="dxa"/>
              <w:bottom w:w="0" w:type="dxa"/>
              <w:right w:w="15" w:type="dxa"/>
            </w:tcMar>
            <w:vAlign w:val="center"/>
            <w:hideMark/>
          </w:tcPr>
          <w:p w14:paraId="36EEFCD1" w14:textId="55AABDA2" w:rsidR="004861AD" w:rsidRPr="004861AD" w:rsidRDefault="004861AD" w:rsidP="004861AD">
            <w:pPr>
              <w:jc w:val="center"/>
              <w:rPr>
                <w:rFonts w:ascii="Arial" w:hAnsi="Arial" w:cs="Arial"/>
                <w:b/>
                <w:color w:val="000000"/>
                <w:sz w:val="16"/>
                <w:szCs w:val="16"/>
              </w:rPr>
            </w:pPr>
            <w:r w:rsidRPr="004861AD">
              <w:rPr>
                <w:rFonts w:ascii="Arial" w:hAnsi="Arial" w:cs="Arial"/>
                <w:b/>
                <w:bCs/>
                <w:color w:val="000000"/>
                <w:sz w:val="16"/>
                <w:szCs w:val="16"/>
              </w:rPr>
              <w:t>Cantidad</w:t>
            </w:r>
          </w:p>
        </w:tc>
        <w:tc>
          <w:tcPr>
            <w:tcW w:w="853" w:type="pct"/>
            <w:shd w:val="clear" w:color="auto" w:fill="D9D9D9" w:themeFill="background1" w:themeFillShade="D9"/>
            <w:noWrap/>
            <w:tcMar>
              <w:top w:w="15" w:type="dxa"/>
              <w:left w:w="15" w:type="dxa"/>
              <w:bottom w:w="0" w:type="dxa"/>
              <w:right w:w="15" w:type="dxa"/>
            </w:tcMar>
            <w:vAlign w:val="center"/>
            <w:hideMark/>
          </w:tcPr>
          <w:p w14:paraId="1B25AFF6" w14:textId="523FABD4" w:rsidR="004861AD" w:rsidRPr="004861AD" w:rsidRDefault="004861AD" w:rsidP="004861AD">
            <w:pPr>
              <w:jc w:val="center"/>
              <w:rPr>
                <w:rFonts w:ascii="Arial" w:hAnsi="Arial" w:cs="Arial"/>
                <w:b/>
                <w:sz w:val="16"/>
                <w:szCs w:val="16"/>
              </w:rPr>
            </w:pPr>
            <w:r w:rsidRPr="004861AD">
              <w:rPr>
                <w:rFonts w:ascii="Arial" w:hAnsi="Arial" w:cs="Arial"/>
                <w:b/>
                <w:bCs/>
                <w:color w:val="000000"/>
                <w:sz w:val="16"/>
                <w:szCs w:val="16"/>
              </w:rPr>
              <w:t>Importe antes de IVA</w:t>
            </w:r>
          </w:p>
        </w:tc>
        <w:tc>
          <w:tcPr>
            <w:tcW w:w="929" w:type="pct"/>
            <w:shd w:val="clear" w:color="auto" w:fill="D9D9D9" w:themeFill="background1" w:themeFillShade="D9"/>
            <w:noWrap/>
            <w:tcMar>
              <w:top w:w="15" w:type="dxa"/>
              <w:left w:w="15" w:type="dxa"/>
              <w:bottom w:w="0" w:type="dxa"/>
              <w:right w:w="15" w:type="dxa"/>
            </w:tcMar>
            <w:vAlign w:val="center"/>
            <w:hideMark/>
          </w:tcPr>
          <w:p w14:paraId="0FDC2246" w14:textId="450A811C" w:rsidR="004861AD" w:rsidRPr="004861AD" w:rsidRDefault="004861AD" w:rsidP="004861AD">
            <w:pPr>
              <w:jc w:val="center"/>
              <w:rPr>
                <w:rFonts w:ascii="Arial" w:hAnsi="Arial" w:cs="Arial"/>
                <w:b/>
                <w:sz w:val="16"/>
                <w:szCs w:val="16"/>
              </w:rPr>
            </w:pPr>
            <w:r w:rsidRPr="004861AD">
              <w:rPr>
                <w:rFonts w:ascii="Arial" w:hAnsi="Arial" w:cs="Arial"/>
                <w:b/>
                <w:bCs/>
                <w:color w:val="000000"/>
                <w:sz w:val="16"/>
                <w:szCs w:val="16"/>
              </w:rPr>
              <w:t>Importe total antes de IVA</w:t>
            </w:r>
          </w:p>
        </w:tc>
      </w:tr>
      <w:tr w:rsidR="004861AD" w:rsidRPr="004861AD" w14:paraId="4D03790B" w14:textId="77777777" w:rsidTr="004B4C22">
        <w:trPr>
          <w:trHeight w:hRule="exact" w:val="413"/>
        </w:trPr>
        <w:tc>
          <w:tcPr>
            <w:tcW w:w="101" w:type="pct"/>
            <w:vMerge w:val="restart"/>
            <w:shd w:val="clear" w:color="auto" w:fill="auto"/>
            <w:noWrap/>
            <w:tcMar>
              <w:top w:w="15" w:type="dxa"/>
              <w:left w:w="15" w:type="dxa"/>
              <w:bottom w:w="0" w:type="dxa"/>
              <w:right w:w="15" w:type="dxa"/>
            </w:tcMar>
            <w:vAlign w:val="center"/>
            <w:hideMark/>
          </w:tcPr>
          <w:p w14:paraId="3A8479C4" w14:textId="059EF611" w:rsidR="004861AD" w:rsidRPr="004861AD" w:rsidRDefault="004861AD">
            <w:pPr>
              <w:jc w:val="center"/>
              <w:rPr>
                <w:rFonts w:ascii="Arial" w:hAnsi="Arial" w:cs="Arial"/>
                <w:color w:val="000000"/>
                <w:sz w:val="16"/>
                <w:szCs w:val="16"/>
              </w:rPr>
            </w:pPr>
          </w:p>
        </w:tc>
        <w:tc>
          <w:tcPr>
            <w:tcW w:w="381" w:type="pct"/>
            <w:shd w:val="clear" w:color="auto" w:fill="D9D9D9" w:themeFill="background1" w:themeFillShade="D9"/>
            <w:tcMar>
              <w:top w:w="15" w:type="dxa"/>
              <w:left w:w="15" w:type="dxa"/>
              <w:bottom w:w="0" w:type="dxa"/>
              <w:right w:w="15" w:type="dxa"/>
            </w:tcMar>
            <w:vAlign w:val="center"/>
            <w:hideMark/>
          </w:tcPr>
          <w:p w14:paraId="07401A91" w14:textId="77777777" w:rsidR="004861AD" w:rsidRPr="004861AD" w:rsidRDefault="004861AD">
            <w:pPr>
              <w:jc w:val="center"/>
              <w:rPr>
                <w:rFonts w:ascii="Arial" w:hAnsi="Arial" w:cs="Arial"/>
                <w:b/>
                <w:bCs/>
                <w:color w:val="000000"/>
                <w:sz w:val="16"/>
                <w:szCs w:val="16"/>
              </w:rPr>
            </w:pPr>
            <w:r w:rsidRPr="004861AD">
              <w:rPr>
                <w:rFonts w:ascii="Arial" w:hAnsi="Arial" w:cs="Arial"/>
                <w:b/>
                <w:bCs/>
                <w:color w:val="000000"/>
                <w:sz w:val="16"/>
                <w:szCs w:val="16"/>
              </w:rPr>
              <w:t>Sub partida</w:t>
            </w:r>
          </w:p>
        </w:tc>
        <w:tc>
          <w:tcPr>
            <w:tcW w:w="2737" w:type="pct"/>
            <w:gridSpan w:val="3"/>
            <w:shd w:val="clear" w:color="auto" w:fill="D9D9D9" w:themeFill="background1" w:themeFillShade="D9"/>
            <w:tcMar>
              <w:top w:w="15" w:type="dxa"/>
              <w:left w:w="15" w:type="dxa"/>
              <w:bottom w:w="0" w:type="dxa"/>
              <w:right w:w="15" w:type="dxa"/>
            </w:tcMar>
            <w:vAlign w:val="center"/>
            <w:hideMark/>
          </w:tcPr>
          <w:p w14:paraId="3BF64519" w14:textId="291A25C5" w:rsidR="004861AD" w:rsidRPr="004861AD" w:rsidRDefault="004861AD">
            <w:pPr>
              <w:jc w:val="center"/>
              <w:rPr>
                <w:rFonts w:ascii="Arial" w:hAnsi="Arial" w:cs="Arial"/>
                <w:b/>
                <w:bCs/>
                <w:color w:val="000000"/>
                <w:sz w:val="16"/>
                <w:szCs w:val="16"/>
              </w:rPr>
            </w:pPr>
            <w:r w:rsidRPr="004861AD">
              <w:rPr>
                <w:rFonts w:ascii="Arial" w:hAnsi="Arial" w:cs="Arial"/>
                <w:color w:val="000000"/>
                <w:sz w:val="16"/>
                <w:szCs w:val="16"/>
              </w:rPr>
              <w:t>Servicio de Mantenimiento Preventivo que deberá incluir todos los bienes enunciados a continuación (3 subpartidas)</w:t>
            </w:r>
            <w:r w:rsidRPr="004861AD">
              <w:rPr>
                <w:rFonts w:ascii="Arial" w:hAnsi="Arial" w:cs="Arial"/>
                <w:color w:val="000000"/>
                <w:sz w:val="16"/>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4861AD">
              <w:rPr>
                <w:rFonts w:ascii="Arial" w:hAnsi="Arial" w:cs="Arial"/>
                <w:color w:val="000000"/>
                <w:sz w:val="16"/>
                <w:szCs w:val="16"/>
              </w:rPr>
              <w:br/>
            </w:r>
            <w:r w:rsidRPr="004861AD">
              <w:rPr>
                <w:rFonts w:ascii="Arial" w:hAnsi="Arial" w:cs="Arial"/>
                <w:color w:val="000000"/>
                <w:sz w:val="16"/>
                <w:szCs w:val="16"/>
              </w:rPr>
              <w:br/>
              <w:t>Que incluye los siguientes bienes:</w:t>
            </w:r>
          </w:p>
        </w:tc>
        <w:tc>
          <w:tcPr>
            <w:tcW w:w="853" w:type="pct"/>
            <w:shd w:val="clear" w:color="auto" w:fill="auto"/>
            <w:tcMar>
              <w:top w:w="15" w:type="dxa"/>
              <w:left w:w="15" w:type="dxa"/>
              <w:bottom w:w="0" w:type="dxa"/>
              <w:right w:w="15" w:type="dxa"/>
            </w:tcMar>
            <w:vAlign w:val="center"/>
            <w:hideMark/>
          </w:tcPr>
          <w:p w14:paraId="4434B584" w14:textId="77777777" w:rsidR="004861AD" w:rsidRPr="004861AD" w:rsidRDefault="004861AD">
            <w:pPr>
              <w:jc w:val="center"/>
              <w:rPr>
                <w:rFonts w:ascii="Arial" w:hAnsi="Arial" w:cs="Arial"/>
                <w:b/>
                <w:bCs/>
                <w:sz w:val="16"/>
                <w:szCs w:val="16"/>
              </w:rPr>
            </w:pPr>
            <w:r w:rsidRPr="004861AD">
              <w:rPr>
                <w:rFonts w:ascii="Arial" w:hAnsi="Arial" w:cs="Arial"/>
                <w:b/>
                <w:bCs/>
                <w:sz w:val="16"/>
                <w:szCs w:val="16"/>
              </w:rPr>
              <w:t> </w:t>
            </w:r>
          </w:p>
        </w:tc>
        <w:tc>
          <w:tcPr>
            <w:tcW w:w="929" w:type="pct"/>
            <w:shd w:val="clear" w:color="auto" w:fill="auto"/>
            <w:tcMar>
              <w:top w:w="15" w:type="dxa"/>
              <w:left w:w="15" w:type="dxa"/>
              <w:bottom w:w="0" w:type="dxa"/>
              <w:right w:w="15" w:type="dxa"/>
            </w:tcMar>
            <w:vAlign w:val="center"/>
            <w:hideMark/>
          </w:tcPr>
          <w:p w14:paraId="35244F50" w14:textId="77777777" w:rsidR="004861AD" w:rsidRPr="004861AD" w:rsidRDefault="004861AD">
            <w:pPr>
              <w:jc w:val="center"/>
              <w:rPr>
                <w:rFonts w:ascii="Arial" w:hAnsi="Arial" w:cs="Arial"/>
                <w:b/>
                <w:bCs/>
                <w:sz w:val="16"/>
                <w:szCs w:val="16"/>
              </w:rPr>
            </w:pPr>
            <w:r w:rsidRPr="004861AD">
              <w:rPr>
                <w:rFonts w:ascii="Arial" w:hAnsi="Arial" w:cs="Arial"/>
                <w:b/>
                <w:bCs/>
                <w:sz w:val="16"/>
                <w:szCs w:val="16"/>
              </w:rPr>
              <w:t> </w:t>
            </w:r>
          </w:p>
        </w:tc>
      </w:tr>
      <w:tr w:rsidR="00BB33A7" w:rsidRPr="004861AD" w14:paraId="2E76E401" w14:textId="77777777" w:rsidTr="004B4C22">
        <w:trPr>
          <w:trHeight w:hRule="exact" w:val="413"/>
        </w:trPr>
        <w:tc>
          <w:tcPr>
            <w:tcW w:w="101" w:type="pct"/>
            <w:vMerge/>
            <w:vAlign w:val="center"/>
            <w:hideMark/>
          </w:tcPr>
          <w:p w14:paraId="194771B1" w14:textId="77777777" w:rsidR="00BB33A7" w:rsidRPr="004861AD" w:rsidRDefault="00BB33A7" w:rsidP="00D91695">
            <w:pPr>
              <w:rPr>
                <w:rFonts w:ascii="Arial" w:hAnsi="Arial" w:cs="Arial"/>
                <w:color w:val="000000"/>
                <w:sz w:val="16"/>
                <w:szCs w:val="16"/>
              </w:rPr>
            </w:pPr>
          </w:p>
        </w:tc>
        <w:tc>
          <w:tcPr>
            <w:tcW w:w="381" w:type="pct"/>
            <w:shd w:val="clear" w:color="auto" w:fill="auto"/>
            <w:tcMar>
              <w:top w:w="15" w:type="dxa"/>
              <w:left w:w="15" w:type="dxa"/>
              <w:bottom w:w="0" w:type="dxa"/>
              <w:right w:w="15" w:type="dxa"/>
            </w:tcMar>
            <w:vAlign w:val="center"/>
            <w:hideMark/>
          </w:tcPr>
          <w:p w14:paraId="64E14CD8" w14:textId="77777777" w:rsidR="00BB33A7" w:rsidRPr="004861AD" w:rsidRDefault="00BB33A7" w:rsidP="00D91695">
            <w:pPr>
              <w:jc w:val="center"/>
              <w:rPr>
                <w:rFonts w:ascii="Arial" w:hAnsi="Arial" w:cs="Arial"/>
                <w:color w:val="000000"/>
                <w:sz w:val="16"/>
                <w:szCs w:val="16"/>
              </w:rPr>
            </w:pPr>
            <w:r w:rsidRPr="004861AD">
              <w:rPr>
                <w:rFonts w:ascii="Arial" w:hAnsi="Arial" w:cs="Arial"/>
                <w:color w:val="000000"/>
                <w:sz w:val="16"/>
                <w:szCs w:val="16"/>
              </w:rPr>
              <w:t>1</w:t>
            </w:r>
          </w:p>
        </w:tc>
        <w:tc>
          <w:tcPr>
            <w:tcW w:w="1906" w:type="pct"/>
            <w:shd w:val="clear" w:color="auto" w:fill="auto"/>
            <w:tcMar>
              <w:top w:w="15" w:type="dxa"/>
              <w:left w:w="15" w:type="dxa"/>
              <w:bottom w:w="0" w:type="dxa"/>
              <w:right w:w="15" w:type="dxa"/>
            </w:tcMar>
            <w:vAlign w:val="center"/>
            <w:hideMark/>
          </w:tcPr>
          <w:p w14:paraId="324DE77E" w14:textId="420581FF" w:rsidR="00BB33A7" w:rsidRPr="004861AD" w:rsidRDefault="00BB33A7" w:rsidP="00D91695">
            <w:pPr>
              <w:jc w:val="both"/>
              <w:rPr>
                <w:rFonts w:ascii="Arial" w:hAnsi="Arial" w:cs="Arial"/>
                <w:color w:val="000000"/>
                <w:sz w:val="16"/>
                <w:szCs w:val="16"/>
              </w:rPr>
            </w:pPr>
            <w:r w:rsidRPr="004861AD">
              <w:rPr>
                <w:rFonts w:ascii="Arial" w:hAnsi="Arial" w:cs="Arial"/>
                <w:color w:val="000000"/>
                <w:sz w:val="16"/>
                <w:szCs w:val="16"/>
              </w:rPr>
              <w:t>Fertilizadora/Sembradora tipo carretilla, color</w:t>
            </w:r>
            <w:r w:rsidR="004B4C22">
              <w:rPr>
                <w:rFonts w:ascii="Arial" w:hAnsi="Arial" w:cs="Arial"/>
                <w:color w:val="000000"/>
                <w:sz w:val="16"/>
                <w:szCs w:val="16"/>
              </w:rPr>
              <w:t xml:space="preserve"> </w:t>
            </w:r>
            <w:r w:rsidRPr="004861AD">
              <w:rPr>
                <w:rFonts w:ascii="Arial" w:hAnsi="Arial" w:cs="Arial"/>
                <w:color w:val="000000"/>
                <w:sz w:val="16"/>
                <w:szCs w:val="16"/>
              </w:rPr>
              <w:t>negra, NUM. INV. 25758</w:t>
            </w:r>
          </w:p>
        </w:tc>
        <w:tc>
          <w:tcPr>
            <w:tcW w:w="419" w:type="pct"/>
            <w:shd w:val="clear" w:color="auto" w:fill="auto"/>
            <w:tcMar>
              <w:top w:w="15" w:type="dxa"/>
              <w:left w:w="15" w:type="dxa"/>
              <w:bottom w:w="0" w:type="dxa"/>
              <w:right w:w="15" w:type="dxa"/>
            </w:tcMar>
            <w:vAlign w:val="center"/>
            <w:hideMark/>
          </w:tcPr>
          <w:p w14:paraId="71B68B43" w14:textId="77777777" w:rsidR="00BB33A7" w:rsidRPr="004861AD" w:rsidRDefault="00BB33A7" w:rsidP="00D91695">
            <w:pPr>
              <w:jc w:val="center"/>
              <w:rPr>
                <w:rFonts w:ascii="Arial" w:hAnsi="Arial" w:cs="Arial"/>
                <w:color w:val="000000"/>
                <w:sz w:val="16"/>
                <w:szCs w:val="16"/>
              </w:rPr>
            </w:pPr>
            <w:r w:rsidRPr="004861AD">
              <w:rPr>
                <w:rFonts w:ascii="Arial" w:hAnsi="Arial" w:cs="Arial"/>
                <w:color w:val="000000"/>
                <w:sz w:val="16"/>
                <w:szCs w:val="16"/>
              </w:rPr>
              <w:t>Servicio</w:t>
            </w:r>
          </w:p>
        </w:tc>
        <w:tc>
          <w:tcPr>
            <w:tcW w:w="412" w:type="pct"/>
            <w:shd w:val="clear" w:color="auto" w:fill="auto"/>
            <w:noWrap/>
            <w:tcMar>
              <w:top w:w="15" w:type="dxa"/>
              <w:left w:w="15" w:type="dxa"/>
              <w:bottom w:w="0" w:type="dxa"/>
              <w:right w:w="15" w:type="dxa"/>
            </w:tcMar>
            <w:vAlign w:val="center"/>
            <w:hideMark/>
          </w:tcPr>
          <w:p w14:paraId="030975EA" w14:textId="77777777" w:rsidR="00BB33A7" w:rsidRPr="004861AD" w:rsidRDefault="00BB33A7" w:rsidP="00D91695">
            <w:pPr>
              <w:jc w:val="center"/>
              <w:rPr>
                <w:rFonts w:ascii="Arial" w:hAnsi="Arial" w:cs="Arial"/>
                <w:color w:val="000000"/>
                <w:sz w:val="16"/>
                <w:szCs w:val="16"/>
              </w:rPr>
            </w:pPr>
            <w:r w:rsidRPr="004861AD">
              <w:rPr>
                <w:rFonts w:ascii="Arial" w:hAnsi="Arial" w:cs="Arial"/>
                <w:color w:val="000000"/>
                <w:sz w:val="16"/>
                <w:szCs w:val="16"/>
              </w:rPr>
              <w:t>1</w:t>
            </w:r>
          </w:p>
        </w:tc>
        <w:tc>
          <w:tcPr>
            <w:tcW w:w="853" w:type="pct"/>
            <w:shd w:val="clear" w:color="auto" w:fill="auto"/>
            <w:noWrap/>
            <w:tcMar>
              <w:top w:w="15" w:type="dxa"/>
              <w:left w:w="15" w:type="dxa"/>
              <w:bottom w:w="0" w:type="dxa"/>
              <w:right w:w="15" w:type="dxa"/>
            </w:tcMar>
            <w:vAlign w:val="center"/>
            <w:hideMark/>
          </w:tcPr>
          <w:p w14:paraId="3C84AA88" w14:textId="7897942C" w:rsidR="00BB33A7" w:rsidRPr="004861AD" w:rsidRDefault="00BB33A7" w:rsidP="00D91695">
            <w:pPr>
              <w:jc w:val="center"/>
              <w:rPr>
                <w:rFonts w:ascii="Arial" w:hAnsi="Arial" w:cs="Arial"/>
                <w:sz w:val="16"/>
                <w:szCs w:val="16"/>
              </w:rPr>
            </w:pPr>
            <w:r w:rsidRPr="004861AD">
              <w:rPr>
                <w:rFonts w:ascii="Arial" w:hAnsi="Arial" w:cs="Arial"/>
                <w:sz w:val="16"/>
                <w:szCs w:val="16"/>
              </w:rPr>
              <w:t>$750.00</w:t>
            </w:r>
          </w:p>
        </w:tc>
        <w:tc>
          <w:tcPr>
            <w:tcW w:w="929" w:type="pct"/>
            <w:shd w:val="clear" w:color="auto" w:fill="auto"/>
            <w:noWrap/>
            <w:tcMar>
              <w:top w:w="15" w:type="dxa"/>
              <w:left w:w="15" w:type="dxa"/>
              <w:bottom w:w="0" w:type="dxa"/>
              <w:right w:w="15" w:type="dxa"/>
            </w:tcMar>
            <w:vAlign w:val="center"/>
            <w:hideMark/>
          </w:tcPr>
          <w:p w14:paraId="488EEF15" w14:textId="59159CB5" w:rsidR="00BB33A7" w:rsidRPr="004861AD" w:rsidRDefault="00BB33A7" w:rsidP="00D91695">
            <w:pPr>
              <w:jc w:val="center"/>
              <w:rPr>
                <w:rFonts w:ascii="Arial" w:hAnsi="Arial" w:cs="Arial"/>
                <w:sz w:val="16"/>
                <w:szCs w:val="16"/>
              </w:rPr>
            </w:pPr>
            <w:r w:rsidRPr="004861AD">
              <w:rPr>
                <w:rFonts w:ascii="Arial" w:hAnsi="Arial" w:cs="Arial"/>
                <w:sz w:val="16"/>
                <w:szCs w:val="16"/>
              </w:rPr>
              <w:t>$750.00</w:t>
            </w:r>
          </w:p>
        </w:tc>
      </w:tr>
      <w:tr w:rsidR="00BB33A7" w:rsidRPr="004861AD" w14:paraId="4F2B4084" w14:textId="77777777" w:rsidTr="004B4C22">
        <w:trPr>
          <w:trHeight w:hRule="exact" w:val="413"/>
        </w:trPr>
        <w:tc>
          <w:tcPr>
            <w:tcW w:w="101" w:type="pct"/>
            <w:vMerge/>
            <w:vAlign w:val="center"/>
            <w:hideMark/>
          </w:tcPr>
          <w:p w14:paraId="2215B901" w14:textId="77777777" w:rsidR="00BB33A7" w:rsidRPr="004861AD" w:rsidRDefault="00BB33A7" w:rsidP="00D91695">
            <w:pPr>
              <w:rPr>
                <w:rFonts w:ascii="Arial" w:hAnsi="Arial" w:cs="Arial"/>
                <w:color w:val="000000"/>
                <w:sz w:val="16"/>
                <w:szCs w:val="16"/>
              </w:rPr>
            </w:pPr>
          </w:p>
        </w:tc>
        <w:tc>
          <w:tcPr>
            <w:tcW w:w="381" w:type="pct"/>
            <w:shd w:val="clear" w:color="auto" w:fill="auto"/>
            <w:tcMar>
              <w:top w:w="15" w:type="dxa"/>
              <w:left w:w="15" w:type="dxa"/>
              <w:bottom w:w="0" w:type="dxa"/>
              <w:right w:w="15" w:type="dxa"/>
            </w:tcMar>
            <w:vAlign w:val="center"/>
            <w:hideMark/>
          </w:tcPr>
          <w:p w14:paraId="36672F82" w14:textId="77777777" w:rsidR="00BB33A7" w:rsidRPr="004861AD" w:rsidRDefault="00BB33A7" w:rsidP="00D91695">
            <w:pPr>
              <w:jc w:val="center"/>
              <w:rPr>
                <w:rFonts w:ascii="Arial" w:hAnsi="Arial" w:cs="Arial"/>
                <w:color w:val="000000"/>
                <w:sz w:val="16"/>
                <w:szCs w:val="16"/>
              </w:rPr>
            </w:pPr>
            <w:r w:rsidRPr="004861AD">
              <w:rPr>
                <w:rFonts w:ascii="Arial" w:hAnsi="Arial" w:cs="Arial"/>
                <w:color w:val="000000"/>
                <w:sz w:val="16"/>
                <w:szCs w:val="16"/>
              </w:rPr>
              <w:t>2</w:t>
            </w:r>
          </w:p>
        </w:tc>
        <w:tc>
          <w:tcPr>
            <w:tcW w:w="1906" w:type="pct"/>
            <w:shd w:val="clear" w:color="auto" w:fill="auto"/>
            <w:tcMar>
              <w:top w:w="15" w:type="dxa"/>
              <w:left w:w="15" w:type="dxa"/>
              <w:bottom w:w="0" w:type="dxa"/>
              <w:right w:w="15" w:type="dxa"/>
            </w:tcMar>
            <w:vAlign w:val="center"/>
            <w:hideMark/>
          </w:tcPr>
          <w:p w14:paraId="2F966764" w14:textId="77777777" w:rsidR="00BB33A7" w:rsidRPr="004861AD" w:rsidRDefault="00BB33A7" w:rsidP="00D91695">
            <w:pPr>
              <w:jc w:val="both"/>
              <w:rPr>
                <w:rFonts w:ascii="Arial" w:hAnsi="Arial" w:cs="Arial"/>
                <w:color w:val="000000"/>
                <w:sz w:val="16"/>
                <w:szCs w:val="16"/>
              </w:rPr>
            </w:pPr>
            <w:r w:rsidRPr="004861AD">
              <w:rPr>
                <w:rFonts w:ascii="Arial" w:hAnsi="Arial" w:cs="Arial"/>
                <w:color w:val="000000"/>
                <w:sz w:val="16"/>
                <w:szCs w:val="16"/>
              </w:rPr>
              <w:t xml:space="preserve">Fertilizadora/Sembradora agrícola marca </w:t>
            </w:r>
            <w:proofErr w:type="spellStart"/>
            <w:r w:rsidRPr="004861AD">
              <w:rPr>
                <w:rFonts w:ascii="Arial" w:hAnsi="Arial" w:cs="Arial"/>
                <w:color w:val="000000"/>
                <w:sz w:val="16"/>
                <w:szCs w:val="16"/>
              </w:rPr>
              <w:t>Swissmex</w:t>
            </w:r>
            <w:proofErr w:type="spellEnd"/>
            <w:r w:rsidRPr="004861AD">
              <w:rPr>
                <w:rFonts w:ascii="Arial" w:hAnsi="Arial" w:cs="Arial"/>
                <w:color w:val="000000"/>
                <w:sz w:val="16"/>
                <w:szCs w:val="16"/>
              </w:rPr>
              <w:t xml:space="preserve"> para tractor agrícola, NUM. INV, 67732</w:t>
            </w:r>
          </w:p>
        </w:tc>
        <w:tc>
          <w:tcPr>
            <w:tcW w:w="419" w:type="pct"/>
            <w:shd w:val="clear" w:color="auto" w:fill="auto"/>
            <w:tcMar>
              <w:top w:w="15" w:type="dxa"/>
              <w:left w:w="15" w:type="dxa"/>
              <w:bottom w:w="0" w:type="dxa"/>
              <w:right w:w="15" w:type="dxa"/>
            </w:tcMar>
            <w:vAlign w:val="center"/>
            <w:hideMark/>
          </w:tcPr>
          <w:p w14:paraId="38094703" w14:textId="77777777" w:rsidR="00BB33A7" w:rsidRPr="004861AD" w:rsidRDefault="00BB33A7" w:rsidP="00D91695">
            <w:pPr>
              <w:jc w:val="center"/>
              <w:rPr>
                <w:rFonts w:ascii="Arial" w:hAnsi="Arial" w:cs="Arial"/>
                <w:color w:val="000000"/>
                <w:sz w:val="16"/>
                <w:szCs w:val="16"/>
              </w:rPr>
            </w:pPr>
            <w:r w:rsidRPr="004861AD">
              <w:rPr>
                <w:rFonts w:ascii="Arial" w:hAnsi="Arial" w:cs="Arial"/>
                <w:color w:val="000000"/>
                <w:sz w:val="16"/>
                <w:szCs w:val="16"/>
              </w:rPr>
              <w:t>Servicio</w:t>
            </w:r>
          </w:p>
        </w:tc>
        <w:tc>
          <w:tcPr>
            <w:tcW w:w="412" w:type="pct"/>
            <w:shd w:val="clear" w:color="auto" w:fill="auto"/>
            <w:noWrap/>
            <w:tcMar>
              <w:top w:w="15" w:type="dxa"/>
              <w:left w:w="15" w:type="dxa"/>
              <w:bottom w:w="0" w:type="dxa"/>
              <w:right w:w="15" w:type="dxa"/>
            </w:tcMar>
            <w:vAlign w:val="center"/>
            <w:hideMark/>
          </w:tcPr>
          <w:p w14:paraId="56F61634" w14:textId="77777777" w:rsidR="00BB33A7" w:rsidRPr="004861AD" w:rsidRDefault="00BB33A7" w:rsidP="00D91695">
            <w:pPr>
              <w:jc w:val="center"/>
              <w:rPr>
                <w:rFonts w:ascii="Arial" w:hAnsi="Arial" w:cs="Arial"/>
                <w:color w:val="000000"/>
                <w:sz w:val="16"/>
                <w:szCs w:val="16"/>
              </w:rPr>
            </w:pPr>
            <w:r w:rsidRPr="004861AD">
              <w:rPr>
                <w:rFonts w:ascii="Arial" w:hAnsi="Arial" w:cs="Arial"/>
                <w:color w:val="000000"/>
                <w:sz w:val="16"/>
                <w:szCs w:val="16"/>
              </w:rPr>
              <w:t>1</w:t>
            </w:r>
          </w:p>
        </w:tc>
        <w:tc>
          <w:tcPr>
            <w:tcW w:w="853" w:type="pct"/>
            <w:shd w:val="clear" w:color="auto" w:fill="auto"/>
            <w:noWrap/>
            <w:tcMar>
              <w:top w:w="15" w:type="dxa"/>
              <w:left w:w="15" w:type="dxa"/>
              <w:bottom w:w="0" w:type="dxa"/>
              <w:right w:w="15" w:type="dxa"/>
            </w:tcMar>
            <w:vAlign w:val="center"/>
            <w:hideMark/>
          </w:tcPr>
          <w:p w14:paraId="64F68941" w14:textId="31A8AB0E" w:rsidR="00BB33A7" w:rsidRPr="004861AD" w:rsidRDefault="00BB33A7" w:rsidP="00D91695">
            <w:pPr>
              <w:jc w:val="center"/>
              <w:rPr>
                <w:rFonts w:ascii="Arial" w:hAnsi="Arial" w:cs="Arial"/>
                <w:sz w:val="16"/>
                <w:szCs w:val="16"/>
              </w:rPr>
            </w:pPr>
            <w:r w:rsidRPr="004861AD">
              <w:rPr>
                <w:rFonts w:ascii="Arial" w:hAnsi="Arial" w:cs="Arial"/>
                <w:sz w:val="16"/>
                <w:szCs w:val="16"/>
              </w:rPr>
              <w:t>$900.00</w:t>
            </w:r>
          </w:p>
        </w:tc>
        <w:tc>
          <w:tcPr>
            <w:tcW w:w="929" w:type="pct"/>
            <w:shd w:val="clear" w:color="auto" w:fill="auto"/>
            <w:noWrap/>
            <w:tcMar>
              <w:top w:w="15" w:type="dxa"/>
              <w:left w:w="15" w:type="dxa"/>
              <w:bottom w:w="0" w:type="dxa"/>
              <w:right w:w="15" w:type="dxa"/>
            </w:tcMar>
            <w:vAlign w:val="center"/>
            <w:hideMark/>
          </w:tcPr>
          <w:p w14:paraId="60FC6E95" w14:textId="3FF565BF" w:rsidR="00BB33A7" w:rsidRPr="004861AD" w:rsidRDefault="00BB33A7" w:rsidP="00D91695">
            <w:pPr>
              <w:jc w:val="center"/>
              <w:rPr>
                <w:rFonts w:ascii="Arial" w:hAnsi="Arial" w:cs="Arial"/>
                <w:sz w:val="16"/>
                <w:szCs w:val="16"/>
              </w:rPr>
            </w:pPr>
            <w:r w:rsidRPr="004861AD">
              <w:rPr>
                <w:rFonts w:ascii="Arial" w:hAnsi="Arial" w:cs="Arial"/>
                <w:sz w:val="16"/>
                <w:szCs w:val="16"/>
              </w:rPr>
              <w:t>$900.00</w:t>
            </w:r>
          </w:p>
        </w:tc>
      </w:tr>
      <w:tr w:rsidR="00BB33A7" w:rsidRPr="004861AD" w14:paraId="110F01DC" w14:textId="77777777" w:rsidTr="004B4C22">
        <w:trPr>
          <w:trHeight w:hRule="exact" w:val="413"/>
        </w:trPr>
        <w:tc>
          <w:tcPr>
            <w:tcW w:w="101" w:type="pct"/>
            <w:vMerge/>
            <w:vAlign w:val="center"/>
            <w:hideMark/>
          </w:tcPr>
          <w:p w14:paraId="4956E17E" w14:textId="77777777" w:rsidR="00BB33A7" w:rsidRPr="004861AD" w:rsidRDefault="00BB33A7" w:rsidP="00D91695">
            <w:pPr>
              <w:rPr>
                <w:rFonts w:ascii="Arial" w:hAnsi="Arial" w:cs="Arial"/>
                <w:color w:val="000000"/>
                <w:sz w:val="16"/>
                <w:szCs w:val="16"/>
              </w:rPr>
            </w:pPr>
          </w:p>
        </w:tc>
        <w:tc>
          <w:tcPr>
            <w:tcW w:w="381" w:type="pct"/>
            <w:shd w:val="clear" w:color="auto" w:fill="auto"/>
            <w:tcMar>
              <w:top w:w="15" w:type="dxa"/>
              <w:left w:w="15" w:type="dxa"/>
              <w:bottom w:w="0" w:type="dxa"/>
              <w:right w:w="15" w:type="dxa"/>
            </w:tcMar>
            <w:vAlign w:val="center"/>
            <w:hideMark/>
          </w:tcPr>
          <w:p w14:paraId="25157AF0" w14:textId="77777777" w:rsidR="00BB33A7" w:rsidRPr="004861AD" w:rsidRDefault="00BB33A7" w:rsidP="00D91695">
            <w:pPr>
              <w:jc w:val="center"/>
              <w:rPr>
                <w:rFonts w:ascii="Arial" w:hAnsi="Arial" w:cs="Arial"/>
                <w:color w:val="000000"/>
                <w:sz w:val="16"/>
                <w:szCs w:val="16"/>
              </w:rPr>
            </w:pPr>
            <w:r w:rsidRPr="004861AD">
              <w:rPr>
                <w:rFonts w:ascii="Arial" w:hAnsi="Arial" w:cs="Arial"/>
                <w:color w:val="000000"/>
                <w:sz w:val="16"/>
                <w:szCs w:val="16"/>
              </w:rPr>
              <w:t>3</w:t>
            </w:r>
          </w:p>
        </w:tc>
        <w:tc>
          <w:tcPr>
            <w:tcW w:w="1906" w:type="pct"/>
            <w:shd w:val="clear" w:color="auto" w:fill="auto"/>
            <w:tcMar>
              <w:top w:w="15" w:type="dxa"/>
              <w:left w:w="15" w:type="dxa"/>
              <w:bottom w:w="0" w:type="dxa"/>
              <w:right w:w="15" w:type="dxa"/>
            </w:tcMar>
            <w:vAlign w:val="center"/>
            <w:hideMark/>
          </w:tcPr>
          <w:p w14:paraId="441A0CB3" w14:textId="77777777" w:rsidR="00BB33A7" w:rsidRPr="004861AD" w:rsidRDefault="00BB33A7" w:rsidP="00D91695">
            <w:pPr>
              <w:jc w:val="both"/>
              <w:rPr>
                <w:rFonts w:ascii="Arial" w:hAnsi="Arial" w:cs="Arial"/>
                <w:color w:val="000000"/>
                <w:sz w:val="16"/>
                <w:szCs w:val="16"/>
              </w:rPr>
            </w:pPr>
            <w:r w:rsidRPr="004861AD">
              <w:rPr>
                <w:rFonts w:ascii="Arial" w:hAnsi="Arial" w:cs="Arial"/>
                <w:color w:val="000000"/>
                <w:sz w:val="16"/>
                <w:szCs w:val="16"/>
              </w:rPr>
              <w:t xml:space="preserve">Fertilizadora/Sembradora tipo carretilla marca </w:t>
            </w:r>
            <w:proofErr w:type="spellStart"/>
            <w:r w:rsidRPr="004861AD">
              <w:rPr>
                <w:rFonts w:ascii="Arial" w:hAnsi="Arial" w:cs="Arial"/>
                <w:color w:val="000000"/>
                <w:sz w:val="16"/>
                <w:szCs w:val="16"/>
              </w:rPr>
              <w:t>Shindaiwa</w:t>
            </w:r>
            <w:proofErr w:type="spellEnd"/>
            <w:r w:rsidRPr="004861AD">
              <w:rPr>
                <w:rFonts w:ascii="Arial" w:hAnsi="Arial" w:cs="Arial"/>
                <w:color w:val="000000"/>
                <w:sz w:val="16"/>
                <w:szCs w:val="16"/>
              </w:rPr>
              <w:t xml:space="preserve">, color roja, NUM. INV. 88325   </w:t>
            </w:r>
          </w:p>
        </w:tc>
        <w:tc>
          <w:tcPr>
            <w:tcW w:w="419" w:type="pct"/>
            <w:shd w:val="clear" w:color="auto" w:fill="auto"/>
            <w:tcMar>
              <w:top w:w="15" w:type="dxa"/>
              <w:left w:w="15" w:type="dxa"/>
              <w:bottom w:w="0" w:type="dxa"/>
              <w:right w:w="15" w:type="dxa"/>
            </w:tcMar>
            <w:vAlign w:val="center"/>
            <w:hideMark/>
          </w:tcPr>
          <w:p w14:paraId="3665FBC1" w14:textId="77777777" w:rsidR="00BB33A7" w:rsidRPr="004861AD" w:rsidRDefault="00BB33A7" w:rsidP="00D91695">
            <w:pPr>
              <w:jc w:val="center"/>
              <w:rPr>
                <w:rFonts w:ascii="Arial" w:hAnsi="Arial" w:cs="Arial"/>
                <w:color w:val="000000"/>
                <w:sz w:val="16"/>
                <w:szCs w:val="16"/>
              </w:rPr>
            </w:pPr>
            <w:r w:rsidRPr="004861AD">
              <w:rPr>
                <w:rFonts w:ascii="Arial" w:hAnsi="Arial" w:cs="Arial"/>
                <w:color w:val="000000"/>
                <w:sz w:val="16"/>
                <w:szCs w:val="16"/>
              </w:rPr>
              <w:t>Servicio</w:t>
            </w:r>
          </w:p>
        </w:tc>
        <w:tc>
          <w:tcPr>
            <w:tcW w:w="412" w:type="pct"/>
            <w:shd w:val="clear" w:color="auto" w:fill="auto"/>
            <w:noWrap/>
            <w:tcMar>
              <w:top w:w="15" w:type="dxa"/>
              <w:left w:w="15" w:type="dxa"/>
              <w:bottom w:w="0" w:type="dxa"/>
              <w:right w:w="15" w:type="dxa"/>
            </w:tcMar>
            <w:vAlign w:val="center"/>
            <w:hideMark/>
          </w:tcPr>
          <w:p w14:paraId="0177F4F5" w14:textId="77777777" w:rsidR="00BB33A7" w:rsidRPr="004861AD" w:rsidRDefault="00BB33A7" w:rsidP="00D91695">
            <w:pPr>
              <w:jc w:val="center"/>
              <w:rPr>
                <w:rFonts w:ascii="Arial" w:hAnsi="Arial" w:cs="Arial"/>
                <w:color w:val="000000"/>
                <w:sz w:val="16"/>
                <w:szCs w:val="16"/>
              </w:rPr>
            </w:pPr>
            <w:r w:rsidRPr="004861AD">
              <w:rPr>
                <w:rFonts w:ascii="Arial" w:hAnsi="Arial" w:cs="Arial"/>
                <w:color w:val="000000"/>
                <w:sz w:val="16"/>
                <w:szCs w:val="16"/>
              </w:rPr>
              <w:t>1</w:t>
            </w:r>
          </w:p>
        </w:tc>
        <w:tc>
          <w:tcPr>
            <w:tcW w:w="853" w:type="pct"/>
            <w:shd w:val="clear" w:color="auto" w:fill="auto"/>
            <w:noWrap/>
            <w:tcMar>
              <w:top w:w="15" w:type="dxa"/>
              <w:left w:w="15" w:type="dxa"/>
              <w:bottom w:w="0" w:type="dxa"/>
              <w:right w:w="15" w:type="dxa"/>
            </w:tcMar>
            <w:vAlign w:val="center"/>
            <w:hideMark/>
          </w:tcPr>
          <w:p w14:paraId="12E80475" w14:textId="5C3D8890" w:rsidR="00BB33A7" w:rsidRPr="004861AD" w:rsidRDefault="00BB33A7" w:rsidP="00D91695">
            <w:pPr>
              <w:jc w:val="center"/>
              <w:rPr>
                <w:rFonts w:ascii="Arial" w:hAnsi="Arial" w:cs="Arial"/>
                <w:sz w:val="16"/>
                <w:szCs w:val="16"/>
              </w:rPr>
            </w:pPr>
            <w:r w:rsidRPr="004861AD">
              <w:rPr>
                <w:rFonts w:ascii="Arial" w:hAnsi="Arial" w:cs="Arial"/>
                <w:sz w:val="16"/>
                <w:szCs w:val="16"/>
              </w:rPr>
              <w:t>$750.00</w:t>
            </w:r>
          </w:p>
        </w:tc>
        <w:tc>
          <w:tcPr>
            <w:tcW w:w="929" w:type="pct"/>
            <w:shd w:val="clear" w:color="auto" w:fill="auto"/>
            <w:noWrap/>
            <w:tcMar>
              <w:top w:w="15" w:type="dxa"/>
              <w:left w:w="15" w:type="dxa"/>
              <w:bottom w:w="0" w:type="dxa"/>
              <w:right w:w="15" w:type="dxa"/>
            </w:tcMar>
            <w:vAlign w:val="center"/>
            <w:hideMark/>
          </w:tcPr>
          <w:p w14:paraId="69FFAFFA" w14:textId="68E79691" w:rsidR="00BB33A7" w:rsidRPr="004861AD" w:rsidRDefault="00BB33A7" w:rsidP="00D91695">
            <w:pPr>
              <w:jc w:val="center"/>
              <w:rPr>
                <w:rFonts w:ascii="Arial" w:hAnsi="Arial" w:cs="Arial"/>
                <w:sz w:val="16"/>
                <w:szCs w:val="16"/>
              </w:rPr>
            </w:pPr>
            <w:r w:rsidRPr="004861AD">
              <w:rPr>
                <w:rFonts w:ascii="Arial" w:hAnsi="Arial" w:cs="Arial"/>
                <w:sz w:val="16"/>
                <w:szCs w:val="16"/>
              </w:rPr>
              <w:t>$750.00</w:t>
            </w:r>
          </w:p>
        </w:tc>
      </w:tr>
      <w:tr w:rsidR="004861AD" w:rsidRPr="004861AD" w14:paraId="25545CC5" w14:textId="77777777" w:rsidTr="004B4C22">
        <w:trPr>
          <w:trHeight w:hRule="exact" w:val="413"/>
        </w:trPr>
        <w:tc>
          <w:tcPr>
            <w:tcW w:w="101" w:type="pct"/>
            <w:vAlign w:val="center"/>
          </w:tcPr>
          <w:p w14:paraId="47852B45" w14:textId="77777777" w:rsidR="004861AD" w:rsidRPr="004861AD" w:rsidRDefault="004861AD" w:rsidP="00D91695">
            <w:pPr>
              <w:rPr>
                <w:rFonts w:ascii="Arial" w:hAnsi="Arial" w:cs="Arial"/>
                <w:color w:val="000000"/>
                <w:sz w:val="16"/>
                <w:szCs w:val="16"/>
              </w:rPr>
            </w:pPr>
          </w:p>
        </w:tc>
        <w:tc>
          <w:tcPr>
            <w:tcW w:w="381" w:type="pct"/>
            <w:shd w:val="clear" w:color="auto" w:fill="auto"/>
            <w:tcMar>
              <w:top w:w="15" w:type="dxa"/>
              <w:left w:w="15" w:type="dxa"/>
              <w:bottom w:w="0" w:type="dxa"/>
              <w:right w:w="15" w:type="dxa"/>
            </w:tcMar>
            <w:vAlign w:val="center"/>
          </w:tcPr>
          <w:p w14:paraId="5AD9E290" w14:textId="77777777" w:rsidR="004861AD" w:rsidRPr="004861AD" w:rsidRDefault="004861AD" w:rsidP="00D91695">
            <w:pPr>
              <w:jc w:val="center"/>
              <w:rPr>
                <w:rFonts w:ascii="Arial" w:hAnsi="Arial" w:cs="Arial"/>
                <w:color w:val="000000"/>
                <w:sz w:val="16"/>
                <w:szCs w:val="16"/>
              </w:rPr>
            </w:pPr>
          </w:p>
        </w:tc>
        <w:tc>
          <w:tcPr>
            <w:tcW w:w="1906" w:type="pct"/>
            <w:shd w:val="clear" w:color="auto" w:fill="auto"/>
            <w:tcMar>
              <w:top w:w="15" w:type="dxa"/>
              <w:left w:w="15" w:type="dxa"/>
              <w:bottom w:w="0" w:type="dxa"/>
              <w:right w:w="15" w:type="dxa"/>
            </w:tcMar>
            <w:vAlign w:val="center"/>
          </w:tcPr>
          <w:p w14:paraId="73D588C0" w14:textId="77777777" w:rsidR="004861AD" w:rsidRPr="004861AD" w:rsidRDefault="004861AD" w:rsidP="00D91695">
            <w:pPr>
              <w:jc w:val="both"/>
              <w:rPr>
                <w:rFonts w:ascii="Arial" w:hAnsi="Arial" w:cs="Arial"/>
                <w:color w:val="000000"/>
                <w:sz w:val="16"/>
                <w:szCs w:val="16"/>
              </w:rPr>
            </w:pPr>
          </w:p>
        </w:tc>
        <w:tc>
          <w:tcPr>
            <w:tcW w:w="419" w:type="pct"/>
            <w:shd w:val="clear" w:color="auto" w:fill="auto"/>
            <w:tcMar>
              <w:top w:w="15" w:type="dxa"/>
              <w:left w:w="15" w:type="dxa"/>
              <w:bottom w:w="0" w:type="dxa"/>
              <w:right w:w="15" w:type="dxa"/>
            </w:tcMar>
            <w:vAlign w:val="center"/>
          </w:tcPr>
          <w:p w14:paraId="61EC10CE" w14:textId="77777777" w:rsidR="004861AD" w:rsidRPr="004861AD" w:rsidRDefault="004861AD" w:rsidP="00D91695">
            <w:pPr>
              <w:jc w:val="center"/>
              <w:rPr>
                <w:rFonts w:ascii="Arial" w:hAnsi="Arial" w:cs="Arial"/>
                <w:color w:val="000000"/>
                <w:sz w:val="16"/>
                <w:szCs w:val="16"/>
              </w:rPr>
            </w:pPr>
          </w:p>
        </w:tc>
        <w:tc>
          <w:tcPr>
            <w:tcW w:w="412" w:type="pct"/>
            <w:shd w:val="clear" w:color="auto" w:fill="auto"/>
            <w:noWrap/>
            <w:tcMar>
              <w:top w:w="15" w:type="dxa"/>
              <w:left w:w="15" w:type="dxa"/>
              <w:bottom w:w="0" w:type="dxa"/>
              <w:right w:w="15" w:type="dxa"/>
            </w:tcMar>
            <w:vAlign w:val="center"/>
          </w:tcPr>
          <w:p w14:paraId="384D8DC5" w14:textId="77777777" w:rsidR="004861AD" w:rsidRPr="004861AD" w:rsidRDefault="004861AD" w:rsidP="00D91695">
            <w:pPr>
              <w:jc w:val="center"/>
              <w:rPr>
                <w:rFonts w:ascii="Arial" w:hAnsi="Arial" w:cs="Arial"/>
                <w:color w:val="000000"/>
                <w:sz w:val="16"/>
                <w:szCs w:val="16"/>
              </w:rPr>
            </w:pPr>
          </w:p>
        </w:tc>
        <w:tc>
          <w:tcPr>
            <w:tcW w:w="853" w:type="pct"/>
            <w:shd w:val="clear" w:color="auto" w:fill="D9D9D9" w:themeFill="background1" w:themeFillShade="D9"/>
            <w:noWrap/>
            <w:tcMar>
              <w:top w:w="15" w:type="dxa"/>
              <w:left w:w="15" w:type="dxa"/>
              <w:bottom w:w="0" w:type="dxa"/>
              <w:right w:w="15" w:type="dxa"/>
            </w:tcMar>
            <w:vAlign w:val="center"/>
          </w:tcPr>
          <w:p w14:paraId="12449DBA" w14:textId="330F0C4D" w:rsidR="004861AD" w:rsidRPr="004B4C22" w:rsidRDefault="004861AD" w:rsidP="00D91695">
            <w:pPr>
              <w:jc w:val="center"/>
              <w:rPr>
                <w:rFonts w:ascii="Arial" w:hAnsi="Arial" w:cs="Arial"/>
                <w:b/>
                <w:sz w:val="16"/>
                <w:szCs w:val="16"/>
              </w:rPr>
            </w:pPr>
            <w:r w:rsidRPr="004B4C22">
              <w:rPr>
                <w:rFonts w:ascii="Arial" w:hAnsi="Arial" w:cs="Arial"/>
                <w:b/>
                <w:sz w:val="16"/>
                <w:szCs w:val="16"/>
              </w:rPr>
              <w:t>Subtotal</w:t>
            </w:r>
          </w:p>
        </w:tc>
        <w:tc>
          <w:tcPr>
            <w:tcW w:w="929" w:type="pct"/>
            <w:shd w:val="clear" w:color="auto" w:fill="D9D9D9" w:themeFill="background1" w:themeFillShade="D9"/>
            <w:noWrap/>
            <w:tcMar>
              <w:top w:w="15" w:type="dxa"/>
              <w:left w:w="15" w:type="dxa"/>
              <w:bottom w:w="0" w:type="dxa"/>
              <w:right w:w="15" w:type="dxa"/>
            </w:tcMar>
            <w:vAlign w:val="center"/>
          </w:tcPr>
          <w:p w14:paraId="6D63B645" w14:textId="340DF249" w:rsidR="004861AD" w:rsidRPr="004861AD" w:rsidRDefault="004861AD" w:rsidP="00D91695">
            <w:pPr>
              <w:jc w:val="center"/>
              <w:rPr>
                <w:rFonts w:ascii="Arial" w:hAnsi="Arial" w:cs="Arial"/>
                <w:sz w:val="16"/>
                <w:szCs w:val="16"/>
              </w:rPr>
            </w:pPr>
            <w:r w:rsidRPr="004861AD">
              <w:rPr>
                <w:rFonts w:ascii="Arial" w:hAnsi="Arial" w:cs="Arial"/>
                <w:b/>
                <w:sz w:val="16"/>
                <w:szCs w:val="16"/>
              </w:rPr>
              <w:t>$2,400.00</w:t>
            </w:r>
          </w:p>
        </w:tc>
      </w:tr>
    </w:tbl>
    <w:p w14:paraId="3B8B5FFD" w14:textId="77777777" w:rsidR="00E13819" w:rsidRDefault="00E13819"/>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8"/>
        <w:gridCol w:w="668"/>
        <w:gridCol w:w="3360"/>
        <w:gridCol w:w="738"/>
        <w:gridCol w:w="724"/>
        <w:gridCol w:w="1503"/>
        <w:gridCol w:w="1638"/>
      </w:tblGrid>
      <w:tr w:rsidR="004B4C22" w:rsidRPr="004B4C22" w14:paraId="361E219B" w14:textId="77777777" w:rsidTr="004B4C22">
        <w:trPr>
          <w:trHeight w:hRule="exact" w:val="811"/>
        </w:trPr>
        <w:tc>
          <w:tcPr>
            <w:tcW w:w="480" w:type="pct"/>
            <w:gridSpan w:val="2"/>
            <w:shd w:val="clear" w:color="auto" w:fill="D9D9D9" w:themeFill="background1" w:themeFillShade="D9"/>
            <w:noWrap/>
            <w:tcMar>
              <w:top w:w="15" w:type="dxa"/>
              <w:left w:w="15" w:type="dxa"/>
              <w:bottom w:w="0" w:type="dxa"/>
              <w:right w:w="15" w:type="dxa"/>
            </w:tcMar>
            <w:vAlign w:val="center"/>
            <w:hideMark/>
          </w:tcPr>
          <w:p w14:paraId="07C707F4" w14:textId="759F3D1B" w:rsidR="004B4C22" w:rsidRPr="004B4C22" w:rsidRDefault="004B4C22" w:rsidP="004B4C22">
            <w:pPr>
              <w:jc w:val="center"/>
              <w:rPr>
                <w:rFonts w:ascii="Arial" w:hAnsi="Arial" w:cs="Arial"/>
                <w:b/>
                <w:color w:val="000000"/>
                <w:sz w:val="16"/>
                <w:szCs w:val="16"/>
              </w:rPr>
            </w:pPr>
            <w:r w:rsidRPr="004B4C22">
              <w:rPr>
                <w:rFonts w:ascii="Arial" w:hAnsi="Arial" w:cs="Arial"/>
                <w:b/>
                <w:color w:val="000000"/>
                <w:sz w:val="16"/>
                <w:szCs w:val="16"/>
              </w:rPr>
              <w:t>Partida 9</w:t>
            </w:r>
          </w:p>
        </w:tc>
        <w:tc>
          <w:tcPr>
            <w:tcW w:w="1907" w:type="pct"/>
            <w:shd w:val="clear" w:color="auto" w:fill="D9D9D9" w:themeFill="background1" w:themeFillShade="D9"/>
            <w:tcMar>
              <w:top w:w="15" w:type="dxa"/>
              <w:left w:w="15" w:type="dxa"/>
              <w:bottom w:w="0" w:type="dxa"/>
              <w:right w:w="15" w:type="dxa"/>
            </w:tcMar>
            <w:vAlign w:val="center"/>
            <w:hideMark/>
          </w:tcPr>
          <w:p w14:paraId="7988C380" w14:textId="100FE388" w:rsidR="004B4C22" w:rsidRPr="004B4C22" w:rsidRDefault="00A85313" w:rsidP="00A85313">
            <w:pPr>
              <w:spacing w:after="240"/>
              <w:jc w:val="center"/>
              <w:rPr>
                <w:rFonts w:ascii="Arial" w:hAnsi="Arial" w:cs="Arial"/>
                <w:color w:val="000000"/>
                <w:sz w:val="16"/>
                <w:szCs w:val="16"/>
              </w:rPr>
            </w:pPr>
            <w:r w:rsidRPr="00683611">
              <w:rPr>
                <w:rFonts w:ascii="Arial" w:hAnsi="Arial" w:cs="Arial"/>
                <w:b/>
                <w:color w:val="000000"/>
                <w:sz w:val="16"/>
                <w:szCs w:val="16"/>
              </w:rPr>
              <w:t>Descripción</w:t>
            </w:r>
          </w:p>
        </w:tc>
        <w:tc>
          <w:tcPr>
            <w:tcW w:w="419" w:type="pct"/>
            <w:shd w:val="clear" w:color="auto" w:fill="D9D9D9" w:themeFill="background1" w:themeFillShade="D9"/>
            <w:tcMar>
              <w:top w:w="15" w:type="dxa"/>
              <w:left w:w="15" w:type="dxa"/>
              <w:bottom w:w="0" w:type="dxa"/>
              <w:right w:w="15" w:type="dxa"/>
            </w:tcMar>
            <w:vAlign w:val="center"/>
            <w:hideMark/>
          </w:tcPr>
          <w:p w14:paraId="0EC0F79E" w14:textId="6860144F" w:rsidR="004B4C22" w:rsidRPr="004B4C22" w:rsidRDefault="004B4C22" w:rsidP="004B4C22">
            <w:pPr>
              <w:jc w:val="center"/>
              <w:rPr>
                <w:rFonts w:ascii="Arial" w:hAnsi="Arial" w:cs="Arial"/>
                <w:color w:val="000000"/>
                <w:sz w:val="16"/>
                <w:szCs w:val="16"/>
              </w:rPr>
            </w:pPr>
            <w:r w:rsidRPr="004B4C22">
              <w:rPr>
                <w:rFonts w:ascii="Arial" w:hAnsi="Arial" w:cs="Arial"/>
                <w:b/>
                <w:bCs/>
                <w:color w:val="000000"/>
                <w:sz w:val="16"/>
                <w:szCs w:val="16"/>
              </w:rPr>
              <w:t>Unidad de Medida</w:t>
            </w:r>
          </w:p>
        </w:tc>
        <w:tc>
          <w:tcPr>
            <w:tcW w:w="411" w:type="pct"/>
            <w:shd w:val="clear" w:color="auto" w:fill="D9D9D9" w:themeFill="background1" w:themeFillShade="D9"/>
            <w:tcMar>
              <w:top w:w="15" w:type="dxa"/>
              <w:left w:w="15" w:type="dxa"/>
              <w:bottom w:w="0" w:type="dxa"/>
              <w:right w:w="15" w:type="dxa"/>
            </w:tcMar>
            <w:vAlign w:val="center"/>
            <w:hideMark/>
          </w:tcPr>
          <w:p w14:paraId="1BE83474" w14:textId="6F0ABA29" w:rsidR="004B4C22" w:rsidRPr="004B4C22" w:rsidRDefault="004B4C22" w:rsidP="004B4C22">
            <w:pPr>
              <w:jc w:val="center"/>
              <w:rPr>
                <w:rFonts w:ascii="Arial" w:hAnsi="Arial" w:cs="Arial"/>
                <w:color w:val="000000"/>
                <w:sz w:val="16"/>
                <w:szCs w:val="16"/>
              </w:rPr>
            </w:pPr>
            <w:r w:rsidRPr="004B4C22">
              <w:rPr>
                <w:rFonts w:ascii="Arial" w:hAnsi="Arial" w:cs="Arial"/>
                <w:b/>
                <w:bCs/>
                <w:color w:val="000000"/>
                <w:sz w:val="16"/>
                <w:szCs w:val="16"/>
              </w:rPr>
              <w:t>Cantidad</w:t>
            </w:r>
          </w:p>
        </w:tc>
        <w:tc>
          <w:tcPr>
            <w:tcW w:w="853" w:type="pct"/>
            <w:shd w:val="clear" w:color="auto" w:fill="D9D9D9" w:themeFill="background1" w:themeFillShade="D9"/>
            <w:noWrap/>
            <w:tcMar>
              <w:top w:w="15" w:type="dxa"/>
              <w:left w:w="15" w:type="dxa"/>
              <w:bottom w:w="0" w:type="dxa"/>
              <w:right w:w="15" w:type="dxa"/>
            </w:tcMar>
            <w:vAlign w:val="center"/>
            <w:hideMark/>
          </w:tcPr>
          <w:p w14:paraId="11FE7BE4" w14:textId="25CBB3AA" w:rsidR="004B4C22" w:rsidRPr="004B4C22" w:rsidRDefault="004B4C22" w:rsidP="004B4C22">
            <w:pPr>
              <w:jc w:val="center"/>
              <w:rPr>
                <w:rFonts w:ascii="Arial" w:hAnsi="Arial" w:cs="Arial"/>
                <w:sz w:val="16"/>
                <w:szCs w:val="16"/>
              </w:rPr>
            </w:pPr>
            <w:r w:rsidRPr="004B4C22">
              <w:rPr>
                <w:rFonts w:ascii="Arial" w:hAnsi="Arial" w:cs="Arial"/>
                <w:b/>
                <w:bCs/>
                <w:color w:val="000000"/>
                <w:sz w:val="16"/>
                <w:szCs w:val="16"/>
              </w:rPr>
              <w:t>Importe antes de IVA</w:t>
            </w:r>
          </w:p>
        </w:tc>
        <w:tc>
          <w:tcPr>
            <w:tcW w:w="930" w:type="pct"/>
            <w:shd w:val="clear" w:color="auto" w:fill="D9D9D9" w:themeFill="background1" w:themeFillShade="D9"/>
            <w:noWrap/>
            <w:tcMar>
              <w:top w:w="15" w:type="dxa"/>
              <w:left w:w="15" w:type="dxa"/>
              <w:bottom w:w="0" w:type="dxa"/>
              <w:right w:w="15" w:type="dxa"/>
            </w:tcMar>
            <w:vAlign w:val="center"/>
            <w:hideMark/>
          </w:tcPr>
          <w:p w14:paraId="6AE3897B" w14:textId="41314287" w:rsidR="004B4C22" w:rsidRPr="004B4C22" w:rsidRDefault="004B4C22" w:rsidP="004B4C22">
            <w:pPr>
              <w:jc w:val="center"/>
              <w:rPr>
                <w:rFonts w:ascii="Arial" w:hAnsi="Arial" w:cs="Arial"/>
                <w:sz w:val="16"/>
                <w:szCs w:val="16"/>
              </w:rPr>
            </w:pPr>
            <w:r w:rsidRPr="004B4C22">
              <w:rPr>
                <w:rFonts w:ascii="Arial" w:hAnsi="Arial" w:cs="Arial"/>
                <w:b/>
                <w:bCs/>
                <w:color w:val="000000"/>
                <w:sz w:val="16"/>
                <w:szCs w:val="16"/>
              </w:rPr>
              <w:t>Importe total antes de IVA</w:t>
            </w:r>
          </w:p>
        </w:tc>
      </w:tr>
      <w:tr w:rsidR="004B4C22" w:rsidRPr="004B4C22" w14:paraId="248B7451" w14:textId="77777777" w:rsidTr="004B4C22">
        <w:trPr>
          <w:trHeight w:hRule="exact" w:val="390"/>
        </w:trPr>
        <w:tc>
          <w:tcPr>
            <w:tcW w:w="101" w:type="pct"/>
            <w:vMerge w:val="restart"/>
            <w:shd w:val="clear" w:color="auto" w:fill="auto"/>
            <w:noWrap/>
            <w:tcMar>
              <w:top w:w="15" w:type="dxa"/>
              <w:left w:w="15" w:type="dxa"/>
              <w:bottom w:w="0" w:type="dxa"/>
              <w:right w:w="15" w:type="dxa"/>
            </w:tcMar>
            <w:vAlign w:val="center"/>
            <w:hideMark/>
          </w:tcPr>
          <w:p w14:paraId="3CFBFCC5" w14:textId="78F82F8A" w:rsidR="004B4C22" w:rsidRPr="004B4C22" w:rsidRDefault="004B4C22">
            <w:pPr>
              <w:jc w:val="cente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2A1CD3A8" w14:textId="77777777" w:rsidR="004B4C22" w:rsidRPr="004B4C22" w:rsidRDefault="004B4C22">
            <w:pPr>
              <w:jc w:val="center"/>
              <w:rPr>
                <w:rFonts w:ascii="Arial" w:hAnsi="Arial" w:cs="Arial"/>
                <w:b/>
                <w:bCs/>
                <w:color w:val="000000"/>
                <w:sz w:val="16"/>
                <w:szCs w:val="16"/>
              </w:rPr>
            </w:pPr>
            <w:r w:rsidRPr="004B4C22">
              <w:rPr>
                <w:rFonts w:ascii="Arial" w:hAnsi="Arial" w:cs="Arial"/>
                <w:b/>
                <w:bCs/>
                <w:color w:val="000000"/>
                <w:sz w:val="16"/>
                <w:szCs w:val="16"/>
              </w:rPr>
              <w:t>Sub partida</w:t>
            </w:r>
          </w:p>
        </w:tc>
        <w:tc>
          <w:tcPr>
            <w:tcW w:w="2737" w:type="pct"/>
            <w:gridSpan w:val="3"/>
            <w:shd w:val="clear" w:color="auto" w:fill="D9D9D9" w:themeFill="background1" w:themeFillShade="D9"/>
            <w:tcMar>
              <w:top w:w="15" w:type="dxa"/>
              <w:left w:w="15" w:type="dxa"/>
              <w:bottom w:w="0" w:type="dxa"/>
              <w:right w:w="15" w:type="dxa"/>
            </w:tcMar>
            <w:vAlign w:val="center"/>
            <w:hideMark/>
          </w:tcPr>
          <w:p w14:paraId="11DFC45C" w14:textId="18B3A2B3" w:rsidR="004B4C22" w:rsidRPr="004B4C22" w:rsidRDefault="004B4C22">
            <w:pPr>
              <w:jc w:val="center"/>
              <w:rPr>
                <w:rFonts w:ascii="Arial" w:hAnsi="Arial" w:cs="Arial"/>
                <w:b/>
                <w:bCs/>
                <w:color w:val="000000"/>
                <w:sz w:val="16"/>
                <w:szCs w:val="16"/>
              </w:rPr>
            </w:pPr>
            <w:r w:rsidRPr="004B4C22">
              <w:rPr>
                <w:rFonts w:ascii="Arial" w:hAnsi="Arial" w:cs="Arial"/>
                <w:color w:val="000000"/>
                <w:sz w:val="16"/>
                <w:szCs w:val="16"/>
              </w:rPr>
              <w:t>Servicio de Mantenimiento Preventivo que deberá incluir todos los bienes enunciados a continuación (6 subpartidas)</w:t>
            </w:r>
            <w:r w:rsidRPr="004B4C22">
              <w:rPr>
                <w:rFonts w:ascii="Arial" w:hAnsi="Arial" w:cs="Arial"/>
                <w:color w:val="000000"/>
                <w:sz w:val="16"/>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4B4C22">
              <w:rPr>
                <w:rFonts w:ascii="Arial" w:hAnsi="Arial" w:cs="Arial"/>
                <w:color w:val="000000"/>
                <w:sz w:val="16"/>
                <w:szCs w:val="16"/>
              </w:rPr>
              <w:br/>
            </w:r>
            <w:r w:rsidRPr="004B4C22">
              <w:rPr>
                <w:rFonts w:ascii="Arial" w:hAnsi="Arial" w:cs="Arial"/>
                <w:color w:val="000000"/>
                <w:sz w:val="16"/>
                <w:szCs w:val="16"/>
              </w:rPr>
              <w:br/>
              <w:t>Que incluye los siguientes bienes:</w:t>
            </w:r>
          </w:p>
        </w:tc>
        <w:tc>
          <w:tcPr>
            <w:tcW w:w="853" w:type="pct"/>
            <w:shd w:val="clear" w:color="auto" w:fill="auto"/>
            <w:tcMar>
              <w:top w:w="15" w:type="dxa"/>
              <w:left w:w="15" w:type="dxa"/>
              <w:bottom w:w="0" w:type="dxa"/>
              <w:right w:w="15" w:type="dxa"/>
            </w:tcMar>
            <w:vAlign w:val="center"/>
            <w:hideMark/>
          </w:tcPr>
          <w:p w14:paraId="59116AF1" w14:textId="77777777" w:rsidR="004B4C22" w:rsidRPr="004B4C22" w:rsidRDefault="004B4C22">
            <w:pPr>
              <w:jc w:val="center"/>
              <w:rPr>
                <w:rFonts w:ascii="Arial" w:hAnsi="Arial" w:cs="Arial"/>
                <w:b/>
                <w:bCs/>
                <w:sz w:val="16"/>
                <w:szCs w:val="16"/>
              </w:rPr>
            </w:pPr>
            <w:r w:rsidRPr="004B4C22">
              <w:rPr>
                <w:rFonts w:ascii="Arial" w:hAnsi="Arial" w:cs="Arial"/>
                <w:b/>
                <w:bCs/>
                <w:sz w:val="16"/>
                <w:szCs w:val="16"/>
              </w:rPr>
              <w:t> </w:t>
            </w:r>
          </w:p>
        </w:tc>
        <w:tc>
          <w:tcPr>
            <w:tcW w:w="930" w:type="pct"/>
            <w:shd w:val="clear" w:color="auto" w:fill="auto"/>
            <w:tcMar>
              <w:top w:w="15" w:type="dxa"/>
              <w:left w:w="15" w:type="dxa"/>
              <w:bottom w:w="0" w:type="dxa"/>
              <w:right w:w="15" w:type="dxa"/>
            </w:tcMar>
            <w:vAlign w:val="center"/>
            <w:hideMark/>
          </w:tcPr>
          <w:p w14:paraId="0C409471" w14:textId="77777777" w:rsidR="004B4C22" w:rsidRPr="004B4C22" w:rsidRDefault="004B4C22">
            <w:pPr>
              <w:jc w:val="center"/>
              <w:rPr>
                <w:rFonts w:ascii="Arial" w:hAnsi="Arial" w:cs="Arial"/>
                <w:b/>
                <w:bCs/>
                <w:sz w:val="16"/>
                <w:szCs w:val="16"/>
              </w:rPr>
            </w:pPr>
            <w:r w:rsidRPr="004B4C22">
              <w:rPr>
                <w:rFonts w:ascii="Arial" w:hAnsi="Arial" w:cs="Arial"/>
                <w:b/>
                <w:bCs/>
                <w:sz w:val="16"/>
                <w:szCs w:val="16"/>
              </w:rPr>
              <w:t> </w:t>
            </w:r>
          </w:p>
        </w:tc>
      </w:tr>
      <w:tr w:rsidR="00BB33A7" w:rsidRPr="004B4C22" w14:paraId="6D178411" w14:textId="77777777" w:rsidTr="004B4C22">
        <w:trPr>
          <w:trHeight w:hRule="exact" w:val="390"/>
        </w:trPr>
        <w:tc>
          <w:tcPr>
            <w:tcW w:w="101" w:type="pct"/>
            <w:vMerge/>
            <w:vAlign w:val="center"/>
            <w:hideMark/>
          </w:tcPr>
          <w:p w14:paraId="14FA02EC" w14:textId="77777777" w:rsidR="00BB33A7" w:rsidRPr="004B4C22" w:rsidRDefault="00BB33A7"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564ED3C0"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w:t>
            </w:r>
          </w:p>
        </w:tc>
        <w:tc>
          <w:tcPr>
            <w:tcW w:w="1907" w:type="pct"/>
            <w:shd w:val="clear" w:color="auto" w:fill="auto"/>
            <w:tcMar>
              <w:top w:w="15" w:type="dxa"/>
              <w:left w:w="15" w:type="dxa"/>
              <w:bottom w:w="0" w:type="dxa"/>
              <w:right w:w="15" w:type="dxa"/>
            </w:tcMar>
            <w:vAlign w:val="center"/>
            <w:hideMark/>
          </w:tcPr>
          <w:p w14:paraId="291E598C"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Motobomba (Camión Cisterna) Honda, modelo P840, NUM. INV. 67728         </w:t>
            </w:r>
          </w:p>
        </w:tc>
        <w:tc>
          <w:tcPr>
            <w:tcW w:w="419" w:type="pct"/>
            <w:shd w:val="clear" w:color="auto" w:fill="auto"/>
            <w:tcMar>
              <w:top w:w="15" w:type="dxa"/>
              <w:left w:w="15" w:type="dxa"/>
              <w:bottom w:w="0" w:type="dxa"/>
              <w:right w:w="15" w:type="dxa"/>
            </w:tcMar>
            <w:vAlign w:val="center"/>
            <w:hideMark/>
          </w:tcPr>
          <w:p w14:paraId="0C5E1FD0"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11F71AC6"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53" w:type="pct"/>
            <w:shd w:val="clear" w:color="auto" w:fill="auto"/>
            <w:noWrap/>
            <w:tcMar>
              <w:top w:w="15" w:type="dxa"/>
              <w:left w:w="15" w:type="dxa"/>
              <w:bottom w:w="0" w:type="dxa"/>
              <w:right w:w="15" w:type="dxa"/>
            </w:tcMar>
            <w:vAlign w:val="center"/>
            <w:hideMark/>
          </w:tcPr>
          <w:p w14:paraId="33C78955" w14:textId="44A91527" w:rsidR="00BB33A7" w:rsidRPr="004B4C22" w:rsidRDefault="00BB33A7" w:rsidP="00D91695">
            <w:pPr>
              <w:jc w:val="center"/>
              <w:rPr>
                <w:rFonts w:ascii="Arial" w:hAnsi="Arial" w:cs="Arial"/>
                <w:sz w:val="16"/>
                <w:szCs w:val="16"/>
              </w:rPr>
            </w:pPr>
            <w:r w:rsidRPr="004B4C22">
              <w:rPr>
                <w:rFonts w:ascii="Arial" w:hAnsi="Arial" w:cs="Arial"/>
                <w:sz w:val="16"/>
                <w:szCs w:val="16"/>
              </w:rPr>
              <w:t>$900.00</w:t>
            </w:r>
          </w:p>
        </w:tc>
        <w:tc>
          <w:tcPr>
            <w:tcW w:w="930" w:type="pct"/>
            <w:shd w:val="clear" w:color="auto" w:fill="auto"/>
            <w:noWrap/>
            <w:tcMar>
              <w:top w:w="15" w:type="dxa"/>
              <w:left w:w="15" w:type="dxa"/>
              <w:bottom w:w="0" w:type="dxa"/>
              <w:right w:w="15" w:type="dxa"/>
            </w:tcMar>
            <w:vAlign w:val="center"/>
            <w:hideMark/>
          </w:tcPr>
          <w:p w14:paraId="08EC5221" w14:textId="1D8C5C2A" w:rsidR="00BB33A7" w:rsidRPr="004B4C22" w:rsidRDefault="00BB33A7" w:rsidP="00D91695">
            <w:pPr>
              <w:jc w:val="center"/>
              <w:rPr>
                <w:rFonts w:ascii="Arial" w:hAnsi="Arial" w:cs="Arial"/>
                <w:sz w:val="16"/>
                <w:szCs w:val="16"/>
              </w:rPr>
            </w:pPr>
            <w:r w:rsidRPr="004B4C22">
              <w:rPr>
                <w:rFonts w:ascii="Arial" w:hAnsi="Arial" w:cs="Arial"/>
                <w:sz w:val="16"/>
                <w:szCs w:val="16"/>
              </w:rPr>
              <w:t>$2,700.00</w:t>
            </w:r>
          </w:p>
        </w:tc>
      </w:tr>
      <w:tr w:rsidR="00BB33A7" w:rsidRPr="004B4C22" w14:paraId="15E05DDA" w14:textId="77777777" w:rsidTr="004B4C22">
        <w:trPr>
          <w:trHeight w:hRule="exact" w:val="390"/>
        </w:trPr>
        <w:tc>
          <w:tcPr>
            <w:tcW w:w="101" w:type="pct"/>
            <w:vMerge/>
            <w:vAlign w:val="center"/>
            <w:hideMark/>
          </w:tcPr>
          <w:p w14:paraId="3A327657" w14:textId="77777777" w:rsidR="00BB33A7" w:rsidRPr="004B4C22" w:rsidRDefault="00BB33A7"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3CF2AC51"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2</w:t>
            </w:r>
          </w:p>
        </w:tc>
        <w:tc>
          <w:tcPr>
            <w:tcW w:w="1907" w:type="pct"/>
            <w:shd w:val="clear" w:color="auto" w:fill="auto"/>
            <w:tcMar>
              <w:top w:w="15" w:type="dxa"/>
              <w:left w:w="15" w:type="dxa"/>
              <w:bottom w:w="0" w:type="dxa"/>
              <w:right w:w="15" w:type="dxa"/>
            </w:tcMar>
            <w:vAlign w:val="center"/>
            <w:hideMark/>
          </w:tcPr>
          <w:p w14:paraId="44C9688E"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Motobomba para sacar agua de 3X3", Marca </w:t>
            </w:r>
            <w:proofErr w:type="spellStart"/>
            <w:r w:rsidRPr="004B4C22">
              <w:rPr>
                <w:rFonts w:ascii="Arial" w:hAnsi="Arial" w:cs="Arial"/>
                <w:color w:val="000000"/>
                <w:sz w:val="16"/>
                <w:szCs w:val="16"/>
              </w:rPr>
              <w:t>Parazzini</w:t>
            </w:r>
            <w:proofErr w:type="spellEnd"/>
            <w:r w:rsidRPr="004B4C22">
              <w:rPr>
                <w:rFonts w:ascii="Arial" w:hAnsi="Arial" w:cs="Arial"/>
                <w:color w:val="000000"/>
                <w:sz w:val="16"/>
                <w:szCs w:val="16"/>
              </w:rPr>
              <w:t xml:space="preserve">, Modelo BP730, 7HP, NUM. INV 155139                  </w:t>
            </w:r>
          </w:p>
        </w:tc>
        <w:tc>
          <w:tcPr>
            <w:tcW w:w="419" w:type="pct"/>
            <w:shd w:val="clear" w:color="auto" w:fill="auto"/>
            <w:tcMar>
              <w:top w:w="15" w:type="dxa"/>
              <w:left w:w="15" w:type="dxa"/>
              <w:bottom w:w="0" w:type="dxa"/>
              <w:right w:w="15" w:type="dxa"/>
            </w:tcMar>
            <w:vAlign w:val="center"/>
            <w:hideMark/>
          </w:tcPr>
          <w:p w14:paraId="7DBCF436"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54F1B9A5"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53" w:type="pct"/>
            <w:shd w:val="clear" w:color="auto" w:fill="auto"/>
            <w:noWrap/>
            <w:tcMar>
              <w:top w:w="15" w:type="dxa"/>
              <w:left w:w="15" w:type="dxa"/>
              <w:bottom w:w="0" w:type="dxa"/>
              <w:right w:w="15" w:type="dxa"/>
            </w:tcMar>
            <w:vAlign w:val="center"/>
            <w:hideMark/>
          </w:tcPr>
          <w:p w14:paraId="3D04CFAB" w14:textId="394846F4" w:rsidR="00BB33A7" w:rsidRPr="004B4C22" w:rsidRDefault="00BB33A7" w:rsidP="00D91695">
            <w:pPr>
              <w:jc w:val="center"/>
              <w:rPr>
                <w:rFonts w:ascii="Arial" w:hAnsi="Arial" w:cs="Arial"/>
                <w:sz w:val="16"/>
                <w:szCs w:val="16"/>
              </w:rPr>
            </w:pPr>
            <w:r w:rsidRPr="004B4C22">
              <w:rPr>
                <w:rFonts w:ascii="Arial" w:hAnsi="Arial" w:cs="Arial"/>
                <w:sz w:val="16"/>
                <w:szCs w:val="16"/>
              </w:rPr>
              <w:t>$900.00</w:t>
            </w:r>
          </w:p>
        </w:tc>
        <w:tc>
          <w:tcPr>
            <w:tcW w:w="930" w:type="pct"/>
            <w:shd w:val="clear" w:color="auto" w:fill="auto"/>
            <w:noWrap/>
            <w:tcMar>
              <w:top w:w="15" w:type="dxa"/>
              <w:left w:w="15" w:type="dxa"/>
              <w:bottom w:w="0" w:type="dxa"/>
              <w:right w:w="15" w:type="dxa"/>
            </w:tcMar>
            <w:vAlign w:val="center"/>
            <w:hideMark/>
          </w:tcPr>
          <w:p w14:paraId="7C9FB499" w14:textId="60054652" w:rsidR="00BB33A7" w:rsidRPr="004B4C22" w:rsidRDefault="00BB33A7" w:rsidP="00D91695">
            <w:pPr>
              <w:jc w:val="center"/>
              <w:rPr>
                <w:rFonts w:ascii="Arial" w:hAnsi="Arial" w:cs="Arial"/>
                <w:sz w:val="16"/>
                <w:szCs w:val="16"/>
              </w:rPr>
            </w:pPr>
            <w:r w:rsidRPr="004B4C22">
              <w:rPr>
                <w:rFonts w:ascii="Arial" w:hAnsi="Arial" w:cs="Arial"/>
                <w:sz w:val="16"/>
                <w:szCs w:val="16"/>
              </w:rPr>
              <w:t>$2,700.00</w:t>
            </w:r>
          </w:p>
        </w:tc>
      </w:tr>
      <w:tr w:rsidR="00BB33A7" w:rsidRPr="004B4C22" w14:paraId="084DC6F0" w14:textId="77777777" w:rsidTr="004B4C22">
        <w:trPr>
          <w:trHeight w:hRule="exact" w:val="390"/>
        </w:trPr>
        <w:tc>
          <w:tcPr>
            <w:tcW w:w="101" w:type="pct"/>
            <w:vMerge/>
            <w:vAlign w:val="center"/>
            <w:hideMark/>
          </w:tcPr>
          <w:p w14:paraId="5B7D28DE" w14:textId="77777777" w:rsidR="00BB33A7" w:rsidRPr="004B4C22" w:rsidRDefault="00BB33A7"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6B95C116"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1907" w:type="pct"/>
            <w:shd w:val="clear" w:color="auto" w:fill="auto"/>
            <w:tcMar>
              <w:top w:w="15" w:type="dxa"/>
              <w:left w:w="15" w:type="dxa"/>
              <w:bottom w:w="0" w:type="dxa"/>
              <w:right w:w="15" w:type="dxa"/>
            </w:tcMar>
            <w:vAlign w:val="center"/>
            <w:hideMark/>
          </w:tcPr>
          <w:p w14:paraId="6B1D4D2B"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Motobomba para sacar agua de 3X3", Marca </w:t>
            </w:r>
            <w:proofErr w:type="spellStart"/>
            <w:r w:rsidRPr="004B4C22">
              <w:rPr>
                <w:rFonts w:ascii="Arial" w:hAnsi="Arial" w:cs="Arial"/>
                <w:color w:val="000000"/>
                <w:sz w:val="16"/>
                <w:szCs w:val="16"/>
              </w:rPr>
              <w:t>Parazzini</w:t>
            </w:r>
            <w:proofErr w:type="spellEnd"/>
            <w:r w:rsidRPr="004B4C22">
              <w:rPr>
                <w:rFonts w:ascii="Arial" w:hAnsi="Arial" w:cs="Arial"/>
                <w:color w:val="000000"/>
                <w:sz w:val="16"/>
                <w:szCs w:val="16"/>
              </w:rPr>
              <w:t xml:space="preserve">, Modelo BP730, 7HP, NUM. INV 155140                  </w:t>
            </w:r>
          </w:p>
        </w:tc>
        <w:tc>
          <w:tcPr>
            <w:tcW w:w="419" w:type="pct"/>
            <w:shd w:val="clear" w:color="auto" w:fill="auto"/>
            <w:tcMar>
              <w:top w:w="15" w:type="dxa"/>
              <w:left w:w="15" w:type="dxa"/>
              <w:bottom w:w="0" w:type="dxa"/>
              <w:right w:w="15" w:type="dxa"/>
            </w:tcMar>
            <w:vAlign w:val="center"/>
            <w:hideMark/>
          </w:tcPr>
          <w:p w14:paraId="5E266547"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02083BF9"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53" w:type="pct"/>
            <w:shd w:val="clear" w:color="auto" w:fill="auto"/>
            <w:noWrap/>
            <w:tcMar>
              <w:top w:w="15" w:type="dxa"/>
              <w:left w:w="15" w:type="dxa"/>
              <w:bottom w:w="0" w:type="dxa"/>
              <w:right w:w="15" w:type="dxa"/>
            </w:tcMar>
            <w:vAlign w:val="center"/>
            <w:hideMark/>
          </w:tcPr>
          <w:p w14:paraId="1A82649D" w14:textId="34AEB81B" w:rsidR="00BB33A7" w:rsidRPr="004B4C22" w:rsidRDefault="00BB33A7" w:rsidP="00D91695">
            <w:pPr>
              <w:jc w:val="center"/>
              <w:rPr>
                <w:rFonts w:ascii="Arial" w:hAnsi="Arial" w:cs="Arial"/>
                <w:sz w:val="16"/>
                <w:szCs w:val="16"/>
              </w:rPr>
            </w:pPr>
            <w:r w:rsidRPr="004B4C22">
              <w:rPr>
                <w:rFonts w:ascii="Arial" w:hAnsi="Arial" w:cs="Arial"/>
                <w:sz w:val="16"/>
                <w:szCs w:val="16"/>
              </w:rPr>
              <w:t>$900.00</w:t>
            </w:r>
          </w:p>
        </w:tc>
        <w:tc>
          <w:tcPr>
            <w:tcW w:w="930" w:type="pct"/>
            <w:shd w:val="clear" w:color="auto" w:fill="auto"/>
            <w:noWrap/>
            <w:tcMar>
              <w:top w:w="15" w:type="dxa"/>
              <w:left w:w="15" w:type="dxa"/>
              <w:bottom w:w="0" w:type="dxa"/>
              <w:right w:w="15" w:type="dxa"/>
            </w:tcMar>
            <w:vAlign w:val="center"/>
            <w:hideMark/>
          </w:tcPr>
          <w:p w14:paraId="175A8FDD" w14:textId="12B278FC" w:rsidR="00BB33A7" w:rsidRPr="004B4C22" w:rsidRDefault="00BB33A7" w:rsidP="00D91695">
            <w:pPr>
              <w:jc w:val="center"/>
              <w:rPr>
                <w:rFonts w:ascii="Arial" w:hAnsi="Arial" w:cs="Arial"/>
                <w:sz w:val="16"/>
                <w:szCs w:val="16"/>
              </w:rPr>
            </w:pPr>
            <w:r w:rsidRPr="004B4C22">
              <w:rPr>
                <w:rFonts w:ascii="Arial" w:hAnsi="Arial" w:cs="Arial"/>
                <w:sz w:val="16"/>
                <w:szCs w:val="16"/>
              </w:rPr>
              <w:t>$2,700.00</w:t>
            </w:r>
          </w:p>
        </w:tc>
      </w:tr>
      <w:tr w:rsidR="00BB33A7" w:rsidRPr="004B4C22" w14:paraId="6A7259AD" w14:textId="77777777" w:rsidTr="004B4C22">
        <w:trPr>
          <w:trHeight w:hRule="exact" w:val="390"/>
        </w:trPr>
        <w:tc>
          <w:tcPr>
            <w:tcW w:w="101" w:type="pct"/>
            <w:vMerge/>
            <w:vAlign w:val="center"/>
            <w:hideMark/>
          </w:tcPr>
          <w:p w14:paraId="2AD59AC3" w14:textId="77777777" w:rsidR="00BB33A7" w:rsidRPr="004B4C22" w:rsidRDefault="00BB33A7"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5F9EFFCF"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4</w:t>
            </w:r>
          </w:p>
        </w:tc>
        <w:tc>
          <w:tcPr>
            <w:tcW w:w="1907" w:type="pct"/>
            <w:shd w:val="clear" w:color="auto" w:fill="auto"/>
            <w:tcMar>
              <w:top w:w="15" w:type="dxa"/>
              <w:left w:w="15" w:type="dxa"/>
              <w:bottom w:w="0" w:type="dxa"/>
              <w:right w:w="15" w:type="dxa"/>
            </w:tcMar>
            <w:vAlign w:val="center"/>
            <w:hideMark/>
          </w:tcPr>
          <w:p w14:paraId="71C88149"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Motobomba (Camión Cisterna 2019) Honda, modelo *68F-1, SIN NUM. INV.         </w:t>
            </w:r>
          </w:p>
        </w:tc>
        <w:tc>
          <w:tcPr>
            <w:tcW w:w="419" w:type="pct"/>
            <w:shd w:val="clear" w:color="auto" w:fill="auto"/>
            <w:tcMar>
              <w:top w:w="15" w:type="dxa"/>
              <w:left w:w="15" w:type="dxa"/>
              <w:bottom w:w="0" w:type="dxa"/>
              <w:right w:w="15" w:type="dxa"/>
            </w:tcMar>
            <w:vAlign w:val="center"/>
            <w:hideMark/>
          </w:tcPr>
          <w:p w14:paraId="3414CC99"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1CF9E5D2"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53" w:type="pct"/>
            <w:shd w:val="clear" w:color="auto" w:fill="auto"/>
            <w:noWrap/>
            <w:tcMar>
              <w:top w:w="15" w:type="dxa"/>
              <w:left w:w="15" w:type="dxa"/>
              <w:bottom w:w="0" w:type="dxa"/>
              <w:right w:w="15" w:type="dxa"/>
            </w:tcMar>
            <w:vAlign w:val="center"/>
            <w:hideMark/>
          </w:tcPr>
          <w:p w14:paraId="2550152D" w14:textId="7240F0CC" w:rsidR="00BB33A7" w:rsidRPr="004B4C22" w:rsidRDefault="00BB33A7" w:rsidP="00D91695">
            <w:pPr>
              <w:jc w:val="center"/>
              <w:rPr>
                <w:rFonts w:ascii="Arial" w:hAnsi="Arial" w:cs="Arial"/>
                <w:sz w:val="16"/>
                <w:szCs w:val="16"/>
              </w:rPr>
            </w:pPr>
            <w:r w:rsidRPr="004B4C22">
              <w:rPr>
                <w:rFonts w:ascii="Arial" w:hAnsi="Arial" w:cs="Arial"/>
                <w:sz w:val="16"/>
                <w:szCs w:val="16"/>
              </w:rPr>
              <w:t>$900.00</w:t>
            </w:r>
          </w:p>
        </w:tc>
        <w:tc>
          <w:tcPr>
            <w:tcW w:w="930" w:type="pct"/>
            <w:shd w:val="clear" w:color="auto" w:fill="auto"/>
            <w:noWrap/>
            <w:tcMar>
              <w:top w:w="15" w:type="dxa"/>
              <w:left w:w="15" w:type="dxa"/>
              <w:bottom w:w="0" w:type="dxa"/>
              <w:right w:w="15" w:type="dxa"/>
            </w:tcMar>
            <w:vAlign w:val="center"/>
            <w:hideMark/>
          </w:tcPr>
          <w:p w14:paraId="0C491334" w14:textId="275DCD78" w:rsidR="00BB33A7" w:rsidRPr="004B4C22" w:rsidRDefault="00BB33A7" w:rsidP="00D91695">
            <w:pPr>
              <w:jc w:val="center"/>
              <w:rPr>
                <w:rFonts w:ascii="Arial" w:hAnsi="Arial" w:cs="Arial"/>
                <w:sz w:val="16"/>
                <w:szCs w:val="16"/>
              </w:rPr>
            </w:pPr>
            <w:r w:rsidRPr="004B4C22">
              <w:rPr>
                <w:rFonts w:ascii="Arial" w:hAnsi="Arial" w:cs="Arial"/>
                <w:sz w:val="16"/>
                <w:szCs w:val="16"/>
              </w:rPr>
              <w:t>$2,700.00</w:t>
            </w:r>
          </w:p>
        </w:tc>
      </w:tr>
      <w:tr w:rsidR="00BB33A7" w:rsidRPr="004B4C22" w14:paraId="09C3096A" w14:textId="77777777" w:rsidTr="004B4C22">
        <w:trPr>
          <w:trHeight w:hRule="exact" w:val="390"/>
        </w:trPr>
        <w:tc>
          <w:tcPr>
            <w:tcW w:w="101" w:type="pct"/>
            <w:vMerge/>
            <w:vAlign w:val="center"/>
            <w:hideMark/>
          </w:tcPr>
          <w:p w14:paraId="3FE72CFF" w14:textId="77777777" w:rsidR="00BB33A7" w:rsidRPr="004B4C22" w:rsidRDefault="00BB33A7"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22B602BD"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5</w:t>
            </w:r>
          </w:p>
        </w:tc>
        <w:tc>
          <w:tcPr>
            <w:tcW w:w="1907" w:type="pct"/>
            <w:shd w:val="clear" w:color="auto" w:fill="auto"/>
            <w:tcMar>
              <w:top w:w="15" w:type="dxa"/>
              <w:left w:w="15" w:type="dxa"/>
              <w:bottom w:w="0" w:type="dxa"/>
              <w:right w:w="15" w:type="dxa"/>
            </w:tcMar>
            <w:vAlign w:val="center"/>
            <w:hideMark/>
          </w:tcPr>
          <w:p w14:paraId="3B93C6CE"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Motobomba (Camión Cisterna) Honda, modelo P840, SIN NUM. INV.          </w:t>
            </w:r>
          </w:p>
        </w:tc>
        <w:tc>
          <w:tcPr>
            <w:tcW w:w="419" w:type="pct"/>
            <w:shd w:val="clear" w:color="auto" w:fill="auto"/>
            <w:tcMar>
              <w:top w:w="15" w:type="dxa"/>
              <w:left w:w="15" w:type="dxa"/>
              <w:bottom w:w="0" w:type="dxa"/>
              <w:right w:w="15" w:type="dxa"/>
            </w:tcMar>
            <w:vAlign w:val="center"/>
            <w:hideMark/>
          </w:tcPr>
          <w:p w14:paraId="2F3EA4E1"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11480FA0"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53" w:type="pct"/>
            <w:shd w:val="clear" w:color="auto" w:fill="auto"/>
            <w:noWrap/>
            <w:tcMar>
              <w:top w:w="15" w:type="dxa"/>
              <w:left w:w="15" w:type="dxa"/>
              <w:bottom w:w="0" w:type="dxa"/>
              <w:right w:w="15" w:type="dxa"/>
            </w:tcMar>
            <w:vAlign w:val="center"/>
            <w:hideMark/>
          </w:tcPr>
          <w:p w14:paraId="620D201C" w14:textId="1F64A9C2" w:rsidR="00BB33A7" w:rsidRPr="004B4C22" w:rsidRDefault="00BB33A7" w:rsidP="00D91695">
            <w:pPr>
              <w:jc w:val="center"/>
              <w:rPr>
                <w:rFonts w:ascii="Arial" w:hAnsi="Arial" w:cs="Arial"/>
                <w:sz w:val="16"/>
                <w:szCs w:val="16"/>
              </w:rPr>
            </w:pPr>
            <w:r w:rsidRPr="004B4C22">
              <w:rPr>
                <w:rFonts w:ascii="Arial" w:hAnsi="Arial" w:cs="Arial"/>
                <w:sz w:val="16"/>
                <w:szCs w:val="16"/>
              </w:rPr>
              <w:t>$900.00</w:t>
            </w:r>
          </w:p>
        </w:tc>
        <w:tc>
          <w:tcPr>
            <w:tcW w:w="930" w:type="pct"/>
            <w:shd w:val="clear" w:color="auto" w:fill="auto"/>
            <w:noWrap/>
            <w:tcMar>
              <w:top w:w="15" w:type="dxa"/>
              <w:left w:w="15" w:type="dxa"/>
              <w:bottom w:w="0" w:type="dxa"/>
              <w:right w:w="15" w:type="dxa"/>
            </w:tcMar>
            <w:vAlign w:val="center"/>
            <w:hideMark/>
          </w:tcPr>
          <w:p w14:paraId="2C95CC15" w14:textId="3A1C07CE" w:rsidR="00BB33A7" w:rsidRPr="004B4C22" w:rsidRDefault="00BB33A7" w:rsidP="00D91695">
            <w:pPr>
              <w:jc w:val="center"/>
              <w:rPr>
                <w:rFonts w:ascii="Arial" w:hAnsi="Arial" w:cs="Arial"/>
                <w:sz w:val="16"/>
                <w:szCs w:val="16"/>
              </w:rPr>
            </w:pPr>
            <w:r w:rsidRPr="004B4C22">
              <w:rPr>
                <w:rFonts w:ascii="Arial" w:hAnsi="Arial" w:cs="Arial"/>
                <w:sz w:val="16"/>
                <w:szCs w:val="16"/>
              </w:rPr>
              <w:t>$2,700.00</w:t>
            </w:r>
          </w:p>
        </w:tc>
      </w:tr>
      <w:tr w:rsidR="00BB33A7" w:rsidRPr="004B4C22" w14:paraId="08EE7FB3" w14:textId="77777777" w:rsidTr="004B4C22">
        <w:trPr>
          <w:trHeight w:hRule="exact" w:val="390"/>
        </w:trPr>
        <w:tc>
          <w:tcPr>
            <w:tcW w:w="101" w:type="pct"/>
            <w:vMerge/>
            <w:vAlign w:val="center"/>
            <w:hideMark/>
          </w:tcPr>
          <w:p w14:paraId="1A4CDB70" w14:textId="77777777" w:rsidR="00BB33A7" w:rsidRPr="004B4C22" w:rsidRDefault="00BB33A7"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hideMark/>
          </w:tcPr>
          <w:p w14:paraId="118B0672"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6</w:t>
            </w:r>
          </w:p>
        </w:tc>
        <w:tc>
          <w:tcPr>
            <w:tcW w:w="1907" w:type="pct"/>
            <w:shd w:val="clear" w:color="auto" w:fill="auto"/>
            <w:tcMar>
              <w:top w:w="15" w:type="dxa"/>
              <w:left w:w="15" w:type="dxa"/>
              <w:bottom w:w="0" w:type="dxa"/>
              <w:right w:w="15" w:type="dxa"/>
            </w:tcMar>
            <w:vAlign w:val="center"/>
            <w:hideMark/>
          </w:tcPr>
          <w:p w14:paraId="1D830414"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Motobomba de agua marca </w:t>
            </w:r>
            <w:proofErr w:type="spellStart"/>
            <w:r w:rsidRPr="004B4C22">
              <w:rPr>
                <w:rFonts w:ascii="Arial" w:hAnsi="Arial" w:cs="Arial"/>
                <w:color w:val="000000"/>
                <w:sz w:val="16"/>
                <w:szCs w:val="16"/>
              </w:rPr>
              <w:t>Bringgs</w:t>
            </w:r>
            <w:proofErr w:type="spellEnd"/>
            <w:r w:rsidRPr="004B4C22">
              <w:rPr>
                <w:rFonts w:ascii="Arial" w:hAnsi="Arial" w:cs="Arial"/>
                <w:color w:val="000000"/>
                <w:sz w:val="16"/>
                <w:szCs w:val="16"/>
              </w:rPr>
              <w:t xml:space="preserve"> &amp; </w:t>
            </w:r>
            <w:proofErr w:type="spellStart"/>
            <w:r w:rsidRPr="004B4C22">
              <w:rPr>
                <w:rFonts w:ascii="Arial" w:hAnsi="Arial" w:cs="Arial"/>
                <w:color w:val="000000"/>
                <w:sz w:val="16"/>
                <w:szCs w:val="16"/>
              </w:rPr>
              <w:t>Stratton</w:t>
            </w:r>
            <w:proofErr w:type="spellEnd"/>
            <w:r w:rsidRPr="004B4C22">
              <w:rPr>
                <w:rFonts w:ascii="Arial" w:hAnsi="Arial" w:cs="Arial"/>
                <w:color w:val="000000"/>
                <w:sz w:val="16"/>
                <w:szCs w:val="16"/>
              </w:rPr>
              <w:t>, modelo WP2-55, NUM. INV. 25704</w:t>
            </w:r>
          </w:p>
        </w:tc>
        <w:tc>
          <w:tcPr>
            <w:tcW w:w="419" w:type="pct"/>
            <w:shd w:val="clear" w:color="auto" w:fill="auto"/>
            <w:tcMar>
              <w:top w:w="15" w:type="dxa"/>
              <w:left w:w="15" w:type="dxa"/>
              <w:bottom w:w="0" w:type="dxa"/>
              <w:right w:w="15" w:type="dxa"/>
            </w:tcMar>
            <w:vAlign w:val="center"/>
            <w:hideMark/>
          </w:tcPr>
          <w:p w14:paraId="464043BD"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11" w:type="pct"/>
            <w:shd w:val="clear" w:color="auto" w:fill="auto"/>
            <w:noWrap/>
            <w:tcMar>
              <w:top w:w="15" w:type="dxa"/>
              <w:left w:w="15" w:type="dxa"/>
              <w:bottom w:w="0" w:type="dxa"/>
              <w:right w:w="15" w:type="dxa"/>
            </w:tcMar>
            <w:vAlign w:val="center"/>
            <w:hideMark/>
          </w:tcPr>
          <w:p w14:paraId="2A7386A6"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2</w:t>
            </w:r>
          </w:p>
        </w:tc>
        <w:tc>
          <w:tcPr>
            <w:tcW w:w="853" w:type="pct"/>
            <w:shd w:val="clear" w:color="auto" w:fill="auto"/>
            <w:noWrap/>
            <w:tcMar>
              <w:top w:w="15" w:type="dxa"/>
              <w:left w:w="15" w:type="dxa"/>
              <w:bottom w:w="0" w:type="dxa"/>
              <w:right w:w="15" w:type="dxa"/>
            </w:tcMar>
            <w:vAlign w:val="center"/>
            <w:hideMark/>
          </w:tcPr>
          <w:p w14:paraId="26A9ABC9" w14:textId="00E41CC4" w:rsidR="00BB33A7" w:rsidRPr="004B4C22" w:rsidRDefault="00BB33A7" w:rsidP="00D91695">
            <w:pPr>
              <w:jc w:val="center"/>
              <w:rPr>
                <w:rFonts w:ascii="Arial" w:hAnsi="Arial" w:cs="Arial"/>
                <w:sz w:val="16"/>
                <w:szCs w:val="16"/>
              </w:rPr>
            </w:pPr>
            <w:r w:rsidRPr="004B4C22">
              <w:rPr>
                <w:rFonts w:ascii="Arial" w:hAnsi="Arial" w:cs="Arial"/>
                <w:sz w:val="16"/>
                <w:szCs w:val="16"/>
              </w:rPr>
              <w:t>$900.00</w:t>
            </w:r>
          </w:p>
        </w:tc>
        <w:tc>
          <w:tcPr>
            <w:tcW w:w="930" w:type="pct"/>
            <w:shd w:val="clear" w:color="auto" w:fill="auto"/>
            <w:noWrap/>
            <w:tcMar>
              <w:top w:w="15" w:type="dxa"/>
              <w:left w:w="15" w:type="dxa"/>
              <w:bottom w:w="0" w:type="dxa"/>
              <w:right w:w="15" w:type="dxa"/>
            </w:tcMar>
            <w:vAlign w:val="center"/>
            <w:hideMark/>
          </w:tcPr>
          <w:p w14:paraId="562FF59E" w14:textId="37E72AA0" w:rsidR="00BB33A7" w:rsidRPr="004B4C22" w:rsidRDefault="00BB33A7" w:rsidP="00D91695">
            <w:pPr>
              <w:jc w:val="center"/>
              <w:rPr>
                <w:rFonts w:ascii="Arial" w:hAnsi="Arial" w:cs="Arial"/>
                <w:sz w:val="16"/>
                <w:szCs w:val="16"/>
              </w:rPr>
            </w:pPr>
            <w:r w:rsidRPr="004B4C22">
              <w:rPr>
                <w:rFonts w:ascii="Arial" w:hAnsi="Arial" w:cs="Arial"/>
                <w:sz w:val="16"/>
                <w:szCs w:val="16"/>
              </w:rPr>
              <w:t>$1,800.00</w:t>
            </w:r>
          </w:p>
        </w:tc>
      </w:tr>
      <w:tr w:rsidR="004B4C22" w:rsidRPr="004B4C22" w14:paraId="2D95FAE3" w14:textId="77777777" w:rsidTr="004B4C22">
        <w:trPr>
          <w:trHeight w:hRule="exact" w:val="390"/>
        </w:trPr>
        <w:tc>
          <w:tcPr>
            <w:tcW w:w="101" w:type="pct"/>
            <w:vAlign w:val="center"/>
          </w:tcPr>
          <w:p w14:paraId="09D7C708" w14:textId="77777777" w:rsidR="004B4C22" w:rsidRPr="004B4C22" w:rsidRDefault="004B4C22" w:rsidP="00D91695">
            <w:pPr>
              <w:rPr>
                <w:rFonts w:ascii="Arial" w:hAnsi="Arial" w:cs="Arial"/>
                <w:color w:val="000000"/>
                <w:sz w:val="16"/>
                <w:szCs w:val="16"/>
              </w:rPr>
            </w:pPr>
          </w:p>
        </w:tc>
        <w:tc>
          <w:tcPr>
            <w:tcW w:w="379" w:type="pct"/>
            <w:shd w:val="clear" w:color="auto" w:fill="auto"/>
            <w:tcMar>
              <w:top w:w="15" w:type="dxa"/>
              <w:left w:w="15" w:type="dxa"/>
              <w:bottom w:w="0" w:type="dxa"/>
              <w:right w:w="15" w:type="dxa"/>
            </w:tcMar>
            <w:vAlign w:val="center"/>
          </w:tcPr>
          <w:p w14:paraId="35FB3248" w14:textId="77777777" w:rsidR="004B4C22" w:rsidRPr="004B4C22" w:rsidRDefault="004B4C22" w:rsidP="00D91695">
            <w:pPr>
              <w:jc w:val="center"/>
              <w:rPr>
                <w:rFonts w:ascii="Arial" w:hAnsi="Arial" w:cs="Arial"/>
                <w:color w:val="000000"/>
                <w:sz w:val="16"/>
                <w:szCs w:val="16"/>
              </w:rPr>
            </w:pPr>
          </w:p>
        </w:tc>
        <w:tc>
          <w:tcPr>
            <w:tcW w:w="1907" w:type="pct"/>
            <w:shd w:val="clear" w:color="auto" w:fill="auto"/>
            <w:tcMar>
              <w:top w:w="15" w:type="dxa"/>
              <w:left w:w="15" w:type="dxa"/>
              <w:bottom w:w="0" w:type="dxa"/>
              <w:right w:w="15" w:type="dxa"/>
            </w:tcMar>
            <w:vAlign w:val="center"/>
          </w:tcPr>
          <w:p w14:paraId="00C4CCBA" w14:textId="77777777" w:rsidR="004B4C22" w:rsidRPr="004B4C22" w:rsidRDefault="004B4C22" w:rsidP="00D91695">
            <w:pPr>
              <w:jc w:val="both"/>
              <w:rPr>
                <w:rFonts w:ascii="Arial" w:hAnsi="Arial" w:cs="Arial"/>
                <w:color w:val="000000"/>
                <w:sz w:val="16"/>
                <w:szCs w:val="16"/>
              </w:rPr>
            </w:pPr>
          </w:p>
        </w:tc>
        <w:tc>
          <w:tcPr>
            <w:tcW w:w="1683" w:type="pct"/>
            <w:gridSpan w:val="3"/>
            <w:shd w:val="clear" w:color="auto" w:fill="D9D9D9" w:themeFill="background1" w:themeFillShade="D9"/>
            <w:tcMar>
              <w:top w:w="15" w:type="dxa"/>
              <w:left w:w="15" w:type="dxa"/>
              <w:bottom w:w="0" w:type="dxa"/>
              <w:right w:w="15" w:type="dxa"/>
            </w:tcMar>
            <w:vAlign w:val="center"/>
          </w:tcPr>
          <w:p w14:paraId="201031A3" w14:textId="5245DF25" w:rsidR="004B4C22" w:rsidRPr="004B4C22" w:rsidRDefault="004B4C22" w:rsidP="00D91695">
            <w:pPr>
              <w:jc w:val="center"/>
              <w:rPr>
                <w:rFonts w:ascii="Arial" w:hAnsi="Arial" w:cs="Arial"/>
                <w:b/>
                <w:sz w:val="16"/>
                <w:szCs w:val="16"/>
              </w:rPr>
            </w:pPr>
            <w:r w:rsidRPr="004B4C22">
              <w:rPr>
                <w:rFonts w:ascii="Arial" w:hAnsi="Arial" w:cs="Arial"/>
                <w:b/>
                <w:sz w:val="16"/>
                <w:szCs w:val="16"/>
              </w:rPr>
              <w:t>Subtotal</w:t>
            </w:r>
          </w:p>
        </w:tc>
        <w:tc>
          <w:tcPr>
            <w:tcW w:w="930" w:type="pct"/>
            <w:shd w:val="clear" w:color="auto" w:fill="D9D9D9" w:themeFill="background1" w:themeFillShade="D9"/>
            <w:noWrap/>
            <w:tcMar>
              <w:top w:w="15" w:type="dxa"/>
              <w:left w:w="15" w:type="dxa"/>
              <w:bottom w:w="0" w:type="dxa"/>
              <w:right w:w="15" w:type="dxa"/>
            </w:tcMar>
            <w:vAlign w:val="center"/>
          </w:tcPr>
          <w:p w14:paraId="284D03C2" w14:textId="798D6BC5" w:rsidR="004B4C22" w:rsidRPr="004B4C22" w:rsidRDefault="004B4C22" w:rsidP="00D91695">
            <w:pPr>
              <w:jc w:val="center"/>
              <w:rPr>
                <w:rFonts w:ascii="Arial" w:hAnsi="Arial" w:cs="Arial"/>
                <w:b/>
                <w:sz w:val="16"/>
                <w:szCs w:val="16"/>
              </w:rPr>
            </w:pPr>
            <w:r w:rsidRPr="004B4C22">
              <w:rPr>
                <w:rFonts w:ascii="Arial" w:hAnsi="Arial" w:cs="Arial"/>
                <w:b/>
                <w:sz w:val="16"/>
                <w:szCs w:val="16"/>
              </w:rPr>
              <w:t>$15,300.00</w:t>
            </w:r>
          </w:p>
        </w:tc>
      </w:tr>
    </w:tbl>
    <w:p w14:paraId="440CE9CB" w14:textId="77777777" w:rsidR="00E13819" w:rsidRDefault="00E13819"/>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7"/>
        <w:gridCol w:w="568"/>
        <w:gridCol w:w="3340"/>
        <w:gridCol w:w="734"/>
        <w:gridCol w:w="722"/>
        <w:gridCol w:w="1497"/>
        <w:gridCol w:w="1688"/>
      </w:tblGrid>
      <w:tr w:rsidR="004B4C22" w:rsidRPr="004B4C22" w14:paraId="35D895FC" w14:textId="77777777" w:rsidTr="004B4C22">
        <w:trPr>
          <w:trHeight w:hRule="exact" w:val="616"/>
        </w:trPr>
        <w:tc>
          <w:tcPr>
            <w:tcW w:w="479" w:type="pct"/>
            <w:gridSpan w:val="2"/>
            <w:shd w:val="clear" w:color="auto" w:fill="D9D9D9" w:themeFill="background1" w:themeFillShade="D9"/>
            <w:noWrap/>
            <w:tcMar>
              <w:top w:w="15" w:type="dxa"/>
              <w:left w:w="15" w:type="dxa"/>
              <w:bottom w:w="0" w:type="dxa"/>
              <w:right w:w="15" w:type="dxa"/>
            </w:tcMar>
            <w:vAlign w:val="center"/>
            <w:hideMark/>
          </w:tcPr>
          <w:p w14:paraId="40A5AC93" w14:textId="65FAFF5E" w:rsidR="004B4C22" w:rsidRPr="004B4C22" w:rsidRDefault="004B4C22" w:rsidP="004B4C22">
            <w:pPr>
              <w:jc w:val="center"/>
              <w:rPr>
                <w:rFonts w:ascii="Arial" w:hAnsi="Arial" w:cs="Arial"/>
                <w:b/>
                <w:color w:val="000000"/>
                <w:sz w:val="16"/>
                <w:szCs w:val="16"/>
              </w:rPr>
            </w:pPr>
            <w:r w:rsidRPr="004B4C22">
              <w:rPr>
                <w:rFonts w:ascii="Arial" w:hAnsi="Arial" w:cs="Arial"/>
                <w:b/>
                <w:color w:val="000000"/>
                <w:sz w:val="16"/>
                <w:szCs w:val="16"/>
              </w:rPr>
              <w:t>Partida 10</w:t>
            </w:r>
          </w:p>
        </w:tc>
        <w:tc>
          <w:tcPr>
            <w:tcW w:w="1892" w:type="pct"/>
            <w:shd w:val="clear" w:color="auto" w:fill="D9D9D9" w:themeFill="background1" w:themeFillShade="D9"/>
            <w:tcMar>
              <w:top w:w="15" w:type="dxa"/>
              <w:left w:w="15" w:type="dxa"/>
              <w:bottom w:w="0" w:type="dxa"/>
              <w:right w:w="15" w:type="dxa"/>
            </w:tcMar>
            <w:vAlign w:val="center"/>
            <w:hideMark/>
          </w:tcPr>
          <w:p w14:paraId="2EDA663C" w14:textId="7A800EE0" w:rsidR="004B4C22" w:rsidRPr="004B4C22" w:rsidRDefault="00A85313" w:rsidP="00A85313">
            <w:pPr>
              <w:jc w:val="center"/>
              <w:rPr>
                <w:rFonts w:ascii="Arial" w:hAnsi="Arial" w:cs="Arial"/>
                <w:color w:val="000000"/>
                <w:sz w:val="16"/>
                <w:szCs w:val="16"/>
              </w:rPr>
            </w:pPr>
            <w:r w:rsidRPr="00683611">
              <w:rPr>
                <w:rFonts w:ascii="Arial" w:hAnsi="Arial" w:cs="Arial"/>
                <w:b/>
                <w:color w:val="000000"/>
                <w:sz w:val="16"/>
                <w:szCs w:val="16"/>
              </w:rPr>
              <w:t>Descripción</w:t>
            </w:r>
          </w:p>
        </w:tc>
        <w:tc>
          <w:tcPr>
            <w:tcW w:w="416" w:type="pct"/>
            <w:shd w:val="clear" w:color="auto" w:fill="D9D9D9" w:themeFill="background1" w:themeFillShade="D9"/>
            <w:tcMar>
              <w:top w:w="15" w:type="dxa"/>
              <w:left w:w="15" w:type="dxa"/>
              <w:bottom w:w="0" w:type="dxa"/>
              <w:right w:w="15" w:type="dxa"/>
            </w:tcMar>
            <w:vAlign w:val="center"/>
            <w:hideMark/>
          </w:tcPr>
          <w:p w14:paraId="0B90D5AE" w14:textId="71EA04C0" w:rsidR="004B4C22" w:rsidRPr="004B4C22" w:rsidRDefault="004B4C22" w:rsidP="004B4C22">
            <w:pPr>
              <w:jc w:val="center"/>
              <w:rPr>
                <w:rFonts w:ascii="Arial" w:hAnsi="Arial" w:cs="Arial"/>
                <w:color w:val="000000"/>
                <w:sz w:val="16"/>
                <w:szCs w:val="16"/>
              </w:rPr>
            </w:pPr>
            <w:r w:rsidRPr="004B4C22">
              <w:rPr>
                <w:rFonts w:ascii="Arial" w:hAnsi="Arial" w:cs="Arial"/>
                <w:b/>
                <w:bCs/>
                <w:color w:val="000000"/>
                <w:sz w:val="16"/>
                <w:szCs w:val="16"/>
              </w:rPr>
              <w:t>Unidad de Medida</w:t>
            </w:r>
          </w:p>
        </w:tc>
        <w:tc>
          <w:tcPr>
            <w:tcW w:w="409" w:type="pct"/>
            <w:shd w:val="clear" w:color="auto" w:fill="D9D9D9" w:themeFill="background1" w:themeFillShade="D9"/>
            <w:tcMar>
              <w:top w:w="15" w:type="dxa"/>
              <w:left w:w="15" w:type="dxa"/>
              <w:bottom w:w="0" w:type="dxa"/>
              <w:right w:w="15" w:type="dxa"/>
            </w:tcMar>
            <w:vAlign w:val="center"/>
            <w:hideMark/>
          </w:tcPr>
          <w:p w14:paraId="4E622B6F" w14:textId="5E4757A5" w:rsidR="004B4C22" w:rsidRPr="004B4C22" w:rsidRDefault="004B4C22" w:rsidP="004B4C22">
            <w:pPr>
              <w:jc w:val="center"/>
              <w:rPr>
                <w:rFonts w:ascii="Arial" w:hAnsi="Arial" w:cs="Arial"/>
                <w:color w:val="000000"/>
                <w:sz w:val="16"/>
                <w:szCs w:val="16"/>
              </w:rPr>
            </w:pPr>
            <w:r w:rsidRPr="004B4C22">
              <w:rPr>
                <w:rFonts w:ascii="Arial" w:hAnsi="Arial" w:cs="Arial"/>
                <w:b/>
                <w:bCs/>
                <w:color w:val="000000"/>
                <w:sz w:val="16"/>
                <w:szCs w:val="16"/>
              </w:rPr>
              <w:t>Cantidad</w:t>
            </w:r>
          </w:p>
        </w:tc>
        <w:tc>
          <w:tcPr>
            <w:tcW w:w="848" w:type="pct"/>
            <w:shd w:val="clear" w:color="auto" w:fill="D9D9D9" w:themeFill="background1" w:themeFillShade="D9"/>
            <w:noWrap/>
            <w:tcMar>
              <w:top w:w="15" w:type="dxa"/>
              <w:left w:w="15" w:type="dxa"/>
              <w:bottom w:w="0" w:type="dxa"/>
              <w:right w:w="15" w:type="dxa"/>
            </w:tcMar>
            <w:vAlign w:val="center"/>
            <w:hideMark/>
          </w:tcPr>
          <w:p w14:paraId="6E435498" w14:textId="2817C6DA" w:rsidR="004B4C22" w:rsidRPr="004B4C22" w:rsidRDefault="004B4C22" w:rsidP="004B4C22">
            <w:pPr>
              <w:jc w:val="center"/>
              <w:rPr>
                <w:rFonts w:ascii="Arial" w:hAnsi="Arial" w:cs="Arial"/>
                <w:sz w:val="16"/>
                <w:szCs w:val="16"/>
              </w:rPr>
            </w:pPr>
            <w:r w:rsidRPr="004B4C22">
              <w:rPr>
                <w:rFonts w:ascii="Arial" w:hAnsi="Arial" w:cs="Arial"/>
                <w:b/>
                <w:bCs/>
                <w:color w:val="000000"/>
                <w:sz w:val="16"/>
                <w:szCs w:val="16"/>
              </w:rPr>
              <w:t>Importe antes de IVA</w:t>
            </w:r>
          </w:p>
        </w:tc>
        <w:tc>
          <w:tcPr>
            <w:tcW w:w="956" w:type="pct"/>
            <w:shd w:val="clear" w:color="auto" w:fill="D9D9D9" w:themeFill="background1" w:themeFillShade="D9"/>
            <w:noWrap/>
            <w:tcMar>
              <w:top w:w="15" w:type="dxa"/>
              <w:left w:w="15" w:type="dxa"/>
              <w:bottom w:w="0" w:type="dxa"/>
              <w:right w:w="15" w:type="dxa"/>
            </w:tcMar>
            <w:vAlign w:val="center"/>
            <w:hideMark/>
          </w:tcPr>
          <w:p w14:paraId="28112C2E" w14:textId="7D30FD52" w:rsidR="004B4C22" w:rsidRPr="004B4C22" w:rsidRDefault="004B4C22" w:rsidP="004B4C22">
            <w:pPr>
              <w:jc w:val="center"/>
              <w:rPr>
                <w:rFonts w:ascii="Arial" w:hAnsi="Arial" w:cs="Arial"/>
                <w:sz w:val="16"/>
                <w:szCs w:val="16"/>
              </w:rPr>
            </w:pPr>
            <w:r w:rsidRPr="004B4C22">
              <w:rPr>
                <w:rFonts w:ascii="Arial" w:hAnsi="Arial" w:cs="Arial"/>
                <w:b/>
                <w:bCs/>
                <w:color w:val="000000"/>
                <w:sz w:val="16"/>
                <w:szCs w:val="16"/>
              </w:rPr>
              <w:t>Importe total antes de IVA</w:t>
            </w:r>
          </w:p>
        </w:tc>
      </w:tr>
      <w:tr w:rsidR="004B4C22" w:rsidRPr="004B4C22" w14:paraId="146565F9" w14:textId="77777777" w:rsidTr="004B4C22">
        <w:trPr>
          <w:trHeight w:hRule="exact" w:val="535"/>
        </w:trPr>
        <w:tc>
          <w:tcPr>
            <w:tcW w:w="157" w:type="pct"/>
            <w:vMerge w:val="restart"/>
            <w:shd w:val="clear" w:color="auto" w:fill="auto"/>
            <w:noWrap/>
            <w:tcMar>
              <w:top w:w="15" w:type="dxa"/>
              <w:left w:w="15" w:type="dxa"/>
              <w:bottom w:w="0" w:type="dxa"/>
              <w:right w:w="15" w:type="dxa"/>
            </w:tcMar>
            <w:vAlign w:val="center"/>
            <w:hideMark/>
          </w:tcPr>
          <w:p w14:paraId="50FEC401" w14:textId="14F5E3A5" w:rsidR="004B4C22" w:rsidRPr="004B4C22" w:rsidRDefault="004B4C22">
            <w:pPr>
              <w:jc w:val="center"/>
              <w:rPr>
                <w:rFonts w:ascii="Arial" w:hAnsi="Arial" w:cs="Arial"/>
                <w:color w:val="000000"/>
                <w:sz w:val="16"/>
                <w:szCs w:val="16"/>
              </w:rPr>
            </w:pPr>
          </w:p>
        </w:tc>
        <w:tc>
          <w:tcPr>
            <w:tcW w:w="322" w:type="pct"/>
            <w:shd w:val="clear" w:color="auto" w:fill="D9D9D9" w:themeFill="background1" w:themeFillShade="D9"/>
            <w:tcMar>
              <w:top w:w="15" w:type="dxa"/>
              <w:left w:w="15" w:type="dxa"/>
              <w:bottom w:w="0" w:type="dxa"/>
              <w:right w:w="15" w:type="dxa"/>
            </w:tcMar>
            <w:vAlign w:val="center"/>
            <w:hideMark/>
          </w:tcPr>
          <w:p w14:paraId="58B243F0" w14:textId="77777777" w:rsidR="004B4C22" w:rsidRPr="004B4C22" w:rsidRDefault="004B4C22">
            <w:pPr>
              <w:jc w:val="center"/>
              <w:rPr>
                <w:rFonts w:ascii="Arial" w:hAnsi="Arial" w:cs="Arial"/>
                <w:b/>
                <w:bCs/>
                <w:color w:val="000000"/>
                <w:sz w:val="14"/>
                <w:szCs w:val="16"/>
              </w:rPr>
            </w:pPr>
            <w:r w:rsidRPr="004B4C22">
              <w:rPr>
                <w:rFonts w:ascii="Arial" w:hAnsi="Arial" w:cs="Arial"/>
                <w:b/>
                <w:bCs/>
                <w:color w:val="000000"/>
                <w:sz w:val="14"/>
                <w:szCs w:val="16"/>
              </w:rPr>
              <w:t>Sub partida</w:t>
            </w:r>
          </w:p>
        </w:tc>
        <w:tc>
          <w:tcPr>
            <w:tcW w:w="2716" w:type="pct"/>
            <w:gridSpan w:val="3"/>
            <w:shd w:val="clear" w:color="auto" w:fill="D9D9D9" w:themeFill="background1" w:themeFillShade="D9"/>
            <w:tcMar>
              <w:top w:w="15" w:type="dxa"/>
              <w:left w:w="15" w:type="dxa"/>
              <w:bottom w:w="0" w:type="dxa"/>
              <w:right w:w="15" w:type="dxa"/>
            </w:tcMar>
            <w:vAlign w:val="center"/>
            <w:hideMark/>
          </w:tcPr>
          <w:p w14:paraId="75E6AB32" w14:textId="7087D676" w:rsidR="004B4C22" w:rsidRPr="004B4C22" w:rsidRDefault="004B4C22">
            <w:pPr>
              <w:jc w:val="center"/>
              <w:rPr>
                <w:rFonts w:ascii="Arial" w:hAnsi="Arial" w:cs="Arial"/>
                <w:b/>
                <w:bCs/>
                <w:color w:val="000000"/>
                <w:sz w:val="14"/>
                <w:szCs w:val="16"/>
              </w:rPr>
            </w:pPr>
            <w:r w:rsidRPr="004B4C22">
              <w:rPr>
                <w:rFonts w:ascii="Arial" w:hAnsi="Arial" w:cs="Arial"/>
                <w:color w:val="000000"/>
                <w:sz w:val="14"/>
                <w:szCs w:val="16"/>
              </w:rPr>
              <w:t>Servicio de Mantenimiento Preventivo que deberá incluir todos los bienes enunciados a continuación (21 subpartidas)</w:t>
            </w:r>
            <w:r w:rsidRPr="004B4C22">
              <w:rPr>
                <w:rFonts w:ascii="Arial" w:hAnsi="Arial" w:cs="Arial"/>
                <w:color w:val="000000"/>
                <w:sz w:val="14"/>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4B4C22">
              <w:rPr>
                <w:rFonts w:ascii="Arial" w:hAnsi="Arial" w:cs="Arial"/>
                <w:color w:val="000000"/>
                <w:sz w:val="14"/>
                <w:szCs w:val="16"/>
              </w:rPr>
              <w:br/>
            </w:r>
            <w:r w:rsidRPr="004B4C22">
              <w:rPr>
                <w:rFonts w:ascii="Arial" w:hAnsi="Arial" w:cs="Arial"/>
                <w:color w:val="000000"/>
                <w:sz w:val="14"/>
                <w:szCs w:val="16"/>
              </w:rPr>
              <w:br/>
              <w:t>Que incluye los siguientes bienes:</w:t>
            </w:r>
          </w:p>
        </w:tc>
        <w:tc>
          <w:tcPr>
            <w:tcW w:w="848" w:type="pct"/>
            <w:shd w:val="clear" w:color="auto" w:fill="auto"/>
            <w:tcMar>
              <w:top w:w="15" w:type="dxa"/>
              <w:left w:w="15" w:type="dxa"/>
              <w:bottom w:w="0" w:type="dxa"/>
              <w:right w:w="15" w:type="dxa"/>
            </w:tcMar>
            <w:vAlign w:val="center"/>
            <w:hideMark/>
          </w:tcPr>
          <w:p w14:paraId="6BED1B50" w14:textId="77777777" w:rsidR="004B4C22" w:rsidRPr="004B4C22" w:rsidRDefault="004B4C22">
            <w:pPr>
              <w:jc w:val="center"/>
              <w:rPr>
                <w:rFonts w:ascii="Arial" w:hAnsi="Arial" w:cs="Arial"/>
                <w:b/>
                <w:bCs/>
                <w:sz w:val="16"/>
                <w:szCs w:val="16"/>
              </w:rPr>
            </w:pPr>
            <w:r w:rsidRPr="004B4C22">
              <w:rPr>
                <w:rFonts w:ascii="Arial" w:hAnsi="Arial" w:cs="Arial"/>
                <w:b/>
                <w:bCs/>
                <w:sz w:val="16"/>
                <w:szCs w:val="16"/>
              </w:rPr>
              <w:t> </w:t>
            </w:r>
          </w:p>
        </w:tc>
        <w:tc>
          <w:tcPr>
            <w:tcW w:w="956" w:type="pct"/>
            <w:shd w:val="clear" w:color="auto" w:fill="auto"/>
            <w:tcMar>
              <w:top w:w="15" w:type="dxa"/>
              <w:left w:w="15" w:type="dxa"/>
              <w:bottom w:w="0" w:type="dxa"/>
              <w:right w:w="15" w:type="dxa"/>
            </w:tcMar>
            <w:vAlign w:val="center"/>
            <w:hideMark/>
          </w:tcPr>
          <w:p w14:paraId="023DB56A" w14:textId="77777777" w:rsidR="004B4C22" w:rsidRPr="004B4C22" w:rsidRDefault="004B4C22">
            <w:pPr>
              <w:jc w:val="center"/>
              <w:rPr>
                <w:rFonts w:ascii="Arial" w:hAnsi="Arial" w:cs="Arial"/>
                <w:b/>
                <w:bCs/>
                <w:sz w:val="16"/>
                <w:szCs w:val="16"/>
              </w:rPr>
            </w:pPr>
            <w:r w:rsidRPr="004B4C22">
              <w:rPr>
                <w:rFonts w:ascii="Arial" w:hAnsi="Arial" w:cs="Arial"/>
                <w:b/>
                <w:bCs/>
                <w:sz w:val="16"/>
                <w:szCs w:val="16"/>
              </w:rPr>
              <w:t> </w:t>
            </w:r>
          </w:p>
        </w:tc>
      </w:tr>
      <w:tr w:rsidR="00BB33A7" w:rsidRPr="004B4C22" w14:paraId="6BCC1BA0" w14:textId="77777777" w:rsidTr="004B4C22">
        <w:trPr>
          <w:trHeight w:hRule="exact" w:val="349"/>
        </w:trPr>
        <w:tc>
          <w:tcPr>
            <w:tcW w:w="157" w:type="pct"/>
            <w:vMerge/>
            <w:vAlign w:val="center"/>
            <w:hideMark/>
          </w:tcPr>
          <w:p w14:paraId="1105B95C"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23A4B5DF"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w:t>
            </w:r>
          </w:p>
        </w:tc>
        <w:tc>
          <w:tcPr>
            <w:tcW w:w="1892" w:type="pct"/>
            <w:shd w:val="clear" w:color="auto" w:fill="auto"/>
            <w:tcMar>
              <w:top w:w="15" w:type="dxa"/>
              <w:left w:w="15" w:type="dxa"/>
              <w:bottom w:w="0" w:type="dxa"/>
              <w:right w:w="15" w:type="dxa"/>
            </w:tcMar>
            <w:vAlign w:val="center"/>
            <w:hideMark/>
          </w:tcPr>
          <w:p w14:paraId="00E1EF60"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telescópica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xml:space="preserve">, modelo HT-101, NUM. INV. 25705          </w:t>
            </w:r>
          </w:p>
        </w:tc>
        <w:tc>
          <w:tcPr>
            <w:tcW w:w="416" w:type="pct"/>
            <w:shd w:val="clear" w:color="auto" w:fill="auto"/>
            <w:tcMar>
              <w:top w:w="15" w:type="dxa"/>
              <w:left w:w="15" w:type="dxa"/>
              <w:bottom w:w="0" w:type="dxa"/>
              <w:right w:w="15" w:type="dxa"/>
            </w:tcMar>
            <w:vAlign w:val="center"/>
            <w:hideMark/>
          </w:tcPr>
          <w:p w14:paraId="76A8F4A9"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4ABEFFD7"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1EB6F4EF" w14:textId="0A490ACA"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6BDF2CF1" w14:textId="4DF916C0" w:rsidR="00BB33A7" w:rsidRPr="004B4C22" w:rsidRDefault="00BB33A7" w:rsidP="00D91695">
            <w:pPr>
              <w:jc w:val="center"/>
              <w:rPr>
                <w:rFonts w:ascii="Arial" w:hAnsi="Arial" w:cs="Arial"/>
                <w:sz w:val="16"/>
                <w:szCs w:val="16"/>
              </w:rPr>
            </w:pPr>
            <w:r w:rsidRPr="004B4C22">
              <w:rPr>
                <w:rFonts w:ascii="Arial" w:hAnsi="Arial" w:cs="Arial"/>
                <w:sz w:val="16"/>
                <w:szCs w:val="16"/>
              </w:rPr>
              <w:t>$2,250.00</w:t>
            </w:r>
          </w:p>
        </w:tc>
      </w:tr>
      <w:tr w:rsidR="00BB33A7" w:rsidRPr="004B4C22" w14:paraId="3743FC18" w14:textId="77777777" w:rsidTr="004B4C22">
        <w:trPr>
          <w:trHeight w:hRule="exact" w:val="349"/>
        </w:trPr>
        <w:tc>
          <w:tcPr>
            <w:tcW w:w="157" w:type="pct"/>
            <w:vMerge/>
            <w:vAlign w:val="center"/>
            <w:hideMark/>
          </w:tcPr>
          <w:p w14:paraId="104CAF8E"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68F799C0"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2</w:t>
            </w:r>
          </w:p>
        </w:tc>
        <w:tc>
          <w:tcPr>
            <w:tcW w:w="1892" w:type="pct"/>
            <w:shd w:val="clear" w:color="auto" w:fill="auto"/>
            <w:tcMar>
              <w:top w:w="15" w:type="dxa"/>
              <w:left w:w="15" w:type="dxa"/>
              <w:bottom w:w="0" w:type="dxa"/>
              <w:right w:w="15" w:type="dxa"/>
            </w:tcMar>
            <w:vAlign w:val="center"/>
            <w:hideMark/>
          </w:tcPr>
          <w:p w14:paraId="7DD2394E"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xml:space="preserve">, modelo MS-361, NUM. INV. 25707       </w:t>
            </w:r>
          </w:p>
        </w:tc>
        <w:tc>
          <w:tcPr>
            <w:tcW w:w="416" w:type="pct"/>
            <w:shd w:val="clear" w:color="auto" w:fill="auto"/>
            <w:tcMar>
              <w:top w:w="15" w:type="dxa"/>
              <w:left w:w="15" w:type="dxa"/>
              <w:bottom w:w="0" w:type="dxa"/>
              <w:right w:w="15" w:type="dxa"/>
            </w:tcMar>
            <w:vAlign w:val="center"/>
            <w:hideMark/>
          </w:tcPr>
          <w:p w14:paraId="04ED6E62"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23B0619F"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0255691E" w14:textId="31D15751"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21AE501C" w14:textId="3BCD0053" w:rsidR="00BB33A7" w:rsidRPr="004B4C22" w:rsidRDefault="00BB33A7" w:rsidP="00D91695">
            <w:pPr>
              <w:jc w:val="center"/>
              <w:rPr>
                <w:rFonts w:ascii="Arial" w:hAnsi="Arial" w:cs="Arial"/>
                <w:sz w:val="16"/>
                <w:szCs w:val="16"/>
              </w:rPr>
            </w:pPr>
            <w:r w:rsidRPr="004B4C22">
              <w:rPr>
                <w:rFonts w:ascii="Arial" w:hAnsi="Arial" w:cs="Arial"/>
                <w:sz w:val="16"/>
                <w:szCs w:val="16"/>
              </w:rPr>
              <w:t>$2,250.00</w:t>
            </w:r>
          </w:p>
        </w:tc>
      </w:tr>
      <w:tr w:rsidR="00BB33A7" w:rsidRPr="004B4C22" w14:paraId="506E5E74" w14:textId="77777777" w:rsidTr="004B4C22">
        <w:trPr>
          <w:trHeight w:hRule="exact" w:val="349"/>
        </w:trPr>
        <w:tc>
          <w:tcPr>
            <w:tcW w:w="157" w:type="pct"/>
            <w:vMerge/>
            <w:vAlign w:val="center"/>
            <w:hideMark/>
          </w:tcPr>
          <w:p w14:paraId="462AFEDC"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7A80051A"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1892" w:type="pct"/>
            <w:shd w:val="clear" w:color="auto" w:fill="auto"/>
            <w:tcMar>
              <w:top w:w="15" w:type="dxa"/>
              <w:left w:w="15" w:type="dxa"/>
              <w:bottom w:w="0" w:type="dxa"/>
              <w:right w:w="15" w:type="dxa"/>
            </w:tcMar>
            <w:vAlign w:val="center"/>
            <w:hideMark/>
          </w:tcPr>
          <w:p w14:paraId="1C50A5B7"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xml:space="preserve">, modelo MS-361, NUM. INV. 25708           </w:t>
            </w:r>
          </w:p>
        </w:tc>
        <w:tc>
          <w:tcPr>
            <w:tcW w:w="416" w:type="pct"/>
            <w:shd w:val="clear" w:color="auto" w:fill="auto"/>
            <w:tcMar>
              <w:top w:w="15" w:type="dxa"/>
              <w:left w:w="15" w:type="dxa"/>
              <w:bottom w:w="0" w:type="dxa"/>
              <w:right w:w="15" w:type="dxa"/>
            </w:tcMar>
            <w:vAlign w:val="center"/>
            <w:hideMark/>
          </w:tcPr>
          <w:p w14:paraId="5CF22D47"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51BFE7CA"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18C46509" w14:textId="00C5EB9B" w:rsidR="00BB33A7" w:rsidRPr="004B4C22" w:rsidRDefault="00BB33A7" w:rsidP="00D91695">
            <w:pPr>
              <w:jc w:val="center"/>
              <w:rPr>
                <w:rFonts w:ascii="Arial" w:hAnsi="Arial" w:cs="Arial"/>
                <w:sz w:val="16"/>
                <w:szCs w:val="16"/>
              </w:rPr>
            </w:pPr>
            <w:r w:rsidRPr="004B4C22">
              <w:rPr>
                <w:rFonts w:ascii="Arial" w:hAnsi="Arial" w:cs="Arial"/>
                <w:sz w:val="16"/>
                <w:szCs w:val="16"/>
              </w:rPr>
              <w:t>$755.00</w:t>
            </w:r>
          </w:p>
        </w:tc>
        <w:tc>
          <w:tcPr>
            <w:tcW w:w="956" w:type="pct"/>
            <w:shd w:val="clear" w:color="auto" w:fill="auto"/>
            <w:noWrap/>
            <w:tcMar>
              <w:top w:w="15" w:type="dxa"/>
              <w:left w:w="15" w:type="dxa"/>
              <w:bottom w:w="0" w:type="dxa"/>
              <w:right w:w="15" w:type="dxa"/>
            </w:tcMar>
            <w:vAlign w:val="center"/>
            <w:hideMark/>
          </w:tcPr>
          <w:p w14:paraId="4164BB33" w14:textId="5A75D643" w:rsidR="00BB33A7" w:rsidRPr="004B4C22" w:rsidRDefault="00BB33A7" w:rsidP="00D91695">
            <w:pPr>
              <w:jc w:val="center"/>
              <w:rPr>
                <w:rFonts w:ascii="Arial" w:hAnsi="Arial" w:cs="Arial"/>
                <w:sz w:val="16"/>
                <w:szCs w:val="16"/>
              </w:rPr>
            </w:pPr>
            <w:r w:rsidRPr="004B4C22">
              <w:rPr>
                <w:rFonts w:ascii="Arial" w:hAnsi="Arial" w:cs="Arial"/>
                <w:sz w:val="16"/>
                <w:szCs w:val="16"/>
              </w:rPr>
              <w:t>$2</w:t>
            </w:r>
            <w:r w:rsidRPr="00976599">
              <w:rPr>
                <w:rFonts w:ascii="Arial" w:hAnsi="Arial" w:cs="Arial"/>
                <w:sz w:val="16"/>
                <w:szCs w:val="16"/>
              </w:rPr>
              <w:t>,265.00</w:t>
            </w:r>
          </w:p>
        </w:tc>
      </w:tr>
      <w:tr w:rsidR="00BB33A7" w:rsidRPr="004B4C22" w14:paraId="4CA798F8" w14:textId="77777777" w:rsidTr="004B4C22">
        <w:trPr>
          <w:trHeight w:hRule="exact" w:val="349"/>
        </w:trPr>
        <w:tc>
          <w:tcPr>
            <w:tcW w:w="157" w:type="pct"/>
            <w:vMerge/>
            <w:vAlign w:val="center"/>
            <w:hideMark/>
          </w:tcPr>
          <w:p w14:paraId="352A7A8F"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39AC8170"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4</w:t>
            </w:r>
          </w:p>
        </w:tc>
        <w:tc>
          <w:tcPr>
            <w:tcW w:w="1892" w:type="pct"/>
            <w:shd w:val="clear" w:color="auto" w:fill="auto"/>
            <w:tcMar>
              <w:top w:w="15" w:type="dxa"/>
              <w:left w:w="15" w:type="dxa"/>
              <w:bottom w:w="0" w:type="dxa"/>
              <w:right w:w="15" w:type="dxa"/>
            </w:tcMar>
            <w:vAlign w:val="center"/>
            <w:hideMark/>
          </w:tcPr>
          <w:p w14:paraId="29EE7616"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de mano marca </w:t>
            </w:r>
            <w:proofErr w:type="spellStart"/>
            <w:r w:rsidRPr="004B4C22">
              <w:rPr>
                <w:rFonts w:ascii="Arial" w:hAnsi="Arial" w:cs="Arial"/>
                <w:color w:val="000000"/>
                <w:sz w:val="16"/>
                <w:szCs w:val="16"/>
              </w:rPr>
              <w:t>Husqvarna</w:t>
            </w:r>
            <w:proofErr w:type="spellEnd"/>
            <w:r w:rsidRPr="004B4C22">
              <w:rPr>
                <w:rFonts w:ascii="Arial" w:hAnsi="Arial" w:cs="Arial"/>
                <w:color w:val="000000"/>
                <w:sz w:val="16"/>
                <w:szCs w:val="16"/>
              </w:rPr>
              <w:t xml:space="preserve">, NUM. INV, 67708            </w:t>
            </w:r>
          </w:p>
        </w:tc>
        <w:tc>
          <w:tcPr>
            <w:tcW w:w="416" w:type="pct"/>
            <w:shd w:val="clear" w:color="auto" w:fill="auto"/>
            <w:tcMar>
              <w:top w:w="15" w:type="dxa"/>
              <w:left w:w="15" w:type="dxa"/>
              <w:bottom w:w="0" w:type="dxa"/>
              <w:right w:w="15" w:type="dxa"/>
            </w:tcMar>
            <w:vAlign w:val="center"/>
            <w:hideMark/>
          </w:tcPr>
          <w:p w14:paraId="3C350003"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584E3AA5"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6A8FBC6B" w14:textId="091B60BD" w:rsidR="00BB33A7" w:rsidRPr="004B4C22" w:rsidRDefault="00BB33A7" w:rsidP="00D91695">
            <w:pPr>
              <w:jc w:val="center"/>
              <w:rPr>
                <w:rFonts w:ascii="Arial" w:hAnsi="Arial" w:cs="Arial"/>
                <w:sz w:val="16"/>
                <w:szCs w:val="16"/>
              </w:rPr>
            </w:pPr>
            <w:r w:rsidRPr="004B4C22">
              <w:rPr>
                <w:rFonts w:ascii="Arial" w:hAnsi="Arial" w:cs="Arial"/>
                <w:sz w:val="16"/>
                <w:szCs w:val="16"/>
              </w:rPr>
              <w:t>$1,200.00</w:t>
            </w:r>
          </w:p>
        </w:tc>
        <w:tc>
          <w:tcPr>
            <w:tcW w:w="956" w:type="pct"/>
            <w:shd w:val="clear" w:color="auto" w:fill="auto"/>
            <w:noWrap/>
            <w:tcMar>
              <w:top w:w="15" w:type="dxa"/>
              <w:left w:w="15" w:type="dxa"/>
              <w:bottom w:w="0" w:type="dxa"/>
              <w:right w:w="15" w:type="dxa"/>
            </w:tcMar>
            <w:vAlign w:val="center"/>
            <w:hideMark/>
          </w:tcPr>
          <w:p w14:paraId="273C3AC7" w14:textId="0C301EE8" w:rsidR="00BB33A7" w:rsidRPr="004B4C22" w:rsidRDefault="00BB33A7" w:rsidP="00D91695">
            <w:pPr>
              <w:jc w:val="center"/>
              <w:rPr>
                <w:rFonts w:ascii="Arial" w:hAnsi="Arial" w:cs="Arial"/>
                <w:sz w:val="16"/>
                <w:szCs w:val="16"/>
              </w:rPr>
            </w:pPr>
            <w:r w:rsidRPr="004B4C22">
              <w:rPr>
                <w:rFonts w:ascii="Arial" w:hAnsi="Arial" w:cs="Arial"/>
                <w:sz w:val="16"/>
                <w:szCs w:val="16"/>
              </w:rPr>
              <w:t>$2,400.00</w:t>
            </w:r>
          </w:p>
        </w:tc>
      </w:tr>
      <w:tr w:rsidR="00BB33A7" w:rsidRPr="004B4C22" w14:paraId="12042F8D" w14:textId="77777777" w:rsidTr="004B4C22">
        <w:trPr>
          <w:trHeight w:hRule="exact" w:val="349"/>
        </w:trPr>
        <w:tc>
          <w:tcPr>
            <w:tcW w:w="157" w:type="pct"/>
            <w:vMerge/>
            <w:vAlign w:val="center"/>
            <w:hideMark/>
          </w:tcPr>
          <w:p w14:paraId="54A4302B"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39D8C5CD"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5</w:t>
            </w:r>
          </w:p>
        </w:tc>
        <w:tc>
          <w:tcPr>
            <w:tcW w:w="1892" w:type="pct"/>
            <w:shd w:val="clear" w:color="auto" w:fill="auto"/>
            <w:tcMar>
              <w:top w:w="15" w:type="dxa"/>
              <w:left w:w="15" w:type="dxa"/>
              <w:bottom w:w="0" w:type="dxa"/>
              <w:right w:w="15" w:type="dxa"/>
            </w:tcMar>
            <w:vAlign w:val="center"/>
            <w:hideMark/>
          </w:tcPr>
          <w:p w14:paraId="4C291DB1"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telescópica marca </w:t>
            </w:r>
            <w:proofErr w:type="spellStart"/>
            <w:r w:rsidRPr="004B4C22">
              <w:rPr>
                <w:rFonts w:ascii="Arial" w:hAnsi="Arial" w:cs="Arial"/>
                <w:color w:val="000000"/>
                <w:sz w:val="16"/>
                <w:szCs w:val="16"/>
              </w:rPr>
              <w:t>Shindaiwa</w:t>
            </w:r>
            <w:proofErr w:type="spellEnd"/>
            <w:r w:rsidRPr="004B4C22">
              <w:rPr>
                <w:rFonts w:ascii="Arial" w:hAnsi="Arial" w:cs="Arial"/>
                <w:color w:val="000000"/>
                <w:sz w:val="16"/>
                <w:szCs w:val="16"/>
              </w:rPr>
              <w:t xml:space="preserve">, NUM. INV. 88221                       </w:t>
            </w:r>
          </w:p>
        </w:tc>
        <w:tc>
          <w:tcPr>
            <w:tcW w:w="416" w:type="pct"/>
            <w:shd w:val="clear" w:color="auto" w:fill="auto"/>
            <w:tcMar>
              <w:top w:w="15" w:type="dxa"/>
              <w:left w:w="15" w:type="dxa"/>
              <w:bottom w:w="0" w:type="dxa"/>
              <w:right w:w="15" w:type="dxa"/>
            </w:tcMar>
            <w:vAlign w:val="center"/>
            <w:hideMark/>
          </w:tcPr>
          <w:p w14:paraId="6064EF6F"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1B4250E4"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7C003A55" w14:textId="036C9138" w:rsidR="00BB33A7" w:rsidRPr="004B4C22" w:rsidRDefault="00BB33A7" w:rsidP="00D91695">
            <w:pPr>
              <w:jc w:val="center"/>
              <w:rPr>
                <w:rFonts w:ascii="Arial" w:hAnsi="Arial" w:cs="Arial"/>
                <w:sz w:val="16"/>
                <w:szCs w:val="16"/>
              </w:rPr>
            </w:pPr>
            <w:r w:rsidRPr="004B4C22">
              <w:rPr>
                <w:rFonts w:ascii="Arial" w:hAnsi="Arial" w:cs="Arial"/>
                <w:sz w:val="16"/>
                <w:szCs w:val="16"/>
              </w:rPr>
              <w:t>$1,650.00</w:t>
            </w:r>
          </w:p>
        </w:tc>
        <w:tc>
          <w:tcPr>
            <w:tcW w:w="956" w:type="pct"/>
            <w:shd w:val="clear" w:color="auto" w:fill="auto"/>
            <w:noWrap/>
            <w:tcMar>
              <w:top w:w="15" w:type="dxa"/>
              <w:left w:w="15" w:type="dxa"/>
              <w:bottom w:w="0" w:type="dxa"/>
              <w:right w:w="15" w:type="dxa"/>
            </w:tcMar>
            <w:vAlign w:val="center"/>
            <w:hideMark/>
          </w:tcPr>
          <w:p w14:paraId="2FCACC16" w14:textId="184E4C31" w:rsidR="00BB33A7" w:rsidRPr="004B4C22" w:rsidRDefault="00BB33A7" w:rsidP="00D91695">
            <w:pPr>
              <w:jc w:val="center"/>
              <w:rPr>
                <w:rFonts w:ascii="Arial" w:hAnsi="Arial" w:cs="Arial"/>
                <w:sz w:val="16"/>
                <w:szCs w:val="16"/>
              </w:rPr>
            </w:pPr>
            <w:r w:rsidRPr="004B4C22">
              <w:rPr>
                <w:rFonts w:ascii="Arial" w:hAnsi="Arial" w:cs="Arial"/>
                <w:sz w:val="16"/>
                <w:szCs w:val="16"/>
              </w:rPr>
              <w:t>$4,950.00</w:t>
            </w:r>
          </w:p>
        </w:tc>
      </w:tr>
      <w:tr w:rsidR="00BB33A7" w:rsidRPr="004B4C22" w14:paraId="62F77792" w14:textId="77777777" w:rsidTr="004B4C22">
        <w:trPr>
          <w:trHeight w:hRule="exact" w:val="349"/>
        </w:trPr>
        <w:tc>
          <w:tcPr>
            <w:tcW w:w="157" w:type="pct"/>
            <w:vMerge/>
            <w:vAlign w:val="center"/>
            <w:hideMark/>
          </w:tcPr>
          <w:p w14:paraId="45A0F99B"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4B9490CA"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6</w:t>
            </w:r>
          </w:p>
        </w:tc>
        <w:tc>
          <w:tcPr>
            <w:tcW w:w="1892" w:type="pct"/>
            <w:shd w:val="clear" w:color="auto" w:fill="auto"/>
            <w:tcMar>
              <w:top w:w="15" w:type="dxa"/>
              <w:left w:w="15" w:type="dxa"/>
              <w:bottom w:w="0" w:type="dxa"/>
              <w:right w:w="15" w:type="dxa"/>
            </w:tcMar>
            <w:vAlign w:val="center"/>
            <w:hideMark/>
          </w:tcPr>
          <w:p w14:paraId="1D837B4A"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de mano marca </w:t>
            </w:r>
            <w:proofErr w:type="spellStart"/>
            <w:r w:rsidRPr="004B4C22">
              <w:rPr>
                <w:rFonts w:ascii="Arial" w:hAnsi="Arial" w:cs="Arial"/>
                <w:color w:val="000000"/>
                <w:sz w:val="16"/>
                <w:szCs w:val="16"/>
              </w:rPr>
              <w:t>Husqvarna</w:t>
            </w:r>
            <w:proofErr w:type="spellEnd"/>
            <w:r w:rsidRPr="004B4C22">
              <w:rPr>
                <w:rFonts w:ascii="Arial" w:hAnsi="Arial" w:cs="Arial"/>
                <w:color w:val="000000"/>
                <w:sz w:val="16"/>
                <w:szCs w:val="16"/>
              </w:rPr>
              <w:t xml:space="preserve">, modelo MS-260, NUM. INV.  130372             </w:t>
            </w:r>
          </w:p>
        </w:tc>
        <w:tc>
          <w:tcPr>
            <w:tcW w:w="416" w:type="pct"/>
            <w:shd w:val="clear" w:color="auto" w:fill="auto"/>
            <w:tcMar>
              <w:top w:w="15" w:type="dxa"/>
              <w:left w:w="15" w:type="dxa"/>
              <w:bottom w:w="0" w:type="dxa"/>
              <w:right w:w="15" w:type="dxa"/>
            </w:tcMar>
            <w:vAlign w:val="center"/>
            <w:hideMark/>
          </w:tcPr>
          <w:p w14:paraId="581D7A8E"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DF38E05"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21297DB8" w14:textId="0177AD67"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4FC8BC95" w14:textId="3496A3B6" w:rsidR="00BB33A7" w:rsidRPr="004B4C22" w:rsidRDefault="00BB33A7" w:rsidP="00D91695">
            <w:pPr>
              <w:jc w:val="center"/>
              <w:rPr>
                <w:rFonts w:ascii="Arial" w:hAnsi="Arial" w:cs="Arial"/>
                <w:sz w:val="16"/>
                <w:szCs w:val="16"/>
              </w:rPr>
            </w:pPr>
            <w:r w:rsidRPr="004B4C22">
              <w:rPr>
                <w:rFonts w:ascii="Arial" w:hAnsi="Arial" w:cs="Arial"/>
                <w:sz w:val="16"/>
                <w:szCs w:val="16"/>
              </w:rPr>
              <w:t>$2,250.00</w:t>
            </w:r>
          </w:p>
        </w:tc>
      </w:tr>
      <w:tr w:rsidR="00BB33A7" w:rsidRPr="004B4C22" w14:paraId="658E938E" w14:textId="77777777" w:rsidTr="004B4C22">
        <w:trPr>
          <w:trHeight w:hRule="exact" w:val="349"/>
        </w:trPr>
        <w:tc>
          <w:tcPr>
            <w:tcW w:w="157" w:type="pct"/>
            <w:vMerge/>
            <w:vAlign w:val="center"/>
            <w:hideMark/>
          </w:tcPr>
          <w:p w14:paraId="4AB2F4E7"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4E6A2C17"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7</w:t>
            </w:r>
          </w:p>
        </w:tc>
        <w:tc>
          <w:tcPr>
            <w:tcW w:w="1892" w:type="pct"/>
            <w:shd w:val="clear" w:color="auto" w:fill="auto"/>
            <w:tcMar>
              <w:top w:w="15" w:type="dxa"/>
              <w:left w:w="15" w:type="dxa"/>
              <w:bottom w:w="0" w:type="dxa"/>
              <w:right w:w="15" w:type="dxa"/>
            </w:tcMar>
            <w:vAlign w:val="center"/>
            <w:hideMark/>
          </w:tcPr>
          <w:p w14:paraId="5A2A56F4"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de mano marca </w:t>
            </w:r>
            <w:proofErr w:type="spellStart"/>
            <w:r w:rsidRPr="004B4C22">
              <w:rPr>
                <w:rFonts w:ascii="Arial" w:hAnsi="Arial" w:cs="Arial"/>
                <w:color w:val="000000"/>
                <w:sz w:val="16"/>
                <w:szCs w:val="16"/>
              </w:rPr>
              <w:t>Husqvarna</w:t>
            </w:r>
            <w:proofErr w:type="spellEnd"/>
            <w:r w:rsidRPr="004B4C22">
              <w:rPr>
                <w:rFonts w:ascii="Arial" w:hAnsi="Arial" w:cs="Arial"/>
                <w:color w:val="000000"/>
                <w:sz w:val="16"/>
                <w:szCs w:val="16"/>
              </w:rPr>
              <w:t xml:space="preserve">, modelo MS-260, NUM. INV.  130373            </w:t>
            </w:r>
          </w:p>
        </w:tc>
        <w:tc>
          <w:tcPr>
            <w:tcW w:w="416" w:type="pct"/>
            <w:shd w:val="clear" w:color="auto" w:fill="auto"/>
            <w:tcMar>
              <w:top w:w="15" w:type="dxa"/>
              <w:left w:w="15" w:type="dxa"/>
              <w:bottom w:w="0" w:type="dxa"/>
              <w:right w:w="15" w:type="dxa"/>
            </w:tcMar>
            <w:vAlign w:val="center"/>
            <w:hideMark/>
          </w:tcPr>
          <w:p w14:paraId="2556BE5C"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0BD1A299"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28EB1936" w14:textId="0B9F9F4F"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5E32FFDC" w14:textId="306A31F2" w:rsidR="00BB33A7" w:rsidRPr="004B4C22" w:rsidRDefault="00BB33A7" w:rsidP="00D91695">
            <w:pPr>
              <w:jc w:val="center"/>
              <w:rPr>
                <w:rFonts w:ascii="Arial" w:hAnsi="Arial" w:cs="Arial"/>
                <w:sz w:val="16"/>
                <w:szCs w:val="16"/>
              </w:rPr>
            </w:pPr>
            <w:r w:rsidRPr="004B4C22">
              <w:rPr>
                <w:rFonts w:ascii="Arial" w:hAnsi="Arial" w:cs="Arial"/>
                <w:sz w:val="16"/>
                <w:szCs w:val="16"/>
              </w:rPr>
              <w:t>$2,250.00</w:t>
            </w:r>
          </w:p>
        </w:tc>
      </w:tr>
      <w:tr w:rsidR="00BB33A7" w:rsidRPr="004B4C22" w14:paraId="6D864727" w14:textId="77777777" w:rsidTr="004B4C22">
        <w:trPr>
          <w:trHeight w:hRule="exact" w:val="349"/>
        </w:trPr>
        <w:tc>
          <w:tcPr>
            <w:tcW w:w="157" w:type="pct"/>
            <w:vMerge/>
            <w:vAlign w:val="center"/>
            <w:hideMark/>
          </w:tcPr>
          <w:p w14:paraId="29BF995C"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366B320B"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8</w:t>
            </w:r>
          </w:p>
        </w:tc>
        <w:tc>
          <w:tcPr>
            <w:tcW w:w="1892" w:type="pct"/>
            <w:shd w:val="clear" w:color="auto" w:fill="auto"/>
            <w:tcMar>
              <w:top w:w="15" w:type="dxa"/>
              <w:left w:w="15" w:type="dxa"/>
              <w:bottom w:w="0" w:type="dxa"/>
              <w:right w:w="15" w:type="dxa"/>
            </w:tcMar>
            <w:vAlign w:val="center"/>
            <w:hideMark/>
          </w:tcPr>
          <w:p w14:paraId="496B9EBF"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de mano marca </w:t>
            </w:r>
            <w:proofErr w:type="spellStart"/>
            <w:r w:rsidRPr="004B4C22">
              <w:rPr>
                <w:rFonts w:ascii="Arial" w:hAnsi="Arial" w:cs="Arial"/>
                <w:color w:val="000000"/>
                <w:sz w:val="16"/>
                <w:szCs w:val="16"/>
              </w:rPr>
              <w:t>Husqvarna</w:t>
            </w:r>
            <w:proofErr w:type="spellEnd"/>
            <w:r w:rsidRPr="004B4C22">
              <w:rPr>
                <w:rFonts w:ascii="Arial" w:hAnsi="Arial" w:cs="Arial"/>
                <w:color w:val="000000"/>
                <w:sz w:val="16"/>
                <w:szCs w:val="16"/>
              </w:rPr>
              <w:t xml:space="preserve">, modelo MS-260, NUM. INV.  130374             </w:t>
            </w:r>
          </w:p>
        </w:tc>
        <w:tc>
          <w:tcPr>
            <w:tcW w:w="416" w:type="pct"/>
            <w:shd w:val="clear" w:color="auto" w:fill="auto"/>
            <w:tcMar>
              <w:top w:w="15" w:type="dxa"/>
              <w:left w:w="15" w:type="dxa"/>
              <w:bottom w:w="0" w:type="dxa"/>
              <w:right w:w="15" w:type="dxa"/>
            </w:tcMar>
            <w:vAlign w:val="center"/>
            <w:hideMark/>
          </w:tcPr>
          <w:p w14:paraId="40B5DB8E"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1BB4AC15"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43528DCC" w14:textId="3B6A477D"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5116AA0B" w14:textId="3B5C4AFE" w:rsidR="00BB33A7" w:rsidRPr="004B4C22" w:rsidRDefault="00BB33A7" w:rsidP="00D91695">
            <w:pPr>
              <w:jc w:val="center"/>
              <w:rPr>
                <w:rFonts w:ascii="Arial" w:hAnsi="Arial" w:cs="Arial"/>
                <w:sz w:val="16"/>
                <w:szCs w:val="16"/>
              </w:rPr>
            </w:pPr>
            <w:r w:rsidRPr="004B4C22">
              <w:rPr>
                <w:rFonts w:ascii="Arial" w:hAnsi="Arial" w:cs="Arial"/>
                <w:sz w:val="16"/>
                <w:szCs w:val="16"/>
              </w:rPr>
              <w:t>$2,250.00</w:t>
            </w:r>
          </w:p>
        </w:tc>
      </w:tr>
      <w:tr w:rsidR="00BB33A7" w:rsidRPr="004B4C22" w14:paraId="777AECD8" w14:textId="77777777" w:rsidTr="004B4C22">
        <w:trPr>
          <w:trHeight w:hRule="exact" w:val="349"/>
        </w:trPr>
        <w:tc>
          <w:tcPr>
            <w:tcW w:w="157" w:type="pct"/>
            <w:vMerge/>
            <w:vAlign w:val="center"/>
            <w:hideMark/>
          </w:tcPr>
          <w:p w14:paraId="5364973B"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550A9A35"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9</w:t>
            </w:r>
          </w:p>
        </w:tc>
        <w:tc>
          <w:tcPr>
            <w:tcW w:w="1892" w:type="pct"/>
            <w:shd w:val="clear" w:color="auto" w:fill="auto"/>
            <w:tcMar>
              <w:top w:w="15" w:type="dxa"/>
              <w:left w:w="15" w:type="dxa"/>
              <w:bottom w:w="0" w:type="dxa"/>
              <w:right w:w="15" w:type="dxa"/>
            </w:tcMar>
            <w:vAlign w:val="center"/>
            <w:hideMark/>
          </w:tcPr>
          <w:p w14:paraId="12CAD30D"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de mano marca </w:t>
            </w:r>
            <w:proofErr w:type="spellStart"/>
            <w:r w:rsidRPr="004B4C22">
              <w:rPr>
                <w:rFonts w:ascii="Arial" w:hAnsi="Arial" w:cs="Arial"/>
                <w:color w:val="000000"/>
                <w:sz w:val="16"/>
                <w:szCs w:val="16"/>
              </w:rPr>
              <w:t>Husqvarna</w:t>
            </w:r>
            <w:proofErr w:type="spellEnd"/>
            <w:r w:rsidRPr="004B4C22">
              <w:rPr>
                <w:rFonts w:ascii="Arial" w:hAnsi="Arial" w:cs="Arial"/>
                <w:color w:val="000000"/>
                <w:sz w:val="16"/>
                <w:szCs w:val="16"/>
              </w:rPr>
              <w:t xml:space="preserve">, modelo MS-260, NUM. INV.  130375            </w:t>
            </w:r>
          </w:p>
        </w:tc>
        <w:tc>
          <w:tcPr>
            <w:tcW w:w="416" w:type="pct"/>
            <w:shd w:val="clear" w:color="auto" w:fill="auto"/>
            <w:tcMar>
              <w:top w:w="15" w:type="dxa"/>
              <w:left w:w="15" w:type="dxa"/>
              <w:bottom w:w="0" w:type="dxa"/>
              <w:right w:w="15" w:type="dxa"/>
            </w:tcMar>
            <w:vAlign w:val="center"/>
            <w:hideMark/>
          </w:tcPr>
          <w:p w14:paraId="0A0F4D80"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081CEEB0"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0F03D669" w14:textId="7DBAD958"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214537D0" w14:textId="66F9823B" w:rsidR="00BB33A7" w:rsidRPr="004B4C22" w:rsidRDefault="00BB33A7" w:rsidP="00D91695">
            <w:pPr>
              <w:jc w:val="center"/>
              <w:rPr>
                <w:rFonts w:ascii="Arial" w:hAnsi="Arial" w:cs="Arial"/>
                <w:sz w:val="16"/>
                <w:szCs w:val="16"/>
              </w:rPr>
            </w:pPr>
            <w:r w:rsidRPr="004B4C22">
              <w:rPr>
                <w:rFonts w:ascii="Arial" w:hAnsi="Arial" w:cs="Arial"/>
                <w:sz w:val="16"/>
                <w:szCs w:val="16"/>
              </w:rPr>
              <w:t>$2,250.00</w:t>
            </w:r>
          </w:p>
        </w:tc>
      </w:tr>
      <w:tr w:rsidR="00BB33A7" w:rsidRPr="004B4C22" w14:paraId="78564DB3" w14:textId="77777777" w:rsidTr="004B4C22">
        <w:trPr>
          <w:trHeight w:hRule="exact" w:val="349"/>
        </w:trPr>
        <w:tc>
          <w:tcPr>
            <w:tcW w:w="157" w:type="pct"/>
            <w:vMerge/>
            <w:vAlign w:val="center"/>
            <w:hideMark/>
          </w:tcPr>
          <w:p w14:paraId="41DD02D8"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56C2F35B"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10</w:t>
            </w:r>
          </w:p>
        </w:tc>
        <w:tc>
          <w:tcPr>
            <w:tcW w:w="1892" w:type="pct"/>
            <w:shd w:val="clear" w:color="auto" w:fill="auto"/>
            <w:tcMar>
              <w:top w:w="15" w:type="dxa"/>
              <w:left w:w="15" w:type="dxa"/>
              <w:bottom w:w="0" w:type="dxa"/>
              <w:right w:w="15" w:type="dxa"/>
            </w:tcMar>
            <w:vAlign w:val="center"/>
            <w:hideMark/>
          </w:tcPr>
          <w:p w14:paraId="0FFED090"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telescópica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xml:space="preserve">, modelo HT-101, NUM. INV.  130376            </w:t>
            </w:r>
          </w:p>
        </w:tc>
        <w:tc>
          <w:tcPr>
            <w:tcW w:w="416" w:type="pct"/>
            <w:shd w:val="clear" w:color="auto" w:fill="auto"/>
            <w:tcMar>
              <w:top w:w="15" w:type="dxa"/>
              <w:left w:w="15" w:type="dxa"/>
              <w:bottom w:w="0" w:type="dxa"/>
              <w:right w:w="15" w:type="dxa"/>
            </w:tcMar>
            <w:vAlign w:val="center"/>
            <w:hideMark/>
          </w:tcPr>
          <w:p w14:paraId="3D93EA5F"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6E9311FB"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1011F4E9" w14:textId="396CF397"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1BED43FF" w14:textId="0DE7BD8A" w:rsidR="00BB33A7" w:rsidRPr="004B4C22" w:rsidRDefault="00BB33A7" w:rsidP="00D91695">
            <w:pPr>
              <w:jc w:val="center"/>
              <w:rPr>
                <w:rFonts w:ascii="Arial" w:hAnsi="Arial" w:cs="Arial"/>
                <w:sz w:val="16"/>
                <w:szCs w:val="16"/>
              </w:rPr>
            </w:pPr>
            <w:r w:rsidRPr="004B4C22">
              <w:rPr>
                <w:rFonts w:ascii="Arial" w:hAnsi="Arial" w:cs="Arial"/>
                <w:sz w:val="16"/>
                <w:szCs w:val="16"/>
              </w:rPr>
              <w:t>$2,250.00</w:t>
            </w:r>
          </w:p>
        </w:tc>
      </w:tr>
      <w:tr w:rsidR="00BB33A7" w:rsidRPr="004B4C22" w14:paraId="5C41E18D" w14:textId="77777777" w:rsidTr="004B4C22">
        <w:trPr>
          <w:trHeight w:hRule="exact" w:val="349"/>
        </w:trPr>
        <w:tc>
          <w:tcPr>
            <w:tcW w:w="157" w:type="pct"/>
            <w:vMerge/>
            <w:vAlign w:val="center"/>
            <w:hideMark/>
          </w:tcPr>
          <w:p w14:paraId="21EFB17C"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0378936E"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11</w:t>
            </w:r>
          </w:p>
        </w:tc>
        <w:tc>
          <w:tcPr>
            <w:tcW w:w="1892" w:type="pct"/>
            <w:shd w:val="clear" w:color="auto" w:fill="auto"/>
            <w:tcMar>
              <w:top w:w="15" w:type="dxa"/>
              <w:left w:w="15" w:type="dxa"/>
              <w:bottom w:w="0" w:type="dxa"/>
              <w:right w:w="15" w:type="dxa"/>
            </w:tcMar>
            <w:vAlign w:val="center"/>
            <w:hideMark/>
          </w:tcPr>
          <w:p w14:paraId="43BC8AF9"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telescópica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xml:space="preserve">, modelo HT-101, NUM. INV.  130377            </w:t>
            </w:r>
          </w:p>
        </w:tc>
        <w:tc>
          <w:tcPr>
            <w:tcW w:w="416" w:type="pct"/>
            <w:shd w:val="clear" w:color="auto" w:fill="auto"/>
            <w:tcMar>
              <w:top w:w="15" w:type="dxa"/>
              <w:left w:w="15" w:type="dxa"/>
              <w:bottom w:w="0" w:type="dxa"/>
              <w:right w:w="15" w:type="dxa"/>
            </w:tcMar>
            <w:vAlign w:val="center"/>
            <w:hideMark/>
          </w:tcPr>
          <w:p w14:paraId="332C4C26"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4572118A"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5DB178AD" w14:textId="6E15C0A1"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7C6F7E01" w14:textId="33948D89" w:rsidR="00BB33A7" w:rsidRPr="004B4C22" w:rsidRDefault="00BB33A7" w:rsidP="00D91695">
            <w:pPr>
              <w:jc w:val="center"/>
              <w:rPr>
                <w:rFonts w:ascii="Arial" w:hAnsi="Arial" w:cs="Arial"/>
                <w:sz w:val="16"/>
                <w:szCs w:val="16"/>
              </w:rPr>
            </w:pPr>
            <w:r w:rsidRPr="004B4C22">
              <w:rPr>
                <w:rFonts w:ascii="Arial" w:hAnsi="Arial" w:cs="Arial"/>
                <w:sz w:val="16"/>
                <w:szCs w:val="16"/>
              </w:rPr>
              <w:t>$2,250.00</w:t>
            </w:r>
          </w:p>
        </w:tc>
      </w:tr>
      <w:tr w:rsidR="00BB33A7" w:rsidRPr="004B4C22" w14:paraId="6FF5883D" w14:textId="77777777" w:rsidTr="004B4C22">
        <w:trPr>
          <w:trHeight w:hRule="exact" w:val="349"/>
        </w:trPr>
        <w:tc>
          <w:tcPr>
            <w:tcW w:w="157" w:type="pct"/>
            <w:vMerge/>
            <w:vAlign w:val="center"/>
            <w:hideMark/>
          </w:tcPr>
          <w:p w14:paraId="6676BB5B"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73FE89CB"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12</w:t>
            </w:r>
          </w:p>
        </w:tc>
        <w:tc>
          <w:tcPr>
            <w:tcW w:w="1892" w:type="pct"/>
            <w:shd w:val="clear" w:color="auto" w:fill="auto"/>
            <w:tcMar>
              <w:top w:w="15" w:type="dxa"/>
              <w:left w:w="15" w:type="dxa"/>
              <w:bottom w:w="0" w:type="dxa"/>
              <w:right w:w="15" w:type="dxa"/>
            </w:tcMar>
            <w:vAlign w:val="center"/>
            <w:hideMark/>
          </w:tcPr>
          <w:p w14:paraId="06F914A1"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telescópica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xml:space="preserve">, modelo HT-101, NUM. INV.  130378             </w:t>
            </w:r>
          </w:p>
        </w:tc>
        <w:tc>
          <w:tcPr>
            <w:tcW w:w="416" w:type="pct"/>
            <w:shd w:val="clear" w:color="auto" w:fill="auto"/>
            <w:tcMar>
              <w:top w:w="15" w:type="dxa"/>
              <w:left w:w="15" w:type="dxa"/>
              <w:bottom w:w="0" w:type="dxa"/>
              <w:right w:w="15" w:type="dxa"/>
            </w:tcMar>
            <w:vAlign w:val="center"/>
            <w:hideMark/>
          </w:tcPr>
          <w:p w14:paraId="1C991CE9"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38F6E7DE"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2E2558CF" w14:textId="47C55719"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69CCC6DA" w14:textId="5872B33F" w:rsidR="00BB33A7" w:rsidRPr="004B4C22" w:rsidRDefault="00BB33A7" w:rsidP="00D91695">
            <w:pPr>
              <w:jc w:val="center"/>
              <w:rPr>
                <w:rFonts w:ascii="Arial" w:hAnsi="Arial" w:cs="Arial"/>
                <w:sz w:val="16"/>
                <w:szCs w:val="16"/>
              </w:rPr>
            </w:pPr>
            <w:r w:rsidRPr="004B4C22">
              <w:rPr>
                <w:rFonts w:ascii="Arial" w:hAnsi="Arial" w:cs="Arial"/>
                <w:sz w:val="16"/>
                <w:szCs w:val="16"/>
              </w:rPr>
              <w:t>$2,250.00</w:t>
            </w:r>
          </w:p>
        </w:tc>
      </w:tr>
      <w:tr w:rsidR="00BB33A7" w:rsidRPr="004B4C22" w14:paraId="3D728F9C" w14:textId="77777777" w:rsidTr="004B4C22">
        <w:trPr>
          <w:trHeight w:hRule="exact" w:val="349"/>
        </w:trPr>
        <w:tc>
          <w:tcPr>
            <w:tcW w:w="157" w:type="pct"/>
            <w:vMerge/>
            <w:vAlign w:val="center"/>
            <w:hideMark/>
          </w:tcPr>
          <w:p w14:paraId="39786D58"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5C079312"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13</w:t>
            </w:r>
          </w:p>
        </w:tc>
        <w:tc>
          <w:tcPr>
            <w:tcW w:w="1892" w:type="pct"/>
            <w:shd w:val="clear" w:color="auto" w:fill="auto"/>
            <w:tcMar>
              <w:top w:w="15" w:type="dxa"/>
              <w:left w:w="15" w:type="dxa"/>
              <w:bottom w:w="0" w:type="dxa"/>
              <w:right w:w="15" w:type="dxa"/>
            </w:tcMar>
            <w:vAlign w:val="center"/>
            <w:hideMark/>
          </w:tcPr>
          <w:p w14:paraId="29A20C08"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telescópica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xml:space="preserve">, modelo HT-101, NUM. INV.  130379             </w:t>
            </w:r>
          </w:p>
        </w:tc>
        <w:tc>
          <w:tcPr>
            <w:tcW w:w="416" w:type="pct"/>
            <w:shd w:val="clear" w:color="auto" w:fill="auto"/>
            <w:tcMar>
              <w:top w:w="15" w:type="dxa"/>
              <w:left w:w="15" w:type="dxa"/>
              <w:bottom w:w="0" w:type="dxa"/>
              <w:right w:w="15" w:type="dxa"/>
            </w:tcMar>
            <w:vAlign w:val="center"/>
            <w:hideMark/>
          </w:tcPr>
          <w:p w14:paraId="48B4575D"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49885710"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7FCCD049" w14:textId="6E22A1DC"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6F5F7E06" w14:textId="769C5EA1" w:rsidR="00BB33A7" w:rsidRPr="004B4C22" w:rsidRDefault="00BB33A7" w:rsidP="00D91695">
            <w:pPr>
              <w:jc w:val="center"/>
              <w:rPr>
                <w:rFonts w:ascii="Arial" w:hAnsi="Arial" w:cs="Arial"/>
                <w:sz w:val="16"/>
                <w:szCs w:val="16"/>
              </w:rPr>
            </w:pPr>
            <w:r w:rsidRPr="004B4C22">
              <w:rPr>
                <w:rFonts w:ascii="Arial" w:hAnsi="Arial" w:cs="Arial"/>
                <w:sz w:val="16"/>
                <w:szCs w:val="16"/>
              </w:rPr>
              <w:t>$2,250.00</w:t>
            </w:r>
          </w:p>
        </w:tc>
      </w:tr>
      <w:tr w:rsidR="00BB33A7" w:rsidRPr="004B4C22" w14:paraId="114CB048" w14:textId="77777777" w:rsidTr="004B4C22">
        <w:trPr>
          <w:trHeight w:hRule="exact" w:val="349"/>
        </w:trPr>
        <w:tc>
          <w:tcPr>
            <w:tcW w:w="157" w:type="pct"/>
            <w:vMerge/>
            <w:vAlign w:val="center"/>
            <w:hideMark/>
          </w:tcPr>
          <w:p w14:paraId="6EFC2F02"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5BA449AC"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14</w:t>
            </w:r>
          </w:p>
        </w:tc>
        <w:tc>
          <w:tcPr>
            <w:tcW w:w="1892" w:type="pct"/>
            <w:shd w:val="clear" w:color="auto" w:fill="auto"/>
            <w:tcMar>
              <w:top w:w="15" w:type="dxa"/>
              <w:left w:w="15" w:type="dxa"/>
              <w:bottom w:w="0" w:type="dxa"/>
              <w:right w:w="15" w:type="dxa"/>
            </w:tcMar>
            <w:vAlign w:val="center"/>
            <w:hideMark/>
          </w:tcPr>
          <w:p w14:paraId="48AB45B1"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marca </w:t>
            </w:r>
            <w:proofErr w:type="spellStart"/>
            <w:r w:rsidRPr="004B4C22">
              <w:rPr>
                <w:rFonts w:ascii="Arial" w:hAnsi="Arial" w:cs="Arial"/>
                <w:color w:val="000000"/>
                <w:sz w:val="16"/>
                <w:szCs w:val="16"/>
              </w:rPr>
              <w:t>Husqvarna</w:t>
            </w:r>
            <w:proofErr w:type="spellEnd"/>
            <w:r w:rsidRPr="004B4C22">
              <w:rPr>
                <w:rFonts w:ascii="Arial" w:hAnsi="Arial" w:cs="Arial"/>
                <w:color w:val="000000"/>
                <w:sz w:val="16"/>
                <w:szCs w:val="16"/>
              </w:rPr>
              <w:t>, modelo 240, NUM. INV. 137654</w:t>
            </w:r>
          </w:p>
        </w:tc>
        <w:tc>
          <w:tcPr>
            <w:tcW w:w="416" w:type="pct"/>
            <w:shd w:val="clear" w:color="auto" w:fill="auto"/>
            <w:tcMar>
              <w:top w:w="15" w:type="dxa"/>
              <w:left w:w="15" w:type="dxa"/>
              <w:bottom w:w="0" w:type="dxa"/>
              <w:right w:w="15" w:type="dxa"/>
            </w:tcMar>
            <w:vAlign w:val="center"/>
            <w:hideMark/>
          </w:tcPr>
          <w:p w14:paraId="6D9D7AF4"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4D82D2CF"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1B607BBD" w14:textId="2B064EB6" w:rsidR="00BB33A7" w:rsidRPr="004B4C22" w:rsidRDefault="00BB33A7" w:rsidP="00D91695">
            <w:pPr>
              <w:jc w:val="center"/>
              <w:rPr>
                <w:rFonts w:ascii="Arial" w:hAnsi="Arial" w:cs="Arial"/>
                <w:sz w:val="16"/>
                <w:szCs w:val="16"/>
              </w:rPr>
            </w:pPr>
            <w:r w:rsidRPr="004B4C22">
              <w:rPr>
                <w:rFonts w:ascii="Arial" w:hAnsi="Arial" w:cs="Arial"/>
                <w:sz w:val="16"/>
                <w:szCs w:val="16"/>
              </w:rPr>
              <w:t>$1,200.00</w:t>
            </w:r>
          </w:p>
        </w:tc>
        <w:tc>
          <w:tcPr>
            <w:tcW w:w="956" w:type="pct"/>
            <w:shd w:val="clear" w:color="auto" w:fill="auto"/>
            <w:noWrap/>
            <w:tcMar>
              <w:top w:w="15" w:type="dxa"/>
              <w:left w:w="15" w:type="dxa"/>
              <w:bottom w:w="0" w:type="dxa"/>
              <w:right w:w="15" w:type="dxa"/>
            </w:tcMar>
            <w:vAlign w:val="center"/>
            <w:hideMark/>
          </w:tcPr>
          <w:p w14:paraId="5F77C851" w14:textId="0DE83530" w:rsidR="00BB33A7" w:rsidRPr="00976599" w:rsidRDefault="00BB33A7" w:rsidP="00D91695">
            <w:pPr>
              <w:jc w:val="center"/>
              <w:rPr>
                <w:rFonts w:ascii="Arial" w:hAnsi="Arial" w:cs="Arial"/>
                <w:sz w:val="16"/>
                <w:szCs w:val="16"/>
              </w:rPr>
            </w:pPr>
            <w:r w:rsidRPr="00976599">
              <w:rPr>
                <w:rFonts w:ascii="Arial" w:hAnsi="Arial" w:cs="Arial"/>
                <w:sz w:val="16"/>
                <w:szCs w:val="16"/>
              </w:rPr>
              <w:t>$3,600.00</w:t>
            </w:r>
          </w:p>
        </w:tc>
      </w:tr>
      <w:tr w:rsidR="00BB33A7" w:rsidRPr="004B4C22" w14:paraId="333413AC" w14:textId="77777777" w:rsidTr="004B4C22">
        <w:trPr>
          <w:trHeight w:hRule="exact" w:val="349"/>
        </w:trPr>
        <w:tc>
          <w:tcPr>
            <w:tcW w:w="157" w:type="pct"/>
            <w:vMerge/>
            <w:vAlign w:val="center"/>
            <w:hideMark/>
          </w:tcPr>
          <w:p w14:paraId="4613805D"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75305130"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15</w:t>
            </w:r>
          </w:p>
        </w:tc>
        <w:tc>
          <w:tcPr>
            <w:tcW w:w="1892" w:type="pct"/>
            <w:shd w:val="clear" w:color="auto" w:fill="auto"/>
            <w:tcMar>
              <w:top w:w="15" w:type="dxa"/>
              <w:left w:w="15" w:type="dxa"/>
              <w:bottom w:w="0" w:type="dxa"/>
              <w:right w:w="15" w:type="dxa"/>
            </w:tcMar>
            <w:vAlign w:val="center"/>
            <w:hideMark/>
          </w:tcPr>
          <w:p w14:paraId="59A7A3BC"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profesional de uso intensivo, Marca </w:t>
            </w:r>
            <w:proofErr w:type="spellStart"/>
            <w:r w:rsidRPr="004B4C22">
              <w:rPr>
                <w:rFonts w:ascii="Arial" w:hAnsi="Arial" w:cs="Arial"/>
                <w:color w:val="000000"/>
                <w:sz w:val="16"/>
                <w:szCs w:val="16"/>
              </w:rPr>
              <w:t>Husqvarna</w:t>
            </w:r>
            <w:proofErr w:type="spellEnd"/>
            <w:r w:rsidRPr="004B4C22">
              <w:rPr>
                <w:rFonts w:ascii="Arial" w:hAnsi="Arial" w:cs="Arial"/>
                <w:color w:val="000000"/>
                <w:sz w:val="16"/>
                <w:szCs w:val="16"/>
              </w:rPr>
              <w:t xml:space="preserve">, Modelo MS651, 4.6HP, NUM INV. 155141         </w:t>
            </w:r>
          </w:p>
        </w:tc>
        <w:tc>
          <w:tcPr>
            <w:tcW w:w="416" w:type="pct"/>
            <w:shd w:val="clear" w:color="auto" w:fill="auto"/>
            <w:tcMar>
              <w:top w:w="15" w:type="dxa"/>
              <w:left w:w="15" w:type="dxa"/>
              <w:bottom w:w="0" w:type="dxa"/>
              <w:right w:w="15" w:type="dxa"/>
            </w:tcMar>
            <w:vAlign w:val="center"/>
            <w:hideMark/>
          </w:tcPr>
          <w:p w14:paraId="0F414289"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55A23013"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0F8653E3" w14:textId="4DDC0F57"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2F4CDFD7" w14:textId="13EFD227" w:rsidR="00BB33A7" w:rsidRPr="00976599" w:rsidRDefault="00BB33A7" w:rsidP="00D91695">
            <w:pPr>
              <w:jc w:val="center"/>
              <w:rPr>
                <w:rFonts w:ascii="Arial" w:hAnsi="Arial" w:cs="Arial"/>
                <w:sz w:val="16"/>
                <w:szCs w:val="16"/>
              </w:rPr>
            </w:pPr>
            <w:r w:rsidRPr="00976599">
              <w:rPr>
                <w:rFonts w:ascii="Arial" w:hAnsi="Arial" w:cs="Arial"/>
                <w:sz w:val="16"/>
                <w:szCs w:val="16"/>
              </w:rPr>
              <w:t>$2,250.00</w:t>
            </w:r>
          </w:p>
        </w:tc>
      </w:tr>
      <w:tr w:rsidR="00BB33A7" w:rsidRPr="004B4C22" w14:paraId="3749AAC2" w14:textId="77777777" w:rsidTr="004B4C22">
        <w:trPr>
          <w:trHeight w:hRule="exact" w:val="349"/>
        </w:trPr>
        <w:tc>
          <w:tcPr>
            <w:tcW w:w="157" w:type="pct"/>
            <w:vMerge/>
            <w:vAlign w:val="center"/>
            <w:hideMark/>
          </w:tcPr>
          <w:p w14:paraId="6FE37BC8"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0510A0BF"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16</w:t>
            </w:r>
          </w:p>
        </w:tc>
        <w:tc>
          <w:tcPr>
            <w:tcW w:w="1892" w:type="pct"/>
            <w:shd w:val="clear" w:color="auto" w:fill="auto"/>
            <w:tcMar>
              <w:top w:w="15" w:type="dxa"/>
              <w:left w:w="15" w:type="dxa"/>
              <w:bottom w:w="0" w:type="dxa"/>
              <w:right w:w="15" w:type="dxa"/>
            </w:tcMar>
            <w:vAlign w:val="center"/>
            <w:hideMark/>
          </w:tcPr>
          <w:p w14:paraId="69F360E1"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profesional de uso intensivo, Marca </w:t>
            </w:r>
            <w:proofErr w:type="spellStart"/>
            <w:r w:rsidRPr="004B4C22">
              <w:rPr>
                <w:rFonts w:ascii="Arial" w:hAnsi="Arial" w:cs="Arial"/>
                <w:color w:val="000000"/>
                <w:sz w:val="16"/>
                <w:szCs w:val="16"/>
              </w:rPr>
              <w:t>Husqvarna</w:t>
            </w:r>
            <w:proofErr w:type="spellEnd"/>
            <w:r w:rsidRPr="004B4C22">
              <w:rPr>
                <w:rFonts w:ascii="Arial" w:hAnsi="Arial" w:cs="Arial"/>
                <w:color w:val="000000"/>
                <w:sz w:val="16"/>
                <w:szCs w:val="16"/>
              </w:rPr>
              <w:t xml:space="preserve">, Modelo MS651, 4.6HP, NUM. INV. 155142     </w:t>
            </w:r>
          </w:p>
        </w:tc>
        <w:tc>
          <w:tcPr>
            <w:tcW w:w="416" w:type="pct"/>
            <w:shd w:val="clear" w:color="auto" w:fill="auto"/>
            <w:tcMar>
              <w:top w:w="15" w:type="dxa"/>
              <w:left w:w="15" w:type="dxa"/>
              <w:bottom w:w="0" w:type="dxa"/>
              <w:right w:w="15" w:type="dxa"/>
            </w:tcMar>
            <w:vAlign w:val="center"/>
            <w:hideMark/>
          </w:tcPr>
          <w:p w14:paraId="38D878FF"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63A69FA2"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5EA21790" w14:textId="13EB575A"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0B6EDE0F" w14:textId="222F2EDE" w:rsidR="00BB33A7" w:rsidRPr="00976599" w:rsidRDefault="00BB33A7" w:rsidP="00D91695">
            <w:pPr>
              <w:jc w:val="center"/>
              <w:rPr>
                <w:rFonts w:ascii="Arial" w:hAnsi="Arial" w:cs="Arial"/>
                <w:sz w:val="16"/>
                <w:szCs w:val="16"/>
              </w:rPr>
            </w:pPr>
            <w:r w:rsidRPr="00976599">
              <w:rPr>
                <w:rFonts w:ascii="Arial" w:hAnsi="Arial" w:cs="Arial"/>
                <w:sz w:val="16"/>
                <w:szCs w:val="16"/>
              </w:rPr>
              <w:t>$2,250.00</w:t>
            </w:r>
          </w:p>
        </w:tc>
      </w:tr>
      <w:tr w:rsidR="00BB33A7" w:rsidRPr="004B4C22" w14:paraId="3F21D18C" w14:textId="77777777" w:rsidTr="004B4C22">
        <w:trPr>
          <w:trHeight w:hRule="exact" w:val="349"/>
        </w:trPr>
        <w:tc>
          <w:tcPr>
            <w:tcW w:w="157" w:type="pct"/>
            <w:vMerge/>
            <w:vAlign w:val="center"/>
            <w:hideMark/>
          </w:tcPr>
          <w:p w14:paraId="2028AEFE"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53CE09EF"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17</w:t>
            </w:r>
          </w:p>
        </w:tc>
        <w:tc>
          <w:tcPr>
            <w:tcW w:w="1892" w:type="pct"/>
            <w:shd w:val="clear" w:color="auto" w:fill="auto"/>
            <w:tcMar>
              <w:top w:w="15" w:type="dxa"/>
              <w:left w:w="15" w:type="dxa"/>
              <w:bottom w:w="0" w:type="dxa"/>
              <w:right w:w="15" w:type="dxa"/>
            </w:tcMar>
            <w:vAlign w:val="center"/>
            <w:hideMark/>
          </w:tcPr>
          <w:p w14:paraId="225FF07D"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profesional telescópica,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xml:space="preserve">, Modelo HT105, 1.4HP, NUM. INV. 155165       </w:t>
            </w:r>
          </w:p>
        </w:tc>
        <w:tc>
          <w:tcPr>
            <w:tcW w:w="416" w:type="pct"/>
            <w:shd w:val="clear" w:color="auto" w:fill="auto"/>
            <w:tcMar>
              <w:top w:w="15" w:type="dxa"/>
              <w:left w:w="15" w:type="dxa"/>
              <w:bottom w:w="0" w:type="dxa"/>
              <w:right w:w="15" w:type="dxa"/>
            </w:tcMar>
            <w:vAlign w:val="center"/>
            <w:hideMark/>
          </w:tcPr>
          <w:p w14:paraId="5599BD02"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05F4C827"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4D3D9F8C" w14:textId="4C6A89BA"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501E8D5C" w14:textId="6261D13A" w:rsidR="00BB33A7" w:rsidRPr="00976599" w:rsidRDefault="00BB33A7" w:rsidP="00D91695">
            <w:pPr>
              <w:jc w:val="center"/>
              <w:rPr>
                <w:rFonts w:ascii="Arial" w:hAnsi="Arial" w:cs="Arial"/>
                <w:sz w:val="16"/>
                <w:szCs w:val="16"/>
              </w:rPr>
            </w:pPr>
            <w:r w:rsidRPr="00976599">
              <w:rPr>
                <w:rFonts w:ascii="Arial" w:hAnsi="Arial" w:cs="Arial"/>
                <w:sz w:val="16"/>
                <w:szCs w:val="16"/>
              </w:rPr>
              <w:t>$2,250.00</w:t>
            </w:r>
          </w:p>
        </w:tc>
      </w:tr>
      <w:tr w:rsidR="00BB33A7" w:rsidRPr="004B4C22" w14:paraId="5F751E5A" w14:textId="77777777" w:rsidTr="004B4C22">
        <w:trPr>
          <w:trHeight w:hRule="exact" w:val="349"/>
        </w:trPr>
        <w:tc>
          <w:tcPr>
            <w:tcW w:w="157" w:type="pct"/>
            <w:vMerge/>
            <w:vAlign w:val="center"/>
            <w:hideMark/>
          </w:tcPr>
          <w:p w14:paraId="0F70BA82"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72AFCE1D"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18</w:t>
            </w:r>
          </w:p>
        </w:tc>
        <w:tc>
          <w:tcPr>
            <w:tcW w:w="1892" w:type="pct"/>
            <w:shd w:val="clear" w:color="auto" w:fill="auto"/>
            <w:tcMar>
              <w:top w:w="15" w:type="dxa"/>
              <w:left w:w="15" w:type="dxa"/>
              <w:bottom w:w="0" w:type="dxa"/>
              <w:right w:w="15" w:type="dxa"/>
            </w:tcMar>
            <w:vAlign w:val="center"/>
            <w:hideMark/>
          </w:tcPr>
          <w:p w14:paraId="5D8313E9"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profesional telescópica,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xml:space="preserve">, Modelo HT105, 1.4HP, NUM. INV. 155166       </w:t>
            </w:r>
          </w:p>
        </w:tc>
        <w:tc>
          <w:tcPr>
            <w:tcW w:w="416" w:type="pct"/>
            <w:shd w:val="clear" w:color="auto" w:fill="auto"/>
            <w:tcMar>
              <w:top w:w="15" w:type="dxa"/>
              <w:left w:w="15" w:type="dxa"/>
              <w:bottom w:w="0" w:type="dxa"/>
              <w:right w:w="15" w:type="dxa"/>
            </w:tcMar>
            <w:vAlign w:val="center"/>
            <w:hideMark/>
          </w:tcPr>
          <w:p w14:paraId="089FC8B6"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4E39347"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6CBAA42C" w14:textId="0E6CFFB6"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4F392CB6" w14:textId="734B5256" w:rsidR="00BB33A7" w:rsidRPr="00976599" w:rsidRDefault="00BB33A7" w:rsidP="00D91695">
            <w:pPr>
              <w:jc w:val="center"/>
              <w:rPr>
                <w:rFonts w:ascii="Arial" w:hAnsi="Arial" w:cs="Arial"/>
                <w:sz w:val="16"/>
                <w:szCs w:val="16"/>
              </w:rPr>
            </w:pPr>
            <w:r w:rsidRPr="00976599">
              <w:rPr>
                <w:rFonts w:ascii="Arial" w:hAnsi="Arial" w:cs="Arial"/>
                <w:sz w:val="16"/>
                <w:szCs w:val="16"/>
              </w:rPr>
              <w:t>$2,250.00</w:t>
            </w:r>
          </w:p>
        </w:tc>
      </w:tr>
      <w:tr w:rsidR="00BB33A7" w:rsidRPr="004B4C22" w14:paraId="7B860CF6" w14:textId="77777777" w:rsidTr="004B4C22">
        <w:trPr>
          <w:trHeight w:hRule="exact" w:val="349"/>
        </w:trPr>
        <w:tc>
          <w:tcPr>
            <w:tcW w:w="157" w:type="pct"/>
            <w:vMerge/>
            <w:vAlign w:val="center"/>
            <w:hideMark/>
          </w:tcPr>
          <w:p w14:paraId="2B1A538A"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2C039DBD"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19</w:t>
            </w:r>
          </w:p>
        </w:tc>
        <w:tc>
          <w:tcPr>
            <w:tcW w:w="1892" w:type="pct"/>
            <w:shd w:val="clear" w:color="auto" w:fill="auto"/>
            <w:tcMar>
              <w:top w:w="15" w:type="dxa"/>
              <w:left w:w="15" w:type="dxa"/>
              <w:bottom w:w="0" w:type="dxa"/>
              <w:right w:w="15" w:type="dxa"/>
            </w:tcMar>
            <w:vAlign w:val="center"/>
            <w:hideMark/>
          </w:tcPr>
          <w:p w14:paraId="21C735E0"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profesional telescópica,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xml:space="preserve">, Modelo HT105, 1.4HP, NUM. INV. 155167                   </w:t>
            </w:r>
          </w:p>
        </w:tc>
        <w:tc>
          <w:tcPr>
            <w:tcW w:w="416" w:type="pct"/>
            <w:shd w:val="clear" w:color="auto" w:fill="auto"/>
            <w:tcMar>
              <w:top w:w="15" w:type="dxa"/>
              <w:left w:w="15" w:type="dxa"/>
              <w:bottom w:w="0" w:type="dxa"/>
              <w:right w:w="15" w:type="dxa"/>
            </w:tcMar>
            <w:vAlign w:val="center"/>
            <w:hideMark/>
          </w:tcPr>
          <w:p w14:paraId="726AA086"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F9D1FD3"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6BA770DB" w14:textId="1BD0758F"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11A17EB1" w14:textId="1189C959" w:rsidR="00BB33A7" w:rsidRPr="00976599" w:rsidRDefault="00BB33A7" w:rsidP="00D91695">
            <w:pPr>
              <w:jc w:val="center"/>
              <w:rPr>
                <w:rFonts w:ascii="Arial" w:hAnsi="Arial" w:cs="Arial"/>
                <w:sz w:val="16"/>
                <w:szCs w:val="16"/>
              </w:rPr>
            </w:pPr>
            <w:r w:rsidRPr="00976599">
              <w:rPr>
                <w:rFonts w:ascii="Arial" w:hAnsi="Arial" w:cs="Arial"/>
                <w:sz w:val="16"/>
                <w:szCs w:val="16"/>
              </w:rPr>
              <w:t>$2,250.00</w:t>
            </w:r>
          </w:p>
        </w:tc>
      </w:tr>
      <w:tr w:rsidR="00BB33A7" w:rsidRPr="004B4C22" w14:paraId="6D734E5C" w14:textId="77777777" w:rsidTr="004B4C22">
        <w:trPr>
          <w:trHeight w:hRule="exact" w:val="349"/>
        </w:trPr>
        <w:tc>
          <w:tcPr>
            <w:tcW w:w="157" w:type="pct"/>
            <w:vMerge/>
            <w:vAlign w:val="center"/>
            <w:hideMark/>
          </w:tcPr>
          <w:p w14:paraId="60AC3034"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48C21807"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20</w:t>
            </w:r>
          </w:p>
        </w:tc>
        <w:tc>
          <w:tcPr>
            <w:tcW w:w="1892" w:type="pct"/>
            <w:shd w:val="clear" w:color="auto" w:fill="auto"/>
            <w:tcMar>
              <w:top w:w="15" w:type="dxa"/>
              <w:left w:w="15" w:type="dxa"/>
              <w:bottom w:w="0" w:type="dxa"/>
              <w:right w:w="15" w:type="dxa"/>
            </w:tcMar>
            <w:vAlign w:val="center"/>
            <w:hideMark/>
          </w:tcPr>
          <w:p w14:paraId="592095EA"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a una mano para poda de ramas,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Modelo MS194T, motor a dos tiempos, cilindrada, NUM. DE INV. 161001</w:t>
            </w:r>
          </w:p>
        </w:tc>
        <w:tc>
          <w:tcPr>
            <w:tcW w:w="416" w:type="pct"/>
            <w:shd w:val="clear" w:color="auto" w:fill="auto"/>
            <w:tcMar>
              <w:top w:w="15" w:type="dxa"/>
              <w:left w:w="15" w:type="dxa"/>
              <w:bottom w:w="0" w:type="dxa"/>
              <w:right w:w="15" w:type="dxa"/>
            </w:tcMar>
            <w:vAlign w:val="center"/>
            <w:hideMark/>
          </w:tcPr>
          <w:p w14:paraId="522415E3"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4D68842C"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43EFFA02" w14:textId="4734853E"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6857054D" w14:textId="22EB997B" w:rsidR="00BB33A7" w:rsidRPr="00976599" w:rsidRDefault="00BB33A7" w:rsidP="00D91695">
            <w:pPr>
              <w:jc w:val="center"/>
              <w:rPr>
                <w:rFonts w:ascii="Arial" w:hAnsi="Arial" w:cs="Arial"/>
                <w:sz w:val="16"/>
                <w:szCs w:val="16"/>
              </w:rPr>
            </w:pPr>
            <w:r w:rsidRPr="00976599">
              <w:rPr>
                <w:rFonts w:ascii="Arial" w:hAnsi="Arial" w:cs="Arial"/>
                <w:sz w:val="16"/>
                <w:szCs w:val="16"/>
              </w:rPr>
              <w:t>$1,500.00</w:t>
            </w:r>
          </w:p>
        </w:tc>
      </w:tr>
      <w:tr w:rsidR="00BB33A7" w:rsidRPr="004B4C22" w14:paraId="4196696E" w14:textId="77777777" w:rsidTr="004B4C22">
        <w:trPr>
          <w:trHeight w:hRule="exact" w:val="349"/>
        </w:trPr>
        <w:tc>
          <w:tcPr>
            <w:tcW w:w="157" w:type="pct"/>
            <w:vMerge/>
            <w:vAlign w:val="center"/>
            <w:hideMark/>
          </w:tcPr>
          <w:p w14:paraId="7B921522" w14:textId="77777777" w:rsidR="00BB33A7" w:rsidRPr="004B4C22" w:rsidRDefault="00BB33A7"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hideMark/>
          </w:tcPr>
          <w:p w14:paraId="2E41A0FB"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21</w:t>
            </w:r>
          </w:p>
        </w:tc>
        <w:tc>
          <w:tcPr>
            <w:tcW w:w="1892" w:type="pct"/>
            <w:shd w:val="clear" w:color="auto" w:fill="auto"/>
            <w:tcMar>
              <w:top w:w="15" w:type="dxa"/>
              <w:left w:w="15" w:type="dxa"/>
              <w:bottom w:w="0" w:type="dxa"/>
              <w:right w:w="15" w:type="dxa"/>
            </w:tcMar>
            <w:vAlign w:val="center"/>
            <w:hideMark/>
          </w:tcPr>
          <w:p w14:paraId="26C978C1" w14:textId="77777777" w:rsidR="00BB33A7" w:rsidRPr="004B4C22" w:rsidRDefault="00BB33A7" w:rsidP="00D91695">
            <w:pPr>
              <w:jc w:val="both"/>
              <w:rPr>
                <w:rFonts w:ascii="Arial" w:hAnsi="Arial" w:cs="Arial"/>
                <w:color w:val="000000"/>
                <w:sz w:val="16"/>
                <w:szCs w:val="16"/>
              </w:rPr>
            </w:pPr>
            <w:r w:rsidRPr="004B4C22">
              <w:rPr>
                <w:rFonts w:ascii="Arial" w:hAnsi="Arial" w:cs="Arial"/>
                <w:color w:val="000000"/>
                <w:sz w:val="16"/>
                <w:szCs w:val="16"/>
              </w:rPr>
              <w:t xml:space="preserve">Motosierra a una mano para poda de ramas, Marca </w:t>
            </w:r>
            <w:proofErr w:type="spellStart"/>
            <w:r w:rsidRPr="004B4C22">
              <w:rPr>
                <w:rFonts w:ascii="Arial" w:hAnsi="Arial" w:cs="Arial"/>
                <w:color w:val="000000"/>
                <w:sz w:val="16"/>
                <w:szCs w:val="16"/>
              </w:rPr>
              <w:t>Stihl</w:t>
            </w:r>
            <w:proofErr w:type="spellEnd"/>
            <w:r w:rsidRPr="004B4C22">
              <w:rPr>
                <w:rFonts w:ascii="Arial" w:hAnsi="Arial" w:cs="Arial"/>
                <w:color w:val="000000"/>
                <w:sz w:val="16"/>
                <w:szCs w:val="16"/>
              </w:rPr>
              <w:t>, Modelo MS194T, motor a dos tiempos, cilindrada, NUM. DE INV. 161002</w:t>
            </w:r>
          </w:p>
        </w:tc>
        <w:tc>
          <w:tcPr>
            <w:tcW w:w="416" w:type="pct"/>
            <w:shd w:val="clear" w:color="auto" w:fill="auto"/>
            <w:tcMar>
              <w:top w:w="15" w:type="dxa"/>
              <w:left w:w="15" w:type="dxa"/>
              <w:bottom w:w="0" w:type="dxa"/>
              <w:right w:w="15" w:type="dxa"/>
            </w:tcMar>
            <w:vAlign w:val="center"/>
            <w:hideMark/>
          </w:tcPr>
          <w:p w14:paraId="1A2A471A"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62F672C1" w14:textId="77777777" w:rsidR="00BB33A7" w:rsidRPr="004B4C22" w:rsidRDefault="00BB33A7" w:rsidP="00D91695">
            <w:pPr>
              <w:jc w:val="center"/>
              <w:rPr>
                <w:rFonts w:ascii="Arial" w:hAnsi="Arial" w:cs="Arial"/>
                <w:color w:val="000000"/>
                <w:sz w:val="16"/>
                <w:szCs w:val="16"/>
              </w:rPr>
            </w:pPr>
            <w:r w:rsidRPr="004B4C22">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64982385" w14:textId="16FF6A54" w:rsidR="00BB33A7" w:rsidRPr="004B4C22" w:rsidRDefault="00BB33A7" w:rsidP="00D91695">
            <w:pPr>
              <w:jc w:val="center"/>
              <w:rPr>
                <w:rFonts w:ascii="Arial" w:hAnsi="Arial" w:cs="Arial"/>
                <w:sz w:val="16"/>
                <w:szCs w:val="16"/>
              </w:rPr>
            </w:pPr>
            <w:r w:rsidRPr="004B4C22">
              <w:rPr>
                <w:rFonts w:ascii="Arial" w:hAnsi="Arial" w:cs="Arial"/>
                <w:sz w:val="16"/>
                <w:szCs w:val="16"/>
              </w:rPr>
              <w:t>$750.00</w:t>
            </w:r>
          </w:p>
        </w:tc>
        <w:tc>
          <w:tcPr>
            <w:tcW w:w="956" w:type="pct"/>
            <w:shd w:val="clear" w:color="auto" w:fill="auto"/>
            <w:noWrap/>
            <w:tcMar>
              <w:top w:w="15" w:type="dxa"/>
              <w:left w:w="15" w:type="dxa"/>
              <w:bottom w:w="0" w:type="dxa"/>
              <w:right w:w="15" w:type="dxa"/>
            </w:tcMar>
            <w:vAlign w:val="center"/>
            <w:hideMark/>
          </w:tcPr>
          <w:p w14:paraId="3B97975C" w14:textId="69DC62C1" w:rsidR="00BB33A7" w:rsidRPr="00976599" w:rsidRDefault="00BB33A7" w:rsidP="00D91695">
            <w:pPr>
              <w:jc w:val="center"/>
              <w:rPr>
                <w:rFonts w:ascii="Arial" w:hAnsi="Arial" w:cs="Arial"/>
                <w:sz w:val="16"/>
                <w:szCs w:val="16"/>
              </w:rPr>
            </w:pPr>
            <w:r w:rsidRPr="00976599">
              <w:rPr>
                <w:rFonts w:ascii="Arial" w:hAnsi="Arial" w:cs="Arial"/>
                <w:sz w:val="16"/>
                <w:szCs w:val="16"/>
              </w:rPr>
              <w:t>$1,500.00</w:t>
            </w:r>
          </w:p>
        </w:tc>
      </w:tr>
      <w:tr w:rsidR="004B4C22" w:rsidRPr="004B4C22" w14:paraId="257DD9D3" w14:textId="77777777" w:rsidTr="004B4C22">
        <w:trPr>
          <w:trHeight w:hRule="exact" w:val="349"/>
        </w:trPr>
        <w:tc>
          <w:tcPr>
            <w:tcW w:w="157" w:type="pct"/>
            <w:vAlign w:val="center"/>
          </w:tcPr>
          <w:p w14:paraId="0540A283" w14:textId="77777777" w:rsidR="004B4C22" w:rsidRPr="004B4C22" w:rsidRDefault="004B4C22" w:rsidP="00D91695">
            <w:pPr>
              <w:rPr>
                <w:rFonts w:ascii="Arial" w:hAnsi="Arial" w:cs="Arial"/>
                <w:color w:val="000000"/>
                <w:sz w:val="16"/>
                <w:szCs w:val="16"/>
              </w:rPr>
            </w:pPr>
          </w:p>
        </w:tc>
        <w:tc>
          <w:tcPr>
            <w:tcW w:w="322" w:type="pct"/>
            <w:shd w:val="clear" w:color="auto" w:fill="auto"/>
            <w:noWrap/>
            <w:tcMar>
              <w:top w:w="15" w:type="dxa"/>
              <w:left w:w="15" w:type="dxa"/>
              <w:bottom w:w="0" w:type="dxa"/>
              <w:right w:w="15" w:type="dxa"/>
            </w:tcMar>
            <w:vAlign w:val="center"/>
          </w:tcPr>
          <w:p w14:paraId="1BA73B0F" w14:textId="77777777" w:rsidR="004B4C22" w:rsidRPr="004B4C22" w:rsidRDefault="004B4C22" w:rsidP="00D91695">
            <w:pPr>
              <w:jc w:val="center"/>
              <w:rPr>
                <w:rFonts w:ascii="Arial" w:hAnsi="Arial" w:cs="Arial"/>
                <w:color w:val="000000"/>
                <w:sz w:val="16"/>
                <w:szCs w:val="16"/>
              </w:rPr>
            </w:pPr>
          </w:p>
        </w:tc>
        <w:tc>
          <w:tcPr>
            <w:tcW w:w="1892" w:type="pct"/>
            <w:shd w:val="clear" w:color="auto" w:fill="auto"/>
            <w:tcMar>
              <w:top w:w="15" w:type="dxa"/>
              <w:left w:w="15" w:type="dxa"/>
              <w:bottom w:w="0" w:type="dxa"/>
              <w:right w:w="15" w:type="dxa"/>
            </w:tcMar>
            <w:vAlign w:val="center"/>
          </w:tcPr>
          <w:p w14:paraId="79915C27" w14:textId="77777777" w:rsidR="004B4C22" w:rsidRPr="004B4C22" w:rsidRDefault="004B4C22" w:rsidP="00D91695">
            <w:pPr>
              <w:jc w:val="both"/>
              <w:rPr>
                <w:rFonts w:ascii="Arial" w:hAnsi="Arial" w:cs="Arial"/>
                <w:color w:val="000000"/>
                <w:sz w:val="16"/>
                <w:szCs w:val="16"/>
              </w:rPr>
            </w:pPr>
          </w:p>
        </w:tc>
        <w:tc>
          <w:tcPr>
            <w:tcW w:w="1673" w:type="pct"/>
            <w:gridSpan w:val="3"/>
            <w:shd w:val="clear" w:color="auto" w:fill="D9D9D9" w:themeFill="background1" w:themeFillShade="D9"/>
            <w:tcMar>
              <w:top w:w="15" w:type="dxa"/>
              <w:left w:w="15" w:type="dxa"/>
              <w:bottom w:w="0" w:type="dxa"/>
              <w:right w:w="15" w:type="dxa"/>
            </w:tcMar>
            <w:vAlign w:val="center"/>
          </w:tcPr>
          <w:p w14:paraId="1EEB0D7D" w14:textId="7C8C8F45" w:rsidR="004B4C22" w:rsidRPr="004B4C22" w:rsidRDefault="004B4C22" w:rsidP="00D91695">
            <w:pPr>
              <w:jc w:val="center"/>
              <w:rPr>
                <w:rFonts w:ascii="Arial" w:hAnsi="Arial" w:cs="Arial"/>
                <w:b/>
                <w:sz w:val="16"/>
                <w:szCs w:val="16"/>
              </w:rPr>
            </w:pPr>
            <w:r w:rsidRPr="004B4C22">
              <w:rPr>
                <w:rFonts w:ascii="Arial" w:hAnsi="Arial" w:cs="Arial"/>
                <w:b/>
                <w:sz w:val="16"/>
                <w:szCs w:val="16"/>
              </w:rPr>
              <w:t>Subtotal</w:t>
            </w:r>
          </w:p>
        </w:tc>
        <w:tc>
          <w:tcPr>
            <w:tcW w:w="956" w:type="pct"/>
            <w:shd w:val="clear" w:color="auto" w:fill="D9D9D9" w:themeFill="background1" w:themeFillShade="D9"/>
            <w:noWrap/>
            <w:tcMar>
              <w:top w:w="15" w:type="dxa"/>
              <w:left w:w="15" w:type="dxa"/>
              <w:bottom w:w="0" w:type="dxa"/>
              <w:right w:w="15" w:type="dxa"/>
            </w:tcMar>
            <w:vAlign w:val="center"/>
          </w:tcPr>
          <w:p w14:paraId="3A713EAA" w14:textId="236C5B9C" w:rsidR="004B4C22" w:rsidRPr="004B4C22" w:rsidRDefault="004B4C22" w:rsidP="00D91695">
            <w:pPr>
              <w:jc w:val="center"/>
              <w:rPr>
                <w:rFonts w:ascii="Arial" w:hAnsi="Arial" w:cs="Arial"/>
                <w:b/>
                <w:sz w:val="16"/>
                <w:szCs w:val="16"/>
              </w:rPr>
            </w:pPr>
            <w:r w:rsidRPr="004B4C22">
              <w:rPr>
                <w:rFonts w:ascii="Arial" w:hAnsi="Arial" w:cs="Arial"/>
                <w:b/>
                <w:sz w:val="16"/>
                <w:szCs w:val="16"/>
              </w:rPr>
              <w:t>$49,965.00</w:t>
            </w:r>
          </w:p>
        </w:tc>
      </w:tr>
    </w:tbl>
    <w:p w14:paraId="2CCA4F37" w14:textId="4230CC65" w:rsidR="002F298D" w:rsidRDefault="002F298D"/>
    <w:tbl>
      <w:tblPr>
        <w:tblW w:w="4997" w:type="pct"/>
        <w:tblLayout w:type="fixed"/>
        <w:tblCellMar>
          <w:left w:w="0" w:type="dxa"/>
          <w:right w:w="0" w:type="dxa"/>
        </w:tblCellMar>
        <w:tblLook w:val="04A0" w:firstRow="1" w:lastRow="0" w:firstColumn="1" w:lastColumn="0" w:noHBand="0" w:noVBand="1"/>
      </w:tblPr>
      <w:tblGrid>
        <w:gridCol w:w="178"/>
        <w:gridCol w:w="454"/>
        <w:gridCol w:w="3557"/>
        <w:gridCol w:w="734"/>
        <w:gridCol w:w="722"/>
        <w:gridCol w:w="1496"/>
        <w:gridCol w:w="1682"/>
      </w:tblGrid>
      <w:tr w:rsidR="004B4C22" w:rsidRPr="00FE5660" w14:paraId="2A704F7F" w14:textId="77777777" w:rsidTr="00FE5660">
        <w:trPr>
          <w:trHeight w:hRule="exact" w:val="597"/>
        </w:trPr>
        <w:tc>
          <w:tcPr>
            <w:tcW w:w="358" w:type="pct"/>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noWrap/>
            <w:tcMar>
              <w:top w:w="15" w:type="dxa"/>
              <w:left w:w="15" w:type="dxa"/>
              <w:bottom w:w="0" w:type="dxa"/>
              <w:right w:w="15" w:type="dxa"/>
            </w:tcMar>
            <w:vAlign w:val="center"/>
            <w:hideMark/>
          </w:tcPr>
          <w:p w14:paraId="14221ACD" w14:textId="32E1D749" w:rsidR="004B4C22" w:rsidRPr="00FE5660" w:rsidRDefault="004B4C22" w:rsidP="004B4C22">
            <w:pPr>
              <w:jc w:val="center"/>
              <w:rPr>
                <w:rFonts w:ascii="Arial" w:hAnsi="Arial" w:cs="Arial"/>
                <w:b/>
                <w:color w:val="000000"/>
                <w:sz w:val="16"/>
                <w:szCs w:val="16"/>
              </w:rPr>
            </w:pPr>
            <w:r w:rsidRPr="00FE5660">
              <w:rPr>
                <w:rFonts w:ascii="Arial" w:hAnsi="Arial" w:cs="Arial"/>
                <w:b/>
                <w:color w:val="000000"/>
                <w:sz w:val="16"/>
                <w:szCs w:val="16"/>
              </w:rPr>
              <w:t>Partida 13</w:t>
            </w:r>
          </w:p>
        </w:tc>
        <w:tc>
          <w:tcPr>
            <w:tcW w:w="2016"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7B6AE729" w14:textId="5549DC00" w:rsidR="004B4C22" w:rsidRPr="00FE5660" w:rsidRDefault="00A85313" w:rsidP="00A85313">
            <w:pPr>
              <w:jc w:val="center"/>
              <w:rPr>
                <w:rFonts w:ascii="Arial" w:hAnsi="Arial" w:cs="Arial"/>
                <w:color w:val="000000"/>
                <w:sz w:val="16"/>
                <w:szCs w:val="16"/>
              </w:rPr>
            </w:pPr>
            <w:r w:rsidRPr="00683611">
              <w:rPr>
                <w:rFonts w:ascii="Arial" w:hAnsi="Arial" w:cs="Arial"/>
                <w:b/>
                <w:color w:val="000000"/>
                <w:sz w:val="16"/>
                <w:szCs w:val="16"/>
              </w:rPr>
              <w:t>Descripción</w:t>
            </w:r>
          </w:p>
        </w:tc>
        <w:tc>
          <w:tcPr>
            <w:tcW w:w="416" w:type="pct"/>
            <w:tcBorders>
              <w:top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4F33150B" w14:textId="31C93FA9" w:rsidR="004B4C22" w:rsidRPr="00FE5660" w:rsidRDefault="004B4C22" w:rsidP="004B4C22">
            <w:pPr>
              <w:jc w:val="center"/>
              <w:rPr>
                <w:rFonts w:ascii="Arial" w:hAnsi="Arial" w:cs="Arial"/>
                <w:color w:val="000000"/>
                <w:sz w:val="16"/>
                <w:szCs w:val="16"/>
              </w:rPr>
            </w:pPr>
            <w:r w:rsidRPr="00FE5660">
              <w:rPr>
                <w:rFonts w:ascii="Arial" w:hAnsi="Arial" w:cs="Arial"/>
                <w:b/>
                <w:bCs/>
                <w:color w:val="000000"/>
                <w:sz w:val="16"/>
                <w:szCs w:val="16"/>
              </w:rPr>
              <w:t>Unidad de Medida</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75BB184A" w14:textId="4C47AC12" w:rsidR="004B4C22" w:rsidRPr="00FE5660" w:rsidRDefault="004B4C22" w:rsidP="004B4C22">
            <w:pPr>
              <w:jc w:val="center"/>
              <w:rPr>
                <w:rFonts w:ascii="Arial" w:hAnsi="Arial" w:cs="Arial"/>
                <w:color w:val="000000"/>
                <w:sz w:val="16"/>
                <w:szCs w:val="16"/>
              </w:rPr>
            </w:pPr>
            <w:r w:rsidRPr="00FE5660">
              <w:rPr>
                <w:rFonts w:ascii="Arial" w:hAnsi="Arial" w:cs="Arial"/>
                <w:b/>
                <w:bCs/>
                <w:color w:val="000000"/>
                <w:sz w:val="16"/>
                <w:szCs w:val="16"/>
              </w:rPr>
              <w:t>Cantidad</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F4E2B5C" w14:textId="5F051758" w:rsidR="004B4C22" w:rsidRPr="00FE5660" w:rsidRDefault="004B4C22" w:rsidP="004B4C22">
            <w:pPr>
              <w:jc w:val="center"/>
              <w:rPr>
                <w:rFonts w:ascii="Arial" w:hAnsi="Arial" w:cs="Arial"/>
                <w:color w:val="000000"/>
                <w:sz w:val="16"/>
                <w:szCs w:val="16"/>
              </w:rPr>
            </w:pPr>
            <w:r w:rsidRPr="00FE5660">
              <w:rPr>
                <w:rFonts w:ascii="Arial" w:hAnsi="Arial" w:cs="Arial"/>
                <w:b/>
                <w:bCs/>
                <w:color w:val="000000"/>
                <w:sz w:val="16"/>
                <w:szCs w:val="16"/>
              </w:rPr>
              <w:t>Importe antes de IVA</w:t>
            </w:r>
          </w:p>
        </w:tc>
        <w:tc>
          <w:tcPr>
            <w:tcW w:w="9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74E258A9" w14:textId="56B7AD75" w:rsidR="004B4C22" w:rsidRPr="00FE5660" w:rsidRDefault="004B4C22" w:rsidP="004B4C22">
            <w:pPr>
              <w:jc w:val="center"/>
              <w:rPr>
                <w:rFonts w:ascii="Arial" w:hAnsi="Arial" w:cs="Arial"/>
                <w:color w:val="000000"/>
                <w:sz w:val="16"/>
                <w:szCs w:val="16"/>
              </w:rPr>
            </w:pPr>
            <w:r w:rsidRPr="00FE5660">
              <w:rPr>
                <w:rFonts w:ascii="Arial" w:hAnsi="Arial" w:cs="Arial"/>
                <w:b/>
                <w:bCs/>
                <w:color w:val="000000"/>
                <w:sz w:val="16"/>
                <w:szCs w:val="16"/>
              </w:rPr>
              <w:t>Importe total antes de IVA</w:t>
            </w:r>
          </w:p>
        </w:tc>
      </w:tr>
      <w:tr w:rsidR="00FE5660" w:rsidRPr="00FE5660" w14:paraId="782B84E6" w14:textId="77777777" w:rsidTr="00FE5660">
        <w:trPr>
          <w:trHeight w:hRule="exact" w:val="419"/>
        </w:trPr>
        <w:tc>
          <w:tcPr>
            <w:tcW w:w="101" w:type="pct"/>
            <w:vMerge w:val="restart"/>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1A6779B" w14:textId="6AFE4780" w:rsidR="00FE5660" w:rsidRPr="00FE5660" w:rsidRDefault="00FE5660" w:rsidP="00C56C59">
            <w:pPr>
              <w:jc w:val="center"/>
              <w:rPr>
                <w:rFonts w:ascii="Arial" w:hAnsi="Arial" w:cs="Arial"/>
                <w:color w:val="000000"/>
                <w:sz w:val="16"/>
                <w:szCs w:val="16"/>
              </w:rPr>
            </w:pPr>
          </w:p>
        </w:tc>
        <w:tc>
          <w:tcPr>
            <w:tcW w:w="257" w:type="pct"/>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A473F30" w14:textId="77777777" w:rsidR="00FE5660" w:rsidRPr="00FE5660" w:rsidRDefault="00FE5660" w:rsidP="00C56C59">
            <w:pPr>
              <w:jc w:val="center"/>
              <w:rPr>
                <w:rFonts w:ascii="Arial" w:hAnsi="Arial" w:cs="Arial"/>
                <w:b/>
                <w:bCs/>
                <w:color w:val="000000"/>
                <w:sz w:val="16"/>
                <w:szCs w:val="16"/>
              </w:rPr>
            </w:pPr>
            <w:r w:rsidRPr="00FE5660">
              <w:rPr>
                <w:rFonts w:ascii="Arial" w:hAnsi="Arial" w:cs="Arial"/>
                <w:b/>
                <w:bCs/>
                <w:color w:val="000000"/>
                <w:sz w:val="16"/>
                <w:szCs w:val="16"/>
              </w:rPr>
              <w:t>Sub partida</w:t>
            </w:r>
          </w:p>
        </w:tc>
        <w:tc>
          <w:tcPr>
            <w:tcW w:w="2841" w:type="pct"/>
            <w:gridSpan w:val="3"/>
            <w:tcBorders>
              <w:top w:val="nil"/>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53ABC28" w14:textId="0F4160CD" w:rsidR="00FE5660" w:rsidRPr="00FE5660" w:rsidRDefault="00FE5660" w:rsidP="00C56C59">
            <w:pPr>
              <w:jc w:val="center"/>
              <w:rPr>
                <w:rFonts w:ascii="Arial" w:hAnsi="Arial" w:cs="Arial"/>
                <w:b/>
                <w:bCs/>
                <w:color w:val="000000"/>
                <w:sz w:val="16"/>
                <w:szCs w:val="16"/>
              </w:rPr>
            </w:pPr>
            <w:r w:rsidRPr="00FE5660">
              <w:rPr>
                <w:rFonts w:ascii="Arial" w:hAnsi="Arial" w:cs="Arial"/>
                <w:color w:val="000000"/>
                <w:sz w:val="16"/>
                <w:szCs w:val="16"/>
              </w:rPr>
              <w:t>Servicio de Mantenimiento Preventivo que deberá incluir todos los bienes enunciados a continuación (6 subpartidas)</w:t>
            </w:r>
            <w:r w:rsidRPr="00FE5660">
              <w:rPr>
                <w:rFonts w:ascii="Arial" w:hAnsi="Arial" w:cs="Arial"/>
                <w:color w:val="000000"/>
                <w:sz w:val="16"/>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FE5660">
              <w:rPr>
                <w:rFonts w:ascii="Arial" w:hAnsi="Arial" w:cs="Arial"/>
                <w:color w:val="000000"/>
                <w:sz w:val="16"/>
                <w:szCs w:val="16"/>
              </w:rPr>
              <w:br/>
            </w:r>
            <w:r w:rsidRPr="00FE5660">
              <w:rPr>
                <w:rFonts w:ascii="Arial" w:hAnsi="Arial" w:cs="Arial"/>
                <w:color w:val="000000"/>
                <w:sz w:val="16"/>
                <w:szCs w:val="16"/>
              </w:rPr>
              <w:br/>
              <w:t>Que incluye los siguientes bienes:</w:t>
            </w:r>
          </w:p>
        </w:tc>
        <w:tc>
          <w:tcPr>
            <w:tcW w:w="848"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3E781E" w14:textId="77777777" w:rsidR="00FE5660" w:rsidRPr="00FE5660" w:rsidRDefault="00FE5660" w:rsidP="00C56C59">
            <w:pPr>
              <w:jc w:val="center"/>
              <w:rPr>
                <w:rFonts w:ascii="Arial" w:hAnsi="Arial" w:cs="Arial"/>
                <w:color w:val="000000"/>
                <w:sz w:val="16"/>
                <w:szCs w:val="16"/>
              </w:rPr>
            </w:pPr>
            <w:r w:rsidRPr="00FE5660">
              <w:rPr>
                <w:rFonts w:ascii="Arial" w:hAnsi="Arial" w:cs="Arial"/>
                <w:color w:val="000000"/>
                <w:sz w:val="16"/>
                <w:szCs w:val="16"/>
              </w:rPr>
              <w:t> </w:t>
            </w:r>
          </w:p>
        </w:tc>
        <w:tc>
          <w:tcPr>
            <w:tcW w:w="95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B92C20E" w14:textId="77777777" w:rsidR="00FE5660" w:rsidRPr="00FE5660" w:rsidRDefault="00FE5660" w:rsidP="00C56C59">
            <w:pPr>
              <w:jc w:val="center"/>
              <w:rPr>
                <w:rFonts w:ascii="Arial" w:hAnsi="Arial" w:cs="Arial"/>
                <w:color w:val="000000"/>
                <w:sz w:val="16"/>
                <w:szCs w:val="16"/>
              </w:rPr>
            </w:pPr>
            <w:r w:rsidRPr="00FE5660">
              <w:rPr>
                <w:rFonts w:ascii="Arial" w:hAnsi="Arial" w:cs="Arial"/>
                <w:color w:val="000000"/>
                <w:sz w:val="16"/>
                <w:szCs w:val="16"/>
              </w:rPr>
              <w:t> </w:t>
            </w:r>
          </w:p>
        </w:tc>
      </w:tr>
      <w:tr w:rsidR="00BB33A7" w:rsidRPr="00FE5660" w14:paraId="0FE6ED11" w14:textId="77777777" w:rsidTr="00FE5660">
        <w:trPr>
          <w:trHeight w:hRule="exact" w:val="419"/>
        </w:trPr>
        <w:tc>
          <w:tcPr>
            <w:tcW w:w="101" w:type="pct"/>
            <w:vMerge/>
            <w:tcBorders>
              <w:top w:val="nil"/>
              <w:left w:val="single" w:sz="4" w:space="0" w:color="auto"/>
              <w:bottom w:val="single" w:sz="4" w:space="0" w:color="auto"/>
              <w:right w:val="single" w:sz="4" w:space="0" w:color="auto"/>
            </w:tcBorders>
            <w:vAlign w:val="center"/>
            <w:hideMark/>
          </w:tcPr>
          <w:p w14:paraId="38966876" w14:textId="77777777" w:rsidR="00BB33A7" w:rsidRPr="00FE5660" w:rsidRDefault="00BB33A7" w:rsidP="00D91695">
            <w:pPr>
              <w:rPr>
                <w:rFonts w:ascii="Arial" w:hAnsi="Arial" w:cs="Arial"/>
                <w:color w:val="000000"/>
                <w:sz w:val="16"/>
                <w:szCs w:val="16"/>
              </w:rPr>
            </w:pPr>
          </w:p>
        </w:tc>
        <w:tc>
          <w:tcPr>
            <w:tcW w:w="2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D3248E9"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1</w:t>
            </w:r>
          </w:p>
        </w:tc>
        <w:tc>
          <w:tcPr>
            <w:tcW w:w="20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D240EE1" w14:textId="77777777" w:rsidR="00BB33A7" w:rsidRPr="00FE5660" w:rsidRDefault="00BB33A7" w:rsidP="00D91695">
            <w:pPr>
              <w:jc w:val="both"/>
              <w:rPr>
                <w:rFonts w:ascii="Arial" w:hAnsi="Arial" w:cs="Arial"/>
                <w:color w:val="000000"/>
                <w:sz w:val="16"/>
                <w:szCs w:val="16"/>
              </w:rPr>
            </w:pPr>
            <w:r w:rsidRPr="00FE5660">
              <w:rPr>
                <w:rFonts w:ascii="Arial" w:hAnsi="Arial" w:cs="Arial"/>
                <w:color w:val="000000"/>
                <w:sz w:val="16"/>
                <w:szCs w:val="16"/>
              </w:rPr>
              <w:t>Remolque agrícola, cama baja de un eje, capacidad 1.5 toneladas, sin marca, color gris, sin placas, NUM. DE INV. 88348</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B5B8782"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Servicio</w:t>
            </w:r>
          </w:p>
        </w:tc>
        <w:tc>
          <w:tcPr>
            <w:tcW w:w="4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16A61CA"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1</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5490AB5" w14:textId="7063DFC7"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c>
          <w:tcPr>
            <w:tcW w:w="9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E2C9898" w14:textId="2BF0889D"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r>
      <w:tr w:rsidR="00BB33A7" w:rsidRPr="00FE5660" w14:paraId="05BABECF" w14:textId="77777777" w:rsidTr="00FE5660">
        <w:trPr>
          <w:trHeight w:hRule="exact" w:val="419"/>
        </w:trPr>
        <w:tc>
          <w:tcPr>
            <w:tcW w:w="101" w:type="pct"/>
            <w:vMerge/>
            <w:tcBorders>
              <w:top w:val="nil"/>
              <w:left w:val="single" w:sz="4" w:space="0" w:color="auto"/>
              <w:bottom w:val="single" w:sz="4" w:space="0" w:color="auto"/>
              <w:right w:val="single" w:sz="4" w:space="0" w:color="auto"/>
            </w:tcBorders>
            <w:vAlign w:val="center"/>
            <w:hideMark/>
          </w:tcPr>
          <w:p w14:paraId="292163BE" w14:textId="77777777" w:rsidR="00BB33A7" w:rsidRPr="00FE5660" w:rsidRDefault="00BB33A7" w:rsidP="00D91695">
            <w:pPr>
              <w:rPr>
                <w:rFonts w:ascii="Arial" w:hAnsi="Arial" w:cs="Arial"/>
                <w:color w:val="000000"/>
                <w:sz w:val="16"/>
                <w:szCs w:val="16"/>
              </w:rPr>
            </w:pPr>
          </w:p>
        </w:tc>
        <w:tc>
          <w:tcPr>
            <w:tcW w:w="2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0FC3D34"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2</w:t>
            </w:r>
          </w:p>
        </w:tc>
        <w:tc>
          <w:tcPr>
            <w:tcW w:w="20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7C4AAD0" w14:textId="77777777" w:rsidR="00BB33A7" w:rsidRPr="00FE5660" w:rsidRDefault="00BB33A7" w:rsidP="00D91695">
            <w:pPr>
              <w:jc w:val="both"/>
              <w:rPr>
                <w:rFonts w:ascii="Arial" w:hAnsi="Arial" w:cs="Arial"/>
                <w:color w:val="000000"/>
                <w:sz w:val="16"/>
                <w:szCs w:val="16"/>
              </w:rPr>
            </w:pPr>
            <w:r w:rsidRPr="00FE5660">
              <w:rPr>
                <w:rFonts w:ascii="Arial" w:hAnsi="Arial" w:cs="Arial"/>
                <w:color w:val="000000"/>
                <w:sz w:val="16"/>
                <w:szCs w:val="16"/>
              </w:rPr>
              <w:t>Remolque agrícola, cama baja de un eje, capacidad 1.5 toneladas, Ford New, color rojo, Placas: 3AB-844-A, NUM. DE INV. 118242</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7ED9CCDE"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Servicio</w:t>
            </w:r>
          </w:p>
        </w:tc>
        <w:tc>
          <w:tcPr>
            <w:tcW w:w="4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4956E1E"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1</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F3C0AF" w14:textId="65B7DB49"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c>
          <w:tcPr>
            <w:tcW w:w="9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33E3E5" w14:textId="7A184C57"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r>
      <w:tr w:rsidR="00BB33A7" w:rsidRPr="00FE5660" w14:paraId="70DBCEEF" w14:textId="77777777" w:rsidTr="00FE5660">
        <w:trPr>
          <w:trHeight w:hRule="exact" w:val="419"/>
        </w:trPr>
        <w:tc>
          <w:tcPr>
            <w:tcW w:w="101" w:type="pct"/>
            <w:vMerge/>
            <w:tcBorders>
              <w:top w:val="nil"/>
              <w:left w:val="single" w:sz="4" w:space="0" w:color="auto"/>
              <w:bottom w:val="single" w:sz="4" w:space="0" w:color="auto"/>
              <w:right w:val="single" w:sz="4" w:space="0" w:color="auto"/>
            </w:tcBorders>
            <w:vAlign w:val="center"/>
            <w:hideMark/>
          </w:tcPr>
          <w:p w14:paraId="6836ACFD" w14:textId="77777777" w:rsidR="00BB33A7" w:rsidRPr="00FE5660" w:rsidRDefault="00BB33A7" w:rsidP="00D91695">
            <w:pPr>
              <w:rPr>
                <w:rFonts w:ascii="Arial" w:hAnsi="Arial" w:cs="Arial"/>
                <w:color w:val="000000"/>
                <w:sz w:val="16"/>
                <w:szCs w:val="16"/>
              </w:rPr>
            </w:pPr>
          </w:p>
        </w:tc>
        <w:tc>
          <w:tcPr>
            <w:tcW w:w="2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497630B"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3</w:t>
            </w:r>
          </w:p>
        </w:tc>
        <w:tc>
          <w:tcPr>
            <w:tcW w:w="20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0EBF5D83" w14:textId="77777777" w:rsidR="00BB33A7" w:rsidRPr="00FE5660" w:rsidRDefault="00BB33A7" w:rsidP="00D91695">
            <w:pPr>
              <w:jc w:val="both"/>
              <w:rPr>
                <w:rFonts w:ascii="Arial" w:hAnsi="Arial" w:cs="Arial"/>
                <w:color w:val="000000"/>
                <w:sz w:val="16"/>
                <w:szCs w:val="16"/>
              </w:rPr>
            </w:pPr>
            <w:r w:rsidRPr="00FE5660">
              <w:rPr>
                <w:rFonts w:ascii="Arial" w:hAnsi="Arial" w:cs="Arial"/>
                <w:color w:val="000000"/>
                <w:sz w:val="16"/>
                <w:szCs w:val="16"/>
              </w:rPr>
              <w:t>Remolque cama baja doble eje, capacidad 6 toneladas, marca Norte-</w:t>
            </w:r>
            <w:proofErr w:type="spellStart"/>
            <w:r w:rsidRPr="00FE5660">
              <w:rPr>
                <w:rFonts w:ascii="Arial" w:hAnsi="Arial" w:cs="Arial"/>
                <w:color w:val="000000"/>
                <w:sz w:val="16"/>
                <w:szCs w:val="16"/>
              </w:rPr>
              <w:t>Wiebe</w:t>
            </w:r>
            <w:proofErr w:type="spellEnd"/>
            <w:r w:rsidRPr="00FE5660">
              <w:rPr>
                <w:rFonts w:ascii="Arial" w:hAnsi="Arial" w:cs="Arial"/>
                <w:color w:val="000000"/>
                <w:sz w:val="16"/>
                <w:szCs w:val="16"/>
              </w:rPr>
              <w:t>, color verde, Placas: 6AB-848-A, NUM. DE INV. 130408</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E732D20"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Servicio</w:t>
            </w:r>
          </w:p>
        </w:tc>
        <w:tc>
          <w:tcPr>
            <w:tcW w:w="4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39709DB"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1</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8D812B0" w14:textId="516BF06D"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c>
          <w:tcPr>
            <w:tcW w:w="9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51CABF" w14:textId="798CA73E"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r>
      <w:tr w:rsidR="00BB33A7" w:rsidRPr="00FE5660" w14:paraId="31F12BE0" w14:textId="77777777" w:rsidTr="00FE5660">
        <w:trPr>
          <w:trHeight w:hRule="exact" w:val="419"/>
        </w:trPr>
        <w:tc>
          <w:tcPr>
            <w:tcW w:w="101" w:type="pct"/>
            <w:vMerge/>
            <w:tcBorders>
              <w:top w:val="nil"/>
              <w:left w:val="single" w:sz="4" w:space="0" w:color="auto"/>
              <w:bottom w:val="single" w:sz="4" w:space="0" w:color="auto"/>
              <w:right w:val="single" w:sz="4" w:space="0" w:color="auto"/>
            </w:tcBorders>
            <w:vAlign w:val="center"/>
            <w:hideMark/>
          </w:tcPr>
          <w:p w14:paraId="3B9EA6F4" w14:textId="77777777" w:rsidR="00BB33A7" w:rsidRPr="00FE5660" w:rsidRDefault="00BB33A7" w:rsidP="00D91695">
            <w:pPr>
              <w:rPr>
                <w:rFonts w:ascii="Arial" w:hAnsi="Arial" w:cs="Arial"/>
                <w:color w:val="000000"/>
                <w:sz w:val="16"/>
                <w:szCs w:val="16"/>
              </w:rPr>
            </w:pPr>
          </w:p>
        </w:tc>
        <w:tc>
          <w:tcPr>
            <w:tcW w:w="2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077A97E"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4</w:t>
            </w:r>
          </w:p>
        </w:tc>
        <w:tc>
          <w:tcPr>
            <w:tcW w:w="20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19AE3239" w14:textId="77777777" w:rsidR="00BB33A7" w:rsidRPr="00FE5660" w:rsidRDefault="00BB33A7" w:rsidP="00D91695">
            <w:pPr>
              <w:jc w:val="both"/>
              <w:rPr>
                <w:rFonts w:ascii="Arial" w:hAnsi="Arial" w:cs="Arial"/>
                <w:color w:val="000000"/>
                <w:sz w:val="16"/>
                <w:szCs w:val="16"/>
              </w:rPr>
            </w:pPr>
            <w:r w:rsidRPr="00FE5660">
              <w:rPr>
                <w:rFonts w:ascii="Arial" w:hAnsi="Arial" w:cs="Arial"/>
                <w:color w:val="000000"/>
                <w:sz w:val="16"/>
                <w:szCs w:val="16"/>
              </w:rPr>
              <w:t xml:space="preserve">Remolque cama baja 1 eje, capacidad 1.5 ton., marca </w:t>
            </w:r>
            <w:proofErr w:type="spellStart"/>
            <w:r w:rsidRPr="00FE5660">
              <w:rPr>
                <w:rFonts w:ascii="Arial" w:hAnsi="Arial" w:cs="Arial"/>
                <w:color w:val="000000"/>
                <w:sz w:val="16"/>
                <w:szCs w:val="16"/>
              </w:rPr>
              <w:t>Wiebe</w:t>
            </w:r>
            <w:proofErr w:type="spellEnd"/>
            <w:r w:rsidRPr="00FE5660">
              <w:rPr>
                <w:rFonts w:ascii="Arial" w:hAnsi="Arial" w:cs="Arial"/>
                <w:color w:val="000000"/>
                <w:sz w:val="16"/>
                <w:szCs w:val="16"/>
              </w:rPr>
              <w:t>, Modelo WCB5010A15TRC, Placas: 3AB-849-A, NUM. DE INV. 160996</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AC97A51"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Servicio</w:t>
            </w:r>
          </w:p>
        </w:tc>
        <w:tc>
          <w:tcPr>
            <w:tcW w:w="4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E664573"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1</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661CD96" w14:textId="74258468"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c>
          <w:tcPr>
            <w:tcW w:w="9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118DD5F" w14:textId="473040B2"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r>
      <w:tr w:rsidR="00BB33A7" w:rsidRPr="00FE5660" w14:paraId="3334EA2A" w14:textId="77777777" w:rsidTr="00FE5660">
        <w:trPr>
          <w:trHeight w:hRule="exact" w:val="419"/>
        </w:trPr>
        <w:tc>
          <w:tcPr>
            <w:tcW w:w="101" w:type="pct"/>
            <w:vMerge/>
            <w:tcBorders>
              <w:top w:val="nil"/>
              <w:left w:val="single" w:sz="4" w:space="0" w:color="auto"/>
              <w:bottom w:val="single" w:sz="4" w:space="0" w:color="auto"/>
              <w:right w:val="single" w:sz="4" w:space="0" w:color="auto"/>
            </w:tcBorders>
            <w:vAlign w:val="center"/>
            <w:hideMark/>
          </w:tcPr>
          <w:p w14:paraId="0C2D0A38" w14:textId="77777777" w:rsidR="00BB33A7" w:rsidRPr="00FE5660" w:rsidRDefault="00BB33A7" w:rsidP="00D91695">
            <w:pPr>
              <w:rPr>
                <w:rFonts w:ascii="Arial" w:hAnsi="Arial" w:cs="Arial"/>
                <w:color w:val="000000"/>
                <w:sz w:val="16"/>
                <w:szCs w:val="16"/>
              </w:rPr>
            </w:pPr>
          </w:p>
        </w:tc>
        <w:tc>
          <w:tcPr>
            <w:tcW w:w="2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6EDBD28"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5</w:t>
            </w:r>
          </w:p>
        </w:tc>
        <w:tc>
          <w:tcPr>
            <w:tcW w:w="20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97E6934" w14:textId="77777777" w:rsidR="00BB33A7" w:rsidRPr="00FE5660" w:rsidRDefault="00BB33A7" w:rsidP="00D91695">
            <w:pPr>
              <w:jc w:val="both"/>
              <w:rPr>
                <w:rFonts w:ascii="Arial" w:hAnsi="Arial" w:cs="Arial"/>
                <w:color w:val="000000"/>
                <w:sz w:val="16"/>
                <w:szCs w:val="16"/>
              </w:rPr>
            </w:pPr>
            <w:r w:rsidRPr="00FE5660">
              <w:rPr>
                <w:rFonts w:ascii="Arial" w:hAnsi="Arial" w:cs="Arial"/>
                <w:color w:val="000000"/>
                <w:sz w:val="16"/>
                <w:szCs w:val="16"/>
              </w:rPr>
              <w:t xml:space="preserve">Remolque cama baja 2 ejes, hidráulico de volteo, capacidad 6 toneladas, marca </w:t>
            </w:r>
            <w:proofErr w:type="spellStart"/>
            <w:r w:rsidRPr="00FE5660">
              <w:rPr>
                <w:rFonts w:ascii="Arial" w:hAnsi="Arial" w:cs="Arial"/>
                <w:color w:val="000000"/>
                <w:sz w:val="16"/>
                <w:szCs w:val="16"/>
              </w:rPr>
              <w:t>Wiebe</w:t>
            </w:r>
            <w:proofErr w:type="spellEnd"/>
            <w:r w:rsidRPr="00FE5660">
              <w:rPr>
                <w:rFonts w:ascii="Arial" w:hAnsi="Arial" w:cs="Arial"/>
                <w:color w:val="000000"/>
                <w:sz w:val="16"/>
                <w:szCs w:val="16"/>
              </w:rPr>
              <w:t>, Modelo WCB7015A60TH36, Placas: 3AB-850-A, NUM. DE INV. 160997</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6196E4ED"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Servicio</w:t>
            </w:r>
          </w:p>
        </w:tc>
        <w:tc>
          <w:tcPr>
            <w:tcW w:w="4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4D94DA8"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1</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420FFDDB" w14:textId="17D31372"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c>
          <w:tcPr>
            <w:tcW w:w="9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8AA04F" w14:textId="1B4003A9"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r>
      <w:tr w:rsidR="00BB33A7" w:rsidRPr="00FE5660" w14:paraId="22282899" w14:textId="77777777" w:rsidTr="00FE5660">
        <w:trPr>
          <w:trHeight w:hRule="exact" w:val="419"/>
        </w:trPr>
        <w:tc>
          <w:tcPr>
            <w:tcW w:w="101" w:type="pct"/>
            <w:vMerge/>
            <w:tcBorders>
              <w:top w:val="nil"/>
              <w:left w:val="single" w:sz="4" w:space="0" w:color="auto"/>
              <w:bottom w:val="single" w:sz="4" w:space="0" w:color="auto"/>
              <w:right w:val="single" w:sz="4" w:space="0" w:color="auto"/>
            </w:tcBorders>
            <w:vAlign w:val="center"/>
            <w:hideMark/>
          </w:tcPr>
          <w:p w14:paraId="100823A7" w14:textId="77777777" w:rsidR="00BB33A7" w:rsidRPr="00FE5660" w:rsidRDefault="00BB33A7" w:rsidP="00D91695">
            <w:pPr>
              <w:rPr>
                <w:rFonts w:ascii="Arial" w:hAnsi="Arial" w:cs="Arial"/>
                <w:color w:val="000000"/>
                <w:sz w:val="16"/>
                <w:szCs w:val="16"/>
              </w:rPr>
            </w:pPr>
          </w:p>
        </w:tc>
        <w:tc>
          <w:tcPr>
            <w:tcW w:w="257"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34C81B4"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6</w:t>
            </w:r>
          </w:p>
        </w:tc>
        <w:tc>
          <w:tcPr>
            <w:tcW w:w="20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4918AD88" w14:textId="77777777" w:rsidR="00BB33A7" w:rsidRPr="00FE5660" w:rsidRDefault="00BB33A7" w:rsidP="00D91695">
            <w:pPr>
              <w:jc w:val="both"/>
              <w:rPr>
                <w:rFonts w:ascii="Arial" w:hAnsi="Arial" w:cs="Arial"/>
                <w:color w:val="000000"/>
                <w:sz w:val="16"/>
                <w:szCs w:val="16"/>
              </w:rPr>
            </w:pPr>
            <w:r w:rsidRPr="00FE5660">
              <w:rPr>
                <w:rFonts w:ascii="Arial" w:hAnsi="Arial" w:cs="Arial"/>
                <w:color w:val="000000"/>
                <w:sz w:val="16"/>
                <w:szCs w:val="16"/>
              </w:rPr>
              <w:t xml:space="preserve">Remolque cama baja doble eje, capacidad 3 toneladas, Marcas diversas, color rojo, Placas: 3AB-847-A, SIN NUM. DE INV. </w:t>
            </w:r>
          </w:p>
        </w:tc>
        <w:tc>
          <w:tcPr>
            <w:tcW w:w="416" w:type="pct"/>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2C61DC3"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Servicio</w:t>
            </w:r>
          </w:p>
        </w:tc>
        <w:tc>
          <w:tcPr>
            <w:tcW w:w="409"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15709623"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1</w:t>
            </w:r>
          </w:p>
        </w:tc>
        <w:tc>
          <w:tcPr>
            <w:tcW w:w="848"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AA5A294" w14:textId="04A5FFCC"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c>
          <w:tcPr>
            <w:tcW w:w="953" w:type="pct"/>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F5B06FF" w14:textId="57E5EB5C"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$1,180.00</w:t>
            </w:r>
          </w:p>
        </w:tc>
      </w:tr>
      <w:tr w:rsidR="004B4C22" w:rsidRPr="00FE5660" w14:paraId="26BC1D41" w14:textId="77777777" w:rsidTr="00FE5660">
        <w:trPr>
          <w:trHeight w:hRule="exact" w:val="419"/>
        </w:trPr>
        <w:tc>
          <w:tcPr>
            <w:tcW w:w="101" w:type="pct"/>
            <w:tcBorders>
              <w:top w:val="single" w:sz="4" w:space="0" w:color="auto"/>
              <w:left w:val="single" w:sz="4" w:space="0" w:color="auto"/>
              <w:bottom w:val="single" w:sz="4" w:space="0" w:color="auto"/>
              <w:right w:val="single" w:sz="4" w:space="0" w:color="auto"/>
            </w:tcBorders>
            <w:vAlign w:val="center"/>
          </w:tcPr>
          <w:p w14:paraId="21434D58" w14:textId="77777777" w:rsidR="004B4C22" w:rsidRPr="00FE5660" w:rsidRDefault="004B4C22" w:rsidP="00D91695">
            <w:pPr>
              <w:rPr>
                <w:rFonts w:ascii="Arial" w:hAnsi="Arial" w:cs="Arial"/>
                <w:color w:val="000000"/>
                <w:sz w:val="16"/>
                <w:szCs w:val="16"/>
              </w:rPr>
            </w:pPr>
          </w:p>
        </w:tc>
        <w:tc>
          <w:tcPr>
            <w:tcW w:w="257"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2DFAF2B3" w14:textId="77777777" w:rsidR="004B4C22" w:rsidRPr="00FE5660" w:rsidRDefault="004B4C22" w:rsidP="00D91695">
            <w:pPr>
              <w:jc w:val="center"/>
              <w:rPr>
                <w:rFonts w:ascii="Arial" w:hAnsi="Arial" w:cs="Arial"/>
                <w:color w:val="000000"/>
                <w:sz w:val="16"/>
                <w:szCs w:val="16"/>
              </w:rPr>
            </w:pPr>
          </w:p>
        </w:tc>
        <w:tc>
          <w:tcPr>
            <w:tcW w:w="2016"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F3D8CAE" w14:textId="77777777" w:rsidR="004B4C22" w:rsidRPr="00FE5660" w:rsidRDefault="004B4C22" w:rsidP="00D91695">
            <w:pPr>
              <w:jc w:val="both"/>
              <w:rPr>
                <w:rFonts w:ascii="Arial" w:hAnsi="Arial" w:cs="Arial"/>
                <w:color w:val="000000"/>
                <w:sz w:val="16"/>
                <w:szCs w:val="16"/>
              </w:rPr>
            </w:pPr>
          </w:p>
        </w:tc>
        <w:tc>
          <w:tcPr>
            <w:tcW w:w="1673" w:type="pct"/>
            <w:gridSpan w:val="3"/>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40AE025C" w14:textId="14CCF785" w:rsidR="004B4C22" w:rsidRPr="00FE5660" w:rsidRDefault="004B4C22" w:rsidP="00D91695">
            <w:pPr>
              <w:jc w:val="center"/>
              <w:rPr>
                <w:rFonts w:ascii="Arial" w:hAnsi="Arial" w:cs="Arial"/>
                <w:b/>
                <w:sz w:val="16"/>
                <w:szCs w:val="16"/>
              </w:rPr>
            </w:pPr>
            <w:r w:rsidRPr="00FE5660">
              <w:rPr>
                <w:rFonts w:ascii="Arial" w:hAnsi="Arial" w:cs="Arial"/>
                <w:b/>
                <w:sz w:val="16"/>
                <w:szCs w:val="16"/>
              </w:rPr>
              <w:t>Subtotal</w:t>
            </w:r>
          </w:p>
        </w:tc>
        <w:tc>
          <w:tcPr>
            <w:tcW w:w="953"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6E9D61C1" w14:textId="1EF21CCE" w:rsidR="004B4C22" w:rsidRPr="00FE5660" w:rsidRDefault="004B4C22" w:rsidP="00D91695">
            <w:pPr>
              <w:jc w:val="center"/>
              <w:rPr>
                <w:rFonts w:ascii="Arial" w:hAnsi="Arial" w:cs="Arial"/>
                <w:b/>
                <w:sz w:val="16"/>
                <w:szCs w:val="16"/>
              </w:rPr>
            </w:pPr>
            <w:r w:rsidRPr="00FE5660">
              <w:rPr>
                <w:rFonts w:ascii="Arial" w:hAnsi="Arial" w:cs="Arial"/>
                <w:b/>
                <w:sz w:val="16"/>
                <w:szCs w:val="16"/>
              </w:rPr>
              <w:t>$7,080.00</w:t>
            </w:r>
          </w:p>
        </w:tc>
      </w:tr>
    </w:tbl>
    <w:p w14:paraId="4A739398" w14:textId="0EBCF099" w:rsidR="003D5453" w:rsidRDefault="003D54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4"/>
        <w:gridCol w:w="530"/>
        <w:gridCol w:w="3484"/>
        <w:gridCol w:w="733"/>
        <w:gridCol w:w="722"/>
        <w:gridCol w:w="1497"/>
        <w:gridCol w:w="1688"/>
      </w:tblGrid>
      <w:tr w:rsidR="00FE5660" w:rsidRPr="00FE5660" w14:paraId="38F58182" w14:textId="77777777" w:rsidTr="00FE5660">
        <w:trPr>
          <w:trHeight w:hRule="exact" w:val="680"/>
        </w:trPr>
        <w:tc>
          <w:tcPr>
            <w:tcW w:w="399" w:type="pct"/>
            <w:gridSpan w:val="2"/>
            <w:shd w:val="clear" w:color="auto" w:fill="D9D9D9" w:themeFill="background1" w:themeFillShade="D9"/>
            <w:noWrap/>
            <w:tcMar>
              <w:top w:w="15" w:type="dxa"/>
              <w:left w:w="15" w:type="dxa"/>
              <w:bottom w:w="0" w:type="dxa"/>
              <w:right w:w="15" w:type="dxa"/>
            </w:tcMar>
            <w:vAlign w:val="center"/>
            <w:hideMark/>
          </w:tcPr>
          <w:p w14:paraId="3E6C3E17" w14:textId="38C451C6" w:rsidR="00FE5660" w:rsidRPr="00FE5660" w:rsidRDefault="00FE5660" w:rsidP="00FE5660">
            <w:pPr>
              <w:jc w:val="center"/>
              <w:rPr>
                <w:rFonts w:ascii="Arial" w:hAnsi="Arial" w:cs="Arial"/>
                <w:b/>
                <w:color w:val="000000"/>
                <w:sz w:val="16"/>
                <w:szCs w:val="16"/>
              </w:rPr>
            </w:pPr>
            <w:r w:rsidRPr="00FE5660">
              <w:rPr>
                <w:rFonts w:ascii="Arial" w:hAnsi="Arial" w:cs="Arial"/>
                <w:b/>
                <w:color w:val="000000"/>
                <w:sz w:val="16"/>
                <w:szCs w:val="16"/>
              </w:rPr>
              <w:t>Partida 15</w:t>
            </w:r>
          </w:p>
        </w:tc>
        <w:tc>
          <w:tcPr>
            <w:tcW w:w="1973" w:type="pct"/>
            <w:shd w:val="clear" w:color="auto" w:fill="D9D9D9" w:themeFill="background1" w:themeFillShade="D9"/>
            <w:tcMar>
              <w:top w:w="15" w:type="dxa"/>
              <w:left w:w="15" w:type="dxa"/>
              <w:bottom w:w="0" w:type="dxa"/>
              <w:right w:w="15" w:type="dxa"/>
            </w:tcMar>
            <w:vAlign w:val="center"/>
          </w:tcPr>
          <w:p w14:paraId="5996DB1C" w14:textId="553D853E" w:rsidR="00FE5660"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Descripción</w:t>
            </w:r>
          </w:p>
        </w:tc>
        <w:tc>
          <w:tcPr>
            <w:tcW w:w="415" w:type="pct"/>
            <w:tcBorders>
              <w:top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0B60AA73" w14:textId="3EB4CA05" w:rsidR="00FE5660" w:rsidRPr="00FE5660" w:rsidRDefault="00FE5660" w:rsidP="00FE5660">
            <w:pPr>
              <w:jc w:val="center"/>
              <w:rPr>
                <w:rFonts w:ascii="Arial" w:hAnsi="Arial" w:cs="Arial"/>
                <w:color w:val="000000"/>
                <w:sz w:val="16"/>
                <w:szCs w:val="16"/>
              </w:rPr>
            </w:pPr>
            <w:r w:rsidRPr="00FE5660">
              <w:rPr>
                <w:rFonts w:ascii="Arial" w:hAnsi="Arial" w:cs="Arial"/>
                <w:b/>
                <w:bCs/>
                <w:color w:val="000000"/>
                <w:sz w:val="16"/>
                <w:szCs w:val="16"/>
              </w:rPr>
              <w:t>Unidad de Medida</w:t>
            </w:r>
          </w:p>
        </w:tc>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677B920" w14:textId="5CA52770" w:rsidR="00FE5660" w:rsidRPr="00FE5660" w:rsidRDefault="00FE5660" w:rsidP="00FE5660">
            <w:pPr>
              <w:jc w:val="center"/>
              <w:rPr>
                <w:rFonts w:ascii="Arial" w:hAnsi="Arial" w:cs="Arial"/>
                <w:color w:val="000000"/>
                <w:sz w:val="16"/>
                <w:szCs w:val="16"/>
              </w:rPr>
            </w:pPr>
            <w:r w:rsidRPr="00FE5660">
              <w:rPr>
                <w:rFonts w:ascii="Arial" w:hAnsi="Arial" w:cs="Arial"/>
                <w:b/>
                <w:bCs/>
                <w:color w:val="000000"/>
                <w:sz w:val="16"/>
                <w:szCs w:val="16"/>
              </w:rPr>
              <w:t>Cantidad</w:t>
            </w:r>
          </w:p>
        </w:tc>
        <w:tc>
          <w:tcPr>
            <w:tcW w:w="84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70C246E" w14:textId="21810D88" w:rsidR="00FE5660" w:rsidRPr="00FE5660" w:rsidRDefault="00FE5660" w:rsidP="00FE5660">
            <w:pPr>
              <w:jc w:val="center"/>
              <w:rPr>
                <w:rFonts w:ascii="Arial" w:hAnsi="Arial" w:cs="Arial"/>
                <w:color w:val="000000"/>
                <w:sz w:val="16"/>
                <w:szCs w:val="16"/>
              </w:rPr>
            </w:pPr>
            <w:r w:rsidRPr="00FE5660">
              <w:rPr>
                <w:rFonts w:ascii="Arial" w:hAnsi="Arial" w:cs="Arial"/>
                <w:b/>
                <w:bCs/>
                <w:color w:val="000000"/>
                <w:sz w:val="16"/>
                <w:szCs w:val="16"/>
              </w:rPr>
              <w:t>Importe antes de IVA</w:t>
            </w:r>
          </w:p>
        </w:tc>
        <w:tc>
          <w:tcPr>
            <w:tcW w:w="95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7DE5F29" w14:textId="2C444D28" w:rsidR="00FE5660" w:rsidRPr="00FE5660" w:rsidRDefault="00FE5660" w:rsidP="00FE5660">
            <w:pPr>
              <w:jc w:val="center"/>
              <w:rPr>
                <w:rFonts w:ascii="Arial" w:hAnsi="Arial" w:cs="Arial"/>
                <w:color w:val="000000"/>
                <w:sz w:val="16"/>
                <w:szCs w:val="16"/>
              </w:rPr>
            </w:pPr>
            <w:r w:rsidRPr="00FE5660">
              <w:rPr>
                <w:rFonts w:ascii="Arial" w:hAnsi="Arial" w:cs="Arial"/>
                <w:b/>
                <w:bCs/>
                <w:color w:val="000000"/>
                <w:sz w:val="16"/>
                <w:szCs w:val="16"/>
              </w:rPr>
              <w:t>Importe total antes de IVA</w:t>
            </w:r>
          </w:p>
        </w:tc>
      </w:tr>
      <w:tr w:rsidR="00FE5660" w:rsidRPr="00FE5660" w14:paraId="628E0252" w14:textId="77777777" w:rsidTr="00FE5660">
        <w:trPr>
          <w:trHeight w:hRule="exact" w:val="459"/>
        </w:trPr>
        <w:tc>
          <w:tcPr>
            <w:tcW w:w="99" w:type="pct"/>
            <w:vMerge w:val="restart"/>
            <w:shd w:val="clear" w:color="auto" w:fill="auto"/>
            <w:noWrap/>
            <w:tcMar>
              <w:top w:w="15" w:type="dxa"/>
              <w:left w:w="15" w:type="dxa"/>
              <w:bottom w:w="0" w:type="dxa"/>
              <w:right w:w="15" w:type="dxa"/>
            </w:tcMar>
            <w:vAlign w:val="center"/>
            <w:hideMark/>
          </w:tcPr>
          <w:p w14:paraId="3D763B5B" w14:textId="3776E1D4" w:rsidR="00FE5660" w:rsidRPr="00FE5660" w:rsidRDefault="00FE5660" w:rsidP="00C56C59">
            <w:pPr>
              <w:jc w:val="center"/>
              <w:rPr>
                <w:rFonts w:ascii="Arial" w:hAnsi="Arial" w:cs="Arial"/>
                <w:color w:val="000000"/>
                <w:sz w:val="16"/>
                <w:szCs w:val="16"/>
              </w:rPr>
            </w:pPr>
          </w:p>
        </w:tc>
        <w:tc>
          <w:tcPr>
            <w:tcW w:w="300" w:type="pct"/>
            <w:shd w:val="clear" w:color="auto" w:fill="D9D9D9" w:themeFill="background1" w:themeFillShade="D9"/>
            <w:tcMar>
              <w:top w:w="15" w:type="dxa"/>
              <w:left w:w="15" w:type="dxa"/>
              <w:bottom w:w="0" w:type="dxa"/>
              <w:right w:w="15" w:type="dxa"/>
            </w:tcMar>
            <w:vAlign w:val="center"/>
            <w:hideMark/>
          </w:tcPr>
          <w:p w14:paraId="7BCFF7CF" w14:textId="77777777" w:rsidR="00FE5660" w:rsidRPr="00FE5660" w:rsidRDefault="00FE5660" w:rsidP="00C56C59">
            <w:pPr>
              <w:jc w:val="center"/>
              <w:rPr>
                <w:rFonts w:ascii="Arial" w:hAnsi="Arial" w:cs="Arial"/>
                <w:b/>
                <w:bCs/>
                <w:color w:val="000000"/>
                <w:sz w:val="14"/>
                <w:szCs w:val="16"/>
              </w:rPr>
            </w:pPr>
            <w:r w:rsidRPr="00FE5660">
              <w:rPr>
                <w:rFonts w:ascii="Arial" w:hAnsi="Arial" w:cs="Arial"/>
                <w:b/>
                <w:bCs/>
                <w:color w:val="000000"/>
                <w:sz w:val="14"/>
                <w:szCs w:val="16"/>
              </w:rPr>
              <w:t>Sub partida</w:t>
            </w:r>
          </w:p>
        </w:tc>
        <w:tc>
          <w:tcPr>
            <w:tcW w:w="2797" w:type="pct"/>
            <w:gridSpan w:val="3"/>
            <w:shd w:val="clear" w:color="auto" w:fill="D9D9D9" w:themeFill="background1" w:themeFillShade="D9"/>
            <w:tcMar>
              <w:top w:w="15" w:type="dxa"/>
              <w:left w:w="15" w:type="dxa"/>
              <w:bottom w:w="0" w:type="dxa"/>
              <w:right w:w="15" w:type="dxa"/>
            </w:tcMar>
            <w:vAlign w:val="center"/>
          </w:tcPr>
          <w:p w14:paraId="74833746" w14:textId="0EFA2CE0" w:rsidR="00FE5660" w:rsidRPr="00FE5660" w:rsidRDefault="00FE5660" w:rsidP="00C56C59">
            <w:pPr>
              <w:jc w:val="center"/>
              <w:rPr>
                <w:rFonts w:ascii="Arial" w:hAnsi="Arial" w:cs="Arial"/>
                <w:b/>
                <w:bCs/>
                <w:color w:val="000000"/>
                <w:sz w:val="14"/>
                <w:szCs w:val="16"/>
              </w:rPr>
            </w:pPr>
          </w:p>
        </w:tc>
        <w:tc>
          <w:tcPr>
            <w:tcW w:w="848" w:type="pct"/>
            <w:shd w:val="clear" w:color="auto" w:fill="auto"/>
            <w:noWrap/>
            <w:tcMar>
              <w:top w:w="15" w:type="dxa"/>
              <w:left w:w="15" w:type="dxa"/>
              <w:bottom w:w="0" w:type="dxa"/>
              <w:right w:w="15" w:type="dxa"/>
            </w:tcMar>
            <w:vAlign w:val="center"/>
            <w:hideMark/>
          </w:tcPr>
          <w:p w14:paraId="53808927" w14:textId="77777777" w:rsidR="00FE5660" w:rsidRPr="00FE5660" w:rsidRDefault="00FE5660" w:rsidP="00C56C59">
            <w:pPr>
              <w:jc w:val="center"/>
              <w:rPr>
                <w:rFonts w:ascii="Arial" w:hAnsi="Arial" w:cs="Arial"/>
                <w:color w:val="000000"/>
                <w:sz w:val="16"/>
                <w:szCs w:val="16"/>
              </w:rPr>
            </w:pPr>
            <w:r w:rsidRPr="00FE5660">
              <w:rPr>
                <w:rFonts w:ascii="Arial" w:hAnsi="Arial" w:cs="Arial"/>
                <w:color w:val="000000"/>
                <w:sz w:val="16"/>
                <w:szCs w:val="16"/>
              </w:rPr>
              <w:t> </w:t>
            </w:r>
          </w:p>
        </w:tc>
        <w:tc>
          <w:tcPr>
            <w:tcW w:w="956" w:type="pct"/>
            <w:shd w:val="clear" w:color="auto" w:fill="auto"/>
            <w:noWrap/>
            <w:tcMar>
              <w:top w:w="15" w:type="dxa"/>
              <w:left w:w="15" w:type="dxa"/>
              <w:bottom w:w="0" w:type="dxa"/>
              <w:right w:w="15" w:type="dxa"/>
            </w:tcMar>
            <w:vAlign w:val="center"/>
            <w:hideMark/>
          </w:tcPr>
          <w:p w14:paraId="051A71D7" w14:textId="77777777" w:rsidR="00FE5660" w:rsidRPr="00FE5660" w:rsidRDefault="00FE5660" w:rsidP="00C56C59">
            <w:pPr>
              <w:jc w:val="center"/>
              <w:rPr>
                <w:rFonts w:ascii="Arial" w:hAnsi="Arial" w:cs="Arial"/>
                <w:color w:val="000000"/>
                <w:sz w:val="16"/>
                <w:szCs w:val="16"/>
              </w:rPr>
            </w:pPr>
            <w:r w:rsidRPr="00FE5660">
              <w:rPr>
                <w:rFonts w:ascii="Arial" w:hAnsi="Arial" w:cs="Arial"/>
                <w:color w:val="000000"/>
                <w:sz w:val="16"/>
                <w:szCs w:val="16"/>
              </w:rPr>
              <w:t> </w:t>
            </w:r>
          </w:p>
        </w:tc>
      </w:tr>
      <w:tr w:rsidR="00BB33A7" w:rsidRPr="00FE5660" w14:paraId="14E2C364" w14:textId="77777777" w:rsidTr="00FE5660">
        <w:trPr>
          <w:trHeight w:hRule="exact" w:val="513"/>
        </w:trPr>
        <w:tc>
          <w:tcPr>
            <w:tcW w:w="99" w:type="pct"/>
            <w:vMerge/>
            <w:vAlign w:val="center"/>
            <w:hideMark/>
          </w:tcPr>
          <w:p w14:paraId="7CFBECFC" w14:textId="77777777" w:rsidR="00BB33A7" w:rsidRPr="00FE5660" w:rsidRDefault="00BB33A7" w:rsidP="00D91695">
            <w:pPr>
              <w:rPr>
                <w:rFonts w:ascii="Arial" w:hAnsi="Arial" w:cs="Arial"/>
                <w:color w:val="000000"/>
                <w:sz w:val="16"/>
                <w:szCs w:val="16"/>
              </w:rPr>
            </w:pPr>
          </w:p>
        </w:tc>
        <w:tc>
          <w:tcPr>
            <w:tcW w:w="300" w:type="pct"/>
            <w:shd w:val="clear" w:color="auto" w:fill="auto"/>
            <w:noWrap/>
            <w:tcMar>
              <w:top w:w="15" w:type="dxa"/>
              <w:left w:w="15" w:type="dxa"/>
              <w:bottom w:w="0" w:type="dxa"/>
              <w:right w:w="15" w:type="dxa"/>
            </w:tcMar>
            <w:vAlign w:val="center"/>
            <w:hideMark/>
          </w:tcPr>
          <w:p w14:paraId="67BF80A5"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1</w:t>
            </w:r>
          </w:p>
        </w:tc>
        <w:tc>
          <w:tcPr>
            <w:tcW w:w="1973" w:type="pct"/>
            <w:shd w:val="clear" w:color="auto" w:fill="auto"/>
            <w:tcMar>
              <w:top w:w="15" w:type="dxa"/>
              <w:left w:w="15" w:type="dxa"/>
              <w:bottom w:w="0" w:type="dxa"/>
              <w:right w:w="15" w:type="dxa"/>
            </w:tcMar>
            <w:vAlign w:val="center"/>
            <w:hideMark/>
          </w:tcPr>
          <w:p w14:paraId="38B738F2" w14:textId="77777777" w:rsidR="00BB33A7" w:rsidRPr="00FE5660" w:rsidRDefault="00BB33A7" w:rsidP="00D91695">
            <w:pPr>
              <w:jc w:val="both"/>
              <w:rPr>
                <w:rFonts w:ascii="Arial" w:hAnsi="Arial" w:cs="Arial"/>
                <w:color w:val="000000"/>
                <w:sz w:val="16"/>
                <w:szCs w:val="16"/>
              </w:rPr>
            </w:pPr>
            <w:r w:rsidRPr="00FE5660">
              <w:rPr>
                <w:rFonts w:ascii="Arial" w:hAnsi="Arial" w:cs="Arial"/>
                <w:color w:val="000000"/>
                <w:sz w:val="16"/>
                <w:szCs w:val="16"/>
              </w:rPr>
              <w:t>Termonebulizador Kawashima PRO, Modelo TKP-25, SIN NUM. INV</w:t>
            </w:r>
          </w:p>
        </w:tc>
        <w:tc>
          <w:tcPr>
            <w:tcW w:w="415" w:type="pct"/>
            <w:shd w:val="clear" w:color="auto" w:fill="auto"/>
            <w:tcMar>
              <w:top w:w="15" w:type="dxa"/>
              <w:left w:w="15" w:type="dxa"/>
              <w:bottom w:w="0" w:type="dxa"/>
              <w:right w:w="15" w:type="dxa"/>
            </w:tcMar>
            <w:vAlign w:val="center"/>
            <w:hideMark/>
          </w:tcPr>
          <w:p w14:paraId="6810712E"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59D2E6AC" w14:textId="77777777" w:rsidR="00BB33A7" w:rsidRPr="00FE5660" w:rsidRDefault="00BB33A7" w:rsidP="00D91695">
            <w:pPr>
              <w:jc w:val="center"/>
              <w:rPr>
                <w:rFonts w:ascii="Arial" w:hAnsi="Arial" w:cs="Arial"/>
                <w:color w:val="000000"/>
                <w:sz w:val="16"/>
                <w:szCs w:val="16"/>
              </w:rPr>
            </w:pPr>
            <w:r w:rsidRPr="00FE5660">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0B623401" w14:textId="7FF0F389"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5171C6C1" w14:textId="13A9E786" w:rsidR="00BB33A7" w:rsidRPr="00FE5660" w:rsidRDefault="00BB33A7" w:rsidP="00D91695">
            <w:pPr>
              <w:jc w:val="center"/>
              <w:rPr>
                <w:rFonts w:ascii="Arial" w:hAnsi="Arial" w:cs="Arial"/>
                <w:color w:val="000000"/>
                <w:sz w:val="16"/>
                <w:szCs w:val="16"/>
              </w:rPr>
            </w:pPr>
            <w:r w:rsidRPr="00FE5660">
              <w:rPr>
                <w:rFonts w:ascii="Arial" w:hAnsi="Arial" w:cs="Arial"/>
                <w:sz w:val="16"/>
                <w:szCs w:val="16"/>
              </w:rPr>
              <w:t>$1,780.00</w:t>
            </w:r>
          </w:p>
        </w:tc>
      </w:tr>
      <w:tr w:rsidR="00FE5660" w:rsidRPr="00FE5660" w14:paraId="56CBFBB6" w14:textId="77777777" w:rsidTr="00FE5660">
        <w:trPr>
          <w:trHeight w:hRule="exact" w:val="513"/>
        </w:trPr>
        <w:tc>
          <w:tcPr>
            <w:tcW w:w="99" w:type="pct"/>
            <w:vAlign w:val="center"/>
          </w:tcPr>
          <w:p w14:paraId="5337A518" w14:textId="77777777" w:rsidR="00FE5660" w:rsidRPr="00FE5660" w:rsidRDefault="00FE5660" w:rsidP="00D91695">
            <w:pPr>
              <w:rPr>
                <w:rFonts w:ascii="Arial" w:hAnsi="Arial" w:cs="Arial"/>
                <w:color w:val="000000"/>
                <w:sz w:val="16"/>
                <w:szCs w:val="16"/>
              </w:rPr>
            </w:pPr>
          </w:p>
        </w:tc>
        <w:tc>
          <w:tcPr>
            <w:tcW w:w="300" w:type="pct"/>
            <w:shd w:val="clear" w:color="auto" w:fill="auto"/>
            <w:noWrap/>
            <w:tcMar>
              <w:top w:w="15" w:type="dxa"/>
              <w:left w:w="15" w:type="dxa"/>
              <w:bottom w:w="0" w:type="dxa"/>
              <w:right w:w="15" w:type="dxa"/>
            </w:tcMar>
            <w:vAlign w:val="center"/>
          </w:tcPr>
          <w:p w14:paraId="18C568A8" w14:textId="77777777" w:rsidR="00FE5660" w:rsidRPr="00FE5660" w:rsidRDefault="00FE5660" w:rsidP="00D91695">
            <w:pPr>
              <w:jc w:val="center"/>
              <w:rPr>
                <w:rFonts w:ascii="Arial" w:hAnsi="Arial" w:cs="Arial"/>
                <w:color w:val="000000"/>
                <w:sz w:val="16"/>
                <w:szCs w:val="16"/>
              </w:rPr>
            </w:pPr>
          </w:p>
        </w:tc>
        <w:tc>
          <w:tcPr>
            <w:tcW w:w="1973" w:type="pct"/>
            <w:shd w:val="clear" w:color="auto" w:fill="auto"/>
            <w:tcMar>
              <w:top w:w="15" w:type="dxa"/>
              <w:left w:w="15" w:type="dxa"/>
              <w:bottom w:w="0" w:type="dxa"/>
              <w:right w:w="15" w:type="dxa"/>
            </w:tcMar>
            <w:vAlign w:val="center"/>
          </w:tcPr>
          <w:p w14:paraId="684CADD3" w14:textId="77777777" w:rsidR="00FE5660" w:rsidRPr="00FE5660" w:rsidRDefault="00FE5660" w:rsidP="00D91695">
            <w:pPr>
              <w:jc w:val="both"/>
              <w:rPr>
                <w:rFonts w:ascii="Arial" w:hAnsi="Arial" w:cs="Arial"/>
                <w:color w:val="000000"/>
                <w:sz w:val="16"/>
                <w:szCs w:val="16"/>
              </w:rPr>
            </w:pPr>
          </w:p>
        </w:tc>
        <w:tc>
          <w:tcPr>
            <w:tcW w:w="1672" w:type="pct"/>
            <w:gridSpan w:val="3"/>
            <w:shd w:val="clear" w:color="auto" w:fill="D9D9D9" w:themeFill="background1" w:themeFillShade="D9"/>
            <w:tcMar>
              <w:top w:w="15" w:type="dxa"/>
              <w:left w:w="15" w:type="dxa"/>
              <w:bottom w:w="0" w:type="dxa"/>
              <w:right w:w="15" w:type="dxa"/>
            </w:tcMar>
            <w:vAlign w:val="center"/>
          </w:tcPr>
          <w:p w14:paraId="28A2548A" w14:textId="7A0D8965" w:rsidR="00FE5660" w:rsidRPr="00FE5660" w:rsidRDefault="00FE5660" w:rsidP="00D91695">
            <w:pPr>
              <w:jc w:val="center"/>
              <w:rPr>
                <w:rFonts w:ascii="Arial" w:hAnsi="Arial" w:cs="Arial"/>
                <w:b/>
                <w:sz w:val="16"/>
                <w:szCs w:val="16"/>
              </w:rPr>
            </w:pPr>
            <w:r w:rsidRPr="00FE5660">
              <w:rPr>
                <w:rFonts w:ascii="Arial" w:hAnsi="Arial" w:cs="Arial"/>
                <w:b/>
                <w:sz w:val="16"/>
                <w:szCs w:val="16"/>
              </w:rPr>
              <w:t>Subtotal</w:t>
            </w:r>
          </w:p>
        </w:tc>
        <w:tc>
          <w:tcPr>
            <w:tcW w:w="956" w:type="pct"/>
            <w:shd w:val="clear" w:color="auto" w:fill="D9D9D9" w:themeFill="background1" w:themeFillShade="D9"/>
            <w:noWrap/>
            <w:tcMar>
              <w:top w:w="15" w:type="dxa"/>
              <w:left w:w="15" w:type="dxa"/>
              <w:bottom w:w="0" w:type="dxa"/>
              <w:right w:w="15" w:type="dxa"/>
            </w:tcMar>
            <w:vAlign w:val="center"/>
          </w:tcPr>
          <w:p w14:paraId="7691EA07" w14:textId="7495F37A" w:rsidR="00FE5660" w:rsidRPr="00FE5660" w:rsidRDefault="00FE5660" w:rsidP="00D91695">
            <w:pPr>
              <w:jc w:val="center"/>
              <w:rPr>
                <w:rFonts w:ascii="Arial" w:hAnsi="Arial" w:cs="Arial"/>
                <w:b/>
                <w:sz w:val="16"/>
                <w:szCs w:val="16"/>
              </w:rPr>
            </w:pPr>
            <w:r w:rsidRPr="00FE5660">
              <w:rPr>
                <w:rFonts w:ascii="Arial" w:hAnsi="Arial" w:cs="Arial"/>
                <w:b/>
                <w:color w:val="000000"/>
                <w:sz w:val="16"/>
                <w:szCs w:val="16"/>
              </w:rPr>
              <w:t>$1,780.00</w:t>
            </w:r>
          </w:p>
        </w:tc>
      </w:tr>
    </w:tbl>
    <w:p w14:paraId="1169A4FD" w14:textId="484A1B2E" w:rsidR="002633CE" w:rsidRDefault="00333C14">
      <w:r>
        <w:t>------------------------------------------------------------------------------------------------------------------------------------</w:t>
      </w:r>
      <w:r w:rsidR="007D3A8A">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
        <w:gridCol w:w="667"/>
        <w:gridCol w:w="3275"/>
        <w:gridCol w:w="720"/>
        <w:gridCol w:w="825"/>
        <w:gridCol w:w="1349"/>
        <w:gridCol w:w="1813"/>
      </w:tblGrid>
      <w:tr w:rsidR="004B51CA" w:rsidRPr="00683611" w14:paraId="58671889" w14:textId="77777777" w:rsidTr="00683611">
        <w:trPr>
          <w:trHeight w:hRule="exact" w:val="239"/>
          <w:jc w:val="center"/>
        </w:trPr>
        <w:tc>
          <w:tcPr>
            <w:tcW w:w="5000" w:type="pct"/>
            <w:gridSpan w:val="7"/>
            <w:shd w:val="clear" w:color="auto" w:fill="D9D9D9" w:themeFill="background1" w:themeFillShade="D9"/>
            <w:vAlign w:val="center"/>
          </w:tcPr>
          <w:p w14:paraId="269FB81E" w14:textId="5781344A" w:rsidR="004B51CA" w:rsidRPr="00683611" w:rsidRDefault="004B51CA" w:rsidP="00C56C59">
            <w:pPr>
              <w:jc w:val="center"/>
              <w:rPr>
                <w:rFonts w:ascii="Arial" w:hAnsi="Arial" w:cs="Arial"/>
                <w:b/>
                <w:bCs/>
                <w:sz w:val="16"/>
                <w:szCs w:val="16"/>
                <w:highlight w:val="yellow"/>
              </w:rPr>
            </w:pPr>
            <w:r w:rsidRPr="00683611">
              <w:rPr>
                <w:rFonts w:ascii="Arial" w:hAnsi="Arial" w:cs="Arial"/>
                <w:b/>
                <w:bCs/>
                <w:sz w:val="16"/>
                <w:szCs w:val="16"/>
              </w:rPr>
              <w:t xml:space="preserve">LICITANTE ADJUDICADO: </w:t>
            </w:r>
            <w:r w:rsidRPr="00683611">
              <w:rPr>
                <w:rFonts w:ascii="Arial" w:hAnsi="Arial" w:cs="Arial"/>
                <w:b/>
                <w:sz w:val="16"/>
                <w:szCs w:val="16"/>
              </w:rPr>
              <w:t>ISRAEL EDUARDO ROCHA ESCORCIA</w:t>
            </w:r>
          </w:p>
        </w:tc>
      </w:tr>
      <w:tr w:rsidR="00F5499F" w:rsidRPr="00683611" w14:paraId="07D06D01" w14:textId="77777777" w:rsidTr="00683611">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636"/>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03E575D1" w14:textId="4CFB24AC" w:rsidR="00F5499F" w:rsidRPr="00683611" w:rsidRDefault="00F5499F" w:rsidP="002F298D">
            <w:pPr>
              <w:jc w:val="center"/>
              <w:rPr>
                <w:rFonts w:ascii="Arial" w:hAnsi="Arial" w:cs="Arial"/>
                <w:b/>
                <w:color w:val="000000"/>
                <w:sz w:val="16"/>
                <w:szCs w:val="16"/>
              </w:rPr>
            </w:pPr>
            <w:r w:rsidRPr="00683611">
              <w:rPr>
                <w:rFonts w:ascii="Arial" w:hAnsi="Arial" w:cs="Arial"/>
                <w:b/>
                <w:color w:val="000000"/>
                <w:sz w:val="16"/>
                <w:szCs w:val="16"/>
              </w:rPr>
              <w:t>Partida</w:t>
            </w:r>
            <w:r w:rsidR="00683611" w:rsidRPr="00683611">
              <w:rPr>
                <w:rFonts w:ascii="Arial" w:hAnsi="Arial" w:cs="Arial"/>
                <w:b/>
                <w:color w:val="000000"/>
                <w:sz w:val="16"/>
                <w:szCs w:val="16"/>
              </w:rPr>
              <w:t xml:space="preserve"> 11</w:t>
            </w:r>
          </w:p>
        </w:tc>
        <w:tc>
          <w:tcPr>
            <w:tcW w:w="185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4E59072" w14:textId="77777777" w:rsidR="00F5499F" w:rsidRPr="00683611" w:rsidRDefault="00F5499F" w:rsidP="002F298D">
            <w:pPr>
              <w:jc w:val="center"/>
              <w:rPr>
                <w:rFonts w:ascii="Arial" w:hAnsi="Arial" w:cs="Arial"/>
                <w:b/>
                <w:color w:val="000000"/>
                <w:sz w:val="16"/>
                <w:szCs w:val="16"/>
              </w:rPr>
            </w:pPr>
            <w:r w:rsidRPr="00683611">
              <w:rPr>
                <w:rFonts w:ascii="Arial" w:hAnsi="Arial" w:cs="Arial"/>
                <w:b/>
                <w:color w:val="000000"/>
                <w:sz w:val="16"/>
                <w:szCs w:val="16"/>
              </w:rPr>
              <w:t>Descripción</w:t>
            </w:r>
          </w:p>
        </w:tc>
        <w:tc>
          <w:tcPr>
            <w:tcW w:w="4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45E31DC3" w14:textId="77777777" w:rsidR="00F5499F" w:rsidRPr="00683611" w:rsidRDefault="00F5499F" w:rsidP="002F298D">
            <w:pPr>
              <w:jc w:val="center"/>
              <w:rPr>
                <w:rFonts w:ascii="Arial" w:hAnsi="Arial" w:cs="Arial"/>
                <w:b/>
                <w:color w:val="000000"/>
                <w:sz w:val="16"/>
                <w:szCs w:val="16"/>
              </w:rPr>
            </w:pPr>
            <w:r w:rsidRPr="00683611">
              <w:rPr>
                <w:rFonts w:ascii="Arial" w:hAnsi="Arial" w:cs="Arial"/>
                <w:b/>
                <w:color w:val="000000"/>
                <w:sz w:val="16"/>
                <w:szCs w:val="16"/>
              </w:rPr>
              <w:t>Unidad de Medida</w:t>
            </w:r>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34F98C18" w14:textId="77777777" w:rsidR="00F5499F" w:rsidRPr="00683611" w:rsidRDefault="00F5499F" w:rsidP="002F298D">
            <w:pPr>
              <w:jc w:val="center"/>
              <w:rPr>
                <w:rFonts w:ascii="Arial" w:hAnsi="Arial" w:cs="Arial"/>
                <w:b/>
                <w:color w:val="000000"/>
                <w:sz w:val="16"/>
                <w:szCs w:val="16"/>
              </w:rPr>
            </w:pPr>
            <w:r w:rsidRPr="00683611">
              <w:rPr>
                <w:rFonts w:ascii="Arial" w:hAnsi="Arial" w:cs="Arial"/>
                <w:b/>
                <w:color w:val="000000"/>
                <w:sz w:val="16"/>
                <w:szCs w:val="16"/>
              </w:rPr>
              <w:t>Cantidad</w:t>
            </w:r>
          </w:p>
        </w:tc>
        <w:tc>
          <w:tcPr>
            <w:tcW w:w="76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95B353C" w14:textId="79FCA4BE" w:rsidR="00F5499F" w:rsidRPr="00683611" w:rsidRDefault="00F5499F" w:rsidP="002F298D">
            <w:pPr>
              <w:jc w:val="center"/>
              <w:rPr>
                <w:rFonts w:ascii="Arial" w:hAnsi="Arial" w:cs="Arial"/>
                <w:b/>
                <w:color w:val="000000"/>
                <w:sz w:val="16"/>
                <w:szCs w:val="16"/>
              </w:rPr>
            </w:pPr>
            <w:r w:rsidRPr="00683611">
              <w:rPr>
                <w:rFonts w:ascii="Arial" w:hAnsi="Arial" w:cs="Arial"/>
                <w:b/>
                <w:color w:val="000000"/>
                <w:sz w:val="16"/>
                <w:szCs w:val="16"/>
              </w:rPr>
              <w:t>Importe antes de IVA</w:t>
            </w:r>
          </w:p>
        </w:tc>
        <w:tc>
          <w:tcPr>
            <w:tcW w:w="1027"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B160BD3" w14:textId="77777777" w:rsidR="00F5499F" w:rsidRPr="00683611" w:rsidRDefault="00F5499F" w:rsidP="002F298D">
            <w:pPr>
              <w:jc w:val="center"/>
              <w:rPr>
                <w:rFonts w:ascii="Arial" w:hAnsi="Arial" w:cs="Arial"/>
                <w:b/>
                <w:color w:val="000000"/>
                <w:sz w:val="16"/>
                <w:szCs w:val="16"/>
              </w:rPr>
            </w:pPr>
            <w:r w:rsidRPr="00683611">
              <w:rPr>
                <w:rFonts w:ascii="Arial" w:hAnsi="Arial" w:cs="Arial"/>
                <w:b/>
                <w:color w:val="000000"/>
                <w:sz w:val="16"/>
                <w:szCs w:val="16"/>
              </w:rPr>
              <w:t>Importe total antes de IVA</w:t>
            </w:r>
          </w:p>
        </w:tc>
      </w:tr>
      <w:tr w:rsidR="00683611" w:rsidRPr="00683611" w14:paraId="3FAFFDCC" w14:textId="77777777" w:rsidTr="00096788">
        <w:tblPrEx>
          <w:jc w:val="left"/>
          <w:tblCellMar>
            <w:left w:w="0" w:type="dxa"/>
            <w:right w:w="0" w:type="dxa"/>
          </w:tblCellMar>
        </w:tblPrEx>
        <w:trPr>
          <w:trHeight w:hRule="exact" w:val="574"/>
        </w:trPr>
        <w:tc>
          <w:tcPr>
            <w:tcW w:w="101" w:type="pct"/>
            <w:vMerge w:val="restart"/>
            <w:shd w:val="clear" w:color="auto" w:fill="auto"/>
            <w:noWrap/>
            <w:tcMar>
              <w:top w:w="15" w:type="dxa"/>
              <w:left w:w="15" w:type="dxa"/>
              <w:bottom w:w="0" w:type="dxa"/>
              <w:right w:w="15" w:type="dxa"/>
            </w:tcMar>
            <w:vAlign w:val="center"/>
            <w:hideMark/>
          </w:tcPr>
          <w:p w14:paraId="16D8A00B" w14:textId="7D2F6B97" w:rsidR="00683611" w:rsidRPr="00683611" w:rsidRDefault="00683611" w:rsidP="00F5499F">
            <w:pPr>
              <w:jc w:val="center"/>
              <w:rPr>
                <w:rFonts w:ascii="Arial" w:hAnsi="Arial" w:cs="Arial"/>
                <w:color w:val="000000"/>
                <w:sz w:val="16"/>
                <w:szCs w:val="16"/>
              </w:rPr>
            </w:pPr>
          </w:p>
        </w:tc>
        <w:tc>
          <w:tcPr>
            <w:tcW w:w="378" w:type="pct"/>
            <w:shd w:val="clear" w:color="auto" w:fill="auto"/>
            <w:tcMar>
              <w:top w:w="15" w:type="dxa"/>
              <w:left w:w="15" w:type="dxa"/>
              <w:bottom w:w="0" w:type="dxa"/>
              <w:right w:w="15" w:type="dxa"/>
            </w:tcMar>
            <w:vAlign w:val="center"/>
            <w:hideMark/>
          </w:tcPr>
          <w:p w14:paraId="0F807AF9" w14:textId="77777777" w:rsidR="00683611" w:rsidRPr="00683611" w:rsidRDefault="00683611" w:rsidP="00F5499F">
            <w:pPr>
              <w:jc w:val="center"/>
              <w:rPr>
                <w:rFonts w:ascii="Arial" w:hAnsi="Arial" w:cs="Arial"/>
                <w:b/>
                <w:bCs/>
                <w:color w:val="000000"/>
                <w:sz w:val="16"/>
                <w:szCs w:val="16"/>
              </w:rPr>
            </w:pPr>
            <w:r w:rsidRPr="00683611">
              <w:rPr>
                <w:rFonts w:ascii="Arial" w:hAnsi="Arial" w:cs="Arial"/>
                <w:b/>
                <w:bCs/>
                <w:color w:val="000000"/>
                <w:sz w:val="16"/>
                <w:szCs w:val="16"/>
              </w:rPr>
              <w:t>Sub partida</w:t>
            </w:r>
          </w:p>
        </w:tc>
        <w:tc>
          <w:tcPr>
            <w:tcW w:w="2730" w:type="pct"/>
            <w:gridSpan w:val="3"/>
            <w:shd w:val="clear" w:color="auto" w:fill="D9D9D9" w:themeFill="background1" w:themeFillShade="D9"/>
            <w:tcMar>
              <w:top w:w="15" w:type="dxa"/>
              <w:left w:w="15" w:type="dxa"/>
              <w:bottom w:w="0" w:type="dxa"/>
              <w:right w:w="15" w:type="dxa"/>
            </w:tcMar>
            <w:vAlign w:val="center"/>
            <w:hideMark/>
          </w:tcPr>
          <w:p w14:paraId="0F476706" w14:textId="354A2AD7" w:rsidR="00683611" w:rsidRPr="00683611" w:rsidRDefault="00683611" w:rsidP="00F5499F">
            <w:pPr>
              <w:jc w:val="center"/>
              <w:rPr>
                <w:rFonts w:ascii="Arial" w:hAnsi="Arial" w:cs="Arial"/>
                <w:b/>
                <w:bCs/>
                <w:color w:val="000000"/>
                <w:sz w:val="16"/>
                <w:szCs w:val="16"/>
              </w:rPr>
            </w:pPr>
            <w:r w:rsidRPr="00683611">
              <w:rPr>
                <w:rFonts w:ascii="Arial" w:hAnsi="Arial" w:cs="Arial"/>
                <w:color w:val="000000"/>
                <w:sz w:val="16"/>
                <w:szCs w:val="16"/>
              </w:rPr>
              <w:t>Servicio de Mantenimiento Preventivo que deberá incluir todos los bienes enunciados a continuación (8 subpartidas)</w:t>
            </w:r>
            <w:r w:rsidRPr="00683611">
              <w:rPr>
                <w:rFonts w:ascii="Arial" w:hAnsi="Arial" w:cs="Arial"/>
                <w:color w:val="000000"/>
                <w:sz w:val="16"/>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683611">
              <w:rPr>
                <w:rFonts w:ascii="Arial" w:hAnsi="Arial" w:cs="Arial"/>
                <w:color w:val="000000"/>
                <w:sz w:val="16"/>
                <w:szCs w:val="16"/>
              </w:rPr>
              <w:br/>
            </w:r>
            <w:r w:rsidRPr="00683611">
              <w:rPr>
                <w:rFonts w:ascii="Arial" w:hAnsi="Arial" w:cs="Arial"/>
                <w:color w:val="000000"/>
                <w:sz w:val="16"/>
                <w:szCs w:val="16"/>
              </w:rPr>
              <w:br/>
              <w:t>Que incluye los siguientes bienes:</w:t>
            </w:r>
          </w:p>
        </w:tc>
        <w:tc>
          <w:tcPr>
            <w:tcW w:w="764" w:type="pct"/>
            <w:shd w:val="clear" w:color="auto" w:fill="auto"/>
            <w:noWrap/>
            <w:tcMar>
              <w:top w:w="15" w:type="dxa"/>
              <w:left w:w="15" w:type="dxa"/>
              <w:bottom w:w="0" w:type="dxa"/>
              <w:right w:w="15" w:type="dxa"/>
            </w:tcMar>
            <w:vAlign w:val="center"/>
            <w:hideMark/>
          </w:tcPr>
          <w:p w14:paraId="01BC8028" w14:textId="77777777" w:rsidR="00683611" w:rsidRPr="00683611" w:rsidRDefault="00683611" w:rsidP="00F5499F">
            <w:pPr>
              <w:jc w:val="center"/>
              <w:rPr>
                <w:rFonts w:ascii="Arial" w:hAnsi="Arial" w:cs="Arial"/>
                <w:color w:val="000000"/>
                <w:sz w:val="16"/>
                <w:szCs w:val="16"/>
              </w:rPr>
            </w:pPr>
            <w:r w:rsidRPr="00683611">
              <w:rPr>
                <w:rFonts w:ascii="Arial" w:hAnsi="Arial" w:cs="Arial"/>
                <w:color w:val="000000"/>
                <w:sz w:val="16"/>
                <w:szCs w:val="16"/>
              </w:rPr>
              <w:t> </w:t>
            </w:r>
          </w:p>
        </w:tc>
        <w:tc>
          <w:tcPr>
            <w:tcW w:w="1027" w:type="pct"/>
            <w:shd w:val="clear" w:color="auto" w:fill="auto"/>
            <w:noWrap/>
            <w:tcMar>
              <w:top w:w="15" w:type="dxa"/>
              <w:left w:w="15" w:type="dxa"/>
              <w:bottom w:w="0" w:type="dxa"/>
              <w:right w:w="15" w:type="dxa"/>
            </w:tcMar>
            <w:vAlign w:val="center"/>
            <w:hideMark/>
          </w:tcPr>
          <w:p w14:paraId="378D3827" w14:textId="77777777" w:rsidR="00683611" w:rsidRPr="00683611" w:rsidRDefault="00683611" w:rsidP="00F5499F">
            <w:pPr>
              <w:jc w:val="center"/>
              <w:rPr>
                <w:rFonts w:ascii="Arial" w:hAnsi="Arial" w:cs="Arial"/>
                <w:color w:val="000000"/>
                <w:sz w:val="16"/>
                <w:szCs w:val="16"/>
              </w:rPr>
            </w:pPr>
            <w:r w:rsidRPr="00683611">
              <w:rPr>
                <w:rFonts w:ascii="Arial" w:hAnsi="Arial" w:cs="Arial"/>
                <w:color w:val="000000"/>
                <w:sz w:val="16"/>
                <w:szCs w:val="16"/>
              </w:rPr>
              <w:t> </w:t>
            </w:r>
          </w:p>
        </w:tc>
      </w:tr>
      <w:tr w:rsidR="00F5499F" w:rsidRPr="00683611" w14:paraId="110ECA19" w14:textId="77777777" w:rsidTr="00683611">
        <w:tblPrEx>
          <w:jc w:val="left"/>
          <w:tblCellMar>
            <w:left w:w="0" w:type="dxa"/>
            <w:right w:w="0" w:type="dxa"/>
          </w:tblCellMar>
        </w:tblPrEx>
        <w:trPr>
          <w:trHeight w:hRule="exact" w:val="359"/>
        </w:trPr>
        <w:tc>
          <w:tcPr>
            <w:tcW w:w="101" w:type="pct"/>
            <w:vMerge/>
            <w:vAlign w:val="center"/>
            <w:hideMark/>
          </w:tcPr>
          <w:p w14:paraId="5DA84C7B" w14:textId="77777777" w:rsidR="00F5499F" w:rsidRPr="00683611" w:rsidRDefault="00F5499F" w:rsidP="00094E7E">
            <w:pPr>
              <w:rPr>
                <w:rFonts w:ascii="Arial" w:hAnsi="Arial" w:cs="Arial"/>
                <w:color w:val="000000"/>
                <w:sz w:val="16"/>
                <w:szCs w:val="16"/>
              </w:rPr>
            </w:pPr>
          </w:p>
        </w:tc>
        <w:tc>
          <w:tcPr>
            <w:tcW w:w="378" w:type="pct"/>
            <w:shd w:val="clear" w:color="auto" w:fill="auto"/>
            <w:noWrap/>
            <w:tcMar>
              <w:top w:w="15" w:type="dxa"/>
              <w:left w:w="15" w:type="dxa"/>
              <w:bottom w:w="0" w:type="dxa"/>
              <w:right w:w="15" w:type="dxa"/>
            </w:tcMar>
            <w:vAlign w:val="center"/>
            <w:hideMark/>
          </w:tcPr>
          <w:p w14:paraId="1C8AEE91"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1</w:t>
            </w:r>
          </w:p>
        </w:tc>
        <w:tc>
          <w:tcPr>
            <w:tcW w:w="1855" w:type="pct"/>
            <w:shd w:val="clear" w:color="auto" w:fill="auto"/>
            <w:tcMar>
              <w:top w:w="15" w:type="dxa"/>
              <w:left w:w="15" w:type="dxa"/>
              <w:bottom w:w="0" w:type="dxa"/>
              <w:right w:w="15" w:type="dxa"/>
            </w:tcMar>
            <w:vAlign w:val="center"/>
            <w:hideMark/>
          </w:tcPr>
          <w:p w14:paraId="18EEE906" w14:textId="77777777" w:rsidR="00F5499F" w:rsidRPr="00683611" w:rsidRDefault="00F5499F" w:rsidP="00094E7E">
            <w:pPr>
              <w:jc w:val="both"/>
              <w:rPr>
                <w:rFonts w:ascii="Arial" w:hAnsi="Arial" w:cs="Arial"/>
                <w:color w:val="000000"/>
                <w:sz w:val="16"/>
                <w:szCs w:val="16"/>
              </w:rPr>
            </w:pPr>
            <w:r w:rsidRPr="00683611">
              <w:rPr>
                <w:rFonts w:ascii="Arial" w:hAnsi="Arial" w:cs="Arial"/>
                <w:color w:val="000000"/>
                <w:sz w:val="16"/>
                <w:szCs w:val="16"/>
              </w:rPr>
              <w:t xml:space="preserve">Podadora Giro cero, NUM. INV. 25892    </w:t>
            </w:r>
          </w:p>
        </w:tc>
        <w:tc>
          <w:tcPr>
            <w:tcW w:w="408" w:type="pct"/>
            <w:shd w:val="clear" w:color="auto" w:fill="auto"/>
            <w:tcMar>
              <w:top w:w="15" w:type="dxa"/>
              <w:left w:w="15" w:type="dxa"/>
              <w:bottom w:w="0" w:type="dxa"/>
              <w:right w:w="15" w:type="dxa"/>
            </w:tcMar>
            <w:vAlign w:val="center"/>
            <w:hideMark/>
          </w:tcPr>
          <w:p w14:paraId="206E5570"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Servicio</w:t>
            </w:r>
          </w:p>
        </w:tc>
        <w:tc>
          <w:tcPr>
            <w:tcW w:w="467" w:type="pct"/>
            <w:shd w:val="clear" w:color="auto" w:fill="auto"/>
            <w:noWrap/>
            <w:tcMar>
              <w:top w:w="15" w:type="dxa"/>
              <w:left w:w="15" w:type="dxa"/>
              <w:bottom w:w="0" w:type="dxa"/>
              <w:right w:w="15" w:type="dxa"/>
            </w:tcMar>
            <w:vAlign w:val="center"/>
            <w:hideMark/>
          </w:tcPr>
          <w:p w14:paraId="43D05D63"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3</w:t>
            </w:r>
          </w:p>
        </w:tc>
        <w:tc>
          <w:tcPr>
            <w:tcW w:w="764" w:type="pct"/>
            <w:shd w:val="clear" w:color="auto" w:fill="auto"/>
            <w:noWrap/>
            <w:tcMar>
              <w:top w:w="15" w:type="dxa"/>
              <w:left w:w="15" w:type="dxa"/>
              <w:bottom w:w="0" w:type="dxa"/>
              <w:right w:w="15" w:type="dxa"/>
            </w:tcMar>
            <w:vAlign w:val="center"/>
            <w:hideMark/>
          </w:tcPr>
          <w:p w14:paraId="085EF287" w14:textId="281C927B"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$2,480.00</w:t>
            </w:r>
          </w:p>
        </w:tc>
        <w:tc>
          <w:tcPr>
            <w:tcW w:w="1027" w:type="pct"/>
            <w:shd w:val="clear" w:color="auto" w:fill="auto"/>
            <w:noWrap/>
            <w:tcMar>
              <w:top w:w="15" w:type="dxa"/>
              <w:left w:w="15" w:type="dxa"/>
              <w:bottom w:w="0" w:type="dxa"/>
              <w:right w:w="15" w:type="dxa"/>
            </w:tcMar>
            <w:vAlign w:val="center"/>
            <w:hideMark/>
          </w:tcPr>
          <w:p w14:paraId="3D8ACE07" w14:textId="1B3934F4"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$7,440.00</w:t>
            </w:r>
          </w:p>
        </w:tc>
      </w:tr>
      <w:tr w:rsidR="00F5499F" w:rsidRPr="00683611" w14:paraId="17FFAB88" w14:textId="77777777" w:rsidTr="00683611">
        <w:tblPrEx>
          <w:jc w:val="left"/>
          <w:tblCellMar>
            <w:left w:w="0" w:type="dxa"/>
            <w:right w:w="0" w:type="dxa"/>
          </w:tblCellMar>
        </w:tblPrEx>
        <w:trPr>
          <w:trHeight w:hRule="exact" w:val="359"/>
        </w:trPr>
        <w:tc>
          <w:tcPr>
            <w:tcW w:w="101" w:type="pct"/>
            <w:vMerge/>
            <w:vAlign w:val="center"/>
            <w:hideMark/>
          </w:tcPr>
          <w:p w14:paraId="7F6BD59A" w14:textId="77777777" w:rsidR="00F5499F" w:rsidRPr="00683611" w:rsidRDefault="00F5499F" w:rsidP="00094E7E">
            <w:pPr>
              <w:rPr>
                <w:rFonts w:ascii="Arial" w:hAnsi="Arial" w:cs="Arial"/>
                <w:color w:val="000000"/>
                <w:sz w:val="16"/>
                <w:szCs w:val="16"/>
              </w:rPr>
            </w:pPr>
          </w:p>
        </w:tc>
        <w:tc>
          <w:tcPr>
            <w:tcW w:w="378" w:type="pct"/>
            <w:shd w:val="clear" w:color="auto" w:fill="auto"/>
            <w:noWrap/>
            <w:tcMar>
              <w:top w:w="15" w:type="dxa"/>
              <w:left w:w="15" w:type="dxa"/>
              <w:bottom w:w="0" w:type="dxa"/>
              <w:right w:w="15" w:type="dxa"/>
            </w:tcMar>
            <w:vAlign w:val="center"/>
            <w:hideMark/>
          </w:tcPr>
          <w:p w14:paraId="66EE81CF"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2</w:t>
            </w:r>
          </w:p>
        </w:tc>
        <w:tc>
          <w:tcPr>
            <w:tcW w:w="1855" w:type="pct"/>
            <w:shd w:val="clear" w:color="auto" w:fill="auto"/>
            <w:tcMar>
              <w:top w:w="15" w:type="dxa"/>
              <w:left w:w="15" w:type="dxa"/>
              <w:bottom w:w="0" w:type="dxa"/>
              <w:right w:w="15" w:type="dxa"/>
            </w:tcMar>
            <w:vAlign w:val="center"/>
            <w:hideMark/>
          </w:tcPr>
          <w:p w14:paraId="66F6CE9E" w14:textId="77777777" w:rsidR="00F5499F" w:rsidRPr="00683611" w:rsidRDefault="00F5499F" w:rsidP="00094E7E">
            <w:pPr>
              <w:jc w:val="both"/>
              <w:rPr>
                <w:rFonts w:ascii="Arial" w:hAnsi="Arial" w:cs="Arial"/>
                <w:color w:val="000000"/>
                <w:sz w:val="16"/>
                <w:szCs w:val="16"/>
              </w:rPr>
            </w:pPr>
            <w:r w:rsidRPr="00683611">
              <w:rPr>
                <w:rFonts w:ascii="Arial" w:hAnsi="Arial" w:cs="Arial"/>
                <w:color w:val="000000"/>
                <w:sz w:val="16"/>
                <w:szCs w:val="16"/>
              </w:rPr>
              <w:t xml:space="preserve">Podadora Giro cero, NUM. INV. 67709                </w:t>
            </w:r>
          </w:p>
        </w:tc>
        <w:tc>
          <w:tcPr>
            <w:tcW w:w="408" w:type="pct"/>
            <w:shd w:val="clear" w:color="auto" w:fill="auto"/>
            <w:tcMar>
              <w:top w:w="15" w:type="dxa"/>
              <w:left w:w="15" w:type="dxa"/>
              <w:bottom w:w="0" w:type="dxa"/>
              <w:right w:w="15" w:type="dxa"/>
            </w:tcMar>
            <w:vAlign w:val="center"/>
            <w:hideMark/>
          </w:tcPr>
          <w:p w14:paraId="25617D3C"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Servicio</w:t>
            </w:r>
          </w:p>
        </w:tc>
        <w:tc>
          <w:tcPr>
            <w:tcW w:w="467" w:type="pct"/>
            <w:shd w:val="clear" w:color="auto" w:fill="auto"/>
            <w:noWrap/>
            <w:tcMar>
              <w:top w:w="15" w:type="dxa"/>
              <w:left w:w="15" w:type="dxa"/>
              <w:bottom w:w="0" w:type="dxa"/>
              <w:right w:w="15" w:type="dxa"/>
            </w:tcMar>
            <w:vAlign w:val="center"/>
            <w:hideMark/>
          </w:tcPr>
          <w:p w14:paraId="280E279D"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3</w:t>
            </w:r>
          </w:p>
        </w:tc>
        <w:tc>
          <w:tcPr>
            <w:tcW w:w="764" w:type="pct"/>
            <w:shd w:val="clear" w:color="auto" w:fill="auto"/>
            <w:noWrap/>
            <w:tcMar>
              <w:top w:w="15" w:type="dxa"/>
              <w:left w:w="15" w:type="dxa"/>
              <w:bottom w:w="0" w:type="dxa"/>
              <w:right w:w="15" w:type="dxa"/>
            </w:tcMar>
            <w:vAlign w:val="center"/>
            <w:hideMark/>
          </w:tcPr>
          <w:p w14:paraId="577C7C5F" w14:textId="359BBEB5"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$2,480.00</w:t>
            </w:r>
          </w:p>
        </w:tc>
        <w:tc>
          <w:tcPr>
            <w:tcW w:w="1027" w:type="pct"/>
            <w:shd w:val="clear" w:color="auto" w:fill="auto"/>
            <w:noWrap/>
            <w:tcMar>
              <w:top w:w="15" w:type="dxa"/>
              <w:left w:w="15" w:type="dxa"/>
              <w:bottom w:w="0" w:type="dxa"/>
              <w:right w:w="15" w:type="dxa"/>
            </w:tcMar>
            <w:vAlign w:val="center"/>
            <w:hideMark/>
          </w:tcPr>
          <w:p w14:paraId="5DBC330F" w14:textId="3958DC7B"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$7,440.00</w:t>
            </w:r>
          </w:p>
        </w:tc>
      </w:tr>
      <w:tr w:rsidR="00F5499F" w:rsidRPr="00683611" w14:paraId="32D9C203" w14:textId="77777777" w:rsidTr="00683611">
        <w:tblPrEx>
          <w:jc w:val="left"/>
          <w:tblCellMar>
            <w:left w:w="0" w:type="dxa"/>
            <w:right w:w="0" w:type="dxa"/>
          </w:tblCellMar>
        </w:tblPrEx>
        <w:trPr>
          <w:trHeight w:hRule="exact" w:val="359"/>
        </w:trPr>
        <w:tc>
          <w:tcPr>
            <w:tcW w:w="101" w:type="pct"/>
            <w:vMerge/>
            <w:vAlign w:val="center"/>
            <w:hideMark/>
          </w:tcPr>
          <w:p w14:paraId="46643528" w14:textId="77777777" w:rsidR="00F5499F" w:rsidRPr="00683611" w:rsidRDefault="00F5499F" w:rsidP="00094E7E">
            <w:pPr>
              <w:rPr>
                <w:rFonts w:ascii="Arial" w:hAnsi="Arial" w:cs="Arial"/>
                <w:color w:val="000000"/>
                <w:sz w:val="16"/>
                <w:szCs w:val="16"/>
              </w:rPr>
            </w:pPr>
          </w:p>
        </w:tc>
        <w:tc>
          <w:tcPr>
            <w:tcW w:w="378" w:type="pct"/>
            <w:shd w:val="clear" w:color="auto" w:fill="auto"/>
            <w:noWrap/>
            <w:tcMar>
              <w:top w:w="15" w:type="dxa"/>
              <w:left w:w="15" w:type="dxa"/>
              <w:bottom w:w="0" w:type="dxa"/>
              <w:right w:w="15" w:type="dxa"/>
            </w:tcMar>
            <w:vAlign w:val="center"/>
            <w:hideMark/>
          </w:tcPr>
          <w:p w14:paraId="0D581494"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3</w:t>
            </w:r>
          </w:p>
        </w:tc>
        <w:tc>
          <w:tcPr>
            <w:tcW w:w="1855" w:type="pct"/>
            <w:shd w:val="clear" w:color="auto" w:fill="auto"/>
            <w:tcMar>
              <w:top w:w="15" w:type="dxa"/>
              <w:left w:w="15" w:type="dxa"/>
              <w:bottom w:w="0" w:type="dxa"/>
              <w:right w:w="15" w:type="dxa"/>
            </w:tcMar>
            <w:vAlign w:val="center"/>
            <w:hideMark/>
          </w:tcPr>
          <w:p w14:paraId="071A2B77" w14:textId="77777777" w:rsidR="00F5499F" w:rsidRPr="00683611" w:rsidRDefault="00F5499F" w:rsidP="00094E7E">
            <w:pPr>
              <w:jc w:val="both"/>
              <w:rPr>
                <w:rFonts w:ascii="Arial" w:hAnsi="Arial" w:cs="Arial"/>
                <w:color w:val="000000"/>
                <w:sz w:val="16"/>
                <w:szCs w:val="16"/>
              </w:rPr>
            </w:pPr>
            <w:r w:rsidRPr="00683611">
              <w:rPr>
                <w:rFonts w:ascii="Arial" w:hAnsi="Arial" w:cs="Arial"/>
                <w:color w:val="000000"/>
                <w:sz w:val="16"/>
                <w:szCs w:val="16"/>
              </w:rPr>
              <w:t xml:space="preserve">Podadora Giro cero, NUM. INV. 67731                </w:t>
            </w:r>
          </w:p>
        </w:tc>
        <w:tc>
          <w:tcPr>
            <w:tcW w:w="408" w:type="pct"/>
            <w:shd w:val="clear" w:color="auto" w:fill="auto"/>
            <w:tcMar>
              <w:top w:w="15" w:type="dxa"/>
              <w:left w:w="15" w:type="dxa"/>
              <w:bottom w:w="0" w:type="dxa"/>
              <w:right w:w="15" w:type="dxa"/>
            </w:tcMar>
            <w:vAlign w:val="center"/>
            <w:hideMark/>
          </w:tcPr>
          <w:p w14:paraId="12022277"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Servicio</w:t>
            </w:r>
          </w:p>
        </w:tc>
        <w:tc>
          <w:tcPr>
            <w:tcW w:w="467" w:type="pct"/>
            <w:shd w:val="clear" w:color="auto" w:fill="auto"/>
            <w:noWrap/>
            <w:tcMar>
              <w:top w:w="15" w:type="dxa"/>
              <w:left w:w="15" w:type="dxa"/>
              <w:bottom w:w="0" w:type="dxa"/>
              <w:right w:w="15" w:type="dxa"/>
            </w:tcMar>
            <w:vAlign w:val="center"/>
            <w:hideMark/>
          </w:tcPr>
          <w:p w14:paraId="76F0E57A"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3</w:t>
            </w:r>
          </w:p>
        </w:tc>
        <w:tc>
          <w:tcPr>
            <w:tcW w:w="764" w:type="pct"/>
            <w:shd w:val="clear" w:color="auto" w:fill="auto"/>
            <w:noWrap/>
            <w:tcMar>
              <w:top w:w="15" w:type="dxa"/>
              <w:left w:w="15" w:type="dxa"/>
              <w:bottom w:w="0" w:type="dxa"/>
              <w:right w:w="15" w:type="dxa"/>
            </w:tcMar>
            <w:vAlign w:val="center"/>
            <w:hideMark/>
          </w:tcPr>
          <w:p w14:paraId="2E8E7C05" w14:textId="5FB50678"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$2,480.00</w:t>
            </w:r>
          </w:p>
        </w:tc>
        <w:tc>
          <w:tcPr>
            <w:tcW w:w="1027" w:type="pct"/>
            <w:shd w:val="clear" w:color="auto" w:fill="auto"/>
            <w:noWrap/>
            <w:tcMar>
              <w:top w:w="15" w:type="dxa"/>
              <w:left w:w="15" w:type="dxa"/>
              <w:bottom w:w="0" w:type="dxa"/>
              <w:right w:w="15" w:type="dxa"/>
            </w:tcMar>
            <w:vAlign w:val="center"/>
            <w:hideMark/>
          </w:tcPr>
          <w:p w14:paraId="2B388883" w14:textId="51E5584D"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$7,440.00</w:t>
            </w:r>
          </w:p>
        </w:tc>
      </w:tr>
      <w:tr w:rsidR="00F5499F" w:rsidRPr="00683611" w14:paraId="45784CB9" w14:textId="77777777" w:rsidTr="00683611">
        <w:tblPrEx>
          <w:jc w:val="left"/>
          <w:tblCellMar>
            <w:left w:w="0" w:type="dxa"/>
            <w:right w:w="0" w:type="dxa"/>
          </w:tblCellMar>
        </w:tblPrEx>
        <w:trPr>
          <w:trHeight w:hRule="exact" w:val="359"/>
        </w:trPr>
        <w:tc>
          <w:tcPr>
            <w:tcW w:w="101" w:type="pct"/>
            <w:vMerge/>
            <w:vAlign w:val="center"/>
            <w:hideMark/>
          </w:tcPr>
          <w:p w14:paraId="66F4BE4F" w14:textId="77777777" w:rsidR="00F5499F" w:rsidRPr="00683611" w:rsidRDefault="00F5499F" w:rsidP="00094E7E">
            <w:pPr>
              <w:rPr>
                <w:rFonts w:ascii="Arial" w:hAnsi="Arial" w:cs="Arial"/>
                <w:color w:val="000000"/>
                <w:sz w:val="16"/>
                <w:szCs w:val="16"/>
              </w:rPr>
            </w:pPr>
          </w:p>
        </w:tc>
        <w:tc>
          <w:tcPr>
            <w:tcW w:w="378" w:type="pct"/>
            <w:shd w:val="clear" w:color="auto" w:fill="auto"/>
            <w:noWrap/>
            <w:tcMar>
              <w:top w:w="15" w:type="dxa"/>
              <w:left w:w="15" w:type="dxa"/>
              <w:bottom w:w="0" w:type="dxa"/>
              <w:right w:w="15" w:type="dxa"/>
            </w:tcMar>
            <w:vAlign w:val="center"/>
            <w:hideMark/>
          </w:tcPr>
          <w:p w14:paraId="5635D901"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4</w:t>
            </w:r>
          </w:p>
        </w:tc>
        <w:tc>
          <w:tcPr>
            <w:tcW w:w="1855" w:type="pct"/>
            <w:shd w:val="clear" w:color="auto" w:fill="auto"/>
            <w:tcMar>
              <w:top w:w="15" w:type="dxa"/>
              <w:left w:w="15" w:type="dxa"/>
              <w:bottom w:w="0" w:type="dxa"/>
              <w:right w:w="15" w:type="dxa"/>
            </w:tcMar>
            <w:vAlign w:val="center"/>
            <w:hideMark/>
          </w:tcPr>
          <w:p w14:paraId="6AD2E250" w14:textId="77777777" w:rsidR="00F5499F" w:rsidRPr="00683611" w:rsidRDefault="00F5499F" w:rsidP="00094E7E">
            <w:pPr>
              <w:jc w:val="both"/>
              <w:rPr>
                <w:rFonts w:ascii="Arial" w:hAnsi="Arial" w:cs="Arial"/>
                <w:color w:val="000000"/>
                <w:sz w:val="16"/>
                <w:szCs w:val="16"/>
              </w:rPr>
            </w:pPr>
            <w:r w:rsidRPr="00683611">
              <w:rPr>
                <w:rFonts w:ascii="Arial" w:hAnsi="Arial" w:cs="Arial"/>
                <w:color w:val="000000"/>
                <w:sz w:val="16"/>
                <w:szCs w:val="16"/>
              </w:rPr>
              <w:t xml:space="preserve">Tractor Podador Murray, modelo 4BG24G60X8A, NUM.  INV.3061              </w:t>
            </w:r>
          </w:p>
        </w:tc>
        <w:tc>
          <w:tcPr>
            <w:tcW w:w="408" w:type="pct"/>
            <w:shd w:val="clear" w:color="auto" w:fill="auto"/>
            <w:tcMar>
              <w:top w:w="15" w:type="dxa"/>
              <w:left w:w="15" w:type="dxa"/>
              <w:bottom w:w="0" w:type="dxa"/>
              <w:right w:w="15" w:type="dxa"/>
            </w:tcMar>
            <w:vAlign w:val="center"/>
            <w:hideMark/>
          </w:tcPr>
          <w:p w14:paraId="374106EE"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Servicio</w:t>
            </w:r>
          </w:p>
        </w:tc>
        <w:tc>
          <w:tcPr>
            <w:tcW w:w="467" w:type="pct"/>
            <w:shd w:val="clear" w:color="auto" w:fill="auto"/>
            <w:noWrap/>
            <w:tcMar>
              <w:top w:w="15" w:type="dxa"/>
              <w:left w:w="15" w:type="dxa"/>
              <w:bottom w:w="0" w:type="dxa"/>
              <w:right w:w="15" w:type="dxa"/>
            </w:tcMar>
            <w:vAlign w:val="center"/>
            <w:hideMark/>
          </w:tcPr>
          <w:p w14:paraId="54B3B9A4"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2</w:t>
            </w:r>
          </w:p>
        </w:tc>
        <w:tc>
          <w:tcPr>
            <w:tcW w:w="764" w:type="pct"/>
            <w:shd w:val="clear" w:color="auto" w:fill="auto"/>
            <w:noWrap/>
            <w:tcMar>
              <w:top w:w="15" w:type="dxa"/>
              <w:left w:w="15" w:type="dxa"/>
              <w:bottom w:w="0" w:type="dxa"/>
              <w:right w:w="15" w:type="dxa"/>
            </w:tcMar>
            <w:vAlign w:val="center"/>
            <w:hideMark/>
          </w:tcPr>
          <w:p w14:paraId="40F5ED9E" w14:textId="5811D440"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$1,871.00</w:t>
            </w:r>
          </w:p>
        </w:tc>
        <w:tc>
          <w:tcPr>
            <w:tcW w:w="1027" w:type="pct"/>
            <w:shd w:val="clear" w:color="auto" w:fill="auto"/>
            <w:noWrap/>
            <w:tcMar>
              <w:top w:w="15" w:type="dxa"/>
              <w:left w:w="15" w:type="dxa"/>
              <w:bottom w:w="0" w:type="dxa"/>
              <w:right w:w="15" w:type="dxa"/>
            </w:tcMar>
            <w:vAlign w:val="center"/>
            <w:hideMark/>
          </w:tcPr>
          <w:p w14:paraId="35A992FA" w14:textId="463B1A17"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$3,742.00</w:t>
            </w:r>
          </w:p>
        </w:tc>
      </w:tr>
      <w:tr w:rsidR="00F5499F" w:rsidRPr="00683611" w14:paraId="7F3AF23A" w14:textId="77777777" w:rsidTr="00683611">
        <w:tblPrEx>
          <w:jc w:val="left"/>
          <w:tblCellMar>
            <w:left w:w="0" w:type="dxa"/>
            <w:right w:w="0" w:type="dxa"/>
          </w:tblCellMar>
        </w:tblPrEx>
        <w:trPr>
          <w:trHeight w:hRule="exact" w:val="359"/>
        </w:trPr>
        <w:tc>
          <w:tcPr>
            <w:tcW w:w="101" w:type="pct"/>
            <w:vMerge/>
            <w:vAlign w:val="center"/>
            <w:hideMark/>
          </w:tcPr>
          <w:p w14:paraId="33242F1F" w14:textId="77777777" w:rsidR="00F5499F" w:rsidRPr="00683611" w:rsidRDefault="00F5499F" w:rsidP="00094E7E">
            <w:pPr>
              <w:rPr>
                <w:rFonts w:ascii="Arial" w:hAnsi="Arial" w:cs="Arial"/>
                <w:color w:val="000000"/>
                <w:sz w:val="16"/>
                <w:szCs w:val="16"/>
              </w:rPr>
            </w:pPr>
          </w:p>
        </w:tc>
        <w:tc>
          <w:tcPr>
            <w:tcW w:w="378" w:type="pct"/>
            <w:shd w:val="clear" w:color="auto" w:fill="auto"/>
            <w:noWrap/>
            <w:tcMar>
              <w:top w:w="15" w:type="dxa"/>
              <w:left w:w="15" w:type="dxa"/>
              <w:bottom w:w="0" w:type="dxa"/>
              <w:right w:w="15" w:type="dxa"/>
            </w:tcMar>
            <w:vAlign w:val="center"/>
            <w:hideMark/>
          </w:tcPr>
          <w:p w14:paraId="0E3090E8"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5</w:t>
            </w:r>
          </w:p>
        </w:tc>
        <w:tc>
          <w:tcPr>
            <w:tcW w:w="1855" w:type="pct"/>
            <w:shd w:val="clear" w:color="auto" w:fill="auto"/>
            <w:tcMar>
              <w:top w:w="15" w:type="dxa"/>
              <w:left w:w="15" w:type="dxa"/>
              <w:bottom w:w="0" w:type="dxa"/>
              <w:right w:w="15" w:type="dxa"/>
            </w:tcMar>
            <w:vAlign w:val="center"/>
            <w:hideMark/>
          </w:tcPr>
          <w:p w14:paraId="7833C32F" w14:textId="77777777" w:rsidR="00F5499F" w:rsidRPr="00683611" w:rsidRDefault="00F5499F" w:rsidP="00094E7E">
            <w:pPr>
              <w:jc w:val="both"/>
              <w:rPr>
                <w:rFonts w:ascii="Arial" w:hAnsi="Arial" w:cs="Arial"/>
                <w:color w:val="000000"/>
                <w:sz w:val="16"/>
                <w:szCs w:val="16"/>
              </w:rPr>
            </w:pPr>
            <w:r w:rsidRPr="00683611">
              <w:rPr>
                <w:rFonts w:ascii="Arial" w:hAnsi="Arial" w:cs="Arial"/>
                <w:color w:val="000000"/>
                <w:sz w:val="16"/>
                <w:szCs w:val="16"/>
              </w:rPr>
              <w:t xml:space="preserve">Tractor Podador Yard Machines, modelo, 13AL667F118, NUM. INV. 111176              </w:t>
            </w:r>
          </w:p>
        </w:tc>
        <w:tc>
          <w:tcPr>
            <w:tcW w:w="408" w:type="pct"/>
            <w:shd w:val="clear" w:color="auto" w:fill="auto"/>
            <w:tcMar>
              <w:top w:w="15" w:type="dxa"/>
              <w:left w:w="15" w:type="dxa"/>
              <w:bottom w:w="0" w:type="dxa"/>
              <w:right w:w="15" w:type="dxa"/>
            </w:tcMar>
            <w:vAlign w:val="center"/>
            <w:hideMark/>
          </w:tcPr>
          <w:p w14:paraId="74D3D709"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Servicio</w:t>
            </w:r>
          </w:p>
        </w:tc>
        <w:tc>
          <w:tcPr>
            <w:tcW w:w="467" w:type="pct"/>
            <w:shd w:val="clear" w:color="auto" w:fill="auto"/>
            <w:noWrap/>
            <w:tcMar>
              <w:top w:w="15" w:type="dxa"/>
              <w:left w:w="15" w:type="dxa"/>
              <w:bottom w:w="0" w:type="dxa"/>
              <w:right w:w="15" w:type="dxa"/>
            </w:tcMar>
            <w:vAlign w:val="center"/>
            <w:hideMark/>
          </w:tcPr>
          <w:p w14:paraId="7DED62EF"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2</w:t>
            </w:r>
          </w:p>
        </w:tc>
        <w:tc>
          <w:tcPr>
            <w:tcW w:w="764" w:type="pct"/>
            <w:shd w:val="clear" w:color="auto" w:fill="auto"/>
            <w:noWrap/>
            <w:tcMar>
              <w:top w:w="15" w:type="dxa"/>
              <w:left w:w="15" w:type="dxa"/>
              <w:bottom w:w="0" w:type="dxa"/>
              <w:right w:w="15" w:type="dxa"/>
            </w:tcMar>
            <w:vAlign w:val="center"/>
            <w:hideMark/>
          </w:tcPr>
          <w:p w14:paraId="7B2F6A68" w14:textId="09BE805F"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$1,871.00</w:t>
            </w:r>
          </w:p>
        </w:tc>
        <w:tc>
          <w:tcPr>
            <w:tcW w:w="1027" w:type="pct"/>
            <w:shd w:val="clear" w:color="auto" w:fill="auto"/>
            <w:noWrap/>
            <w:tcMar>
              <w:top w:w="15" w:type="dxa"/>
              <w:left w:w="15" w:type="dxa"/>
              <w:bottom w:w="0" w:type="dxa"/>
              <w:right w:w="15" w:type="dxa"/>
            </w:tcMar>
            <w:vAlign w:val="center"/>
            <w:hideMark/>
          </w:tcPr>
          <w:p w14:paraId="65120447" w14:textId="3F6E043C"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$3,742.00</w:t>
            </w:r>
          </w:p>
        </w:tc>
      </w:tr>
      <w:tr w:rsidR="00F5499F" w:rsidRPr="00683611" w14:paraId="2FD23E6E" w14:textId="77777777" w:rsidTr="00683611">
        <w:tblPrEx>
          <w:jc w:val="left"/>
          <w:tblCellMar>
            <w:left w:w="0" w:type="dxa"/>
            <w:right w:w="0" w:type="dxa"/>
          </w:tblCellMar>
        </w:tblPrEx>
        <w:trPr>
          <w:trHeight w:hRule="exact" w:val="359"/>
        </w:trPr>
        <w:tc>
          <w:tcPr>
            <w:tcW w:w="101" w:type="pct"/>
            <w:vMerge/>
            <w:vAlign w:val="center"/>
            <w:hideMark/>
          </w:tcPr>
          <w:p w14:paraId="136BA47E" w14:textId="77777777" w:rsidR="00F5499F" w:rsidRPr="00683611" w:rsidRDefault="00F5499F" w:rsidP="00094E7E">
            <w:pPr>
              <w:rPr>
                <w:rFonts w:ascii="Arial" w:hAnsi="Arial" w:cs="Arial"/>
                <w:color w:val="000000"/>
                <w:sz w:val="16"/>
                <w:szCs w:val="16"/>
              </w:rPr>
            </w:pPr>
          </w:p>
        </w:tc>
        <w:tc>
          <w:tcPr>
            <w:tcW w:w="378" w:type="pct"/>
            <w:shd w:val="clear" w:color="auto" w:fill="auto"/>
            <w:noWrap/>
            <w:tcMar>
              <w:top w:w="15" w:type="dxa"/>
              <w:left w:w="15" w:type="dxa"/>
              <w:bottom w:w="0" w:type="dxa"/>
              <w:right w:w="15" w:type="dxa"/>
            </w:tcMar>
            <w:vAlign w:val="center"/>
            <w:hideMark/>
          </w:tcPr>
          <w:p w14:paraId="23922E59"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6</w:t>
            </w:r>
          </w:p>
        </w:tc>
        <w:tc>
          <w:tcPr>
            <w:tcW w:w="1855" w:type="pct"/>
            <w:shd w:val="clear" w:color="auto" w:fill="auto"/>
            <w:tcMar>
              <w:top w:w="15" w:type="dxa"/>
              <w:left w:w="15" w:type="dxa"/>
              <w:bottom w:w="0" w:type="dxa"/>
              <w:right w:w="15" w:type="dxa"/>
            </w:tcMar>
            <w:vAlign w:val="center"/>
            <w:hideMark/>
          </w:tcPr>
          <w:p w14:paraId="3A08C521" w14:textId="77777777" w:rsidR="00F5499F" w:rsidRPr="00683611" w:rsidRDefault="00F5499F" w:rsidP="00094E7E">
            <w:pPr>
              <w:jc w:val="both"/>
              <w:rPr>
                <w:rFonts w:ascii="Arial" w:hAnsi="Arial" w:cs="Arial"/>
                <w:color w:val="000000"/>
                <w:sz w:val="16"/>
                <w:szCs w:val="16"/>
              </w:rPr>
            </w:pPr>
            <w:r w:rsidRPr="00683611">
              <w:rPr>
                <w:rFonts w:ascii="Arial" w:hAnsi="Arial" w:cs="Arial"/>
                <w:color w:val="000000"/>
                <w:sz w:val="16"/>
                <w:szCs w:val="16"/>
              </w:rPr>
              <w:t xml:space="preserve">Tractor Podador Giro cero, Marca </w:t>
            </w:r>
            <w:proofErr w:type="spellStart"/>
            <w:r w:rsidRPr="00683611">
              <w:rPr>
                <w:rFonts w:ascii="Arial" w:hAnsi="Arial" w:cs="Arial"/>
                <w:color w:val="000000"/>
                <w:sz w:val="16"/>
                <w:szCs w:val="16"/>
              </w:rPr>
              <w:t>Husqvarna</w:t>
            </w:r>
            <w:proofErr w:type="spellEnd"/>
            <w:r w:rsidRPr="00683611">
              <w:rPr>
                <w:rFonts w:ascii="Arial" w:hAnsi="Arial" w:cs="Arial"/>
                <w:color w:val="000000"/>
                <w:sz w:val="16"/>
                <w:szCs w:val="16"/>
              </w:rPr>
              <w:t>, Modelo Z460, motor Kawasaki FS691V, 23HP, NUM. INV.  155144</w:t>
            </w:r>
          </w:p>
        </w:tc>
        <w:tc>
          <w:tcPr>
            <w:tcW w:w="408" w:type="pct"/>
            <w:shd w:val="clear" w:color="auto" w:fill="auto"/>
            <w:tcMar>
              <w:top w:w="15" w:type="dxa"/>
              <w:left w:w="15" w:type="dxa"/>
              <w:bottom w:w="0" w:type="dxa"/>
              <w:right w:w="15" w:type="dxa"/>
            </w:tcMar>
            <w:vAlign w:val="center"/>
            <w:hideMark/>
          </w:tcPr>
          <w:p w14:paraId="7D7F50AF"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Servicio</w:t>
            </w:r>
          </w:p>
        </w:tc>
        <w:tc>
          <w:tcPr>
            <w:tcW w:w="467" w:type="pct"/>
            <w:shd w:val="clear" w:color="auto" w:fill="auto"/>
            <w:noWrap/>
            <w:tcMar>
              <w:top w:w="15" w:type="dxa"/>
              <w:left w:w="15" w:type="dxa"/>
              <w:bottom w:w="0" w:type="dxa"/>
              <w:right w:w="15" w:type="dxa"/>
            </w:tcMar>
            <w:vAlign w:val="center"/>
            <w:hideMark/>
          </w:tcPr>
          <w:p w14:paraId="184757A4"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3</w:t>
            </w:r>
          </w:p>
        </w:tc>
        <w:tc>
          <w:tcPr>
            <w:tcW w:w="764" w:type="pct"/>
            <w:shd w:val="clear" w:color="auto" w:fill="auto"/>
            <w:noWrap/>
            <w:tcMar>
              <w:top w:w="15" w:type="dxa"/>
              <w:left w:w="15" w:type="dxa"/>
              <w:bottom w:w="0" w:type="dxa"/>
              <w:right w:w="15" w:type="dxa"/>
            </w:tcMar>
            <w:vAlign w:val="center"/>
            <w:hideMark/>
          </w:tcPr>
          <w:p w14:paraId="26A0EAE5" w14:textId="349DE381"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$2,480.00</w:t>
            </w:r>
          </w:p>
        </w:tc>
        <w:tc>
          <w:tcPr>
            <w:tcW w:w="1027" w:type="pct"/>
            <w:shd w:val="clear" w:color="auto" w:fill="auto"/>
            <w:noWrap/>
            <w:tcMar>
              <w:top w:w="15" w:type="dxa"/>
              <w:left w:w="15" w:type="dxa"/>
              <w:bottom w:w="0" w:type="dxa"/>
              <w:right w:w="15" w:type="dxa"/>
            </w:tcMar>
            <w:vAlign w:val="center"/>
            <w:hideMark/>
          </w:tcPr>
          <w:p w14:paraId="06601A01" w14:textId="7AADB6E3"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$7,440.00</w:t>
            </w:r>
          </w:p>
        </w:tc>
      </w:tr>
      <w:tr w:rsidR="00F5499F" w:rsidRPr="00683611" w14:paraId="54A20B8F" w14:textId="77777777" w:rsidTr="00683611">
        <w:tblPrEx>
          <w:jc w:val="left"/>
          <w:tblCellMar>
            <w:left w:w="0" w:type="dxa"/>
            <w:right w:w="0" w:type="dxa"/>
          </w:tblCellMar>
        </w:tblPrEx>
        <w:trPr>
          <w:trHeight w:hRule="exact" w:val="359"/>
        </w:trPr>
        <w:tc>
          <w:tcPr>
            <w:tcW w:w="101" w:type="pct"/>
            <w:vMerge/>
            <w:vAlign w:val="center"/>
            <w:hideMark/>
          </w:tcPr>
          <w:p w14:paraId="2FB1BFEE" w14:textId="77777777" w:rsidR="00F5499F" w:rsidRPr="00683611" w:rsidRDefault="00F5499F" w:rsidP="00094E7E">
            <w:pPr>
              <w:rPr>
                <w:rFonts w:ascii="Arial" w:hAnsi="Arial" w:cs="Arial"/>
                <w:color w:val="000000"/>
                <w:sz w:val="16"/>
                <w:szCs w:val="16"/>
              </w:rPr>
            </w:pPr>
          </w:p>
        </w:tc>
        <w:tc>
          <w:tcPr>
            <w:tcW w:w="378" w:type="pct"/>
            <w:shd w:val="clear" w:color="auto" w:fill="auto"/>
            <w:noWrap/>
            <w:tcMar>
              <w:top w:w="15" w:type="dxa"/>
              <w:left w:w="15" w:type="dxa"/>
              <w:bottom w:w="0" w:type="dxa"/>
              <w:right w:w="15" w:type="dxa"/>
            </w:tcMar>
            <w:vAlign w:val="center"/>
            <w:hideMark/>
          </w:tcPr>
          <w:p w14:paraId="511CC941"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7</w:t>
            </w:r>
          </w:p>
        </w:tc>
        <w:tc>
          <w:tcPr>
            <w:tcW w:w="1855" w:type="pct"/>
            <w:shd w:val="clear" w:color="auto" w:fill="auto"/>
            <w:tcMar>
              <w:top w:w="15" w:type="dxa"/>
              <w:left w:w="15" w:type="dxa"/>
              <w:bottom w:w="0" w:type="dxa"/>
              <w:right w:w="15" w:type="dxa"/>
            </w:tcMar>
            <w:vAlign w:val="center"/>
            <w:hideMark/>
          </w:tcPr>
          <w:p w14:paraId="58619A81" w14:textId="77777777" w:rsidR="00F5499F" w:rsidRPr="00683611" w:rsidRDefault="00F5499F" w:rsidP="00094E7E">
            <w:pPr>
              <w:jc w:val="both"/>
              <w:rPr>
                <w:rFonts w:ascii="Arial" w:hAnsi="Arial" w:cs="Arial"/>
                <w:color w:val="000000"/>
                <w:sz w:val="16"/>
                <w:szCs w:val="16"/>
              </w:rPr>
            </w:pPr>
            <w:r w:rsidRPr="00683611">
              <w:rPr>
                <w:rFonts w:ascii="Arial" w:hAnsi="Arial" w:cs="Arial"/>
                <w:color w:val="000000"/>
                <w:sz w:val="16"/>
                <w:szCs w:val="16"/>
              </w:rPr>
              <w:t xml:space="preserve">Tractor Podador Giro cero, Marca </w:t>
            </w:r>
            <w:proofErr w:type="spellStart"/>
            <w:r w:rsidRPr="00683611">
              <w:rPr>
                <w:rFonts w:ascii="Arial" w:hAnsi="Arial" w:cs="Arial"/>
                <w:color w:val="000000"/>
                <w:sz w:val="16"/>
                <w:szCs w:val="16"/>
              </w:rPr>
              <w:t>Husqvarna</w:t>
            </w:r>
            <w:proofErr w:type="spellEnd"/>
            <w:r w:rsidRPr="00683611">
              <w:rPr>
                <w:rFonts w:ascii="Arial" w:hAnsi="Arial" w:cs="Arial"/>
                <w:color w:val="000000"/>
                <w:sz w:val="16"/>
                <w:szCs w:val="16"/>
              </w:rPr>
              <w:t>, Modelo Z460, motor Kawasaki FS691V, 23HP, NUM. INV.  155145</w:t>
            </w:r>
          </w:p>
        </w:tc>
        <w:tc>
          <w:tcPr>
            <w:tcW w:w="408" w:type="pct"/>
            <w:shd w:val="clear" w:color="auto" w:fill="auto"/>
            <w:tcMar>
              <w:top w:w="15" w:type="dxa"/>
              <w:left w:w="15" w:type="dxa"/>
              <w:bottom w:w="0" w:type="dxa"/>
              <w:right w:w="15" w:type="dxa"/>
            </w:tcMar>
            <w:vAlign w:val="center"/>
            <w:hideMark/>
          </w:tcPr>
          <w:p w14:paraId="3371232D"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Servicio</w:t>
            </w:r>
          </w:p>
        </w:tc>
        <w:tc>
          <w:tcPr>
            <w:tcW w:w="467" w:type="pct"/>
            <w:shd w:val="clear" w:color="auto" w:fill="auto"/>
            <w:noWrap/>
            <w:tcMar>
              <w:top w:w="15" w:type="dxa"/>
              <w:left w:w="15" w:type="dxa"/>
              <w:bottom w:w="0" w:type="dxa"/>
              <w:right w:w="15" w:type="dxa"/>
            </w:tcMar>
            <w:vAlign w:val="center"/>
            <w:hideMark/>
          </w:tcPr>
          <w:p w14:paraId="165F46CC"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3</w:t>
            </w:r>
          </w:p>
        </w:tc>
        <w:tc>
          <w:tcPr>
            <w:tcW w:w="764" w:type="pct"/>
            <w:shd w:val="clear" w:color="auto" w:fill="auto"/>
            <w:noWrap/>
            <w:tcMar>
              <w:top w:w="15" w:type="dxa"/>
              <w:left w:w="15" w:type="dxa"/>
              <w:bottom w:w="0" w:type="dxa"/>
              <w:right w:w="15" w:type="dxa"/>
            </w:tcMar>
            <w:vAlign w:val="center"/>
            <w:hideMark/>
          </w:tcPr>
          <w:p w14:paraId="0A21D5D0" w14:textId="4FCEA04D"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$2,480.00</w:t>
            </w:r>
          </w:p>
        </w:tc>
        <w:tc>
          <w:tcPr>
            <w:tcW w:w="1027" w:type="pct"/>
            <w:shd w:val="clear" w:color="auto" w:fill="auto"/>
            <w:noWrap/>
            <w:tcMar>
              <w:top w:w="15" w:type="dxa"/>
              <w:left w:w="15" w:type="dxa"/>
              <w:bottom w:w="0" w:type="dxa"/>
              <w:right w:w="15" w:type="dxa"/>
            </w:tcMar>
            <w:vAlign w:val="center"/>
            <w:hideMark/>
          </w:tcPr>
          <w:p w14:paraId="4F1430D4" w14:textId="27EA4AAB"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$7,440.00</w:t>
            </w:r>
          </w:p>
        </w:tc>
      </w:tr>
      <w:tr w:rsidR="00F5499F" w:rsidRPr="00683611" w14:paraId="0939E296" w14:textId="77777777" w:rsidTr="00683611">
        <w:tblPrEx>
          <w:jc w:val="left"/>
          <w:tblCellMar>
            <w:left w:w="0" w:type="dxa"/>
            <w:right w:w="0" w:type="dxa"/>
          </w:tblCellMar>
        </w:tblPrEx>
        <w:trPr>
          <w:trHeight w:hRule="exact" w:val="359"/>
        </w:trPr>
        <w:tc>
          <w:tcPr>
            <w:tcW w:w="101" w:type="pct"/>
            <w:vMerge/>
            <w:vAlign w:val="center"/>
            <w:hideMark/>
          </w:tcPr>
          <w:p w14:paraId="67A23EEB" w14:textId="77777777" w:rsidR="00F5499F" w:rsidRPr="00683611" w:rsidRDefault="00F5499F" w:rsidP="00094E7E">
            <w:pPr>
              <w:rPr>
                <w:rFonts w:ascii="Arial" w:hAnsi="Arial" w:cs="Arial"/>
                <w:color w:val="000000"/>
                <w:sz w:val="16"/>
                <w:szCs w:val="16"/>
              </w:rPr>
            </w:pPr>
          </w:p>
        </w:tc>
        <w:tc>
          <w:tcPr>
            <w:tcW w:w="378" w:type="pct"/>
            <w:shd w:val="clear" w:color="auto" w:fill="auto"/>
            <w:noWrap/>
            <w:tcMar>
              <w:top w:w="15" w:type="dxa"/>
              <w:left w:w="15" w:type="dxa"/>
              <w:bottom w:w="0" w:type="dxa"/>
              <w:right w:w="15" w:type="dxa"/>
            </w:tcMar>
            <w:vAlign w:val="center"/>
            <w:hideMark/>
          </w:tcPr>
          <w:p w14:paraId="5654B2A2"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8</w:t>
            </w:r>
          </w:p>
        </w:tc>
        <w:tc>
          <w:tcPr>
            <w:tcW w:w="1855" w:type="pct"/>
            <w:shd w:val="clear" w:color="auto" w:fill="auto"/>
            <w:tcMar>
              <w:top w:w="15" w:type="dxa"/>
              <w:left w:w="15" w:type="dxa"/>
              <w:bottom w:w="0" w:type="dxa"/>
              <w:right w:w="15" w:type="dxa"/>
            </w:tcMar>
            <w:vAlign w:val="center"/>
            <w:hideMark/>
          </w:tcPr>
          <w:p w14:paraId="0A55D4F6" w14:textId="77777777" w:rsidR="00F5499F" w:rsidRPr="00683611" w:rsidRDefault="00F5499F" w:rsidP="00094E7E">
            <w:pPr>
              <w:jc w:val="both"/>
              <w:rPr>
                <w:rFonts w:ascii="Arial" w:hAnsi="Arial" w:cs="Arial"/>
                <w:color w:val="000000"/>
                <w:sz w:val="16"/>
                <w:szCs w:val="16"/>
              </w:rPr>
            </w:pPr>
            <w:r w:rsidRPr="00683611">
              <w:rPr>
                <w:rFonts w:ascii="Arial" w:hAnsi="Arial" w:cs="Arial"/>
                <w:color w:val="000000"/>
                <w:sz w:val="16"/>
                <w:szCs w:val="16"/>
              </w:rPr>
              <w:t xml:space="preserve">Tractor Podador Giro cero, Marca Cup </w:t>
            </w:r>
            <w:proofErr w:type="spellStart"/>
            <w:r w:rsidRPr="00683611">
              <w:rPr>
                <w:rFonts w:ascii="Arial" w:hAnsi="Arial" w:cs="Arial"/>
                <w:color w:val="000000"/>
                <w:sz w:val="16"/>
                <w:szCs w:val="16"/>
              </w:rPr>
              <w:t>Cadet</w:t>
            </w:r>
            <w:proofErr w:type="spellEnd"/>
            <w:r w:rsidRPr="00683611">
              <w:rPr>
                <w:rFonts w:ascii="Arial" w:hAnsi="Arial" w:cs="Arial"/>
                <w:color w:val="000000"/>
                <w:sz w:val="16"/>
                <w:szCs w:val="16"/>
              </w:rPr>
              <w:t xml:space="preserve">, Motor </w:t>
            </w:r>
            <w:proofErr w:type="spellStart"/>
            <w:r w:rsidRPr="00683611">
              <w:rPr>
                <w:rFonts w:ascii="Arial" w:hAnsi="Arial" w:cs="Arial"/>
                <w:color w:val="000000"/>
                <w:sz w:val="16"/>
                <w:szCs w:val="16"/>
              </w:rPr>
              <w:t>Kolher</w:t>
            </w:r>
            <w:proofErr w:type="spellEnd"/>
            <w:r w:rsidRPr="00683611">
              <w:rPr>
                <w:rFonts w:ascii="Arial" w:hAnsi="Arial" w:cs="Arial"/>
                <w:color w:val="000000"/>
                <w:sz w:val="16"/>
                <w:szCs w:val="16"/>
              </w:rPr>
              <w:t xml:space="preserve"> 725 cm3, </w:t>
            </w:r>
            <w:proofErr w:type="spellStart"/>
            <w:r w:rsidRPr="00683611">
              <w:rPr>
                <w:rFonts w:ascii="Arial" w:hAnsi="Arial" w:cs="Arial"/>
                <w:color w:val="000000"/>
                <w:sz w:val="16"/>
                <w:szCs w:val="16"/>
              </w:rPr>
              <w:t>bicilíndrico</w:t>
            </w:r>
            <w:proofErr w:type="spellEnd"/>
            <w:r w:rsidRPr="00683611">
              <w:rPr>
                <w:rFonts w:ascii="Arial" w:hAnsi="Arial" w:cs="Arial"/>
                <w:color w:val="000000"/>
                <w:sz w:val="16"/>
                <w:szCs w:val="16"/>
              </w:rPr>
              <w:t>, Modelo 17AREACM342, NUM. INV.  159903</w:t>
            </w:r>
          </w:p>
        </w:tc>
        <w:tc>
          <w:tcPr>
            <w:tcW w:w="408" w:type="pct"/>
            <w:shd w:val="clear" w:color="auto" w:fill="auto"/>
            <w:tcMar>
              <w:top w:w="15" w:type="dxa"/>
              <w:left w:w="15" w:type="dxa"/>
              <w:bottom w:w="0" w:type="dxa"/>
              <w:right w:w="15" w:type="dxa"/>
            </w:tcMar>
            <w:vAlign w:val="center"/>
            <w:hideMark/>
          </w:tcPr>
          <w:p w14:paraId="19D78842"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Servicio</w:t>
            </w:r>
          </w:p>
        </w:tc>
        <w:tc>
          <w:tcPr>
            <w:tcW w:w="467" w:type="pct"/>
            <w:shd w:val="clear" w:color="auto" w:fill="auto"/>
            <w:noWrap/>
            <w:tcMar>
              <w:top w:w="15" w:type="dxa"/>
              <w:left w:w="15" w:type="dxa"/>
              <w:bottom w:w="0" w:type="dxa"/>
              <w:right w:w="15" w:type="dxa"/>
            </w:tcMar>
            <w:vAlign w:val="center"/>
            <w:hideMark/>
          </w:tcPr>
          <w:p w14:paraId="7C9309DD" w14:textId="77777777" w:rsidR="00F5499F" w:rsidRPr="00683611" w:rsidRDefault="00F5499F" w:rsidP="00094E7E">
            <w:pPr>
              <w:jc w:val="center"/>
              <w:rPr>
                <w:rFonts w:ascii="Arial" w:hAnsi="Arial" w:cs="Arial"/>
                <w:color w:val="000000"/>
                <w:sz w:val="16"/>
                <w:szCs w:val="16"/>
              </w:rPr>
            </w:pPr>
            <w:r w:rsidRPr="00683611">
              <w:rPr>
                <w:rFonts w:ascii="Arial" w:hAnsi="Arial" w:cs="Arial"/>
                <w:color w:val="000000"/>
                <w:sz w:val="16"/>
                <w:szCs w:val="16"/>
              </w:rPr>
              <w:t>3</w:t>
            </w:r>
          </w:p>
        </w:tc>
        <w:tc>
          <w:tcPr>
            <w:tcW w:w="764" w:type="pct"/>
            <w:shd w:val="clear" w:color="auto" w:fill="auto"/>
            <w:noWrap/>
            <w:tcMar>
              <w:top w:w="15" w:type="dxa"/>
              <w:left w:w="15" w:type="dxa"/>
              <w:bottom w:w="0" w:type="dxa"/>
              <w:right w:w="15" w:type="dxa"/>
            </w:tcMar>
            <w:vAlign w:val="center"/>
            <w:hideMark/>
          </w:tcPr>
          <w:p w14:paraId="679F41D4" w14:textId="2E317DAB"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$1,990.00</w:t>
            </w:r>
          </w:p>
        </w:tc>
        <w:tc>
          <w:tcPr>
            <w:tcW w:w="1027" w:type="pct"/>
            <w:shd w:val="clear" w:color="auto" w:fill="auto"/>
            <w:noWrap/>
            <w:tcMar>
              <w:top w:w="15" w:type="dxa"/>
              <w:left w:w="15" w:type="dxa"/>
              <w:bottom w:w="0" w:type="dxa"/>
              <w:right w:w="15" w:type="dxa"/>
            </w:tcMar>
            <w:vAlign w:val="center"/>
            <w:hideMark/>
          </w:tcPr>
          <w:p w14:paraId="63AD44EB" w14:textId="3E5A13A5" w:rsidR="00F5499F" w:rsidRPr="00683611" w:rsidRDefault="00F5499F" w:rsidP="00094E7E">
            <w:pPr>
              <w:jc w:val="center"/>
              <w:rPr>
                <w:rFonts w:ascii="Arial" w:hAnsi="Arial" w:cs="Arial"/>
                <w:color w:val="000000"/>
                <w:sz w:val="16"/>
                <w:szCs w:val="16"/>
              </w:rPr>
            </w:pPr>
            <w:r w:rsidRPr="00683611">
              <w:rPr>
                <w:rFonts w:ascii="Arial" w:hAnsi="Arial" w:cs="Arial"/>
                <w:sz w:val="16"/>
                <w:szCs w:val="16"/>
              </w:rPr>
              <w:t>$5,970.00</w:t>
            </w:r>
          </w:p>
        </w:tc>
      </w:tr>
      <w:tr w:rsidR="00683611" w:rsidRPr="00683611" w14:paraId="2EC5165C" w14:textId="77777777" w:rsidTr="00683611">
        <w:tblPrEx>
          <w:jc w:val="left"/>
          <w:tblCellMar>
            <w:left w:w="0" w:type="dxa"/>
            <w:right w:w="0" w:type="dxa"/>
          </w:tblCellMar>
        </w:tblPrEx>
        <w:trPr>
          <w:trHeight w:hRule="exact" w:val="359"/>
        </w:trPr>
        <w:tc>
          <w:tcPr>
            <w:tcW w:w="101" w:type="pct"/>
            <w:vAlign w:val="center"/>
          </w:tcPr>
          <w:p w14:paraId="508007AA" w14:textId="77777777" w:rsidR="00683611" w:rsidRPr="00683611" w:rsidRDefault="00683611" w:rsidP="00094E7E">
            <w:pPr>
              <w:rPr>
                <w:rFonts w:ascii="Arial" w:hAnsi="Arial" w:cs="Arial"/>
                <w:color w:val="000000"/>
                <w:sz w:val="16"/>
                <w:szCs w:val="16"/>
              </w:rPr>
            </w:pPr>
          </w:p>
        </w:tc>
        <w:tc>
          <w:tcPr>
            <w:tcW w:w="378" w:type="pct"/>
            <w:shd w:val="clear" w:color="auto" w:fill="auto"/>
            <w:noWrap/>
            <w:tcMar>
              <w:top w:w="15" w:type="dxa"/>
              <w:left w:w="15" w:type="dxa"/>
              <w:bottom w:w="0" w:type="dxa"/>
              <w:right w:w="15" w:type="dxa"/>
            </w:tcMar>
            <w:vAlign w:val="center"/>
          </w:tcPr>
          <w:p w14:paraId="5AB2F30D" w14:textId="77777777" w:rsidR="00683611" w:rsidRPr="00683611" w:rsidRDefault="00683611" w:rsidP="00094E7E">
            <w:pPr>
              <w:jc w:val="center"/>
              <w:rPr>
                <w:rFonts w:ascii="Arial" w:hAnsi="Arial" w:cs="Arial"/>
                <w:color w:val="000000"/>
                <w:sz w:val="16"/>
                <w:szCs w:val="16"/>
              </w:rPr>
            </w:pPr>
          </w:p>
        </w:tc>
        <w:tc>
          <w:tcPr>
            <w:tcW w:w="1855" w:type="pct"/>
            <w:shd w:val="clear" w:color="auto" w:fill="auto"/>
            <w:tcMar>
              <w:top w:w="15" w:type="dxa"/>
              <w:left w:w="15" w:type="dxa"/>
              <w:bottom w:w="0" w:type="dxa"/>
              <w:right w:w="15" w:type="dxa"/>
            </w:tcMar>
            <w:vAlign w:val="center"/>
          </w:tcPr>
          <w:p w14:paraId="1E2321F3" w14:textId="77777777" w:rsidR="00683611" w:rsidRPr="00683611" w:rsidRDefault="00683611" w:rsidP="00094E7E">
            <w:pPr>
              <w:jc w:val="both"/>
              <w:rPr>
                <w:rFonts w:ascii="Arial" w:hAnsi="Arial" w:cs="Arial"/>
                <w:color w:val="000000"/>
                <w:sz w:val="16"/>
                <w:szCs w:val="16"/>
              </w:rPr>
            </w:pPr>
          </w:p>
        </w:tc>
        <w:tc>
          <w:tcPr>
            <w:tcW w:w="1639" w:type="pct"/>
            <w:gridSpan w:val="3"/>
            <w:shd w:val="clear" w:color="auto" w:fill="D9D9D9" w:themeFill="background1" w:themeFillShade="D9"/>
            <w:tcMar>
              <w:top w:w="15" w:type="dxa"/>
              <w:left w:w="15" w:type="dxa"/>
              <w:bottom w:w="0" w:type="dxa"/>
              <w:right w:w="15" w:type="dxa"/>
            </w:tcMar>
            <w:vAlign w:val="center"/>
          </w:tcPr>
          <w:p w14:paraId="2D114458" w14:textId="01EC38DF" w:rsidR="00683611" w:rsidRPr="00683611" w:rsidRDefault="00683611" w:rsidP="00094E7E">
            <w:pPr>
              <w:jc w:val="center"/>
              <w:rPr>
                <w:rFonts w:ascii="Arial" w:hAnsi="Arial" w:cs="Arial"/>
                <w:b/>
                <w:sz w:val="16"/>
                <w:szCs w:val="16"/>
              </w:rPr>
            </w:pPr>
            <w:r w:rsidRPr="00683611">
              <w:rPr>
                <w:rFonts w:ascii="Arial" w:hAnsi="Arial" w:cs="Arial"/>
                <w:b/>
                <w:sz w:val="16"/>
                <w:szCs w:val="16"/>
              </w:rPr>
              <w:t>Subtotal</w:t>
            </w:r>
          </w:p>
        </w:tc>
        <w:tc>
          <w:tcPr>
            <w:tcW w:w="1027" w:type="pct"/>
            <w:shd w:val="clear" w:color="auto" w:fill="D9D9D9" w:themeFill="background1" w:themeFillShade="D9"/>
            <w:noWrap/>
            <w:tcMar>
              <w:top w:w="15" w:type="dxa"/>
              <w:left w:w="15" w:type="dxa"/>
              <w:bottom w:w="0" w:type="dxa"/>
              <w:right w:w="15" w:type="dxa"/>
            </w:tcMar>
            <w:vAlign w:val="center"/>
          </w:tcPr>
          <w:p w14:paraId="0A77BE1D" w14:textId="71DC196B" w:rsidR="00683611" w:rsidRPr="00683611" w:rsidRDefault="00683611" w:rsidP="00094E7E">
            <w:pPr>
              <w:jc w:val="center"/>
              <w:rPr>
                <w:rFonts w:ascii="Arial" w:hAnsi="Arial" w:cs="Arial"/>
                <w:sz w:val="16"/>
                <w:szCs w:val="16"/>
              </w:rPr>
            </w:pPr>
            <w:r w:rsidRPr="00683611">
              <w:rPr>
                <w:rFonts w:ascii="Arial" w:hAnsi="Arial" w:cs="Arial"/>
                <w:b/>
                <w:sz w:val="16"/>
                <w:szCs w:val="16"/>
              </w:rPr>
              <w:t>$50,654.00</w:t>
            </w:r>
          </w:p>
        </w:tc>
      </w:tr>
    </w:tbl>
    <w:p w14:paraId="5DC24FC0" w14:textId="12CFD524" w:rsidR="00094E7E" w:rsidRDefault="00094E7E"/>
    <w:tbl>
      <w:tblPr>
        <w:tblW w:w="5000" w:type="pct"/>
        <w:tblLayout w:type="fixed"/>
        <w:tblCellMar>
          <w:left w:w="0" w:type="dxa"/>
          <w:right w:w="0" w:type="dxa"/>
        </w:tblCellMar>
        <w:tblLook w:val="04A0" w:firstRow="1" w:lastRow="0" w:firstColumn="1" w:lastColumn="0" w:noHBand="0" w:noVBand="1"/>
      </w:tblPr>
      <w:tblGrid>
        <w:gridCol w:w="176"/>
        <w:gridCol w:w="669"/>
        <w:gridCol w:w="3369"/>
        <w:gridCol w:w="740"/>
        <w:gridCol w:w="726"/>
        <w:gridCol w:w="1506"/>
        <w:gridCol w:w="1642"/>
      </w:tblGrid>
      <w:tr w:rsidR="00683611" w:rsidRPr="00683611" w14:paraId="17A739E0" w14:textId="77777777" w:rsidTr="00683611">
        <w:trPr>
          <w:trHeight w:hRule="exact" w:val="717"/>
        </w:trPr>
        <w:tc>
          <w:tcPr>
            <w:tcW w:w="479"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4D4E9BFF" w14:textId="6E9FC542" w:rsidR="00683611" w:rsidRPr="00683611" w:rsidRDefault="00683611" w:rsidP="00683611">
            <w:pPr>
              <w:jc w:val="center"/>
              <w:rPr>
                <w:rFonts w:ascii="Arial" w:hAnsi="Arial" w:cs="Arial"/>
                <w:b/>
                <w:color w:val="000000"/>
                <w:sz w:val="16"/>
                <w:szCs w:val="16"/>
              </w:rPr>
            </w:pPr>
            <w:r>
              <w:rPr>
                <w:rFonts w:ascii="Arial" w:hAnsi="Arial" w:cs="Arial"/>
                <w:b/>
                <w:color w:val="000000"/>
                <w:sz w:val="16"/>
                <w:szCs w:val="16"/>
              </w:rPr>
              <w:t xml:space="preserve">Partida </w:t>
            </w:r>
            <w:r w:rsidRPr="00683611">
              <w:rPr>
                <w:rFonts w:ascii="Arial" w:hAnsi="Arial" w:cs="Arial"/>
                <w:b/>
                <w:color w:val="000000"/>
                <w:sz w:val="16"/>
                <w:szCs w:val="16"/>
              </w:rPr>
              <w:t>12</w:t>
            </w:r>
          </w:p>
        </w:tc>
        <w:tc>
          <w:tcPr>
            <w:tcW w:w="190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5BC359DB" w14:textId="342D7F67" w:rsidR="00683611" w:rsidRPr="00683611" w:rsidRDefault="00D343D8" w:rsidP="00D343D8">
            <w:pPr>
              <w:jc w:val="center"/>
              <w:rPr>
                <w:rFonts w:ascii="Arial" w:hAnsi="Arial" w:cs="Arial"/>
                <w:b/>
                <w:color w:val="000000"/>
                <w:sz w:val="16"/>
                <w:szCs w:val="16"/>
              </w:rPr>
            </w:pPr>
            <w:r w:rsidRPr="00683611">
              <w:rPr>
                <w:rFonts w:ascii="Arial" w:hAnsi="Arial" w:cs="Arial"/>
                <w:b/>
                <w:color w:val="000000"/>
                <w:sz w:val="16"/>
                <w:szCs w:val="16"/>
              </w:rPr>
              <w:t>Descripción</w:t>
            </w:r>
          </w:p>
        </w:tc>
        <w:tc>
          <w:tcPr>
            <w:tcW w:w="41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705B06B0" w14:textId="6D4F1C2E" w:rsidR="00683611" w:rsidRPr="00683611" w:rsidRDefault="00683611" w:rsidP="00683611">
            <w:pPr>
              <w:jc w:val="center"/>
              <w:rPr>
                <w:rFonts w:ascii="Arial" w:hAnsi="Arial" w:cs="Arial"/>
                <w:b/>
                <w:color w:val="000000"/>
                <w:sz w:val="16"/>
                <w:szCs w:val="16"/>
              </w:rPr>
            </w:pPr>
            <w:r w:rsidRPr="00683611">
              <w:rPr>
                <w:rFonts w:ascii="Arial" w:hAnsi="Arial" w:cs="Arial"/>
                <w:b/>
                <w:color w:val="000000"/>
                <w:sz w:val="16"/>
                <w:szCs w:val="16"/>
              </w:rPr>
              <w:t>Unidad de Medida</w:t>
            </w:r>
          </w:p>
        </w:tc>
        <w:tc>
          <w:tcPr>
            <w:tcW w:w="4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F1C8FDC" w14:textId="038F183F" w:rsidR="00683611" w:rsidRPr="00683611" w:rsidRDefault="00683611" w:rsidP="00683611">
            <w:pPr>
              <w:jc w:val="center"/>
              <w:rPr>
                <w:rFonts w:ascii="Arial" w:hAnsi="Arial" w:cs="Arial"/>
                <w:b/>
                <w:color w:val="000000"/>
                <w:sz w:val="16"/>
                <w:szCs w:val="16"/>
              </w:rPr>
            </w:pPr>
            <w:r w:rsidRPr="00683611">
              <w:rPr>
                <w:rFonts w:ascii="Arial" w:hAnsi="Arial" w:cs="Arial"/>
                <w:b/>
                <w:color w:val="000000"/>
                <w:sz w:val="16"/>
                <w:szCs w:val="16"/>
              </w:rPr>
              <w:t>Cantidad</w:t>
            </w:r>
          </w:p>
        </w:tc>
        <w:tc>
          <w:tcPr>
            <w:tcW w:w="853"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165FE71" w14:textId="114DE774" w:rsidR="00683611" w:rsidRPr="00683611" w:rsidRDefault="00683611" w:rsidP="00683611">
            <w:pPr>
              <w:jc w:val="center"/>
              <w:rPr>
                <w:rFonts w:ascii="Arial" w:hAnsi="Arial" w:cs="Arial"/>
                <w:b/>
                <w:color w:val="000000"/>
                <w:sz w:val="16"/>
                <w:szCs w:val="16"/>
              </w:rPr>
            </w:pPr>
            <w:r w:rsidRPr="00683611">
              <w:rPr>
                <w:rFonts w:ascii="Arial" w:hAnsi="Arial" w:cs="Arial"/>
                <w:b/>
                <w:color w:val="000000"/>
                <w:sz w:val="16"/>
                <w:szCs w:val="16"/>
              </w:rPr>
              <w:t>Importe antes de IVA</w:t>
            </w:r>
          </w:p>
        </w:tc>
        <w:tc>
          <w:tcPr>
            <w:tcW w:w="93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50DF0A9E" w14:textId="623B38A9" w:rsidR="00683611" w:rsidRPr="00683611" w:rsidRDefault="00683611" w:rsidP="00683611">
            <w:pPr>
              <w:jc w:val="center"/>
              <w:rPr>
                <w:rFonts w:ascii="Arial" w:hAnsi="Arial" w:cs="Arial"/>
                <w:b/>
                <w:color w:val="000000"/>
                <w:sz w:val="16"/>
                <w:szCs w:val="16"/>
              </w:rPr>
            </w:pPr>
            <w:r w:rsidRPr="00683611">
              <w:rPr>
                <w:rFonts w:ascii="Arial" w:hAnsi="Arial" w:cs="Arial"/>
                <w:b/>
                <w:color w:val="000000"/>
                <w:sz w:val="16"/>
                <w:szCs w:val="16"/>
              </w:rPr>
              <w:t>Importe total antes de IVA</w:t>
            </w:r>
          </w:p>
        </w:tc>
      </w:tr>
      <w:tr w:rsidR="00683611" w:rsidRPr="00683611" w14:paraId="5C340100" w14:textId="77777777" w:rsidTr="00683611">
        <w:trPr>
          <w:trHeight w:hRule="exact" w:val="571"/>
        </w:trPr>
        <w:tc>
          <w:tcPr>
            <w:tcW w:w="100" w:type="pct"/>
            <w:vMerge w:val="restar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563FE20" w14:textId="60B57EB1" w:rsidR="00683611" w:rsidRPr="00683611" w:rsidRDefault="00683611">
            <w:pPr>
              <w:jc w:val="center"/>
              <w:rPr>
                <w:rFonts w:ascii="Arial" w:hAnsi="Arial" w:cs="Arial"/>
                <w:color w:val="000000"/>
                <w:sz w:val="16"/>
                <w:szCs w:val="16"/>
              </w:rPr>
            </w:pPr>
          </w:p>
        </w:tc>
        <w:tc>
          <w:tcPr>
            <w:tcW w:w="379" w:type="pct"/>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818CA7E" w14:textId="77777777" w:rsidR="00683611" w:rsidRPr="00683611" w:rsidRDefault="00683611">
            <w:pPr>
              <w:jc w:val="center"/>
              <w:rPr>
                <w:rFonts w:ascii="Arial" w:hAnsi="Arial" w:cs="Arial"/>
                <w:b/>
                <w:bCs/>
                <w:color w:val="000000"/>
                <w:sz w:val="16"/>
                <w:szCs w:val="16"/>
              </w:rPr>
            </w:pPr>
            <w:r w:rsidRPr="00683611">
              <w:rPr>
                <w:rFonts w:ascii="Arial" w:hAnsi="Arial" w:cs="Arial"/>
                <w:b/>
                <w:bCs/>
                <w:color w:val="000000"/>
                <w:sz w:val="16"/>
                <w:szCs w:val="16"/>
              </w:rPr>
              <w:t>Sub partida</w:t>
            </w:r>
          </w:p>
        </w:tc>
        <w:tc>
          <w:tcPr>
            <w:tcW w:w="2738" w:type="pct"/>
            <w:gridSpan w:val="3"/>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5289F3B5" w14:textId="1A970A4C" w:rsidR="00683611" w:rsidRPr="00683611" w:rsidRDefault="00683611">
            <w:pPr>
              <w:jc w:val="center"/>
              <w:rPr>
                <w:rFonts w:ascii="Arial" w:hAnsi="Arial" w:cs="Arial"/>
                <w:b/>
                <w:bCs/>
                <w:color w:val="000000"/>
                <w:sz w:val="16"/>
                <w:szCs w:val="16"/>
              </w:rPr>
            </w:pPr>
            <w:r w:rsidRPr="00683611">
              <w:rPr>
                <w:rFonts w:ascii="Arial" w:hAnsi="Arial" w:cs="Arial"/>
                <w:color w:val="000000"/>
                <w:sz w:val="16"/>
                <w:szCs w:val="16"/>
              </w:rPr>
              <w:t>Servicio de Mantenimiento Preventivo que deberá incluir todos los bienes enunciados a continuación (1 subpartida)</w:t>
            </w:r>
            <w:r w:rsidRPr="00683611">
              <w:rPr>
                <w:rFonts w:ascii="Arial" w:hAnsi="Arial" w:cs="Arial"/>
                <w:color w:val="000000"/>
                <w:sz w:val="16"/>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683611">
              <w:rPr>
                <w:rFonts w:ascii="Arial" w:hAnsi="Arial" w:cs="Arial"/>
                <w:color w:val="000000"/>
                <w:sz w:val="16"/>
                <w:szCs w:val="16"/>
              </w:rPr>
              <w:br/>
            </w:r>
            <w:r w:rsidRPr="00683611">
              <w:rPr>
                <w:rFonts w:ascii="Arial" w:hAnsi="Arial" w:cs="Arial"/>
                <w:color w:val="000000"/>
                <w:sz w:val="16"/>
                <w:szCs w:val="16"/>
              </w:rPr>
              <w:br/>
              <w:t>Que incluye los siguientes bienes:</w:t>
            </w:r>
          </w:p>
        </w:tc>
        <w:tc>
          <w:tcPr>
            <w:tcW w:w="85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B785756" w14:textId="77777777" w:rsidR="00683611" w:rsidRPr="00683611" w:rsidRDefault="00683611">
            <w:pPr>
              <w:jc w:val="center"/>
              <w:rPr>
                <w:rFonts w:ascii="Arial" w:hAnsi="Arial" w:cs="Arial"/>
                <w:color w:val="000000"/>
                <w:sz w:val="16"/>
                <w:szCs w:val="16"/>
              </w:rPr>
            </w:pPr>
            <w:r w:rsidRPr="00683611">
              <w:rPr>
                <w:rFonts w:ascii="Arial" w:hAnsi="Arial" w:cs="Arial"/>
                <w:color w:val="000000"/>
                <w:sz w:val="16"/>
                <w:szCs w:val="16"/>
              </w:rPr>
              <w:t> </w:t>
            </w:r>
          </w:p>
        </w:tc>
        <w:tc>
          <w:tcPr>
            <w:tcW w:w="93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32BB72E8" w14:textId="77777777" w:rsidR="00683611" w:rsidRPr="00683611" w:rsidRDefault="00683611">
            <w:pPr>
              <w:jc w:val="center"/>
              <w:rPr>
                <w:rFonts w:ascii="Arial" w:hAnsi="Arial" w:cs="Arial"/>
                <w:color w:val="000000"/>
                <w:sz w:val="16"/>
                <w:szCs w:val="16"/>
              </w:rPr>
            </w:pPr>
            <w:r w:rsidRPr="00683611">
              <w:rPr>
                <w:rFonts w:ascii="Arial" w:hAnsi="Arial" w:cs="Arial"/>
                <w:color w:val="000000"/>
                <w:sz w:val="16"/>
                <w:szCs w:val="16"/>
              </w:rPr>
              <w:t> </w:t>
            </w:r>
          </w:p>
        </w:tc>
      </w:tr>
      <w:tr w:rsidR="00BB33A7" w:rsidRPr="00683611" w14:paraId="7DE9A66D" w14:textId="77777777" w:rsidTr="00683611">
        <w:trPr>
          <w:trHeight w:hRule="exact" w:val="475"/>
        </w:trPr>
        <w:tc>
          <w:tcPr>
            <w:tcW w:w="100" w:type="pct"/>
            <w:vMerge/>
            <w:tcBorders>
              <w:top w:val="single" w:sz="4" w:space="0" w:color="auto"/>
              <w:left w:val="single" w:sz="4" w:space="0" w:color="auto"/>
              <w:bottom w:val="single" w:sz="4" w:space="0" w:color="auto"/>
              <w:right w:val="single" w:sz="4" w:space="0" w:color="auto"/>
            </w:tcBorders>
            <w:vAlign w:val="center"/>
            <w:hideMark/>
          </w:tcPr>
          <w:p w14:paraId="52174B38" w14:textId="77777777" w:rsidR="00BB33A7" w:rsidRPr="00683611" w:rsidRDefault="00BB33A7" w:rsidP="00D91695">
            <w:pPr>
              <w:rPr>
                <w:rFonts w:ascii="Arial" w:hAnsi="Arial" w:cs="Arial"/>
                <w:color w:val="000000"/>
                <w:sz w:val="16"/>
                <w:szCs w:val="16"/>
              </w:rPr>
            </w:pPr>
          </w:p>
        </w:tc>
        <w:tc>
          <w:tcPr>
            <w:tcW w:w="37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62AD8499" w14:textId="77777777" w:rsidR="00BB33A7" w:rsidRPr="00683611" w:rsidRDefault="00BB33A7" w:rsidP="00D91695">
            <w:pPr>
              <w:jc w:val="center"/>
              <w:rPr>
                <w:rFonts w:ascii="Arial" w:hAnsi="Arial" w:cs="Arial"/>
                <w:color w:val="000000"/>
                <w:sz w:val="16"/>
                <w:szCs w:val="16"/>
              </w:rPr>
            </w:pPr>
            <w:r w:rsidRPr="00683611">
              <w:rPr>
                <w:rFonts w:ascii="Arial" w:hAnsi="Arial" w:cs="Arial"/>
                <w:color w:val="000000"/>
                <w:sz w:val="16"/>
                <w:szCs w:val="16"/>
              </w:rPr>
              <w:t>1</w:t>
            </w:r>
          </w:p>
        </w:tc>
        <w:tc>
          <w:tcPr>
            <w:tcW w:w="190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35C4D8F2" w14:textId="77777777" w:rsidR="00BB33A7" w:rsidRPr="00683611" w:rsidRDefault="00BB33A7" w:rsidP="00D91695">
            <w:pPr>
              <w:jc w:val="both"/>
              <w:rPr>
                <w:rFonts w:ascii="Arial" w:hAnsi="Arial" w:cs="Arial"/>
                <w:color w:val="000000"/>
                <w:sz w:val="16"/>
                <w:szCs w:val="16"/>
              </w:rPr>
            </w:pPr>
            <w:r w:rsidRPr="00683611">
              <w:rPr>
                <w:rFonts w:ascii="Arial" w:hAnsi="Arial" w:cs="Arial"/>
                <w:color w:val="000000"/>
                <w:sz w:val="16"/>
                <w:szCs w:val="16"/>
              </w:rPr>
              <w:t>Podadora marca Peruzzo, NUM. INV. 2504102M1100012</w:t>
            </w:r>
          </w:p>
        </w:tc>
        <w:tc>
          <w:tcPr>
            <w:tcW w:w="419"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14:paraId="5BC37CF3" w14:textId="77777777" w:rsidR="00BB33A7" w:rsidRPr="00683611" w:rsidRDefault="00BB33A7" w:rsidP="00D91695">
            <w:pPr>
              <w:jc w:val="center"/>
              <w:rPr>
                <w:rFonts w:ascii="Arial" w:hAnsi="Arial" w:cs="Arial"/>
                <w:color w:val="000000"/>
                <w:sz w:val="16"/>
                <w:szCs w:val="16"/>
              </w:rPr>
            </w:pPr>
            <w:r w:rsidRPr="00683611">
              <w:rPr>
                <w:rFonts w:ascii="Arial" w:hAnsi="Arial" w:cs="Arial"/>
                <w:color w:val="000000"/>
                <w:sz w:val="16"/>
                <w:szCs w:val="16"/>
              </w:rPr>
              <w:t>Servicio</w:t>
            </w:r>
          </w:p>
        </w:tc>
        <w:tc>
          <w:tcPr>
            <w:tcW w:w="411"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59D6997" w14:textId="77777777" w:rsidR="00BB33A7" w:rsidRPr="00683611" w:rsidRDefault="00BB33A7" w:rsidP="00D91695">
            <w:pPr>
              <w:jc w:val="center"/>
              <w:rPr>
                <w:rFonts w:ascii="Arial" w:hAnsi="Arial" w:cs="Arial"/>
                <w:color w:val="000000"/>
                <w:sz w:val="16"/>
                <w:szCs w:val="16"/>
              </w:rPr>
            </w:pPr>
            <w:r w:rsidRPr="00683611">
              <w:rPr>
                <w:rFonts w:ascii="Arial" w:hAnsi="Arial" w:cs="Arial"/>
                <w:color w:val="000000"/>
                <w:sz w:val="16"/>
                <w:szCs w:val="16"/>
              </w:rPr>
              <w:t>1</w:t>
            </w:r>
          </w:p>
        </w:tc>
        <w:tc>
          <w:tcPr>
            <w:tcW w:w="853"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24653D68" w14:textId="0B464959" w:rsidR="00BB33A7" w:rsidRPr="00683611" w:rsidRDefault="00BB33A7" w:rsidP="00D91695">
            <w:pPr>
              <w:jc w:val="center"/>
              <w:rPr>
                <w:rFonts w:ascii="Arial" w:hAnsi="Arial" w:cs="Arial"/>
                <w:color w:val="000000"/>
                <w:sz w:val="16"/>
                <w:szCs w:val="16"/>
              </w:rPr>
            </w:pPr>
            <w:r w:rsidRPr="00683611">
              <w:rPr>
                <w:rFonts w:ascii="Arial" w:hAnsi="Arial" w:cs="Arial"/>
                <w:sz w:val="16"/>
                <w:szCs w:val="16"/>
              </w:rPr>
              <w:t>$10,800.00</w:t>
            </w:r>
          </w:p>
        </w:tc>
        <w:tc>
          <w:tcPr>
            <w:tcW w:w="930"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AF180DE" w14:textId="04761F1C" w:rsidR="00BB33A7" w:rsidRPr="00683611" w:rsidRDefault="00BB33A7" w:rsidP="00D91695">
            <w:pPr>
              <w:jc w:val="center"/>
              <w:rPr>
                <w:rFonts w:ascii="Arial" w:hAnsi="Arial" w:cs="Arial"/>
                <w:color w:val="000000"/>
                <w:sz w:val="16"/>
                <w:szCs w:val="16"/>
              </w:rPr>
            </w:pPr>
            <w:r w:rsidRPr="00683611">
              <w:rPr>
                <w:rFonts w:ascii="Arial" w:hAnsi="Arial" w:cs="Arial"/>
                <w:sz w:val="16"/>
                <w:szCs w:val="16"/>
              </w:rPr>
              <w:t>$10,800.00</w:t>
            </w:r>
          </w:p>
        </w:tc>
      </w:tr>
      <w:tr w:rsidR="00683611" w:rsidRPr="00683611" w14:paraId="1EAEF18E" w14:textId="77777777" w:rsidTr="00683611">
        <w:trPr>
          <w:trHeight w:hRule="exact" w:val="475"/>
        </w:trPr>
        <w:tc>
          <w:tcPr>
            <w:tcW w:w="100" w:type="pct"/>
            <w:tcBorders>
              <w:top w:val="single" w:sz="4" w:space="0" w:color="auto"/>
              <w:left w:val="single" w:sz="4" w:space="0" w:color="auto"/>
              <w:bottom w:val="single" w:sz="4" w:space="0" w:color="auto"/>
              <w:right w:val="single" w:sz="4" w:space="0" w:color="auto"/>
            </w:tcBorders>
            <w:vAlign w:val="center"/>
          </w:tcPr>
          <w:p w14:paraId="37FE8E52" w14:textId="77777777" w:rsidR="00683611" w:rsidRPr="00683611" w:rsidRDefault="00683611" w:rsidP="00D91695">
            <w:pPr>
              <w:rPr>
                <w:rFonts w:ascii="Arial" w:hAnsi="Arial" w:cs="Arial"/>
                <w:color w:val="000000"/>
                <w:sz w:val="16"/>
                <w:szCs w:val="16"/>
              </w:rPr>
            </w:pPr>
          </w:p>
        </w:tc>
        <w:tc>
          <w:tcPr>
            <w:tcW w:w="379" w:type="pct"/>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14:paraId="3BA6B608" w14:textId="77777777" w:rsidR="00683611" w:rsidRPr="00683611" w:rsidRDefault="00683611" w:rsidP="00D91695">
            <w:pPr>
              <w:jc w:val="center"/>
              <w:rPr>
                <w:rFonts w:ascii="Arial" w:hAnsi="Arial" w:cs="Arial"/>
                <w:color w:val="000000"/>
                <w:sz w:val="16"/>
                <w:szCs w:val="16"/>
              </w:rPr>
            </w:pPr>
          </w:p>
        </w:tc>
        <w:tc>
          <w:tcPr>
            <w:tcW w:w="1908" w:type="pct"/>
            <w:tcBorders>
              <w:top w:val="single" w:sz="4" w:space="0" w:color="auto"/>
              <w:left w:val="nil"/>
              <w:bottom w:val="single" w:sz="4" w:space="0" w:color="auto"/>
              <w:right w:val="single" w:sz="4" w:space="0" w:color="auto"/>
            </w:tcBorders>
            <w:shd w:val="clear" w:color="auto" w:fill="auto"/>
            <w:tcMar>
              <w:top w:w="15" w:type="dxa"/>
              <w:left w:w="15" w:type="dxa"/>
              <w:bottom w:w="0" w:type="dxa"/>
              <w:right w:w="15" w:type="dxa"/>
            </w:tcMar>
            <w:vAlign w:val="center"/>
          </w:tcPr>
          <w:p w14:paraId="05A22D5F" w14:textId="77777777" w:rsidR="00683611" w:rsidRPr="00683611" w:rsidRDefault="00683611" w:rsidP="00D91695">
            <w:pPr>
              <w:jc w:val="both"/>
              <w:rPr>
                <w:rFonts w:ascii="Arial" w:hAnsi="Arial" w:cs="Arial"/>
                <w:color w:val="000000"/>
                <w:sz w:val="16"/>
                <w:szCs w:val="16"/>
              </w:rPr>
            </w:pPr>
          </w:p>
        </w:tc>
        <w:tc>
          <w:tcPr>
            <w:tcW w:w="1683" w:type="pct"/>
            <w:gridSpan w:val="3"/>
            <w:tcBorders>
              <w:top w:val="single" w:sz="4" w:space="0" w:color="auto"/>
              <w:left w:val="nil"/>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tcPr>
          <w:p w14:paraId="4699406D" w14:textId="600DEB4E" w:rsidR="00683611" w:rsidRPr="00683611" w:rsidRDefault="00683611" w:rsidP="00D91695">
            <w:pPr>
              <w:jc w:val="center"/>
              <w:rPr>
                <w:rFonts w:ascii="Arial" w:hAnsi="Arial" w:cs="Arial"/>
                <w:b/>
                <w:sz w:val="16"/>
                <w:szCs w:val="16"/>
              </w:rPr>
            </w:pPr>
            <w:r w:rsidRPr="00683611">
              <w:rPr>
                <w:rFonts w:ascii="Arial" w:hAnsi="Arial" w:cs="Arial"/>
                <w:b/>
                <w:sz w:val="16"/>
                <w:szCs w:val="16"/>
              </w:rPr>
              <w:t>Subtotal</w:t>
            </w:r>
          </w:p>
        </w:tc>
        <w:tc>
          <w:tcPr>
            <w:tcW w:w="930" w:type="pct"/>
            <w:tcBorders>
              <w:top w:val="single" w:sz="4" w:space="0" w:color="auto"/>
              <w:left w:val="nil"/>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tcPr>
          <w:p w14:paraId="00497F8D" w14:textId="215B20A4" w:rsidR="00683611" w:rsidRPr="00683611" w:rsidRDefault="00683611" w:rsidP="00D91695">
            <w:pPr>
              <w:jc w:val="center"/>
              <w:rPr>
                <w:rFonts w:ascii="Arial" w:hAnsi="Arial" w:cs="Arial"/>
                <w:sz w:val="16"/>
                <w:szCs w:val="16"/>
              </w:rPr>
            </w:pPr>
            <w:r w:rsidRPr="00683611">
              <w:rPr>
                <w:rFonts w:ascii="Arial" w:hAnsi="Arial" w:cs="Arial"/>
                <w:b/>
                <w:color w:val="000000"/>
                <w:sz w:val="16"/>
                <w:szCs w:val="16"/>
              </w:rPr>
              <w:t>$10,800.00</w:t>
            </w:r>
          </w:p>
        </w:tc>
      </w:tr>
    </w:tbl>
    <w:p w14:paraId="213F3CBA" w14:textId="50AA6434" w:rsidR="003D5453" w:rsidRDefault="003D5453"/>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5"/>
        <w:gridCol w:w="671"/>
        <w:gridCol w:w="3342"/>
        <w:gridCol w:w="733"/>
        <w:gridCol w:w="722"/>
        <w:gridCol w:w="1497"/>
        <w:gridCol w:w="1688"/>
      </w:tblGrid>
      <w:tr w:rsidR="00683611" w:rsidRPr="00683611" w14:paraId="22FB5870" w14:textId="77777777" w:rsidTr="00D343D8">
        <w:trPr>
          <w:trHeight w:hRule="exact" w:val="680"/>
        </w:trPr>
        <w:tc>
          <w:tcPr>
            <w:tcW w:w="479" w:type="pct"/>
            <w:gridSpan w:val="2"/>
            <w:shd w:val="clear" w:color="auto" w:fill="D9D9D9" w:themeFill="background1" w:themeFillShade="D9"/>
            <w:noWrap/>
            <w:tcMar>
              <w:top w:w="15" w:type="dxa"/>
              <w:left w:w="15" w:type="dxa"/>
              <w:bottom w:w="0" w:type="dxa"/>
              <w:right w:w="15" w:type="dxa"/>
            </w:tcMar>
            <w:vAlign w:val="center"/>
            <w:hideMark/>
          </w:tcPr>
          <w:p w14:paraId="33DFBB7F" w14:textId="227EF730" w:rsidR="00683611" w:rsidRPr="00683611" w:rsidRDefault="00683611" w:rsidP="00683611">
            <w:pPr>
              <w:jc w:val="center"/>
              <w:rPr>
                <w:rFonts w:ascii="Arial" w:hAnsi="Arial" w:cs="Arial"/>
                <w:b/>
                <w:color w:val="000000"/>
                <w:sz w:val="16"/>
                <w:szCs w:val="16"/>
              </w:rPr>
            </w:pPr>
            <w:r w:rsidRPr="00683611">
              <w:rPr>
                <w:rFonts w:ascii="Arial" w:hAnsi="Arial" w:cs="Arial"/>
                <w:b/>
                <w:color w:val="000000"/>
                <w:sz w:val="16"/>
                <w:szCs w:val="16"/>
              </w:rPr>
              <w:t>Partida 14</w:t>
            </w:r>
          </w:p>
        </w:tc>
        <w:tc>
          <w:tcPr>
            <w:tcW w:w="1893" w:type="pct"/>
            <w:shd w:val="clear" w:color="auto" w:fill="D9D9D9" w:themeFill="background1" w:themeFillShade="D9"/>
            <w:tcMar>
              <w:top w:w="15" w:type="dxa"/>
              <w:left w:w="15" w:type="dxa"/>
              <w:bottom w:w="0" w:type="dxa"/>
              <w:right w:w="15" w:type="dxa"/>
            </w:tcMar>
            <w:vAlign w:val="center"/>
          </w:tcPr>
          <w:p w14:paraId="2928B5B4" w14:textId="61E55CD8" w:rsidR="00683611" w:rsidRPr="00683611" w:rsidRDefault="00D343D8" w:rsidP="00D343D8">
            <w:pPr>
              <w:jc w:val="center"/>
              <w:rPr>
                <w:rFonts w:ascii="Arial" w:hAnsi="Arial" w:cs="Arial"/>
                <w:b/>
                <w:color w:val="000000"/>
                <w:sz w:val="14"/>
                <w:szCs w:val="16"/>
              </w:rPr>
            </w:pPr>
            <w:r w:rsidRPr="00683611">
              <w:rPr>
                <w:rFonts w:ascii="Arial" w:hAnsi="Arial" w:cs="Arial"/>
                <w:b/>
                <w:color w:val="000000"/>
                <w:sz w:val="16"/>
                <w:szCs w:val="16"/>
              </w:rPr>
              <w:t>Descripción</w:t>
            </w:r>
          </w:p>
        </w:tc>
        <w:tc>
          <w:tcPr>
            <w:tcW w:w="415" w:type="pct"/>
            <w:shd w:val="clear" w:color="auto" w:fill="D9D9D9" w:themeFill="background1" w:themeFillShade="D9"/>
            <w:tcMar>
              <w:top w:w="15" w:type="dxa"/>
              <w:left w:w="15" w:type="dxa"/>
              <w:bottom w:w="0" w:type="dxa"/>
              <w:right w:w="15" w:type="dxa"/>
            </w:tcMar>
            <w:vAlign w:val="center"/>
            <w:hideMark/>
          </w:tcPr>
          <w:p w14:paraId="19CF8792" w14:textId="3ABADD05" w:rsidR="00683611" w:rsidRPr="00683611" w:rsidRDefault="00683611" w:rsidP="00683611">
            <w:pPr>
              <w:jc w:val="center"/>
              <w:rPr>
                <w:rFonts w:ascii="Arial" w:hAnsi="Arial" w:cs="Arial"/>
                <w:b/>
                <w:color w:val="000000"/>
                <w:sz w:val="16"/>
                <w:szCs w:val="16"/>
              </w:rPr>
            </w:pPr>
            <w:r w:rsidRPr="00683611">
              <w:rPr>
                <w:rFonts w:ascii="Arial" w:hAnsi="Arial" w:cs="Arial"/>
                <w:b/>
                <w:color w:val="000000"/>
                <w:sz w:val="16"/>
                <w:szCs w:val="16"/>
              </w:rPr>
              <w:t>Unidad de Medida</w:t>
            </w:r>
          </w:p>
        </w:tc>
        <w:tc>
          <w:tcPr>
            <w:tcW w:w="409" w:type="pct"/>
            <w:shd w:val="clear" w:color="auto" w:fill="D9D9D9" w:themeFill="background1" w:themeFillShade="D9"/>
            <w:tcMar>
              <w:top w:w="15" w:type="dxa"/>
              <w:left w:w="15" w:type="dxa"/>
              <w:bottom w:w="0" w:type="dxa"/>
              <w:right w:w="15" w:type="dxa"/>
            </w:tcMar>
            <w:vAlign w:val="center"/>
            <w:hideMark/>
          </w:tcPr>
          <w:p w14:paraId="4990A2F6" w14:textId="6773C6CC" w:rsidR="00683611" w:rsidRPr="00683611" w:rsidRDefault="00683611" w:rsidP="00683611">
            <w:pPr>
              <w:jc w:val="center"/>
              <w:rPr>
                <w:rFonts w:ascii="Arial" w:hAnsi="Arial" w:cs="Arial"/>
                <w:b/>
                <w:color w:val="000000"/>
                <w:sz w:val="16"/>
                <w:szCs w:val="16"/>
              </w:rPr>
            </w:pPr>
            <w:r w:rsidRPr="00683611">
              <w:rPr>
                <w:rFonts w:ascii="Arial" w:hAnsi="Arial" w:cs="Arial"/>
                <w:b/>
                <w:color w:val="000000"/>
                <w:sz w:val="16"/>
                <w:szCs w:val="16"/>
              </w:rPr>
              <w:t>Cantidad</w:t>
            </w:r>
          </w:p>
        </w:tc>
        <w:tc>
          <w:tcPr>
            <w:tcW w:w="848" w:type="pct"/>
            <w:shd w:val="clear" w:color="auto" w:fill="D9D9D9" w:themeFill="background1" w:themeFillShade="D9"/>
            <w:noWrap/>
            <w:tcMar>
              <w:top w:w="15" w:type="dxa"/>
              <w:left w:w="15" w:type="dxa"/>
              <w:bottom w:w="0" w:type="dxa"/>
              <w:right w:w="15" w:type="dxa"/>
            </w:tcMar>
            <w:vAlign w:val="center"/>
            <w:hideMark/>
          </w:tcPr>
          <w:p w14:paraId="4649467C" w14:textId="5CEFC2C7" w:rsidR="00683611" w:rsidRPr="00683611" w:rsidRDefault="00683611" w:rsidP="00683611">
            <w:pPr>
              <w:jc w:val="center"/>
              <w:rPr>
                <w:rFonts w:ascii="Arial" w:hAnsi="Arial" w:cs="Arial"/>
                <w:b/>
                <w:color w:val="000000"/>
                <w:sz w:val="16"/>
                <w:szCs w:val="16"/>
              </w:rPr>
            </w:pPr>
            <w:r w:rsidRPr="00683611">
              <w:rPr>
                <w:rFonts w:ascii="Arial" w:hAnsi="Arial" w:cs="Arial"/>
                <w:b/>
                <w:color w:val="000000"/>
                <w:sz w:val="16"/>
                <w:szCs w:val="16"/>
              </w:rPr>
              <w:t>Importe antes de IVA</w:t>
            </w:r>
          </w:p>
        </w:tc>
        <w:tc>
          <w:tcPr>
            <w:tcW w:w="956" w:type="pct"/>
            <w:shd w:val="clear" w:color="auto" w:fill="D9D9D9" w:themeFill="background1" w:themeFillShade="D9"/>
            <w:noWrap/>
            <w:tcMar>
              <w:top w:w="15" w:type="dxa"/>
              <w:left w:w="15" w:type="dxa"/>
              <w:bottom w:w="0" w:type="dxa"/>
              <w:right w:w="15" w:type="dxa"/>
            </w:tcMar>
            <w:vAlign w:val="center"/>
            <w:hideMark/>
          </w:tcPr>
          <w:p w14:paraId="0421E282" w14:textId="0B3FADBD" w:rsidR="00683611" w:rsidRPr="00683611" w:rsidRDefault="00683611" w:rsidP="00683611">
            <w:pPr>
              <w:jc w:val="center"/>
              <w:rPr>
                <w:rFonts w:ascii="Arial" w:hAnsi="Arial" w:cs="Arial"/>
                <w:b/>
                <w:color w:val="000000"/>
                <w:sz w:val="16"/>
                <w:szCs w:val="16"/>
              </w:rPr>
            </w:pPr>
            <w:r w:rsidRPr="00683611">
              <w:rPr>
                <w:rFonts w:ascii="Arial" w:hAnsi="Arial" w:cs="Arial"/>
                <w:b/>
                <w:color w:val="000000"/>
                <w:sz w:val="16"/>
                <w:szCs w:val="16"/>
              </w:rPr>
              <w:t>Importe total antes de IVA</w:t>
            </w:r>
          </w:p>
        </w:tc>
      </w:tr>
      <w:tr w:rsidR="00D343D8" w:rsidRPr="00683611" w14:paraId="1B0B3026" w14:textId="77777777" w:rsidTr="00D343D8">
        <w:trPr>
          <w:trHeight w:hRule="exact" w:val="562"/>
        </w:trPr>
        <w:tc>
          <w:tcPr>
            <w:tcW w:w="99" w:type="pct"/>
            <w:vMerge w:val="restart"/>
            <w:shd w:val="clear" w:color="auto" w:fill="auto"/>
            <w:noWrap/>
            <w:tcMar>
              <w:top w:w="15" w:type="dxa"/>
              <w:left w:w="15" w:type="dxa"/>
              <w:bottom w:w="0" w:type="dxa"/>
              <w:right w:w="15" w:type="dxa"/>
            </w:tcMar>
            <w:vAlign w:val="center"/>
            <w:hideMark/>
          </w:tcPr>
          <w:p w14:paraId="1F7C97E8" w14:textId="7BDDB244" w:rsidR="00D343D8" w:rsidRPr="00683611" w:rsidRDefault="00D343D8" w:rsidP="00D343D8">
            <w:pPr>
              <w:jc w:val="center"/>
              <w:rPr>
                <w:rFonts w:ascii="Arial" w:hAnsi="Arial" w:cs="Arial"/>
                <w:color w:val="000000"/>
                <w:sz w:val="16"/>
                <w:szCs w:val="16"/>
              </w:rPr>
            </w:pPr>
          </w:p>
        </w:tc>
        <w:tc>
          <w:tcPr>
            <w:tcW w:w="380" w:type="pct"/>
            <w:shd w:val="clear" w:color="auto" w:fill="auto"/>
            <w:tcMar>
              <w:top w:w="15" w:type="dxa"/>
              <w:left w:w="15" w:type="dxa"/>
              <w:bottom w:w="0" w:type="dxa"/>
              <w:right w:w="15" w:type="dxa"/>
            </w:tcMar>
            <w:vAlign w:val="center"/>
            <w:hideMark/>
          </w:tcPr>
          <w:p w14:paraId="09DC633F" w14:textId="77777777" w:rsidR="00D343D8" w:rsidRPr="00683611" w:rsidRDefault="00D343D8" w:rsidP="00D343D8">
            <w:pPr>
              <w:jc w:val="center"/>
              <w:rPr>
                <w:rFonts w:ascii="Arial" w:hAnsi="Arial" w:cs="Arial"/>
                <w:b/>
                <w:bCs/>
                <w:color w:val="000000"/>
                <w:sz w:val="16"/>
                <w:szCs w:val="16"/>
              </w:rPr>
            </w:pPr>
            <w:r w:rsidRPr="00683611">
              <w:rPr>
                <w:rFonts w:ascii="Arial" w:hAnsi="Arial" w:cs="Arial"/>
                <w:b/>
                <w:bCs/>
                <w:color w:val="000000"/>
                <w:sz w:val="16"/>
                <w:szCs w:val="16"/>
              </w:rPr>
              <w:t>Sub partida</w:t>
            </w:r>
          </w:p>
        </w:tc>
        <w:tc>
          <w:tcPr>
            <w:tcW w:w="1893" w:type="pct"/>
            <w:shd w:val="clear" w:color="auto" w:fill="auto"/>
            <w:tcMar>
              <w:top w:w="15" w:type="dxa"/>
              <w:left w:w="15" w:type="dxa"/>
              <w:bottom w:w="0" w:type="dxa"/>
              <w:right w:w="15" w:type="dxa"/>
            </w:tcMar>
            <w:vAlign w:val="center"/>
          </w:tcPr>
          <w:p w14:paraId="66D811B2" w14:textId="4DECD95D" w:rsidR="00D343D8" w:rsidRPr="00683611" w:rsidRDefault="00D343D8" w:rsidP="00D343D8">
            <w:pPr>
              <w:rPr>
                <w:rFonts w:ascii="Arial" w:hAnsi="Arial" w:cs="Arial"/>
                <w:color w:val="000000"/>
                <w:sz w:val="16"/>
                <w:szCs w:val="16"/>
              </w:rPr>
            </w:pPr>
            <w:r w:rsidRPr="00683611">
              <w:rPr>
                <w:rFonts w:ascii="Arial" w:hAnsi="Arial" w:cs="Arial"/>
                <w:b/>
                <w:color w:val="000000"/>
                <w:sz w:val="14"/>
                <w:szCs w:val="16"/>
              </w:rPr>
              <w:t>Servicio de Mantenimiento Preventivo que deberá incluir todos los bienes enunciados a continuación (26 subpartidas)</w:t>
            </w:r>
            <w:r w:rsidRPr="00683611">
              <w:rPr>
                <w:rFonts w:ascii="Arial" w:hAnsi="Arial" w:cs="Arial"/>
                <w:b/>
                <w:color w:val="000000"/>
                <w:sz w:val="14"/>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683611">
              <w:rPr>
                <w:rFonts w:ascii="Arial" w:hAnsi="Arial" w:cs="Arial"/>
                <w:b/>
                <w:color w:val="000000"/>
                <w:sz w:val="14"/>
                <w:szCs w:val="16"/>
              </w:rPr>
              <w:br/>
            </w:r>
            <w:r w:rsidRPr="00683611">
              <w:rPr>
                <w:rFonts w:ascii="Arial" w:hAnsi="Arial" w:cs="Arial"/>
                <w:b/>
                <w:color w:val="000000"/>
                <w:sz w:val="14"/>
                <w:szCs w:val="16"/>
              </w:rPr>
              <w:br/>
              <w:t>Que incluye los siguientes bienes:</w:t>
            </w:r>
          </w:p>
        </w:tc>
        <w:tc>
          <w:tcPr>
            <w:tcW w:w="415" w:type="pct"/>
            <w:shd w:val="clear" w:color="auto" w:fill="auto"/>
            <w:tcMar>
              <w:top w:w="15" w:type="dxa"/>
              <w:left w:w="15" w:type="dxa"/>
              <w:bottom w:w="0" w:type="dxa"/>
              <w:right w:w="15" w:type="dxa"/>
            </w:tcMar>
            <w:vAlign w:val="center"/>
          </w:tcPr>
          <w:p w14:paraId="0A2BC125" w14:textId="78895BEE" w:rsidR="00D343D8" w:rsidRPr="00683611" w:rsidRDefault="00D343D8" w:rsidP="00D343D8">
            <w:pPr>
              <w:jc w:val="center"/>
              <w:rPr>
                <w:rFonts w:ascii="Arial" w:hAnsi="Arial" w:cs="Arial"/>
                <w:b/>
                <w:bCs/>
                <w:color w:val="000000"/>
                <w:sz w:val="16"/>
                <w:szCs w:val="16"/>
              </w:rPr>
            </w:pPr>
          </w:p>
        </w:tc>
        <w:tc>
          <w:tcPr>
            <w:tcW w:w="409" w:type="pct"/>
            <w:shd w:val="clear" w:color="auto" w:fill="auto"/>
            <w:noWrap/>
            <w:tcMar>
              <w:top w:w="15" w:type="dxa"/>
              <w:left w:w="15" w:type="dxa"/>
              <w:bottom w:w="0" w:type="dxa"/>
              <w:right w:w="15" w:type="dxa"/>
            </w:tcMar>
            <w:vAlign w:val="center"/>
          </w:tcPr>
          <w:p w14:paraId="4B9D55FF" w14:textId="572D1B9E" w:rsidR="00D343D8" w:rsidRPr="00683611" w:rsidRDefault="00D343D8" w:rsidP="00D343D8">
            <w:pPr>
              <w:jc w:val="center"/>
              <w:rPr>
                <w:rFonts w:ascii="Arial" w:hAnsi="Arial" w:cs="Arial"/>
                <w:b/>
                <w:bCs/>
                <w:color w:val="000000"/>
                <w:sz w:val="16"/>
                <w:szCs w:val="16"/>
              </w:rPr>
            </w:pPr>
          </w:p>
        </w:tc>
        <w:tc>
          <w:tcPr>
            <w:tcW w:w="848" w:type="pct"/>
            <w:shd w:val="clear" w:color="auto" w:fill="auto"/>
            <w:noWrap/>
            <w:tcMar>
              <w:top w:w="15" w:type="dxa"/>
              <w:left w:w="15" w:type="dxa"/>
              <w:bottom w:w="0" w:type="dxa"/>
              <w:right w:w="15" w:type="dxa"/>
            </w:tcMar>
            <w:vAlign w:val="center"/>
            <w:hideMark/>
          </w:tcPr>
          <w:p w14:paraId="04D88A07" w14:textId="46E8A00B" w:rsidR="00D343D8" w:rsidRPr="00683611" w:rsidRDefault="00D343D8" w:rsidP="00D343D8">
            <w:pPr>
              <w:jc w:val="center"/>
              <w:rPr>
                <w:rFonts w:ascii="Arial" w:hAnsi="Arial" w:cs="Arial"/>
                <w:color w:val="000000"/>
                <w:sz w:val="16"/>
                <w:szCs w:val="16"/>
              </w:rPr>
            </w:pPr>
          </w:p>
        </w:tc>
        <w:tc>
          <w:tcPr>
            <w:tcW w:w="956" w:type="pct"/>
            <w:shd w:val="clear" w:color="auto" w:fill="auto"/>
            <w:noWrap/>
            <w:tcMar>
              <w:top w:w="15" w:type="dxa"/>
              <w:left w:w="15" w:type="dxa"/>
              <w:bottom w:w="0" w:type="dxa"/>
              <w:right w:w="15" w:type="dxa"/>
            </w:tcMar>
            <w:vAlign w:val="center"/>
            <w:hideMark/>
          </w:tcPr>
          <w:p w14:paraId="0233DF53" w14:textId="77777777" w:rsidR="00D343D8" w:rsidRPr="00683611" w:rsidRDefault="00D343D8" w:rsidP="00D343D8">
            <w:pPr>
              <w:jc w:val="center"/>
              <w:rPr>
                <w:rFonts w:ascii="Arial" w:hAnsi="Arial" w:cs="Arial"/>
                <w:color w:val="000000"/>
                <w:sz w:val="16"/>
                <w:szCs w:val="16"/>
              </w:rPr>
            </w:pPr>
            <w:r w:rsidRPr="00683611">
              <w:rPr>
                <w:rFonts w:ascii="Arial" w:hAnsi="Arial" w:cs="Arial"/>
                <w:color w:val="000000"/>
                <w:sz w:val="16"/>
                <w:szCs w:val="16"/>
              </w:rPr>
              <w:t> </w:t>
            </w:r>
          </w:p>
        </w:tc>
      </w:tr>
      <w:tr w:rsidR="00BB33A7" w:rsidRPr="00683611" w14:paraId="6166BF47" w14:textId="77777777" w:rsidTr="00683611">
        <w:trPr>
          <w:trHeight w:hRule="exact" w:val="351"/>
        </w:trPr>
        <w:tc>
          <w:tcPr>
            <w:tcW w:w="99" w:type="pct"/>
            <w:vMerge/>
            <w:vAlign w:val="center"/>
            <w:hideMark/>
          </w:tcPr>
          <w:p w14:paraId="1742CFBE"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79285D66"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w:t>
            </w:r>
          </w:p>
        </w:tc>
        <w:tc>
          <w:tcPr>
            <w:tcW w:w="1893" w:type="pct"/>
            <w:shd w:val="clear" w:color="auto" w:fill="auto"/>
            <w:tcMar>
              <w:top w:w="15" w:type="dxa"/>
              <w:left w:w="15" w:type="dxa"/>
              <w:bottom w:w="0" w:type="dxa"/>
              <w:right w:w="15" w:type="dxa"/>
            </w:tcMar>
            <w:vAlign w:val="center"/>
            <w:hideMark/>
          </w:tcPr>
          <w:p w14:paraId="1C9406CC"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Sthil</w:t>
            </w:r>
            <w:proofErr w:type="spellEnd"/>
            <w:r w:rsidRPr="00A85313">
              <w:rPr>
                <w:rFonts w:ascii="Arial" w:hAnsi="Arial" w:cs="Arial"/>
                <w:color w:val="000000"/>
                <w:sz w:val="14"/>
                <w:szCs w:val="16"/>
              </w:rPr>
              <w:t xml:space="preserve">, modelo BR600, NUM. INV. 3062                          </w:t>
            </w:r>
          </w:p>
        </w:tc>
        <w:tc>
          <w:tcPr>
            <w:tcW w:w="415" w:type="pct"/>
            <w:shd w:val="clear" w:color="auto" w:fill="auto"/>
            <w:tcMar>
              <w:top w:w="15" w:type="dxa"/>
              <w:left w:w="15" w:type="dxa"/>
              <w:bottom w:w="0" w:type="dxa"/>
              <w:right w:w="15" w:type="dxa"/>
            </w:tcMar>
            <w:vAlign w:val="center"/>
            <w:hideMark/>
          </w:tcPr>
          <w:p w14:paraId="75D57395"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18C0132B"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324D6D46" w14:textId="5DB7197A"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5F65D9F0" w14:textId="7D60F4AB"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1AB99A41" w14:textId="77777777" w:rsidTr="00683611">
        <w:trPr>
          <w:trHeight w:hRule="exact" w:val="351"/>
        </w:trPr>
        <w:tc>
          <w:tcPr>
            <w:tcW w:w="99" w:type="pct"/>
            <w:vMerge/>
            <w:vAlign w:val="center"/>
            <w:hideMark/>
          </w:tcPr>
          <w:p w14:paraId="3DC4E0A2"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44EA7886"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w:t>
            </w:r>
          </w:p>
        </w:tc>
        <w:tc>
          <w:tcPr>
            <w:tcW w:w="1893" w:type="pct"/>
            <w:shd w:val="clear" w:color="auto" w:fill="auto"/>
            <w:tcMar>
              <w:top w:w="15" w:type="dxa"/>
              <w:left w:w="15" w:type="dxa"/>
              <w:bottom w:w="0" w:type="dxa"/>
              <w:right w:w="15" w:type="dxa"/>
            </w:tcMar>
            <w:vAlign w:val="center"/>
            <w:hideMark/>
          </w:tcPr>
          <w:p w14:paraId="721E8611"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Sthil</w:t>
            </w:r>
            <w:proofErr w:type="spellEnd"/>
            <w:r w:rsidRPr="00A85313">
              <w:rPr>
                <w:rFonts w:ascii="Arial" w:hAnsi="Arial" w:cs="Arial"/>
                <w:color w:val="000000"/>
                <w:sz w:val="14"/>
                <w:szCs w:val="16"/>
              </w:rPr>
              <w:t xml:space="preserve">, modelo BR600, NUM. INV. 25719         </w:t>
            </w:r>
          </w:p>
        </w:tc>
        <w:tc>
          <w:tcPr>
            <w:tcW w:w="415" w:type="pct"/>
            <w:shd w:val="clear" w:color="auto" w:fill="auto"/>
            <w:tcMar>
              <w:top w:w="15" w:type="dxa"/>
              <w:left w:w="15" w:type="dxa"/>
              <w:bottom w:w="0" w:type="dxa"/>
              <w:right w:w="15" w:type="dxa"/>
            </w:tcMar>
            <w:vAlign w:val="center"/>
            <w:hideMark/>
          </w:tcPr>
          <w:p w14:paraId="180A2EC4"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59B0E0F4"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76BA9810" w14:textId="42A6D29C"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6F6898C4" w14:textId="0404461A"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0DECAB28" w14:textId="77777777" w:rsidTr="00683611">
        <w:trPr>
          <w:trHeight w:hRule="exact" w:val="351"/>
        </w:trPr>
        <w:tc>
          <w:tcPr>
            <w:tcW w:w="99" w:type="pct"/>
            <w:vMerge/>
            <w:vAlign w:val="center"/>
            <w:hideMark/>
          </w:tcPr>
          <w:p w14:paraId="5D5F7D9D"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3362CD3F"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1893" w:type="pct"/>
            <w:shd w:val="clear" w:color="auto" w:fill="auto"/>
            <w:tcMar>
              <w:top w:w="15" w:type="dxa"/>
              <w:left w:w="15" w:type="dxa"/>
              <w:bottom w:w="0" w:type="dxa"/>
              <w:right w:w="15" w:type="dxa"/>
            </w:tcMar>
            <w:vAlign w:val="center"/>
            <w:hideMark/>
          </w:tcPr>
          <w:p w14:paraId="7068C239"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Husqvarna</w:t>
            </w:r>
            <w:proofErr w:type="spellEnd"/>
            <w:r w:rsidRPr="00A85313">
              <w:rPr>
                <w:rFonts w:ascii="Arial" w:hAnsi="Arial" w:cs="Arial"/>
                <w:color w:val="000000"/>
                <w:sz w:val="14"/>
                <w:szCs w:val="16"/>
              </w:rPr>
              <w:t xml:space="preserve">, modelo 130BT, NUM. INV. 67734       </w:t>
            </w:r>
          </w:p>
        </w:tc>
        <w:tc>
          <w:tcPr>
            <w:tcW w:w="415" w:type="pct"/>
            <w:shd w:val="clear" w:color="auto" w:fill="auto"/>
            <w:tcMar>
              <w:top w:w="15" w:type="dxa"/>
              <w:left w:w="15" w:type="dxa"/>
              <w:bottom w:w="0" w:type="dxa"/>
              <w:right w:w="15" w:type="dxa"/>
            </w:tcMar>
            <w:vAlign w:val="center"/>
            <w:hideMark/>
          </w:tcPr>
          <w:p w14:paraId="7DF00AD3"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CDC463F"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28DACFE6" w14:textId="6FEFFBFB"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6D66703C" w14:textId="536B3070"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10BAB9B9" w14:textId="77777777" w:rsidTr="00683611">
        <w:trPr>
          <w:trHeight w:hRule="exact" w:val="351"/>
        </w:trPr>
        <w:tc>
          <w:tcPr>
            <w:tcW w:w="99" w:type="pct"/>
            <w:vMerge/>
            <w:vAlign w:val="center"/>
            <w:hideMark/>
          </w:tcPr>
          <w:p w14:paraId="4B6ECCA9"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74AE52E5"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4</w:t>
            </w:r>
          </w:p>
        </w:tc>
        <w:tc>
          <w:tcPr>
            <w:tcW w:w="1893" w:type="pct"/>
            <w:shd w:val="clear" w:color="auto" w:fill="auto"/>
            <w:tcMar>
              <w:top w:w="15" w:type="dxa"/>
              <w:left w:w="15" w:type="dxa"/>
              <w:bottom w:w="0" w:type="dxa"/>
              <w:right w:w="15" w:type="dxa"/>
            </w:tcMar>
            <w:vAlign w:val="center"/>
            <w:hideMark/>
          </w:tcPr>
          <w:p w14:paraId="5EAF23C9"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Husqvarna</w:t>
            </w:r>
            <w:proofErr w:type="spellEnd"/>
            <w:r w:rsidRPr="00A85313">
              <w:rPr>
                <w:rFonts w:ascii="Arial" w:hAnsi="Arial" w:cs="Arial"/>
                <w:color w:val="000000"/>
                <w:sz w:val="14"/>
                <w:szCs w:val="16"/>
              </w:rPr>
              <w:t>, modelo 130BT, NUM. INV. 67735</w:t>
            </w:r>
          </w:p>
        </w:tc>
        <w:tc>
          <w:tcPr>
            <w:tcW w:w="415" w:type="pct"/>
            <w:shd w:val="clear" w:color="auto" w:fill="auto"/>
            <w:tcMar>
              <w:top w:w="15" w:type="dxa"/>
              <w:left w:w="15" w:type="dxa"/>
              <w:bottom w:w="0" w:type="dxa"/>
              <w:right w:w="15" w:type="dxa"/>
            </w:tcMar>
            <w:vAlign w:val="center"/>
            <w:hideMark/>
          </w:tcPr>
          <w:p w14:paraId="7FFCB4F3"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1CB6D3CD"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621F986D" w14:textId="501E8D76"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71276E2D" w14:textId="24EA00EC"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2635FF47" w14:textId="77777777" w:rsidTr="00683611">
        <w:trPr>
          <w:trHeight w:hRule="exact" w:val="351"/>
        </w:trPr>
        <w:tc>
          <w:tcPr>
            <w:tcW w:w="99" w:type="pct"/>
            <w:vMerge/>
            <w:vAlign w:val="center"/>
            <w:hideMark/>
          </w:tcPr>
          <w:p w14:paraId="6673ADF8"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7EE5F308"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5</w:t>
            </w:r>
          </w:p>
        </w:tc>
        <w:tc>
          <w:tcPr>
            <w:tcW w:w="1893" w:type="pct"/>
            <w:shd w:val="clear" w:color="auto" w:fill="auto"/>
            <w:tcMar>
              <w:top w:w="15" w:type="dxa"/>
              <w:left w:w="15" w:type="dxa"/>
              <w:bottom w:w="0" w:type="dxa"/>
              <w:right w:w="15" w:type="dxa"/>
            </w:tcMar>
            <w:vAlign w:val="center"/>
            <w:hideMark/>
          </w:tcPr>
          <w:p w14:paraId="56A98858"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Husqvarna</w:t>
            </w:r>
            <w:proofErr w:type="spellEnd"/>
            <w:r w:rsidRPr="00A85313">
              <w:rPr>
                <w:rFonts w:ascii="Arial" w:hAnsi="Arial" w:cs="Arial"/>
                <w:color w:val="000000"/>
                <w:sz w:val="14"/>
                <w:szCs w:val="16"/>
              </w:rPr>
              <w:t xml:space="preserve">, modelo 130BT, NUM. INV. 67736           </w:t>
            </w:r>
          </w:p>
        </w:tc>
        <w:tc>
          <w:tcPr>
            <w:tcW w:w="415" w:type="pct"/>
            <w:shd w:val="clear" w:color="auto" w:fill="auto"/>
            <w:tcMar>
              <w:top w:w="15" w:type="dxa"/>
              <w:left w:w="15" w:type="dxa"/>
              <w:bottom w:w="0" w:type="dxa"/>
              <w:right w:w="15" w:type="dxa"/>
            </w:tcMar>
            <w:vAlign w:val="center"/>
            <w:hideMark/>
          </w:tcPr>
          <w:p w14:paraId="40E07D59"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F358FF4"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70FE6BF1" w14:textId="5DCD9F23"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6B7FF063" w14:textId="3A77D5F3"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7FF6B7AC" w14:textId="77777777" w:rsidTr="00683611">
        <w:trPr>
          <w:trHeight w:hRule="exact" w:val="351"/>
        </w:trPr>
        <w:tc>
          <w:tcPr>
            <w:tcW w:w="99" w:type="pct"/>
            <w:vMerge/>
            <w:vAlign w:val="center"/>
            <w:hideMark/>
          </w:tcPr>
          <w:p w14:paraId="008EFD45"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0896F592"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6</w:t>
            </w:r>
          </w:p>
        </w:tc>
        <w:tc>
          <w:tcPr>
            <w:tcW w:w="1893" w:type="pct"/>
            <w:shd w:val="clear" w:color="auto" w:fill="auto"/>
            <w:tcMar>
              <w:top w:w="15" w:type="dxa"/>
              <w:left w:w="15" w:type="dxa"/>
              <w:bottom w:w="0" w:type="dxa"/>
              <w:right w:w="15" w:type="dxa"/>
            </w:tcMar>
            <w:vAlign w:val="center"/>
            <w:hideMark/>
          </w:tcPr>
          <w:p w14:paraId="225789AE"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Husqvarna</w:t>
            </w:r>
            <w:proofErr w:type="spellEnd"/>
            <w:r w:rsidRPr="00A85313">
              <w:rPr>
                <w:rFonts w:ascii="Arial" w:hAnsi="Arial" w:cs="Arial"/>
                <w:color w:val="000000"/>
                <w:sz w:val="14"/>
                <w:szCs w:val="16"/>
              </w:rPr>
              <w:t xml:space="preserve">, modelo 130BT, NUM. INV. 67737         </w:t>
            </w:r>
          </w:p>
        </w:tc>
        <w:tc>
          <w:tcPr>
            <w:tcW w:w="415" w:type="pct"/>
            <w:shd w:val="clear" w:color="auto" w:fill="auto"/>
            <w:tcMar>
              <w:top w:w="15" w:type="dxa"/>
              <w:left w:w="15" w:type="dxa"/>
              <w:bottom w:w="0" w:type="dxa"/>
              <w:right w:w="15" w:type="dxa"/>
            </w:tcMar>
            <w:vAlign w:val="center"/>
            <w:hideMark/>
          </w:tcPr>
          <w:p w14:paraId="13499A90"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09BB46F1"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5C7AA649" w14:textId="188E5441"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684A283E" w14:textId="4E512A12"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5789A9F2" w14:textId="77777777" w:rsidTr="00683611">
        <w:trPr>
          <w:trHeight w:hRule="exact" w:val="351"/>
        </w:trPr>
        <w:tc>
          <w:tcPr>
            <w:tcW w:w="99" w:type="pct"/>
            <w:vMerge/>
            <w:vAlign w:val="center"/>
            <w:hideMark/>
          </w:tcPr>
          <w:p w14:paraId="36F149EE"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61AE0075"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7</w:t>
            </w:r>
          </w:p>
        </w:tc>
        <w:tc>
          <w:tcPr>
            <w:tcW w:w="1893" w:type="pct"/>
            <w:shd w:val="clear" w:color="auto" w:fill="auto"/>
            <w:tcMar>
              <w:top w:w="15" w:type="dxa"/>
              <w:left w:w="15" w:type="dxa"/>
              <w:bottom w:w="0" w:type="dxa"/>
              <w:right w:w="15" w:type="dxa"/>
            </w:tcMar>
            <w:vAlign w:val="center"/>
            <w:hideMark/>
          </w:tcPr>
          <w:p w14:paraId="6B546FE7"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NUM. INV.  130380           </w:t>
            </w:r>
          </w:p>
        </w:tc>
        <w:tc>
          <w:tcPr>
            <w:tcW w:w="415" w:type="pct"/>
            <w:shd w:val="clear" w:color="auto" w:fill="auto"/>
            <w:tcMar>
              <w:top w:w="15" w:type="dxa"/>
              <w:left w:w="15" w:type="dxa"/>
              <w:bottom w:w="0" w:type="dxa"/>
              <w:right w:w="15" w:type="dxa"/>
            </w:tcMar>
            <w:vAlign w:val="center"/>
            <w:hideMark/>
          </w:tcPr>
          <w:p w14:paraId="2155E43C"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7219A40"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08C8B060" w14:textId="7F4AC523"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1622FE7C" w14:textId="47638DF2"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3E09A9A0" w14:textId="77777777" w:rsidTr="00683611">
        <w:trPr>
          <w:trHeight w:hRule="exact" w:val="351"/>
        </w:trPr>
        <w:tc>
          <w:tcPr>
            <w:tcW w:w="99" w:type="pct"/>
            <w:vMerge/>
            <w:vAlign w:val="center"/>
            <w:hideMark/>
          </w:tcPr>
          <w:p w14:paraId="57498D04"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3BB3C611"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8</w:t>
            </w:r>
          </w:p>
        </w:tc>
        <w:tc>
          <w:tcPr>
            <w:tcW w:w="1893" w:type="pct"/>
            <w:shd w:val="clear" w:color="auto" w:fill="auto"/>
            <w:tcMar>
              <w:top w:w="15" w:type="dxa"/>
              <w:left w:w="15" w:type="dxa"/>
              <w:bottom w:w="0" w:type="dxa"/>
              <w:right w:w="15" w:type="dxa"/>
            </w:tcMar>
            <w:vAlign w:val="center"/>
            <w:hideMark/>
          </w:tcPr>
          <w:p w14:paraId="7AC25E6D"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NUM. INV.  130381           </w:t>
            </w:r>
          </w:p>
        </w:tc>
        <w:tc>
          <w:tcPr>
            <w:tcW w:w="415" w:type="pct"/>
            <w:shd w:val="clear" w:color="auto" w:fill="auto"/>
            <w:tcMar>
              <w:top w:w="15" w:type="dxa"/>
              <w:left w:w="15" w:type="dxa"/>
              <w:bottom w:w="0" w:type="dxa"/>
              <w:right w:w="15" w:type="dxa"/>
            </w:tcMar>
            <w:vAlign w:val="center"/>
            <w:hideMark/>
          </w:tcPr>
          <w:p w14:paraId="0DAD7D27"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53A6F6E4"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72E3DC24" w14:textId="072FE92A"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2A8150E8" w14:textId="2062D292"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4A4BD54A" w14:textId="77777777" w:rsidTr="00683611">
        <w:trPr>
          <w:trHeight w:hRule="exact" w:val="351"/>
        </w:trPr>
        <w:tc>
          <w:tcPr>
            <w:tcW w:w="99" w:type="pct"/>
            <w:vMerge/>
            <w:vAlign w:val="center"/>
            <w:hideMark/>
          </w:tcPr>
          <w:p w14:paraId="13BD34B2"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5C9B54C6"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9</w:t>
            </w:r>
          </w:p>
        </w:tc>
        <w:tc>
          <w:tcPr>
            <w:tcW w:w="1893" w:type="pct"/>
            <w:shd w:val="clear" w:color="auto" w:fill="auto"/>
            <w:tcMar>
              <w:top w:w="15" w:type="dxa"/>
              <w:left w:w="15" w:type="dxa"/>
              <w:bottom w:w="0" w:type="dxa"/>
              <w:right w:w="15" w:type="dxa"/>
            </w:tcMar>
            <w:vAlign w:val="center"/>
            <w:hideMark/>
          </w:tcPr>
          <w:p w14:paraId="4E100E0A"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NUM. INV.  130382          </w:t>
            </w:r>
          </w:p>
        </w:tc>
        <w:tc>
          <w:tcPr>
            <w:tcW w:w="415" w:type="pct"/>
            <w:shd w:val="clear" w:color="auto" w:fill="auto"/>
            <w:tcMar>
              <w:top w:w="15" w:type="dxa"/>
              <w:left w:w="15" w:type="dxa"/>
              <w:bottom w:w="0" w:type="dxa"/>
              <w:right w:w="15" w:type="dxa"/>
            </w:tcMar>
            <w:vAlign w:val="center"/>
            <w:hideMark/>
          </w:tcPr>
          <w:p w14:paraId="58F774DE"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284B3D52"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5C4A7F90" w14:textId="2BAAA436"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310C920D" w14:textId="290B1F2B"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40B5BF00" w14:textId="77777777" w:rsidTr="00683611">
        <w:trPr>
          <w:trHeight w:hRule="exact" w:val="351"/>
        </w:trPr>
        <w:tc>
          <w:tcPr>
            <w:tcW w:w="99" w:type="pct"/>
            <w:vMerge/>
            <w:vAlign w:val="center"/>
            <w:hideMark/>
          </w:tcPr>
          <w:p w14:paraId="5A42462E"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3B8B4BCC"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10</w:t>
            </w:r>
          </w:p>
        </w:tc>
        <w:tc>
          <w:tcPr>
            <w:tcW w:w="1893" w:type="pct"/>
            <w:shd w:val="clear" w:color="auto" w:fill="auto"/>
            <w:tcMar>
              <w:top w:w="15" w:type="dxa"/>
              <w:left w:w="15" w:type="dxa"/>
              <w:bottom w:w="0" w:type="dxa"/>
              <w:right w:w="15" w:type="dxa"/>
            </w:tcMar>
            <w:vAlign w:val="center"/>
            <w:hideMark/>
          </w:tcPr>
          <w:p w14:paraId="69E798F7"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NUM. INV.  130383            </w:t>
            </w:r>
          </w:p>
        </w:tc>
        <w:tc>
          <w:tcPr>
            <w:tcW w:w="415" w:type="pct"/>
            <w:shd w:val="clear" w:color="auto" w:fill="auto"/>
            <w:tcMar>
              <w:top w:w="15" w:type="dxa"/>
              <w:left w:w="15" w:type="dxa"/>
              <w:bottom w:w="0" w:type="dxa"/>
              <w:right w:w="15" w:type="dxa"/>
            </w:tcMar>
            <w:vAlign w:val="center"/>
            <w:hideMark/>
          </w:tcPr>
          <w:p w14:paraId="74E41CFC"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6E38E6E8"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35579B79" w14:textId="5A1E4D5F"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7CF43C2F" w14:textId="0FEC5DEF"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7C82064F" w14:textId="77777777" w:rsidTr="00683611">
        <w:trPr>
          <w:trHeight w:hRule="exact" w:val="351"/>
        </w:trPr>
        <w:tc>
          <w:tcPr>
            <w:tcW w:w="99" w:type="pct"/>
            <w:vMerge/>
            <w:vAlign w:val="center"/>
            <w:hideMark/>
          </w:tcPr>
          <w:p w14:paraId="176D3A72"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5467D9EA"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11</w:t>
            </w:r>
          </w:p>
        </w:tc>
        <w:tc>
          <w:tcPr>
            <w:tcW w:w="1893" w:type="pct"/>
            <w:shd w:val="clear" w:color="auto" w:fill="auto"/>
            <w:tcMar>
              <w:top w:w="15" w:type="dxa"/>
              <w:left w:w="15" w:type="dxa"/>
              <w:bottom w:w="0" w:type="dxa"/>
              <w:right w:w="15" w:type="dxa"/>
            </w:tcMar>
            <w:vAlign w:val="center"/>
            <w:hideMark/>
          </w:tcPr>
          <w:p w14:paraId="2F1FD02F"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NUM. INV.  130384             </w:t>
            </w:r>
          </w:p>
        </w:tc>
        <w:tc>
          <w:tcPr>
            <w:tcW w:w="415" w:type="pct"/>
            <w:shd w:val="clear" w:color="auto" w:fill="auto"/>
            <w:tcMar>
              <w:top w:w="15" w:type="dxa"/>
              <w:left w:w="15" w:type="dxa"/>
              <w:bottom w:w="0" w:type="dxa"/>
              <w:right w:w="15" w:type="dxa"/>
            </w:tcMar>
            <w:vAlign w:val="center"/>
            <w:hideMark/>
          </w:tcPr>
          <w:p w14:paraId="72825D4F"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0E428F6C"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440A842B" w14:textId="16BEAFEB"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627D5064" w14:textId="4F049F6E"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0F9BE229" w14:textId="77777777" w:rsidTr="00683611">
        <w:trPr>
          <w:trHeight w:hRule="exact" w:val="351"/>
        </w:trPr>
        <w:tc>
          <w:tcPr>
            <w:tcW w:w="99" w:type="pct"/>
            <w:vMerge/>
            <w:vAlign w:val="center"/>
            <w:hideMark/>
          </w:tcPr>
          <w:p w14:paraId="2338F9D0"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5BD476CE"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12</w:t>
            </w:r>
          </w:p>
        </w:tc>
        <w:tc>
          <w:tcPr>
            <w:tcW w:w="1893" w:type="pct"/>
            <w:shd w:val="clear" w:color="auto" w:fill="auto"/>
            <w:tcMar>
              <w:top w:w="15" w:type="dxa"/>
              <w:left w:w="15" w:type="dxa"/>
              <w:bottom w:w="0" w:type="dxa"/>
              <w:right w:w="15" w:type="dxa"/>
            </w:tcMar>
            <w:vAlign w:val="center"/>
            <w:hideMark/>
          </w:tcPr>
          <w:p w14:paraId="00DE994D"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NUM. INV.  130385            </w:t>
            </w:r>
          </w:p>
        </w:tc>
        <w:tc>
          <w:tcPr>
            <w:tcW w:w="415" w:type="pct"/>
            <w:shd w:val="clear" w:color="auto" w:fill="auto"/>
            <w:tcMar>
              <w:top w:w="15" w:type="dxa"/>
              <w:left w:w="15" w:type="dxa"/>
              <w:bottom w:w="0" w:type="dxa"/>
              <w:right w:w="15" w:type="dxa"/>
            </w:tcMar>
            <w:vAlign w:val="center"/>
            <w:hideMark/>
          </w:tcPr>
          <w:p w14:paraId="76ABD7FD"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398A0DE2"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32850AF0" w14:textId="6674EB1F"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3501580E" w14:textId="268DA3B3"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0C374EC7" w14:textId="77777777" w:rsidTr="00683611">
        <w:trPr>
          <w:trHeight w:hRule="exact" w:val="351"/>
        </w:trPr>
        <w:tc>
          <w:tcPr>
            <w:tcW w:w="99" w:type="pct"/>
            <w:vMerge/>
            <w:vAlign w:val="center"/>
            <w:hideMark/>
          </w:tcPr>
          <w:p w14:paraId="6A4006E6"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355594C0"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13</w:t>
            </w:r>
          </w:p>
        </w:tc>
        <w:tc>
          <w:tcPr>
            <w:tcW w:w="1893" w:type="pct"/>
            <w:shd w:val="clear" w:color="auto" w:fill="auto"/>
            <w:tcMar>
              <w:top w:w="15" w:type="dxa"/>
              <w:left w:w="15" w:type="dxa"/>
              <w:bottom w:w="0" w:type="dxa"/>
              <w:right w:w="15" w:type="dxa"/>
            </w:tcMar>
            <w:vAlign w:val="center"/>
            <w:hideMark/>
          </w:tcPr>
          <w:p w14:paraId="2F385282"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NUM. INV.  130386            </w:t>
            </w:r>
          </w:p>
        </w:tc>
        <w:tc>
          <w:tcPr>
            <w:tcW w:w="415" w:type="pct"/>
            <w:shd w:val="clear" w:color="auto" w:fill="auto"/>
            <w:tcMar>
              <w:top w:w="15" w:type="dxa"/>
              <w:left w:w="15" w:type="dxa"/>
              <w:bottom w:w="0" w:type="dxa"/>
              <w:right w:w="15" w:type="dxa"/>
            </w:tcMar>
            <w:vAlign w:val="center"/>
            <w:hideMark/>
          </w:tcPr>
          <w:p w14:paraId="1EC20704"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1493EA5D"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5C8F8DD8" w14:textId="4B9AFC23"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0A417522" w14:textId="6C48B588"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3F2B7C8D" w14:textId="77777777" w:rsidTr="00683611">
        <w:trPr>
          <w:trHeight w:hRule="exact" w:val="351"/>
        </w:trPr>
        <w:tc>
          <w:tcPr>
            <w:tcW w:w="99" w:type="pct"/>
            <w:vMerge/>
            <w:vAlign w:val="center"/>
            <w:hideMark/>
          </w:tcPr>
          <w:p w14:paraId="40D5EF53"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6A4B247B"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14</w:t>
            </w:r>
          </w:p>
        </w:tc>
        <w:tc>
          <w:tcPr>
            <w:tcW w:w="1893" w:type="pct"/>
            <w:shd w:val="clear" w:color="auto" w:fill="auto"/>
            <w:tcMar>
              <w:top w:w="15" w:type="dxa"/>
              <w:left w:w="15" w:type="dxa"/>
              <w:bottom w:w="0" w:type="dxa"/>
              <w:right w:w="15" w:type="dxa"/>
            </w:tcMar>
            <w:vAlign w:val="center"/>
            <w:hideMark/>
          </w:tcPr>
          <w:p w14:paraId="5FC38103"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NUM. INV.  130387            </w:t>
            </w:r>
          </w:p>
        </w:tc>
        <w:tc>
          <w:tcPr>
            <w:tcW w:w="415" w:type="pct"/>
            <w:shd w:val="clear" w:color="auto" w:fill="auto"/>
            <w:tcMar>
              <w:top w:w="15" w:type="dxa"/>
              <w:left w:w="15" w:type="dxa"/>
              <w:bottom w:w="0" w:type="dxa"/>
              <w:right w:w="15" w:type="dxa"/>
            </w:tcMar>
            <w:vAlign w:val="center"/>
            <w:hideMark/>
          </w:tcPr>
          <w:p w14:paraId="6A39335E"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2F7490D7"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68C676CC" w14:textId="27985579"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20C84C80" w14:textId="05414459"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11B756FE" w14:textId="77777777" w:rsidTr="00683611">
        <w:trPr>
          <w:trHeight w:hRule="exact" w:val="351"/>
        </w:trPr>
        <w:tc>
          <w:tcPr>
            <w:tcW w:w="99" w:type="pct"/>
            <w:vMerge/>
            <w:vAlign w:val="center"/>
            <w:hideMark/>
          </w:tcPr>
          <w:p w14:paraId="025613F4"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3B482C3E"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15</w:t>
            </w:r>
          </w:p>
        </w:tc>
        <w:tc>
          <w:tcPr>
            <w:tcW w:w="1893" w:type="pct"/>
            <w:shd w:val="clear" w:color="auto" w:fill="auto"/>
            <w:tcMar>
              <w:top w:w="15" w:type="dxa"/>
              <w:left w:w="15" w:type="dxa"/>
              <w:bottom w:w="0" w:type="dxa"/>
              <w:right w:w="15" w:type="dxa"/>
            </w:tcMar>
            <w:vAlign w:val="center"/>
            <w:hideMark/>
          </w:tcPr>
          <w:p w14:paraId="5AD60DA2"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NUM. INV.  130388            </w:t>
            </w:r>
          </w:p>
        </w:tc>
        <w:tc>
          <w:tcPr>
            <w:tcW w:w="415" w:type="pct"/>
            <w:shd w:val="clear" w:color="auto" w:fill="auto"/>
            <w:tcMar>
              <w:top w:w="15" w:type="dxa"/>
              <w:left w:w="15" w:type="dxa"/>
              <w:bottom w:w="0" w:type="dxa"/>
              <w:right w:w="15" w:type="dxa"/>
            </w:tcMar>
            <w:vAlign w:val="center"/>
            <w:hideMark/>
          </w:tcPr>
          <w:p w14:paraId="60D5D8CA"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06EAAE87"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5DBC019F" w14:textId="5CCE1B58"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109726C7" w14:textId="7F099FBD"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46E7CF4B" w14:textId="77777777" w:rsidTr="00683611">
        <w:trPr>
          <w:trHeight w:hRule="exact" w:val="351"/>
        </w:trPr>
        <w:tc>
          <w:tcPr>
            <w:tcW w:w="99" w:type="pct"/>
            <w:vMerge/>
            <w:vAlign w:val="center"/>
            <w:hideMark/>
          </w:tcPr>
          <w:p w14:paraId="419118AD"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766C8CD8"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16</w:t>
            </w:r>
          </w:p>
        </w:tc>
        <w:tc>
          <w:tcPr>
            <w:tcW w:w="1893" w:type="pct"/>
            <w:shd w:val="clear" w:color="auto" w:fill="auto"/>
            <w:tcMar>
              <w:top w:w="15" w:type="dxa"/>
              <w:left w:w="15" w:type="dxa"/>
              <w:bottom w:w="0" w:type="dxa"/>
              <w:right w:w="15" w:type="dxa"/>
            </w:tcMar>
            <w:vAlign w:val="center"/>
            <w:hideMark/>
          </w:tcPr>
          <w:p w14:paraId="3D643F2B"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NUM. INV.  130389             </w:t>
            </w:r>
          </w:p>
        </w:tc>
        <w:tc>
          <w:tcPr>
            <w:tcW w:w="415" w:type="pct"/>
            <w:shd w:val="clear" w:color="auto" w:fill="auto"/>
            <w:tcMar>
              <w:top w:w="15" w:type="dxa"/>
              <w:left w:w="15" w:type="dxa"/>
              <w:bottom w:w="0" w:type="dxa"/>
              <w:right w:w="15" w:type="dxa"/>
            </w:tcMar>
            <w:vAlign w:val="center"/>
            <w:hideMark/>
          </w:tcPr>
          <w:p w14:paraId="49D82279"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03AF4B3C"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6F423376" w14:textId="11F7D785"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59BD1BFE" w14:textId="4DB7187A"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10EF2B74" w14:textId="77777777" w:rsidTr="00683611">
        <w:trPr>
          <w:trHeight w:hRule="exact" w:val="351"/>
        </w:trPr>
        <w:tc>
          <w:tcPr>
            <w:tcW w:w="99" w:type="pct"/>
            <w:vMerge/>
            <w:vAlign w:val="center"/>
            <w:hideMark/>
          </w:tcPr>
          <w:p w14:paraId="460838ED"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447CBD48"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17</w:t>
            </w:r>
          </w:p>
        </w:tc>
        <w:tc>
          <w:tcPr>
            <w:tcW w:w="1893" w:type="pct"/>
            <w:shd w:val="clear" w:color="auto" w:fill="auto"/>
            <w:tcMar>
              <w:top w:w="15" w:type="dxa"/>
              <w:left w:w="15" w:type="dxa"/>
              <w:bottom w:w="0" w:type="dxa"/>
              <w:right w:w="15" w:type="dxa"/>
            </w:tcMar>
            <w:vAlign w:val="center"/>
            <w:hideMark/>
          </w:tcPr>
          <w:p w14:paraId="00763D31"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Sopladora marca Echo. modelo PB-403T, NUM. INV. 136414</w:t>
            </w:r>
          </w:p>
        </w:tc>
        <w:tc>
          <w:tcPr>
            <w:tcW w:w="415" w:type="pct"/>
            <w:shd w:val="clear" w:color="auto" w:fill="auto"/>
            <w:tcMar>
              <w:top w:w="15" w:type="dxa"/>
              <w:left w:w="15" w:type="dxa"/>
              <w:bottom w:w="0" w:type="dxa"/>
              <w:right w:w="15" w:type="dxa"/>
            </w:tcMar>
            <w:vAlign w:val="center"/>
            <w:hideMark/>
          </w:tcPr>
          <w:p w14:paraId="53161F98"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12C6FD2A"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2C6A0D3D" w14:textId="2D6F6E00"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7B8AA52A" w14:textId="56E15DE2"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5F04DFA0" w14:textId="77777777" w:rsidTr="00683611">
        <w:trPr>
          <w:trHeight w:hRule="exact" w:val="351"/>
        </w:trPr>
        <w:tc>
          <w:tcPr>
            <w:tcW w:w="99" w:type="pct"/>
            <w:vMerge/>
            <w:vAlign w:val="center"/>
            <w:hideMark/>
          </w:tcPr>
          <w:p w14:paraId="4262C9E5"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62E83E57"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18</w:t>
            </w:r>
          </w:p>
        </w:tc>
        <w:tc>
          <w:tcPr>
            <w:tcW w:w="1893" w:type="pct"/>
            <w:shd w:val="clear" w:color="auto" w:fill="auto"/>
            <w:tcMar>
              <w:top w:w="15" w:type="dxa"/>
              <w:left w:w="15" w:type="dxa"/>
              <w:bottom w:w="0" w:type="dxa"/>
              <w:right w:w="15" w:type="dxa"/>
            </w:tcMar>
            <w:vAlign w:val="center"/>
            <w:hideMark/>
          </w:tcPr>
          <w:p w14:paraId="02AC7BE2"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64.8 CM3, NUM. INV. 155168        </w:t>
            </w:r>
          </w:p>
        </w:tc>
        <w:tc>
          <w:tcPr>
            <w:tcW w:w="415" w:type="pct"/>
            <w:shd w:val="clear" w:color="auto" w:fill="auto"/>
            <w:tcMar>
              <w:top w:w="15" w:type="dxa"/>
              <w:left w:w="15" w:type="dxa"/>
              <w:bottom w:w="0" w:type="dxa"/>
              <w:right w:w="15" w:type="dxa"/>
            </w:tcMar>
            <w:vAlign w:val="center"/>
            <w:hideMark/>
          </w:tcPr>
          <w:p w14:paraId="2E192C46"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16C4427D"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26C4AFD7" w14:textId="68BD0EE4"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629A92F6" w14:textId="385C5B00"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350BD677" w14:textId="77777777" w:rsidTr="00683611">
        <w:trPr>
          <w:trHeight w:hRule="exact" w:val="351"/>
        </w:trPr>
        <w:tc>
          <w:tcPr>
            <w:tcW w:w="99" w:type="pct"/>
            <w:vMerge/>
            <w:vAlign w:val="center"/>
            <w:hideMark/>
          </w:tcPr>
          <w:p w14:paraId="5903EB6B"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066B501A"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19</w:t>
            </w:r>
          </w:p>
        </w:tc>
        <w:tc>
          <w:tcPr>
            <w:tcW w:w="1893" w:type="pct"/>
            <w:shd w:val="clear" w:color="auto" w:fill="auto"/>
            <w:tcMar>
              <w:top w:w="15" w:type="dxa"/>
              <w:left w:w="15" w:type="dxa"/>
              <w:bottom w:w="0" w:type="dxa"/>
              <w:right w:w="15" w:type="dxa"/>
            </w:tcMar>
            <w:vAlign w:val="center"/>
            <w:hideMark/>
          </w:tcPr>
          <w:p w14:paraId="5DEC9BF5"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64.8 CM3, NUM. INV. 155169      </w:t>
            </w:r>
          </w:p>
        </w:tc>
        <w:tc>
          <w:tcPr>
            <w:tcW w:w="415" w:type="pct"/>
            <w:shd w:val="clear" w:color="auto" w:fill="auto"/>
            <w:tcMar>
              <w:top w:w="15" w:type="dxa"/>
              <w:left w:w="15" w:type="dxa"/>
              <w:bottom w:w="0" w:type="dxa"/>
              <w:right w:w="15" w:type="dxa"/>
            </w:tcMar>
            <w:vAlign w:val="center"/>
            <w:hideMark/>
          </w:tcPr>
          <w:p w14:paraId="5927EDC7"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6BD9DB15"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3F4FA09C" w14:textId="29EEA6BB"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6CD1508B" w14:textId="7D8AFEF3"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54E36B8C" w14:textId="77777777" w:rsidTr="00683611">
        <w:trPr>
          <w:trHeight w:hRule="exact" w:val="351"/>
        </w:trPr>
        <w:tc>
          <w:tcPr>
            <w:tcW w:w="99" w:type="pct"/>
            <w:vMerge/>
            <w:vAlign w:val="center"/>
            <w:hideMark/>
          </w:tcPr>
          <w:p w14:paraId="222F5159"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0C508D11"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20</w:t>
            </w:r>
          </w:p>
        </w:tc>
        <w:tc>
          <w:tcPr>
            <w:tcW w:w="1893" w:type="pct"/>
            <w:shd w:val="clear" w:color="auto" w:fill="auto"/>
            <w:tcMar>
              <w:top w:w="15" w:type="dxa"/>
              <w:left w:w="15" w:type="dxa"/>
              <w:bottom w:w="0" w:type="dxa"/>
              <w:right w:w="15" w:type="dxa"/>
            </w:tcMar>
            <w:vAlign w:val="center"/>
            <w:hideMark/>
          </w:tcPr>
          <w:p w14:paraId="09406E77"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BR600, 64.8 CM3, NUM. INV. 155170       </w:t>
            </w:r>
          </w:p>
        </w:tc>
        <w:tc>
          <w:tcPr>
            <w:tcW w:w="415" w:type="pct"/>
            <w:shd w:val="clear" w:color="auto" w:fill="auto"/>
            <w:tcMar>
              <w:top w:w="15" w:type="dxa"/>
              <w:left w:w="15" w:type="dxa"/>
              <w:bottom w:w="0" w:type="dxa"/>
              <w:right w:w="15" w:type="dxa"/>
            </w:tcMar>
            <w:vAlign w:val="center"/>
            <w:hideMark/>
          </w:tcPr>
          <w:p w14:paraId="07DA81EF"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64B751DD"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296F95DB" w14:textId="009C1149"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38D4C056" w14:textId="53EF9C64"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49350FB0" w14:textId="77777777" w:rsidTr="00683611">
        <w:trPr>
          <w:trHeight w:hRule="exact" w:val="351"/>
        </w:trPr>
        <w:tc>
          <w:tcPr>
            <w:tcW w:w="99" w:type="pct"/>
            <w:vMerge/>
            <w:vAlign w:val="center"/>
            <w:hideMark/>
          </w:tcPr>
          <w:p w14:paraId="33A1BE90"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5F1878F2"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21</w:t>
            </w:r>
          </w:p>
        </w:tc>
        <w:tc>
          <w:tcPr>
            <w:tcW w:w="1893" w:type="pct"/>
            <w:shd w:val="clear" w:color="auto" w:fill="auto"/>
            <w:tcMar>
              <w:top w:w="15" w:type="dxa"/>
              <w:left w:w="15" w:type="dxa"/>
              <w:bottom w:w="0" w:type="dxa"/>
              <w:right w:w="15" w:type="dxa"/>
            </w:tcMar>
            <w:vAlign w:val="center"/>
            <w:hideMark/>
          </w:tcPr>
          <w:p w14:paraId="48E4C590"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mano, Marca </w:t>
            </w:r>
            <w:proofErr w:type="spellStart"/>
            <w:r w:rsidRPr="00A85313">
              <w:rPr>
                <w:rFonts w:ascii="Arial" w:hAnsi="Arial" w:cs="Arial"/>
                <w:color w:val="000000"/>
                <w:sz w:val="14"/>
                <w:szCs w:val="16"/>
              </w:rPr>
              <w:t>Stihl</w:t>
            </w:r>
            <w:proofErr w:type="spellEnd"/>
            <w:r w:rsidRPr="00A85313">
              <w:rPr>
                <w:rFonts w:ascii="Arial" w:hAnsi="Arial" w:cs="Arial"/>
                <w:color w:val="000000"/>
                <w:sz w:val="14"/>
                <w:szCs w:val="16"/>
              </w:rPr>
              <w:t xml:space="preserve">, Modelo BG86, 1.1HP, NUM. INV. 155171      </w:t>
            </w:r>
          </w:p>
        </w:tc>
        <w:tc>
          <w:tcPr>
            <w:tcW w:w="415" w:type="pct"/>
            <w:shd w:val="clear" w:color="auto" w:fill="auto"/>
            <w:tcMar>
              <w:top w:w="15" w:type="dxa"/>
              <w:left w:w="15" w:type="dxa"/>
              <w:bottom w:w="0" w:type="dxa"/>
              <w:right w:w="15" w:type="dxa"/>
            </w:tcMar>
            <w:vAlign w:val="center"/>
            <w:hideMark/>
          </w:tcPr>
          <w:p w14:paraId="0B7C0380"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2F9F0557"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4F5EDB1F" w14:textId="48C2ABF7"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050919F2" w14:textId="4ECF599C"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340C86D4" w14:textId="77777777" w:rsidTr="00683611">
        <w:trPr>
          <w:trHeight w:hRule="exact" w:val="351"/>
        </w:trPr>
        <w:tc>
          <w:tcPr>
            <w:tcW w:w="99" w:type="pct"/>
            <w:vMerge/>
            <w:vAlign w:val="center"/>
            <w:hideMark/>
          </w:tcPr>
          <w:p w14:paraId="13A7A450"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21574E95"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22</w:t>
            </w:r>
          </w:p>
        </w:tc>
        <w:tc>
          <w:tcPr>
            <w:tcW w:w="1893" w:type="pct"/>
            <w:shd w:val="clear" w:color="auto" w:fill="auto"/>
            <w:tcMar>
              <w:top w:w="15" w:type="dxa"/>
              <w:left w:w="15" w:type="dxa"/>
              <w:bottom w:w="0" w:type="dxa"/>
              <w:right w:w="15" w:type="dxa"/>
            </w:tcMar>
            <w:vAlign w:val="center"/>
            <w:hideMark/>
          </w:tcPr>
          <w:p w14:paraId="2D6E627A"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Sthil</w:t>
            </w:r>
            <w:proofErr w:type="spellEnd"/>
            <w:r w:rsidRPr="00A85313">
              <w:rPr>
                <w:rFonts w:ascii="Arial" w:hAnsi="Arial" w:cs="Arial"/>
                <w:color w:val="000000"/>
                <w:sz w:val="14"/>
                <w:szCs w:val="16"/>
              </w:rPr>
              <w:t>, modelo BR600, NUM. INV. 25720</w:t>
            </w:r>
          </w:p>
        </w:tc>
        <w:tc>
          <w:tcPr>
            <w:tcW w:w="415" w:type="pct"/>
            <w:shd w:val="clear" w:color="auto" w:fill="auto"/>
            <w:tcMar>
              <w:top w:w="15" w:type="dxa"/>
              <w:left w:w="15" w:type="dxa"/>
              <w:bottom w:w="0" w:type="dxa"/>
              <w:right w:w="15" w:type="dxa"/>
            </w:tcMar>
            <w:vAlign w:val="center"/>
            <w:hideMark/>
          </w:tcPr>
          <w:p w14:paraId="7EC4AC92"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5A1D5D77"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3</w:t>
            </w:r>
          </w:p>
        </w:tc>
        <w:tc>
          <w:tcPr>
            <w:tcW w:w="848" w:type="pct"/>
            <w:shd w:val="clear" w:color="auto" w:fill="auto"/>
            <w:noWrap/>
            <w:tcMar>
              <w:top w:w="15" w:type="dxa"/>
              <w:left w:w="15" w:type="dxa"/>
              <w:bottom w:w="0" w:type="dxa"/>
              <w:right w:w="15" w:type="dxa"/>
            </w:tcMar>
            <w:vAlign w:val="center"/>
            <w:hideMark/>
          </w:tcPr>
          <w:p w14:paraId="56D485F7" w14:textId="3655D005"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32244234" w14:textId="24EE4409"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$2,670.00</w:t>
            </w:r>
          </w:p>
        </w:tc>
      </w:tr>
      <w:tr w:rsidR="00BB33A7" w:rsidRPr="00683611" w14:paraId="4578E61C" w14:textId="77777777" w:rsidTr="00683611">
        <w:trPr>
          <w:trHeight w:hRule="exact" w:val="351"/>
        </w:trPr>
        <w:tc>
          <w:tcPr>
            <w:tcW w:w="99" w:type="pct"/>
            <w:vMerge/>
            <w:vAlign w:val="center"/>
            <w:hideMark/>
          </w:tcPr>
          <w:p w14:paraId="5F9D46DC"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2FB44994"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23</w:t>
            </w:r>
          </w:p>
        </w:tc>
        <w:tc>
          <w:tcPr>
            <w:tcW w:w="1893" w:type="pct"/>
            <w:shd w:val="clear" w:color="auto" w:fill="auto"/>
            <w:tcMar>
              <w:top w:w="15" w:type="dxa"/>
              <w:left w:w="15" w:type="dxa"/>
              <w:bottom w:w="0" w:type="dxa"/>
              <w:right w:w="15" w:type="dxa"/>
            </w:tcMar>
            <w:vAlign w:val="center"/>
            <w:hideMark/>
          </w:tcPr>
          <w:p w14:paraId="32777C92"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Sthil</w:t>
            </w:r>
            <w:proofErr w:type="spellEnd"/>
            <w:r w:rsidRPr="00A85313">
              <w:rPr>
                <w:rFonts w:ascii="Arial" w:hAnsi="Arial" w:cs="Arial"/>
                <w:color w:val="000000"/>
                <w:sz w:val="14"/>
                <w:szCs w:val="16"/>
              </w:rPr>
              <w:t>, modelo BR600, NUM. INV. 155162</w:t>
            </w:r>
          </w:p>
        </w:tc>
        <w:tc>
          <w:tcPr>
            <w:tcW w:w="415" w:type="pct"/>
            <w:shd w:val="clear" w:color="auto" w:fill="auto"/>
            <w:tcMar>
              <w:top w:w="15" w:type="dxa"/>
              <w:left w:w="15" w:type="dxa"/>
              <w:bottom w:w="0" w:type="dxa"/>
              <w:right w:w="15" w:type="dxa"/>
            </w:tcMar>
            <w:vAlign w:val="center"/>
            <w:hideMark/>
          </w:tcPr>
          <w:p w14:paraId="2CF2C3A8"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848DCF8"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4BEC6D6D" w14:textId="2D2CF931"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482EC643" w14:textId="617E8EED"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$1,780.00</w:t>
            </w:r>
          </w:p>
        </w:tc>
      </w:tr>
      <w:tr w:rsidR="00BB33A7" w:rsidRPr="00683611" w14:paraId="01C4BB9A" w14:textId="77777777" w:rsidTr="00683611">
        <w:trPr>
          <w:trHeight w:hRule="exact" w:val="351"/>
        </w:trPr>
        <w:tc>
          <w:tcPr>
            <w:tcW w:w="99" w:type="pct"/>
            <w:vMerge/>
            <w:vAlign w:val="center"/>
            <w:hideMark/>
          </w:tcPr>
          <w:p w14:paraId="4A209DFB"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60598FE8"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24</w:t>
            </w:r>
          </w:p>
        </w:tc>
        <w:tc>
          <w:tcPr>
            <w:tcW w:w="1893" w:type="pct"/>
            <w:shd w:val="clear" w:color="auto" w:fill="auto"/>
            <w:tcMar>
              <w:top w:w="15" w:type="dxa"/>
              <w:left w:w="15" w:type="dxa"/>
              <w:bottom w:w="0" w:type="dxa"/>
              <w:right w:w="15" w:type="dxa"/>
            </w:tcMar>
            <w:vAlign w:val="center"/>
            <w:hideMark/>
          </w:tcPr>
          <w:p w14:paraId="66F29C6F"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w:t>
            </w:r>
            <w:proofErr w:type="spellStart"/>
            <w:r w:rsidRPr="00A85313">
              <w:rPr>
                <w:rFonts w:ascii="Arial" w:hAnsi="Arial" w:cs="Arial"/>
                <w:color w:val="000000"/>
                <w:sz w:val="14"/>
                <w:szCs w:val="16"/>
              </w:rPr>
              <w:t>Sthil</w:t>
            </w:r>
            <w:proofErr w:type="spellEnd"/>
            <w:r w:rsidRPr="00A85313">
              <w:rPr>
                <w:rFonts w:ascii="Arial" w:hAnsi="Arial" w:cs="Arial"/>
                <w:color w:val="000000"/>
                <w:sz w:val="14"/>
                <w:szCs w:val="16"/>
              </w:rPr>
              <w:t>, modelo BR600, NUM. INV. 155163</w:t>
            </w:r>
          </w:p>
        </w:tc>
        <w:tc>
          <w:tcPr>
            <w:tcW w:w="415" w:type="pct"/>
            <w:shd w:val="clear" w:color="auto" w:fill="auto"/>
            <w:tcMar>
              <w:top w:w="15" w:type="dxa"/>
              <w:left w:w="15" w:type="dxa"/>
              <w:bottom w:w="0" w:type="dxa"/>
              <w:right w:w="15" w:type="dxa"/>
            </w:tcMar>
            <w:vAlign w:val="center"/>
            <w:hideMark/>
          </w:tcPr>
          <w:p w14:paraId="04683069"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2C15D6B5"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48FF4AB9" w14:textId="16A1916A"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04E28995" w14:textId="7032BCDA"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$1,780.00</w:t>
            </w:r>
          </w:p>
        </w:tc>
      </w:tr>
      <w:tr w:rsidR="00BB33A7" w:rsidRPr="00683611" w14:paraId="4C38F7CC" w14:textId="77777777" w:rsidTr="00683611">
        <w:trPr>
          <w:trHeight w:hRule="exact" w:val="351"/>
        </w:trPr>
        <w:tc>
          <w:tcPr>
            <w:tcW w:w="99" w:type="pct"/>
            <w:vMerge/>
            <w:vAlign w:val="center"/>
            <w:hideMark/>
          </w:tcPr>
          <w:p w14:paraId="735DA556" w14:textId="77777777" w:rsidR="00BB33A7" w:rsidRPr="00683611" w:rsidRDefault="00BB33A7" w:rsidP="009833FD">
            <w:pP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hideMark/>
          </w:tcPr>
          <w:p w14:paraId="6A9CBC65"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25</w:t>
            </w:r>
          </w:p>
        </w:tc>
        <w:tc>
          <w:tcPr>
            <w:tcW w:w="1893" w:type="pct"/>
            <w:shd w:val="clear" w:color="auto" w:fill="auto"/>
            <w:tcMar>
              <w:top w:w="15" w:type="dxa"/>
              <w:left w:w="15" w:type="dxa"/>
              <w:bottom w:w="0" w:type="dxa"/>
              <w:right w:w="15" w:type="dxa"/>
            </w:tcMar>
            <w:vAlign w:val="center"/>
            <w:hideMark/>
          </w:tcPr>
          <w:p w14:paraId="19F44BAE"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Maruyama, modelo BL-70-SP, motor 2 tiempos, NUM. INV. 159960  </w:t>
            </w:r>
          </w:p>
        </w:tc>
        <w:tc>
          <w:tcPr>
            <w:tcW w:w="415" w:type="pct"/>
            <w:shd w:val="clear" w:color="auto" w:fill="auto"/>
            <w:tcMar>
              <w:top w:w="15" w:type="dxa"/>
              <w:left w:w="15" w:type="dxa"/>
              <w:bottom w:w="0" w:type="dxa"/>
              <w:right w:w="15" w:type="dxa"/>
            </w:tcMar>
            <w:vAlign w:val="center"/>
            <w:hideMark/>
          </w:tcPr>
          <w:p w14:paraId="4C0815A5"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6D33470F"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45559360" w14:textId="112FE765"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7F03B4B8" w14:textId="49D68EE8"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$1,780.00</w:t>
            </w:r>
          </w:p>
        </w:tc>
      </w:tr>
      <w:tr w:rsidR="00BB33A7" w:rsidRPr="00683611" w14:paraId="4A14F816" w14:textId="77777777" w:rsidTr="00683611">
        <w:trPr>
          <w:trHeight w:hRule="exact" w:val="351"/>
        </w:trPr>
        <w:tc>
          <w:tcPr>
            <w:tcW w:w="99" w:type="pct"/>
            <w:shd w:val="clear" w:color="auto" w:fill="auto"/>
            <w:noWrap/>
            <w:tcMar>
              <w:top w:w="15" w:type="dxa"/>
              <w:left w:w="15" w:type="dxa"/>
              <w:bottom w:w="0" w:type="dxa"/>
              <w:right w:w="15" w:type="dxa"/>
            </w:tcMar>
            <w:vAlign w:val="center"/>
            <w:hideMark/>
          </w:tcPr>
          <w:p w14:paraId="408717D0"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 </w:t>
            </w:r>
          </w:p>
        </w:tc>
        <w:tc>
          <w:tcPr>
            <w:tcW w:w="380" w:type="pct"/>
            <w:shd w:val="clear" w:color="auto" w:fill="auto"/>
            <w:noWrap/>
            <w:tcMar>
              <w:top w:w="15" w:type="dxa"/>
              <w:left w:w="15" w:type="dxa"/>
              <w:bottom w:w="0" w:type="dxa"/>
              <w:right w:w="15" w:type="dxa"/>
            </w:tcMar>
            <w:vAlign w:val="center"/>
            <w:hideMark/>
          </w:tcPr>
          <w:p w14:paraId="19A96413"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26</w:t>
            </w:r>
          </w:p>
        </w:tc>
        <w:tc>
          <w:tcPr>
            <w:tcW w:w="1893" w:type="pct"/>
            <w:shd w:val="clear" w:color="auto" w:fill="auto"/>
            <w:tcMar>
              <w:top w:w="15" w:type="dxa"/>
              <w:left w:w="15" w:type="dxa"/>
              <w:bottom w:w="0" w:type="dxa"/>
              <w:right w:w="15" w:type="dxa"/>
            </w:tcMar>
            <w:vAlign w:val="center"/>
            <w:hideMark/>
          </w:tcPr>
          <w:p w14:paraId="1270FAC2" w14:textId="77777777" w:rsidR="00BB33A7" w:rsidRPr="00A85313" w:rsidRDefault="00BB33A7" w:rsidP="009833FD">
            <w:pPr>
              <w:rPr>
                <w:rFonts w:ascii="Arial" w:hAnsi="Arial" w:cs="Arial"/>
                <w:color w:val="000000"/>
                <w:sz w:val="14"/>
                <w:szCs w:val="16"/>
              </w:rPr>
            </w:pPr>
            <w:r w:rsidRPr="00A85313">
              <w:rPr>
                <w:rFonts w:ascii="Arial" w:hAnsi="Arial" w:cs="Arial"/>
                <w:color w:val="000000"/>
                <w:sz w:val="14"/>
                <w:szCs w:val="16"/>
              </w:rPr>
              <w:t xml:space="preserve">Sopladora de mochila marca Maruyama, modelo BL-70-SP, motor 2 tiempos, NUM. INV. 159961  </w:t>
            </w:r>
          </w:p>
        </w:tc>
        <w:tc>
          <w:tcPr>
            <w:tcW w:w="415" w:type="pct"/>
            <w:shd w:val="clear" w:color="auto" w:fill="auto"/>
            <w:tcMar>
              <w:top w:w="15" w:type="dxa"/>
              <w:left w:w="15" w:type="dxa"/>
              <w:bottom w:w="0" w:type="dxa"/>
              <w:right w:w="15" w:type="dxa"/>
            </w:tcMar>
            <w:vAlign w:val="center"/>
            <w:hideMark/>
          </w:tcPr>
          <w:p w14:paraId="13508D64"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144CEF8D" w14:textId="77777777" w:rsidR="00BB33A7" w:rsidRPr="00683611" w:rsidRDefault="00BB33A7" w:rsidP="009833FD">
            <w:pPr>
              <w:jc w:val="center"/>
              <w:rPr>
                <w:rFonts w:ascii="Arial" w:hAnsi="Arial" w:cs="Arial"/>
                <w:color w:val="000000"/>
                <w:sz w:val="16"/>
                <w:szCs w:val="16"/>
              </w:rPr>
            </w:pPr>
            <w:r w:rsidRPr="00683611">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0A8AA6C7" w14:textId="5FDB1265"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$890.00</w:t>
            </w:r>
          </w:p>
        </w:tc>
        <w:tc>
          <w:tcPr>
            <w:tcW w:w="956" w:type="pct"/>
            <w:shd w:val="clear" w:color="auto" w:fill="auto"/>
            <w:noWrap/>
            <w:tcMar>
              <w:top w:w="15" w:type="dxa"/>
              <w:left w:w="15" w:type="dxa"/>
              <w:bottom w:w="0" w:type="dxa"/>
              <w:right w:w="15" w:type="dxa"/>
            </w:tcMar>
            <w:vAlign w:val="center"/>
            <w:hideMark/>
          </w:tcPr>
          <w:p w14:paraId="042CE9E0" w14:textId="0E292597" w:rsidR="00BB33A7" w:rsidRPr="00683611" w:rsidRDefault="00BB33A7" w:rsidP="009833FD">
            <w:pPr>
              <w:jc w:val="center"/>
              <w:rPr>
                <w:rFonts w:ascii="Arial" w:hAnsi="Arial" w:cs="Arial"/>
                <w:color w:val="000000"/>
                <w:sz w:val="16"/>
                <w:szCs w:val="16"/>
              </w:rPr>
            </w:pPr>
            <w:r w:rsidRPr="00683611">
              <w:rPr>
                <w:rFonts w:ascii="Arial" w:hAnsi="Arial" w:cs="Arial"/>
                <w:sz w:val="16"/>
                <w:szCs w:val="16"/>
              </w:rPr>
              <w:t>$1,780.00</w:t>
            </w:r>
          </w:p>
        </w:tc>
      </w:tr>
      <w:tr w:rsidR="00683611" w:rsidRPr="00683611" w14:paraId="4025C5DE" w14:textId="77777777" w:rsidTr="00683611">
        <w:trPr>
          <w:trHeight w:hRule="exact" w:val="351"/>
        </w:trPr>
        <w:tc>
          <w:tcPr>
            <w:tcW w:w="99" w:type="pct"/>
            <w:shd w:val="clear" w:color="auto" w:fill="auto"/>
            <w:noWrap/>
            <w:tcMar>
              <w:top w:w="15" w:type="dxa"/>
              <w:left w:w="15" w:type="dxa"/>
              <w:bottom w:w="0" w:type="dxa"/>
              <w:right w:w="15" w:type="dxa"/>
            </w:tcMar>
            <w:vAlign w:val="center"/>
          </w:tcPr>
          <w:p w14:paraId="0092B992" w14:textId="77777777" w:rsidR="00683611" w:rsidRPr="00683611" w:rsidRDefault="00683611" w:rsidP="009833FD">
            <w:pPr>
              <w:jc w:val="center"/>
              <w:rPr>
                <w:rFonts w:ascii="Arial" w:hAnsi="Arial" w:cs="Arial"/>
                <w:color w:val="000000"/>
                <w:sz w:val="16"/>
                <w:szCs w:val="16"/>
              </w:rPr>
            </w:pPr>
          </w:p>
        </w:tc>
        <w:tc>
          <w:tcPr>
            <w:tcW w:w="380" w:type="pct"/>
            <w:shd w:val="clear" w:color="auto" w:fill="auto"/>
            <w:noWrap/>
            <w:tcMar>
              <w:top w:w="15" w:type="dxa"/>
              <w:left w:w="15" w:type="dxa"/>
              <w:bottom w:w="0" w:type="dxa"/>
              <w:right w:w="15" w:type="dxa"/>
            </w:tcMar>
            <w:vAlign w:val="center"/>
          </w:tcPr>
          <w:p w14:paraId="17E5D37C" w14:textId="77777777" w:rsidR="00683611" w:rsidRPr="00683611" w:rsidRDefault="00683611" w:rsidP="009833FD">
            <w:pPr>
              <w:jc w:val="center"/>
              <w:rPr>
                <w:rFonts w:ascii="Arial" w:hAnsi="Arial" w:cs="Arial"/>
                <w:color w:val="000000"/>
                <w:sz w:val="16"/>
                <w:szCs w:val="16"/>
              </w:rPr>
            </w:pPr>
          </w:p>
        </w:tc>
        <w:tc>
          <w:tcPr>
            <w:tcW w:w="1893" w:type="pct"/>
            <w:shd w:val="clear" w:color="auto" w:fill="auto"/>
            <w:tcMar>
              <w:top w:w="15" w:type="dxa"/>
              <w:left w:w="15" w:type="dxa"/>
              <w:bottom w:w="0" w:type="dxa"/>
              <w:right w:w="15" w:type="dxa"/>
            </w:tcMar>
            <w:vAlign w:val="center"/>
          </w:tcPr>
          <w:p w14:paraId="66EEED6C" w14:textId="77777777" w:rsidR="00683611" w:rsidRPr="00683611" w:rsidRDefault="00683611" w:rsidP="009833FD">
            <w:pPr>
              <w:rPr>
                <w:rFonts w:ascii="Arial" w:hAnsi="Arial" w:cs="Arial"/>
                <w:color w:val="000000"/>
                <w:sz w:val="16"/>
                <w:szCs w:val="16"/>
              </w:rPr>
            </w:pPr>
          </w:p>
        </w:tc>
        <w:tc>
          <w:tcPr>
            <w:tcW w:w="1672" w:type="pct"/>
            <w:gridSpan w:val="3"/>
            <w:shd w:val="clear" w:color="auto" w:fill="D9D9D9" w:themeFill="background1" w:themeFillShade="D9"/>
            <w:tcMar>
              <w:top w:w="15" w:type="dxa"/>
              <w:left w:w="15" w:type="dxa"/>
              <w:bottom w:w="0" w:type="dxa"/>
              <w:right w:w="15" w:type="dxa"/>
            </w:tcMar>
            <w:vAlign w:val="center"/>
          </w:tcPr>
          <w:p w14:paraId="7A48E1D1" w14:textId="45EF36CC" w:rsidR="00683611" w:rsidRPr="00A85313" w:rsidRDefault="00683611" w:rsidP="009833FD">
            <w:pPr>
              <w:jc w:val="center"/>
              <w:rPr>
                <w:rFonts w:ascii="Arial" w:hAnsi="Arial" w:cs="Arial"/>
                <w:b/>
                <w:sz w:val="16"/>
                <w:szCs w:val="16"/>
              </w:rPr>
            </w:pPr>
            <w:r w:rsidRPr="00A85313">
              <w:rPr>
                <w:rFonts w:ascii="Arial" w:hAnsi="Arial" w:cs="Arial"/>
                <w:b/>
                <w:sz w:val="16"/>
                <w:szCs w:val="16"/>
              </w:rPr>
              <w:t>Subtotal</w:t>
            </w:r>
          </w:p>
        </w:tc>
        <w:tc>
          <w:tcPr>
            <w:tcW w:w="956" w:type="pct"/>
            <w:shd w:val="clear" w:color="auto" w:fill="D9D9D9" w:themeFill="background1" w:themeFillShade="D9"/>
            <w:noWrap/>
            <w:tcMar>
              <w:top w:w="15" w:type="dxa"/>
              <w:left w:w="15" w:type="dxa"/>
              <w:bottom w:w="0" w:type="dxa"/>
              <w:right w:w="15" w:type="dxa"/>
            </w:tcMar>
            <w:vAlign w:val="center"/>
          </w:tcPr>
          <w:p w14:paraId="590C18F1" w14:textId="65F629CC" w:rsidR="00683611" w:rsidRPr="00A85313" w:rsidRDefault="00683611" w:rsidP="009833FD">
            <w:pPr>
              <w:jc w:val="center"/>
              <w:rPr>
                <w:rFonts w:ascii="Arial" w:hAnsi="Arial" w:cs="Arial"/>
                <w:b/>
                <w:sz w:val="16"/>
                <w:szCs w:val="16"/>
              </w:rPr>
            </w:pPr>
            <w:r w:rsidRPr="00A85313">
              <w:rPr>
                <w:rFonts w:ascii="Arial" w:hAnsi="Arial" w:cs="Arial"/>
                <w:b/>
                <w:sz w:val="16"/>
                <w:szCs w:val="16"/>
              </w:rPr>
              <w:t>$65,860.00</w:t>
            </w:r>
          </w:p>
        </w:tc>
      </w:tr>
    </w:tbl>
    <w:p w14:paraId="0C71F6C4" w14:textId="7C571E7F" w:rsidR="003D5453" w:rsidRDefault="003D5453"/>
    <w:p w14:paraId="3539DA8F" w14:textId="662C5FB4" w:rsidR="00333C14" w:rsidRDefault="00333C14"/>
    <w:p w14:paraId="4F60685D" w14:textId="4941D4DE" w:rsidR="00333C14" w:rsidRDefault="00333C14"/>
    <w:p w14:paraId="7D901C1D" w14:textId="009AB58E" w:rsidR="00333C14" w:rsidRDefault="00333C14"/>
    <w:p w14:paraId="4A33B17F" w14:textId="5FC0555B" w:rsidR="00333C14" w:rsidRDefault="00333C14"/>
    <w:p w14:paraId="70975C2C" w14:textId="77777777" w:rsidR="00333C14" w:rsidRDefault="00333C14"/>
    <w:tbl>
      <w:tblPr>
        <w:tblW w:w="49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5"/>
        <w:gridCol w:w="672"/>
        <w:gridCol w:w="3336"/>
        <w:gridCol w:w="734"/>
        <w:gridCol w:w="721"/>
        <w:gridCol w:w="1495"/>
        <w:gridCol w:w="1684"/>
      </w:tblGrid>
      <w:tr w:rsidR="00D343D8" w:rsidRPr="00D343D8" w14:paraId="53F3D60B" w14:textId="77777777" w:rsidTr="00D343D8">
        <w:trPr>
          <w:trHeight w:hRule="exact" w:val="660"/>
        </w:trPr>
        <w:tc>
          <w:tcPr>
            <w:tcW w:w="480" w:type="pct"/>
            <w:gridSpan w:val="2"/>
            <w:shd w:val="clear" w:color="auto" w:fill="D9D9D9" w:themeFill="background1" w:themeFillShade="D9"/>
            <w:noWrap/>
            <w:tcMar>
              <w:top w:w="15" w:type="dxa"/>
              <w:left w:w="15" w:type="dxa"/>
              <w:bottom w:w="0" w:type="dxa"/>
              <w:right w:w="15" w:type="dxa"/>
            </w:tcMar>
            <w:vAlign w:val="center"/>
            <w:hideMark/>
          </w:tcPr>
          <w:p w14:paraId="73E21783" w14:textId="427D6C83" w:rsidR="00D343D8" w:rsidRPr="00D343D8" w:rsidRDefault="00D343D8" w:rsidP="00D343D8">
            <w:pPr>
              <w:jc w:val="center"/>
              <w:rPr>
                <w:rFonts w:ascii="Arial" w:hAnsi="Arial" w:cs="Arial"/>
                <w:b/>
                <w:color w:val="000000"/>
                <w:sz w:val="16"/>
                <w:szCs w:val="16"/>
              </w:rPr>
            </w:pPr>
            <w:r>
              <w:rPr>
                <w:rFonts w:ascii="Arial" w:hAnsi="Arial" w:cs="Arial"/>
                <w:b/>
                <w:color w:val="000000"/>
                <w:sz w:val="16"/>
                <w:szCs w:val="16"/>
              </w:rPr>
              <w:t xml:space="preserve">Partida </w:t>
            </w:r>
            <w:r w:rsidRPr="00D343D8">
              <w:rPr>
                <w:rFonts w:ascii="Arial" w:hAnsi="Arial" w:cs="Arial"/>
                <w:b/>
                <w:color w:val="000000"/>
                <w:sz w:val="16"/>
                <w:szCs w:val="16"/>
              </w:rPr>
              <w:t>16</w:t>
            </w:r>
          </w:p>
        </w:tc>
        <w:tc>
          <w:tcPr>
            <w:tcW w:w="1892" w:type="pct"/>
            <w:shd w:val="clear" w:color="auto" w:fill="D9D9D9" w:themeFill="background1" w:themeFillShade="D9"/>
            <w:tcMar>
              <w:top w:w="15" w:type="dxa"/>
              <w:left w:w="15" w:type="dxa"/>
              <w:bottom w:w="0" w:type="dxa"/>
              <w:right w:w="15" w:type="dxa"/>
            </w:tcMar>
            <w:vAlign w:val="center"/>
            <w:hideMark/>
          </w:tcPr>
          <w:p w14:paraId="43ACF29A" w14:textId="27B427B7" w:rsidR="00D343D8" w:rsidRPr="00D343D8" w:rsidRDefault="00D343D8" w:rsidP="00D343D8">
            <w:pPr>
              <w:spacing w:after="240"/>
              <w:jc w:val="center"/>
              <w:rPr>
                <w:rFonts w:ascii="Arial" w:hAnsi="Arial" w:cs="Arial"/>
                <w:b/>
                <w:color w:val="000000"/>
                <w:sz w:val="16"/>
                <w:szCs w:val="16"/>
              </w:rPr>
            </w:pPr>
            <w:r w:rsidRPr="00D343D8">
              <w:rPr>
                <w:rFonts w:ascii="Arial" w:hAnsi="Arial" w:cs="Arial"/>
                <w:b/>
                <w:color w:val="000000"/>
                <w:sz w:val="16"/>
                <w:szCs w:val="16"/>
              </w:rPr>
              <w:t>Descripción</w:t>
            </w:r>
          </w:p>
        </w:tc>
        <w:tc>
          <w:tcPr>
            <w:tcW w:w="416" w:type="pct"/>
            <w:shd w:val="clear" w:color="auto" w:fill="D9D9D9" w:themeFill="background1" w:themeFillShade="D9"/>
            <w:tcMar>
              <w:top w:w="15" w:type="dxa"/>
              <w:left w:w="15" w:type="dxa"/>
              <w:bottom w:w="0" w:type="dxa"/>
              <w:right w:w="15" w:type="dxa"/>
            </w:tcMar>
            <w:vAlign w:val="center"/>
            <w:hideMark/>
          </w:tcPr>
          <w:p w14:paraId="5CE3DB14" w14:textId="2ACCA8C6" w:rsidR="00D343D8"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Unidad de Medida</w:t>
            </w:r>
          </w:p>
        </w:tc>
        <w:tc>
          <w:tcPr>
            <w:tcW w:w="409" w:type="pct"/>
            <w:shd w:val="clear" w:color="auto" w:fill="D9D9D9" w:themeFill="background1" w:themeFillShade="D9"/>
            <w:tcMar>
              <w:top w:w="15" w:type="dxa"/>
              <w:left w:w="15" w:type="dxa"/>
              <w:bottom w:w="0" w:type="dxa"/>
              <w:right w:w="15" w:type="dxa"/>
            </w:tcMar>
            <w:vAlign w:val="center"/>
            <w:hideMark/>
          </w:tcPr>
          <w:p w14:paraId="2C588601" w14:textId="50275D5F" w:rsidR="00D343D8"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Cantidad</w:t>
            </w:r>
          </w:p>
        </w:tc>
        <w:tc>
          <w:tcPr>
            <w:tcW w:w="848" w:type="pct"/>
            <w:shd w:val="clear" w:color="auto" w:fill="D9D9D9" w:themeFill="background1" w:themeFillShade="D9"/>
            <w:noWrap/>
            <w:tcMar>
              <w:top w:w="15" w:type="dxa"/>
              <w:left w:w="15" w:type="dxa"/>
              <w:bottom w:w="0" w:type="dxa"/>
              <w:right w:w="15" w:type="dxa"/>
            </w:tcMar>
            <w:vAlign w:val="center"/>
            <w:hideMark/>
          </w:tcPr>
          <w:p w14:paraId="7EFE4372" w14:textId="5D8691AE" w:rsidR="00D343D8"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Importe antes de IVA</w:t>
            </w:r>
          </w:p>
        </w:tc>
        <w:tc>
          <w:tcPr>
            <w:tcW w:w="955" w:type="pct"/>
            <w:shd w:val="clear" w:color="auto" w:fill="D9D9D9" w:themeFill="background1" w:themeFillShade="D9"/>
            <w:noWrap/>
            <w:tcMar>
              <w:top w:w="15" w:type="dxa"/>
              <w:left w:w="15" w:type="dxa"/>
              <w:bottom w:w="0" w:type="dxa"/>
              <w:right w:w="15" w:type="dxa"/>
            </w:tcMar>
            <w:vAlign w:val="center"/>
            <w:hideMark/>
          </w:tcPr>
          <w:p w14:paraId="7B6E5D07" w14:textId="39EFAA09" w:rsidR="00D343D8"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Importe total antes de IVA</w:t>
            </w:r>
          </w:p>
        </w:tc>
      </w:tr>
      <w:tr w:rsidR="00D343D8" w:rsidRPr="00D343D8" w14:paraId="205B1283" w14:textId="77777777" w:rsidTr="00D343D8">
        <w:trPr>
          <w:trHeight w:hRule="exact" w:val="570"/>
        </w:trPr>
        <w:tc>
          <w:tcPr>
            <w:tcW w:w="99" w:type="pct"/>
            <w:vMerge w:val="restart"/>
            <w:shd w:val="clear" w:color="auto" w:fill="auto"/>
            <w:noWrap/>
            <w:tcMar>
              <w:top w:w="15" w:type="dxa"/>
              <w:left w:w="15" w:type="dxa"/>
              <w:bottom w:w="0" w:type="dxa"/>
              <w:right w:w="15" w:type="dxa"/>
            </w:tcMar>
            <w:vAlign w:val="center"/>
            <w:hideMark/>
          </w:tcPr>
          <w:p w14:paraId="4C67519E" w14:textId="26823C17" w:rsidR="00D343D8" w:rsidRPr="00D343D8" w:rsidRDefault="00D343D8">
            <w:pPr>
              <w:jc w:val="center"/>
              <w:rPr>
                <w:rFonts w:ascii="Arial" w:hAnsi="Arial" w:cs="Arial"/>
                <w:color w:val="000000"/>
                <w:sz w:val="16"/>
                <w:szCs w:val="16"/>
              </w:rPr>
            </w:pPr>
          </w:p>
        </w:tc>
        <w:tc>
          <w:tcPr>
            <w:tcW w:w="381" w:type="pct"/>
            <w:shd w:val="clear" w:color="auto" w:fill="D9D9D9" w:themeFill="background1" w:themeFillShade="D9"/>
            <w:tcMar>
              <w:top w:w="15" w:type="dxa"/>
              <w:left w:w="15" w:type="dxa"/>
              <w:bottom w:w="0" w:type="dxa"/>
              <w:right w:w="15" w:type="dxa"/>
            </w:tcMar>
            <w:vAlign w:val="center"/>
            <w:hideMark/>
          </w:tcPr>
          <w:p w14:paraId="32B2EA46" w14:textId="77777777" w:rsidR="00D343D8" w:rsidRPr="00D343D8" w:rsidRDefault="00D343D8">
            <w:pPr>
              <w:jc w:val="center"/>
              <w:rPr>
                <w:rFonts w:ascii="Arial" w:hAnsi="Arial" w:cs="Arial"/>
                <w:b/>
                <w:bCs/>
                <w:color w:val="000000"/>
                <w:sz w:val="16"/>
                <w:szCs w:val="16"/>
              </w:rPr>
            </w:pPr>
            <w:r w:rsidRPr="00D343D8">
              <w:rPr>
                <w:rFonts w:ascii="Arial" w:hAnsi="Arial" w:cs="Arial"/>
                <w:b/>
                <w:bCs/>
                <w:color w:val="000000"/>
                <w:sz w:val="16"/>
                <w:szCs w:val="16"/>
              </w:rPr>
              <w:t>Sub partida</w:t>
            </w:r>
          </w:p>
        </w:tc>
        <w:tc>
          <w:tcPr>
            <w:tcW w:w="2717" w:type="pct"/>
            <w:gridSpan w:val="3"/>
            <w:shd w:val="clear" w:color="auto" w:fill="D9D9D9" w:themeFill="background1" w:themeFillShade="D9"/>
            <w:tcMar>
              <w:top w:w="15" w:type="dxa"/>
              <w:left w:w="15" w:type="dxa"/>
              <w:bottom w:w="0" w:type="dxa"/>
              <w:right w:w="15" w:type="dxa"/>
            </w:tcMar>
            <w:vAlign w:val="center"/>
            <w:hideMark/>
          </w:tcPr>
          <w:p w14:paraId="161CFDD4" w14:textId="4B74121E" w:rsidR="00D343D8" w:rsidRPr="00D343D8" w:rsidRDefault="00D343D8">
            <w:pPr>
              <w:jc w:val="center"/>
              <w:rPr>
                <w:rFonts w:ascii="Arial" w:hAnsi="Arial" w:cs="Arial"/>
                <w:b/>
                <w:bCs/>
                <w:color w:val="000000"/>
                <w:sz w:val="16"/>
                <w:szCs w:val="16"/>
              </w:rPr>
            </w:pPr>
            <w:r w:rsidRPr="00D343D8">
              <w:rPr>
                <w:rFonts w:ascii="Arial" w:hAnsi="Arial" w:cs="Arial"/>
                <w:color w:val="000000"/>
                <w:sz w:val="16"/>
                <w:szCs w:val="16"/>
              </w:rPr>
              <w:t>Servicio de Mantenimiento Preventivo que deberá incluir todos los bienes enunciados a continuación (7 subpartidas)</w:t>
            </w:r>
            <w:r w:rsidRPr="00D343D8">
              <w:rPr>
                <w:rFonts w:ascii="Arial" w:hAnsi="Arial" w:cs="Arial"/>
                <w:color w:val="000000"/>
                <w:sz w:val="16"/>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D343D8">
              <w:rPr>
                <w:rFonts w:ascii="Arial" w:hAnsi="Arial" w:cs="Arial"/>
                <w:color w:val="000000"/>
                <w:sz w:val="16"/>
                <w:szCs w:val="16"/>
              </w:rPr>
              <w:br/>
            </w:r>
            <w:r w:rsidRPr="00D343D8">
              <w:rPr>
                <w:rFonts w:ascii="Arial" w:hAnsi="Arial" w:cs="Arial"/>
                <w:color w:val="000000"/>
                <w:sz w:val="16"/>
                <w:szCs w:val="16"/>
              </w:rPr>
              <w:br/>
              <w:t>Que incluye los siguientes bienes:</w:t>
            </w:r>
          </w:p>
        </w:tc>
        <w:tc>
          <w:tcPr>
            <w:tcW w:w="848" w:type="pct"/>
            <w:shd w:val="clear" w:color="auto" w:fill="auto"/>
            <w:noWrap/>
            <w:tcMar>
              <w:top w:w="15" w:type="dxa"/>
              <w:left w:w="15" w:type="dxa"/>
              <w:bottom w:w="0" w:type="dxa"/>
              <w:right w:w="15" w:type="dxa"/>
            </w:tcMar>
            <w:vAlign w:val="center"/>
            <w:hideMark/>
          </w:tcPr>
          <w:p w14:paraId="19BA1AEC" w14:textId="77777777" w:rsidR="00D343D8" w:rsidRPr="00D343D8" w:rsidRDefault="00D343D8">
            <w:pPr>
              <w:jc w:val="center"/>
              <w:rPr>
                <w:rFonts w:ascii="Arial" w:hAnsi="Arial" w:cs="Arial"/>
                <w:color w:val="000000"/>
                <w:sz w:val="16"/>
                <w:szCs w:val="16"/>
              </w:rPr>
            </w:pPr>
            <w:r w:rsidRPr="00D343D8">
              <w:rPr>
                <w:rFonts w:ascii="Arial" w:hAnsi="Arial" w:cs="Arial"/>
                <w:color w:val="000000"/>
                <w:sz w:val="16"/>
                <w:szCs w:val="16"/>
              </w:rPr>
              <w:t> </w:t>
            </w:r>
          </w:p>
        </w:tc>
        <w:tc>
          <w:tcPr>
            <w:tcW w:w="955" w:type="pct"/>
            <w:shd w:val="clear" w:color="auto" w:fill="auto"/>
            <w:noWrap/>
            <w:tcMar>
              <w:top w:w="15" w:type="dxa"/>
              <w:left w:w="15" w:type="dxa"/>
              <w:bottom w:w="0" w:type="dxa"/>
              <w:right w:w="15" w:type="dxa"/>
            </w:tcMar>
            <w:vAlign w:val="center"/>
            <w:hideMark/>
          </w:tcPr>
          <w:p w14:paraId="13A79DBD" w14:textId="77777777" w:rsidR="00D343D8" w:rsidRPr="00D343D8" w:rsidRDefault="00D343D8">
            <w:pPr>
              <w:jc w:val="center"/>
              <w:rPr>
                <w:rFonts w:ascii="Arial" w:hAnsi="Arial" w:cs="Arial"/>
                <w:color w:val="000000"/>
                <w:sz w:val="16"/>
                <w:szCs w:val="16"/>
              </w:rPr>
            </w:pPr>
            <w:r w:rsidRPr="00D343D8">
              <w:rPr>
                <w:rFonts w:ascii="Arial" w:hAnsi="Arial" w:cs="Arial"/>
                <w:color w:val="000000"/>
                <w:sz w:val="16"/>
                <w:szCs w:val="16"/>
              </w:rPr>
              <w:t> </w:t>
            </w:r>
          </w:p>
        </w:tc>
      </w:tr>
      <w:tr w:rsidR="00BB33A7" w:rsidRPr="00D343D8" w14:paraId="24F57229" w14:textId="77777777" w:rsidTr="00D343D8">
        <w:trPr>
          <w:trHeight w:hRule="exact" w:val="370"/>
        </w:trPr>
        <w:tc>
          <w:tcPr>
            <w:tcW w:w="99" w:type="pct"/>
            <w:vMerge/>
            <w:vAlign w:val="center"/>
            <w:hideMark/>
          </w:tcPr>
          <w:p w14:paraId="60E1DD91" w14:textId="77777777" w:rsidR="00BB33A7" w:rsidRPr="00D343D8" w:rsidRDefault="00BB33A7">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53FDE36F"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w:t>
            </w:r>
          </w:p>
        </w:tc>
        <w:tc>
          <w:tcPr>
            <w:tcW w:w="1892" w:type="pct"/>
            <w:shd w:val="clear" w:color="auto" w:fill="auto"/>
            <w:tcMar>
              <w:top w:w="15" w:type="dxa"/>
              <w:left w:w="15" w:type="dxa"/>
              <w:bottom w:w="0" w:type="dxa"/>
              <w:right w:w="15" w:type="dxa"/>
            </w:tcMar>
            <w:vAlign w:val="center"/>
            <w:hideMark/>
          </w:tcPr>
          <w:p w14:paraId="4E0AF868" w14:textId="77777777" w:rsidR="00BB33A7" w:rsidRPr="00D343D8" w:rsidRDefault="00BB33A7">
            <w:pPr>
              <w:jc w:val="both"/>
              <w:rPr>
                <w:rFonts w:ascii="Arial" w:hAnsi="Arial" w:cs="Arial"/>
                <w:color w:val="000000"/>
                <w:sz w:val="16"/>
                <w:szCs w:val="16"/>
                <w:lang w:val="en-US"/>
              </w:rPr>
            </w:pPr>
            <w:r w:rsidRPr="00D343D8">
              <w:rPr>
                <w:rFonts w:ascii="Arial" w:hAnsi="Arial" w:cs="Arial"/>
                <w:color w:val="000000"/>
                <w:sz w:val="16"/>
                <w:szCs w:val="16"/>
                <w:lang w:val="en-US"/>
              </w:rPr>
              <w:t xml:space="preserve">Tractor Agricola New Holland, Mod. 4010, NUM. INV. 88351   </w:t>
            </w:r>
          </w:p>
        </w:tc>
        <w:tc>
          <w:tcPr>
            <w:tcW w:w="416" w:type="pct"/>
            <w:shd w:val="clear" w:color="auto" w:fill="auto"/>
            <w:tcMar>
              <w:top w:w="15" w:type="dxa"/>
              <w:left w:w="15" w:type="dxa"/>
              <w:bottom w:w="0" w:type="dxa"/>
              <w:right w:w="15" w:type="dxa"/>
            </w:tcMar>
            <w:vAlign w:val="center"/>
            <w:hideMark/>
          </w:tcPr>
          <w:p w14:paraId="15E89AE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178A6F33"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79559DD0"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$10,800.00</w:t>
            </w:r>
          </w:p>
        </w:tc>
        <w:tc>
          <w:tcPr>
            <w:tcW w:w="955" w:type="pct"/>
            <w:shd w:val="clear" w:color="auto" w:fill="auto"/>
            <w:noWrap/>
            <w:tcMar>
              <w:top w:w="15" w:type="dxa"/>
              <w:left w:w="15" w:type="dxa"/>
              <w:bottom w:w="0" w:type="dxa"/>
              <w:right w:w="15" w:type="dxa"/>
            </w:tcMar>
            <w:vAlign w:val="center"/>
            <w:hideMark/>
          </w:tcPr>
          <w:p w14:paraId="64943656"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$21,600.00</w:t>
            </w:r>
          </w:p>
        </w:tc>
      </w:tr>
      <w:tr w:rsidR="00BB33A7" w:rsidRPr="00D343D8" w14:paraId="6E2E0882" w14:textId="77777777" w:rsidTr="00D343D8">
        <w:trPr>
          <w:trHeight w:hRule="exact" w:val="370"/>
        </w:trPr>
        <w:tc>
          <w:tcPr>
            <w:tcW w:w="99" w:type="pct"/>
            <w:vMerge/>
            <w:vAlign w:val="center"/>
            <w:hideMark/>
          </w:tcPr>
          <w:p w14:paraId="77295E77" w14:textId="77777777" w:rsidR="00BB33A7" w:rsidRPr="00D343D8" w:rsidRDefault="00BB33A7">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0919F7B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w:t>
            </w:r>
          </w:p>
        </w:tc>
        <w:tc>
          <w:tcPr>
            <w:tcW w:w="1892" w:type="pct"/>
            <w:shd w:val="clear" w:color="auto" w:fill="auto"/>
            <w:tcMar>
              <w:top w:w="15" w:type="dxa"/>
              <w:left w:w="15" w:type="dxa"/>
              <w:bottom w:w="0" w:type="dxa"/>
              <w:right w:w="15" w:type="dxa"/>
            </w:tcMar>
            <w:vAlign w:val="center"/>
            <w:hideMark/>
          </w:tcPr>
          <w:p w14:paraId="443FE98A" w14:textId="77777777" w:rsidR="00BB33A7" w:rsidRPr="00D343D8" w:rsidRDefault="00BB33A7">
            <w:pPr>
              <w:jc w:val="both"/>
              <w:rPr>
                <w:rFonts w:ascii="Arial" w:hAnsi="Arial" w:cs="Arial"/>
                <w:color w:val="000000"/>
                <w:sz w:val="16"/>
                <w:szCs w:val="16"/>
                <w:lang w:val="en-US"/>
              </w:rPr>
            </w:pPr>
            <w:r w:rsidRPr="00D343D8">
              <w:rPr>
                <w:rFonts w:ascii="Arial" w:hAnsi="Arial" w:cs="Arial"/>
                <w:color w:val="000000"/>
                <w:sz w:val="16"/>
                <w:szCs w:val="16"/>
                <w:lang w:val="en-US"/>
              </w:rPr>
              <w:t>Tractor Agricola John Deere, NUM. INV. 88354</w:t>
            </w:r>
          </w:p>
        </w:tc>
        <w:tc>
          <w:tcPr>
            <w:tcW w:w="416" w:type="pct"/>
            <w:shd w:val="clear" w:color="auto" w:fill="auto"/>
            <w:tcMar>
              <w:top w:w="15" w:type="dxa"/>
              <w:left w:w="15" w:type="dxa"/>
              <w:bottom w:w="0" w:type="dxa"/>
              <w:right w:w="15" w:type="dxa"/>
            </w:tcMar>
            <w:vAlign w:val="center"/>
            <w:hideMark/>
          </w:tcPr>
          <w:p w14:paraId="62EF1B5D"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09F99C86"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562904D0"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$10,800.00</w:t>
            </w:r>
          </w:p>
        </w:tc>
        <w:tc>
          <w:tcPr>
            <w:tcW w:w="955" w:type="pct"/>
            <w:shd w:val="clear" w:color="auto" w:fill="auto"/>
            <w:noWrap/>
            <w:tcMar>
              <w:top w:w="15" w:type="dxa"/>
              <w:left w:w="15" w:type="dxa"/>
              <w:bottom w:w="0" w:type="dxa"/>
              <w:right w:w="15" w:type="dxa"/>
            </w:tcMar>
            <w:vAlign w:val="center"/>
            <w:hideMark/>
          </w:tcPr>
          <w:p w14:paraId="7EAA8144"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$21,600.00</w:t>
            </w:r>
          </w:p>
        </w:tc>
      </w:tr>
      <w:tr w:rsidR="00BB33A7" w:rsidRPr="00D343D8" w14:paraId="4A84AF9A" w14:textId="77777777" w:rsidTr="00D343D8">
        <w:trPr>
          <w:trHeight w:hRule="exact" w:val="370"/>
        </w:trPr>
        <w:tc>
          <w:tcPr>
            <w:tcW w:w="99" w:type="pct"/>
            <w:vMerge/>
            <w:vAlign w:val="center"/>
            <w:hideMark/>
          </w:tcPr>
          <w:p w14:paraId="77095856" w14:textId="77777777" w:rsidR="00BB33A7" w:rsidRPr="00D343D8" w:rsidRDefault="00BB33A7">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3C8ED7D9"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3</w:t>
            </w:r>
          </w:p>
        </w:tc>
        <w:tc>
          <w:tcPr>
            <w:tcW w:w="1892" w:type="pct"/>
            <w:shd w:val="clear" w:color="auto" w:fill="auto"/>
            <w:tcMar>
              <w:top w:w="15" w:type="dxa"/>
              <w:left w:w="15" w:type="dxa"/>
              <w:bottom w:w="0" w:type="dxa"/>
              <w:right w:w="15" w:type="dxa"/>
            </w:tcMar>
            <w:vAlign w:val="center"/>
            <w:hideMark/>
          </w:tcPr>
          <w:p w14:paraId="4EFB7C5E" w14:textId="77777777" w:rsidR="00BB33A7" w:rsidRPr="00D343D8" w:rsidRDefault="00BB33A7">
            <w:pPr>
              <w:jc w:val="both"/>
              <w:rPr>
                <w:rFonts w:ascii="Arial" w:hAnsi="Arial" w:cs="Arial"/>
                <w:color w:val="000000"/>
                <w:sz w:val="16"/>
                <w:szCs w:val="16"/>
              </w:rPr>
            </w:pPr>
            <w:r w:rsidRPr="00D343D8">
              <w:rPr>
                <w:rFonts w:ascii="Arial" w:hAnsi="Arial" w:cs="Arial"/>
                <w:color w:val="000000"/>
                <w:sz w:val="16"/>
                <w:szCs w:val="16"/>
              </w:rPr>
              <w:t>Tractor agrícola Diesel, Marca Kubota, Modelo M5100 DT Motor 50HP, 4 cilindros, doble tracción, NUM. INV. 155574</w:t>
            </w:r>
          </w:p>
        </w:tc>
        <w:tc>
          <w:tcPr>
            <w:tcW w:w="416" w:type="pct"/>
            <w:shd w:val="clear" w:color="auto" w:fill="auto"/>
            <w:tcMar>
              <w:top w:w="15" w:type="dxa"/>
              <w:left w:w="15" w:type="dxa"/>
              <w:bottom w:w="0" w:type="dxa"/>
              <w:right w:w="15" w:type="dxa"/>
            </w:tcMar>
            <w:vAlign w:val="center"/>
            <w:hideMark/>
          </w:tcPr>
          <w:p w14:paraId="20DF088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2755F4FD"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63B52167"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$13,100.00</w:t>
            </w:r>
          </w:p>
        </w:tc>
        <w:tc>
          <w:tcPr>
            <w:tcW w:w="955" w:type="pct"/>
            <w:shd w:val="clear" w:color="auto" w:fill="auto"/>
            <w:noWrap/>
            <w:tcMar>
              <w:top w:w="15" w:type="dxa"/>
              <w:left w:w="15" w:type="dxa"/>
              <w:bottom w:w="0" w:type="dxa"/>
              <w:right w:w="15" w:type="dxa"/>
            </w:tcMar>
            <w:vAlign w:val="center"/>
            <w:hideMark/>
          </w:tcPr>
          <w:p w14:paraId="36CF51DF"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$26,200.00</w:t>
            </w:r>
          </w:p>
        </w:tc>
      </w:tr>
      <w:tr w:rsidR="00BB33A7" w:rsidRPr="00D343D8" w14:paraId="38A465AD" w14:textId="77777777" w:rsidTr="00D343D8">
        <w:trPr>
          <w:trHeight w:hRule="exact" w:val="370"/>
        </w:trPr>
        <w:tc>
          <w:tcPr>
            <w:tcW w:w="99" w:type="pct"/>
            <w:vMerge/>
            <w:vAlign w:val="center"/>
            <w:hideMark/>
          </w:tcPr>
          <w:p w14:paraId="5F518DBF" w14:textId="77777777" w:rsidR="00BB33A7" w:rsidRPr="00D343D8" w:rsidRDefault="00BB33A7">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56B7BA5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4</w:t>
            </w:r>
          </w:p>
        </w:tc>
        <w:tc>
          <w:tcPr>
            <w:tcW w:w="1892" w:type="pct"/>
            <w:shd w:val="clear" w:color="auto" w:fill="auto"/>
            <w:tcMar>
              <w:top w:w="15" w:type="dxa"/>
              <w:left w:w="15" w:type="dxa"/>
              <w:bottom w:w="0" w:type="dxa"/>
              <w:right w:w="15" w:type="dxa"/>
            </w:tcMar>
            <w:vAlign w:val="center"/>
            <w:hideMark/>
          </w:tcPr>
          <w:p w14:paraId="61739EC6" w14:textId="77777777" w:rsidR="00BB33A7" w:rsidRPr="00D343D8" w:rsidRDefault="00BB33A7">
            <w:pPr>
              <w:jc w:val="both"/>
              <w:rPr>
                <w:rFonts w:ascii="Arial" w:hAnsi="Arial" w:cs="Arial"/>
                <w:color w:val="000000"/>
                <w:sz w:val="16"/>
                <w:szCs w:val="16"/>
              </w:rPr>
            </w:pPr>
            <w:r w:rsidRPr="00D343D8">
              <w:rPr>
                <w:rFonts w:ascii="Arial" w:hAnsi="Arial" w:cs="Arial"/>
                <w:color w:val="000000"/>
                <w:sz w:val="16"/>
                <w:szCs w:val="16"/>
              </w:rPr>
              <w:t>Tractor agrícola Diesel, Marca Kubota, Modelo M5100 DT Motor 50HP, 4 cilindros, doble tracción, NUM. INV. 160998</w:t>
            </w:r>
          </w:p>
        </w:tc>
        <w:tc>
          <w:tcPr>
            <w:tcW w:w="416" w:type="pct"/>
            <w:shd w:val="clear" w:color="auto" w:fill="auto"/>
            <w:tcMar>
              <w:top w:w="15" w:type="dxa"/>
              <w:left w:w="15" w:type="dxa"/>
              <w:bottom w:w="0" w:type="dxa"/>
              <w:right w:w="15" w:type="dxa"/>
            </w:tcMar>
            <w:vAlign w:val="center"/>
            <w:hideMark/>
          </w:tcPr>
          <w:p w14:paraId="2B9EFA9B"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0D00DCA3"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74DEC698"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$13,100.00</w:t>
            </w:r>
          </w:p>
        </w:tc>
        <w:tc>
          <w:tcPr>
            <w:tcW w:w="955" w:type="pct"/>
            <w:shd w:val="clear" w:color="auto" w:fill="auto"/>
            <w:noWrap/>
            <w:tcMar>
              <w:top w:w="15" w:type="dxa"/>
              <w:left w:w="15" w:type="dxa"/>
              <w:bottom w:w="0" w:type="dxa"/>
              <w:right w:w="15" w:type="dxa"/>
            </w:tcMar>
            <w:vAlign w:val="center"/>
            <w:hideMark/>
          </w:tcPr>
          <w:p w14:paraId="2175A0BE"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$26,200.00</w:t>
            </w:r>
          </w:p>
        </w:tc>
      </w:tr>
      <w:tr w:rsidR="00BB33A7" w:rsidRPr="00D343D8" w14:paraId="12A1F929" w14:textId="77777777" w:rsidTr="00D343D8">
        <w:trPr>
          <w:trHeight w:hRule="exact" w:val="370"/>
        </w:trPr>
        <w:tc>
          <w:tcPr>
            <w:tcW w:w="99" w:type="pct"/>
            <w:vMerge/>
            <w:vAlign w:val="center"/>
            <w:hideMark/>
          </w:tcPr>
          <w:p w14:paraId="15DD70B9" w14:textId="77777777" w:rsidR="00BB33A7" w:rsidRPr="00D343D8" w:rsidRDefault="00BB33A7">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6B3A18A2"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5</w:t>
            </w:r>
          </w:p>
        </w:tc>
        <w:tc>
          <w:tcPr>
            <w:tcW w:w="1892" w:type="pct"/>
            <w:shd w:val="clear" w:color="auto" w:fill="auto"/>
            <w:tcMar>
              <w:top w:w="15" w:type="dxa"/>
              <w:left w:w="15" w:type="dxa"/>
              <w:bottom w:w="0" w:type="dxa"/>
              <w:right w:w="15" w:type="dxa"/>
            </w:tcMar>
            <w:vAlign w:val="center"/>
            <w:hideMark/>
          </w:tcPr>
          <w:p w14:paraId="2ECFFE3B" w14:textId="77777777" w:rsidR="00BB33A7" w:rsidRPr="00D343D8" w:rsidRDefault="00BB33A7">
            <w:pPr>
              <w:jc w:val="both"/>
              <w:rPr>
                <w:rFonts w:ascii="Arial" w:hAnsi="Arial" w:cs="Arial"/>
                <w:color w:val="000000"/>
                <w:sz w:val="16"/>
                <w:szCs w:val="16"/>
              </w:rPr>
            </w:pPr>
            <w:r w:rsidRPr="00D343D8">
              <w:rPr>
                <w:rFonts w:ascii="Arial" w:hAnsi="Arial" w:cs="Arial"/>
                <w:color w:val="000000"/>
                <w:sz w:val="16"/>
                <w:szCs w:val="16"/>
              </w:rPr>
              <w:t xml:space="preserve">Tractor agrícola Diesel, Marca New </w:t>
            </w:r>
            <w:proofErr w:type="spellStart"/>
            <w:r w:rsidRPr="00D343D8">
              <w:rPr>
                <w:rFonts w:ascii="Arial" w:hAnsi="Arial" w:cs="Arial"/>
                <w:color w:val="000000"/>
                <w:sz w:val="16"/>
                <w:szCs w:val="16"/>
              </w:rPr>
              <w:t>Holland</w:t>
            </w:r>
            <w:proofErr w:type="spellEnd"/>
            <w:r w:rsidRPr="00D343D8">
              <w:rPr>
                <w:rFonts w:ascii="Arial" w:hAnsi="Arial" w:cs="Arial"/>
                <w:color w:val="000000"/>
                <w:sz w:val="16"/>
                <w:szCs w:val="16"/>
              </w:rPr>
              <w:t>. Modelo TT3.50 4WD 8x8 MS.  Motor de 48.8hp. 3 cilindros. NUM. INV. 160999</w:t>
            </w:r>
          </w:p>
        </w:tc>
        <w:tc>
          <w:tcPr>
            <w:tcW w:w="416" w:type="pct"/>
            <w:shd w:val="clear" w:color="auto" w:fill="auto"/>
            <w:tcMar>
              <w:top w:w="15" w:type="dxa"/>
              <w:left w:w="15" w:type="dxa"/>
              <w:bottom w:w="0" w:type="dxa"/>
              <w:right w:w="15" w:type="dxa"/>
            </w:tcMar>
            <w:vAlign w:val="center"/>
            <w:hideMark/>
          </w:tcPr>
          <w:p w14:paraId="7C58EF2D"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ADC981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779EA9E2"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$13,100.00</w:t>
            </w:r>
          </w:p>
        </w:tc>
        <w:tc>
          <w:tcPr>
            <w:tcW w:w="955" w:type="pct"/>
            <w:shd w:val="clear" w:color="auto" w:fill="auto"/>
            <w:noWrap/>
            <w:tcMar>
              <w:top w:w="15" w:type="dxa"/>
              <w:left w:w="15" w:type="dxa"/>
              <w:bottom w:w="0" w:type="dxa"/>
              <w:right w:w="15" w:type="dxa"/>
            </w:tcMar>
            <w:vAlign w:val="center"/>
            <w:hideMark/>
          </w:tcPr>
          <w:p w14:paraId="1CE830B9"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$26,200.00</w:t>
            </w:r>
          </w:p>
        </w:tc>
      </w:tr>
      <w:tr w:rsidR="00BB33A7" w:rsidRPr="00D343D8" w14:paraId="0D4C42F0" w14:textId="77777777" w:rsidTr="00D343D8">
        <w:trPr>
          <w:trHeight w:hRule="exact" w:val="370"/>
        </w:trPr>
        <w:tc>
          <w:tcPr>
            <w:tcW w:w="99" w:type="pct"/>
            <w:vMerge/>
            <w:vAlign w:val="center"/>
            <w:hideMark/>
          </w:tcPr>
          <w:p w14:paraId="6AE0461A" w14:textId="77777777" w:rsidR="00BB33A7" w:rsidRPr="00D343D8" w:rsidRDefault="00BB33A7">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38EE33BB"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6</w:t>
            </w:r>
          </w:p>
        </w:tc>
        <w:tc>
          <w:tcPr>
            <w:tcW w:w="1892" w:type="pct"/>
            <w:shd w:val="clear" w:color="auto" w:fill="auto"/>
            <w:tcMar>
              <w:top w:w="15" w:type="dxa"/>
              <w:left w:w="15" w:type="dxa"/>
              <w:bottom w:w="0" w:type="dxa"/>
              <w:right w:w="15" w:type="dxa"/>
            </w:tcMar>
            <w:vAlign w:val="center"/>
            <w:hideMark/>
          </w:tcPr>
          <w:p w14:paraId="25435025" w14:textId="77777777" w:rsidR="00BB33A7" w:rsidRPr="00D343D8" w:rsidRDefault="00BB33A7">
            <w:pPr>
              <w:jc w:val="both"/>
              <w:rPr>
                <w:rFonts w:ascii="Arial" w:hAnsi="Arial" w:cs="Arial"/>
                <w:color w:val="000000"/>
                <w:sz w:val="16"/>
                <w:szCs w:val="16"/>
              </w:rPr>
            </w:pPr>
            <w:r w:rsidRPr="00D343D8">
              <w:rPr>
                <w:rFonts w:ascii="Arial" w:hAnsi="Arial" w:cs="Arial"/>
                <w:color w:val="000000"/>
                <w:sz w:val="16"/>
                <w:szCs w:val="16"/>
              </w:rPr>
              <w:t xml:space="preserve">Tractor agrícola Diesel, Marca New </w:t>
            </w:r>
            <w:proofErr w:type="spellStart"/>
            <w:r w:rsidRPr="00D343D8">
              <w:rPr>
                <w:rFonts w:ascii="Arial" w:hAnsi="Arial" w:cs="Arial"/>
                <w:color w:val="000000"/>
                <w:sz w:val="16"/>
                <w:szCs w:val="16"/>
              </w:rPr>
              <w:t>Holland</w:t>
            </w:r>
            <w:proofErr w:type="spellEnd"/>
            <w:r w:rsidRPr="00D343D8">
              <w:rPr>
                <w:rFonts w:ascii="Arial" w:hAnsi="Arial" w:cs="Arial"/>
                <w:color w:val="000000"/>
                <w:sz w:val="16"/>
                <w:szCs w:val="16"/>
              </w:rPr>
              <w:t>. Modelo TT3.50 4WD 8x8 MS.  Motor de 48.8hp. 3 cilindros, NUM. INV. 161000</w:t>
            </w:r>
          </w:p>
        </w:tc>
        <w:tc>
          <w:tcPr>
            <w:tcW w:w="416" w:type="pct"/>
            <w:shd w:val="clear" w:color="auto" w:fill="auto"/>
            <w:tcMar>
              <w:top w:w="15" w:type="dxa"/>
              <w:left w:w="15" w:type="dxa"/>
              <w:bottom w:w="0" w:type="dxa"/>
              <w:right w:w="15" w:type="dxa"/>
            </w:tcMar>
            <w:vAlign w:val="center"/>
            <w:hideMark/>
          </w:tcPr>
          <w:p w14:paraId="226672A9"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4F49815B"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24B6CEE9"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$13,100.00</w:t>
            </w:r>
          </w:p>
        </w:tc>
        <w:tc>
          <w:tcPr>
            <w:tcW w:w="955" w:type="pct"/>
            <w:shd w:val="clear" w:color="auto" w:fill="auto"/>
            <w:noWrap/>
            <w:tcMar>
              <w:top w:w="15" w:type="dxa"/>
              <w:left w:w="15" w:type="dxa"/>
              <w:bottom w:w="0" w:type="dxa"/>
              <w:right w:w="15" w:type="dxa"/>
            </w:tcMar>
            <w:vAlign w:val="center"/>
            <w:hideMark/>
          </w:tcPr>
          <w:p w14:paraId="142C949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$26,200.00</w:t>
            </w:r>
          </w:p>
        </w:tc>
      </w:tr>
      <w:tr w:rsidR="00BB33A7" w:rsidRPr="00D343D8" w14:paraId="3338EEA8" w14:textId="77777777" w:rsidTr="00D343D8">
        <w:trPr>
          <w:trHeight w:hRule="exact" w:val="370"/>
        </w:trPr>
        <w:tc>
          <w:tcPr>
            <w:tcW w:w="99" w:type="pct"/>
            <w:vMerge/>
            <w:vAlign w:val="center"/>
            <w:hideMark/>
          </w:tcPr>
          <w:p w14:paraId="41B0B6DF" w14:textId="77777777" w:rsidR="00BB33A7" w:rsidRPr="00D343D8" w:rsidRDefault="00BB33A7">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3364600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7</w:t>
            </w:r>
          </w:p>
        </w:tc>
        <w:tc>
          <w:tcPr>
            <w:tcW w:w="1892" w:type="pct"/>
            <w:shd w:val="clear" w:color="auto" w:fill="auto"/>
            <w:tcMar>
              <w:top w:w="15" w:type="dxa"/>
              <w:left w:w="15" w:type="dxa"/>
              <w:bottom w:w="0" w:type="dxa"/>
              <w:right w:w="15" w:type="dxa"/>
            </w:tcMar>
            <w:vAlign w:val="center"/>
            <w:hideMark/>
          </w:tcPr>
          <w:p w14:paraId="2CC3DBC8" w14:textId="77777777" w:rsidR="00BB33A7" w:rsidRPr="00D343D8" w:rsidRDefault="00BB33A7">
            <w:pPr>
              <w:jc w:val="both"/>
              <w:rPr>
                <w:rFonts w:ascii="Arial" w:hAnsi="Arial" w:cs="Arial"/>
                <w:color w:val="000000"/>
                <w:sz w:val="16"/>
                <w:szCs w:val="16"/>
              </w:rPr>
            </w:pPr>
            <w:r w:rsidRPr="00D343D8">
              <w:rPr>
                <w:rFonts w:ascii="Arial" w:hAnsi="Arial" w:cs="Arial"/>
                <w:color w:val="000000"/>
                <w:sz w:val="16"/>
                <w:szCs w:val="16"/>
              </w:rPr>
              <w:t>Tractor agrícola Diesel, Marca Kubota, Modelo M5100 DT Motor 50HP, 4 cilindros, doble tracción, NUM. INV. 161006</w:t>
            </w:r>
          </w:p>
        </w:tc>
        <w:tc>
          <w:tcPr>
            <w:tcW w:w="416" w:type="pct"/>
            <w:shd w:val="clear" w:color="auto" w:fill="auto"/>
            <w:tcMar>
              <w:top w:w="15" w:type="dxa"/>
              <w:left w:w="15" w:type="dxa"/>
              <w:bottom w:w="0" w:type="dxa"/>
              <w:right w:w="15" w:type="dxa"/>
            </w:tcMar>
            <w:vAlign w:val="center"/>
            <w:hideMark/>
          </w:tcPr>
          <w:p w14:paraId="70D3643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8B79226"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74E76232"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$13,100.00</w:t>
            </w:r>
          </w:p>
        </w:tc>
        <w:tc>
          <w:tcPr>
            <w:tcW w:w="955" w:type="pct"/>
            <w:shd w:val="clear" w:color="auto" w:fill="auto"/>
            <w:noWrap/>
            <w:tcMar>
              <w:top w:w="15" w:type="dxa"/>
              <w:left w:w="15" w:type="dxa"/>
              <w:bottom w:w="0" w:type="dxa"/>
              <w:right w:w="15" w:type="dxa"/>
            </w:tcMar>
            <w:vAlign w:val="center"/>
            <w:hideMark/>
          </w:tcPr>
          <w:p w14:paraId="6BAEFD5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$26,200.00</w:t>
            </w:r>
          </w:p>
        </w:tc>
      </w:tr>
      <w:tr w:rsidR="00D343D8" w:rsidRPr="00D343D8" w14:paraId="658EE8FB" w14:textId="77777777" w:rsidTr="00D343D8">
        <w:trPr>
          <w:trHeight w:hRule="exact" w:val="370"/>
        </w:trPr>
        <w:tc>
          <w:tcPr>
            <w:tcW w:w="99" w:type="pct"/>
            <w:vAlign w:val="center"/>
          </w:tcPr>
          <w:p w14:paraId="3813F091" w14:textId="77777777" w:rsidR="00D343D8" w:rsidRPr="00D343D8" w:rsidRDefault="00D343D8">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tcPr>
          <w:p w14:paraId="7000B17B" w14:textId="77777777" w:rsidR="00D343D8" w:rsidRPr="00D343D8" w:rsidRDefault="00D343D8">
            <w:pPr>
              <w:jc w:val="center"/>
              <w:rPr>
                <w:rFonts w:ascii="Arial" w:hAnsi="Arial" w:cs="Arial"/>
                <w:color w:val="000000"/>
                <w:sz w:val="16"/>
                <w:szCs w:val="16"/>
              </w:rPr>
            </w:pPr>
          </w:p>
        </w:tc>
        <w:tc>
          <w:tcPr>
            <w:tcW w:w="1892" w:type="pct"/>
            <w:shd w:val="clear" w:color="auto" w:fill="auto"/>
            <w:tcMar>
              <w:top w:w="15" w:type="dxa"/>
              <w:left w:w="15" w:type="dxa"/>
              <w:bottom w:w="0" w:type="dxa"/>
              <w:right w:w="15" w:type="dxa"/>
            </w:tcMar>
            <w:vAlign w:val="center"/>
          </w:tcPr>
          <w:p w14:paraId="65A5AE79" w14:textId="77777777" w:rsidR="00D343D8" w:rsidRPr="00D343D8" w:rsidRDefault="00D343D8">
            <w:pPr>
              <w:jc w:val="both"/>
              <w:rPr>
                <w:rFonts w:ascii="Arial" w:hAnsi="Arial" w:cs="Arial"/>
                <w:color w:val="000000"/>
                <w:sz w:val="16"/>
                <w:szCs w:val="16"/>
              </w:rPr>
            </w:pPr>
          </w:p>
        </w:tc>
        <w:tc>
          <w:tcPr>
            <w:tcW w:w="1673" w:type="pct"/>
            <w:gridSpan w:val="3"/>
            <w:shd w:val="clear" w:color="auto" w:fill="D9D9D9" w:themeFill="background1" w:themeFillShade="D9"/>
            <w:tcMar>
              <w:top w:w="15" w:type="dxa"/>
              <w:left w:w="15" w:type="dxa"/>
              <w:bottom w:w="0" w:type="dxa"/>
              <w:right w:w="15" w:type="dxa"/>
            </w:tcMar>
            <w:vAlign w:val="center"/>
          </w:tcPr>
          <w:p w14:paraId="7EF02ABC" w14:textId="71C226A1" w:rsidR="00D343D8" w:rsidRPr="00D343D8" w:rsidRDefault="00D343D8">
            <w:pPr>
              <w:jc w:val="center"/>
              <w:rPr>
                <w:rFonts w:ascii="Arial" w:hAnsi="Arial" w:cs="Arial"/>
                <w:b/>
                <w:color w:val="000000"/>
                <w:sz w:val="16"/>
                <w:szCs w:val="16"/>
              </w:rPr>
            </w:pPr>
            <w:r w:rsidRPr="00D343D8">
              <w:rPr>
                <w:rFonts w:ascii="Arial" w:hAnsi="Arial" w:cs="Arial"/>
                <w:b/>
                <w:color w:val="000000"/>
                <w:sz w:val="16"/>
                <w:szCs w:val="16"/>
              </w:rPr>
              <w:t>Subtotal</w:t>
            </w:r>
          </w:p>
        </w:tc>
        <w:tc>
          <w:tcPr>
            <w:tcW w:w="955" w:type="pct"/>
            <w:shd w:val="clear" w:color="auto" w:fill="D9D9D9" w:themeFill="background1" w:themeFillShade="D9"/>
            <w:noWrap/>
            <w:tcMar>
              <w:top w:w="15" w:type="dxa"/>
              <w:left w:w="15" w:type="dxa"/>
              <w:bottom w:w="0" w:type="dxa"/>
              <w:right w:w="15" w:type="dxa"/>
            </w:tcMar>
            <w:vAlign w:val="center"/>
          </w:tcPr>
          <w:p w14:paraId="5EA470F9" w14:textId="6F9446D3" w:rsidR="00D343D8" w:rsidRPr="00D343D8" w:rsidRDefault="00D343D8">
            <w:pPr>
              <w:jc w:val="center"/>
              <w:rPr>
                <w:rFonts w:ascii="Arial" w:hAnsi="Arial" w:cs="Arial"/>
                <w:color w:val="000000"/>
                <w:sz w:val="16"/>
                <w:szCs w:val="16"/>
              </w:rPr>
            </w:pPr>
            <w:r w:rsidRPr="00D343D8">
              <w:rPr>
                <w:rFonts w:ascii="Arial" w:hAnsi="Arial" w:cs="Arial"/>
                <w:b/>
                <w:color w:val="000000"/>
                <w:sz w:val="16"/>
                <w:szCs w:val="16"/>
              </w:rPr>
              <w:t>$174,200.00</w:t>
            </w:r>
          </w:p>
        </w:tc>
      </w:tr>
    </w:tbl>
    <w:p w14:paraId="35098269" w14:textId="77777777" w:rsidR="003D5453" w:rsidRDefault="003D5453"/>
    <w:tbl>
      <w:tblPr>
        <w:tblW w:w="49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5"/>
        <w:gridCol w:w="671"/>
        <w:gridCol w:w="3334"/>
        <w:gridCol w:w="731"/>
        <w:gridCol w:w="721"/>
        <w:gridCol w:w="1494"/>
        <w:gridCol w:w="1684"/>
      </w:tblGrid>
      <w:tr w:rsidR="00D343D8" w:rsidRPr="00D343D8" w14:paraId="6B1602D6" w14:textId="77777777" w:rsidTr="00D343D8">
        <w:trPr>
          <w:trHeight w:hRule="exact" w:val="765"/>
        </w:trPr>
        <w:tc>
          <w:tcPr>
            <w:tcW w:w="480" w:type="pct"/>
            <w:gridSpan w:val="2"/>
            <w:shd w:val="clear" w:color="auto" w:fill="D9D9D9" w:themeFill="background1" w:themeFillShade="D9"/>
            <w:noWrap/>
            <w:tcMar>
              <w:top w:w="15" w:type="dxa"/>
              <w:left w:w="15" w:type="dxa"/>
              <w:bottom w:w="0" w:type="dxa"/>
              <w:right w:w="15" w:type="dxa"/>
            </w:tcMar>
            <w:vAlign w:val="center"/>
            <w:hideMark/>
          </w:tcPr>
          <w:p w14:paraId="2A2881F8" w14:textId="77777777" w:rsidR="00D343D8"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17</w:t>
            </w:r>
          </w:p>
        </w:tc>
        <w:tc>
          <w:tcPr>
            <w:tcW w:w="1892" w:type="pct"/>
            <w:shd w:val="clear" w:color="auto" w:fill="D9D9D9" w:themeFill="background1" w:themeFillShade="D9"/>
            <w:tcMar>
              <w:top w:w="15" w:type="dxa"/>
              <w:left w:w="15" w:type="dxa"/>
              <w:bottom w:w="0" w:type="dxa"/>
              <w:right w:w="15" w:type="dxa"/>
            </w:tcMar>
            <w:vAlign w:val="center"/>
            <w:hideMark/>
          </w:tcPr>
          <w:p w14:paraId="6F0EBFE3" w14:textId="7FDF716A" w:rsidR="00D343D8"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Descripción</w:t>
            </w:r>
          </w:p>
        </w:tc>
        <w:tc>
          <w:tcPr>
            <w:tcW w:w="415" w:type="pct"/>
            <w:shd w:val="clear" w:color="auto" w:fill="D9D9D9" w:themeFill="background1" w:themeFillShade="D9"/>
            <w:tcMar>
              <w:top w:w="15" w:type="dxa"/>
              <w:left w:w="15" w:type="dxa"/>
              <w:bottom w:w="0" w:type="dxa"/>
              <w:right w:w="15" w:type="dxa"/>
            </w:tcMar>
            <w:vAlign w:val="center"/>
            <w:hideMark/>
          </w:tcPr>
          <w:p w14:paraId="23E45B88" w14:textId="352B9116" w:rsidR="00D343D8"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Unidad de Medida</w:t>
            </w:r>
          </w:p>
        </w:tc>
        <w:tc>
          <w:tcPr>
            <w:tcW w:w="409" w:type="pct"/>
            <w:shd w:val="clear" w:color="auto" w:fill="D9D9D9" w:themeFill="background1" w:themeFillShade="D9"/>
            <w:tcMar>
              <w:top w:w="15" w:type="dxa"/>
              <w:left w:w="15" w:type="dxa"/>
              <w:bottom w:w="0" w:type="dxa"/>
              <w:right w:w="15" w:type="dxa"/>
            </w:tcMar>
            <w:vAlign w:val="center"/>
            <w:hideMark/>
          </w:tcPr>
          <w:p w14:paraId="0A9831D2" w14:textId="6ABF0A19" w:rsidR="00D343D8"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Cantidad</w:t>
            </w:r>
          </w:p>
        </w:tc>
        <w:tc>
          <w:tcPr>
            <w:tcW w:w="848" w:type="pct"/>
            <w:shd w:val="clear" w:color="auto" w:fill="D9D9D9" w:themeFill="background1" w:themeFillShade="D9"/>
            <w:noWrap/>
            <w:tcMar>
              <w:top w:w="15" w:type="dxa"/>
              <w:left w:w="15" w:type="dxa"/>
              <w:bottom w:w="0" w:type="dxa"/>
              <w:right w:w="15" w:type="dxa"/>
            </w:tcMar>
            <w:vAlign w:val="center"/>
            <w:hideMark/>
          </w:tcPr>
          <w:p w14:paraId="488D82FB" w14:textId="37BADAD0" w:rsidR="00D343D8"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Importe antes de IVA</w:t>
            </w:r>
          </w:p>
        </w:tc>
        <w:tc>
          <w:tcPr>
            <w:tcW w:w="956" w:type="pct"/>
            <w:shd w:val="clear" w:color="auto" w:fill="D9D9D9" w:themeFill="background1" w:themeFillShade="D9"/>
            <w:noWrap/>
            <w:tcMar>
              <w:top w:w="15" w:type="dxa"/>
              <w:left w:w="15" w:type="dxa"/>
              <w:bottom w:w="0" w:type="dxa"/>
              <w:right w:w="15" w:type="dxa"/>
            </w:tcMar>
            <w:vAlign w:val="center"/>
            <w:hideMark/>
          </w:tcPr>
          <w:p w14:paraId="77E6C4BA" w14:textId="5AADBC8D" w:rsidR="00D343D8" w:rsidRPr="00D343D8" w:rsidRDefault="00D343D8" w:rsidP="00D343D8">
            <w:pPr>
              <w:jc w:val="center"/>
              <w:rPr>
                <w:rFonts w:ascii="Arial" w:hAnsi="Arial" w:cs="Arial"/>
                <w:b/>
                <w:color w:val="000000"/>
                <w:sz w:val="16"/>
                <w:szCs w:val="16"/>
              </w:rPr>
            </w:pPr>
            <w:r w:rsidRPr="00D343D8">
              <w:rPr>
                <w:rFonts w:ascii="Arial" w:hAnsi="Arial" w:cs="Arial"/>
                <w:b/>
                <w:color w:val="000000"/>
                <w:sz w:val="16"/>
                <w:szCs w:val="16"/>
              </w:rPr>
              <w:t>Importe total antes de IVA</w:t>
            </w:r>
          </w:p>
        </w:tc>
      </w:tr>
      <w:tr w:rsidR="00D343D8" w:rsidRPr="00D343D8" w14:paraId="19A03C0B" w14:textId="77777777" w:rsidTr="00D343D8">
        <w:trPr>
          <w:trHeight w:hRule="exact" w:val="404"/>
        </w:trPr>
        <w:tc>
          <w:tcPr>
            <w:tcW w:w="99" w:type="pct"/>
            <w:vMerge w:val="restart"/>
            <w:shd w:val="clear" w:color="auto" w:fill="auto"/>
            <w:noWrap/>
            <w:tcMar>
              <w:top w:w="15" w:type="dxa"/>
              <w:left w:w="15" w:type="dxa"/>
              <w:bottom w:w="0" w:type="dxa"/>
              <w:right w:w="15" w:type="dxa"/>
            </w:tcMar>
            <w:vAlign w:val="center"/>
            <w:hideMark/>
          </w:tcPr>
          <w:p w14:paraId="4677C1E7" w14:textId="3B9C6B2D" w:rsidR="00D343D8" w:rsidRPr="00D343D8" w:rsidRDefault="00D343D8">
            <w:pPr>
              <w:jc w:val="center"/>
              <w:rPr>
                <w:rFonts w:ascii="Arial" w:hAnsi="Arial" w:cs="Arial"/>
                <w:color w:val="000000"/>
                <w:sz w:val="16"/>
                <w:szCs w:val="16"/>
              </w:rPr>
            </w:pPr>
          </w:p>
        </w:tc>
        <w:tc>
          <w:tcPr>
            <w:tcW w:w="381" w:type="pct"/>
            <w:shd w:val="clear" w:color="auto" w:fill="auto"/>
            <w:tcMar>
              <w:top w:w="15" w:type="dxa"/>
              <w:left w:w="15" w:type="dxa"/>
              <w:bottom w:w="0" w:type="dxa"/>
              <w:right w:w="15" w:type="dxa"/>
            </w:tcMar>
            <w:vAlign w:val="center"/>
            <w:hideMark/>
          </w:tcPr>
          <w:p w14:paraId="7B56A5FD" w14:textId="77777777" w:rsidR="00D343D8" w:rsidRPr="00D343D8" w:rsidRDefault="00D343D8">
            <w:pPr>
              <w:jc w:val="center"/>
              <w:rPr>
                <w:rFonts w:ascii="Arial" w:hAnsi="Arial" w:cs="Arial"/>
                <w:b/>
                <w:bCs/>
                <w:color w:val="000000"/>
                <w:sz w:val="16"/>
                <w:szCs w:val="16"/>
              </w:rPr>
            </w:pPr>
            <w:r w:rsidRPr="00D343D8">
              <w:rPr>
                <w:rFonts w:ascii="Arial" w:hAnsi="Arial" w:cs="Arial"/>
                <w:b/>
                <w:bCs/>
                <w:color w:val="000000"/>
                <w:sz w:val="16"/>
                <w:szCs w:val="16"/>
              </w:rPr>
              <w:t>Sub partida</w:t>
            </w:r>
          </w:p>
        </w:tc>
        <w:tc>
          <w:tcPr>
            <w:tcW w:w="2716" w:type="pct"/>
            <w:gridSpan w:val="3"/>
            <w:shd w:val="clear" w:color="auto" w:fill="auto"/>
            <w:tcMar>
              <w:top w:w="15" w:type="dxa"/>
              <w:left w:w="15" w:type="dxa"/>
              <w:bottom w:w="0" w:type="dxa"/>
              <w:right w:w="15" w:type="dxa"/>
            </w:tcMar>
            <w:vAlign w:val="center"/>
            <w:hideMark/>
          </w:tcPr>
          <w:p w14:paraId="0D8BC207" w14:textId="0FD6B565" w:rsidR="00D343D8" w:rsidRPr="00D343D8" w:rsidRDefault="00D343D8">
            <w:pPr>
              <w:jc w:val="center"/>
              <w:rPr>
                <w:rFonts w:ascii="Arial" w:hAnsi="Arial" w:cs="Arial"/>
                <w:b/>
                <w:bCs/>
                <w:color w:val="000000"/>
                <w:sz w:val="16"/>
                <w:szCs w:val="16"/>
              </w:rPr>
            </w:pPr>
            <w:r w:rsidRPr="00D343D8">
              <w:rPr>
                <w:rFonts w:ascii="Arial" w:hAnsi="Arial" w:cs="Arial"/>
                <w:color w:val="000000"/>
                <w:sz w:val="16"/>
                <w:szCs w:val="16"/>
              </w:rPr>
              <w:t>Servicio de Mantenimiento Preventivo que deberá incluir todos los bienes enunciados a continuación (7 subpartidas)</w:t>
            </w:r>
            <w:r w:rsidRPr="00D343D8">
              <w:rPr>
                <w:rFonts w:ascii="Arial" w:hAnsi="Arial" w:cs="Arial"/>
                <w:color w:val="000000"/>
                <w:sz w:val="16"/>
                <w:szCs w:val="16"/>
              </w:rPr>
              <w:br/>
              <w:t>En caso de que durante la prestación del servicio preventivo se detecte la necesidad de un mantenimiento correctivo, este deberá ser notificado al Departamento de Servicios Generales de la DGIU, previo a su realización, los servicios correctivos realizados sin la autorización de la Universidad, no serán pagados.</w:t>
            </w:r>
            <w:r w:rsidRPr="00D343D8">
              <w:rPr>
                <w:rFonts w:ascii="Arial" w:hAnsi="Arial" w:cs="Arial"/>
                <w:color w:val="000000"/>
                <w:sz w:val="16"/>
                <w:szCs w:val="16"/>
              </w:rPr>
              <w:br/>
            </w:r>
            <w:r w:rsidRPr="00D343D8">
              <w:rPr>
                <w:rFonts w:ascii="Arial" w:hAnsi="Arial" w:cs="Arial"/>
                <w:color w:val="000000"/>
                <w:sz w:val="16"/>
                <w:szCs w:val="16"/>
              </w:rPr>
              <w:br/>
              <w:t>Que incluye los siguientes bienes:</w:t>
            </w:r>
          </w:p>
        </w:tc>
        <w:tc>
          <w:tcPr>
            <w:tcW w:w="848" w:type="pct"/>
            <w:shd w:val="clear" w:color="auto" w:fill="auto"/>
            <w:noWrap/>
            <w:tcMar>
              <w:top w:w="15" w:type="dxa"/>
              <w:left w:w="15" w:type="dxa"/>
              <w:bottom w:w="0" w:type="dxa"/>
              <w:right w:w="15" w:type="dxa"/>
            </w:tcMar>
            <w:vAlign w:val="center"/>
            <w:hideMark/>
          </w:tcPr>
          <w:p w14:paraId="0B8400D5" w14:textId="77777777" w:rsidR="00D343D8" w:rsidRPr="00D343D8" w:rsidRDefault="00D343D8">
            <w:pPr>
              <w:jc w:val="center"/>
              <w:rPr>
                <w:rFonts w:ascii="Arial" w:hAnsi="Arial" w:cs="Arial"/>
                <w:color w:val="000000"/>
                <w:sz w:val="16"/>
                <w:szCs w:val="16"/>
              </w:rPr>
            </w:pPr>
            <w:r w:rsidRPr="00D343D8">
              <w:rPr>
                <w:rFonts w:ascii="Arial" w:hAnsi="Arial" w:cs="Arial"/>
                <w:color w:val="000000"/>
                <w:sz w:val="16"/>
                <w:szCs w:val="16"/>
              </w:rPr>
              <w:t> </w:t>
            </w:r>
          </w:p>
        </w:tc>
        <w:tc>
          <w:tcPr>
            <w:tcW w:w="956" w:type="pct"/>
            <w:shd w:val="clear" w:color="auto" w:fill="auto"/>
            <w:noWrap/>
            <w:tcMar>
              <w:top w:w="15" w:type="dxa"/>
              <w:left w:w="15" w:type="dxa"/>
              <w:bottom w:w="0" w:type="dxa"/>
              <w:right w:w="15" w:type="dxa"/>
            </w:tcMar>
            <w:vAlign w:val="center"/>
            <w:hideMark/>
          </w:tcPr>
          <w:p w14:paraId="6220A67F" w14:textId="77777777" w:rsidR="00D343D8" w:rsidRPr="00D343D8" w:rsidRDefault="00D343D8">
            <w:pPr>
              <w:jc w:val="center"/>
              <w:rPr>
                <w:rFonts w:ascii="Arial" w:hAnsi="Arial" w:cs="Arial"/>
                <w:color w:val="000000"/>
                <w:sz w:val="16"/>
                <w:szCs w:val="16"/>
              </w:rPr>
            </w:pPr>
            <w:r w:rsidRPr="00D343D8">
              <w:rPr>
                <w:rFonts w:ascii="Arial" w:hAnsi="Arial" w:cs="Arial"/>
                <w:color w:val="000000"/>
                <w:sz w:val="16"/>
                <w:szCs w:val="16"/>
              </w:rPr>
              <w:t> </w:t>
            </w:r>
          </w:p>
        </w:tc>
      </w:tr>
      <w:tr w:rsidR="00BB33A7" w:rsidRPr="00D343D8" w14:paraId="104BCA4A" w14:textId="77777777" w:rsidTr="00D343D8">
        <w:trPr>
          <w:trHeight w:hRule="exact" w:val="404"/>
        </w:trPr>
        <w:tc>
          <w:tcPr>
            <w:tcW w:w="99" w:type="pct"/>
            <w:vMerge/>
            <w:vAlign w:val="center"/>
            <w:hideMark/>
          </w:tcPr>
          <w:p w14:paraId="332C26AC" w14:textId="77777777" w:rsidR="00BB33A7" w:rsidRPr="00D343D8" w:rsidRDefault="00BB33A7" w:rsidP="00D91695">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3FD4628F"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1</w:t>
            </w:r>
          </w:p>
        </w:tc>
        <w:tc>
          <w:tcPr>
            <w:tcW w:w="1892" w:type="pct"/>
            <w:shd w:val="clear" w:color="auto" w:fill="auto"/>
            <w:tcMar>
              <w:top w:w="15" w:type="dxa"/>
              <w:left w:w="15" w:type="dxa"/>
              <w:bottom w:w="0" w:type="dxa"/>
              <w:right w:w="15" w:type="dxa"/>
            </w:tcMar>
            <w:vAlign w:val="center"/>
            <w:hideMark/>
          </w:tcPr>
          <w:p w14:paraId="51D5EC21" w14:textId="77777777" w:rsidR="00BB33A7" w:rsidRPr="00D343D8" w:rsidRDefault="00BB33A7" w:rsidP="00D91695">
            <w:pPr>
              <w:jc w:val="both"/>
              <w:rPr>
                <w:rFonts w:ascii="Arial" w:hAnsi="Arial" w:cs="Arial"/>
                <w:color w:val="000000"/>
                <w:sz w:val="16"/>
                <w:szCs w:val="16"/>
              </w:rPr>
            </w:pPr>
            <w:r w:rsidRPr="00D343D8">
              <w:rPr>
                <w:rFonts w:ascii="Arial" w:hAnsi="Arial" w:cs="Arial"/>
                <w:color w:val="000000"/>
                <w:sz w:val="16"/>
                <w:szCs w:val="16"/>
              </w:rPr>
              <w:t xml:space="preserve">Hidrolavadora a gasolina, marca </w:t>
            </w:r>
            <w:proofErr w:type="spellStart"/>
            <w:r w:rsidRPr="00D343D8">
              <w:rPr>
                <w:rFonts w:ascii="Arial" w:hAnsi="Arial" w:cs="Arial"/>
                <w:color w:val="000000"/>
                <w:sz w:val="16"/>
                <w:szCs w:val="16"/>
              </w:rPr>
              <w:t>Masisa</w:t>
            </w:r>
            <w:proofErr w:type="spellEnd"/>
            <w:r w:rsidRPr="00D343D8">
              <w:rPr>
                <w:rFonts w:ascii="Arial" w:hAnsi="Arial" w:cs="Arial"/>
                <w:color w:val="000000"/>
                <w:sz w:val="16"/>
                <w:szCs w:val="16"/>
              </w:rPr>
              <w:t xml:space="preserve">, modelo </w:t>
            </w:r>
            <w:proofErr w:type="spellStart"/>
            <w:r w:rsidRPr="00D343D8">
              <w:rPr>
                <w:rFonts w:ascii="Arial" w:hAnsi="Arial" w:cs="Arial"/>
                <w:color w:val="000000"/>
                <w:sz w:val="16"/>
                <w:szCs w:val="16"/>
              </w:rPr>
              <w:t>Power</w:t>
            </w:r>
            <w:proofErr w:type="spellEnd"/>
            <w:r w:rsidRPr="00D343D8">
              <w:rPr>
                <w:rFonts w:ascii="Arial" w:hAnsi="Arial" w:cs="Arial"/>
                <w:color w:val="000000"/>
                <w:sz w:val="16"/>
                <w:szCs w:val="16"/>
              </w:rPr>
              <w:t xml:space="preserve"> Pro 2100, NUM. INV. 155105</w:t>
            </w:r>
          </w:p>
        </w:tc>
        <w:tc>
          <w:tcPr>
            <w:tcW w:w="415" w:type="pct"/>
            <w:shd w:val="clear" w:color="auto" w:fill="auto"/>
            <w:tcMar>
              <w:top w:w="15" w:type="dxa"/>
              <w:left w:w="15" w:type="dxa"/>
              <w:bottom w:w="0" w:type="dxa"/>
              <w:right w:w="15" w:type="dxa"/>
            </w:tcMar>
            <w:vAlign w:val="center"/>
            <w:hideMark/>
          </w:tcPr>
          <w:p w14:paraId="16D08236"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58200B63"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1EBE0389" w14:textId="792F325F"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$990.00</w:t>
            </w:r>
          </w:p>
        </w:tc>
        <w:tc>
          <w:tcPr>
            <w:tcW w:w="956" w:type="pct"/>
            <w:shd w:val="clear" w:color="auto" w:fill="auto"/>
            <w:noWrap/>
            <w:tcMar>
              <w:top w:w="15" w:type="dxa"/>
              <w:left w:w="15" w:type="dxa"/>
              <w:bottom w:w="0" w:type="dxa"/>
              <w:right w:w="15" w:type="dxa"/>
            </w:tcMar>
            <w:vAlign w:val="center"/>
            <w:hideMark/>
          </w:tcPr>
          <w:p w14:paraId="7A9A6619" w14:textId="4A54F328"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$1,980.00</w:t>
            </w:r>
          </w:p>
        </w:tc>
      </w:tr>
      <w:tr w:rsidR="00BB33A7" w:rsidRPr="00D343D8" w14:paraId="75531F01" w14:textId="77777777" w:rsidTr="00D343D8">
        <w:trPr>
          <w:trHeight w:hRule="exact" w:val="404"/>
        </w:trPr>
        <w:tc>
          <w:tcPr>
            <w:tcW w:w="99" w:type="pct"/>
            <w:vMerge/>
            <w:vAlign w:val="center"/>
            <w:hideMark/>
          </w:tcPr>
          <w:p w14:paraId="469C4070" w14:textId="77777777" w:rsidR="00BB33A7" w:rsidRPr="00D343D8" w:rsidRDefault="00BB33A7" w:rsidP="00D91695">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7360F46E"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2</w:t>
            </w:r>
          </w:p>
        </w:tc>
        <w:tc>
          <w:tcPr>
            <w:tcW w:w="1892" w:type="pct"/>
            <w:shd w:val="clear" w:color="auto" w:fill="auto"/>
            <w:tcMar>
              <w:top w:w="15" w:type="dxa"/>
              <w:left w:w="15" w:type="dxa"/>
              <w:bottom w:w="0" w:type="dxa"/>
              <w:right w:w="15" w:type="dxa"/>
            </w:tcMar>
            <w:vAlign w:val="center"/>
            <w:hideMark/>
          </w:tcPr>
          <w:p w14:paraId="698E27CE" w14:textId="77777777" w:rsidR="00BB33A7" w:rsidRPr="00D343D8" w:rsidRDefault="00BB33A7" w:rsidP="00D91695">
            <w:pPr>
              <w:jc w:val="both"/>
              <w:rPr>
                <w:rFonts w:ascii="Arial" w:hAnsi="Arial" w:cs="Arial"/>
                <w:color w:val="000000"/>
                <w:sz w:val="16"/>
                <w:szCs w:val="16"/>
              </w:rPr>
            </w:pPr>
            <w:r w:rsidRPr="00D343D8">
              <w:rPr>
                <w:rFonts w:ascii="Arial" w:hAnsi="Arial" w:cs="Arial"/>
                <w:color w:val="000000"/>
                <w:sz w:val="16"/>
                <w:szCs w:val="16"/>
              </w:rPr>
              <w:t xml:space="preserve">Hidrolavadora a gasolina, marca </w:t>
            </w:r>
            <w:proofErr w:type="spellStart"/>
            <w:r w:rsidRPr="00D343D8">
              <w:rPr>
                <w:rFonts w:ascii="Arial" w:hAnsi="Arial" w:cs="Arial"/>
                <w:color w:val="000000"/>
                <w:sz w:val="16"/>
                <w:szCs w:val="16"/>
              </w:rPr>
              <w:t>Masisa</w:t>
            </w:r>
            <w:proofErr w:type="spellEnd"/>
            <w:r w:rsidRPr="00D343D8">
              <w:rPr>
                <w:rFonts w:ascii="Arial" w:hAnsi="Arial" w:cs="Arial"/>
                <w:color w:val="000000"/>
                <w:sz w:val="16"/>
                <w:szCs w:val="16"/>
              </w:rPr>
              <w:t xml:space="preserve">, modelo </w:t>
            </w:r>
            <w:proofErr w:type="spellStart"/>
            <w:r w:rsidRPr="00D343D8">
              <w:rPr>
                <w:rFonts w:ascii="Arial" w:hAnsi="Arial" w:cs="Arial"/>
                <w:color w:val="000000"/>
                <w:sz w:val="16"/>
                <w:szCs w:val="16"/>
              </w:rPr>
              <w:t>Power</w:t>
            </w:r>
            <w:proofErr w:type="spellEnd"/>
            <w:r w:rsidRPr="00D343D8">
              <w:rPr>
                <w:rFonts w:ascii="Arial" w:hAnsi="Arial" w:cs="Arial"/>
                <w:color w:val="000000"/>
                <w:sz w:val="16"/>
                <w:szCs w:val="16"/>
              </w:rPr>
              <w:t xml:space="preserve"> Pro 2100, NUM. INV. 155106</w:t>
            </w:r>
          </w:p>
        </w:tc>
        <w:tc>
          <w:tcPr>
            <w:tcW w:w="415" w:type="pct"/>
            <w:shd w:val="clear" w:color="auto" w:fill="auto"/>
            <w:tcMar>
              <w:top w:w="15" w:type="dxa"/>
              <w:left w:w="15" w:type="dxa"/>
              <w:bottom w:w="0" w:type="dxa"/>
              <w:right w:w="15" w:type="dxa"/>
            </w:tcMar>
            <w:vAlign w:val="center"/>
            <w:hideMark/>
          </w:tcPr>
          <w:p w14:paraId="0D99EFD1"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6591E091"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2DEF96D4" w14:textId="1E5F6E36"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$990.00</w:t>
            </w:r>
          </w:p>
        </w:tc>
        <w:tc>
          <w:tcPr>
            <w:tcW w:w="956" w:type="pct"/>
            <w:shd w:val="clear" w:color="auto" w:fill="auto"/>
            <w:noWrap/>
            <w:tcMar>
              <w:top w:w="15" w:type="dxa"/>
              <w:left w:w="15" w:type="dxa"/>
              <w:bottom w:w="0" w:type="dxa"/>
              <w:right w:w="15" w:type="dxa"/>
            </w:tcMar>
            <w:vAlign w:val="center"/>
            <w:hideMark/>
          </w:tcPr>
          <w:p w14:paraId="5B7A13B6" w14:textId="69DD451E"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$1,980.00</w:t>
            </w:r>
          </w:p>
        </w:tc>
      </w:tr>
      <w:tr w:rsidR="00BB33A7" w:rsidRPr="00D343D8" w14:paraId="0F5DCAC3" w14:textId="77777777" w:rsidTr="00D343D8">
        <w:trPr>
          <w:trHeight w:hRule="exact" w:val="404"/>
        </w:trPr>
        <w:tc>
          <w:tcPr>
            <w:tcW w:w="99" w:type="pct"/>
            <w:vMerge/>
            <w:vAlign w:val="center"/>
            <w:hideMark/>
          </w:tcPr>
          <w:p w14:paraId="10D96D2A" w14:textId="77777777" w:rsidR="00BB33A7" w:rsidRPr="00D343D8" w:rsidRDefault="00BB33A7" w:rsidP="00D91695">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003DAB38"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3</w:t>
            </w:r>
          </w:p>
        </w:tc>
        <w:tc>
          <w:tcPr>
            <w:tcW w:w="1892" w:type="pct"/>
            <w:shd w:val="clear" w:color="auto" w:fill="auto"/>
            <w:tcMar>
              <w:top w:w="15" w:type="dxa"/>
              <w:left w:w="15" w:type="dxa"/>
              <w:bottom w:w="0" w:type="dxa"/>
              <w:right w:w="15" w:type="dxa"/>
            </w:tcMar>
            <w:vAlign w:val="center"/>
            <w:hideMark/>
          </w:tcPr>
          <w:p w14:paraId="58DE3758" w14:textId="77777777" w:rsidR="00BB33A7" w:rsidRPr="00D343D8" w:rsidRDefault="00BB33A7" w:rsidP="00D91695">
            <w:pPr>
              <w:jc w:val="both"/>
              <w:rPr>
                <w:rFonts w:ascii="Arial" w:hAnsi="Arial" w:cs="Arial"/>
                <w:color w:val="000000"/>
                <w:sz w:val="16"/>
                <w:szCs w:val="16"/>
              </w:rPr>
            </w:pPr>
            <w:proofErr w:type="spellStart"/>
            <w:r w:rsidRPr="00D343D8">
              <w:rPr>
                <w:rFonts w:ascii="Arial" w:hAnsi="Arial" w:cs="Arial"/>
                <w:color w:val="000000"/>
                <w:sz w:val="16"/>
                <w:szCs w:val="16"/>
              </w:rPr>
              <w:t>Hidrolavadora</w:t>
            </w:r>
            <w:proofErr w:type="spellEnd"/>
            <w:r w:rsidRPr="00D343D8">
              <w:rPr>
                <w:rFonts w:ascii="Arial" w:hAnsi="Arial" w:cs="Arial"/>
                <w:color w:val="000000"/>
                <w:sz w:val="16"/>
                <w:szCs w:val="16"/>
              </w:rPr>
              <w:t xml:space="preserve"> eléctrica, marca </w:t>
            </w:r>
            <w:proofErr w:type="spellStart"/>
            <w:r w:rsidRPr="00D343D8">
              <w:rPr>
                <w:rFonts w:ascii="Arial" w:hAnsi="Arial" w:cs="Arial"/>
                <w:color w:val="000000"/>
                <w:sz w:val="16"/>
                <w:szCs w:val="16"/>
              </w:rPr>
              <w:t>Masisa</w:t>
            </w:r>
            <w:proofErr w:type="spellEnd"/>
            <w:r w:rsidRPr="00D343D8">
              <w:rPr>
                <w:rFonts w:ascii="Arial" w:hAnsi="Arial" w:cs="Arial"/>
                <w:color w:val="000000"/>
                <w:sz w:val="16"/>
                <w:szCs w:val="16"/>
              </w:rPr>
              <w:t xml:space="preserve">, modelo </w:t>
            </w:r>
            <w:proofErr w:type="spellStart"/>
            <w:r w:rsidRPr="00D343D8">
              <w:rPr>
                <w:rFonts w:ascii="Arial" w:hAnsi="Arial" w:cs="Arial"/>
                <w:color w:val="000000"/>
                <w:sz w:val="16"/>
                <w:szCs w:val="16"/>
              </w:rPr>
              <w:t>Power</w:t>
            </w:r>
            <w:proofErr w:type="spellEnd"/>
            <w:r w:rsidRPr="00D343D8">
              <w:rPr>
                <w:rFonts w:ascii="Arial" w:hAnsi="Arial" w:cs="Arial"/>
                <w:color w:val="000000"/>
                <w:sz w:val="16"/>
                <w:szCs w:val="16"/>
              </w:rPr>
              <w:t xml:space="preserve"> Pro 1100, NUM. INV. 155107</w:t>
            </w:r>
          </w:p>
        </w:tc>
        <w:tc>
          <w:tcPr>
            <w:tcW w:w="415" w:type="pct"/>
            <w:shd w:val="clear" w:color="auto" w:fill="auto"/>
            <w:tcMar>
              <w:top w:w="15" w:type="dxa"/>
              <w:left w:w="15" w:type="dxa"/>
              <w:bottom w:w="0" w:type="dxa"/>
              <w:right w:w="15" w:type="dxa"/>
            </w:tcMar>
            <w:vAlign w:val="center"/>
            <w:hideMark/>
          </w:tcPr>
          <w:p w14:paraId="5FFE070E"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2F619561"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6C42DCBB" w14:textId="7C31C6CC"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$990.00</w:t>
            </w:r>
          </w:p>
        </w:tc>
        <w:tc>
          <w:tcPr>
            <w:tcW w:w="956" w:type="pct"/>
            <w:shd w:val="clear" w:color="auto" w:fill="auto"/>
            <w:noWrap/>
            <w:tcMar>
              <w:top w:w="15" w:type="dxa"/>
              <w:left w:w="15" w:type="dxa"/>
              <w:bottom w:w="0" w:type="dxa"/>
              <w:right w:w="15" w:type="dxa"/>
            </w:tcMar>
            <w:vAlign w:val="center"/>
            <w:hideMark/>
          </w:tcPr>
          <w:p w14:paraId="5C1AE8B2" w14:textId="6F9E9A6D"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$1,980.00</w:t>
            </w:r>
          </w:p>
        </w:tc>
      </w:tr>
      <w:tr w:rsidR="00BB33A7" w:rsidRPr="00D343D8" w14:paraId="482F1BA8" w14:textId="77777777" w:rsidTr="00D343D8">
        <w:trPr>
          <w:trHeight w:hRule="exact" w:val="404"/>
        </w:trPr>
        <w:tc>
          <w:tcPr>
            <w:tcW w:w="99" w:type="pct"/>
            <w:vMerge/>
            <w:vAlign w:val="center"/>
            <w:hideMark/>
          </w:tcPr>
          <w:p w14:paraId="1C384301" w14:textId="77777777" w:rsidR="00BB33A7" w:rsidRPr="00D343D8" w:rsidRDefault="00BB33A7" w:rsidP="00D91695">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356F3EA0"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4</w:t>
            </w:r>
          </w:p>
        </w:tc>
        <w:tc>
          <w:tcPr>
            <w:tcW w:w="1892" w:type="pct"/>
            <w:shd w:val="clear" w:color="auto" w:fill="auto"/>
            <w:tcMar>
              <w:top w:w="15" w:type="dxa"/>
              <w:left w:w="15" w:type="dxa"/>
              <w:bottom w:w="0" w:type="dxa"/>
              <w:right w:w="15" w:type="dxa"/>
            </w:tcMar>
            <w:vAlign w:val="center"/>
            <w:hideMark/>
          </w:tcPr>
          <w:p w14:paraId="07C261FC" w14:textId="77777777" w:rsidR="00BB33A7" w:rsidRPr="00D343D8" w:rsidRDefault="00BB33A7" w:rsidP="00D91695">
            <w:pPr>
              <w:jc w:val="both"/>
              <w:rPr>
                <w:rFonts w:ascii="Arial" w:hAnsi="Arial" w:cs="Arial"/>
                <w:color w:val="000000"/>
                <w:sz w:val="16"/>
                <w:szCs w:val="16"/>
              </w:rPr>
            </w:pPr>
            <w:proofErr w:type="spellStart"/>
            <w:r w:rsidRPr="00D343D8">
              <w:rPr>
                <w:rFonts w:ascii="Arial" w:hAnsi="Arial" w:cs="Arial"/>
                <w:color w:val="000000"/>
                <w:sz w:val="16"/>
                <w:szCs w:val="16"/>
              </w:rPr>
              <w:t>Hidrolavadora</w:t>
            </w:r>
            <w:proofErr w:type="spellEnd"/>
            <w:r w:rsidRPr="00D343D8">
              <w:rPr>
                <w:rFonts w:ascii="Arial" w:hAnsi="Arial" w:cs="Arial"/>
                <w:color w:val="000000"/>
                <w:sz w:val="16"/>
                <w:szCs w:val="16"/>
              </w:rPr>
              <w:t xml:space="preserve"> eléctrica, marca </w:t>
            </w:r>
            <w:proofErr w:type="spellStart"/>
            <w:r w:rsidRPr="00D343D8">
              <w:rPr>
                <w:rFonts w:ascii="Arial" w:hAnsi="Arial" w:cs="Arial"/>
                <w:color w:val="000000"/>
                <w:sz w:val="16"/>
                <w:szCs w:val="16"/>
              </w:rPr>
              <w:t>Masisa</w:t>
            </w:r>
            <w:proofErr w:type="spellEnd"/>
            <w:r w:rsidRPr="00D343D8">
              <w:rPr>
                <w:rFonts w:ascii="Arial" w:hAnsi="Arial" w:cs="Arial"/>
                <w:color w:val="000000"/>
                <w:sz w:val="16"/>
                <w:szCs w:val="16"/>
              </w:rPr>
              <w:t xml:space="preserve">, modelo </w:t>
            </w:r>
            <w:proofErr w:type="spellStart"/>
            <w:r w:rsidRPr="00D343D8">
              <w:rPr>
                <w:rFonts w:ascii="Arial" w:hAnsi="Arial" w:cs="Arial"/>
                <w:color w:val="000000"/>
                <w:sz w:val="16"/>
                <w:szCs w:val="16"/>
              </w:rPr>
              <w:t>Power</w:t>
            </w:r>
            <w:proofErr w:type="spellEnd"/>
            <w:r w:rsidRPr="00D343D8">
              <w:rPr>
                <w:rFonts w:ascii="Arial" w:hAnsi="Arial" w:cs="Arial"/>
                <w:color w:val="000000"/>
                <w:sz w:val="16"/>
                <w:szCs w:val="16"/>
              </w:rPr>
              <w:t xml:space="preserve"> Pro 1100, NUM. INV. 155108</w:t>
            </w:r>
          </w:p>
        </w:tc>
        <w:tc>
          <w:tcPr>
            <w:tcW w:w="415" w:type="pct"/>
            <w:shd w:val="clear" w:color="auto" w:fill="auto"/>
            <w:tcMar>
              <w:top w:w="15" w:type="dxa"/>
              <w:left w:w="15" w:type="dxa"/>
              <w:bottom w:w="0" w:type="dxa"/>
              <w:right w:w="15" w:type="dxa"/>
            </w:tcMar>
            <w:vAlign w:val="center"/>
            <w:hideMark/>
          </w:tcPr>
          <w:p w14:paraId="4735BC90"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38FCD1B"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4FCC26E8" w14:textId="715F6D25"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$990.00</w:t>
            </w:r>
          </w:p>
        </w:tc>
        <w:tc>
          <w:tcPr>
            <w:tcW w:w="956" w:type="pct"/>
            <w:shd w:val="clear" w:color="auto" w:fill="auto"/>
            <w:noWrap/>
            <w:tcMar>
              <w:top w:w="15" w:type="dxa"/>
              <w:left w:w="15" w:type="dxa"/>
              <w:bottom w:w="0" w:type="dxa"/>
              <w:right w:w="15" w:type="dxa"/>
            </w:tcMar>
            <w:vAlign w:val="center"/>
            <w:hideMark/>
          </w:tcPr>
          <w:p w14:paraId="65FD799B" w14:textId="79855B4E"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$1,980.00</w:t>
            </w:r>
          </w:p>
        </w:tc>
      </w:tr>
      <w:tr w:rsidR="00BB33A7" w:rsidRPr="00D343D8" w14:paraId="1487282E" w14:textId="77777777" w:rsidTr="00D343D8">
        <w:trPr>
          <w:trHeight w:hRule="exact" w:val="404"/>
        </w:trPr>
        <w:tc>
          <w:tcPr>
            <w:tcW w:w="99" w:type="pct"/>
            <w:vMerge/>
            <w:vAlign w:val="center"/>
            <w:hideMark/>
          </w:tcPr>
          <w:p w14:paraId="5244C888" w14:textId="77777777" w:rsidR="00BB33A7" w:rsidRPr="00D343D8" w:rsidRDefault="00BB33A7" w:rsidP="00D91695">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33CDF4B4"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5</w:t>
            </w:r>
          </w:p>
        </w:tc>
        <w:tc>
          <w:tcPr>
            <w:tcW w:w="1892" w:type="pct"/>
            <w:shd w:val="clear" w:color="auto" w:fill="auto"/>
            <w:tcMar>
              <w:top w:w="15" w:type="dxa"/>
              <w:left w:w="15" w:type="dxa"/>
              <w:bottom w:w="0" w:type="dxa"/>
              <w:right w:w="15" w:type="dxa"/>
            </w:tcMar>
            <w:vAlign w:val="center"/>
            <w:hideMark/>
          </w:tcPr>
          <w:p w14:paraId="7F317B6C" w14:textId="77777777" w:rsidR="00BB33A7" w:rsidRPr="00D343D8" w:rsidRDefault="00BB33A7" w:rsidP="00D91695">
            <w:pPr>
              <w:jc w:val="both"/>
              <w:rPr>
                <w:rFonts w:ascii="Arial" w:hAnsi="Arial" w:cs="Arial"/>
                <w:color w:val="000000"/>
                <w:sz w:val="16"/>
                <w:szCs w:val="16"/>
              </w:rPr>
            </w:pPr>
            <w:r w:rsidRPr="00D343D8">
              <w:rPr>
                <w:rFonts w:ascii="Arial" w:hAnsi="Arial" w:cs="Arial"/>
                <w:color w:val="000000"/>
                <w:sz w:val="16"/>
                <w:szCs w:val="16"/>
              </w:rPr>
              <w:t xml:space="preserve">Lavadora de alfombras marca </w:t>
            </w:r>
            <w:proofErr w:type="spellStart"/>
            <w:r w:rsidRPr="00D343D8">
              <w:rPr>
                <w:rFonts w:ascii="Arial" w:hAnsi="Arial" w:cs="Arial"/>
                <w:color w:val="000000"/>
                <w:sz w:val="16"/>
                <w:szCs w:val="16"/>
              </w:rPr>
              <w:t>Masisa</w:t>
            </w:r>
            <w:proofErr w:type="spellEnd"/>
            <w:r w:rsidRPr="00D343D8">
              <w:rPr>
                <w:rFonts w:ascii="Arial" w:hAnsi="Arial" w:cs="Arial"/>
                <w:color w:val="000000"/>
                <w:sz w:val="16"/>
                <w:szCs w:val="16"/>
              </w:rPr>
              <w:t>, modelo MX916, NUM. INV. 25712</w:t>
            </w:r>
          </w:p>
        </w:tc>
        <w:tc>
          <w:tcPr>
            <w:tcW w:w="415" w:type="pct"/>
            <w:shd w:val="clear" w:color="auto" w:fill="auto"/>
            <w:tcMar>
              <w:top w:w="15" w:type="dxa"/>
              <w:left w:w="15" w:type="dxa"/>
              <w:bottom w:w="0" w:type="dxa"/>
              <w:right w:w="15" w:type="dxa"/>
            </w:tcMar>
            <w:vAlign w:val="center"/>
            <w:hideMark/>
          </w:tcPr>
          <w:p w14:paraId="2858DCDD"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741DE339"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3B4B5376" w14:textId="6175D35C"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$1,790.00</w:t>
            </w:r>
          </w:p>
        </w:tc>
        <w:tc>
          <w:tcPr>
            <w:tcW w:w="956" w:type="pct"/>
            <w:shd w:val="clear" w:color="auto" w:fill="auto"/>
            <w:noWrap/>
            <w:tcMar>
              <w:top w:w="15" w:type="dxa"/>
              <w:left w:w="15" w:type="dxa"/>
              <w:bottom w:w="0" w:type="dxa"/>
              <w:right w:w="15" w:type="dxa"/>
            </w:tcMar>
            <w:vAlign w:val="center"/>
            <w:hideMark/>
          </w:tcPr>
          <w:p w14:paraId="53CDAD88" w14:textId="58DACB84"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$3,580.00</w:t>
            </w:r>
          </w:p>
        </w:tc>
      </w:tr>
      <w:tr w:rsidR="00BB33A7" w:rsidRPr="00D343D8" w14:paraId="3F7015F9" w14:textId="77777777" w:rsidTr="00D343D8">
        <w:trPr>
          <w:trHeight w:hRule="exact" w:val="404"/>
        </w:trPr>
        <w:tc>
          <w:tcPr>
            <w:tcW w:w="99" w:type="pct"/>
            <w:vMerge/>
            <w:vAlign w:val="center"/>
            <w:hideMark/>
          </w:tcPr>
          <w:p w14:paraId="201D2429" w14:textId="77777777" w:rsidR="00BB33A7" w:rsidRPr="00D343D8" w:rsidRDefault="00BB33A7" w:rsidP="00D91695">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1900FC42"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6</w:t>
            </w:r>
          </w:p>
        </w:tc>
        <w:tc>
          <w:tcPr>
            <w:tcW w:w="1892" w:type="pct"/>
            <w:shd w:val="clear" w:color="auto" w:fill="auto"/>
            <w:tcMar>
              <w:top w:w="15" w:type="dxa"/>
              <w:left w:w="15" w:type="dxa"/>
              <w:bottom w:w="0" w:type="dxa"/>
              <w:right w:w="15" w:type="dxa"/>
            </w:tcMar>
            <w:vAlign w:val="center"/>
            <w:hideMark/>
          </w:tcPr>
          <w:p w14:paraId="55DA2EC4" w14:textId="77777777" w:rsidR="00BB33A7" w:rsidRPr="00D343D8" w:rsidRDefault="00BB33A7" w:rsidP="00D91695">
            <w:pPr>
              <w:jc w:val="both"/>
              <w:rPr>
                <w:rFonts w:ascii="Arial" w:hAnsi="Arial" w:cs="Arial"/>
                <w:color w:val="000000"/>
                <w:sz w:val="16"/>
                <w:szCs w:val="16"/>
              </w:rPr>
            </w:pPr>
            <w:r w:rsidRPr="00D343D8">
              <w:rPr>
                <w:rFonts w:ascii="Arial" w:hAnsi="Arial" w:cs="Arial"/>
                <w:color w:val="000000"/>
                <w:sz w:val="16"/>
                <w:szCs w:val="16"/>
              </w:rPr>
              <w:t xml:space="preserve">Lavadora de alfombras (Extractor) marca </w:t>
            </w:r>
            <w:proofErr w:type="spellStart"/>
            <w:r w:rsidRPr="00D343D8">
              <w:rPr>
                <w:rFonts w:ascii="Arial" w:hAnsi="Arial" w:cs="Arial"/>
                <w:color w:val="000000"/>
                <w:sz w:val="16"/>
                <w:szCs w:val="16"/>
              </w:rPr>
              <w:t>Masisa</w:t>
            </w:r>
            <w:proofErr w:type="spellEnd"/>
            <w:r w:rsidRPr="00D343D8">
              <w:rPr>
                <w:rFonts w:ascii="Arial" w:hAnsi="Arial" w:cs="Arial"/>
                <w:color w:val="000000"/>
                <w:sz w:val="16"/>
                <w:szCs w:val="16"/>
              </w:rPr>
              <w:t xml:space="preserve">, modelo MX916 SC, NUM. INV. 159906 </w:t>
            </w:r>
          </w:p>
        </w:tc>
        <w:tc>
          <w:tcPr>
            <w:tcW w:w="415" w:type="pct"/>
            <w:shd w:val="clear" w:color="auto" w:fill="auto"/>
            <w:tcMar>
              <w:top w:w="15" w:type="dxa"/>
              <w:left w:w="15" w:type="dxa"/>
              <w:bottom w:w="0" w:type="dxa"/>
              <w:right w:w="15" w:type="dxa"/>
            </w:tcMar>
            <w:vAlign w:val="center"/>
            <w:hideMark/>
          </w:tcPr>
          <w:p w14:paraId="2E40F749"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0D5B7C72"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6D0DF51E" w14:textId="122EE24B"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$1,790.00</w:t>
            </w:r>
          </w:p>
        </w:tc>
        <w:tc>
          <w:tcPr>
            <w:tcW w:w="956" w:type="pct"/>
            <w:shd w:val="clear" w:color="auto" w:fill="auto"/>
            <w:noWrap/>
            <w:tcMar>
              <w:top w:w="15" w:type="dxa"/>
              <w:left w:w="15" w:type="dxa"/>
              <w:bottom w:w="0" w:type="dxa"/>
              <w:right w:w="15" w:type="dxa"/>
            </w:tcMar>
            <w:vAlign w:val="center"/>
            <w:hideMark/>
          </w:tcPr>
          <w:p w14:paraId="4B816E44" w14:textId="0454B3AA"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$3,580.00</w:t>
            </w:r>
          </w:p>
        </w:tc>
      </w:tr>
      <w:tr w:rsidR="00BB33A7" w:rsidRPr="00D343D8" w14:paraId="18EE5043" w14:textId="77777777" w:rsidTr="00D343D8">
        <w:trPr>
          <w:trHeight w:hRule="exact" w:val="404"/>
        </w:trPr>
        <w:tc>
          <w:tcPr>
            <w:tcW w:w="99" w:type="pct"/>
            <w:vMerge/>
            <w:vAlign w:val="center"/>
            <w:hideMark/>
          </w:tcPr>
          <w:p w14:paraId="4A07C12E" w14:textId="77777777" w:rsidR="00BB33A7" w:rsidRPr="00D343D8" w:rsidRDefault="00BB33A7" w:rsidP="00D91695">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hideMark/>
          </w:tcPr>
          <w:p w14:paraId="268AE5BE"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7</w:t>
            </w:r>
          </w:p>
        </w:tc>
        <w:tc>
          <w:tcPr>
            <w:tcW w:w="1892" w:type="pct"/>
            <w:shd w:val="clear" w:color="auto" w:fill="auto"/>
            <w:tcMar>
              <w:top w:w="15" w:type="dxa"/>
              <w:left w:w="15" w:type="dxa"/>
              <w:bottom w:w="0" w:type="dxa"/>
              <w:right w:w="15" w:type="dxa"/>
            </w:tcMar>
            <w:vAlign w:val="center"/>
            <w:hideMark/>
          </w:tcPr>
          <w:p w14:paraId="399C704F" w14:textId="77777777" w:rsidR="00BB33A7" w:rsidRPr="00D343D8" w:rsidRDefault="00BB33A7" w:rsidP="00D91695">
            <w:pPr>
              <w:jc w:val="both"/>
              <w:rPr>
                <w:rFonts w:ascii="Arial" w:hAnsi="Arial" w:cs="Arial"/>
                <w:color w:val="000000"/>
                <w:sz w:val="16"/>
                <w:szCs w:val="16"/>
              </w:rPr>
            </w:pPr>
            <w:r w:rsidRPr="00D343D8">
              <w:rPr>
                <w:rFonts w:ascii="Arial" w:hAnsi="Arial" w:cs="Arial"/>
                <w:color w:val="000000"/>
                <w:sz w:val="16"/>
                <w:szCs w:val="16"/>
              </w:rPr>
              <w:t xml:space="preserve">Lavadora de alfombras marca </w:t>
            </w:r>
            <w:proofErr w:type="spellStart"/>
            <w:r w:rsidRPr="00D343D8">
              <w:rPr>
                <w:rFonts w:ascii="Arial" w:hAnsi="Arial" w:cs="Arial"/>
                <w:color w:val="000000"/>
                <w:sz w:val="16"/>
                <w:szCs w:val="16"/>
              </w:rPr>
              <w:t>Minuteman</w:t>
            </w:r>
            <w:proofErr w:type="spellEnd"/>
            <w:r w:rsidRPr="00D343D8">
              <w:rPr>
                <w:rFonts w:ascii="Arial" w:hAnsi="Arial" w:cs="Arial"/>
                <w:color w:val="000000"/>
                <w:sz w:val="16"/>
                <w:szCs w:val="16"/>
              </w:rPr>
              <w:t>, NUM. INV. 250410300400001</w:t>
            </w:r>
          </w:p>
        </w:tc>
        <w:tc>
          <w:tcPr>
            <w:tcW w:w="415" w:type="pct"/>
            <w:shd w:val="clear" w:color="auto" w:fill="auto"/>
            <w:tcMar>
              <w:top w:w="15" w:type="dxa"/>
              <w:left w:w="15" w:type="dxa"/>
              <w:bottom w:w="0" w:type="dxa"/>
              <w:right w:w="15" w:type="dxa"/>
            </w:tcMar>
            <w:vAlign w:val="center"/>
            <w:hideMark/>
          </w:tcPr>
          <w:p w14:paraId="418D48B6"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Servicio</w:t>
            </w:r>
          </w:p>
        </w:tc>
        <w:tc>
          <w:tcPr>
            <w:tcW w:w="409" w:type="pct"/>
            <w:shd w:val="clear" w:color="auto" w:fill="auto"/>
            <w:noWrap/>
            <w:tcMar>
              <w:top w:w="15" w:type="dxa"/>
              <w:left w:w="15" w:type="dxa"/>
              <w:bottom w:w="0" w:type="dxa"/>
              <w:right w:w="15" w:type="dxa"/>
            </w:tcMar>
            <w:vAlign w:val="center"/>
            <w:hideMark/>
          </w:tcPr>
          <w:p w14:paraId="642B48EE" w14:textId="77777777" w:rsidR="00BB33A7" w:rsidRPr="00D343D8" w:rsidRDefault="00BB33A7" w:rsidP="00D91695">
            <w:pPr>
              <w:jc w:val="center"/>
              <w:rPr>
                <w:rFonts w:ascii="Arial" w:hAnsi="Arial" w:cs="Arial"/>
                <w:color w:val="000000"/>
                <w:sz w:val="16"/>
                <w:szCs w:val="16"/>
              </w:rPr>
            </w:pPr>
            <w:r w:rsidRPr="00D343D8">
              <w:rPr>
                <w:rFonts w:ascii="Arial" w:hAnsi="Arial" w:cs="Arial"/>
                <w:color w:val="000000"/>
                <w:sz w:val="16"/>
                <w:szCs w:val="16"/>
              </w:rPr>
              <w:t>2</w:t>
            </w:r>
          </w:p>
        </w:tc>
        <w:tc>
          <w:tcPr>
            <w:tcW w:w="848" w:type="pct"/>
            <w:shd w:val="clear" w:color="auto" w:fill="auto"/>
            <w:noWrap/>
            <w:tcMar>
              <w:top w:w="15" w:type="dxa"/>
              <w:left w:w="15" w:type="dxa"/>
              <w:bottom w:w="0" w:type="dxa"/>
              <w:right w:w="15" w:type="dxa"/>
            </w:tcMar>
            <w:vAlign w:val="center"/>
            <w:hideMark/>
          </w:tcPr>
          <w:p w14:paraId="024E4DD2" w14:textId="1E8610C1"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$1,490.00</w:t>
            </w:r>
          </w:p>
        </w:tc>
        <w:tc>
          <w:tcPr>
            <w:tcW w:w="956" w:type="pct"/>
            <w:shd w:val="clear" w:color="auto" w:fill="auto"/>
            <w:noWrap/>
            <w:tcMar>
              <w:top w:w="15" w:type="dxa"/>
              <w:left w:w="15" w:type="dxa"/>
              <w:bottom w:w="0" w:type="dxa"/>
              <w:right w:w="15" w:type="dxa"/>
            </w:tcMar>
            <w:vAlign w:val="center"/>
            <w:hideMark/>
          </w:tcPr>
          <w:p w14:paraId="110C1E2D" w14:textId="0C24B509" w:rsidR="00BB33A7" w:rsidRPr="00D343D8" w:rsidRDefault="00BB33A7" w:rsidP="00D91695">
            <w:pPr>
              <w:jc w:val="center"/>
              <w:rPr>
                <w:rFonts w:ascii="Arial" w:hAnsi="Arial" w:cs="Arial"/>
                <w:color w:val="000000"/>
                <w:sz w:val="16"/>
                <w:szCs w:val="16"/>
              </w:rPr>
            </w:pPr>
            <w:r w:rsidRPr="00D343D8">
              <w:rPr>
                <w:rFonts w:ascii="Arial" w:hAnsi="Arial" w:cs="Arial"/>
                <w:sz w:val="16"/>
                <w:szCs w:val="16"/>
              </w:rPr>
              <w:t>$2,980.00</w:t>
            </w:r>
          </w:p>
        </w:tc>
      </w:tr>
      <w:tr w:rsidR="00D343D8" w:rsidRPr="00D343D8" w14:paraId="772C7EDA" w14:textId="77777777" w:rsidTr="00D343D8">
        <w:trPr>
          <w:trHeight w:hRule="exact" w:val="404"/>
        </w:trPr>
        <w:tc>
          <w:tcPr>
            <w:tcW w:w="99" w:type="pct"/>
            <w:vAlign w:val="center"/>
          </w:tcPr>
          <w:p w14:paraId="2BCF26BE" w14:textId="77777777" w:rsidR="00D343D8" w:rsidRPr="00D343D8" w:rsidRDefault="00D343D8" w:rsidP="00D91695">
            <w:pPr>
              <w:rPr>
                <w:rFonts w:ascii="Arial" w:hAnsi="Arial" w:cs="Arial"/>
                <w:color w:val="000000"/>
                <w:sz w:val="16"/>
                <w:szCs w:val="16"/>
              </w:rPr>
            </w:pPr>
          </w:p>
        </w:tc>
        <w:tc>
          <w:tcPr>
            <w:tcW w:w="381" w:type="pct"/>
            <w:shd w:val="clear" w:color="auto" w:fill="auto"/>
            <w:noWrap/>
            <w:tcMar>
              <w:top w:w="15" w:type="dxa"/>
              <w:left w:w="15" w:type="dxa"/>
              <w:bottom w:w="0" w:type="dxa"/>
              <w:right w:w="15" w:type="dxa"/>
            </w:tcMar>
            <w:vAlign w:val="center"/>
          </w:tcPr>
          <w:p w14:paraId="450E13AD" w14:textId="77777777" w:rsidR="00D343D8" w:rsidRPr="00D343D8" w:rsidRDefault="00D343D8" w:rsidP="00D91695">
            <w:pPr>
              <w:jc w:val="center"/>
              <w:rPr>
                <w:rFonts w:ascii="Arial" w:hAnsi="Arial" w:cs="Arial"/>
                <w:color w:val="000000"/>
                <w:sz w:val="16"/>
                <w:szCs w:val="16"/>
              </w:rPr>
            </w:pPr>
          </w:p>
        </w:tc>
        <w:tc>
          <w:tcPr>
            <w:tcW w:w="1892" w:type="pct"/>
            <w:shd w:val="clear" w:color="auto" w:fill="auto"/>
            <w:tcMar>
              <w:top w:w="15" w:type="dxa"/>
              <w:left w:w="15" w:type="dxa"/>
              <w:bottom w:w="0" w:type="dxa"/>
              <w:right w:w="15" w:type="dxa"/>
            </w:tcMar>
            <w:vAlign w:val="center"/>
          </w:tcPr>
          <w:p w14:paraId="4815A6B8" w14:textId="77777777" w:rsidR="00D343D8" w:rsidRPr="00D343D8" w:rsidRDefault="00D343D8" w:rsidP="00D91695">
            <w:pPr>
              <w:jc w:val="both"/>
              <w:rPr>
                <w:rFonts w:ascii="Arial" w:hAnsi="Arial" w:cs="Arial"/>
                <w:color w:val="000000"/>
                <w:sz w:val="16"/>
                <w:szCs w:val="16"/>
              </w:rPr>
            </w:pPr>
          </w:p>
        </w:tc>
        <w:tc>
          <w:tcPr>
            <w:tcW w:w="1672" w:type="pct"/>
            <w:gridSpan w:val="3"/>
            <w:shd w:val="clear" w:color="auto" w:fill="D9D9D9" w:themeFill="background1" w:themeFillShade="D9"/>
            <w:tcMar>
              <w:top w:w="15" w:type="dxa"/>
              <w:left w:w="15" w:type="dxa"/>
              <w:bottom w:w="0" w:type="dxa"/>
              <w:right w:w="15" w:type="dxa"/>
            </w:tcMar>
            <w:vAlign w:val="center"/>
          </w:tcPr>
          <w:p w14:paraId="63A1FD2E" w14:textId="10D48A94" w:rsidR="00D343D8" w:rsidRPr="00D343D8" w:rsidRDefault="00D343D8" w:rsidP="00D91695">
            <w:pPr>
              <w:jc w:val="center"/>
              <w:rPr>
                <w:rFonts w:ascii="Arial" w:hAnsi="Arial" w:cs="Arial"/>
                <w:b/>
                <w:sz w:val="16"/>
                <w:szCs w:val="16"/>
              </w:rPr>
            </w:pPr>
            <w:r w:rsidRPr="00D343D8">
              <w:rPr>
                <w:rFonts w:ascii="Arial" w:hAnsi="Arial" w:cs="Arial"/>
                <w:b/>
                <w:sz w:val="16"/>
                <w:szCs w:val="16"/>
              </w:rPr>
              <w:t>Subtotal</w:t>
            </w:r>
          </w:p>
        </w:tc>
        <w:tc>
          <w:tcPr>
            <w:tcW w:w="956" w:type="pct"/>
            <w:shd w:val="clear" w:color="auto" w:fill="D9D9D9" w:themeFill="background1" w:themeFillShade="D9"/>
            <w:noWrap/>
            <w:tcMar>
              <w:top w:w="15" w:type="dxa"/>
              <w:left w:w="15" w:type="dxa"/>
              <w:bottom w:w="0" w:type="dxa"/>
              <w:right w:w="15" w:type="dxa"/>
            </w:tcMar>
            <w:vAlign w:val="center"/>
          </w:tcPr>
          <w:p w14:paraId="587AB988" w14:textId="303ADA18" w:rsidR="00D343D8" w:rsidRPr="00D343D8" w:rsidRDefault="00D343D8" w:rsidP="00D91695">
            <w:pPr>
              <w:jc w:val="center"/>
              <w:rPr>
                <w:rFonts w:ascii="Arial" w:hAnsi="Arial" w:cs="Arial"/>
                <w:sz w:val="16"/>
                <w:szCs w:val="16"/>
              </w:rPr>
            </w:pPr>
            <w:r w:rsidRPr="00D343D8">
              <w:rPr>
                <w:rFonts w:ascii="Arial" w:hAnsi="Arial" w:cs="Arial"/>
                <w:b/>
                <w:color w:val="000000"/>
                <w:sz w:val="16"/>
                <w:szCs w:val="16"/>
              </w:rPr>
              <w:t>$18,060.00</w:t>
            </w:r>
          </w:p>
        </w:tc>
      </w:tr>
    </w:tbl>
    <w:p w14:paraId="0046E4DB" w14:textId="7245CE87" w:rsidR="00D2573A" w:rsidRDefault="00D343D8">
      <w:r>
        <w:t>------------------------------------------------------------------------------------------------------------------------------------</w:t>
      </w:r>
      <w:r w:rsidR="00333C14">
        <w:t>------------------------------------------------------------------------------------------------------------------------------------------------------------------------------------------------------------------------------------------------------------------------</w:t>
      </w:r>
      <w:r>
        <w:t>------------------------------------------------------------------------------------------------------------------------------------------------------------------------------------------------------------------------------------------------------------------------</w:t>
      </w:r>
    </w:p>
    <w:tbl>
      <w:tblPr>
        <w:tblW w:w="497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4"/>
        <w:gridCol w:w="3984"/>
        <w:gridCol w:w="993"/>
        <w:gridCol w:w="831"/>
        <w:gridCol w:w="1161"/>
        <w:gridCol w:w="1161"/>
      </w:tblGrid>
      <w:tr w:rsidR="003B2D15" w:rsidRPr="00D343D8" w14:paraId="0381BFD8" w14:textId="77777777" w:rsidTr="00D343D8">
        <w:trPr>
          <w:trHeight w:hRule="exact" w:val="294"/>
          <w:jc w:val="center"/>
        </w:trPr>
        <w:tc>
          <w:tcPr>
            <w:tcW w:w="5000" w:type="pct"/>
            <w:gridSpan w:val="6"/>
            <w:shd w:val="clear" w:color="auto" w:fill="D9D9D9" w:themeFill="background1" w:themeFillShade="D9"/>
            <w:vAlign w:val="center"/>
          </w:tcPr>
          <w:p w14:paraId="51C812B0" w14:textId="23862F78" w:rsidR="003B2D15" w:rsidRPr="00D343D8" w:rsidRDefault="003B2D15" w:rsidP="00C56C59">
            <w:pPr>
              <w:jc w:val="center"/>
              <w:rPr>
                <w:rFonts w:ascii="Arial" w:hAnsi="Arial" w:cs="Arial"/>
                <w:b/>
                <w:bCs/>
                <w:sz w:val="16"/>
                <w:szCs w:val="16"/>
                <w:highlight w:val="yellow"/>
              </w:rPr>
            </w:pPr>
            <w:r w:rsidRPr="00D343D8">
              <w:rPr>
                <w:rFonts w:ascii="Arial" w:hAnsi="Arial" w:cs="Arial"/>
                <w:b/>
                <w:bCs/>
                <w:sz w:val="16"/>
                <w:szCs w:val="16"/>
              </w:rPr>
              <w:lastRenderedPageBreak/>
              <w:t xml:space="preserve">LICITANTE ADJUDICADO: </w:t>
            </w:r>
            <w:r w:rsidR="00D91695" w:rsidRPr="00D343D8">
              <w:rPr>
                <w:rFonts w:ascii="Arial" w:hAnsi="Arial" w:cs="Arial"/>
                <w:b/>
                <w:sz w:val="16"/>
                <w:szCs w:val="16"/>
              </w:rPr>
              <w:t>MICROLAB INDUSTRIAL, S.A. DE C.V.</w:t>
            </w:r>
          </w:p>
        </w:tc>
      </w:tr>
      <w:tr w:rsidR="00BB33A7" w:rsidRPr="00D343D8" w14:paraId="08590EB7" w14:textId="77777777" w:rsidTr="00D343D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40"/>
        </w:trPr>
        <w:tc>
          <w:tcPr>
            <w:tcW w:w="37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B24804A" w14:textId="77777777"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Partida</w:t>
            </w:r>
          </w:p>
        </w:tc>
        <w:tc>
          <w:tcPr>
            <w:tcW w:w="226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025A6437" w14:textId="77777777"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Descripción</w:t>
            </w:r>
          </w:p>
        </w:tc>
        <w:tc>
          <w:tcPr>
            <w:tcW w:w="565"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60C3307A" w14:textId="77777777"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Unidad de Medida</w:t>
            </w:r>
          </w:p>
        </w:tc>
        <w:tc>
          <w:tcPr>
            <w:tcW w:w="473"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3B278F64" w14:textId="77777777"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Cantidad</w:t>
            </w:r>
          </w:p>
        </w:tc>
        <w:tc>
          <w:tcPr>
            <w:tcW w:w="66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6BAABE68" w14:textId="7F433495"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Importe antes de IVA</w:t>
            </w:r>
          </w:p>
        </w:tc>
        <w:tc>
          <w:tcPr>
            <w:tcW w:w="65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0578369" w14:textId="77777777"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Importe total antes de IVA</w:t>
            </w:r>
          </w:p>
        </w:tc>
      </w:tr>
      <w:tr w:rsidR="00BB33A7" w:rsidRPr="00D343D8" w14:paraId="328ABDF0" w14:textId="77777777" w:rsidTr="00D343D8">
        <w:tblPrEx>
          <w:jc w:val="left"/>
          <w:tblCellMar>
            <w:left w:w="0" w:type="dxa"/>
            <w:right w:w="0" w:type="dxa"/>
          </w:tblCellMar>
        </w:tblPrEx>
        <w:trPr>
          <w:trHeight w:hRule="exact" w:val="563"/>
        </w:trPr>
        <w:tc>
          <w:tcPr>
            <w:tcW w:w="372" w:type="pct"/>
            <w:shd w:val="clear" w:color="auto" w:fill="auto"/>
            <w:noWrap/>
            <w:tcMar>
              <w:top w:w="15" w:type="dxa"/>
              <w:left w:w="15" w:type="dxa"/>
              <w:bottom w:w="0" w:type="dxa"/>
              <w:right w:w="15" w:type="dxa"/>
            </w:tcMar>
            <w:vAlign w:val="center"/>
            <w:hideMark/>
          </w:tcPr>
          <w:p w14:paraId="0989CF65"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18</w:t>
            </w:r>
          </w:p>
        </w:tc>
        <w:tc>
          <w:tcPr>
            <w:tcW w:w="2268" w:type="pct"/>
            <w:shd w:val="clear" w:color="auto" w:fill="auto"/>
            <w:tcMar>
              <w:top w:w="15" w:type="dxa"/>
              <w:left w:w="15" w:type="dxa"/>
              <w:bottom w:w="0" w:type="dxa"/>
              <w:right w:w="15" w:type="dxa"/>
            </w:tcMar>
            <w:vAlign w:val="center"/>
            <w:hideMark/>
          </w:tcPr>
          <w:p w14:paraId="06E5F9E3" w14:textId="77777777" w:rsidR="00BB33A7" w:rsidRPr="00D343D8" w:rsidRDefault="00BB33A7">
            <w:pPr>
              <w:jc w:val="both"/>
              <w:rPr>
                <w:rFonts w:ascii="Arial" w:hAnsi="Arial" w:cs="Arial"/>
                <w:color w:val="000000"/>
                <w:sz w:val="16"/>
                <w:szCs w:val="16"/>
              </w:rPr>
            </w:pPr>
            <w:r w:rsidRPr="00D343D8">
              <w:rPr>
                <w:rFonts w:ascii="Arial" w:hAnsi="Arial" w:cs="Arial"/>
                <w:color w:val="000000"/>
                <w:sz w:val="16"/>
                <w:szCs w:val="16"/>
              </w:rPr>
              <w:t>Análisis de agua residual tratada, compuesta de seis puntuales de la descarga de la planta de tratamiento en Ciudad Universitaria, de acuerdo con la NOM-001-SEMARNAT-2021 y condiciones particulares. Incluye toxicidad y color ya que esta entra en vigor a partir de marzo. Fechas para realizar: mayo, agosto y octubre, Se anexa detalle de los servicios a realizar (parámetros obligatorios en base a la Norma Oficial Mexicana NOM-001-SEMARNAT-2021.</w:t>
            </w:r>
            <w:r w:rsidRPr="00D343D8">
              <w:rPr>
                <w:rFonts w:ascii="Arial" w:hAnsi="Arial" w:cs="Arial"/>
                <w:color w:val="000000"/>
                <w:sz w:val="16"/>
                <w:szCs w:val="16"/>
              </w:rPr>
              <w:br/>
            </w:r>
            <w:r w:rsidRPr="00D343D8">
              <w:rPr>
                <w:rFonts w:ascii="Arial" w:hAnsi="Arial" w:cs="Arial"/>
                <w:color w:val="000000"/>
                <w:sz w:val="16"/>
                <w:szCs w:val="16"/>
              </w:rPr>
              <w:br/>
              <w:t>Observaciones:</w:t>
            </w:r>
            <w:r w:rsidRPr="00D343D8">
              <w:rPr>
                <w:rFonts w:ascii="Arial" w:hAnsi="Arial" w:cs="Arial"/>
                <w:color w:val="000000"/>
                <w:sz w:val="16"/>
                <w:szCs w:val="16"/>
              </w:rPr>
              <w:br/>
              <w:t xml:space="preserve">Las muestras compuestas se deberán tomar de acuerdo a la frecuencia de muestreo que se indica en el Artículo 278-B de la Ley Federal de Derechos en Materia de Aguas Nacionales (08:00, 12:00, 16:00, 20:00, 24:00 y 04:00 </w:t>
            </w:r>
            <w:proofErr w:type="spellStart"/>
            <w:r w:rsidRPr="00D343D8">
              <w:rPr>
                <w:rFonts w:ascii="Arial" w:hAnsi="Arial" w:cs="Arial"/>
                <w:color w:val="000000"/>
                <w:sz w:val="16"/>
                <w:szCs w:val="16"/>
              </w:rPr>
              <w:t>hr</w:t>
            </w:r>
            <w:proofErr w:type="spellEnd"/>
            <w:r w:rsidRPr="00D343D8">
              <w:rPr>
                <w:rFonts w:ascii="Arial" w:hAnsi="Arial" w:cs="Arial"/>
                <w:color w:val="000000"/>
                <w:sz w:val="16"/>
                <w:szCs w:val="16"/>
              </w:rPr>
              <w:t>) en los días y meses programados.</w:t>
            </w:r>
            <w:r w:rsidRPr="00D343D8">
              <w:rPr>
                <w:rFonts w:ascii="Arial" w:hAnsi="Arial" w:cs="Arial"/>
                <w:color w:val="000000"/>
                <w:sz w:val="16"/>
                <w:szCs w:val="16"/>
              </w:rPr>
              <w:br/>
            </w:r>
            <w:r w:rsidRPr="00D343D8">
              <w:rPr>
                <w:rFonts w:ascii="Arial" w:hAnsi="Arial" w:cs="Arial"/>
                <w:color w:val="000000"/>
                <w:sz w:val="16"/>
                <w:szCs w:val="16"/>
              </w:rPr>
              <w:br/>
              <w:t>La frecuencia de monitoreo de las aguas residuales tratadas y los parámetros evaluados están incluidos en las Condiciones Particulares de Descarga y para dar cumplimiento a la NOM-001- SEMARNAT-2021 y a la NOM-003-SEMARNAT-1997 para aguas tratadas que se reúsen en servicios al público con contacto indirecto u ocasional, indicados en el Título de Concesión para Descargas asignado a la Universidad.</w:t>
            </w:r>
          </w:p>
        </w:tc>
        <w:tc>
          <w:tcPr>
            <w:tcW w:w="565" w:type="pct"/>
            <w:shd w:val="clear" w:color="auto" w:fill="auto"/>
            <w:tcMar>
              <w:top w:w="15" w:type="dxa"/>
              <w:left w:w="15" w:type="dxa"/>
              <w:bottom w:w="0" w:type="dxa"/>
              <w:right w:w="15" w:type="dxa"/>
            </w:tcMar>
            <w:vAlign w:val="center"/>
            <w:hideMark/>
          </w:tcPr>
          <w:p w14:paraId="3FB022AD"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73" w:type="pct"/>
            <w:shd w:val="clear" w:color="auto" w:fill="auto"/>
            <w:tcMar>
              <w:top w:w="15" w:type="dxa"/>
              <w:left w:w="15" w:type="dxa"/>
              <w:bottom w:w="0" w:type="dxa"/>
              <w:right w:w="15" w:type="dxa"/>
            </w:tcMar>
            <w:vAlign w:val="center"/>
            <w:hideMark/>
          </w:tcPr>
          <w:p w14:paraId="632F1CF0"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6</w:t>
            </w:r>
          </w:p>
        </w:tc>
        <w:tc>
          <w:tcPr>
            <w:tcW w:w="661" w:type="pct"/>
            <w:shd w:val="clear" w:color="auto" w:fill="auto"/>
            <w:noWrap/>
            <w:tcMar>
              <w:top w:w="15" w:type="dxa"/>
              <w:left w:w="15" w:type="dxa"/>
              <w:bottom w:w="0" w:type="dxa"/>
              <w:right w:w="15" w:type="dxa"/>
            </w:tcMar>
            <w:vAlign w:val="center"/>
            <w:hideMark/>
          </w:tcPr>
          <w:p w14:paraId="4A867887"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$16,298.68</w:t>
            </w:r>
          </w:p>
        </w:tc>
        <w:tc>
          <w:tcPr>
            <w:tcW w:w="659" w:type="pct"/>
            <w:shd w:val="clear" w:color="auto" w:fill="auto"/>
            <w:noWrap/>
            <w:tcMar>
              <w:top w:w="15" w:type="dxa"/>
              <w:left w:w="15" w:type="dxa"/>
              <w:bottom w:w="0" w:type="dxa"/>
              <w:right w:w="15" w:type="dxa"/>
            </w:tcMar>
            <w:vAlign w:val="center"/>
            <w:hideMark/>
          </w:tcPr>
          <w:p w14:paraId="23CAB4E7"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$97,792.08</w:t>
            </w:r>
          </w:p>
        </w:tc>
      </w:tr>
      <w:tr w:rsidR="00BB33A7" w:rsidRPr="00D343D8" w14:paraId="64CF65E5" w14:textId="77777777" w:rsidTr="00D343D8">
        <w:tblPrEx>
          <w:jc w:val="left"/>
          <w:tblCellMar>
            <w:left w:w="0" w:type="dxa"/>
            <w:right w:w="0" w:type="dxa"/>
          </w:tblCellMar>
        </w:tblPrEx>
        <w:trPr>
          <w:trHeight w:hRule="exact" w:val="571"/>
        </w:trPr>
        <w:tc>
          <w:tcPr>
            <w:tcW w:w="372" w:type="pct"/>
            <w:shd w:val="clear" w:color="auto" w:fill="auto"/>
            <w:noWrap/>
            <w:tcMar>
              <w:top w:w="15" w:type="dxa"/>
              <w:left w:w="15" w:type="dxa"/>
              <w:bottom w:w="0" w:type="dxa"/>
              <w:right w:w="15" w:type="dxa"/>
            </w:tcMar>
            <w:vAlign w:val="center"/>
            <w:hideMark/>
          </w:tcPr>
          <w:p w14:paraId="0FA566A0"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19</w:t>
            </w:r>
          </w:p>
        </w:tc>
        <w:tc>
          <w:tcPr>
            <w:tcW w:w="2268" w:type="pct"/>
            <w:shd w:val="clear" w:color="auto" w:fill="auto"/>
            <w:tcMar>
              <w:top w:w="15" w:type="dxa"/>
              <w:left w:w="15" w:type="dxa"/>
              <w:bottom w:w="0" w:type="dxa"/>
              <w:right w:w="15" w:type="dxa"/>
            </w:tcMar>
            <w:vAlign w:val="center"/>
            <w:hideMark/>
          </w:tcPr>
          <w:p w14:paraId="575EB1B6" w14:textId="77777777" w:rsidR="00BB33A7" w:rsidRPr="00D343D8" w:rsidRDefault="00BB33A7">
            <w:pPr>
              <w:rPr>
                <w:rFonts w:ascii="Arial" w:hAnsi="Arial" w:cs="Arial"/>
                <w:color w:val="000000"/>
                <w:sz w:val="16"/>
                <w:szCs w:val="16"/>
              </w:rPr>
            </w:pPr>
            <w:r w:rsidRPr="00D343D8">
              <w:rPr>
                <w:rFonts w:ascii="Arial" w:hAnsi="Arial" w:cs="Arial"/>
                <w:color w:val="000000"/>
                <w:sz w:val="16"/>
                <w:szCs w:val="16"/>
              </w:rPr>
              <w:t>Análisis de agua residual tratada, compuesta de cuatro puntuales de la descarga de la planta de tratamiento en Campus Sur, de acuerdo con la NOM-001-SEMARNAT-2021 y condiciones particulares. Incluye toxicidad y color ya que esta entra en vigor a partir de marzo. Fechas para realizar: marzo, junio, agosto y octubre. Se anexa detalle de los servicios a realizar (parámetros obligatorios en base a la Norma Oficial Mexicana NOM-001-SEMARNAT-2021).</w:t>
            </w:r>
            <w:r w:rsidRPr="00D343D8">
              <w:rPr>
                <w:rFonts w:ascii="Arial" w:hAnsi="Arial" w:cs="Arial"/>
                <w:color w:val="000000"/>
                <w:sz w:val="16"/>
                <w:szCs w:val="16"/>
              </w:rPr>
              <w:br/>
            </w:r>
            <w:r w:rsidRPr="00D343D8">
              <w:rPr>
                <w:rFonts w:ascii="Arial" w:hAnsi="Arial" w:cs="Arial"/>
                <w:color w:val="000000"/>
                <w:sz w:val="16"/>
                <w:szCs w:val="16"/>
              </w:rPr>
              <w:br/>
              <w:t>Observaciones:</w:t>
            </w:r>
            <w:r w:rsidRPr="00D343D8">
              <w:rPr>
                <w:rFonts w:ascii="Arial" w:hAnsi="Arial" w:cs="Arial"/>
                <w:color w:val="000000"/>
                <w:sz w:val="16"/>
                <w:szCs w:val="16"/>
              </w:rPr>
              <w:br/>
              <w:t xml:space="preserve">Las muestras compuestas se deberán tomar de acuerdo a la frecuencia de muestreo que se indica en el Artículo 278-B de la Ley Federal de Derechos en Materia de Aguas Nacionales (09:00, 11:00, 13:00, 15:00 </w:t>
            </w:r>
            <w:proofErr w:type="spellStart"/>
            <w:r w:rsidRPr="00D343D8">
              <w:rPr>
                <w:rFonts w:ascii="Arial" w:hAnsi="Arial" w:cs="Arial"/>
                <w:color w:val="000000"/>
                <w:sz w:val="16"/>
                <w:szCs w:val="16"/>
              </w:rPr>
              <w:t>hr</w:t>
            </w:r>
            <w:proofErr w:type="spellEnd"/>
            <w:r w:rsidRPr="00D343D8">
              <w:rPr>
                <w:rFonts w:ascii="Arial" w:hAnsi="Arial" w:cs="Arial"/>
                <w:color w:val="000000"/>
                <w:sz w:val="16"/>
                <w:szCs w:val="16"/>
              </w:rPr>
              <w:t>) en los días y meses programados.</w:t>
            </w:r>
            <w:r w:rsidRPr="00D343D8">
              <w:rPr>
                <w:rFonts w:ascii="Arial" w:hAnsi="Arial" w:cs="Arial"/>
                <w:color w:val="000000"/>
                <w:sz w:val="16"/>
                <w:szCs w:val="16"/>
              </w:rPr>
              <w:br/>
            </w:r>
            <w:r w:rsidRPr="00D343D8">
              <w:rPr>
                <w:rFonts w:ascii="Arial" w:hAnsi="Arial" w:cs="Arial"/>
                <w:color w:val="000000"/>
                <w:sz w:val="16"/>
                <w:szCs w:val="16"/>
              </w:rPr>
              <w:br/>
              <w:t>La frecuencia de monitoreo de las aguas residuales tratadas y los parámetros evaluados están incluidos en las Condiciones Particulares de Descarga y para dar cumplimiento a la NOM-001- SEMARNAT-2021 y a la NOM-003-SEMARNAT-1997 para aguas tratadas que se reúsen en servicios al público con contacto indirecto u ocasional, indicados en el Título de Concesión para Descargas asignado a la Universidad.</w:t>
            </w:r>
          </w:p>
        </w:tc>
        <w:tc>
          <w:tcPr>
            <w:tcW w:w="565" w:type="pct"/>
            <w:shd w:val="clear" w:color="auto" w:fill="auto"/>
            <w:tcMar>
              <w:top w:w="15" w:type="dxa"/>
              <w:left w:w="15" w:type="dxa"/>
              <w:bottom w:w="0" w:type="dxa"/>
              <w:right w:w="15" w:type="dxa"/>
            </w:tcMar>
            <w:vAlign w:val="center"/>
            <w:hideMark/>
          </w:tcPr>
          <w:p w14:paraId="66D465B0"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73" w:type="pct"/>
            <w:shd w:val="clear" w:color="auto" w:fill="auto"/>
            <w:tcMar>
              <w:top w:w="15" w:type="dxa"/>
              <w:left w:w="15" w:type="dxa"/>
              <w:bottom w:w="0" w:type="dxa"/>
              <w:right w:w="15" w:type="dxa"/>
            </w:tcMar>
            <w:vAlign w:val="center"/>
            <w:hideMark/>
          </w:tcPr>
          <w:p w14:paraId="7D4DF138"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6</w:t>
            </w:r>
          </w:p>
        </w:tc>
        <w:tc>
          <w:tcPr>
            <w:tcW w:w="661" w:type="pct"/>
            <w:shd w:val="clear" w:color="auto" w:fill="auto"/>
            <w:noWrap/>
            <w:tcMar>
              <w:top w:w="15" w:type="dxa"/>
              <w:left w:w="15" w:type="dxa"/>
              <w:bottom w:w="0" w:type="dxa"/>
              <w:right w:w="15" w:type="dxa"/>
            </w:tcMar>
            <w:vAlign w:val="center"/>
            <w:hideMark/>
          </w:tcPr>
          <w:p w14:paraId="577760B7"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$12,454.95</w:t>
            </w:r>
          </w:p>
        </w:tc>
        <w:tc>
          <w:tcPr>
            <w:tcW w:w="659" w:type="pct"/>
            <w:shd w:val="clear" w:color="auto" w:fill="auto"/>
            <w:noWrap/>
            <w:tcMar>
              <w:top w:w="15" w:type="dxa"/>
              <w:left w:w="15" w:type="dxa"/>
              <w:bottom w:w="0" w:type="dxa"/>
              <w:right w:w="15" w:type="dxa"/>
            </w:tcMar>
            <w:vAlign w:val="center"/>
            <w:hideMark/>
          </w:tcPr>
          <w:p w14:paraId="19C63AED"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$74,729.70</w:t>
            </w:r>
          </w:p>
        </w:tc>
      </w:tr>
      <w:tr w:rsidR="00BB33A7" w:rsidRPr="00D343D8" w14:paraId="14C26175" w14:textId="77777777" w:rsidTr="00D343D8">
        <w:tblPrEx>
          <w:jc w:val="left"/>
          <w:tblCellMar>
            <w:left w:w="0" w:type="dxa"/>
            <w:right w:w="0" w:type="dxa"/>
          </w:tblCellMar>
        </w:tblPrEx>
        <w:trPr>
          <w:trHeight w:hRule="exact" w:val="565"/>
        </w:trPr>
        <w:tc>
          <w:tcPr>
            <w:tcW w:w="372" w:type="pct"/>
            <w:shd w:val="clear" w:color="auto" w:fill="auto"/>
            <w:noWrap/>
            <w:tcMar>
              <w:top w:w="15" w:type="dxa"/>
              <w:left w:w="15" w:type="dxa"/>
              <w:bottom w:w="0" w:type="dxa"/>
              <w:right w:w="15" w:type="dxa"/>
            </w:tcMar>
            <w:vAlign w:val="center"/>
            <w:hideMark/>
          </w:tcPr>
          <w:p w14:paraId="0384ED3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20</w:t>
            </w:r>
          </w:p>
        </w:tc>
        <w:tc>
          <w:tcPr>
            <w:tcW w:w="2268" w:type="pct"/>
            <w:shd w:val="clear" w:color="auto" w:fill="auto"/>
            <w:tcMar>
              <w:top w:w="15" w:type="dxa"/>
              <w:left w:w="15" w:type="dxa"/>
              <w:bottom w:w="0" w:type="dxa"/>
              <w:right w:w="15" w:type="dxa"/>
            </w:tcMar>
            <w:vAlign w:val="center"/>
            <w:hideMark/>
          </w:tcPr>
          <w:p w14:paraId="1D8C32F7" w14:textId="77777777" w:rsidR="00BB33A7" w:rsidRPr="00D343D8" w:rsidRDefault="00BB33A7">
            <w:pPr>
              <w:rPr>
                <w:rFonts w:ascii="Arial" w:hAnsi="Arial" w:cs="Arial"/>
                <w:color w:val="000000"/>
                <w:sz w:val="16"/>
                <w:szCs w:val="16"/>
              </w:rPr>
            </w:pPr>
            <w:r w:rsidRPr="00D343D8">
              <w:rPr>
                <w:rFonts w:ascii="Arial" w:hAnsi="Arial" w:cs="Arial"/>
                <w:color w:val="000000"/>
                <w:sz w:val="16"/>
                <w:szCs w:val="16"/>
              </w:rPr>
              <w:t>Análisis de agua residual tratada, compuesta de cuatro puntuales de la descarga de la planta de tratamiento en el Centro de Ciencias Agropecuarias (Posta Zootécnica) de acuerdo con la NOM-001-SEMARNAT-2021 y condiciones particulares, incluye toxicidad y color ya que esta entra en vigor a partir de marzo. Fechas para realizar: marzo, junio, agosto y octubre. Se anexa detalle de los servicios a realizar (parámetros obligatorios en base a la Norma Oficial Mexicana NOM-001-SEMARNAT-2021).</w:t>
            </w:r>
            <w:r w:rsidRPr="00D343D8">
              <w:rPr>
                <w:rFonts w:ascii="Arial" w:hAnsi="Arial" w:cs="Arial"/>
                <w:color w:val="000000"/>
                <w:sz w:val="16"/>
                <w:szCs w:val="16"/>
              </w:rPr>
              <w:br/>
            </w:r>
            <w:r w:rsidRPr="00D343D8">
              <w:rPr>
                <w:rFonts w:ascii="Arial" w:hAnsi="Arial" w:cs="Arial"/>
                <w:color w:val="000000"/>
                <w:sz w:val="16"/>
                <w:szCs w:val="16"/>
              </w:rPr>
              <w:br/>
              <w:t>Observaciones:</w:t>
            </w:r>
            <w:r w:rsidRPr="00D343D8">
              <w:rPr>
                <w:rFonts w:ascii="Arial" w:hAnsi="Arial" w:cs="Arial"/>
                <w:color w:val="000000"/>
                <w:sz w:val="16"/>
                <w:szCs w:val="16"/>
              </w:rPr>
              <w:br/>
              <w:t xml:space="preserve">Las muestras compuestas se deberán tomar de acuerdo a la frecuencia de muestreo que se indica en el Artículo 278-B de la Ley Federal de Derechos en Materia de Aguas Nacionales (09:00, 11:00, 13:00, 15:00 </w:t>
            </w:r>
            <w:proofErr w:type="spellStart"/>
            <w:r w:rsidRPr="00D343D8">
              <w:rPr>
                <w:rFonts w:ascii="Arial" w:hAnsi="Arial" w:cs="Arial"/>
                <w:color w:val="000000"/>
                <w:sz w:val="16"/>
                <w:szCs w:val="16"/>
              </w:rPr>
              <w:t>hr</w:t>
            </w:r>
            <w:proofErr w:type="spellEnd"/>
            <w:r w:rsidRPr="00D343D8">
              <w:rPr>
                <w:rFonts w:ascii="Arial" w:hAnsi="Arial" w:cs="Arial"/>
                <w:color w:val="000000"/>
                <w:sz w:val="16"/>
                <w:szCs w:val="16"/>
              </w:rPr>
              <w:t>) en los días y meses programados.</w:t>
            </w:r>
            <w:r w:rsidRPr="00D343D8">
              <w:rPr>
                <w:rFonts w:ascii="Arial" w:hAnsi="Arial" w:cs="Arial"/>
                <w:color w:val="000000"/>
                <w:sz w:val="16"/>
                <w:szCs w:val="16"/>
              </w:rPr>
              <w:br/>
            </w:r>
            <w:r w:rsidRPr="00D343D8">
              <w:rPr>
                <w:rFonts w:ascii="Arial" w:hAnsi="Arial" w:cs="Arial"/>
                <w:color w:val="000000"/>
                <w:sz w:val="16"/>
                <w:szCs w:val="16"/>
              </w:rPr>
              <w:br/>
              <w:t>La frecuencia de monitoreo de las aguas residuales tratadas y los parámetros evaluados están incluidos en las Condiciones Particulares de Descarga y para dar cumplimiento a la NOM-001- SEMARNAT-2021 y a la NOM-003-SEMARNAT-1997 para aguas tratadas que se reúsen en servicios al público con contacto indirecto u ocasional, indicados en el Título de Concesión para Descargas asignado a la Universidad.</w:t>
            </w:r>
          </w:p>
        </w:tc>
        <w:tc>
          <w:tcPr>
            <w:tcW w:w="565" w:type="pct"/>
            <w:shd w:val="clear" w:color="auto" w:fill="auto"/>
            <w:tcMar>
              <w:top w:w="15" w:type="dxa"/>
              <w:left w:w="15" w:type="dxa"/>
              <w:bottom w:w="0" w:type="dxa"/>
              <w:right w:w="15" w:type="dxa"/>
            </w:tcMar>
            <w:vAlign w:val="center"/>
            <w:hideMark/>
          </w:tcPr>
          <w:p w14:paraId="268BF01E"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73" w:type="pct"/>
            <w:shd w:val="clear" w:color="auto" w:fill="auto"/>
            <w:tcMar>
              <w:top w:w="15" w:type="dxa"/>
              <w:left w:w="15" w:type="dxa"/>
              <w:bottom w:w="0" w:type="dxa"/>
              <w:right w:w="15" w:type="dxa"/>
            </w:tcMar>
            <w:vAlign w:val="center"/>
            <w:hideMark/>
          </w:tcPr>
          <w:p w14:paraId="61878630"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6</w:t>
            </w:r>
          </w:p>
        </w:tc>
        <w:tc>
          <w:tcPr>
            <w:tcW w:w="661" w:type="pct"/>
            <w:shd w:val="clear" w:color="auto" w:fill="auto"/>
            <w:noWrap/>
            <w:tcMar>
              <w:top w:w="15" w:type="dxa"/>
              <w:left w:w="15" w:type="dxa"/>
              <w:bottom w:w="0" w:type="dxa"/>
              <w:right w:w="15" w:type="dxa"/>
            </w:tcMar>
            <w:vAlign w:val="center"/>
            <w:hideMark/>
          </w:tcPr>
          <w:p w14:paraId="09DB61FD"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$12,454.95</w:t>
            </w:r>
          </w:p>
        </w:tc>
        <w:tc>
          <w:tcPr>
            <w:tcW w:w="659" w:type="pct"/>
            <w:shd w:val="clear" w:color="auto" w:fill="auto"/>
            <w:noWrap/>
            <w:tcMar>
              <w:top w:w="15" w:type="dxa"/>
              <w:left w:w="15" w:type="dxa"/>
              <w:bottom w:w="0" w:type="dxa"/>
              <w:right w:w="15" w:type="dxa"/>
            </w:tcMar>
            <w:vAlign w:val="center"/>
            <w:hideMark/>
          </w:tcPr>
          <w:p w14:paraId="404AE866"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$74,729.70</w:t>
            </w:r>
          </w:p>
        </w:tc>
      </w:tr>
      <w:tr w:rsidR="00BB33A7" w:rsidRPr="00D343D8" w14:paraId="6606A2C3" w14:textId="77777777" w:rsidTr="00D343D8">
        <w:tblPrEx>
          <w:jc w:val="left"/>
          <w:tblCellMar>
            <w:left w:w="0" w:type="dxa"/>
            <w:right w:w="0" w:type="dxa"/>
          </w:tblCellMar>
        </w:tblPrEx>
        <w:trPr>
          <w:trHeight w:hRule="exact" w:val="573"/>
        </w:trPr>
        <w:tc>
          <w:tcPr>
            <w:tcW w:w="372" w:type="pct"/>
            <w:shd w:val="clear" w:color="auto" w:fill="auto"/>
            <w:noWrap/>
            <w:tcMar>
              <w:top w:w="15" w:type="dxa"/>
              <w:left w:w="15" w:type="dxa"/>
              <w:bottom w:w="0" w:type="dxa"/>
              <w:right w:w="15" w:type="dxa"/>
            </w:tcMar>
            <w:vAlign w:val="center"/>
            <w:hideMark/>
          </w:tcPr>
          <w:p w14:paraId="0021752A"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21</w:t>
            </w:r>
          </w:p>
        </w:tc>
        <w:tc>
          <w:tcPr>
            <w:tcW w:w="2268" w:type="pct"/>
            <w:shd w:val="clear" w:color="auto" w:fill="auto"/>
            <w:tcMar>
              <w:top w:w="15" w:type="dxa"/>
              <w:left w:w="15" w:type="dxa"/>
              <w:bottom w:w="0" w:type="dxa"/>
              <w:right w:w="15" w:type="dxa"/>
            </w:tcMar>
            <w:vAlign w:val="center"/>
            <w:hideMark/>
          </w:tcPr>
          <w:p w14:paraId="1E986D74" w14:textId="77777777" w:rsidR="00BB33A7" w:rsidRPr="00D343D8" w:rsidRDefault="00BB33A7">
            <w:pPr>
              <w:jc w:val="both"/>
              <w:rPr>
                <w:rFonts w:ascii="Arial" w:hAnsi="Arial" w:cs="Arial"/>
                <w:color w:val="000000"/>
                <w:sz w:val="16"/>
                <w:szCs w:val="16"/>
              </w:rPr>
            </w:pPr>
            <w:r w:rsidRPr="00D343D8">
              <w:rPr>
                <w:rFonts w:ascii="Arial" w:hAnsi="Arial" w:cs="Arial"/>
                <w:color w:val="000000"/>
                <w:sz w:val="16"/>
                <w:szCs w:val="16"/>
              </w:rPr>
              <w:t>Análisis de lodos de acuerdo con la NOM-004-SEMARNAT-2002 en plantas de tratamiento de Campus Central y Campus Sur. Fecha para realizar: mayo en C.U. y junio en C. Sur. Se anexa detalle de los servicios a realizar (parámetros obligatorios en base a la Norma Oficial Mexicana NOM-004-SEMARNAT-2002).</w:t>
            </w:r>
          </w:p>
        </w:tc>
        <w:tc>
          <w:tcPr>
            <w:tcW w:w="565" w:type="pct"/>
            <w:shd w:val="clear" w:color="auto" w:fill="auto"/>
            <w:tcMar>
              <w:top w:w="15" w:type="dxa"/>
              <w:left w:w="15" w:type="dxa"/>
              <w:bottom w:w="0" w:type="dxa"/>
              <w:right w:w="15" w:type="dxa"/>
            </w:tcMar>
            <w:vAlign w:val="center"/>
            <w:hideMark/>
          </w:tcPr>
          <w:p w14:paraId="58ABC086"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73" w:type="pct"/>
            <w:shd w:val="clear" w:color="auto" w:fill="auto"/>
            <w:tcMar>
              <w:top w:w="15" w:type="dxa"/>
              <w:left w:w="15" w:type="dxa"/>
              <w:bottom w:w="0" w:type="dxa"/>
              <w:right w:w="15" w:type="dxa"/>
            </w:tcMar>
            <w:vAlign w:val="center"/>
            <w:hideMark/>
          </w:tcPr>
          <w:p w14:paraId="5005C48C"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w:t>
            </w:r>
          </w:p>
        </w:tc>
        <w:tc>
          <w:tcPr>
            <w:tcW w:w="661" w:type="pct"/>
            <w:shd w:val="clear" w:color="auto" w:fill="auto"/>
            <w:noWrap/>
            <w:tcMar>
              <w:top w:w="15" w:type="dxa"/>
              <w:left w:w="15" w:type="dxa"/>
              <w:bottom w:w="0" w:type="dxa"/>
              <w:right w:w="15" w:type="dxa"/>
            </w:tcMar>
            <w:vAlign w:val="center"/>
            <w:hideMark/>
          </w:tcPr>
          <w:p w14:paraId="4F3B6027"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$5,643.00</w:t>
            </w:r>
          </w:p>
        </w:tc>
        <w:tc>
          <w:tcPr>
            <w:tcW w:w="659" w:type="pct"/>
            <w:shd w:val="clear" w:color="auto" w:fill="auto"/>
            <w:noWrap/>
            <w:tcMar>
              <w:top w:w="15" w:type="dxa"/>
              <w:left w:w="15" w:type="dxa"/>
              <w:bottom w:w="0" w:type="dxa"/>
              <w:right w:w="15" w:type="dxa"/>
            </w:tcMar>
            <w:vAlign w:val="center"/>
            <w:hideMark/>
          </w:tcPr>
          <w:p w14:paraId="33E4A7D0"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$11,286.00</w:t>
            </w:r>
          </w:p>
        </w:tc>
      </w:tr>
      <w:tr w:rsidR="00BB33A7" w:rsidRPr="00D343D8" w14:paraId="3B268E33" w14:textId="77777777" w:rsidTr="00D343D8">
        <w:tblPrEx>
          <w:jc w:val="left"/>
          <w:tblCellMar>
            <w:left w:w="0" w:type="dxa"/>
            <w:right w:w="0" w:type="dxa"/>
          </w:tblCellMar>
        </w:tblPrEx>
        <w:trPr>
          <w:trHeight w:hRule="exact" w:val="553"/>
        </w:trPr>
        <w:tc>
          <w:tcPr>
            <w:tcW w:w="372" w:type="pct"/>
            <w:shd w:val="clear" w:color="auto" w:fill="auto"/>
            <w:noWrap/>
            <w:tcMar>
              <w:top w:w="15" w:type="dxa"/>
              <w:left w:w="15" w:type="dxa"/>
              <w:bottom w:w="0" w:type="dxa"/>
              <w:right w:w="15" w:type="dxa"/>
            </w:tcMar>
            <w:vAlign w:val="center"/>
            <w:hideMark/>
          </w:tcPr>
          <w:p w14:paraId="279F08A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22</w:t>
            </w:r>
          </w:p>
        </w:tc>
        <w:tc>
          <w:tcPr>
            <w:tcW w:w="2268" w:type="pct"/>
            <w:shd w:val="clear" w:color="auto" w:fill="auto"/>
            <w:tcMar>
              <w:top w:w="15" w:type="dxa"/>
              <w:left w:w="15" w:type="dxa"/>
              <w:bottom w:w="0" w:type="dxa"/>
              <w:right w:w="15" w:type="dxa"/>
            </w:tcMar>
            <w:vAlign w:val="center"/>
            <w:hideMark/>
          </w:tcPr>
          <w:p w14:paraId="1B1AD0A6" w14:textId="77777777" w:rsidR="00BB33A7" w:rsidRPr="00D343D8" w:rsidRDefault="00BB33A7">
            <w:pPr>
              <w:rPr>
                <w:rFonts w:ascii="Arial" w:hAnsi="Arial" w:cs="Arial"/>
                <w:color w:val="000000"/>
                <w:sz w:val="16"/>
                <w:szCs w:val="16"/>
              </w:rPr>
            </w:pPr>
            <w:r w:rsidRPr="00D343D8">
              <w:rPr>
                <w:rFonts w:ascii="Arial" w:hAnsi="Arial" w:cs="Arial"/>
                <w:color w:val="000000"/>
                <w:sz w:val="16"/>
                <w:szCs w:val="16"/>
              </w:rPr>
              <w:t>Análisis microbiológico de mesofílicos aerobios y coliformes fecales (40 análisis en cafeterías y 45 análisis en bebederos). Fechas para realizar: marzo, mayo, agosto y noviembre. Se anexa detalle de los servicios a realizar (parámetros obligatorios en base a la Norma Oficial Mexicana NOM-127-SSA1-2021, agua para uso y consumo humano, límites permisibles de la calidad del agua).</w:t>
            </w:r>
            <w:r w:rsidRPr="00D343D8">
              <w:rPr>
                <w:rFonts w:ascii="Arial" w:hAnsi="Arial" w:cs="Arial"/>
                <w:color w:val="000000"/>
                <w:sz w:val="16"/>
                <w:szCs w:val="16"/>
              </w:rPr>
              <w:br/>
            </w:r>
            <w:r w:rsidRPr="00D343D8">
              <w:rPr>
                <w:rFonts w:ascii="Arial" w:hAnsi="Arial" w:cs="Arial"/>
                <w:color w:val="000000"/>
                <w:sz w:val="16"/>
                <w:szCs w:val="16"/>
              </w:rPr>
              <w:br/>
              <w:t xml:space="preserve">PARÁMETROS A MONITOREAR EN CADA MUESTRA A EXCEPCIÓN DEL BEBEDERO DE CAMPUS SUR </w:t>
            </w:r>
            <w:r w:rsidRPr="00D343D8">
              <w:rPr>
                <w:rFonts w:ascii="Arial" w:hAnsi="Arial" w:cs="Arial"/>
                <w:color w:val="000000"/>
                <w:sz w:val="16"/>
                <w:szCs w:val="16"/>
              </w:rPr>
              <w:br/>
              <w:t>* Coliformes fecales</w:t>
            </w:r>
            <w:r w:rsidRPr="00D343D8">
              <w:rPr>
                <w:rFonts w:ascii="Arial" w:hAnsi="Arial" w:cs="Arial"/>
                <w:color w:val="000000"/>
                <w:sz w:val="16"/>
                <w:szCs w:val="16"/>
              </w:rPr>
              <w:br/>
              <w:t>* Mesofílicos aerobios</w:t>
            </w:r>
          </w:p>
        </w:tc>
        <w:tc>
          <w:tcPr>
            <w:tcW w:w="565" w:type="pct"/>
            <w:shd w:val="clear" w:color="auto" w:fill="auto"/>
            <w:tcMar>
              <w:top w:w="15" w:type="dxa"/>
              <w:left w:w="15" w:type="dxa"/>
              <w:bottom w:w="0" w:type="dxa"/>
              <w:right w:w="15" w:type="dxa"/>
            </w:tcMar>
            <w:vAlign w:val="center"/>
            <w:hideMark/>
          </w:tcPr>
          <w:p w14:paraId="6EC320B5"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73" w:type="pct"/>
            <w:shd w:val="clear" w:color="auto" w:fill="auto"/>
            <w:noWrap/>
            <w:tcMar>
              <w:top w:w="15" w:type="dxa"/>
              <w:left w:w="15" w:type="dxa"/>
              <w:bottom w:w="0" w:type="dxa"/>
              <w:right w:w="15" w:type="dxa"/>
            </w:tcMar>
            <w:vAlign w:val="center"/>
            <w:hideMark/>
          </w:tcPr>
          <w:p w14:paraId="4ECAA6A1"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85</w:t>
            </w:r>
          </w:p>
        </w:tc>
        <w:tc>
          <w:tcPr>
            <w:tcW w:w="661" w:type="pct"/>
            <w:shd w:val="clear" w:color="auto" w:fill="auto"/>
            <w:noWrap/>
            <w:tcMar>
              <w:top w:w="15" w:type="dxa"/>
              <w:left w:w="15" w:type="dxa"/>
              <w:bottom w:w="0" w:type="dxa"/>
              <w:right w:w="15" w:type="dxa"/>
            </w:tcMar>
            <w:vAlign w:val="center"/>
            <w:hideMark/>
          </w:tcPr>
          <w:p w14:paraId="4A933610"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$518.63</w:t>
            </w:r>
          </w:p>
        </w:tc>
        <w:tc>
          <w:tcPr>
            <w:tcW w:w="659" w:type="pct"/>
            <w:shd w:val="clear" w:color="auto" w:fill="auto"/>
            <w:noWrap/>
            <w:tcMar>
              <w:top w:w="15" w:type="dxa"/>
              <w:left w:w="15" w:type="dxa"/>
              <w:bottom w:w="0" w:type="dxa"/>
              <w:right w:w="15" w:type="dxa"/>
            </w:tcMar>
            <w:vAlign w:val="center"/>
            <w:hideMark/>
          </w:tcPr>
          <w:p w14:paraId="0C8DE8BF"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$44,083.55</w:t>
            </w:r>
          </w:p>
        </w:tc>
      </w:tr>
      <w:tr w:rsidR="00BB33A7" w:rsidRPr="00D343D8" w14:paraId="3F168DFC" w14:textId="77777777" w:rsidTr="00D343D8">
        <w:tblPrEx>
          <w:jc w:val="left"/>
          <w:tblCellMar>
            <w:left w:w="0" w:type="dxa"/>
            <w:right w:w="0" w:type="dxa"/>
          </w:tblCellMar>
        </w:tblPrEx>
        <w:trPr>
          <w:trHeight w:hRule="exact" w:val="575"/>
        </w:trPr>
        <w:tc>
          <w:tcPr>
            <w:tcW w:w="372" w:type="pct"/>
            <w:shd w:val="clear" w:color="auto" w:fill="auto"/>
            <w:noWrap/>
            <w:tcMar>
              <w:top w:w="15" w:type="dxa"/>
              <w:left w:w="15" w:type="dxa"/>
              <w:bottom w:w="0" w:type="dxa"/>
              <w:right w:w="15" w:type="dxa"/>
            </w:tcMar>
            <w:vAlign w:val="center"/>
            <w:hideMark/>
          </w:tcPr>
          <w:p w14:paraId="512A17D0"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23</w:t>
            </w:r>
          </w:p>
        </w:tc>
        <w:tc>
          <w:tcPr>
            <w:tcW w:w="2268" w:type="pct"/>
            <w:shd w:val="clear" w:color="auto" w:fill="auto"/>
            <w:tcMar>
              <w:top w:w="15" w:type="dxa"/>
              <w:left w:w="15" w:type="dxa"/>
              <w:bottom w:w="0" w:type="dxa"/>
              <w:right w:w="15" w:type="dxa"/>
            </w:tcMar>
            <w:vAlign w:val="center"/>
            <w:hideMark/>
          </w:tcPr>
          <w:p w14:paraId="56E065DF" w14:textId="77777777" w:rsidR="00BB33A7" w:rsidRPr="00D343D8" w:rsidRDefault="00BB33A7">
            <w:pPr>
              <w:rPr>
                <w:rFonts w:ascii="Arial" w:hAnsi="Arial" w:cs="Arial"/>
                <w:color w:val="000000"/>
                <w:sz w:val="16"/>
                <w:szCs w:val="16"/>
              </w:rPr>
            </w:pPr>
            <w:r w:rsidRPr="00D343D8">
              <w:rPr>
                <w:rFonts w:ascii="Arial" w:hAnsi="Arial" w:cs="Arial"/>
                <w:color w:val="000000"/>
                <w:sz w:val="16"/>
                <w:szCs w:val="16"/>
              </w:rPr>
              <w:t>Análisis de mesofílicos aerobios, coliformes fecales, fluoruros, aluminio, arsénico y fierro en bebederos de Campus Sur y C. C. Agropecuarias (Posta Zootécnica). Fechas para realizar: marzo, mayo, agosto y noviembre. Parámetros solicitados por el cliente. Se anexa detalle de los servicios a realizar (parámetros obligatorios en base a la Norma Oficial Mexicana NOM-127-SSA1-2021, agua para uso y consumo humano, límites permisibles de la calidad del agua).</w:t>
            </w:r>
            <w:r w:rsidRPr="00D343D8">
              <w:rPr>
                <w:rFonts w:ascii="Arial" w:hAnsi="Arial" w:cs="Arial"/>
                <w:color w:val="000000"/>
                <w:sz w:val="16"/>
                <w:szCs w:val="16"/>
              </w:rPr>
              <w:br/>
            </w:r>
            <w:r w:rsidRPr="00D343D8">
              <w:rPr>
                <w:rFonts w:ascii="Arial" w:hAnsi="Arial" w:cs="Arial"/>
                <w:color w:val="000000"/>
                <w:sz w:val="16"/>
                <w:szCs w:val="16"/>
              </w:rPr>
              <w:br/>
              <w:t>PARÁMETROS A MONITOREAR EN BEBEDEROS DE CAMPUS SUR: Coliformes fecales, Mesofílicos aerobios, Fluoruros, Fe, As, Al.</w:t>
            </w:r>
          </w:p>
        </w:tc>
        <w:tc>
          <w:tcPr>
            <w:tcW w:w="565" w:type="pct"/>
            <w:shd w:val="clear" w:color="auto" w:fill="auto"/>
            <w:tcMar>
              <w:top w:w="15" w:type="dxa"/>
              <w:left w:w="15" w:type="dxa"/>
              <w:bottom w:w="0" w:type="dxa"/>
              <w:right w:w="15" w:type="dxa"/>
            </w:tcMar>
            <w:vAlign w:val="center"/>
            <w:hideMark/>
          </w:tcPr>
          <w:p w14:paraId="79B0F7A5"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Servicio</w:t>
            </w:r>
          </w:p>
        </w:tc>
        <w:tc>
          <w:tcPr>
            <w:tcW w:w="473" w:type="pct"/>
            <w:shd w:val="clear" w:color="auto" w:fill="auto"/>
            <w:tcMar>
              <w:top w:w="15" w:type="dxa"/>
              <w:left w:w="15" w:type="dxa"/>
              <w:bottom w:w="0" w:type="dxa"/>
              <w:right w:w="15" w:type="dxa"/>
            </w:tcMar>
            <w:vAlign w:val="center"/>
            <w:hideMark/>
          </w:tcPr>
          <w:p w14:paraId="15197AC4"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6</w:t>
            </w:r>
          </w:p>
        </w:tc>
        <w:tc>
          <w:tcPr>
            <w:tcW w:w="661" w:type="pct"/>
            <w:shd w:val="clear" w:color="auto" w:fill="auto"/>
            <w:noWrap/>
            <w:tcMar>
              <w:top w:w="15" w:type="dxa"/>
              <w:left w:w="15" w:type="dxa"/>
              <w:bottom w:w="0" w:type="dxa"/>
              <w:right w:w="15" w:type="dxa"/>
            </w:tcMar>
            <w:vAlign w:val="center"/>
            <w:hideMark/>
          </w:tcPr>
          <w:p w14:paraId="208F9D78"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$1,440.75</w:t>
            </w:r>
          </w:p>
        </w:tc>
        <w:tc>
          <w:tcPr>
            <w:tcW w:w="659" w:type="pct"/>
            <w:shd w:val="clear" w:color="auto" w:fill="auto"/>
            <w:noWrap/>
            <w:tcMar>
              <w:top w:w="15" w:type="dxa"/>
              <w:left w:w="15" w:type="dxa"/>
              <w:bottom w:w="0" w:type="dxa"/>
              <w:right w:w="15" w:type="dxa"/>
            </w:tcMar>
            <w:vAlign w:val="center"/>
            <w:hideMark/>
          </w:tcPr>
          <w:p w14:paraId="4098C050" w14:textId="77777777" w:rsidR="00BB33A7" w:rsidRPr="00D343D8" w:rsidRDefault="00BB33A7">
            <w:pPr>
              <w:jc w:val="center"/>
              <w:rPr>
                <w:rFonts w:ascii="Arial" w:hAnsi="Arial" w:cs="Arial"/>
                <w:color w:val="000000"/>
                <w:sz w:val="16"/>
                <w:szCs w:val="16"/>
              </w:rPr>
            </w:pPr>
            <w:r w:rsidRPr="00D343D8">
              <w:rPr>
                <w:rFonts w:ascii="Arial" w:hAnsi="Arial" w:cs="Arial"/>
                <w:color w:val="000000"/>
                <w:sz w:val="16"/>
                <w:szCs w:val="16"/>
              </w:rPr>
              <w:t>$8,644.50</w:t>
            </w:r>
          </w:p>
        </w:tc>
      </w:tr>
    </w:tbl>
    <w:p w14:paraId="669FC929" w14:textId="6502731B" w:rsidR="00D2573A" w:rsidRDefault="00D343D8">
      <w:r>
        <w:t>------------------------------------------------------------------------------------------------------------------------------------</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7"/>
        <w:gridCol w:w="250"/>
        <w:gridCol w:w="3312"/>
        <w:gridCol w:w="144"/>
        <w:gridCol w:w="861"/>
        <w:gridCol w:w="821"/>
        <w:gridCol w:w="253"/>
        <w:gridCol w:w="784"/>
        <w:gridCol w:w="1234"/>
      </w:tblGrid>
      <w:tr w:rsidR="00D91695" w:rsidRPr="00D343D8" w14:paraId="0465AB5C" w14:textId="77777777" w:rsidTr="0035766F">
        <w:trPr>
          <w:trHeight w:hRule="exact" w:val="250"/>
          <w:jc w:val="center"/>
        </w:trPr>
        <w:tc>
          <w:tcPr>
            <w:tcW w:w="4999" w:type="pct"/>
            <w:gridSpan w:val="9"/>
            <w:shd w:val="clear" w:color="auto" w:fill="D9D9D9" w:themeFill="background1" w:themeFillShade="D9"/>
            <w:vAlign w:val="center"/>
          </w:tcPr>
          <w:p w14:paraId="49A61AF9" w14:textId="3DA8039B" w:rsidR="00D91695" w:rsidRPr="00D343D8" w:rsidRDefault="00D91695" w:rsidP="00C56C59">
            <w:pPr>
              <w:jc w:val="center"/>
              <w:rPr>
                <w:rFonts w:ascii="Arial" w:hAnsi="Arial" w:cs="Arial"/>
                <w:b/>
                <w:bCs/>
                <w:sz w:val="16"/>
                <w:szCs w:val="16"/>
                <w:highlight w:val="yellow"/>
              </w:rPr>
            </w:pPr>
            <w:r w:rsidRPr="00D343D8">
              <w:rPr>
                <w:rFonts w:ascii="Arial" w:hAnsi="Arial" w:cs="Arial"/>
                <w:b/>
                <w:bCs/>
                <w:sz w:val="16"/>
                <w:szCs w:val="16"/>
              </w:rPr>
              <w:t xml:space="preserve">LICITANTE ADJUDICADO: </w:t>
            </w:r>
            <w:r w:rsidRPr="00D343D8">
              <w:rPr>
                <w:rFonts w:ascii="Arial" w:hAnsi="Arial" w:cs="Arial"/>
                <w:b/>
                <w:sz w:val="16"/>
                <w:szCs w:val="16"/>
              </w:rPr>
              <w:t>ALAN ROBERTO CASTILLO CARREON</w:t>
            </w:r>
          </w:p>
        </w:tc>
      </w:tr>
      <w:tr w:rsidR="00BB33A7" w:rsidRPr="00D343D8" w14:paraId="79BF25A7" w14:textId="77777777" w:rsidTr="003576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590"/>
        </w:trPr>
        <w:tc>
          <w:tcPr>
            <w:tcW w:w="642"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3DA5EE0D" w14:textId="77777777"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Partida</w:t>
            </w:r>
          </w:p>
        </w:tc>
        <w:tc>
          <w:tcPr>
            <w:tcW w:w="2027"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21AA50CD" w14:textId="77777777"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Descripción</w:t>
            </w:r>
          </w:p>
        </w:tc>
        <w:tc>
          <w:tcPr>
            <w:tcW w:w="572"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1DEA876A" w14:textId="77777777"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Unidad de Medida</w:t>
            </w:r>
          </w:p>
        </w:tc>
        <w:tc>
          <w:tcPr>
            <w:tcW w:w="46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0" w:type="dxa"/>
              <w:right w:w="15" w:type="dxa"/>
            </w:tcMar>
            <w:vAlign w:val="center"/>
            <w:hideMark/>
          </w:tcPr>
          <w:p w14:paraId="4959B729" w14:textId="77777777"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Cantidad</w:t>
            </w:r>
          </w:p>
        </w:tc>
        <w:tc>
          <w:tcPr>
            <w:tcW w:w="59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227C6E5F" w14:textId="3F57D8EF"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Importe antes de IVA</w:t>
            </w:r>
          </w:p>
        </w:tc>
        <w:tc>
          <w:tcPr>
            <w:tcW w:w="70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Mar>
              <w:top w:w="15" w:type="dxa"/>
              <w:left w:w="15" w:type="dxa"/>
              <w:bottom w:w="0" w:type="dxa"/>
              <w:right w:w="15" w:type="dxa"/>
            </w:tcMar>
            <w:vAlign w:val="center"/>
            <w:hideMark/>
          </w:tcPr>
          <w:p w14:paraId="1AA2FC8B" w14:textId="77777777" w:rsidR="00BB33A7" w:rsidRPr="00D343D8" w:rsidRDefault="00BB33A7" w:rsidP="00C56C59">
            <w:pPr>
              <w:jc w:val="center"/>
              <w:rPr>
                <w:rFonts w:ascii="Arial" w:hAnsi="Arial" w:cs="Arial"/>
                <w:b/>
                <w:color w:val="000000"/>
                <w:sz w:val="16"/>
                <w:szCs w:val="16"/>
              </w:rPr>
            </w:pPr>
            <w:r w:rsidRPr="00D343D8">
              <w:rPr>
                <w:rFonts w:ascii="Arial" w:hAnsi="Arial" w:cs="Arial"/>
                <w:b/>
                <w:color w:val="000000"/>
                <w:sz w:val="16"/>
                <w:szCs w:val="16"/>
              </w:rPr>
              <w:t>Importe total antes de IVA</w:t>
            </w:r>
          </w:p>
        </w:tc>
      </w:tr>
      <w:tr w:rsidR="00BB33A7" w:rsidRPr="00D343D8" w14:paraId="46B88194" w14:textId="77777777" w:rsidTr="0035766F">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28"/>
        </w:trPr>
        <w:tc>
          <w:tcPr>
            <w:tcW w:w="642"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5F51DCFA" w14:textId="77777777" w:rsidR="00BB33A7" w:rsidRPr="00D343D8" w:rsidRDefault="00BB33A7" w:rsidP="00B33416">
            <w:pPr>
              <w:jc w:val="center"/>
              <w:rPr>
                <w:rFonts w:ascii="Arial" w:hAnsi="Arial" w:cs="Arial"/>
                <w:color w:val="000000"/>
                <w:sz w:val="16"/>
                <w:szCs w:val="16"/>
              </w:rPr>
            </w:pPr>
            <w:r w:rsidRPr="00D343D8">
              <w:rPr>
                <w:rFonts w:ascii="Arial" w:hAnsi="Arial" w:cs="Arial"/>
                <w:color w:val="000000"/>
                <w:sz w:val="16"/>
                <w:szCs w:val="16"/>
              </w:rPr>
              <w:t>24</w:t>
            </w:r>
          </w:p>
        </w:tc>
        <w:tc>
          <w:tcPr>
            <w:tcW w:w="2027"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8C9A6B5" w14:textId="77777777" w:rsidR="00B92AE4" w:rsidRPr="002775AC" w:rsidRDefault="00B92AE4" w:rsidP="00B92AE4">
            <w:pPr>
              <w:autoSpaceDE w:val="0"/>
              <w:autoSpaceDN w:val="0"/>
              <w:adjustRightInd w:val="0"/>
              <w:jc w:val="both"/>
              <w:rPr>
                <w:rFonts w:ascii="Arial" w:hAnsi="Arial" w:cs="Arial"/>
                <w:sz w:val="18"/>
                <w:szCs w:val="18"/>
              </w:rPr>
            </w:pPr>
            <w:r w:rsidRPr="00B92AE4">
              <w:rPr>
                <w:rFonts w:ascii="Arial" w:hAnsi="Arial" w:cs="Arial"/>
                <w:b/>
                <w:sz w:val="18"/>
                <w:szCs w:val="18"/>
              </w:rPr>
              <w:t xml:space="preserve">SERVICIO DE DESAZOLVE DE FOSA SÉPTICA </w:t>
            </w:r>
            <w:r w:rsidRPr="00B92AE4">
              <w:rPr>
                <w:rFonts w:ascii="Arial" w:hAnsi="Arial" w:cs="Arial"/>
                <w:b/>
                <w:sz w:val="16"/>
                <w:szCs w:val="18"/>
              </w:rPr>
              <w:t>UBICADA EN EL BACHILLERATO NORTE</w:t>
            </w:r>
            <w:r w:rsidRPr="00B92AE4">
              <w:rPr>
                <w:rFonts w:ascii="Arial" w:hAnsi="Arial" w:cs="Arial"/>
                <w:sz w:val="16"/>
                <w:szCs w:val="18"/>
              </w:rPr>
              <w:t xml:space="preserve"> </w:t>
            </w:r>
            <w:r w:rsidRPr="002775AC">
              <w:rPr>
                <w:rFonts w:ascii="Arial" w:hAnsi="Arial" w:cs="Arial"/>
                <w:sz w:val="18"/>
                <w:szCs w:val="18"/>
              </w:rPr>
              <w:t>(MUNICIPIO DE RINCÓN DE ROMOS), INCLUYE ARRASTRE DE LA UNIDAD FUERA DEL MUNICIPIO DE AGUASCALIENTES, MATERIAL, HERRAMIENTAS, EQUIPOS, ACARREOS, ILUMINACIÓN, EQUIPO DE SEGURIDAD, MANO DE OBRA Y MANIOBRAS NECESARIAS PARA LA APLICACIÓN CORRECTA DEL SERVICIO.</w:t>
            </w:r>
          </w:p>
          <w:p w14:paraId="0B0D2F05" w14:textId="77777777" w:rsidR="00B92AE4" w:rsidRPr="002775AC" w:rsidRDefault="00B92AE4" w:rsidP="00B92AE4">
            <w:pPr>
              <w:autoSpaceDE w:val="0"/>
              <w:autoSpaceDN w:val="0"/>
              <w:adjustRightInd w:val="0"/>
              <w:jc w:val="both"/>
              <w:rPr>
                <w:rFonts w:ascii="Arial" w:hAnsi="Arial" w:cs="Arial"/>
                <w:sz w:val="18"/>
                <w:szCs w:val="18"/>
              </w:rPr>
            </w:pPr>
          </w:p>
          <w:p w14:paraId="13D18E50" w14:textId="77777777" w:rsidR="00B92AE4" w:rsidRPr="002775AC" w:rsidRDefault="00B92AE4" w:rsidP="00B92AE4">
            <w:pPr>
              <w:autoSpaceDE w:val="0"/>
              <w:autoSpaceDN w:val="0"/>
              <w:adjustRightInd w:val="0"/>
              <w:jc w:val="both"/>
              <w:rPr>
                <w:rFonts w:ascii="Arial" w:hAnsi="Arial" w:cs="Arial"/>
                <w:sz w:val="18"/>
                <w:szCs w:val="18"/>
              </w:rPr>
            </w:pPr>
            <w:r w:rsidRPr="002775AC">
              <w:rPr>
                <w:rFonts w:ascii="Arial" w:hAnsi="Arial" w:cs="Arial"/>
                <w:bCs/>
                <w:sz w:val="18"/>
                <w:szCs w:val="18"/>
              </w:rPr>
              <w:t>Nota:</w:t>
            </w:r>
            <w:r w:rsidRPr="002775AC">
              <w:rPr>
                <w:rFonts w:ascii="Arial" w:hAnsi="Arial" w:cs="Arial"/>
                <w:sz w:val="18"/>
                <w:szCs w:val="18"/>
              </w:rPr>
              <w:t xml:space="preserve"> El proveedor debe cumplir con la siguiente documentación:</w:t>
            </w:r>
          </w:p>
          <w:p w14:paraId="694D4F14" w14:textId="77777777" w:rsidR="00B92AE4" w:rsidRPr="002775AC" w:rsidRDefault="00B92AE4" w:rsidP="00B92AE4">
            <w:pPr>
              <w:autoSpaceDE w:val="0"/>
              <w:autoSpaceDN w:val="0"/>
              <w:adjustRightInd w:val="0"/>
              <w:jc w:val="both"/>
              <w:rPr>
                <w:rFonts w:ascii="Arial" w:hAnsi="Arial" w:cs="Arial"/>
                <w:sz w:val="18"/>
                <w:szCs w:val="18"/>
              </w:rPr>
            </w:pPr>
          </w:p>
          <w:p w14:paraId="55DF9F0F"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Alta ante el SAT, con permisos vigentes por parte de la Secretaría del Medio Ambiente, para realizar descargas de aguas en planta tratadora.</w:t>
            </w:r>
          </w:p>
          <w:p w14:paraId="7EE5F8C2"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REPSE vigente para la actividad de manejo de desechos no peligrosos, manejo especial y servicios de remediación a zonas dañadas por desechos no peligrosos.</w:t>
            </w:r>
          </w:p>
          <w:p w14:paraId="57852369"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Unidades con seguro automotriz con cobertura de daños a terceros.</w:t>
            </w:r>
          </w:p>
          <w:p w14:paraId="29AC5394"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Seguro de responsabilidad civil.</w:t>
            </w:r>
          </w:p>
          <w:p w14:paraId="530F25D6"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Manifiesto de impacto ambiental sellado debidamente por el destino final.</w:t>
            </w:r>
          </w:p>
          <w:p w14:paraId="072B711E"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Personal debidamente capacitado con DC-3 de espacios confinados, alturas y manejo de máquinas, además cuenta con equipo de seguridad.</w:t>
            </w:r>
          </w:p>
          <w:p w14:paraId="289F2E5E" w14:textId="77777777" w:rsidR="00B92AE4" w:rsidRPr="002775AC" w:rsidRDefault="00B92AE4" w:rsidP="00B92AE4">
            <w:pPr>
              <w:widowControl w:val="0"/>
              <w:autoSpaceDE w:val="0"/>
              <w:autoSpaceDN w:val="0"/>
              <w:adjustRightInd w:val="0"/>
              <w:jc w:val="both"/>
              <w:rPr>
                <w:rFonts w:ascii="Arial" w:hAnsi="Arial" w:cs="Arial"/>
                <w:sz w:val="18"/>
                <w:szCs w:val="18"/>
              </w:rPr>
            </w:pPr>
          </w:p>
          <w:p w14:paraId="7DC294E6" w14:textId="77777777" w:rsidR="00B92AE4" w:rsidRPr="002775AC" w:rsidRDefault="00B92AE4" w:rsidP="00B92AE4">
            <w:pPr>
              <w:widowControl w:val="0"/>
              <w:autoSpaceDE w:val="0"/>
              <w:autoSpaceDN w:val="0"/>
              <w:adjustRightInd w:val="0"/>
              <w:jc w:val="both"/>
              <w:rPr>
                <w:rFonts w:ascii="Arial" w:hAnsi="Arial" w:cs="Arial"/>
                <w:sz w:val="18"/>
                <w:szCs w:val="18"/>
              </w:rPr>
            </w:pPr>
            <w:r w:rsidRPr="002775AC">
              <w:rPr>
                <w:rFonts w:ascii="Arial" w:hAnsi="Arial" w:cs="Arial"/>
                <w:sz w:val="18"/>
                <w:szCs w:val="18"/>
              </w:rPr>
              <w:t>Se solicita como mínimo, un servicio de 20 m³ a la semana, para el cual y previo a su realización, el proveedor, se deberá poner en contacto con el área requirente, a fin de programar el día y hora del mismo.</w:t>
            </w:r>
          </w:p>
          <w:p w14:paraId="2CD74A12" w14:textId="77777777" w:rsidR="00B92AE4" w:rsidRPr="002775AC" w:rsidRDefault="00B92AE4" w:rsidP="00B92AE4">
            <w:pPr>
              <w:widowControl w:val="0"/>
              <w:autoSpaceDE w:val="0"/>
              <w:autoSpaceDN w:val="0"/>
              <w:adjustRightInd w:val="0"/>
              <w:jc w:val="both"/>
              <w:rPr>
                <w:rFonts w:ascii="Arial" w:hAnsi="Arial" w:cs="Arial"/>
                <w:sz w:val="18"/>
                <w:szCs w:val="18"/>
              </w:rPr>
            </w:pPr>
          </w:p>
          <w:p w14:paraId="5A415A99" w14:textId="77777777" w:rsidR="00B92AE4" w:rsidRPr="002775AC" w:rsidRDefault="00B92AE4" w:rsidP="00B92AE4">
            <w:pPr>
              <w:widowControl w:val="0"/>
              <w:autoSpaceDE w:val="0"/>
              <w:autoSpaceDN w:val="0"/>
              <w:adjustRightInd w:val="0"/>
              <w:jc w:val="both"/>
              <w:rPr>
                <w:rFonts w:ascii="Arial" w:hAnsi="Arial" w:cs="Arial"/>
                <w:sz w:val="18"/>
                <w:szCs w:val="18"/>
              </w:rPr>
            </w:pPr>
            <w:r w:rsidRPr="002775AC">
              <w:rPr>
                <w:rFonts w:ascii="Arial" w:hAnsi="Arial" w:cs="Arial"/>
                <w:sz w:val="18"/>
                <w:szCs w:val="18"/>
              </w:rPr>
              <w:t>En periodo vacacional de la Institución, se podrá variar la frecuencia de los servicios.</w:t>
            </w:r>
          </w:p>
          <w:p w14:paraId="183D730E" w14:textId="77777777" w:rsidR="00B92AE4" w:rsidRPr="002775AC" w:rsidRDefault="00B92AE4" w:rsidP="00B92AE4">
            <w:pPr>
              <w:widowControl w:val="0"/>
              <w:autoSpaceDE w:val="0"/>
              <w:autoSpaceDN w:val="0"/>
              <w:adjustRightInd w:val="0"/>
              <w:jc w:val="both"/>
              <w:rPr>
                <w:rFonts w:ascii="Arial" w:hAnsi="Arial" w:cs="Arial"/>
                <w:sz w:val="18"/>
                <w:szCs w:val="18"/>
              </w:rPr>
            </w:pPr>
          </w:p>
          <w:p w14:paraId="62975A41" w14:textId="0873A0E7" w:rsidR="00BB33A7" w:rsidRPr="00D343D8" w:rsidRDefault="00B92AE4" w:rsidP="00B92AE4">
            <w:pPr>
              <w:jc w:val="both"/>
              <w:rPr>
                <w:rFonts w:ascii="Arial" w:hAnsi="Arial" w:cs="Arial"/>
                <w:color w:val="000000"/>
                <w:sz w:val="16"/>
                <w:szCs w:val="16"/>
              </w:rPr>
            </w:pPr>
            <w:r w:rsidRPr="002775AC">
              <w:rPr>
                <w:rFonts w:ascii="Arial" w:hAnsi="Arial" w:cs="Arial"/>
                <w:sz w:val="18"/>
                <w:szCs w:val="18"/>
              </w:rPr>
              <w:t>Inicio de la vigencia: Del 20 de marzo al 31 de diciembre de 2026, pudiendo ampliarse según suficiencia presupuestal al 28 de febrero de 2027.</w:t>
            </w:r>
          </w:p>
        </w:tc>
        <w:tc>
          <w:tcPr>
            <w:tcW w:w="572" w:type="pct"/>
            <w:gridSpan w:val="2"/>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636E5DFB" w14:textId="77777777" w:rsidR="00BB33A7" w:rsidRPr="00D343D8" w:rsidRDefault="00BB33A7" w:rsidP="00B33416">
            <w:pPr>
              <w:jc w:val="center"/>
              <w:rPr>
                <w:rFonts w:ascii="Arial" w:hAnsi="Arial" w:cs="Arial"/>
                <w:color w:val="000000"/>
                <w:sz w:val="16"/>
                <w:szCs w:val="16"/>
              </w:rPr>
            </w:pPr>
            <w:r w:rsidRPr="00D343D8">
              <w:rPr>
                <w:rFonts w:ascii="Arial" w:hAnsi="Arial" w:cs="Arial"/>
                <w:color w:val="000000"/>
                <w:sz w:val="16"/>
                <w:szCs w:val="16"/>
              </w:rPr>
              <w:t>Servicio</w:t>
            </w:r>
          </w:p>
        </w:tc>
        <w:tc>
          <w:tcPr>
            <w:tcW w:w="467" w:type="pct"/>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14:paraId="1C185561" w14:textId="77777777" w:rsidR="00BB33A7" w:rsidRPr="00D343D8" w:rsidRDefault="00BB33A7" w:rsidP="00B33416">
            <w:pPr>
              <w:jc w:val="center"/>
              <w:rPr>
                <w:rFonts w:ascii="Arial" w:hAnsi="Arial" w:cs="Arial"/>
                <w:color w:val="000000"/>
                <w:sz w:val="16"/>
                <w:szCs w:val="16"/>
              </w:rPr>
            </w:pPr>
            <w:r w:rsidRPr="00D343D8">
              <w:rPr>
                <w:rFonts w:ascii="Arial" w:hAnsi="Arial" w:cs="Arial"/>
                <w:color w:val="000000"/>
                <w:sz w:val="16"/>
                <w:szCs w:val="16"/>
              </w:rPr>
              <w:t>1</w:t>
            </w:r>
          </w:p>
        </w:tc>
        <w:tc>
          <w:tcPr>
            <w:tcW w:w="590" w:type="pct"/>
            <w:gridSpan w:val="2"/>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7301226C" w14:textId="009C0E02" w:rsidR="00BB33A7" w:rsidRPr="00D343D8" w:rsidRDefault="00BB33A7" w:rsidP="00B33416">
            <w:pPr>
              <w:jc w:val="center"/>
              <w:rPr>
                <w:rFonts w:ascii="Arial" w:hAnsi="Arial" w:cs="Arial"/>
                <w:color w:val="000000"/>
                <w:sz w:val="16"/>
                <w:szCs w:val="16"/>
              </w:rPr>
            </w:pPr>
            <w:r w:rsidRPr="00D343D8">
              <w:rPr>
                <w:rFonts w:ascii="Arial" w:hAnsi="Arial" w:cs="Arial"/>
                <w:sz w:val="16"/>
                <w:szCs w:val="16"/>
              </w:rPr>
              <w:t>$6,000.00</w:t>
            </w:r>
          </w:p>
        </w:tc>
        <w:tc>
          <w:tcPr>
            <w:tcW w:w="701" w:type="pct"/>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14:paraId="0D9275A9" w14:textId="01B0034A" w:rsidR="00BB33A7" w:rsidRPr="00D343D8" w:rsidRDefault="00BB33A7" w:rsidP="00B33416">
            <w:pPr>
              <w:jc w:val="center"/>
              <w:rPr>
                <w:rFonts w:ascii="Arial" w:hAnsi="Arial" w:cs="Arial"/>
                <w:color w:val="000000"/>
                <w:sz w:val="16"/>
                <w:szCs w:val="16"/>
              </w:rPr>
            </w:pPr>
            <w:r w:rsidRPr="00D343D8">
              <w:rPr>
                <w:rFonts w:ascii="Arial" w:hAnsi="Arial" w:cs="Arial"/>
                <w:sz w:val="16"/>
                <w:szCs w:val="16"/>
              </w:rPr>
              <w:t>$6,000.00</w:t>
            </w:r>
          </w:p>
        </w:tc>
      </w:tr>
      <w:tr w:rsidR="00D343D8" w:rsidRPr="00B92AE4" w14:paraId="50008FAB" w14:textId="77777777" w:rsidTr="0035766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PrEx>
        <w:trPr>
          <w:trHeight w:hRule="exact" w:val="614"/>
          <w:jc w:val="center"/>
        </w:trPr>
        <w:tc>
          <w:tcPr>
            <w:tcW w:w="784"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5D0CC953" w14:textId="77777777" w:rsidR="00D343D8" w:rsidRPr="00B92AE4" w:rsidRDefault="00D343D8">
            <w:pPr>
              <w:spacing w:line="256" w:lineRule="auto"/>
              <w:jc w:val="center"/>
              <w:rPr>
                <w:rFonts w:ascii="Arial" w:hAnsi="Arial" w:cs="Arial"/>
                <w:b/>
                <w:color w:val="000000"/>
                <w:sz w:val="16"/>
                <w:szCs w:val="16"/>
              </w:rPr>
            </w:pPr>
            <w:r w:rsidRPr="00B92AE4">
              <w:rPr>
                <w:rFonts w:ascii="Arial" w:hAnsi="Arial" w:cs="Arial"/>
                <w:b/>
                <w:color w:val="000000"/>
                <w:sz w:val="16"/>
                <w:szCs w:val="16"/>
              </w:rPr>
              <w:t>Partida</w:t>
            </w:r>
          </w:p>
        </w:tc>
        <w:tc>
          <w:tcPr>
            <w:tcW w:w="1967"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3441BB21" w14:textId="77777777" w:rsidR="00B92AE4" w:rsidRPr="00B92AE4" w:rsidRDefault="00B92AE4" w:rsidP="00B92AE4">
            <w:pPr>
              <w:spacing w:line="256" w:lineRule="auto"/>
              <w:jc w:val="center"/>
              <w:rPr>
                <w:rFonts w:ascii="Arial" w:hAnsi="Arial" w:cs="Arial"/>
                <w:b/>
                <w:color w:val="000000"/>
                <w:sz w:val="16"/>
                <w:szCs w:val="16"/>
              </w:rPr>
            </w:pPr>
            <w:r w:rsidRPr="00B92AE4">
              <w:rPr>
                <w:rFonts w:ascii="Arial" w:hAnsi="Arial" w:cs="Arial"/>
                <w:b/>
                <w:color w:val="000000"/>
                <w:sz w:val="16"/>
                <w:szCs w:val="16"/>
              </w:rPr>
              <w:t>Descripción a detalle del bien</w:t>
            </w:r>
          </w:p>
          <w:p w14:paraId="4E944C71" w14:textId="58B4C192" w:rsidR="00D343D8" w:rsidRPr="00B92AE4" w:rsidRDefault="00B92AE4" w:rsidP="00B92AE4">
            <w:pPr>
              <w:spacing w:line="256" w:lineRule="auto"/>
              <w:jc w:val="center"/>
              <w:rPr>
                <w:rFonts w:ascii="Arial" w:hAnsi="Arial" w:cs="Arial"/>
                <w:b/>
                <w:color w:val="000000"/>
                <w:sz w:val="16"/>
                <w:szCs w:val="16"/>
              </w:rPr>
            </w:pPr>
            <w:r w:rsidRPr="00B92AE4">
              <w:rPr>
                <w:rFonts w:ascii="Arial" w:hAnsi="Arial" w:cs="Arial"/>
                <w:b/>
                <w:color w:val="000000"/>
                <w:sz w:val="16"/>
                <w:szCs w:val="16"/>
              </w:rPr>
              <w:t>Servicio con Contrato Abierto</w:t>
            </w:r>
          </w:p>
        </w:tc>
        <w:tc>
          <w:tcPr>
            <w:tcW w:w="1101" w:type="pct"/>
            <w:gridSpan w:val="3"/>
            <w:tcBorders>
              <w:top w:val="single" w:sz="4" w:space="0" w:color="auto"/>
              <w:left w:val="single" w:sz="4" w:space="0" w:color="auto"/>
              <w:bottom w:val="single" w:sz="4" w:space="0" w:color="auto"/>
              <w:right w:val="single" w:sz="4" w:space="0" w:color="auto"/>
            </w:tcBorders>
            <w:shd w:val="clear" w:color="auto" w:fill="C0C0C0"/>
            <w:vAlign w:val="center"/>
            <w:hideMark/>
          </w:tcPr>
          <w:p w14:paraId="2A457C58" w14:textId="77777777" w:rsidR="00D343D8" w:rsidRPr="00B92AE4" w:rsidRDefault="00D343D8">
            <w:pPr>
              <w:spacing w:line="256" w:lineRule="auto"/>
              <w:jc w:val="center"/>
              <w:rPr>
                <w:rFonts w:ascii="Arial" w:hAnsi="Arial" w:cs="Arial"/>
                <w:b/>
                <w:color w:val="000000"/>
                <w:sz w:val="16"/>
                <w:szCs w:val="16"/>
              </w:rPr>
            </w:pPr>
            <w:r w:rsidRPr="00B92AE4">
              <w:rPr>
                <w:rFonts w:ascii="Arial" w:hAnsi="Arial" w:cs="Arial"/>
                <w:b/>
                <w:color w:val="000000"/>
                <w:sz w:val="16"/>
                <w:szCs w:val="16"/>
              </w:rPr>
              <w:t>Cantidad mínima, incluye impuestos</w:t>
            </w:r>
          </w:p>
        </w:tc>
        <w:tc>
          <w:tcPr>
            <w:tcW w:w="1148" w:type="pct"/>
            <w:gridSpan w:val="2"/>
            <w:tcBorders>
              <w:top w:val="single" w:sz="4" w:space="0" w:color="auto"/>
              <w:left w:val="single" w:sz="4" w:space="0" w:color="auto"/>
              <w:bottom w:val="single" w:sz="4" w:space="0" w:color="auto"/>
              <w:right w:val="single" w:sz="4" w:space="0" w:color="auto"/>
            </w:tcBorders>
            <w:shd w:val="clear" w:color="auto" w:fill="C0C0C0"/>
            <w:vAlign w:val="center"/>
            <w:hideMark/>
          </w:tcPr>
          <w:p w14:paraId="46C00805" w14:textId="77777777" w:rsidR="00D343D8" w:rsidRPr="00B92AE4" w:rsidRDefault="00D343D8">
            <w:pPr>
              <w:spacing w:line="256" w:lineRule="auto"/>
              <w:jc w:val="center"/>
              <w:rPr>
                <w:rFonts w:ascii="Arial" w:hAnsi="Arial" w:cs="Arial"/>
                <w:b/>
                <w:color w:val="000000"/>
                <w:sz w:val="16"/>
                <w:szCs w:val="16"/>
              </w:rPr>
            </w:pPr>
            <w:r w:rsidRPr="00B92AE4">
              <w:rPr>
                <w:rFonts w:ascii="Arial" w:hAnsi="Arial" w:cs="Arial"/>
                <w:b/>
                <w:color w:val="000000"/>
                <w:sz w:val="16"/>
                <w:szCs w:val="16"/>
              </w:rPr>
              <w:t>Cantidad Máxima, incluye impuestos</w:t>
            </w:r>
          </w:p>
        </w:tc>
      </w:tr>
      <w:tr w:rsidR="00B92AE4" w:rsidRPr="00B92AE4" w14:paraId="2B89D377" w14:textId="77777777" w:rsidTr="0035766F">
        <w:tblPrEx>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PrEx>
        <w:trPr>
          <w:trHeight w:hRule="exact" w:val="238"/>
          <w:jc w:val="center"/>
        </w:trPr>
        <w:tc>
          <w:tcPr>
            <w:tcW w:w="784" w:type="pct"/>
            <w:gridSpan w:val="2"/>
            <w:tcBorders>
              <w:top w:val="single" w:sz="4" w:space="0" w:color="auto"/>
              <w:left w:val="single" w:sz="4" w:space="0" w:color="auto"/>
              <w:bottom w:val="single" w:sz="4" w:space="0" w:color="auto"/>
              <w:right w:val="single" w:sz="4" w:space="0" w:color="auto"/>
            </w:tcBorders>
            <w:vAlign w:val="center"/>
            <w:hideMark/>
          </w:tcPr>
          <w:p w14:paraId="40946385" w14:textId="77777777" w:rsidR="00B92AE4" w:rsidRPr="00B92AE4" w:rsidRDefault="00B92AE4" w:rsidP="00B92AE4">
            <w:pPr>
              <w:spacing w:line="256" w:lineRule="auto"/>
              <w:jc w:val="center"/>
              <w:rPr>
                <w:rFonts w:ascii="Arial" w:hAnsi="Arial" w:cs="Arial"/>
                <w:color w:val="000000"/>
                <w:sz w:val="16"/>
                <w:szCs w:val="16"/>
                <w:highlight w:val="yellow"/>
              </w:rPr>
            </w:pPr>
            <w:r w:rsidRPr="00B92AE4">
              <w:rPr>
                <w:rFonts w:ascii="Arial" w:hAnsi="Arial" w:cs="Arial"/>
                <w:color w:val="000000"/>
                <w:sz w:val="16"/>
                <w:szCs w:val="16"/>
              </w:rPr>
              <w:t>24</w:t>
            </w:r>
          </w:p>
        </w:tc>
        <w:tc>
          <w:tcPr>
            <w:tcW w:w="1967" w:type="pct"/>
            <w:gridSpan w:val="2"/>
            <w:tcBorders>
              <w:top w:val="single" w:sz="4" w:space="0" w:color="auto"/>
              <w:left w:val="single" w:sz="4" w:space="0" w:color="auto"/>
              <w:bottom w:val="single" w:sz="4" w:space="0" w:color="auto"/>
              <w:right w:val="single" w:sz="4" w:space="0" w:color="auto"/>
            </w:tcBorders>
            <w:vAlign w:val="center"/>
          </w:tcPr>
          <w:p w14:paraId="62B1EAFA" w14:textId="77777777" w:rsidR="00B92AE4" w:rsidRPr="002775AC" w:rsidRDefault="00B92AE4" w:rsidP="00B92AE4">
            <w:pPr>
              <w:autoSpaceDE w:val="0"/>
              <w:autoSpaceDN w:val="0"/>
              <w:adjustRightInd w:val="0"/>
              <w:jc w:val="both"/>
              <w:rPr>
                <w:rFonts w:ascii="Arial" w:hAnsi="Arial" w:cs="Arial"/>
                <w:sz w:val="18"/>
                <w:szCs w:val="18"/>
              </w:rPr>
            </w:pPr>
            <w:r w:rsidRPr="00B92AE4">
              <w:rPr>
                <w:rFonts w:ascii="Arial" w:hAnsi="Arial" w:cs="Arial"/>
                <w:b/>
                <w:sz w:val="18"/>
                <w:szCs w:val="18"/>
              </w:rPr>
              <w:t xml:space="preserve">SERVICIO DE DESAZOLVE DE FOSA SÉPTICA </w:t>
            </w:r>
            <w:r w:rsidRPr="00B92AE4">
              <w:rPr>
                <w:rFonts w:ascii="Arial" w:hAnsi="Arial" w:cs="Arial"/>
                <w:b/>
                <w:sz w:val="16"/>
                <w:szCs w:val="18"/>
              </w:rPr>
              <w:t>UBICADA EN EL BACHILLERATO NORTE</w:t>
            </w:r>
            <w:r w:rsidRPr="00B92AE4">
              <w:rPr>
                <w:rFonts w:ascii="Arial" w:hAnsi="Arial" w:cs="Arial"/>
                <w:sz w:val="16"/>
                <w:szCs w:val="18"/>
              </w:rPr>
              <w:t xml:space="preserve"> </w:t>
            </w:r>
            <w:r w:rsidRPr="002775AC">
              <w:rPr>
                <w:rFonts w:ascii="Arial" w:hAnsi="Arial" w:cs="Arial"/>
                <w:sz w:val="18"/>
                <w:szCs w:val="18"/>
              </w:rPr>
              <w:t>(MUNICIPIO DE RINCÓN DE ROMOS), INCLUYE ARRASTRE DE LA UNIDAD FUERA DEL MUNICIPIO DE AGUASCALIENTES, MATERIAL, HERRAMIENTAS, EQUIPOS, ACARREOS, ILUMINACIÓN, EQUIPO DE SEGURIDAD, MANO DE OBRA Y MANIOBRAS NECESARIAS PARA LA APLICACIÓN CORRECTA DEL SERVICIO.</w:t>
            </w:r>
          </w:p>
          <w:p w14:paraId="5E90646B" w14:textId="77777777" w:rsidR="00B92AE4" w:rsidRPr="002775AC" w:rsidRDefault="00B92AE4" w:rsidP="00B92AE4">
            <w:pPr>
              <w:autoSpaceDE w:val="0"/>
              <w:autoSpaceDN w:val="0"/>
              <w:adjustRightInd w:val="0"/>
              <w:jc w:val="both"/>
              <w:rPr>
                <w:rFonts w:ascii="Arial" w:hAnsi="Arial" w:cs="Arial"/>
                <w:sz w:val="18"/>
                <w:szCs w:val="18"/>
              </w:rPr>
            </w:pPr>
          </w:p>
          <w:p w14:paraId="64693ECD" w14:textId="77777777" w:rsidR="00B92AE4" w:rsidRPr="002775AC" w:rsidRDefault="00B92AE4" w:rsidP="00B92AE4">
            <w:pPr>
              <w:autoSpaceDE w:val="0"/>
              <w:autoSpaceDN w:val="0"/>
              <w:adjustRightInd w:val="0"/>
              <w:jc w:val="both"/>
              <w:rPr>
                <w:rFonts w:ascii="Arial" w:hAnsi="Arial" w:cs="Arial"/>
                <w:sz w:val="18"/>
                <w:szCs w:val="18"/>
              </w:rPr>
            </w:pPr>
            <w:r w:rsidRPr="002775AC">
              <w:rPr>
                <w:rFonts w:ascii="Arial" w:hAnsi="Arial" w:cs="Arial"/>
                <w:bCs/>
                <w:sz w:val="18"/>
                <w:szCs w:val="18"/>
              </w:rPr>
              <w:t>Nota:</w:t>
            </w:r>
            <w:r w:rsidRPr="002775AC">
              <w:rPr>
                <w:rFonts w:ascii="Arial" w:hAnsi="Arial" w:cs="Arial"/>
                <w:sz w:val="18"/>
                <w:szCs w:val="18"/>
              </w:rPr>
              <w:t xml:space="preserve"> El proveedor debe cumplir con la siguiente documentación:</w:t>
            </w:r>
          </w:p>
          <w:p w14:paraId="349B27D3" w14:textId="77777777" w:rsidR="00B92AE4" w:rsidRPr="002775AC" w:rsidRDefault="00B92AE4" w:rsidP="00B92AE4">
            <w:pPr>
              <w:autoSpaceDE w:val="0"/>
              <w:autoSpaceDN w:val="0"/>
              <w:adjustRightInd w:val="0"/>
              <w:jc w:val="both"/>
              <w:rPr>
                <w:rFonts w:ascii="Arial" w:hAnsi="Arial" w:cs="Arial"/>
                <w:sz w:val="18"/>
                <w:szCs w:val="18"/>
              </w:rPr>
            </w:pPr>
          </w:p>
          <w:p w14:paraId="3F538BF7"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Alta ante el SAT, con permisos vigentes por parte de la Secretaría del Medio Ambiente, para realizar descargas de aguas en planta tratadora.</w:t>
            </w:r>
          </w:p>
          <w:p w14:paraId="032D530F"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REPSE vigente para la actividad de manejo de desechos no peligrosos, manejo especial y servicios de remediación a zonas dañadas por desechos no peligrosos.</w:t>
            </w:r>
          </w:p>
          <w:p w14:paraId="7CD80F22"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Unidades con seguro automotriz con cobertura de daños a terceros.</w:t>
            </w:r>
          </w:p>
          <w:p w14:paraId="07C97D66"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Seguro de responsabilidad civil.</w:t>
            </w:r>
          </w:p>
          <w:p w14:paraId="57DC67C7"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Manifiesto de impacto ambiental sellado debidamente por el destino final.</w:t>
            </w:r>
          </w:p>
          <w:p w14:paraId="3D862033" w14:textId="77777777" w:rsidR="00B92AE4" w:rsidRPr="002775AC" w:rsidRDefault="00B92AE4" w:rsidP="00B92AE4">
            <w:pPr>
              <w:widowControl w:val="0"/>
              <w:numPr>
                <w:ilvl w:val="0"/>
                <w:numId w:val="12"/>
              </w:numPr>
              <w:autoSpaceDE w:val="0"/>
              <w:autoSpaceDN w:val="0"/>
              <w:adjustRightInd w:val="0"/>
              <w:jc w:val="both"/>
              <w:rPr>
                <w:rFonts w:ascii="Arial" w:hAnsi="Arial" w:cs="Arial"/>
                <w:sz w:val="18"/>
                <w:szCs w:val="18"/>
              </w:rPr>
            </w:pPr>
            <w:r w:rsidRPr="002775AC">
              <w:rPr>
                <w:rFonts w:ascii="Arial" w:hAnsi="Arial" w:cs="Arial"/>
                <w:sz w:val="18"/>
                <w:szCs w:val="18"/>
              </w:rPr>
              <w:t>Personal debidamente capacitado con DC-3 de espacios confinados, alturas y manejo de máquinas, además cuenta con equipo de seguridad.</w:t>
            </w:r>
          </w:p>
          <w:p w14:paraId="5D8E1560" w14:textId="77777777" w:rsidR="00B92AE4" w:rsidRPr="002775AC" w:rsidRDefault="00B92AE4" w:rsidP="00B92AE4">
            <w:pPr>
              <w:widowControl w:val="0"/>
              <w:autoSpaceDE w:val="0"/>
              <w:autoSpaceDN w:val="0"/>
              <w:adjustRightInd w:val="0"/>
              <w:jc w:val="both"/>
              <w:rPr>
                <w:rFonts w:ascii="Arial" w:hAnsi="Arial" w:cs="Arial"/>
                <w:sz w:val="18"/>
                <w:szCs w:val="18"/>
              </w:rPr>
            </w:pPr>
          </w:p>
          <w:p w14:paraId="2ED6DD57" w14:textId="77777777" w:rsidR="00B92AE4" w:rsidRPr="002775AC" w:rsidRDefault="00B92AE4" w:rsidP="00B92AE4">
            <w:pPr>
              <w:widowControl w:val="0"/>
              <w:autoSpaceDE w:val="0"/>
              <w:autoSpaceDN w:val="0"/>
              <w:adjustRightInd w:val="0"/>
              <w:jc w:val="both"/>
              <w:rPr>
                <w:rFonts w:ascii="Arial" w:hAnsi="Arial" w:cs="Arial"/>
                <w:sz w:val="18"/>
                <w:szCs w:val="18"/>
              </w:rPr>
            </w:pPr>
            <w:r w:rsidRPr="002775AC">
              <w:rPr>
                <w:rFonts w:ascii="Arial" w:hAnsi="Arial" w:cs="Arial"/>
                <w:sz w:val="18"/>
                <w:szCs w:val="18"/>
              </w:rPr>
              <w:t>Se solicita como mínimo, un servicio de 20 m³ a la semana, para el cual y previo a su realización, el proveedor, se deberá poner en contacto con el área requirente, a fin de programar el día y hora del mismo.</w:t>
            </w:r>
          </w:p>
          <w:p w14:paraId="03F627CE" w14:textId="77777777" w:rsidR="00B92AE4" w:rsidRPr="002775AC" w:rsidRDefault="00B92AE4" w:rsidP="00B92AE4">
            <w:pPr>
              <w:widowControl w:val="0"/>
              <w:autoSpaceDE w:val="0"/>
              <w:autoSpaceDN w:val="0"/>
              <w:adjustRightInd w:val="0"/>
              <w:jc w:val="both"/>
              <w:rPr>
                <w:rFonts w:ascii="Arial" w:hAnsi="Arial" w:cs="Arial"/>
                <w:sz w:val="18"/>
                <w:szCs w:val="18"/>
              </w:rPr>
            </w:pPr>
          </w:p>
          <w:p w14:paraId="1561AB1B" w14:textId="77777777" w:rsidR="00B92AE4" w:rsidRPr="002775AC" w:rsidRDefault="00B92AE4" w:rsidP="00B92AE4">
            <w:pPr>
              <w:widowControl w:val="0"/>
              <w:autoSpaceDE w:val="0"/>
              <w:autoSpaceDN w:val="0"/>
              <w:adjustRightInd w:val="0"/>
              <w:jc w:val="both"/>
              <w:rPr>
                <w:rFonts w:ascii="Arial" w:hAnsi="Arial" w:cs="Arial"/>
                <w:sz w:val="18"/>
                <w:szCs w:val="18"/>
              </w:rPr>
            </w:pPr>
            <w:r w:rsidRPr="002775AC">
              <w:rPr>
                <w:rFonts w:ascii="Arial" w:hAnsi="Arial" w:cs="Arial"/>
                <w:sz w:val="18"/>
                <w:szCs w:val="18"/>
              </w:rPr>
              <w:t>En periodo vacacional de la Institución, se podrá variar la frecuencia de los servicios.</w:t>
            </w:r>
          </w:p>
          <w:p w14:paraId="5EEDF729" w14:textId="77777777" w:rsidR="00B92AE4" w:rsidRPr="002775AC" w:rsidRDefault="00B92AE4" w:rsidP="00B92AE4">
            <w:pPr>
              <w:widowControl w:val="0"/>
              <w:autoSpaceDE w:val="0"/>
              <w:autoSpaceDN w:val="0"/>
              <w:adjustRightInd w:val="0"/>
              <w:jc w:val="both"/>
              <w:rPr>
                <w:rFonts w:ascii="Arial" w:hAnsi="Arial" w:cs="Arial"/>
                <w:sz w:val="18"/>
                <w:szCs w:val="18"/>
              </w:rPr>
            </w:pPr>
          </w:p>
          <w:p w14:paraId="7597DAD9" w14:textId="6A2FBD41" w:rsidR="00B92AE4" w:rsidRPr="00B92AE4" w:rsidRDefault="00B92AE4" w:rsidP="00B92AE4">
            <w:pPr>
              <w:widowControl w:val="0"/>
              <w:numPr>
                <w:ilvl w:val="0"/>
                <w:numId w:val="11"/>
              </w:numPr>
              <w:autoSpaceDE w:val="0"/>
              <w:autoSpaceDN w:val="0"/>
              <w:adjustRightInd w:val="0"/>
              <w:spacing w:line="256" w:lineRule="auto"/>
              <w:jc w:val="both"/>
              <w:rPr>
                <w:rFonts w:ascii="Arial" w:hAnsi="Arial" w:cs="Arial"/>
                <w:sz w:val="16"/>
                <w:szCs w:val="16"/>
              </w:rPr>
            </w:pPr>
            <w:r w:rsidRPr="002775AC">
              <w:rPr>
                <w:rFonts w:ascii="Arial" w:hAnsi="Arial" w:cs="Arial"/>
                <w:sz w:val="18"/>
                <w:szCs w:val="18"/>
              </w:rPr>
              <w:t>Inicio de la vigencia: Del 20 de marzo al 31 de diciembre de 2026, pudiendo ampliarse según suficiencia presupuestal al 28 de febrero de 2027.</w:t>
            </w:r>
          </w:p>
        </w:tc>
        <w:tc>
          <w:tcPr>
            <w:tcW w:w="1101" w:type="pct"/>
            <w:gridSpan w:val="3"/>
            <w:tcBorders>
              <w:top w:val="single" w:sz="4" w:space="0" w:color="auto"/>
              <w:left w:val="single" w:sz="4" w:space="0" w:color="auto"/>
              <w:bottom w:val="single" w:sz="4" w:space="0" w:color="auto"/>
              <w:right w:val="single" w:sz="4" w:space="0" w:color="auto"/>
            </w:tcBorders>
            <w:vAlign w:val="center"/>
            <w:hideMark/>
          </w:tcPr>
          <w:p w14:paraId="5DB3B1CA" w14:textId="77777777" w:rsidR="00B92AE4" w:rsidRPr="00B92AE4" w:rsidRDefault="00B92AE4" w:rsidP="00B92AE4">
            <w:pPr>
              <w:spacing w:line="256" w:lineRule="auto"/>
              <w:jc w:val="center"/>
              <w:rPr>
                <w:rFonts w:ascii="Arial" w:hAnsi="Arial" w:cs="Arial"/>
                <w:sz w:val="16"/>
                <w:szCs w:val="16"/>
                <w:highlight w:val="yellow"/>
              </w:rPr>
            </w:pPr>
            <w:r w:rsidRPr="00B92AE4">
              <w:rPr>
                <w:rFonts w:ascii="Arial" w:hAnsi="Arial" w:cs="Arial"/>
                <w:sz w:val="16"/>
                <w:szCs w:val="16"/>
              </w:rPr>
              <w:t>$435,000.00</w:t>
            </w:r>
          </w:p>
        </w:tc>
        <w:tc>
          <w:tcPr>
            <w:tcW w:w="1148" w:type="pct"/>
            <w:gridSpan w:val="2"/>
            <w:tcBorders>
              <w:top w:val="single" w:sz="4" w:space="0" w:color="auto"/>
              <w:left w:val="single" w:sz="4" w:space="0" w:color="auto"/>
              <w:bottom w:val="single" w:sz="4" w:space="0" w:color="auto"/>
              <w:right w:val="single" w:sz="4" w:space="0" w:color="auto"/>
            </w:tcBorders>
            <w:vAlign w:val="center"/>
            <w:hideMark/>
          </w:tcPr>
          <w:p w14:paraId="51B86F11" w14:textId="77777777" w:rsidR="00B92AE4" w:rsidRPr="00B92AE4" w:rsidRDefault="00B92AE4" w:rsidP="00B92AE4">
            <w:pPr>
              <w:spacing w:line="256" w:lineRule="auto"/>
              <w:jc w:val="center"/>
              <w:rPr>
                <w:rFonts w:ascii="Arial" w:hAnsi="Arial" w:cs="Arial"/>
                <w:sz w:val="16"/>
                <w:szCs w:val="16"/>
                <w:highlight w:val="yellow"/>
              </w:rPr>
            </w:pPr>
            <w:r w:rsidRPr="00B92AE4">
              <w:rPr>
                <w:rFonts w:ascii="Arial" w:hAnsi="Arial" w:cs="Arial"/>
                <w:sz w:val="16"/>
                <w:szCs w:val="16"/>
              </w:rPr>
              <w:t>$725,000.00</w:t>
            </w:r>
          </w:p>
        </w:tc>
      </w:tr>
    </w:tbl>
    <w:p w14:paraId="23DD3E69" w14:textId="79EC20D9" w:rsidR="00F90590" w:rsidRPr="00097BA3" w:rsidRDefault="00F90590" w:rsidP="00F90590">
      <w:pPr>
        <w:jc w:val="both"/>
        <w:rPr>
          <w:rFonts w:ascii="Arial" w:hAnsi="Arial" w:cs="Arial"/>
          <w:sz w:val="18"/>
          <w:szCs w:val="18"/>
        </w:rPr>
      </w:pPr>
      <w:r>
        <w:rPr>
          <w:rFonts w:ascii="Arial" w:hAnsi="Arial" w:cs="Arial"/>
          <w:sz w:val="18"/>
          <w:szCs w:val="18"/>
        </w:rPr>
        <w:t>-------------------------------------------------------------------------------------------------------------------</w:t>
      </w:r>
      <w:r w:rsidR="00B33416">
        <w:rPr>
          <w:rFonts w:ascii="Arial" w:hAnsi="Arial" w:cs="Arial"/>
          <w:sz w:val="18"/>
          <w:szCs w:val="18"/>
        </w:rPr>
        <w:t>-------------------------------</w:t>
      </w:r>
    </w:p>
    <w:p w14:paraId="0FC356A6" w14:textId="77777777" w:rsidR="00114D39" w:rsidRPr="003B7915" w:rsidRDefault="00114D39" w:rsidP="00114D39">
      <w:pPr>
        <w:jc w:val="both"/>
        <w:rPr>
          <w:rFonts w:ascii="Arial" w:hAnsi="Arial" w:cs="Arial"/>
          <w:sz w:val="18"/>
          <w:szCs w:val="18"/>
        </w:rPr>
      </w:pPr>
      <w:r>
        <w:rPr>
          <w:rFonts w:ascii="Arial" w:hAnsi="Arial" w:cs="Arial"/>
          <w:sz w:val="18"/>
          <w:szCs w:val="18"/>
          <w:lang w:val="es-MX"/>
        </w:rPr>
        <w:t>---------------------------------------------------------------------------------------------------------------------------------------------------</w:t>
      </w:r>
      <w:r>
        <w:rPr>
          <w:rFonts w:ascii="Arial" w:hAnsi="Arial" w:cs="Arial"/>
          <w:sz w:val="18"/>
          <w:szCs w:val="18"/>
        </w:rPr>
        <w:t>P</w:t>
      </w:r>
      <w:r w:rsidRPr="002A5984">
        <w:rPr>
          <w:rFonts w:ascii="Arial" w:hAnsi="Arial" w:cs="Arial"/>
          <w:sz w:val="18"/>
          <w:szCs w:val="18"/>
        </w:rPr>
        <w:t>or considerar que su</w:t>
      </w:r>
      <w:r>
        <w:rPr>
          <w:rFonts w:ascii="Arial" w:hAnsi="Arial" w:cs="Arial"/>
          <w:sz w:val="18"/>
          <w:szCs w:val="18"/>
        </w:rPr>
        <w:t>s</w:t>
      </w:r>
      <w:r w:rsidRPr="002A5984">
        <w:rPr>
          <w:rFonts w:ascii="Arial" w:hAnsi="Arial" w:cs="Arial"/>
          <w:sz w:val="18"/>
          <w:szCs w:val="18"/>
        </w:rPr>
        <w:t xml:space="preserve"> propuesta</w:t>
      </w:r>
      <w:r>
        <w:rPr>
          <w:rFonts w:ascii="Arial" w:hAnsi="Arial" w:cs="Arial"/>
          <w:sz w:val="18"/>
          <w:szCs w:val="18"/>
        </w:rPr>
        <w:t xml:space="preserve">s son </w:t>
      </w:r>
      <w:r w:rsidRPr="002A5984">
        <w:rPr>
          <w:rFonts w:ascii="Arial" w:hAnsi="Arial" w:cs="Arial"/>
          <w:sz w:val="18"/>
          <w:szCs w:val="18"/>
        </w:rPr>
        <w:t>solvente</w:t>
      </w:r>
      <w:r>
        <w:rPr>
          <w:rFonts w:ascii="Arial" w:hAnsi="Arial" w:cs="Arial"/>
          <w:sz w:val="18"/>
          <w:szCs w:val="18"/>
        </w:rPr>
        <w:t>s</w:t>
      </w:r>
      <w:r w:rsidRPr="002A5984">
        <w:rPr>
          <w:rFonts w:ascii="Arial" w:hAnsi="Arial" w:cs="Arial"/>
          <w:sz w:val="18"/>
          <w:szCs w:val="18"/>
        </w:rPr>
        <w:t xml:space="preserve"> al reunir conforme a los crite</w:t>
      </w:r>
      <w:r>
        <w:rPr>
          <w:rFonts w:ascii="Arial" w:hAnsi="Arial" w:cs="Arial"/>
          <w:sz w:val="18"/>
          <w:szCs w:val="18"/>
        </w:rPr>
        <w:t xml:space="preserve">rios de adjudicación contenidos </w:t>
      </w:r>
      <w:r w:rsidRPr="002A5984">
        <w:rPr>
          <w:rFonts w:ascii="Arial" w:hAnsi="Arial" w:cs="Arial"/>
          <w:sz w:val="18"/>
          <w:szCs w:val="18"/>
        </w:rPr>
        <w:t>en las bases</w:t>
      </w:r>
      <w:r>
        <w:rPr>
          <w:rFonts w:ascii="Arial" w:hAnsi="Arial" w:cs="Arial"/>
          <w:sz w:val="18"/>
          <w:szCs w:val="18"/>
        </w:rPr>
        <w:t xml:space="preserve"> de la convocatoria</w:t>
      </w:r>
      <w:r w:rsidRPr="002A5984">
        <w:rPr>
          <w:rFonts w:ascii="Arial" w:hAnsi="Arial" w:cs="Arial"/>
          <w:sz w:val="18"/>
          <w:szCs w:val="18"/>
        </w:rPr>
        <w:t xml:space="preserve">, las condiciones legales, técnicas </w:t>
      </w:r>
      <w:r>
        <w:rPr>
          <w:rFonts w:ascii="Arial" w:hAnsi="Arial" w:cs="Arial"/>
          <w:sz w:val="18"/>
          <w:szCs w:val="18"/>
        </w:rPr>
        <w:t>y económicas requeridas por la U</w:t>
      </w:r>
      <w:r w:rsidRPr="002A5984">
        <w:rPr>
          <w:rFonts w:ascii="Arial" w:hAnsi="Arial" w:cs="Arial"/>
          <w:sz w:val="18"/>
          <w:szCs w:val="18"/>
        </w:rPr>
        <w:t>nivers</w:t>
      </w:r>
      <w:r>
        <w:rPr>
          <w:rFonts w:ascii="Arial" w:hAnsi="Arial" w:cs="Arial"/>
          <w:sz w:val="18"/>
          <w:szCs w:val="18"/>
        </w:rPr>
        <w:t>idad y considerar que garantizan</w:t>
      </w:r>
      <w:r w:rsidRPr="002A5984">
        <w:rPr>
          <w:rFonts w:ascii="Arial" w:hAnsi="Arial" w:cs="Arial"/>
          <w:sz w:val="18"/>
          <w:szCs w:val="18"/>
        </w:rPr>
        <w:t xml:space="preserve"> satisfactoriamente el cumplimiento de sus obligaciones, además de corresponder</w:t>
      </w:r>
      <w:r>
        <w:rPr>
          <w:rFonts w:ascii="Arial" w:hAnsi="Arial" w:cs="Arial"/>
          <w:sz w:val="18"/>
          <w:szCs w:val="18"/>
        </w:rPr>
        <w:t xml:space="preserve"> por partidas, </w:t>
      </w:r>
      <w:r w:rsidRPr="002573EC">
        <w:rPr>
          <w:rFonts w:ascii="Arial" w:hAnsi="Arial" w:cs="Arial"/>
          <w:sz w:val="18"/>
          <w:szCs w:val="18"/>
        </w:rPr>
        <w:t>a los precios más bajos y convenientes</w:t>
      </w:r>
      <w:r>
        <w:rPr>
          <w:rFonts w:ascii="Arial" w:hAnsi="Arial" w:cs="Arial"/>
          <w:sz w:val="18"/>
          <w:szCs w:val="18"/>
        </w:rPr>
        <w:t xml:space="preserve"> de las </w:t>
      </w:r>
      <w:r w:rsidRPr="00C44D6A">
        <w:rPr>
          <w:rFonts w:ascii="Arial" w:hAnsi="Arial" w:cs="Arial"/>
          <w:sz w:val="18"/>
          <w:szCs w:val="18"/>
        </w:rPr>
        <w:t>propuestas</w:t>
      </w:r>
      <w:r>
        <w:rPr>
          <w:rFonts w:ascii="Arial" w:hAnsi="Arial" w:cs="Arial"/>
          <w:sz w:val="18"/>
          <w:szCs w:val="18"/>
        </w:rPr>
        <w:t xml:space="preserve"> para la Universidad, </w:t>
      </w:r>
      <w:r w:rsidRPr="00C44D6A">
        <w:rPr>
          <w:rFonts w:ascii="Arial" w:hAnsi="Arial" w:cs="Arial"/>
          <w:sz w:val="18"/>
          <w:szCs w:val="18"/>
        </w:rPr>
        <w:t xml:space="preserve">con fundamento en </w:t>
      </w:r>
      <w:r>
        <w:rPr>
          <w:rFonts w:ascii="Arial" w:hAnsi="Arial" w:cs="Arial"/>
          <w:sz w:val="18"/>
          <w:szCs w:val="18"/>
        </w:rPr>
        <w:t>los</w:t>
      </w:r>
      <w:r w:rsidRPr="00C44D6A">
        <w:rPr>
          <w:rFonts w:ascii="Arial" w:hAnsi="Arial" w:cs="Arial"/>
          <w:sz w:val="18"/>
          <w:szCs w:val="18"/>
        </w:rPr>
        <w:t xml:space="preserve"> artículos </w:t>
      </w:r>
      <w:r>
        <w:rPr>
          <w:rFonts w:ascii="Arial" w:hAnsi="Arial" w:cs="Arial"/>
          <w:sz w:val="18"/>
          <w:szCs w:val="18"/>
        </w:rPr>
        <w:t xml:space="preserve">39 y </w:t>
      </w:r>
      <w:r w:rsidRPr="00F22ACF">
        <w:rPr>
          <w:rFonts w:ascii="Arial" w:hAnsi="Arial" w:cs="Arial"/>
          <w:sz w:val="18"/>
          <w:szCs w:val="18"/>
        </w:rPr>
        <w:t xml:space="preserve">45 </w:t>
      </w:r>
      <w:r w:rsidRPr="00071B47">
        <w:rPr>
          <w:rFonts w:ascii="Arial" w:hAnsi="Arial" w:cs="Arial"/>
          <w:sz w:val="18"/>
          <w:szCs w:val="18"/>
        </w:rPr>
        <w:t>de la Ley,</w:t>
      </w:r>
      <w:r w:rsidRPr="00F22ACF">
        <w:rPr>
          <w:rFonts w:ascii="Arial" w:hAnsi="Arial" w:cs="Arial"/>
          <w:sz w:val="18"/>
          <w:szCs w:val="18"/>
        </w:rPr>
        <w:t xml:space="preserve"> a</w:t>
      </w:r>
      <w:r w:rsidRPr="00C44D6A">
        <w:rPr>
          <w:rFonts w:ascii="Arial" w:hAnsi="Arial" w:cs="Arial"/>
          <w:sz w:val="18"/>
          <w:szCs w:val="18"/>
        </w:rPr>
        <w:t xml:space="preserve">sí como en el </w:t>
      </w:r>
      <w:r w:rsidRPr="00071B47">
        <w:rPr>
          <w:rFonts w:ascii="Arial" w:hAnsi="Arial" w:cs="Arial"/>
          <w:sz w:val="18"/>
          <w:szCs w:val="18"/>
        </w:rPr>
        <w:t xml:space="preserve">numeral X, </w:t>
      </w:r>
      <w:r w:rsidRPr="00C44D6A">
        <w:rPr>
          <w:rFonts w:ascii="Arial" w:hAnsi="Arial" w:cs="Arial"/>
          <w:sz w:val="18"/>
          <w:szCs w:val="18"/>
        </w:rPr>
        <w:t>de las bases de esta</w:t>
      </w:r>
      <w:r>
        <w:rPr>
          <w:rFonts w:ascii="Arial" w:hAnsi="Arial" w:cs="Arial"/>
          <w:sz w:val="18"/>
          <w:szCs w:val="18"/>
        </w:rPr>
        <w:t xml:space="preserve"> Licitación. </w:t>
      </w:r>
      <w:r>
        <w:rPr>
          <w:rFonts w:ascii="Arial" w:hAnsi="Arial" w:cs="Arial"/>
          <w:sz w:val="18"/>
          <w:szCs w:val="16"/>
        </w:rPr>
        <w:t>-------------------------------------------------------------------------------------------------------------------------------------------------------------------------------</w:t>
      </w:r>
    </w:p>
    <w:p w14:paraId="53DFD381" w14:textId="77777777" w:rsidR="00114D39" w:rsidRPr="00544D21" w:rsidRDefault="00114D39" w:rsidP="00114D39">
      <w:pPr>
        <w:jc w:val="both"/>
        <w:rPr>
          <w:rFonts w:ascii="Arial" w:hAnsi="Arial" w:cs="Arial"/>
          <w:sz w:val="18"/>
          <w:szCs w:val="18"/>
        </w:rPr>
      </w:pPr>
      <w:r w:rsidRPr="00DC3DBD">
        <w:rPr>
          <w:rFonts w:ascii="Arial" w:hAnsi="Arial" w:cs="Arial"/>
          <w:sz w:val="18"/>
          <w:szCs w:val="18"/>
        </w:rPr>
        <w:t xml:space="preserve">Con fundamento en el </w:t>
      </w:r>
      <w:r w:rsidRPr="00A147E6">
        <w:rPr>
          <w:rFonts w:ascii="Arial" w:hAnsi="Arial" w:cs="Arial"/>
          <w:sz w:val="18"/>
          <w:szCs w:val="18"/>
        </w:rPr>
        <w:t>artículo 59 de la Ley, así como en el numeral XIII de las bases de la</w:t>
      </w:r>
      <w:r w:rsidRPr="00DC3DBD">
        <w:rPr>
          <w:rFonts w:ascii="Arial" w:hAnsi="Arial" w:cs="Arial"/>
          <w:sz w:val="18"/>
          <w:szCs w:val="18"/>
        </w:rPr>
        <w:t xml:space="preserve"> presente licitación, se declaran desiertas las siguientes partidas: ------------------------------------------------------------------------------------------------------------------------------------------------------------------------------------------------------------------------------------------</w:t>
      </w:r>
    </w:p>
    <w:tbl>
      <w:tblPr>
        <w:tblW w:w="4963" w:type="pct"/>
        <w:tblInd w:w="7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4A0" w:firstRow="1" w:lastRow="0" w:firstColumn="1" w:lastColumn="0" w:noHBand="0" w:noVBand="1"/>
      </w:tblPr>
      <w:tblGrid>
        <w:gridCol w:w="2334"/>
        <w:gridCol w:w="6429"/>
      </w:tblGrid>
      <w:tr w:rsidR="00114D39" w:rsidRPr="004757DF" w14:paraId="6923C92B" w14:textId="77777777" w:rsidTr="000A47C6">
        <w:trPr>
          <w:trHeight w:val="315"/>
        </w:trPr>
        <w:tc>
          <w:tcPr>
            <w:tcW w:w="1332" w:type="pct"/>
            <w:shd w:val="clear" w:color="auto" w:fill="D9D9D9"/>
            <w:noWrap/>
            <w:vAlign w:val="center"/>
            <w:hideMark/>
          </w:tcPr>
          <w:p w14:paraId="4CC1D45A" w14:textId="77777777" w:rsidR="00114D39" w:rsidRPr="00DC3DBD" w:rsidRDefault="00114D39" w:rsidP="000A47C6">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Partidas Desiertas</w:t>
            </w:r>
          </w:p>
        </w:tc>
        <w:tc>
          <w:tcPr>
            <w:tcW w:w="3668" w:type="pct"/>
            <w:shd w:val="clear" w:color="auto" w:fill="D9D9D9"/>
            <w:noWrap/>
            <w:vAlign w:val="center"/>
            <w:hideMark/>
          </w:tcPr>
          <w:p w14:paraId="42FC6E64" w14:textId="77777777" w:rsidR="00114D39" w:rsidRPr="00DC3DBD" w:rsidRDefault="00114D39" w:rsidP="000A47C6">
            <w:pPr>
              <w:jc w:val="center"/>
              <w:rPr>
                <w:rFonts w:ascii="Arial" w:hAnsi="Arial" w:cs="Arial"/>
                <w:b/>
                <w:color w:val="000000"/>
                <w:sz w:val="16"/>
                <w:szCs w:val="16"/>
                <w:lang w:val="es-MX" w:eastAsia="es-MX"/>
              </w:rPr>
            </w:pPr>
            <w:r w:rsidRPr="00DC3DBD">
              <w:rPr>
                <w:rFonts w:ascii="Arial" w:hAnsi="Arial" w:cs="Arial"/>
                <w:b/>
                <w:color w:val="000000"/>
                <w:sz w:val="16"/>
                <w:szCs w:val="16"/>
                <w:lang w:val="es-MX" w:eastAsia="es-MX"/>
              </w:rPr>
              <w:t>Motivo</w:t>
            </w:r>
          </w:p>
        </w:tc>
      </w:tr>
      <w:tr w:rsidR="00114D39" w:rsidRPr="004757DF" w14:paraId="22E64855" w14:textId="77777777" w:rsidTr="000A47C6">
        <w:trPr>
          <w:trHeight w:val="518"/>
        </w:trPr>
        <w:tc>
          <w:tcPr>
            <w:tcW w:w="1332" w:type="pct"/>
            <w:shd w:val="clear" w:color="auto" w:fill="auto"/>
            <w:noWrap/>
            <w:vAlign w:val="center"/>
          </w:tcPr>
          <w:p w14:paraId="1CE96478" w14:textId="6BB1850A" w:rsidR="00114D39" w:rsidRPr="00834E40" w:rsidRDefault="00972E27" w:rsidP="00FE60AD">
            <w:pPr>
              <w:jc w:val="center"/>
              <w:rPr>
                <w:rFonts w:ascii="Arial" w:hAnsi="Arial" w:cs="Arial"/>
                <w:b/>
                <w:sz w:val="18"/>
                <w:szCs w:val="16"/>
                <w:highlight w:val="yellow"/>
              </w:rPr>
            </w:pPr>
            <w:r w:rsidRPr="0035766F">
              <w:rPr>
                <w:rFonts w:ascii="Arial" w:hAnsi="Arial" w:cs="Arial"/>
                <w:b/>
                <w:sz w:val="18"/>
                <w:szCs w:val="16"/>
              </w:rPr>
              <w:t>1</w:t>
            </w:r>
          </w:p>
        </w:tc>
        <w:tc>
          <w:tcPr>
            <w:tcW w:w="3668" w:type="pct"/>
            <w:shd w:val="clear" w:color="auto" w:fill="auto"/>
            <w:noWrap/>
            <w:vAlign w:val="center"/>
          </w:tcPr>
          <w:p w14:paraId="40C00E02" w14:textId="2C89A79F" w:rsidR="00114D39" w:rsidRPr="00834E40" w:rsidRDefault="00F976D7" w:rsidP="000A47C6">
            <w:pPr>
              <w:jc w:val="both"/>
              <w:rPr>
                <w:rFonts w:ascii="Arial" w:hAnsi="Arial" w:cs="Arial"/>
                <w:b/>
                <w:sz w:val="18"/>
                <w:szCs w:val="16"/>
                <w:highlight w:val="yellow"/>
              </w:rPr>
            </w:pPr>
            <w:r w:rsidRPr="00834E40">
              <w:rPr>
                <w:rFonts w:ascii="Arial" w:hAnsi="Arial" w:cs="Arial"/>
                <w:b/>
                <w:sz w:val="18"/>
                <w:szCs w:val="16"/>
              </w:rPr>
              <w:t xml:space="preserve">Se declara desierta, en virtud de que la propuesta presentada no fue solvente.  </w:t>
            </w:r>
          </w:p>
        </w:tc>
      </w:tr>
    </w:tbl>
    <w:p w14:paraId="43F3ECC0" w14:textId="77777777" w:rsidR="00114D39" w:rsidRDefault="00114D39" w:rsidP="00114D39">
      <w:pPr>
        <w:pStyle w:val="Sangradetextonormal"/>
        <w:ind w:left="0"/>
        <w:jc w:val="both"/>
        <w:rPr>
          <w:rFonts w:ascii="Arial" w:hAnsi="Arial" w:cs="Arial"/>
          <w:bCs/>
          <w:sz w:val="18"/>
          <w:szCs w:val="18"/>
        </w:rPr>
      </w:pPr>
      <w:r w:rsidRPr="006C2729">
        <w:rPr>
          <w:rFonts w:ascii="Arial" w:hAnsi="Arial" w:cs="Arial"/>
          <w:sz w:val="18"/>
          <w:szCs w:val="18"/>
        </w:rPr>
        <w:t>--------------------------------------------------------------------------------------------------------------------</w:t>
      </w:r>
      <w:r>
        <w:rPr>
          <w:rFonts w:ascii="Arial" w:hAnsi="Arial" w:cs="Arial"/>
          <w:sz w:val="18"/>
          <w:szCs w:val="18"/>
        </w:rPr>
        <w:t>-------------------------------</w:t>
      </w:r>
    </w:p>
    <w:p w14:paraId="2B2C3B10" w14:textId="0248D76B" w:rsidR="00114D39" w:rsidRPr="00DA7857" w:rsidRDefault="00114D39" w:rsidP="00114D39">
      <w:pPr>
        <w:pStyle w:val="Sangradetextonormal"/>
        <w:ind w:left="0"/>
        <w:jc w:val="both"/>
        <w:rPr>
          <w:rFonts w:ascii="Arial" w:hAnsi="Arial" w:cs="Arial"/>
          <w:b/>
        </w:rPr>
      </w:pPr>
      <w:r>
        <w:rPr>
          <w:rFonts w:ascii="Arial" w:hAnsi="Arial" w:cs="Arial"/>
          <w:bCs/>
          <w:sz w:val="18"/>
          <w:szCs w:val="18"/>
        </w:rPr>
        <w:lastRenderedPageBreak/>
        <w:t xml:space="preserve">Las propuestas presentadas y adjudicadas, cuentan con suficiencia presupuestal conforme a lo establecido en el oficio </w:t>
      </w:r>
      <w:r w:rsidR="00F90590" w:rsidRPr="00F90590">
        <w:rPr>
          <w:rFonts w:ascii="Arial" w:hAnsi="Arial" w:cs="Arial"/>
          <w:b/>
          <w:sz w:val="18"/>
          <w:szCs w:val="18"/>
        </w:rPr>
        <w:t>DGF-035-2026, DGF-030-2026, DGF-036-2026 y DGF-029-2026</w:t>
      </w:r>
      <w:r w:rsidRPr="009C6185">
        <w:rPr>
          <w:rFonts w:ascii="Arial" w:hAnsi="Arial" w:cs="Arial"/>
          <w:sz w:val="18"/>
          <w:szCs w:val="18"/>
        </w:rPr>
        <w:t>.-----------------------------------------------------------------------------------------------------------</w:t>
      </w:r>
      <w:r>
        <w:rPr>
          <w:rFonts w:ascii="Arial" w:hAnsi="Arial" w:cs="Arial"/>
          <w:sz w:val="18"/>
          <w:szCs w:val="18"/>
        </w:rPr>
        <w:t>-------------------------------------------------------------------</w:t>
      </w:r>
      <w:r w:rsidR="00834E40">
        <w:rPr>
          <w:rFonts w:ascii="Arial" w:hAnsi="Arial" w:cs="Arial"/>
          <w:sz w:val="18"/>
          <w:szCs w:val="18"/>
        </w:rPr>
        <w:t>----------------------</w:t>
      </w:r>
    </w:p>
    <w:p w14:paraId="5AE29FF7" w14:textId="089390F3" w:rsidR="00114D39" w:rsidRPr="00D76ACB" w:rsidRDefault="00114D39" w:rsidP="00114D39">
      <w:pPr>
        <w:jc w:val="both"/>
        <w:rPr>
          <w:rFonts w:ascii="Arial" w:hAnsi="Arial" w:cs="Arial"/>
          <w:sz w:val="16"/>
          <w:szCs w:val="16"/>
        </w:rPr>
      </w:pPr>
      <w:r w:rsidRPr="000F4AE4">
        <w:rPr>
          <w:rFonts w:ascii="Arial" w:hAnsi="Arial" w:cs="Arial"/>
          <w:bCs/>
          <w:sz w:val="18"/>
          <w:szCs w:val="18"/>
          <w:lang w:val="es-MX"/>
        </w:rPr>
        <w:t xml:space="preserve">Para las partidas adjudicadas, se formalizará esta adquisición mediante contrato a precio fijo en los términos de los artículos 65, 66 y 67 de la Ley, la fecha tentativa de firma de contrato, </w:t>
      </w:r>
      <w:r>
        <w:rPr>
          <w:rFonts w:ascii="Arial" w:hAnsi="Arial" w:cs="Arial"/>
          <w:bCs/>
          <w:sz w:val="18"/>
          <w:szCs w:val="18"/>
          <w:lang w:val="es-MX"/>
        </w:rPr>
        <w:t xml:space="preserve">es </w:t>
      </w:r>
      <w:r w:rsidRPr="000F4AE4">
        <w:rPr>
          <w:rFonts w:ascii="Arial" w:hAnsi="Arial" w:cs="Arial"/>
          <w:bCs/>
          <w:sz w:val="18"/>
          <w:szCs w:val="18"/>
          <w:lang w:val="es-MX"/>
        </w:rPr>
        <w:t xml:space="preserve">el </w:t>
      </w:r>
      <w:r w:rsidRPr="00DE28DC">
        <w:rPr>
          <w:rFonts w:ascii="Arial" w:hAnsi="Arial" w:cs="Arial"/>
          <w:bCs/>
          <w:sz w:val="18"/>
          <w:szCs w:val="18"/>
          <w:lang w:val="es-MX"/>
        </w:rPr>
        <w:t xml:space="preserve">día </w:t>
      </w:r>
      <w:r w:rsidR="002D2213" w:rsidRPr="00972E27">
        <w:rPr>
          <w:rFonts w:ascii="Arial" w:hAnsi="Arial" w:cs="Arial"/>
          <w:b/>
          <w:bCs/>
          <w:sz w:val="18"/>
          <w:szCs w:val="18"/>
          <w:lang w:val="es-MX"/>
        </w:rPr>
        <w:t>2</w:t>
      </w:r>
      <w:r w:rsidR="009444DD">
        <w:rPr>
          <w:rFonts w:ascii="Arial" w:hAnsi="Arial" w:cs="Arial"/>
          <w:b/>
          <w:bCs/>
          <w:sz w:val="18"/>
          <w:szCs w:val="18"/>
          <w:lang w:val="es-MX"/>
        </w:rPr>
        <w:t>4</w:t>
      </w:r>
      <w:r w:rsidRPr="00DE28DC">
        <w:rPr>
          <w:rFonts w:ascii="Arial" w:hAnsi="Arial" w:cs="Arial"/>
          <w:b/>
          <w:bCs/>
          <w:color w:val="000000"/>
          <w:sz w:val="18"/>
          <w:szCs w:val="18"/>
          <w:lang w:val="es-MX"/>
        </w:rPr>
        <w:t xml:space="preserve"> de </w:t>
      </w:r>
      <w:r>
        <w:rPr>
          <w:rFonts w:ascii="Arial" w:hAnsi="Arial" w:cs="Arial"/>
          <w:b/>
          <w:bCs/>
          <w:color w:val="000000"/>
          <w:sz w:val="18"/>
          <w:szCs w:val="18"/>
          <w:lang w:val="es-MX"/>
        </w:rPr>
        <w:t>marz</w:t>
      </w:r>
      <w:r w:rsidRPr="00DE28DC">
        <w:rPr>
          <w:rFonts w:ascii="Arial" w:hAnsi="Arial" w:cs="Arial"/>
          <w:b/>
          <w:bCs/>
          <w:color w:val="000000"/>
          <w:sz w:val="18"/>
          <w:szCs w:val="18"/>
          <w:lang w:val="es-MX"/>
        </w:rPr>
        <w:t>o de 2026</w:t>
      </w:r>
      <w:r w:rsidR="000A47C6">
        <w:rPr>
          <w:rFonts w:ascii="Arial" w:hAnsi="Arial" w:cs="Arial"/>
          <w:b/>
          <w:bCs/>
          <w:color w:val="000000"/>
          <w:sz w:val="18"/>
          <w:szCs w:val="18"/>
          <w:lang w:val="es-MX"/>
        </w:rPr>
        <w:t xml:space="preserve">, </w:t>
      </w:r>
      <w:r w:rsidRPr="00DE28DC">
        <w:rPr>
          <w:rFonts w:ascii="Arial" w:hAnsi="Arial" w:cs="Arial"/>
          <w:bCs/>
          <w:sz w:val="18"/>
          <w:szCs w:val="18"/>
          <w:lang w:val="es-MX"/>
        </w:rPr>
        <w:t>en</w:t>
      </w:r>
      <w:r w:rsidRPr="000F4AE4">
        <w:rPr>
          <w:rFonts w:ascii="Arial" w:hAnsi="Arial" w:cs="Arial"/>
          <w:bCs/>
          <w:sz w:val="18"/>
          <w:szCs w:val="18"/>
          <w:lang w:val="es-MX"/>
        </w:rPr>
        <w:t xml:space="preserve"> el Departamento de Compras de la Dirección General de Finanzas, sita en edificio 222 P.B., Ciudad Universitaria, en horario de </w:t>
      </w:r>
      <w:r w:rsidRPr="000F4AE4">
        <w:rPr>
          <w:rFonts w:ascii="Arial" w:hAnsi="Arial" w:cs="Arial"/>
          <w:b/>
          <w:bCs/>
          <w:sz w:val="18"/>
          <w:szCs w:val="18"/>
          <w:lang w:val="es-MX"/>
        </w:rPr>
        <w:t xml:space="preserve">14:00 a 15:00 horas. </w:t>
      </w:r>
      <w:r w:rsidRPr="000F4AE4">
        <w:rPr>
          <w:rFonts w:ascii="Arial" w:hAnsi="Arial" w:cs="Arial"/>
          <w:sz w:val="18"/>
          <w:szCs w:val="18"/>
        </w:rPr>
        <w:t xml:space="preserve">El licitante ganador que injustificadamente y por causas imputables al mismo, no formalice el contrato adjudicado, será sancionado de conformidad con lo establecido </w:t>
      </w:r>
      <w:r>
        <w:rPr>
          <w:rFonts w:ascii="Arial" w:hAnsi="Arial" w:cs="Arial"/>
          <w:sz w:val="18"/>
          <w:szCs w:val="18"/>
        </w:rPr>
        <w:t xml:space="preserve">en </w:t>
      </w:r>
      <w:r w:rsidRPr="000F4AE4">
        <w:rPr>
          <w:rFonts w:ascii="Arial" w:hAnsi="Arial" w:cs="Arial"/>
          <w:sz w:val="18"/>
          <w:szCs w:val="18"/>
        </w:rPr>
        <w:t>la Ley. Podrá formalizarse el contrato hasta dentro de los diez días naturales posteriores a la fecha de este fallo como lo establece la Ley y la entrega de la garantía de cumplimiento será a más tardar a los diez naturales posteriores a la fecha de firma del contrato, sin embargo,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Pr>
          <w:rFonts w:ascii="Arial" w:hAnsi="Arial" w:cs="Arial"/>
          <w:sz w:val="18"/>
          <w:szCs w:val="18"/>
        </w:rPr>
        <w:t>-----------------</w:t>
      </w:r>
      <w:r w:rsidR="003400E9">
        <w:rPr>
          <w:rFonts w:ascii="Arial" w:hAnsi="Arial" w:cs="Arial"/>
          <w:sz w:val="18"/>
          <w:szCs w:val="18"/>
        </w:rPr>
        <w:t>------------------</w:t>
      </w:r>
      <w:r>
        <w:rPr>
          <w:rFonts w:ascii="Arial" w:hAnsi="Arial" w:cs="Arial"/>
          <w:sz w:val="18"/>
          <w:szCs w:val="18"/>
        </w:rPr>
        <w:t>--------------------</w:t>
      </w:r>
    </w:p>
    <w:p w14:paraId="431FA7B0" w14:textId="77777777" w:rsidR="00114D39" w:rsidRDefault="00114D39" w:rsidP="00114D39">
      <w:pPr>
        <w:jc w:val="both"/>
        <w:rPr>
          <w:rFonts w:ascii="Arial" w:hAnsi="Arial" w:cs="Arial"/>
          <w:sz w:val="18"/>
          <w:szCs w:val="18"/>
        </w:rPr>
      </w:pPr>
      <w:r w:rsidRPr="00834C7B">
        <w:rPr>
          <w:rFonts w:ascii="Arial" w:hAnsi="Arial" w:cs="Arial"/>
          <w:sz w:val="14"/>
          <w:szCs w:val="14"/>
        </w:rPr>
        <w:t>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prevista en la regla 2.1.24, de la miscelánea fiscal para el 202</w:t>
      </w:r>
      <w:r>
        <w:rPr>
          <w:rFonts w:ascii="Arial" w:hAnsi="Arial" w:cs="Arial"/>
          <w:sz w:val="14"/>
          <w:szCs w:val="14"/>
        </w:rPr>
        <w:t>6</w:t>
      </w:r>
      <w:r w:rsidRPr="00834C7B">
        <w:rPr>
          <w:rFonts w:ascii="Arial" w:hAnsi="Arial" w:cs="Arial"/>
          <w:sz w:val="14"/>
          <w:szCs w:val="14"/>
        </w:rPr>
        <w:t xml:space="preserve"> publicada el </w:t>
      </w:r>
      <w:r>
        <w:rPr>
          <w:rFonts w:ascii="Arial" w:hAnsi="Arial" w:cs="Arial"/>
          <w:sz w:val="14"/>
          <w:szCs w:val="14"/>
        </w:rPr>
        <w:t>28</w:t>
      </w:r>
      <w:r w:rsidRPr="00834C7B">
        <w:rPr>
          <w:rFonts w:ascii="Arial" w:hAnsi="Arial" w:cs="Arial"/>
          <w:sz w:val="14"/>
          <w:szCs w:val="14"/>
        </w:rPr>
        <w:t xml:space="preserve"> de diciembre de 202</w:t>
      </w:r>
      <w:r>
        <w:rPr>
          <w:rFonts w:ascii="Arial" w:hAnsi="Arial" w:cs="Arial"/>
          <w:sz w:val="14"/>
          <w:szCs w:val="14"/>
        </w:rPr>
        <w:t>5</w:t>
      </w:r>
      <w:r w:rsidRPr="00834C7B">
        <w:rPr>
          <w:rFonts w:ascii="Arial" w:hAnsi="Arial" w:cs="Arial"/>
          <w:sz w:val="14"/>
          <w:szCs w:val="14"/>
        </w:rPr>
        <w:t xml:space="preserve"> en el Diario Oficial de la Federación. Por lo que el concursante ganador deberá realizar la consulta de opinión ante el SAT en la página: </w:t>
      </w:r>
      <w:hyperlink r:id="rId22" w:history="1">
        <w:r w:rsidRPr="00DE28DC">
          <w:rPr>
            <w:rStyle w:val="Hipervnculo"/>
            <w:rFonts w:ascii="Arial" w:hAnsi="Arial" w:cs="Arial"/>
            <w:sz w:val="14"/>
          </w:rPr>
          <w:t>http://www.sat.gob.mx</w:t>
        </w:r>
      </w:hyperlink>
      <w:r w:rsidRPr="00213538">
        <w:rPr>
          <w:rFonts w:ascii="Arial" w:hAnsi="Arial" w:cs="Arial"/>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23" w:history="1">
        <w:r w:rsidRPr="00D46F82">
          <w:rPr>
            <w:rStyle w:val="Hipervnculo"/>
            <w:rFonts w:ascii="Arial" w:hAnsi="Arial" w:cs="Arial"/>
            <w:sz w:val="14"/>
          </w:rPr>
          <w:t>virginia.mariscal@edu.uaa.mx</w:t>
        </w:r>
      </w:hyperlink>
      <w:r>
        <w:rPr>
          <w:rFonts w:ascii="Arial" w:hAnsi="Arial" w:cs="Arial"/>
          <w:sz w:val="14"/>
        </w:rPr>
        <w:t xml:space="preserve"> </w:t>
      </w:r>
      <w:r w:rsidRPr="00213538">
        <w:rPr>
          <w:rFonts w:ascii="Arial" w:hAnsi="Arial" w:cs="Arial"/>
          <w:sz w:val="14"/>
          <w:szCs w:val="14"/>
        </w:rPr>
        <w:t>para que el SAT envié el “Acuse de respuesta” que emitirá en atención a su solicitud de opinión. Conforme al numeral XV., letra a. “Garantía de cumplimiento y vicios ocultos del contrato, o en su caso garantía de cumplimiento y calidad del contrato de la convocatoria de la Licitación al rubro señalada, y previo a la formalización del contrato, se deberá constituir por el licitante adjudicado, fianza expedida por una institución legalmente autorizada, en los términos de la Ley de Instituciones de Seguros y de Fianzas,, a favor de la Universidad Autónoma de Aguascalientes, por un valor equivalente al 10% (diez por ciento) del monto total del contrato, antes de impuesto; en el texto de la póliza de fianza se deberán establecer las declaraciones previstas en los subnumerales 1, 2, 3, 4, 5 y 6 del referido numeral</w:t>
      </w:r>
      <w:r w:rsidRPr="00213538">
        <w:rPr>
          <w:rFonts w:ascii="Arial" w:hAnsi="Arial" w:cs="Arial"/>
          <w:sz w:val="16"/>
          <w:szCs w:val="16"/>
        </w:rPr>
        <w:t>.</w:t>
      </w:r>
      <w:r w:rsidRPr="00213538">
        <w:rPr>
          <w:rFonts w:ascii="Arial" w:hAnsi="Arial" w:cs="Arial"/>
          <w:sz w:val="18"/>
          <w:szCs w:val="18"/>
        </w:rPr>
        <w:t>-----------------------------------------------------------------------------</w:t>
      </w:r>
    </w:p>
    <w:p w14:paraId="3070E66D" w14:textId="77777777" w:rsidR="00114D39" w:rsidRPr="00DE28DC" w:rsidRDefault="00114D39" w:rsidP="00114D39">
      <w:pPr>
        <w:jc w:val="both"/>
        <w:rPr>
          <w:rFonts w:ascii="Arial" w:hAnsi="Arial" w:cs="Arial"/>
          <w:sz w:val="14"/>
          <w:szCs w:val="14"/>
          <w:u w:val="single"/>
        </w:rPr>
      </w:pPr>
      <w:r w:rsidRPr="00213538">
        <w:rPr>
          <w:rFonts w:ascii="Arial" w:hAnsi="Arial" w:cs="Arial"/>
          <w:sz w:val="18"/>
          <w:szCs w:val="18"/>
        </w:rPr>
        <w:t>---------------------------------------------------------------------------------------------------------------------------------------------------</w:t>
      </w:r>
      <w:r w:rsidRPr="0018293E">
        <w:rPr>
          <w:rFonts w:ascii="Arial" w:hAnsi="Arial" w:cs="Arial"/>
          <w:color w:val="000000"/>
          <w:sz w:val="18"/>
          <w:szCs w:val="18"/>
        </w:rPr>
        <w:t xml:space="preserve"> Para efectos de la notificación, a partir de esta fecha se pone a disposición de los licitantes que no hayan asistido a este acto, copia de esta Acta en el Departamento de Compras de la Dirección General de Finanzas de la Universidad, edificio 222 P.B., domicilio de la convocante, por un término no menor de cinco días hábiles, siendo de la exclusiva responsabilidad de los licitantes, acudir a enterarse de su contenido y obtener copia de la misma, así como en la página de transparencia de la Universidad. Este procedimiento sustituye a la notificación personal</w:t>
      </w:r>
      <w:r w:rsidRPr="0018293E">
        <w:rPr>
          <w:rFonts w:ascii="Arial" w:hAnsi="Arial" w:cs="Arial"/>
          <w:color w:val="000000"/>
          <w:sz w:val="16"/>
          <w:szCs w:val="16"/>
        </w:rPr>
        <w:t>.</w:t>
      </w:r>
      <w:r w:rsidRPr="0018293E">
        <w:rPr>
          <w:rFonts w:ascii="Arial" w:hAnsi="Arial" w:cs="Arial"/>
        </w:rPr>
        <w:t xml:space="preserve"> -------------------------------------------------------------------------------------------------------------------------</w:t>
      </w:r>
    </w:p>
    <w:p w14:paraId="7644B51E" w14:textId="77777777" w:rsidR="00114D39" w:rsidRPr="0018293E" w:rsidRDefault="00114D39" w:rsidP="00114D39">
      <w:pPr>
        <w:jc w:val="both"/>
        <w:rPr>
          <w:rFonts w:ascii="Arial" w:hAnsi="Arial" w:cs="Arial"/>
          <w:sz w:val="18"/>
          <w:szCs w:val="18"/>
        </w:rPr>
      </w:pPr>
      <w:r w:rsidRPr="0018293E">
        <w:rPr>
          <w:rFonts w:ascii="Arial" w:hAnsi="Arial" w:cs="Arial"/>
        </w:rPr>
        <w:t>------------------------------------------------------------------------------------------------------------------------------------</w:t>
      </w:r>
      <w:r w:rsidRPr="0018293E">
        <w:rPr>
          <w:rFonts w:ascii="Arial" w:hAnsi="Arial" w:cs="Arial"/>
          <w:b/>
          <w:sz w:val="18"/>
          <w:szCs w:val="18"/>
        </w:rPr>
        <w:t xml:space="preserve"> </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114D39" w:rsidRPr="00542CF1" w14:paraId="27B11006" w14:textId="77777777" w:rsidTr="000A47C6">
        <w:trPr>
          <w:trHeight w:val="307"/>
          <w:jc w:val="center"/>
        </w:trPr>
        <w:tc>
          <w:tcPr>
            <w:tcW w:w="8828" w:type="dxa"/>
            <w:gridSpan w:val="2"/>
            <w:shd w:val="clear" w:color="auto" w:fill="F2F2F2" w:themeFill="background1" w:themeFillShade="F2"/>
            <w:vAlign w:val="center"/>
          </w:tcPr>
          <w:p w14:paraId="44E531B7" w14:textId="77777777" w:rsidR="00114D39" w:rsidRPr="0018293E" w:rsidRDefault="00114D39" w:rsidP="000A47C6">
            <w:pPr>
              <w:pStyle w:val="Sangradetextonormal"/>
              <w:ind w:left="0"/>
              <w:jc w:val="center"/>
              <w:rPr>
                <w:rFonts w:ascii="Arial" w:hAnsi="Arial" w:cs="Arial"/>
                <w:b/>
                <w:sz w:val="18"/>
                <w:szCs w:val="18"/>
              </w:rPr>
            </w:pPr>
            <w:r w:rsidRPr="0018293E">
              <w:rPr>
                <w:rFonts w:ascii="Arial" w:hAnsi="Arial" w:cs="Arial"/>
                <w:b/>
                <w:sz w:val="18"/>
                <w:szCs w:val="18"/>
              </w:rPr>
              <w:t>Universidad Autónoma de Aguascalientes</w:t>
            </w:r>
          </w:p>
        </w:tc>
      </w:tr>
      <w:tr w:rsidR="00114D39" w:rsidRPr="00542CF1" w14:paraId="423F9BE4" w14:textId="77777777" w:rsidTr="000A47C6">
        <w:trPr>
          <w:jc w:val="center"/>
        </w:trPr>
        <w:tc>
          <w:tcPr>
            <w:tcW w:w="4414" w:type="dxa"/>
          </w:tcPr>
          <w:p w14:paraId="4EC08827" w14:textId="77777777" w:rsidR="00114D39" w:rsidRPr="00CC4D03" w:rsidRDefault="00114D39" w:rsidP="000A47C6">
            <w:pPr>
              <w:pStyle w:val="Sangradetextonormal"/>
              <w:ind w:left="0"/>
              <w:rPr>
                <w:rFonts w:ascii="Arial" w:hAnsi="Arial" w:cs="Arial"/>
                <w:b/>
                <w:sz w:val="18"/>
                <w:szCs w:val="18"/>
              </w:rPr>
            </w:pPr>
          </w:p>
          <w:p w14:paraId="4B340F11"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rPr>
              <w:t>C. Anargelia García Silva</w:t>
            </w:r>
          </w:p>
          <w:p w14:paraId="2732E348" w14:textId="77777777" w:rsidR="00114D39" w:rsidRPr="00DE28DC"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Directora General de Finanzas </w:t>
            </w:r>
          </w:p>
          <w:p w14:paraId="66460E68" w14:textId="77777777" w:rsidR="00114D39" w:rsidRPr="00542CF1" w:rsidRDefault="00114D39" w:rsidP="000A47C6">
            <w:pPr>
              <w:pStyle w:val="Sangradetextonormal"/>
              <w:ind w:left="0"/>
              <w:rPr>
                <w:rFonts w:ascii="Arial" w:hAnsi="Arial" w:cs="Arial"/>
                <w:b/>
                <w:sz w:val="18"/>
                <w:szCs w:val="18"/>
                <w:highlight w:val="magenta"/>
              </w:rPr>
            </w:pPr>
          </w:p>
        </w:tc>
        <w:tc>
          <w:tcPr>
            <w:tcW w:w="4414" w:type="dxa"/>
          </w:tcPr>
          <w:p w14:paraId="28A39009" w14:textId="77777777" w:rsidR="00114D39" w:rsidRDefault="00114D39" w:rsidP="000A47C6">
            <w:pPr>
              <w:spacing w:line="276" w:lineRule="auto"/>
              <w:jc w:val="center"/>
              <w:rPr>
                <w:rFonts w:ascii="Arial" w:hAnsi="Arial" w:cs="Arial"/>
                <w:sz w:val="16"/>
                <w:szCs w:val="16"/>
                <w:lang w:val="x-none"/>
              </w:rPr>
            </w:pPr>
          </w:p>
          <w:p w14:paraId="25D98476" w14:textId="77777777" w:rsidR="00114D39" w:rsidRDefault="00114D39" w:rsidP="000A47C6">
            <w:pPr>
              <w:pStyle w:val="Sangradetextonormal"/>
              <w:ind w:left="0"/>
              <w:jc w:val="center"/>
              <w:rPr>
                <w:rFonts w:ascii="Arial" w:hAnsi="Arial" w:cs="Arial"/>
                <w:sz w:val="16"/>
                <w:szCs w:val="16"/>
                <w:lang w:val="x-none"/>
              </w:rPr>
            </w:pPr>
          </w:p>
          <w:p w14:paraId="24BB5885" w14:textId="77777777" w:rsidR="00114D39" w:rsidRPr="00542CF1" w:rsidRDefault="00114D39" w:rsidP="000A47C6">
            <w:pPr>
              <w:pStyle w:val="Sangradetextonormal"/>
              <w:ind w:left="0"/>
              <w:jc w:val="center"/>
              <w:rPr>
                <w:rFonts w:ascii="Arial" w:hAnsi="Arial" w:cs="Arial"/>
                <w:sz w:val="18"/>
                <w:szCs w:val="18"/>
                <w:highlight w:val="magenta"/>
              </w:rPr>
            </w:pPr>
            <w:r>
              <w:rPr>
                <w:rFonts w:ascii="Arial" w:hAnsi="Arial" w:cs="Arial"/>
                <w:sz w:val="16"/>
                <w:szCs w:val="16"/>
                <w:lang w:val="x-none"/>
              </w:rPr>
              <w:t>____________________________________</w:t>
            </w:r>
          </w:p>
        </w:tc>
      </w:tr>
      <w:tr w:rsidR="00114D39" w:rsidRPr="00542CF1" w14:paraId="7BD637B5" w14:textId="77777777" w:rsidTr="000A47C6">
        <w:trPr>
          <w:jc w:val="center"/>
        </w:trPr>
        <w:tc>
          <w:tcPr>
            <w:tcW w:w="4414" w:type="dxa"/>
          </w:tcPr>
          <w:p w14:paraId="1D4C4ECD" w14:textId="77777777" w:rsidR="00114D39" w:rsidRPr="00CC4D03" w:rsidRDefault="00114D39" w:rsidP="000A47C6">
            <w:pPr>
              <w:pStyle w:val="Sangradetextonormal"/>
              <w:ind w:left="0"/>
              <w:rPr>
                <w:rFonts w:ascii="Arial" w:hAnsi="Arial" w:cs="Arial"/>
                <w:b/>
                <w:sz w:val="18"/>
                <w:szCs w:val="18"/>
              </w:rPr>
            </w:pPr>
          </w:p>
          <w:p w14:paraId="1377C134" w14:textId="77777777" w:rsidR="00114D39" w:rsidRPr="00DE28DC" w:rsidRDefault="00114D39" w:rsidP="000A47C6">
            <w:pPr>
              <w:pStyle w:val="Sangradetextonormal"/>
              <w:ind w:left="0"/>
              <w:rPr>
                <w:rFonts w:ascii="Arial" w:hAnsi="Arial" w:cs="Arial"/>
                <w:sz w:val="18"/>
                <w:szCs w:val="18"/>
                <w:lang w:val="es-ES"/>
              </w:rPr>
            </w:pPr>
            <w:r w:rsidRPr="00DE28DC">
              <w:rPr>
                <w:rFonts w:ascii="Arial" w:hAnsi="Arial" w:cs="Arial"/>
                <w:sz w:val="18"/>
                <w:szCs w:val="18"/>
                <w:lang w:val="es-ES"/>
              </w:rPr>
              <w:t>C. Virginia de los Ángeles Mariscal Bernal</w:t>
            </w:r>
          </w:p>
          <w:p w14:paraId="743B9A3D" w14:textId="77777777" w:rsidR="00114D39" w:rsidRPr="00DE28DC" w:rsidRDefault="00114D39" w:rsidP="000A47C6">
            <w:pPr>
              <w:pStyle w:val="Sangradetextonormal"/>
              <w:ind w:left="0"/>
              <w:rPr>
                <w:rFonts w:ascii="Arial" w:hAnsi="Arial" w:cs="Arial"/>
                <w:b/>
                <w:sz w:val="18"/>
                <w:szCs w:val="18"/>
                <w:lang w:val="es-ES"/>
              </w:rPr>
            </w:pPr>
            <w:r w:rsidRPr="00DE28DC">
              <w:rPr>
                <w:rFonts w:ascii="Arial" w:hAnsi="Arial" w:cs="Arial"/>
                <w:b/>
                <w:sz w:val="18"/>
                <w:szCs w:val="18"/>
                <w:lang w:val="es-ES"/>
              </w:rPr>
              <w:t xml:space="preserve">Jefa del Departamento de Compras </w:t>
            </w:r>
          </w:p>
          <w:p w14:paraId="2D9918C3" w14:textId="77777777" w:rsidR="00114D39" w:rsidRDefault="00114D39" w:rsidP="000A47C6">
            <w:pPr>
              <w:spacing w:line="276" w:lineRule="auto"/>
              <w:jc w:val="both"/>
              <w:rPr>
                <w:rFonts w:ascii="Arial" w:hAnsi="Arial" w:cs="Arial"/>
                <w:sz w:val="18"/>
                <w:szCs w:val="18"/>
              </w:rPr>
            </w:pPr>
          </w:p>
        </w:tc>
        <w:tc>
          <w:tcPr>
            <w:tcW w:w="4414" w:type="dxa"/>
          </w:tcPr>
          <w:p w14:paraId="6557BB64" w14:textId="77777777" w:rsidR="00114D39" w:rsidRDefault="00114D39" w:rsidP="000A47C6">
            <w:pPr>
              <w:spacing w:line="276" w:lineRule="auto"/>
              <w:jc w:val="center"/>
              <w:rPr>
                <w:rFonts w:ascii="Arial" w:hAnsi="Arial" w:cs="Arial"/>
                <w:sz w:val="16"/>
                <w:szCs w:val="16"/>
                <w:lang w:val="x-none"/>
              </w:rPr>
            </w:pPr>
          </w:p>
          <w:p w14:paraId="71BCE143" w14:textId="77777777" w:rsidR="00114D39" w:rsidRDefault="00114D39" w:rsidP="000A47C6">
            <w:pPr>
              <w:spacing w:line="276" w:lineRule="auto"/>
              <w:jc w:val="center"/>
              <w:rPr>
                <w:rFonts w:ascii="Arial" w:hAnsi="Arial" w:cs="Arial"/>
                <w:sz w:val="16"/>
                <w:szCs w:val="16"/>
                <w:lang w:val="x-none"/>
              </w:rPr>
            </w:pPr>
          </w:p>
          <w:p w14:paraId="761AC3CB" w14:textId="77777777" w:rsidR="00114D39" w:rsidRDefault="00114D39" w:rsidP="000A47C6">
            <w:pPr>
              <w:spacing w:line="276" w:lineRule="auto"/>
              <w:jc w:val="center"/>
              <w:rPr>
                <w:rFonts w:ascii="Arial" w:hAnsi="Arial" w:cs="Arial"/>
                <w:sz w:val="16"/>
                <w:szCs w:val="16"/>
                <w:lang w:val="x-none"/>
              </w:rPr>
            </w:pPr>
            <w:r>
              <w:rPr>
                <w:rFonts w:ascii="Arial" w:hAnsi="Arial" w:cs="Arial"/>
                <w:sz w:val="16"/>
                <w:szCs w:val="16"/>
                <w:lang w:val="x-none"/>
              </w:rPr>
              <w:t>____________________________________</w:t>
            </w:r>
          </w:p>
        </w:tc>
      </w:tr>
      <w:tr w:rsidR="00114D39" w:rsidRPr="00CC4D03" w14:paraId="4B78AEA7" w14:textId="77777777" w:rsidTr="000A47C6">
        <w:trPr>
          <w:jc w:val="center"/>
        </w:trPr>
        <w:tc>
          <w:tcPr>
            <w:tcW w:w="4414" w:type="dxa"/>
          </w:tcPr>
          <w:p w14:paraId="6424096C" w14:textId="77777777" w:rsidR="00114D39" w:rsidRPr="00EC08DC" w:rsidRDefault="00114D39" w:rsidP="000A47C6">
            <w:pPr>
              <w:jc w:val="both"/>
              <w:rPr>
                <w:rFonts w:ascii="Arial" w:hAnsi="Arial" w:cs="Arial"/>
                <w:sz w:val="18"/>
                <w:szCs w:val="18"/>
              </w:rPr>
            </w:pPr>
          </w:p>
          <w:p w14:paraId="558A5903" w14:textId="77777777" w:rsidR="00114D39" w:rsidRPr="00EC08DC" w:rsidRDefault="00114D39" w:rsidP="000A47C6">
            <w:pPr>
              <w:pStyle w:val="Sangradetextonormal"/>
              <w:ind w:left="0"/>
              <w:rPr>
                <w:rFonts w:ascii="Arial" w:hAnsi="Arial" w:cs="Arial"/>
                <w:sz w:val="18"/>
                <w:szCs w:val="18"/>
                <w:lang w:val="es-ES"/>
              </w:rPr>
            </w:pPr>
            <w:r w:rsidRPr="00EC08DC">
              <w:rPr>
                <w:rFonts w:ascii="Arial" w:hAnsi="Arial" w:cs="Arial"/>
                <w:sz w:val="18"/>
                <w:szCs w:val="18"/>
                <w:lang w:val="es-ES"/>
              </w:rPr>
              <w:t xml:space="preserve">C. </w:t>
            </w:r>
            <w:r w:rsidRPr="00EC08DC">
              <w:rPr>
                <w:rFonts w:ascii="Arial" w:hAnsi="Arial" w:cs="Arial"/>
                <w:sz w:val="18"/>
                <w:szCs w:val="18"/>
              </w:rPr>
              <w:t xml:space="preserve">Esmeralda Yazmín Rodríguez Durón </w:t>
            </w:r>
          </w:p>
          <w:p w14:paraId="3785ADB2" w14:textId="77777777" w:rsidR="00114D39" w:rsidRPr="00EC08DC" w:rsidRDefault="00114D39" w:rsidP="000A47C6">
            <w:pPr>
              <w:pStyle w:val="Sangradetextonormal"/>
              <w:ind w:left="0"/>
              <w:rPr>
                <w:rFonts w:ascii="Arial" w:hAnsi="Arial" w:cs="Arial"/>
                <w:b/>
                <w:sz w:val="18"/>
                <w:szCs w:val="18"/>
                <w:lang w:val="es-ES"/>
              </w:rPr>
            </w:pPr>
            <w:r w:rsidRPr="00EC08DC">
              <w:rPr>
                <w:rFonts w:ascii="Arial" w:hAnsi="Arial" w:cs="Arial"/>
                <w:b/>
                <w:sz w:val="18"/>
                <w:szCs w:val="18"/>
                <w:lang w:val="es-ES"/>
              </w:rPr>
              <w:t>Representante de la Contraloría Universitaria</w:t>
            </w:r>
          </w:p>
          <w:p w14:paraId="1E6544D5" w14:textId="77777777" w:rsidR="00114D39" w:rsidRPr="00542CF1" w:rsidRDefault="00114D39" w:rsidP="000A47C6">
            <w:pPr>
              <w:pStyle w:val="Sangradetextonormal"/>
              <w:ind w:left="0"/>
              <w:rPr>
                <w:rFonts w:ascii="Arial" w:hAnsi="Arial" w:cs="Arial"/>
                <w:sz w:val="18"/>
                <w:szCs w:val="18"/>
                <w:highlight w:val="magenta"/>
                <w:lang w:val="es-ES"/>
              </w:rPr>
            </w:pPr>
          </w:p>
        </w:tc>
        <w:tc>
          <w:tcPr>
            <w:tcW w:w="4414" w:type="dxa"/>
          </w:tcPr>
          <w:p w14:paraId="2E0E5794" w14:textId="77777777" w:rsidR="00114D39" w:rsidRDefault="00114D39" w:rsidP="000A47C6">
            <w:pPr>
              <w:spacing w:line="276" w:lineRule="auto"/>
              <w:jc w:val="center"/>
              <w:rPr>
                <w:rFonts w:ascii="Arial" w:hAnsi="Arial" w:cs="Arial"/>
                <w:sz w:val="16"/>
                <w:szCs w:val="16"/>
                <w:lang w:val="x-none"/>
              </w:rPr>
            </w:pPr>
          </w:p>
          <w:p w14:paraId="77428514" w14:textId="77777777" w:rsidR="00114D39" w:rsidRDefault="00114D39" w:rsidP="000A47C6">
            <w:pPr>
              <w:spacing w:line="276" w:lineRule="auto"/>
              <w:jc w:val="center"/>
              <w:rPr>
                <w:rFonts w:ascii="Arial" w:hAnsi="Arial" w:cs="Arial"/>
                <w:sz w:val="16"/>
                <w:szCs w:val="16"/>
                <w:lang w:val="x-none"/>
              </w:rPr>
            </w:pPr>
          </w:p>
          <w:p w14:paraId="4DF858EF"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114D39" w:rsidRPr="00CC4D03" w14:paraId="53B863F9" w14:textId="77777777" w:rsidTr="000A47C6">
        <w:trPr>
          <w:jc w:val="center"/>
        </w:trPr>
        <w:tc>
          <w:tcPr>
            <w:tcW w:w="4414" w:type="dxa"/>
          </w:tcPr>
          <w:p w14:paraId="6FD110BC" w14:textId="77777777" w:rsidR="00114D39" w:rsidRPr="00EC08DC" w:rsidRDefault="00114D39" w:rsidP="000A47C6">
            <w:pPr>
              <w:jc w:val="both"/>
              <w:rPr>
                <w:rFonts w:ascii="Arial" w:hAnsi="Arial" w:cs="Arial"/>
                <w:sz w:val="18"/>
                <w:szCs w:val="18"/>
              </w:rPr>
            </w:pPr>
          </w:p>
          <w:p w14:paraId="427BF4DB" w14:textId="77777777" w:rsidR="00114D39" w:rsidRPr="00EC08DC" w:rsidRDefault="00114D39" w:rsidP="000A47C6">
            <w:pPr>
              <w:jc w:val="both"/>
              <w:rPr>
                <w:rFonts w:ascii="Arial" w:hAnsi="Arial" w:cs="Arial"/>
                <w:sz w:val="18"/>
                <w:szCs w:val="18"/>
              </w:rPr>
            </w:pPr>
            <w:r w:rsidRPr="00EC08DC">
              <w:rPr>
                <w:rFonts w:ascii="Arial" w:hAnsi="Arial" w:cs="Arial"/>
                <w:sz w:val="18"/>
                <w:szCs w:val="18"/>
              </w:rPr>
              <w:t>C. María Díaz Rodríguez</w:t>
            </w:r>
          </w:p>
          <w:p w14:paraId="286D5971" w14:textId="77777777" w:rsidR="00114D39" w:rsidRPr="00EC08DC" w:rsidRDefault="00114D39" w:rsidP="000A47C6">
            <w:pPr>
              <w:jc w:val="both"/>
              <w:rPr>
                <w:rFonts w:ascii="Arial" w:hAnsi="Arial" w:cs="Arial"/>
                <w:b/>
                <w:sz w:val="18"/>
                <w:szCs w:val="18"/>
              </w:rPr>
            </w:pPr>
            <w:r w:rsidRPr="00EC08DC">
              <w:rPr>
                <w:rFonts w:ascii="Arial" w:hAnsi="Arial" w:cs="Arial"/>
                <w:b/>
                <w:sz w:val="18"/>
                <w:szCs w:val="18"/>
              </w:rPr>
              <w:t>Representante del Departamento Jurídico</w:t>
            </w:r>
          </w:p>
          <w:p w14:paraId="74CE6E31" w14:textId="77777777" w:rsidR="00114D39" w:rsidRDefault="00114D39" w:rsidP="000A47C6">
            <w:pPr>
              <w:pStyle w:val="Sangradetextonormal"/>
              <w:ind w:left="0"/>
              <w:rPr>
                <w:rFonts w:ascii="Arial" w:hAnsi="Arial" w:cs="Arial"/>
                <w:sz w:val="18"/>
                <w:szCs w:val="18"/>
                <w:lang w:val="es-ES"/>
              </w:rPr>
            </w:pPr>
          </w:p>
          <w:p w14:paraId="060CFC67" w14:textId="0E8DE672" w:rsidR="00333C14" w:rsidRPr="00CC4D03" w:rsidRDefault="00333C14" w:rsidP="000A47C6">
            <w:pPr>
              <w:pStyle w:val="Sangradetextonormal"/>
              <w:ind w:left="0"/>
              <w:rPr>
                <w:rFonts w:ascii="Arial" w:hAnsi="Arial" w:cs="Arial"/>
                <w:sz w:val="18"/>
                <w:szCs w:val="18"/>
                <w:lang w:val="es-ES"/>
              </w:rPr>
            </w:pPr>
          </w:p>
        </w:tc>
        <w:tc>
          <w:tcPr>
            <w:tcW w:w="4414" w:type="dxa"/>
          </w:tcPr>
          <w:p w14:paraId="3B3B9F4F" w14:textId="77777777" w:rsidR="00114D39" w:rsidRDefault="00114D39" w:rsidP="000A47C6">
            <w:pPr>
              <w:spacing w:line="276" w:lineRule="auto"/>
              <w:jc w:val="center"/>
              <w:rPr>
                <w:rFonts w:ascii="Arial" w:hAnsi="Arial" w:cs="Arial"/>
                <w:sz w:val="16"/>
                <w:szCs w:val="16"/>
                <w:lang w:val="x-none"/>
              </w:rPr>
            </w:pPr>
          </w:p>
          <w:p w14:paraId="795B73C3" w14:textId="77777777" w:rsidR="00114D39" w:rsidRDefault="00114D39" w:rsidP="000A47C6">
            <w:pPr>
              <w:spacing w:line="276" w:lineRule="auto"/>
              <w:jc w:val="center"/>
              <w:rPr>
                <w:rFonts w:ascii="Arial" w:hAnsi="Arial" w:cs="Arial"/>
                <w:sz w:val="16"/>
                <w:szCs w:val="16"/>
                <w:lang w:val="x-none"/>
              </w:rPr>
            </w:pPr>
          </w:p>
          <w:p w14:paraId="4474E66B"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____________________________________</w:t>
            </w:r>
          </w:p>
        </w:tc>
      </w:tr>
      <w:tr w:rsidR="00114D39" w:rsidRPr="00CC4D03" w14:paraId="3FB89D41" w14:textId="77777777" w:rsidTr="000A47C6">
        <w:trPr>
          <w:jc w:val="center"/>
        </w:trPr>
        <w:tc>
          <w:tcPr>
            <w:tcW w:w="4414" w:type="dxa"/>
          </w:tcPr>
          <w:p w14:paraId="0126583E" w14:textId="77777777" w:rsidR="0025035C" w:rsidRDefault="0025035C" w:rsidP="000A47C6">
            <w:pPr>
              <w:jc w:val="both"/>
              <w:rPr>
                <w:rFonts w:ascii="Arial" w:hAnsi="Arial" w:cs="Arial"/>
                <w:sz w:val="18"/>
                <w:szCs w:val="18"/>
              </w:rPr>
            </w:pPr>
          </w:p>
          <w:p w14:paraId="27E3185C" w14:textId="085006ED" w:rsidR="00114D39" w:rsidRPr="0003661D" w:rsidRDefault="00114D39" w:rsidP="000A47C6">
            <w:pPr>
              <w:jc w:val="both"/>
              <w:rPr>
                <w:rFonts w:ascii="Arial" w:hAnsi="Arial" w:cs="Arial"/>
                <w:sz w:val="18"/>
                <w:szCs w:val="18"/>
              </w:rPr>
            </w:pPr>
            <w:r w:rsidRPr="0003661D">
              <w:rPr>
                <w:rFonts w:ascii="Arial" w:hAnsi="Arial" w:cs="Arial"/>
                <w:sz w:val="18"/>
                <w:szCs w:val="18"/>
              </w:rPr>
              <w:t>C. Ana Francisca Contreras Mejía</w:t>
            </w:r>
          </w:p>
          <w:p w14:paraId="4E2A5CAF" w14:textId="77777777" w:rsidR="00114D39" w:rsidRDefault="00114D39" w:rsidP="000A47C6">
            <w:pPr>
              <w:jc w:val="both"/>
              <w:rPr>
                <w:rFonts w:ascii="Arial" w:hAnsi="Arial" w:cs="Arial"/>
                <w:b/>
                <w:sz w:val="18"/>
                <w:szCs w:val="18"/>
              </w:rPr>
            </w:pPr>
            <w:r>
              <w:rPr>
                <w:rFonts w:ascii="Arial" w:hAnsi="Arial" w:cs="Arial"/>
                <w:b/>
                <w:sz w:val="18"/>
                <w:szCs w:val="18"/>
              </w:rPr>
              <w:t xml:space="preserve">Representante de la </w:t>
            </w:r>
            <w:r w:rsidRPr="00EC08DC">
              <w:rPr>
                <w:rFonts w:ascii="Arial" w:hAnsi="Arial" w:cs="Arial"/>
                <w:b/>
                <w:sz w:val="18"/>
                <w:szCs w:val="18"/>
              </w:rPr>
              <w:t>Dirección General de Planeación y Desarrollo</w:t>
            </w:r>
          </w:p>
          <w:p w14:paraId="4A32888E" w14:textId="77777777" w:rsidR="00114D39" w:rsidRPr="00C42FCC" w:rsidRDefault="00114D39" w:rsidP="000A47C6">
            <w:pPr>
              <w:pStyle w:val="Sangradetextonormal"/>
              <w:ind w:left="0"/>
              <w:rPr>
                <w:rFonts w:ascii="Arial" w:hAnsi="Arial" w:cs="Arial"/>
                <w:sz w:val="18"/>
                <w:szCs w:val="18"/>
              </w:rPr>
            </w:pPr>
          </w:p>
        </w:tc>
        <w:tc>
          <w:tcPr>
            <w:tcW w:w="4414" w:type="dxa"/>
          </w:tcPr>
          <w:p w14:paraId="0FAD8768" w14:textId="77777777" w:rsidR="00114D39" w:rsidRDefault="00114D39" w:rsidP="000A47C6">
            <w:pPr>
              <w:pStyle w:val="Sangradetextonormal"/>
              <w:spacing w:line="276" w:lineRule="auto"/>
              <w:ind w:left="0"/>
              <w:jc w:val="center"/>
              <w:rPr>
                <w:rFonts w:ascii="Calibri" w:hAnsi="Calibri" w:cs="Calibri"/>
                <w:sz w:val="18"/>
                <w:szCs w:val="18"/>
                <w:lang w:val="x-none"/>
              </w:rPr>
            </w:pPr>
          </w:p>
          <w:p w14:paraId="10AF33C2" w14:textId="77777777" w:rsidR="0025035C" w:rsidRDefault="0025035C" w:rsidP="000A47C6">
            <w:pPr>
              <w:pStyle w:val="Sangradetextonormal"/>
              <w:ind w:left="0"/>
              <w:jc w:val="center"/>
              <w:rPr>
                <w:rFonts w:ascii="Calibri" w:hAnsi="Calibri" w:cs="Calibri"/>
                <w:sz w:val="18"/>
                <w:szCs w:val="18"/>
              </w:rPr>
            </w:pPr>
          </w:p>
          <w:p w14:paraId="4B70C168" w14:textId="3713E118" w:rsidR="00114D39" w:rsidRPr="00CC4D03" w:rsidRDefault="00114D39" w:rsidP="000A47C6">
            <w:pPr>
              <w:pStyle w:val="Sangradetextonormal"/>
              <w:ind w:left="0"/>
              <w:jc w:val="center"/>
              <w:rPr>
                <w:rFonts w:ascii="Arial" w:hAnsi="Arial" w:cs="Arial"/>
                <w:sz w:val="18"/>
                <w:szCs w:val="18"/>
              </w:rPr>
            </w:pPr>
            <w:r>
              <w:rPr>
                <w:rFonts w:ascii="Calibri" w:hAnsi="Calibri" w:cs="Calibri"/>
                <w:sz w:val="18"/>
                <w:szCs w:val="18"/>
              </w:rPr>
              <w:t>____________________________________</w:t>
            </w:r>
          </w:p>
        </w:tc>
      </w:tr>
      <w:tr w:rsidR="00EE6098" w:rsidRPr="00CC4D03" w14:paraId="6F481359" w14:textId="77777777" w:rsidTr="000A47C6">
        <w:trPr>
          <w:jc w:val="center"/>
        </w:trPr>
        <w:tc>
          <w:tcPr>
            <w:tcW w:w="4414" w:type="dxa"/>
          </w:tcPr>
          <w:p w14:paraId="26807F99" w14:textId="77777777" w:rsidR="00EE6098" w:rsidRPr="00EE6098" w:rsidRDefault="00EE6098" w:rsidP="00EE6098">
            <w:pPr>
              <w:pStyle w:val="Sangradetextonormal"/>
              <w:ind w:left="0"/>
              <w:rPr>
                <w:rFonts w:ascii="Arial" w:hAnsi="Arial" w:cs="Arial"/>
                <w:sz w:val="18"/>
                <w:szCs w:val="18"/>
                <w:lang w:val="es-ES"/>
              </w:rPr>
            </w:pPr>
          </w:p>
          <w:p w14:paraId="2AABDA8A" w14:textId="77777777" w:rsidR="00EE6098" w:rsidRPr="00EE6098" w:rsidRDefault="00EE6098" w:rsidP="00EE6098">
            <w:pPr>
              <w:pStyle w:val="Sangradetextonormal"/>
              <w:ind w:left="0"/>
              <w:rPr>
                <w:rFonts w:ascii="Arial" w:hAnsi="Arial" w:cs="Arial"/>
                <w:sz w:val="18"/>
                <w:szCs w:val="18"/>
                <w:lang w:val="es-ES"/>
              </w:rPr>
            </w:pPr>
            <w:r w:rsidRPr="00EE6098">
              <w:rPr>
                <w:rFonts w:ascii="Arial" w:hAnsi="Arial" w:cs="Arial"/>
                <w:sz w:val="18"/>
                <w:szCs w:val="18"/>
                <w:lang w:val="es-ES"/>
              </w:rPr>
              <w:t>C.  Mario Alberto Murillo Martínez</w:t>
            </w:r>
          </w:p>
          <w:p w14:paraId="1DEB9E53" w14:textId="77777777" w:rsidR="00EE6098" w:rsidRPr="00EE6098" w:rsidRDefault="00EE6098" w:rsidP="00EE6098">
            <w:pPr>
              <w:pStyle w:val="Sangradetextonormal"/>
              <w:ind w:left="0"/>
              <w:rPr>
                <w:rFonts w:ascii="Arial" w:hAnsi="Arial" w:cs="Arial"/>
                <w:b/>
                <w:sz w:val="18"/>
                <w:szCs w:val="18"/>
              </w:rPr>
            </w:pPr>
            <w:r w:rsidRPr="00EE6098">
              <w:rPr>
                <w:rFonts w:ascii="Arial" w:hAnsi="Arial" w:cs="Arial"/>
                <w:b/>
                <w:sz w:val="18"/>
                <w:szCs w:val="18"/>
              </w:rPr>
              <w:t>Jefe de Sección de Zonas Verdes, Departamento Servicios Generales</w:t>
            </w:r>
          </w:p>
          <w:p w14:paraId="7114AB83" w14:textId="5C3BA34C" w:rsidR="00EE6098" w:rsidRPr="00EE6098" w:rsidRDefault="00EE6098" w:rsidP="00EE6098">
            <w:pPr>
              <w:jc w:val="both"/>
              <w:rPr>
                <w:rFonts w:ascii="Arial" w:hAnsi="Arial" w:cs="Arial"/>
                <w:sz w:val="18"/>
                <w:szCs w:val="18"/>
                <w:highlight w:val="yellow"/>
              </w:rPr>
            </w:pPr>
          </w:p>
        </w:tc>
        <w:tc>
          <w:tcPr>
            <w:tcW w:w="4414" w:type="dxa"/>
          </w:tcPr>
          <w:p w14:paraId="067EC4BA" w14:textId="77777777" w:rsidR="00EE6098" w:rsidRDefault="00EE6098" w:rsidP="00EE6098">
            <w:pPr>
              <w:pStyle w:val="Sangradetextonormal"/>
              <w:ind w:left="0"/>
              <w:jc w:val="center"/>
              <w:rPr>
                <w:rFonts w:ascii="Arial" w:hAnsi="Arial" w:cs="Arial"/>
                <w:sz w:val="18"/>
                <w:szCs w:val="18"/>
              </w:rPr>
            </w:pPr>
          </w:p>
          <w:p w14:paraId="484DCAA4" w14:textId="77777777" w:rsidR="00EE6098" w:rsidRDefault="00EE6098" w:rsidP="00EE6098">
            <w:pPr>
              <w:pStyle w:val="Sangradetextonormal"/>
              <w:ind w:left="0"/>
              <w:jc w:val="center"/>
              <w:rPr>
                <w:rFonts w:ascii="Arial" w:hAnsi="Arial" w:cs="Arial"/>
                <w:sz w:val="18"/>
                <w:szCs w:val="18"/>
              </w:rPr>
            </w:pPr>
          </w:p>
          <w:p w14:paraId="6B63E2D2" w14:textId="77777777" w:rsidR="00EE6098" w:rsidRPr="006800CB" w:rsidRDefault="00EE6098" w:rsidP="00EE6098">
            <w:pPr>
              <w:pStyle w:val="Sangradetextonormal"/>
              <w:ind w:left="0"/>
              <w:jc w:val="center"/>
              <w:rPr>
                <w:rFonts w:ascii="Arial" w:hAnsi="Arial" w:cs="Arial"/>
                <w:sz w:val="18"/>
                <w:szCs w:val="18"/>
              </w:rPr>
            </w:pPr>
          </w:p>
          <w:p w14:paraId="4104C6B6" w14:textId="72018C0B" w:rsidR="00EE6098" w:rsidRDefault="00EE6098" w:rsidP="00EE6098">
            <w:pPr>
              <w:pStyle w:val="Sangradetextonormal"/>
              <w:spacing w:line="276" w:lineRule="auto"/>
              <w:ind w:left="0"/>
              <w:jc w:val="center"/>
              <w:rPr>
                <w:rFonts w:ascii="Calibri" w:hAnsi="Calibri" w:cs="Calibri"/>
                <w:sz w:val="18"/>
                <w:szCs w:val="18"/>
                <w:lang w:val="x-none"/>
              </w:rPr>
            </w:pPr>
            <w:r w:rsidRPr="006800CB">
              <w:rPr>
                <w:rFonts w:ascii="Arial" w:hAnsi="Arial" w:cs="Arial"/>
                <w:sz w:val="18"/>
                <w:szCs w:val="18"/>
              </w:rPr>
              <w:t>____________________________________</w:t>
            </w:r>
          </w:p>
        </w:tc>
      </w:tr>
      <w:tr w:rsidR="00EE6098" w:rsidRPr="00CC4D03" w14:paraId="5DD27448" w14:textId="77777777" w:rsidTr="000A47C6">
        <w:trPr>
          <w:jc w:val="center"/>
        </w:trPr>
        <w:tc>
          <w:tcPr>
            <w:tcW w:w="4414" w:type="dxa"/>
          </w:tcPr>
          <w:p w14:paraId="406688A4" w14:textId="77777777" w:rsidR="00EE6098" w:rsidRPr="00EE6098" w:rsidRDefault="00EE6098" w:rsidP="00EE6098">
            <w:pPr>
              <w:pStyle w:val="Sangradetextonormal"/>
              <w:ind w:left="0"/>
              <w:rPr>
                <w:rFonts w:ascii="Arial" w:hAnsi="Arial" w:cs="Arial"/>
                <w:sz w:val="18"/>
                <w:szCs w:val="18"/>
                <w:lang w:val="es-ES"/>
              </w:rPr>
            </w:pPr>
          </w:p>
          <w:p w14:paraId="3894E527" w14:textId="77777777" w:rsidR="00EE6098" w:rsidRPr="00EE6098" w:rsidRDefault="00EE6098" w:rsidP="00EE6098">
            <w:pPr>
              <w:pStyle w:val="Sangradetextonormal"/>
              <w:ind w:left="0"/>
              <w:rPr>
                <w:rFonts w:ascii="Arial" w:hAnsi="Arial" w:cs="Arial"/>
                <w:sz w:val="18"/>
                <w:szCs w:val="18"/>
              </w:rPr>
            </w:pPr>
            <w:r w:rsidRPr="00EE6098">
              <w:rPr>
                <w:rFonts w:ascii="Arial" w:hAnsi="Arial" w:cs="Arial"/>
                <w:sz w:val="18"/>
                <w:szCs w:val="18"/>
                <w:lang w:val="es-ES"/>
              </w:rPr>
              <w:t>C. Araceli González Gómez</w:t>
            </w:r>
          </w:p>
          <w:p w14:paraId="4327E062" w14:textId="77777777" w:rsidR="00EE6098" w:rsidRPr="00EE6098" w:rsidRDefault="00EE6098" w:rsidP="00EE6098">
            <w:pPr>
              <w:pStyle w:val="Sangradetextonormal"/>
              <w:ind w:left="0"/>
              <w:rPr>
                <w:rFonts w:ascii="Arial" w:hAnsi="Arial" w:cs="Arial"/>
                <w:b/>
                <w:sz w:val="18"/>
                <w:szCs w:val="18"/>
                <w:lang w:val="es-ES"/>
              </w:rPr>
            </w:pPr>
            <w:r w:rsidRPr="00EE6098">
              <w:rPr>
                <w:rFonts w:ascii="Arial" w:hAnsi="Arial" w:cs="Arial"/>
                <w:b/>
                <w:sz w:val="18"/>
                <w:szCs w:val="18"/>
                <w:lang w:val="es-ES"/>
              </w:rPr>
              <w:t>Asistente Técnico del Departamento de Servicios Generales de la DGIU (Área requirente)</w:t>
            </w:r>
          </w:p>
          <w:p w14:paraId="520AFC0F" w14:textId="14A504B9" w:rsidR="008C4833" w:rsidRPr="00EE6098" w:rsidRDefault="008C4833" w:rsidP="00EE6098">
            <w:pPr>
              <w:pStyle w:val="Sangradetextonormal"/>
              <w:spacing w:line="276" w:lineRule="auto"/>
              <w:ind w:left="0"/>
              <w:rPr>
                <w:rFonts w:ascii="Arial" w:hAnsi="Arial" w:cs="Arial"/>
                <w:sz w:val="18"/>
                <w:szCs w:val="18"/>
                <w:highlight w:val="yellow"/>
                <w:lang w:val="es-ES"/>
              </w:rPr>
            </w:pPr>
          </w:p>
        </w:tc>
        <w:tc>
          <w:tcPr>
            <w:tcW w:w="4414" w:type="dxa"/>
          </w:tcPr>
          <w:p w14:paraId="579BC945" w14:textId="77777777" w:rsidR="00EE6098" w:rsidRDefault="00EE6098" w:rsidP="00EE6098">
            <w:pPr>
              <w:pStyle w:val="Sangradetextonormal"/>
              <w:ind w:left="0"/>
              <w:jc w:val="center"/>
              <w:rPr>
                <w:rFonts w:ascii="Arial" w:hAnsi="Arial" w:cs="Arial"/>
                <w:sz w:val="18"/>
                <w:szCs w:val="18"/>
              </w:rPr>
            </w:pPr>
          </w:p>
          <w:p w14:paraId="0E8543B2" w14:textId="77777777" w:rsidR="00EE6098" w:rsidRPr="006800CB" w:rsidRDefault="00EE6098" w:rsidP="00EE6098">
            <w:pPr>
              <w:pStyle w:val="Sangradetextonormal"/>
              <w:ind w:left="0"/>
              <w:jc w:val="center"/>
              <w:rPr>
                <w:rFonts w:ascii="Arial" w:hAnsi="Arial" w:cs="Arial"/>
                <w:sz w:val="18"/>
                <w:szCs w:val="18"/>
              </w:rPr>
            </w:pPr>
          </w:p>
          <w:p w14:paraId="2982BF29" w14:textId="77777777" w:rsidR="00EE6098" w:rsidRPr="006800CB" w:rsidRDefault="00EE6098" w:rsidP="00EE6098">
            <w:pPr>
              <w:pStyle w:val="Sangradetextonormal"/>
              <w:ind w:left="0"/>
              <w:jc w:val="center"/>
              <w:rPr>
                <w:rFonts w:ascii="Arial" w:hAnsi="Arial" w:cs="Arial"/>
                <w:sz w:val="18"/>
                <w:szCs w:val="18"/>
              </w:rPr>
            </w:pPr>
          </w:p>
          <w:p w14:paraId="6174EDC4" w14:textId="17EC43EA" w:rsidR="00EE6098" w:rsidRDefault="00EE6098" w:rsidP="00EE6098">
            <w:pPr>
              <w:pStyle w:val="Sangradetextonormal"/>
              <w:spacing w:line="276" w:lineRule="auto"/>
              <w:ind w:left="0"/>
              <w:jc w:val="center"/>
              <w:rPr>
                <w:rFonts w:ascii="Calibri" w:hAnsi="Calibri" w:cs="Calibri"/>
                <w:sz w:val="18"/>
                <w:szCs w:val="18"/>
                <w:lang w:val="x-none"/>
              </w:rPr>
            </w:pPr>
            <w:r w:rsidRPr="006800CB">
              <w:rPr>
                <w:rFonts w:ascii="Arial" w:hAnsi="Arial" w:cs="Arial"/>
                <w:sz w:val="18"/>
                <w:szCs w:val="18"/>
              </w:rPr>
              <w:t>____________________________________</w:t>
            </w:r>
          </w:p>
        </w:tc>
      </w:tr>
      <w:tr w:rsidR="00114D39" w:rsidRPr="00CC4D03" w14:paraId="46BD3BBD" w14:textId="77777777" w:rsidTr="000A47C6">
        <w:trPr>
          <w:jc w:val="center"/>
        </w:trPr>
        <w:tc>
          <w:tcPr>
            <w:tcW w:w="4414" w:type="dxa"/>
          </w:tcPr>
          <w:p w14:paraId="0C706133" w14:textId="77777777" w:rsidR="00114D39" w:rsidRPr="001759E7" w:rsidRDefault="00114D39" w:rsidP="000A47C6">
            <w:pPr>
              <w:spacing w:line="276" w:lineRule="auto"/>
              <w:jc w:val="both"/>
              <w:rPr>
                <w:rFonts w:ascii="Arial" w:hAnsi="Arial" w:cs="Arial"/>
                <w:b/>
                <w:sz w:val="18"/>
                <w:szCs w:val="18"/>
              </w:rPr>
            </w:pPr>
          </w:p>
          <w:p w14:paraId="4E4D9FDE" w14:textId="77777777" w:rsidR="00114D39" w:rsidRPr="00BA09E3" w:rsidRDefault="00114D39" w:rsidP="000A47C6">
            <w:pPr>
              <w:spacing w:line="276" w:lineRule="auto"/>
              <w:jc w:val="both"/>
              <w:rPr>
                <w:rFonts w:ascii="Arial" w:hAnsi="Arial" w:cs="Arial"/>
                <w:sz w:val="18"/>
                <w:szCs w:val="18"/>
              </w:rPr>
            </w:pPr>
            <w:r w:rsidRPr="00BA09E3">
              <w:rPr>
                <w:rFonts w:ascii="Arial" w:hAnsi="Arial" w:cs="Arial"/>
                <w:sz w:val="18"/>
                <w:szCs w:val="18"/>
              </w:rPr>
              <w:t xml:space="preserve">C. Arnoldo Rodríguez Romo </w:t>
            </w:r>
          </w:p>
          <w:p w14:paraId="12FAE649" w14:textId="77777777" w:rsidR="00114D39" w:rsidRPr="00BA09E3" w:rsidRDefault="00114D39" w:rsidP="000A47C6">
            <w:pPr>
              <w:spacing w:line="276" w:lineRule="auto"/>
              <w:jc w:val="both"/>
              <w:rPr>
                <w:rFonts w:ascii="Arial" w:hAnsi="Arial" w:cs="Arial"/>
                <w:b/>
                <w:sz w:val="18"/>
                <w:szCs w:val="18"/>
              </w:rPr>
            </w:pPr>
            <w:r w:rsidRPr="00BA09E3">
              <w:rPr>
                <w:rFonts w:ascii="Arial" w:hAnsi="Arial" w:cs="Arial"/>
                <w:b/>
                <w:sz w:val="18"/>
                <w:szCs w:val="18"/>
              </w:rPr>
              <w:t>Departamento de Compras</w:t>
            </w:r>
          </w:p>
          <w:p w14:paraId="3E6141CE" w14:textId="77777777" w:rsidR="00114D39" w:rsidRPr="001759E7" w:rsidRDefault="00114D39" w:rsidP="000A47C6">
            <w:pPr>
              <w:pStyle w:val="Sangradetextonormal"/>
              <w:ind w:left="0"/>
              <w:rPr>
                <w:rFonts w:ascii="Arial" w:hAnsi="Arial" w:cs="Arial"/>
                <w:b/>
                <w:sz w:val="18"/>
                <w:szCs w:val="18"/>
                <w:lang w:val="es-ES"/>
              </w:rPr>
            </w:pPr>
          </w:p>
        </w:tc>
        <w:tc>
          <w:tcPr>
            <w:tcW w:w="4414" w:type="dxa"/>
          </w:tcPr>
          <w:p w14:paraId="34265A06" w14:textId="1421AFF1" w:rsidR="00114D39" w:rsidRDefault="00114D39" w:rsidP="000A47C6">
            <w:pPr>
              <w:spacing w:line="276" w:lineRule="auto"/>
              <w:jc w:val="center"/>
              <w:rPr>
                <w:rFonts w:ascii="Arial" w:hAnsi="Arial" w:cs="Arial"/>
                <w:sz w:val="16"/>
                <w:szCs w:val="16"/>
                <w:lang w:val="x-none"/>
              </w:rPr>
            </w:pPr>
          </w:p>
          <w:p w14:paraId="6B677808" w14:textId="77777777" w:rsidR="00EE6098" w:rsidRDefault="00EE6098" w:rsidP="000A47C6">
            <w:pPr>
              <w:spacing w:line="276" w:lineRule="auto"/>
              <w:jc w:val="center"/>
              <w:rPr>
                <w:rFonts w:ascii="Arial" w:hAnsi="Arial" w:cs="Arial"/>
                <w:sz w:val="16"/>
                <w:szCs w:val="16"/>
                <w:lang w:val="x-none"/>
              </w:rPr>
            </w:pPr>
          </w:p>
          <w:p w14:paraId="3E585805" w14:textId="77777777" w:rsidR="00114D39" w:rsidRDefault="00114D39" w:rsidP="000A47C6">
            <w:pPr>
              <w:spacing w:line="276" w:lineRule="auto"/>
              <w:jc w:val="center"/>
              <w:rPr>
                <w:rFonts w:ascii="Arial" w:hAnsi="Arial" w:cs="Arial"/>
                <w:sz w:val="16"/>
                <w:szCs w:val="16"/>
                <w:lang w:val="x-none"/>
              </w:rPr>
            </w:pPr>
          </w:p>
          <w:p w14:paraId="5E35885D" w14:textId="4A5759ED"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w:t>
            </w:r>
            <w:r>
              <w:rPr>
                <w:rFonts w:ascii="Arial" w:hAnsi="Arial" w:cs="Arial"/>
                <w:sz w:val="16"/>
                <w:szCs w:val="16"/>
              </w:rPr>
              <w:t>_______</w:t>
            </w:r>
            <w:r w:rsidR="00EE6098">
              <w:rPr>
                <w:rFonts w:ascii="Arial" w:hAnsi="Arial" w:cs="Arial"/>
                <w:sz w:val="16"/>
                <w:szCs w:val="16"/>
              </w:rPr>
              <w:t>__</w:t>
            </w:r>
            <w:r>
              <w:rPr>
                <w:rFonts w:ascii="Arial" w:hAnsi="Arial" w:cs="Arial"/>
                <w:sz w:val="16"/>
                <w:szCs w:val="16"/>
                <w:lang w:val="x-none"/>
              </w:rPr>
              <w:t>____________________________</w:t>
            </w:r>
          </w:p>
        </w:tc>
      </w:tr>
      <w:tr w:rsidR="00114D39" w:rsidRPr="00CC4D03" w14:paraId="09F5A135" w14:textId="77777777" w:rsidTr="000A47C6">
        <w:trPr>
          <w:jc w:val="center"/>
        </w:trPr>
        <w:tc>
          <w:tcPr>
            <w:tcW w:w="4414" w:type="dxa"/>
          </w:tcPr>
          <w:p w14:paraId="64A9A756" w14:textId="77777777" w:rsidR="00114D39" w:rsidRPr="001759E7" w:rsidRDefault="00114D39" w:rsidP="000A47C6">
            <w:pPr>
              <w:spacing w:line="276" w:lineRule="auto"/>
              <w:jc w:val="both"/>
              <w:rPr>
                <w:rFonts w:ascii="Arial" w:hAnsi="Arial" w:cs="Arial"/>
                <w:b/>
                <w:sz w:val="18"/>
                <w:szCs w:val="18"/>
              </w:rPr>
            </w:pPr>
          </w:p>
          <w:p w14:paraId="5B857ABD" w14:textId="77777777" w:rsidR="00114D39" w:rsidRPr="00BA09E3" w:rsidRDefault="00114D39" w:rsidP="000A47C6">
            <w:pPr>
              <w:spacing w:line="276" w:lineRule="auto"/>
              <w:jc w:val="both"/>
              <w:rPr>
                <w:rFonts w:ascii="Arial" w:hAnsi="Arial" w:cs="Arial"/>
                <w:sz w:val="18"/>
                <w:szCs w:val="18"/>
              </w:rPr>
            </w:pPr>
            <w:r w:rsidRPr="00BA09E3">
              <w:rPr>
                <w:rFonts w:ascii="Arial" w:hAnsi="Arial" w:cs="Arial"/>
                <w:sz w:val="18"/>
                <w:szCs w:val="18"/>
              </w:rPr>
              <w:t>C. Gabriela del Socorro Muñoz Vera</w:t>
            </w:r>
          </w:p>
          <w:p w14:paraId="2AC27F1A" w14:textId="77777777" w:rsidR="00114D39" w:rsidRPr="00BA09E3" w:rsidRDefault="00114D39" w:rsidP="000A47C6">
            <w:pPr>
              <w:spacing w:line="276" w:lineRule="auto"/>
              <w:jc w:val="both"/>
              <w:rPr>
                <w:rFonts w:ascii="Arial" w:hAnsi="Arial" w:cs="Arial"/>
                <w:b/>
                <w:sz w:val="18"/>
                <w:szCs w:val="18"/>
              </w:rPr>
            </w:pPr>
            <w:r w:rsidRPr="00BA09E3">
              <w:rPr>
                <w:rFonts w:ascii="Arial" w:hAnsi="Arial" w:cs="Arial"/>
                <w:b/>
                <w:sz w:val="18"/>
                <w:szCs w:val="18"/>
              </w:rPr>
              <w:t>Departamento de Compras</w:t>
            </w:r>
          </w:p>
          <w:p w14:paraId="0292C524" w14:textId="77777777" w:rsidR="00114D39" w:rsidRPr="001759E7" w:rsidRDefault="00114D39" w:rsidP="000A47C6">
            <w:pPr>
              <w:pStyle w:val="Sangradetextonormal"/>
              <w:ind w:left="0"/>
              <w:rPr>
                <w:rFonts w:ascii="Arial" w:hAnsi="Arial" w:cs="Arial"/>
                <w:b/>
                <w:sz w:val="18"/>
                <w:szCs w:val="18"/>
                <w:lang w:val="es-ES"/>
              </w:rPr>
            </w:pPr>
          </w:p>
        </w:tc>
        <w:tc>
          <w:tcPr>
            <w:tcW w:w="4414" w:type="dxa"/>
          </w:tcPr>
          <w:p w14:paraId="53A1AE80" w14:textId="77777777" w:rsidR="00114D39" w:rsidRDefault="00114D39" w:rsidP="000A47C6">
            <w:pPr>
              <w:spacing w:line="276" w:lineRule="auto"/>
              <w:rPr>
                <w:rFonts w:ascii="Arial" w:hAnsi="Arial" w:cs="Arial"/>
                <w:sz w:val="16"/>
                <w:szCs w:val="16"/>
                <w:lang w:val="x-none"/>
              </w:rPr>
            </w:pPr>
          </w:p>
          <w:p w14:paraId="7CB035B9" w14:textId="7B74AFAE" w:rsidR="00114D39" w:rsidRDefault="00114D39" w:rsidP="000A47C6">
            <w:pPr>
              <w:spacing w:line="276" w:lineRule="auto"/>
              <w:jc w:val="center"/>
              <w:rPr>
                <w:rFonts w:ascii="Arial" w:hAnsi="Arial" w:cs="Arial"/>
                <w:sz w:val="16"/>
                <w:szCs w:val="16"/>
                <w:lang w:val="x-none"/>
              </w:rPr>
            </w:pPr>
          </w:p>
          <w:p w14:paraId="4684B240" w14:textId="77777777" w:rsidR="00EE6098" w:rsidRDefault="00EE6098" w:rsidP="000A47C6">
            <w:pPr>
              <w:spacing w:line="276" w:lineRule="auto"/>
              <w:jc w:val="center"/>
              <w:rPr>
                <w:rFonts w:ascii="Arial" w:hAnsi="Arial" w:cs="Arial"/>
                <w:sz w:val="16"/>
                <w:szCs w:val="16"/>
                <w:lang w:val="x-none"/>
              </w:rPr>
            </w:pPr>
          </w:p>
          <w:p w14:paraId="0F09E728" w14:textId="77777777" w:rsidR="00114D39" w:rsidRPr="00CC4D03" w:rsidRDefault="00114D39" w:rsidP="000A47C6">
            <w:pPr>
              <w:pStyle w:val="Sangradetextonormal"/>
              <w:ind w:left="0"/>
              <w:jc w:val="center"/>
              <w:rPr>
                <w:rFonts w:ascii="Arial" w:hAnsi="Arial" w:cs="Arial"/>
                <w:sz w:val="18"/>
                <w:szCs w:val="18"/>
              </w:rPr>
            </w:pPr>
            <w:r>
              <w:rPr>
                <w:rFonts w:ascii="Arial" w:hAnsi="Arial" w:cs="Arial"/>
                <w:sz w:val="16"/>
                <w:szCs w:val="16"/>
                <w:lang w:val="x-none"/>
              </w:rPr>
              <w:t>______________________________</w:t>
            </w:r>
            <w:r>
              <w:rPr>
                <w:rFonts w:ascii="Arial" w:hAnsi="Arial" w:cs="Arial"/>
                <w:sz w:val="16"/>
                <w:szCs w:val="16"/>
              </w:rPr>
              <w:t>______</w:t>
            </w:r>
            <w:r>
              <w:rPr>
                <w:rFonts w:ascii="Arial" w:hAnsi="Arial" w:cs="Arial"/>
                <w:sz w:val="16"/>
                <w:szCs w:val="16"/>
                <w:lang w:val="x-none"/>
              </w:rPr>
              <w:t>___</w:t>
            </w:r>
          </w:p>
        </w:tc>
      </w:tr>
      <w:tr w:rsidR="00972E27" w:rsidRPr="00CC4D03" w14:paraId="0B8D9F78" w14:textId="77777777" w:rsidTr="000A47C6">
        <w:trPr>
          <w:jc w:val="center"/>
        </w:trPr>
        <w:tc>
          <w:tcPr>
            <w:tcW w:w="4414" w:type="dxa"/>
          </w:tcPr>
          <w:p w14:paraId="1A5EF1D4" w14:textId="77777777" w:rsidR="00972E27" w:rsidRPr="001759E7" w:rsidRDefault="00972E27" w:rsidP="00972E27">
            <w:pPr>
              <w:spacing w:line="276" w:lineRule="auto"/>
              <w:jc w:val="both"/>
              <w:rPr>
                <w:rFonts w:ascii="Arial" w:hAnsi="Arial" w:cs="Arial"/>
                <w:b/>
                <w:sz w:val="18"/>
                <w:szCs w:val="18"/>
              </w:rPr>
            </w:pPr>
          </w:p>
          <w:p w14:paraId="477008DD" w14:textId="6158985A" w:rsidR="00972E27" w:rsidRPr="00BA09E3" w:rsidRDefault="00972E27" w:rsidP="00972E27">
            <w:pPr>
              <w:spacing w:line="276" w:lineRule="auto"/>
              <w:jc w:val="both"/>
              <w:rPr>
                <w:rFonts w:ascii="Arial" w:hAnsi="Arial" w:cs="Arial"/>
                <w:sz w:val="18"/>
                <w:szCs w:val="18"/>
              </w:rPr>
            </w:pPr>
            <w:r w:rsidRPr="00BA09E3">
              <w:rPr>
                <w:rFonts w:ascii="Arial" w:hAnsi="Arial" w:cs="Arial"/>
                <w:sz w:val="18"/>
                <w:szCs w:val="18"/>
              </w:rPr>
              <w:t xml:space="preserve">C. </w:t>
            </w:r>
            <w:r>
              <w:rPr>
                <w:rFonts w:ascii="Arial" w:hAnsi="Arial" w:cs="Arial"/>
                <w:sz w:val="18"/>
                <w:szCs w:val="18"/>
              </w:rPr>
              <w:t>Lisly Paola Jiménez de Alba</w:t>
            </w:r>
          </w:p>
          <w:p w14:paraId="3010DEA0" w14:textId="77777777" w:rsidR="00972E27" w:rsidRPr="00BA09E3" w:rsidRDefault="00972E27" w:rsidP="00972E27">
            <w:pPr>
              <w:spacing w:line="276" w:lineRule="auto"/>
              <w:jc w:val="both"/>
              <w:rPr>
                <w:rFonts w:ascii="Arial" w:hAnsi="Arial" w:cs="Arial"/>
                <w:b/>
                <w:sz w:val="18"/>
                <w:szCs w:val="18"/>
              </w:rPr>
            </w:pPr>
            <w:r w:rsidRPr="00BA09E3">
              <w:rPr>
                <w:rFonts w:ascii="Arial" w:hAnsi="Arial" w:cs="Arial"/>
                <w:b/>
                <w:sz w:val="18"/>
                <w:szCs w:val="18"/>
              </w:rPr>
              <w:t>Departamento de Compras</w:t>
            </w:r>
          </w:p>
          <w:p w14:paraId="3BAB29AE" w14:textId="77777777" w:rsidR="00972E27" w:rsidRPr="001759E7" w:rsidRDefault="00972E27" w:rsidP="00972E27">
            <w:pPr>
              <w:spacing w:line="276" w:lineRule="auto"/>
              <w:jc w:val="both"/>
              <w:rPr>
                <w:rFonts w:ascii="Arial" w:hAnsi="Arial" w:cs="Arial"/>
                <w:b/>
                <w:sz w:val="18"/>
                <w:szCs w:val="18"/>
              </w:rPr>
            </w:pPr>
          </w:p>
        </w:tc>
        <w:tc>
          <w:tcPr>
            <w:tcW w:w="4414" w:type="dxa"/>
          </w:tcPr>
          <w:p w14:paraId="12397FE3" w14:textId="77777777" w:rsidR="00972E27" w:rsidRDefault="00972E27" w:rsidP="00972E27">
            <w:pPr>
              <w:spacing w:line="276" w:lineRule="auto"/>
              <w:rPr>
                <w:rFonts w:ascii="Arial" w:hAnsi="Arial" w:cs="Arial"/>
                <w:sz w:val="16"/>
                <w:szCs w:val="16"/>
                <w:lang w:val="x-none"/>
              </w:rPr>
            </w:pPr>
          </w:p>
          <w:p w14:paraId="42EBE030" w14:textId="77777777" w:rsidR="00972E27" w:rsidRDefault="00972E27" w:rsidP="00972E27">
            <w:pPr>
              <w:spacing w:line="276" w:lineRule="auto"/>
              <w:jc w:val="center"/>
              <w:rPr>
                <w:rFonts w:ascii="Arial" w:hAnsi="Arial" w:cs="Arial"/>
                <w:sz w:val="16"/>
                <w:szCs w:val="16"/>
                <w:lang w:val="x-none"/>
              </w:rPr>
            </w:pPr>
          </w:p>
          <w:p w14:paraId="6E04582B" w14:textId="77777777" w:rsidR="00972E27" w:rsidRDefault="00972E27" w:rsidP="00972E27">
            <w:pPr>
              <w:spacing w:line="276" w:lineRule="auto"/>
              <w:jc w:val="center"/>
              <w:rPr>
                <w:rFonts w:ascii="Arial" w:hAnsi="Arial" w:cs="Arial"/>
                <w:sz w:val="16"/>
                <w:szCs w:val="16"/>
                <w:lang w:val="x-none"/>
              </w:rPr>
            </w:pPr>
          </w:p>
          <w:p w14:paraId="306AC829" w14:textId="37B75572" w:rsidR="00972E27" w:rsidRDefault="00972E27" w:rsidP="00972E27">
            <w:pPr>
              <w:spacing w:line="276" w:lineRule="auto"/>
              <w:jc w:val="center"/>
              <w:rPr>
                <w:rFonts w:ascii="Arial" w:hAnsi="Arial" w:cs="Arial"/>
                <w:sz w:val="16"/>
                <w:szCs w:val="16"/>
                <w:lang w:val="x-none"/>
              </w:rPr>
            </w:pPr>
            <w:r>
              <w:rPr>
                <w:rFonts w:ascii="Arial" w:hAnsi="Arial" w:cs="Arial"/>
                <w:sz w:val="16"/>
                <w:szCs w:val="16"/>
                <w:lang w:val="x-none"/>
              </w:rPr>
              <w:t>______________________________</w:t>
            </w:r>
            <w:r>
              <w:rPr>
                <w:rFonts w:ascii="Arial" w:hAnsi="Arial" w:cs="Arial"/>
                <w:sz w:val="16"/>
                <w:szCs w:val="16"/>
              </w:rPr>
              <w:t>______</w:t>
            </w:r>
            <w:r>
              <w:rPr>
                <w:rFonts w:ascii="Arial" w:hAnsi="Arial" w:cs="Arial"/>
                <w:sz w:val="16"/>
                <w:szCs w:val="16"/>
                <w:lang w:val="x-none"/>
              </w:rPr>
              <w:t>___</w:t>
            </w:r>
          </w:p>
        </w:tc>
      </w:tr>
    </w:tbl>
    <w:p w14:paraId="50D50F00" w14:textId="77777777" w:rsidR="00114D39" w:rsidRPr="00054E42" w:rsidRDefault="00114D39" w:rsidP="00114D39">
      <w:pPr>
        <w:pStyle w:val="Sangradetextonormal"/>
        <w:ind w:left="0"/>
        <w:rPr>
          <w:rFonts w:ascii="Arial" w:hAnsi="Arial" w:cs="Arial"/>
          <w:sz w:val="18"/>
          <w:szCs w:val="18"/>
          <w:lang w:val="es-ES"/>
        </w:rPr>
      </w:pPr>
      <w:r w:rsidRPr="00054E42">
        <w:rPr>
          <w:rFonts w:ascii="Arial" w:hAnsi="Arial" w:cs="Arial"/>
          <w:sz w:val="18"/>
          <w:szCs w:val="18"/>
          <w:lang w:val="es-ES"/>
        </w:rPr>
        <w:t>---------------------------------------------------------------------------------------------------------------------------------------------------</w:t>
      </w:r>
    </w:p>
    <w:p w14:paraId="1C52DD34" w14:textId="77777777" w:rsidR="008C4833" w:rsidRPr="00054E42" w:rsidRDefault="008C4833" w:rsidP="008C4833">
      <w:pPr>
        <w:pStyle w:val="Sangradetextonormal"/>
        <w:ind w:left="0"/>
        <w:rPr>
          <w:rFonts w:ascii="Arial" w:hAnsi="Arial" w:cs="Arial"/>
          <w:sz w:val="18"/>
          <w:szCs w:val="18"/>
          <w:lang w:val="es-ES"/>
        </w:rPr>
      </w:pPr>
      <w:r w:rsidRPr="00054E42">
        <w:rPr>
          <w:rFonts w:ascii="Arial" w:hAnsi="Arial" w:cs="Arial"/>
          <w:sz w:val="18"/>
          <w:szCs w:val="18"/>
          <w:lang w:val="es-ES"/>
        </w:rPr>
        <w:t>---------------------------------------------------------------------------------------------------------------------------------------------------</w:t>
      </w:r>
    </w:p>
    <w:p w14:paraId="18AD5469" w14:textId="4D58E634" w:rsidR="00114D39" w:rsidRPr="005F7760" w:rsidRDefault="00114D39" w:rsidP="00114D39">
      <w:pPr>
        <w:pStyle w:val="Sangradetextonormal"/>
        <w:ind w:left="0"/>
        <w:rPr>
          <w:rFonts w:ascii="Arial" w:hAnsi="Arial" w:cs="Arial"/>
          <w:sz w:val="18"/>
          <w:szCs w:val="18"/>
          <w:lang w:val="es-ES"/>
        </w:rPr>
      </w:pPr>
      <w:r>
        <w:rPr>
          <w:rFonts w:ascii="Arial" w:hAnsi="Arial" w:cs="Arial"/>
          <w:b/>
          <w:sz w:val="18"/>
          <w:szCs w:val="18"/>
          <w:lang w:val="es-ES"/>
        </w:rPr>
        <w:t>Por parte</w:t>
      </w:r>
      <w:r w:rsidRPr="007F5DB4">
        <w:rPr>
          <w:rFonts w:ascii="Arial" w:hAnsi="Arial" w:cs="Arial"/>
          <w:b/>
          <w:sz w:val="18"/>
          <w:szCs w:val="18"/>
          <w:lang w:val="es-ES"/>
        </w:rPr>
        <w:t xml:space="preserve"> de </w:t>
      </w:r>
      <w:r>
        <w:rPr>
          <w:rFonts w:ascii="Arial" w:hAnsi="Arial" w:cs="Arial"/>
          <w:b/>
          <w:sz w:val="18"/>
          <w:szCs w:val="18"/>
          <w:lang w:val="es-ES"/>
        </w:rPr>
        <w:t xml:space="preserve">los </w:t>
      </w:r>
      <w:r w:rsidRPr="007F5DB4">
        <w:rPr>
          <w:rFonts w:ascii="Arial" w:hAnsi="Arial" w:cs="Arial"/>
          <w:b/>
          <w:sz w:val="18"/>
          <w:szCs w:val="18"/>
        </w:rPr>
        <w:t>Licitantes:</w:t>
      </w:r>
      <w:r w:rsidRPr="007F5DB4">
        <w:rPr>
          <w:rFonts w:ascii="Arial" w:hAnsi="Arial" w:cs="Arial"/>
          <w:b/>
          <w:sz w:val="18"/>
          <w:szCs w:val="18"/>
          <w:lang w:val="es-ES"/>
        </w:rPr>
        <w:t xml:space="preserve"> </w:t>
      </w:r>
      <w:r w:rsidRPr="005F7760">
        <w:rPr>
          <w:rFonts w:ascii="Arial" w:hAnsi="Arial" w:cs="Arial"/>
          <w:sz w:val="18"/>
          <w:szCs w:val="18"/>
        </w:rPr>
        <w:t>------------------------------------------------------------------------------------------------------------</w:t>
      </w:r>
      <w:r w:rsidR="008C4833" w:rsidRPr="005F7760">
        <w:rPr>
          <w:rFonts w:ascii="Arial" w:hAnsi="Arial" w:cs="Arial"/>
          <w:sz w:val="18"/>
          <w:szCs w:val="18"/>
        </w:rPr>
        <w:t>---</w:t>
      </w:r>
      <w:r w:rsidR="008C4833" w:rsidRPr="005F7760">
        <w:rPr>
          <w:rFonts w:ascii="Arial" w:hAnsi="Arial" w:cs="Arial"/>
          <w:sz w:val="18"/>
          <w:szCs w:val="18"/>
          <w:lang w:val="es-ES"/>
        </w:rPr>
        <w:t>---------------------------------------------------------------------------------------------------------------------------------------------</w:t>
      </w:r>
      <w:r w:rsidR="008C4833">
        <w:rPr>
          <w:rFonts w:ascii="Arial" w:hAnsi="Arial" w:cs="Arial"/>
          <w:sz w:val="18"/>
          <w:szCs w:val="18"/>
          <w:lang w:val="es-ES"/>
        </w:rPr>
        <w:t>---</w:t>
      </w:r>
      <w:r w:rsidRPr="005F7760">
        <w:rPr>
          <w:rFonts w:ascii="Arial" w:hAnsi="Arial" w:cs="Arial"/>
          <w:sz w:val="18"/>
          <w:szCs w:val="18"/>
        </w:rPr>
        <w:t>---</w:t>
      </w:r>
      <w:r w:rsidRPr="005F7760">
        <w:rPr>
          <w:rFonts w:ascii="Arial" w:hAnsi="Arial" w:cs="Arial"/>
          <w:sz w:val="18"/>
          <w:szCs w:val="18"/>
          <w:lang w:val="es-ES"/>
        </w:rPr>
        <w:t>---------------------------------------------------------------------------------------------------------------------------------------------</w:t>
      </w:r>
      <w:r>
        <w:rPr>
          <w:rFonts w:ascii="Arial" w:hAnsi="Arial" w:cs="Arial"/>
          <w:sz w:val="18"/>
          <w:szCs w:val="18"/>
          <w:lang w:val="es-ES"/>
        </w:rPr>
        <w:t>---</w:t>
      </w:r>
    </w:p>
    <w:tbl>
      <w:tblPr>
        <w:tblW w:w="8926" w:type="dxa"/>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905"/>
        <w:gridCol w:w="4021"/>
      </w:tblGrid>
      <w:tr w:rsidR="00972E27" w:rsidRPr="006800CB" w14:paraId="4C85F98B" w14:textId="77777777" w:rsidTr="006A615E">
        <w:trPr>
          <w:jc w:val="center"/>
        </w:trPr>
        <w:tc>
          <w:tcPr>
            <w:tcW w:w="4905" w:type="dxa"/>
            <w:vAlign w:val="center"/>
          </w:tcPr>
          <w:p w14:paraId="0BCB3CB8" w14:textId="77777777" w:rsidR="00972E27" w:rsidRPr="00BD01EF" w:rsidRDefault="00972E27" w:rsidP="00B33416">
            <w:pPr>
              <w:tabs>
                <w:tab w:val="left" w:pos="7260"/>
              </w:tabs>
              <w:jc w:val="both"/>
              <w:rPr>
                <w:rFonts w:ascii="Arial" w:hAnsi="Arial" w:cs="Arial"/>
                <w:sz w:val="18"/>
                <w:szCs w:val="18"/>
              </w:rPr>
            </w:pPr>
            <w:r w:rsidRPr="00BD01EF">
              <w:rPr>
                <w:rFonts w:ascii="Arial" w:hAnsi="Arial" w:cs="Arial"/>
                <w:sz w:val="18"/>
                <w:szCs w:val="18"/>
              </w:rPr>
              <w:t>C. Juan José Soto Bernal</w:t>
            </w:r>
          </w:p>
          <w:p w14:paraId="0EE520EF" w14:textId="77777777" w:rsidR="00972E27" w:rsidRPr="004315AD" w:rsidRDefault="00972E27" w:rsidP="00B33416">
            <w:pPr>
              <w:tabs>
                <w:tab w:val="left" w:pos="7260"/>
              </w:tabs>
              <w:jc w:val="both"/>
              <w:rPr>
                <w:rFonts w:ascii="Arial" w:hAnsi="Arial" w:cs="Arial"/>
                <w:b/>
                <w:sz w:val="18"/>
                <w:szCs w:val="18"/>
              </w:rPr>
            </w:pPr>
            <w:r w:rsidRPr="00E33F07">
              <w:rPr>
                <w:rFonts w:ascii="Arial" w:hAnsi="Arial" w:cs="Arial"/>
                <w:b/>
                <w:sz w:val="18"/>
                <w:szCs w:val="18"/>
              </w:rPr>
              <w:t>EFICIENCIA EN APLICACIONES Y ENERGIA S</w:t>
            </w:r>
            <w:r>
              <w:rPr>
                <w:rFonts w:ascii="Arial" w:hAnsi="Arial" w:cs="Arial"/>
                <w:b/>
                <w:sz w:val="18"/>
                <w:szCs w:val="18"/>
              </w:rPr>
              <w:t>.</w:t>
            </w:r>
            <w:r w:rsidRPr="00E33F07">
              <w:rPr>
                <w:rFonts w:ascii="Arial" w:hAnsi="Arial" w:cs="Arial"/>
                <w:b/>
                <w:sz w:val="18"/>
                <w:szCs w:val="18"/>
              </w:rPr>
              <w:t>A</w:t>
            </w:r>
            <w:r>
              <w:rPr>
                <w:rFonts w:ascii="Arial" w:hAnsi="Arial" w:cs="Arial"/>
                <w:b/>
                <w:sz w:val="18"/>
                <w:szCs w:val="18"/>
              </w:rPr>
              <w:t>.</w:t>
            </w:r>
            <w:r w:rsidRPr="00E33F07">
              <w:rPr>
                <w:rFonts w:ascii="Arial" w:hAnsi="Arial" w:cs="Arial"/>
                <w:b/>
                <w:sz w:val="18"/>
                <w:szCs w:val="18"/>
              </w:rPr>
              <w:t xml:space="preserve"> DE C</w:t>
            </w:r>
            <w:r>
              <w:rPr>
                <w:rFonts w:ascii="Arial" w:hAnsi="Arial" w:cs="Arial"/>
                <w:b/>
                <w:sz w:val="18"/>
                <w:szCs w:val="18"/>
              </w:rPr>
              <w:t>.</w:t>
            </w:r>
            <w:r w:rsidRPr="00E33F07">
              <w:rPr>
                <w:rFonts w:ascii="Arial" w:hAnsi="Arial" w:cs="Arial"/>
                <w:b/>
                <w:sz w:val="18"/>
                <w:szCs w:val="18"/>
              </w:rPr>
              <w:t>V</w:t>
            </w:r>
            <w:r>
              <w:rPr>
                <w:rFonts w:ascii="Arial" w:hAnsi="Arial" w:cs="Arial"/>
                <w:b/>
                <w:sz w:val="18"/>
                <w:szCs w:val="18"/>
              </w:rPr>
              <w:t>.</w:t>
            </w:r>
          </w:p>
        </w:tc>
        <w:tc>
          <w:tcPr>
            <w:tcW w:w="4021" w:type="dxa"/>
          </w:tcPr>
          <w:p w14:paraId="072D2C3F" w14:textId="77777777" w:rsidR="00972E27" w:rsidRPr="006800CB" w:rsidRDefault="00972E27" w:rsidP="00B33416">
            <w:pPr>
              <w:pStyle w:val="Sangradetextonormal"/>
              <w:ind w:left="0"/>
              <w:jc w:val="center"/>
              <w:rPr>
                <w:rFonts w:ascii="Arial" w:hAnsi="Arial" w:cs="Arial"/>
                <w:sz w:val="18"/>
                <w:szCs w:val="18"/>
              </w:rPr>
            </w:pPr>
          </w:p>
          <w:p w14:paraId="6B0721EF" w14:textId="77777777" w:rsidR="00972E27" w:rsidRPr="006800CB" w:rsidRDefault="00972E27" w:rsidP="00B33416">
            <w:pPr>
              <w:pStyle w:val="Sangradetextonormal"/>
              <w:ind w:left="0"/>
              <w:rPr>
                <w:rFonts w:ascii="Arial" w:hAnsi="Arial" w:cs="Arial"/>
                <w:sz w:val="18"/>
                <w:szCs w:val="18"/>
              </w:rPr>
            </w:pPr>
          </w:p>
          <w:p w14:paraId="0BADBEBF" w14:textId="77777777" w:rsidR="00972E27" w:rsidRDefault="00972E27" w:rsidP="00B33416">
            <w:pPr>
              <w:pStyle w:val="Sangradetextonormal"/>
              <w:ind w:left="0"/>
              <w:jc w:val="center"/>
              <w:rPr>
                <w:rFonts w:ascii="Arial" w:hAnsi="Arial" w:cs="Arial"/>
                <w:sz w:val="18"/>
                <w:szCs w:val="18"/>
              </w:rPr>
            </w:pPr>
            <w:r w:rsidRPr="006800CB">
              <w:rPr>
                <w:rFonts w:ascii="Arial" w:hAnsi="Arial" w:cs="Arial"/>
                <w:sz w:val="18"/>
                <w:szCs w:val="18"/>
              </w:rPr>
              <w:t>______________________________________</w:t>
            </w:r>
          </w:p>
          <w:p w14:paraId="237B4EAD" w14:textId="77777777" w:rsidR="00972E27" w:rsidRPr="006800CB" w:rsidRDefault="00972E27" w:rsidP="00B33416">
            <w:pPr>
              <w:pStyle w:val="Sangradetextonormal"/>
              <w:ind w:left="0"/>
              <w:jc w:val="center"/>
              <w:rPr>
                <w:rFonts w:ascii="Arial" w:hAnsi="Arial" w:cs="Arial"/>
                <w:sz w:val="18"/>
                <w:szCs w:val="18"/>
              </w:rPr>
            </w:pPr>
          </w:p>
        </w:tc>
      </w:tr>
      <w:tr w:rsidR="00972E27" w:rsidRPr="006800CB" w14:paraId="7A834FB5" w14:textId="77777777" w:rsidTr="006A615E">
        <w:trPr>
          <w:jc w:val="center"/>
        </w:trPr>
        <w:tc>
          <w:tcPr>
            <w:tcW w:w="4905" w:type="dxa"/>
            <w:vAlign w:val="center"/>
          </w:tcPr>
          <w:p w14:paraId="77C6EA61" w14:textId="77777777" w:rsidR="00972E27" w:rsidRPr="00C0766C" w:rsidRDefault="00972E27" w:rsidP="00B33416">
            <w:pPr>
              <w:jc w:val="both"/>
              <w:rPr>
                <w:rFonts w:ascii="Arial" w:hAnsi="Arial" w:cs="Arial"/>
                <w:b/>
                <w:sz w:val="18"/>
                <w:szCs w:val="18"/>
              </w:rPr>
            </w:pPr>
          </w:p>
          <w:p w14:paraId="251A94F5" w14:textId="62171C85" w:rsidR="00972E27" w:rsidRPr="006A1EF1" w:rsidRDefault="00972E27" w:rsidP="00B33416">
            <w:pPr>
              <w:jc w:val="both"/>
              <w:rPr>
                <w:rFonts w:ascii="Arial" w:hAnsi="Arial" w:cs="Arial"/>
                <w:sz w:val="18"/>
                <w:szCs w:val="18"/>
              </w:rPr>
            </w:pPr>
            <w:r w:rsidRPr="006A1EF1">
              <w:rPr>
                <w:rFonts w:ascii="Arial" w:hAnsi="Arial" w:cs="Arial"/>
                <w:sz w:val="18"/>
                <w:szCs w:val="18"/>
              </w:rPr>
              <w:t xml:space="preserve">C. </w:t>
            </w:r>
            <w:r w:rsidR="006A615E">
              <w:rPr>
                <w:rFonts w:ascii="Arial" w:hAnsi="Arial" w:cs="Arial"/>
                <w:sz w:val="18"/>
                <w:szCs w:val="18"/>
              </w:rPr>
              <w:t>Edmundo Urzua Flores</w:t>
            </w:r>
          </w:p>
          <w:p w14:paraId="07D14F74" w14:textId="77777777" w:rsidR="00972E27" w:rsidRPr="00C0766C" w:rsidRDefault="00972E27" w:rsidP="00B33416">
            <w:pPr>
              <w:jc w:val="both"/>
              <w:rPr>
                <w:rFonts w:ascii="Arial" w:hAnsi="Arial" w:cs="Arial"/>
                <w:b/>
                <w:sz w:val="18"/>
                <w:szCs w:val="18"/>
              </w:rPr>
            </w:pPr>
            <w:r>
              <w:rPr>
                <w:rFonts w:ascii="Arial" w:hAnsi="Arial" w:cs="Arial"/>
                <w:b/>
                <w:sz w:val="18"/>
                <w:szCs w:val="18"/>
              </w:rPr>
              <w:t>KEY QUIMICA S.A. DE C.V.</w:t>
            </w:r>
          </w:p>
          <w:p w14:paraId="03E1BD75" w14:textId="77777777" w:rsidR="00972E27" w:rsidRPr="00583856" w:rsidRDefault="00972E27" w:rsidP="00B33416">
            <w:pPr>
              <w:jc w:val="both"/>
              <w:rPr>
                <w:rFonts w:ascii="Arial" w:hAnsi="Arial" w:cs="Arial"/>
                <w:b/>
                <w:sz w:val="18"/>
                <w:szCs w:val="18"/>
              </w:rPr>
            </w:pPr>
          </w:p>
        </w:tc>
        <w:tc>
          <w:tcPr>
            <w:tcW w:w="4021" w:type="dxa"/>
          </w:tcPr>
          <w:p w14:paraId="062DDA58" w14:textId="77777777" w:rsidR="00972E27" w:rsidRPr="000F0286" w:rsidRDefault="00972E27" w:rsidP="00B33416">
            <w:pPr>
              <w:pStyle w:val="Sangradetextonormal"/>
              <w:ind w:left="0"/>
              <w:jc w:val="center"/>
              <w:rPr>
                <w:rFonts w:ascii="Arial" w:hAnsi="Arial" w:cs="Arial"/>
                <w:sz w:val="18"/>
                <w:szCs w:val="18"/>
              </w:rPr>
            </w:pPr>
          </w:p>
          <w:p w14:paraId="281E1539" w14:textId="77777777" w:rsidR="00972E27" w:rsidRPr="007328B6" w:rsidRDefault="00972E27" w:rsidP="00B33416">
            <w:pPr>
              <w:pStyle w:val="Sangradetextonormal"/>
              <w:ind w:left="0"/>
              <w:jc w:val="center"/>
              <w:rPr>
                <w:rFonts w:ascii="Arial" w:hAnsi="Arial" w:cs="Arial"/>
                <w:sz w:val="18"/>
                <w:szCs w:val="18"/>
              </w:rPr>
            </w:pPr>
          </w:p>
          <w:p w14:paraId="2520E87A" w14:textId="77777777" w:rsidR="00972E27" w:rsidRPr="006800CB" w:rsidRDefault="00972E27" w:rsidP="00B33416">
            <w:pPr>
              <w:pStyle w:val="Sangradetextonormal"/>
              <w:ind w:left="0"/>
              <w:jc w:val="center"/>
              <w:rPr>
                <w:rFonts w:ascii="Arial" w:hAnsi="Arial" w:cs="Arial"/>
                <w:sz w:val="18"/>
                <w:szCs w:val="18"/>
              </w:rPr>
            </w:pPr>
            <w:r w:rsidRPr="007328B6">
              <w:rPr>
                <w:rFonts w:ascii="Arial" w:hAnsi="Arial" w:cs="Arial"/>
                <w:sz w:val="18"/>
                <w:szCs w:val="18"/>
              </w:rPr>
              <w:t>______________________________________</w:t>
            </w:r>
          </w:p>
        </w:tc>
      </w:tr>
      <w:tr w:rsidR="00972E27" w:rsidRPr="006800CB" w14:paraId="20393DE2" w14:textId="77777777" w:rsidTr="006A615E">
        <w:trPr>
          <w:jc w:val="center"/>
        </w:trPr>
        <w:tc>
          <w:tcPr>
            <w:tcW w:w="4905" w:type="dxa"/>
            <w:vAlign w:val="center"/>
          </w:tcPr>
          <w:p w14:paraId="1A95C639" w14:textId="77777777" w:rsidR="00972E27" w:rsidRPr="004315AD" w:rsidRDefault="00972E27" w:rsidP="00B33416">
            <w:pPr>
              <w:jc w:val="both"/>
              <w:rPr>
                <w:rFonts w:ascii="Arial" w:hAnsi="Arial" w:cs="Arial"/>
                <w:b/>
                <w:sz w:val="18"/>
                <w:szCs w:val="18"/>
              </w:rPr>
            </w:pPr>
          </w:p>
          <w:p w14:paraId="7EE228BC" w14:textId="77777777" w:rsidR="00972E27" w:rsidRPr="004315AD" w:rsidRDefault="00972E27" w:rsidP="00B33416">
            <w:pPr>
              <w:jc w:val="both"/>
              <w:rPr>
                <w:rFonts w:ascii="Arial" w:hAnsi="Arial" w:cs="Arial"/>
                <w:sz w:val="18"/>
                <w:szCs w:val="18"/>
              </w:rPr>
            </w:pPr>
            <w:r w:rsidRPr="004315AD">
              <w:rPr>
                <w:rFonts w:ascii="Arial" w:hAnsi="Arial" w:cs="Arial"/>
                <w:sz w:val="18"/>
                <w:szCs w:val="18"/>
              </w:rPr>
              <w:t>C. Alan Roberto Castillo Carreón</w:t>
            </w:r>
          </w:p>
          <w:p w14:paraId="45419EB2" w14:textId="77777777" w:rsidR="00972E27" w:rsidRPr="004315AD" w:rsidRDefault="00972E27" w:rsidP="00B33416">
            <w:pPr>
              <w:jc w:val="both"/>
              <w:rPr>
                <w:rFonts w:ascii="Arial" w:hAnsi="Arial" w:cs="Arial"/>
                <w:sz w:val="18"/>
                <w:szCs w:val="18"/>
              </w:rPr>
            </w:pPr>
            <w:r w:rsidRPr="004315AD">
              <w:rPr>
                <w:rFonts w:ascii="Arial" w:hAnsi="Arial" w:cs="Arial"/>
                <w:b/>
                <w:sz w:val="18"/>
                <w:szCs w:val="18"/>
              </w:rPr>
              <w:t>ALAN ROBERTO CASTILLO CARREÓN</w:t>
            </w:r>
            <w:r w:rsidRPr="004315AD">
              <w:rPr>
                <w:rFonts w:ascii="Arial" w:hAnsi="Arial" w:cs="Arial"/>
                <w:sz w:val="18"/>
                <w:szCs w:val="18"/>
              </w:rPr>
              <w:t xml:space="preserve"> </w:t>
            </w:r>
          </w:p>
          <w:p w14:paraId="0171E9CF" w14:textId="77777777" w:rsidR="00972E27" w:rsidRPr="004315AD" w:rsidRDefault="00972E27" w:rsidP="00B33416">
            <w:pPr>
              <w:tabs>
                <w:tab w:val="left" w:pos="7260"/>
              </w:tabs>
              <w:jc w:val="both"/>
              <w:rPr>
                <w:rFonts w:ascii="Arial" w:hAnsi="Arial" w:cs="Arial"/>
                <w:b/>
                <w:sz w:val="18"/>
                <w:szCs w:val="18"/>
              </w:rPr>
            </w:pPr>
          </w:p>
        </w:tc>
        <w:tc>
          <w:tcPr>
            <w:tcW w:w="4021" w:type="dxa"/>
          </w:tcPr>
          <w:p w14:paraId="0A236732" w14:textId="77777777" w:rsidR="00972E27" w:rsidRPr="00BD01EF" w:rsidRDefault="00972E27" w:rsidP="00B33416">
            <w:pPr>
              <w:pStyle w:val="Sangradetextonormal"/>
              <w:ind w:left="0"/>
              <w:jc w:val="center"/>
              <w:rPr>
                <w:rFonts w:ascii="Arial" w:hAnsi="Arial" w:cs="Arial"/>
                <w:sz w:val="18"/>
                <w:szCs w:val="18"/>
              </w:rPr>
            </w:pPr>
          </w:p>
          <w:p w14:paraId="0B3A971A" w14:textId="77777777" w:rsidR="00972E27" w:rsidRPr="006800CB" w:rsidRDefault="00972E27" w:rsidP="00B33416">
            <w:pPr>
              <w:pStyle w:val="Sangradetextonormal"/>
              <w:ind w:left="0"/>
              <w:rPr>
                <w:rFonts w:ascii="Arial" w:hAnsi="Arial" w:cs="Arial"/>
                <w:sz w:val="18"/>
                <w:szCs w:val="18"/>
              </w:rPr>
            </w:pPr>
          </w:p>
          <w:p w14:paraId="61C36652" w14:textId="77777777" w:rsidR="00972E27" w:rsidRPr="006800CB" w:rsidRDefault="00972E27" w:rsidP="00B33416">
            <w:pPr>
              <w:pStyle w:val="Sangradetextonormal"/>
              <w:ind w:left="0"/>
              <w:jc w:val="center"/>
              <w:rPr>
                <w:rFonts w:ascii="Arial" w:hAnsi="Arial" w:cs="Arial"/>
                <w:sz w:val="18"/>
                <w:szCs w:val="18"/>
              </w:rPr>
            </w:pPr>
            <w:r w:rsidRPr="006800CB">
              <w:rPr>
                <w:rFonts w:ascii="Arial" w:hAnsi="Arial" w:cs="Arial"/>
                <w:sz w:val="18"/>
                <w:szCs w:val="18"/>
              </w:rPr>
              <w:t>______________________________________</w:t>
            </w:r>
          </w:p>
        </w:tc>
      </w:tr>
      <w:tr w:rsidR="00972E27" w:rsidRPr="006800CB" w14:paraId="35FA1BD3" w14:textId="77777777" w:rsidTr="006A615E">
        <w:trPr>
          <w:jc w:val="center"/>
        </w:trPr>
        <w:tc>
          <w:tcPr>
            <w:tcW w:w="4905" w:type="dxa"/>
            <w:vAlign w:val="center"/>
          </w:tcPr>
          <w:p w14:paraId="4F07BA0D" w14:textId="77777777" w:rsidR="00972E27" w:rsidRPr="001625B1" w:rsidRDefault="00972E27" w:rsidP="00B33416">
            <w:pPr>
              <w:jc w:val="both"/>
              <w:rPr>
                <w:rFonts w:ascii="Arial" w:hAnsi="Arial" w:cs="Arial"/>
                <w:b/>
                <w:sz w:val="18"/>
                <w:szCs w:val="18"/>
              </w:rPr>
            </w:pPr>
          </w:p>
          <w:p w14:paraId="76797257" w14:textId="77777777" w:rsidR="00972E27" w:rsidRPr="001625B1" w:rsidRDefault="00972E27" w:rsidP="00B33416">
            <w:pPr>
              <w:jc w:val="both"/>
              <w:rPr>
                <w:rFonts w:ascii="Arial" w:hAnsi="Arial" w:cs="Arial"/>
                <w:sz w:val="18"/>
                <w:szCs w:val="18"/>
              </w:rPr>
            </w:pPr>
            <w:r w:rsidRPr="001625B1">
              <w:rPr>
                <w:rFonts w:ascii="Arial" w:hAnsi="Arial" w:cs="Arial"/>
                <w:sz w:val="18"/>
                <w:szCs w:val="18"/>
              </w:rPr>
              <w:t>C. Israel Eduardo Rocha Escorcia</w:t>
            </w:r>
          </w:p>
          <w:p w14:paraId="2C2469D8" w14:textId="77777777" w:rsidR="00972E27" w:rsidRDefault="00972E27" w:rsidP="00B33416">
            <w:pPr>
              <w:jc w:val="both"/>
              <w:rPr>
                <w:rFonts w:ascii="Arial" w:hAnsi="Arial" w:cs="Arial"/>
                <w:b/>
                <w:sz w:val="18"/>
                <w:szCs w:val="18"/>
              </w:rPr>
            </w:pPr>
            <w:r w:rsidRPr="001625B1">
              <w:rPr>
                <w:rFonts w:ascii="Arial" w:hAnsi="Arial" w:cs="Arial"/>
                <w:b/>
                <w:sz w:val="18"/>
                <w:szCs w:val="18"/>
              </w:rPr>
              <w:t>ISRAEL EDUARDO ROCHA ESCORCIA</w:t>
            </w:r>
          </w:p>
          <w:p w14:paraId="0BFD4F3A" w14:textId="77777777" w:rsidR="00972E27" w:rsidRPr="00C0766C" w:rsidRDefault="00972E27" w:rsidP="00B33416">
            <w:pPr>
              <w:jc w:val="both"/>
              <w:rPr>
                <w:rFonts w:ascii="Arial" w:hAnsi="Arial" w:cs="Arial"/>
                <w:sz w:val="18"/>
                <w:szCs w:val="18"/>
              </w:rPr>
            </w:pPr>
          </w:p>
        </w:tc>
        <w:tc>
          <w:tcPr>
            <w:tcW w:w="4021" w:type="dxa"/>
          </w:tcPr>
          <w:p w14:paraId="0FD509B0" w14:textId="77777777" w:rsidR="00972E27" w:rsidRPr="006800CB" w:rsidRDefault="00972E27" w:rsidP="00B33416">
            <w:pPr>
              <w:pStyle w:val="Sangradetextonormal"/>
              <w:ind w:left="0"/>
              <w:jc w:val="center"/>
              <w:rPr>
                <w:rFonts w:ascii="Arial" w:hAnsi="Arial" w:cs="Arial"/>
                <w:sz w:val="18"/>
                <w:szCs w:val="18"/>
              </w:rPr>
            </w:pPr>
          </w:p>
          <w:p w14:paraId="7AE15F74" w14:textId="77777777" w:rsidR="00972E27" w:rsidRPr="006800CB" w:rsidRDefault="00972E27" w:rsidP="00B33416">
            <w:pPr>
              <w:pStyle w:val="Sangradetextonormal"/>
              <w:ind w:left="0"/>
              <w:jc w:val="center"/>
              <w:rPr>
                <w:rFonts w:ascii="Arial" w:hAnsi="Arial" w:cs="Arial"/>
                <w:sz w:val="18"/>
                <w:szCs w:val="18"/>
              </w:rPr>
            </w:pPr>
          </w:p>
          <w:p w14:paraId="3317E006" w14:textId="77777777" w:rsidR="00972E27" w:rsidRPr="006800CB" w:rsidRDefault="00972E27" w:rsidP="00B33416">
            <w:pPr>
              <w:pStyle w:val="Sangradetextonormal"/>
              <w:ind w:left="0"/>
              <w:jc w:val="center"/>
              <w:rPr>
                <w:rFonts w:ascii="Arial" w:hAnsi="Arial" w:cs="Arial"/>
                <w:sz w:val="18"/>
                <w:szCs w:val="18"/>
              </w:rPr>
            </w:pPr>
            <w:r w:rsidRPr="006800CB">
              <w:rPr>
                <w:rFonts w:ascii="Arial" w:hAnsi="Arial" w:cs="Arial"/>
                <w:sz w:val="18"/>
                <w:szCs w:val="18"/>
              </w:rPr>
              <w:t>______________________________________</w:t>
            </w:r>
          </w:p>
        </w:tc>
      </w:tr>
      <w:tr w:rsidR="00972E27" w:rsidRPr="006800CB" w14:paraId="53C7DAE4" w14:textId="77777777" w:rsidTr="006A615E">
        <w:trPr>
          <w:jc w:val="center"/>
        </w:trPr>
        <w:tc>
          <w:tcPr>
            <w:tcW w:w="4905" w:type="dxa"/>
            <w:vAlign w:val="center"/>
          </w:tcPr>
          <w:p w14:paraId="570A38BB" w14:textId="77777777" w:rsidR="00972E27" w:rsidRPr="004315AD" w:rsidRDefault="00972E27" w:rsidP="00B33416">
            <w:pPr>
              <w:tabs>
                <w:tab w:val="left" w:pos="7260"/>
              </w:tabs>
              <w:jc w:val="both"/>
              <w:rPr>
                <w:rFonts w:ascii="Arial" w:hAnsi="Arial" w:cs="Arial"/>
                <w:sz w:val="18"/>
                <w:szCs w:val="18"/>
              </w:rPr>
            </w:pPr>
          </w:p>
          <w:p w14:paraId="3E2F37EC" w14:textId="77777777" w:rsidR="00972E27" w:rsidRPr="004315AD" w:rsidRDefault="00972E27" w:rsidP="00B33416">
            <w:pPr>
              <w:tabs>
                <w:tab w:val="left" w:pos="7260"/>
              </w:tabs>
              <w:jc w:val="both"/>
              <w:rPr>
                <w:rFonts w:ascii="Arial" w:hAnsi="Arial" w:cs="Arial"/>
                <w:sz w:val="18"/>
                <w:szCs w:val="18"/>
              </w:rPr>
            </w:pPr>
            <w:r w:rsidRPr="004315AD">
              <w:rPr>
                <w:rFonts w:ascii="Arial" w:hAnsi="Arial" w:cs="Arial"/>
                <w:sz w:val="18"/>
                <w:szCs w:val="18"/>
              </w:rPr>
              <w:t>C. Carolina Vela Macías</w:t>
            </w:r>
          </w:p>
          <w:p w14:paraId="34813858" w14:textId="77777777" w:rsidR="00972E27" w:rsidRPr="004315AD" w:rsidRDefault="00972E27" w:rsidP="00B33416">
            <w:pPr>
              <w:tabs>
                <w:tab w:val="left" w:pos="7260"/>
              </w:tabs>
              <w:jc w:val="both"/>
              <w:rPr>
                <w:rFonts w:ascii="Arial" w:hAnsi="Arial" w:cs="Arial"/>
                <w:b/>
                <w:sz w:val="18"/>
                <w:szCs w:val="18"/>
              </w:rPr>
            </w:pPr>
            <w:r w:rsidRPr="004315AD">
              <w:rPr>
                <w:rFonts w:ascii="Arial" w:hAnsi="Arial" w:cs="Arial"/>
                <w:b/>
                <w:sz w:val="18"/>
                <w:szCs w:val="18"/>
              </w:rPr>
              <w:t>MICROLAB INDUSTRIAL, S.A. DE C.V.</w:t>
            </w:r>
          </w:p>
          <w:p w14:paraId="5C5B591D" w14:textId="77777777" w:rsidR="00972E27" w:rsidRPr="004315AD" w:rsidRDefault="00972E27" w:rsidP="00B33416">
            <w:pPr>
              <w:tabs>
                <w:tab w:val="left" w:pos="7260"/>
              </w:tabs>
              <w:jc w:val="both"/>
              <w:rPr>
                <w:rFonts w:ascii="Arial" w:hAnsi="Arial" w:cs="Arial"/>
                <w:b/>
                <w:sz w:val="18"/>
                <w:szCs w:val="18"/>
              </w:rPr>
            </w:pPr>
          </w:p>
        </w:tc>
        <w:tc>
          <w:tcPr>
            <w:tcW w:w="4021" w:type="dxa"/>
          </w:tcPr>
          <w:p w14:paraId="3776A2E0" w14:textId="77777777" w:rsidR="00972E27" w:rsidRDefault="00972E27" w:rsidP="00B33416">
            <w:pPr>
              <w:pStyle w:val="Sangradetextonormal"/>
              <w:ind w:left="0"/>
              <w:jc w:val="center"/>
              <w:rPr>
                <w:rFonts w:ascii="Arial" w:hAnsi="Arial" w:cs="Arial"/>
                <w:sz w:val="18"/>
                <w:szCs w:val="18"/>
              </w:rPr>
            </w:pPr>
          </w:p>
          <w:p w14:paraId="5D533015" w14:textId="77777777" w:rsidR="00972E27" w:rsidRPr="006800CB" w:rsidRDefault="00972E27" w:rsidP="00B33416">
            <w:pPr>
              <w:pStyle w:val="Sangradetextonormal"/>
              <w:ind w:left="0"/>
              <w:jc w:val="center"/>
              <w:rPr>
                <w:rFonts w:ascii="Arial" w:hAnsi="Arial" w:cs="Arial"/>
                <w:sz w:val="18"/>
                <w:szCs w:val="18"/>
              </w:rPr>
            </w:pPr>
          </w:p>
          <w:p w14:paraId="5B68851F" w14:textId="77777777" w:rsidR="00972E27" w:rsidRPr="006800CB" w:rsidRDefault="00972E27" w:rsidP="00B33416">
            <w:pPr>
              <w:pStyle w:val="Sangradetextonormal"/>
              <w:ind w:left="0"/>
              <w:jc w:val="center"/>
              <w:rPr>
                <w:rFonts w:ascii="Arial" w:hAnsi="Arial" w:cs="Arial"/>
                <w:sz w:val="18"/>
                <w:szCs w:val="18"/>
              </w:rPr>
            </w:pPr>
            <w:r w:rsidRPr="006800CB">
              <w:rPr>
                <w:rFonts w:ascii="Arial" w:hAnsi="Arial" w:cs="Arial"/>
                <w:sz w:val="18"/>
                <w:szCs w:val="18"/>
              </w:rPr>
              <w:t>______________________________________</w:t>
            </w:r>
          </w:p>
        </w:tc>
      </w:tr>
      <w:tr w:rsidR="00972E27" w:rsidRPr="006800CB" w14:paraId="525D8A8A" w14:textId="77777777" w:rsidTr="006A615E">
        <w:trPr>
          <w:jc w:val="center"/>
        </w:trPr>
        <w:tc>
          <w:tcPr>
            <w:tcW w:w="4905" w:type="dxa"/>
            <w:vAlign w:val="center"/>
          </w:tcPr>
          <w:p w14:paraId="3525347F" w14:textId="115926D9" w:rsidR="00972E27" w:rsidRPr="004315AD" w:rsidRDefault="00972E27" w:rsidP="00B33416">
            <w:pPr>
              <w:jc w:val="both"/>
              <w:rPr>
                <w:rFonts w:ascii="Arial" w:hAnsi="Arial" w:cs="Arial"/>
                <w:sz w:val="18"/>
                <w:szCs w:val="18"/>
              </w:rPr>
            </w:pPr>
            <w:r w:rsidRPr="004315AD">
              <w:rPr>
                <w:rFonts w:ascii="Arial" w:hAnsi="Arial" w:cs="Arial"/>
                <w:sz w:val="18"/>
                <w:szCs w:val="18"/>
              </w:rPr>
              <w:t xml:space="preserve">C. Jesús Salinas </w:t>
            </w:r>
            <w:r w:rsidR="006A615E">
              <w:rPr>
                <w:rFonts w:ascii="Arial" w:hAnsi="Arial" w:cs="Arial"/>
                <w:sz w:val="18"/>
                <w:szCs w:val="18"/>
              </w:rPr>
              <w:t>Saucedo</w:t>
            </w:r>
          </w:p>
          <w:p w14:paraId="6F5BB38A" w14:textId="77777777" w:rsidR="00972E27" w:rsidRPr="004315AD" w:rsidRDefault="00972E27" w:rsidP="00B33416">
            <w:pPr>
              <w:tabs>
                <w:tab w:val="left" w:pos="7260"/>
              </w:tabs>
              <w:jc w:val="both"/>
              <w:rPr>
                <w:rFonts w:ascii="Arial" w:hAnsi="Arial" w:cs="Arial"/>
                <w:sz w:val="18"/>
                <w:szCs w:val="18"/>
              </w:rPr>
            </w:pPr>
            <w:r w:rsidRPr="004315AD">
              <w:rPr>
                <w:rFonts w:ascii="Arial" w:hAnsi="Arial" w:cs="Arial"/>
                <w:b/>
                <w:sz w:val="18"/>
                <w:szCs w:val="18"/>
              </w:rPr>
              <w:t>JOSE DE JESUS SALINAS ALATORRE</w:t>
            </w:r>
          </w:p>
        </w:tc>
        <w:tc>
          <w:tcPr>
            <w:tcW w:w="4021" w:type="dxa"/>
          </w:tcPr>
          <w:p w14:paraId="2C03B94F" w14:textId="77777777" w:rsidR="00972E27" w:rsidRPr="006800CB" w:rsidRDefault="00972E27" w:rsidP="00B33416">
            <w:pPr>
              <w:pStyle w:val="Sangradetextonormal"/>
              <w:ind w:left="0"/>
              <w:jc w:val="center"/>
              <w:rPr>
                <w:rFonts w:ascii="Arial" w:hAnsi="Arial" w:cs="Arial"/>
                <w:sz w:val="18"/>
                <w:szCs w:val="18"/>
              </w:rPr>
            </w:pPr>
          </w:p>
          <w:p w14:paraId="25E8CF10" w14:textId="77777777" w:rsidR="00972E27" w:rsidRPr="006800CB" w:rsidRDefault="00972E27" w:rsidP="00B33416">
            <w:pPr>
              <w:pStyle w:val="Sangradetextonormal"/>
              <w:ind w:left="0"/>
              <w:rPr>
                <w:rFonts w:ascii="Arial" w:hAnsi="Arial" w:cs="Arial"/>
                <w:sz w:val="18"/>
                <w:szCs w:val="18"/>
              </w:rPr>
            </w:pPr>
          </w:p>
          <w:p w14:paraId="6F5C579A" w14:textId="77777777" w:rsidR="00972E27" w:rsidRDefault="00972E27" w:rsidP="00B33416">
            <w:pPr>
              <w:pStyle w:val="Sangradetextonormal"/>
              <w:ind w:left="0"/>
              <w:jc w:val="center"/>
              <w:rPr>
                <w:rFonts w:ascii="Arial" w:hAnsi="Arial" w:cs="Arial"/>
                <w:sz w:val="18"/>
                <w:szCs w:val="18"/>
              </w:rPr>
            </w:pPr>
            <w:r w:rsidRPr="006800CB">
              <w:rPr>
                <w:rFonts w:ascii="Arial" w:hAnsi="Arial" w:cs="Arial"/>
                <w:sz w:val="18"/>
                <w:szCs w:val="18"/>
              </w:rPr>
              <w:t>______________________________________</w:t>
            </w:r>
          </w:p>
          <w:p w14:paraId="44999107" w14:textId="77777777" w:rsidR="00972E27" w:rsidRPr="006800CB" w:rsidRDefault="00972E27" w:rsidP="00B33416">
            <w:pPr>
              <w:pStyle w:val="Sangradetextonormal"/>
              <w:ind w:left="0"/>
              <w:jc w:val="center"/>
              <w:rPr>
                <w:rFonts w:ascii="Arial" w:hAnsi="Arial" w:cs="Arial"/>
                <w:sz w:val="18"/>
                <w:szCs w:val="18"/>
              </w:rPr>
            </w:pPr>
          </w:p>
        </w:tc>
      </w:tr>
      <w:tr w:rsidR="00972E27" w:rsidRPr="006800CB" w14:paraId="1EB73B6E" w14:textId="77777777" w:rsidTr="006A615E">
        <w:trPr>
          <w:jc w:val="center"/>
        </w:trPr>
        <w:tc>
          <w:tcPr>
            <w:tcW w:w="4905" w:type="dxa"/>
            <w:vAlign w:val="center"/>
          </w:tcPr>
          <w:p w14:paraId="6998B788" w14:textId="77777777" w:rsidR="00972E27" w:rsidRDefault="00972E27" w:rsidP="00B33416">
            <w:pPr>
              <w:tabs>
                <w:tab w:val="left" w:pos="7260"/>
              </w:tabs>
              <w:jc w:val="both"/>
              <w:rPr>
                <w:rFonts w:ascii="Arial" w:hAnsi="Arial" w:cs="Arial"/>
                <w:sz w:val="18"/>
                <w:szCs w:val="18"/>
              </w:rPr>
            </w:pPr>
          </w:p>
          <w:p w14:paraId="22C5CFB9" w14:textId="77777777" w:rsidR="00972E27" w:rsidRPr="00586BBA" w:rsidRDefault="00972E27" w:rsidP="00B33416">
            <w:pPr>
              <w:tabs>
                <w:tab w:val="left" w:pos="7260"/>
              </w:tabs>
              <w:jc w:val="both"/>
              <w:rPr>
                <w:rFonts w:ascii="Arial" w:hAnsi="Arial" w:cs="Arial"/>
                <w:sz w:val="18"/>
                <w:szCs w:val="18"/>
              </w:rPr>
            </w:pPr>
            <w:r w:rsidRPr="00586BBA">
              <w:rPr>
                <w:rFonts w:ascii="Arial" w:hAnsi="Arial" w:cs="Arial"/>
                <w:sz w:val="18"/>
                <w:szCs w:val="18"/>
              </w:rPr>
              <w:t xml:space="preserve">C. </w:t>
            </w:r>
            <w:r>
              <w:rPr>
                <w:rFonts w:ascii="Arial" w:hAnsi="Arial" w:cs="Arial"/>
                <w:sz w:val="18"/>
                <w:szCs w:val="18"/>
              </w:rPr>
              <w:t>Adriana Reyes Campos</w:t>
            </w:r>
          </w:p>
          <w:p w14:paraId="19BEB497" w14:textId="77777777" w:rsidR="00972E27" w:rsidRDefault="00972E27" w:rsidP="00B33416">
            <w:pPr>
              <w:tabs>
                <w:tab w:val="left" w:pos="7260"/>
              </w:tabs>
              <w:jc w:val="both"/>
              <w:rPr>
                <w:rFonts w:ascii="Arial" w:hAnsi="Arial" w:cs="Arial"/>
                <w:b/>
                <w:sz w:val="18"/>
                <w:szCs w:val="18"/>
              </w:rPr>
            </w:pPr>
            <w:r>
              <w:rPr>
                <w:rFonts w:ascii="Arial" w:hAnsi="Arial" w:cs="Arial"/>
                <w:b/>
                <w:sz w:val="18"/>
                <w:szCs w:val="18"/>
              </w:rPr>
              <w:t>PROLIM INDUSTRIAL S.A. DE C.V.</w:t>
            </w:r>
          </w:p>
          <w:p w14:paraId="4422CA2A" w14:textId="77777777" w:rsidR="00972E27" w:rsidRPr="00C0766C" w:rsidRDefault="00972E27" w:rsidP="00B33416">
            <w:pPr>
              <w:jc w:val="both"/>
              <w:rPr>
                <w:rFonts w:ascii="Arial" w:hAnsi="Arial" w:cs="Arial"/>
                <w:sz w:val="18"/>
                <w:szCs w:val="18"/>
              </w:rPr>
            </w:pPr>
          </w:p>
        </w:tc>
        <w:tc>
          <w:tcPr>
            <w:tcW w:w="4021" w:type="dxa"/>
          </w:tcPr>
          <w:p w14:paraId="05B287C6" w14:textId="77777777" w:rsidR="00972E27" w:rsidRDefault="00972E27" w:rsidP="00B33416">
            <w:pPr>
              <w:pStyle w:val="Sangradetextonormal"/>
              <w:ind w:left="0"/>
              <w:jc w:val="center"/>
              <w:rPr>
                <w:rFonts w:ascii="Arial" w:hAnsi="Arial" w:cs="Arial"/>
                <w:sz w:val="18"/>
                <w:szCs w:val="18"/>
              </w:rPr>
            </w:pPr>
          </w:p>
          <w:p w14:paraId="2D0F7A97" w14:textId="77777777" w:rsidR="00972E27" w:rsidRPr="006800CB" w:rsidRDefault="00972E27" w:rsidP="00B33416">
            <w:pPr>
              <w:pStyle w:val="Sangradetextonormal"/>
              <w:ind w:left="0"/>
              <w:rPr>
                <w:rFonts w:ascii="Arial" w:hAnsi="Arial" w:cs="Arial"/>
                <w:sz w:val="18"/>
                <w:szCs w:val="18"/>
              </w:rPr>
            </w:pPr>
          </w:p>
          <w:p w14:paraId="45DECD85" w14:textId="77777777" w:rsidR="00972E27" w:rsidRDefault="00972E27" w:rsidP="00B33416">
            <w:pPr>
              <w:pStyle w:val="Sangradetextonormal"/>
              <w:ind w:left="0"/>
              <w:jc w:val="center"/>
              <w:rPr>
                <w:rFonts w:ascii="Arial" w:hAnsi="Arial" w:cs="Arial"/>
                <w:sz w:val="18"/>
                <w:szCs w:val="18"/>
              </w:rPr>
            </w:pPr>
            <w:r w:rsidRPr="006800CB">
              <w:rPr>
                <w:rFonts w:ascii="Arial" w:hAnsi="Arial" w:cs="Arial"/>
                <w:sz w:val="18"/>
                <w:szCs w:val="18"/>
              </w:rPr>
              <w:t>______________________________________</w:t>
            </w:r>
          </w:p>
          <w:p w14:paraId="0F7F38EB" w14:textId="77777777" w:rsidR="00972E27" w:rsidRPr="00C94AE8" w:rsidRDefault="00972E27" w:rsidP="00B33416">
            <w:pPr>
              <w:pStyle w:val="Sangradetextonormal"/>
              <w:ind w:left="0"/>
              <w:jc w:val="center"/>
              <w:rPr>
                <w:rFonts w:ascii="Arial" w:hAnsi="Arial" w:cs="Arial"/>
                <w:b/>
                <w:sz w:val="18"/>
                <w:szCs w:val="18"/>
              </w:rPr>
            </w:pPr>
          </w:p>
        </w:tc>
      </w:tr>
      <w:tr w:rsidR="00972E27" w:rsidRPr="006800CB" w14:paraId="7749F89D" w14:textId="77777777" w:rsidTr="006A615E">
        <w:trPr>
          <w:jc w:val="center"/>
        </w:trPr>
        <w:tc>
          <w:tcPr>
            <w:tcW w:w="4905" w:type="dxa"/>
            <w:vAlign w:val="center"/>
          </w:tcPr>
          <w:p w14:paraId="766FBD4E" w14:textId="77777777" w:rsidR="00972E27" w:rsidRPr="004315AD" w:rsidRDefault="00972E27" w:rsidP="00B33416">
            <w:pPr>
              <w:tabs>
                <w:tab w:val="left" w:pos="7260"/>
              </w:tabs>
              <w:jc w:val="both"/>
              <w:rPr>
                <w:rFonts w:ascii="Arial" w:hAnsi="Arial" w:cs="Arial"/>
                <w:sz w:val="18"/>
                <w:szCs w:val="18"/>
              </w:rPr>
            </w:pPr>
          </w:p>
          <w:p w14:paraId="37BE4B14" w14:textId="77777777" w:rsidR="00972E27" w:rsidRPr="00972E27" w:rsidRDefault="00972E27" w:rsidP="00B33416">
            <w:pPr>
              <w:tabs>
                <w:tab w:val="left" w:pos="7260"/>
              </w:tabs>
              <w:jc w:val="both"/>
              <w:rPr>
                <w:rFonts w:ascii="Arial" w:hAnsi="Arial" w:cs="Arial"/>
                <w:sz w:val="18"/>
                <w:szCs w:val="18"/>
              </w:rPr>
            </w:pPr>
            <w:r w:rsidRPr="00972E27">
              <w:rPr>
                <w:rFonts w:ascii="Arial" w:hAnsi="Arial" w:cs="Arial"/>
                <w:sz w:val="18"/>
                <w:szCs w:val="18"/>
              </w:rPr>
              <w:t>C. Arantxa Higuera Aguilera</w:t>
            </w:r>
          </w:p>
          <w:p w14:paraId="1A530DEB" w14:textId="77777777" w:rsidR="00972E27" w:rsidRPr="004315AD" w:rsidRDefault="00972E27" w:rsidP="00B33416">
            <w:pPr>
              <w:tabs>
                <w:tab w:val="left" w:pos="7260"/>
              </w:tabs>
              <w:jc w:val="both"/>
              <w:rPr>
                <w:rFonts w:ascii="Arial" w:hAnsi="Arial" w:cs="Arial"/>
                <w:b/>
                <w:sz w:val="18"/>
                <w:szCs w:val="18"/>
              </w:rPr>
            </w:pPr>
            <w:r w:rsidRPr="00972E27">
              <w:rPr>
                <w:rFonts w:ascii="Arial" w:hAnsi="Arial" w:cs="Arial"/>
                <w:b/>
                <w:sz w:val="18"/>
                <w:szCs w:val="18"/>
              </w:rPr>
              <w:t xml:space="preserve">AGQ LABS &amp; TECH. </w:t>
            </w:r>
            <w:r w:rsidRPr="004315AD">
              <w:rPr>
                <w:rFonts w:ascii="Arial" w:hAnsi="Arial" w:cs="Arial"/>
                <w:b/>
                <w:sz w:val="18"/>
                <w:szCs w:val="18"/>
              </w:rPr>
              <w:t>MEXICO S.A. DE C.V.</w:t>
            </w:r>
          </w:p>
          <w:p w14:paraId="7F49A711" w14:textId="77777777" w:rsidR="00972E27" w:rsidRPr="004315AD" w:rsidRDefault="00972E27" w:rsidP="00B33416">
            <w:pPr>
              <w:jc w:val="both"/>
              <w:rPr>
                <w:rFonts w:ascii="Arial" w:hAnsi="Arial" w:cs="Arial"/>
                <w:sz w:val="18"/>
                <w:szCs w:val="18"/>
              </w:rPr>
            </w:pPr>
          </w:p>
        </w:tc>
        <w:tc>
          <w:tcPr>
            <w:tcW w:w="4021" w:type="dxa"/>
          </w:tcPr>
          <w:p w14:paraId="479B27F1" w14:textId="77777777" w:rsidR="00972E27" w:rsidRPr="006800CB" w:rsidRDefault="00972E27" w:rsidP="00B33416">
            <w:pPr>
              <w:pStyle w:val="Sangradetextonormal"/>
              <w:ind w:left="0"/>
              <w:jc w:val="center"/>
              <w:rPr>
                <w:rFonts w:ascii="Arial" w:hAnsi="Arial" w:cs="Arial"/>
                <w:sz w:val="18"/>
                <w:szCs w:val="18"/>
              </w:rPr>
            </w:pPr>
          </w:p>
          <w:p w14:paraId="265830A1" w14:textId="77777777" w:rsidR="00972E27" w:rsidRPr="006800CB" w:rsidRDefault="00972E27" w:rsidP="00B33416">
            <w:pPr>
              <w:pStyle w:val="Sangradetextonormal"/>
              <w:ind w:left="0"/>
              <w:jc w:val="center"/>
              <w:rPr>
                <w:rFonts w:ascii="Arial" w:hAnsi="Arial" w:cs="Arial"/>
                <w:sz w:val="18"/>
                <w:szCs w:val="18"/>
              </w:rPr>
            </w:pPr>
          </w:p>
          <w:p w14:paraId="204E4F6E" w14:textId="77777777" w:rsidR="00972E27" w:rsidRPr="006800CB" w:rsidRDefault="00972E27" w:rsidP="00B33416">
            <w:pPr>
              <w:pStyle w:val="Sangradetextonormal"/>
              <w:ind w:left="0"/>
              <w:jc w:val="center"/>
              <w:rPr>
                <w:rFonts w:ascii="Arial" w:hAnsi="Arial" w:cs="Arial"/>
                <w:sz w:val="18"/>
                <w:szCs w:val="18"/>
              </w:rPr>
            </w:pPr>
            <w:r w:rsidRPr="006800CB">
              <w:rPr>
                <w:rFonts w:ascii="Arial" w:hAnsi="Arial" w:cs="Arial"/>
                <w:sz w:val="18"/>
                <w:szCs w:val="18"/>
              </w:rPr>
              <w:t>______________________________________</w:t>
            </w:r>
          </w:p>
        </w:tc>
      </w:tr>
    </w:tbl>
    <w:p w14:paraId="6412795E" w14:textId="79BAC3B0" w:rsidR="00114D39" w:rsidRPr="00C14816" w:rsidRDefault="00114D39" w:rsidP="00114D39">
      <w:pPr>
        <w:pStyle w:val="Sangradetextonormal"/>
        <w:ind w:left="0"/>
        <w:jc w:val="both"/>
        <w:rPr>
          <w:rFonts w:ascii="Arial" w:hAnsi="Arial" w:cs="Arial"/>
          <w:b/>
          <w:sz w:val="18"/>
          <w:szCs w:val="18"/>
        </w:rPr>
      </w:pPr>
      <w:r w:rsidRPr="00D2635E">
        <w:rPr>
          <w:rFonts w:ascii="Arial" w:hAnsi="Arial" w:cs="Arial"/>
          <w:sz w:val="18"/>
          <w:szCs w:val="18"/>
        </w:rPr>
        <w:t xml:space="preserve">---------------------------------------------------------------------------------------------------------------------------------------------------Se hace </w:t>
      </w:r>
      <w:r w:rsidRPr="0041501C">
        <w:rPr>
          <w:rFonts w:ascii="Arial" w:hAnsi="Arial" w:cs="Arial"/>
          <w:sz w:val="18"/>
          <w:szCs w:val="18"/>
        </w:rPr>
        <w:t xml:space="preserve">saber que la presente acta de </w:t>
      </w:r>
      <w:r w:rsidRPr="00887A0C">
        <w:rPr>
          <w:rFonts w:ascii="Arial" w:hAnsi="Arial" w:cs="Arial"/>
          <w:sz w:val="18"/>
          <w:szCs w:val="18"/>
        </w:rPr>
        <w:t xml:space="preserve">notificación de fallo consta </w:t>
      </w:r>
      <w:r w:rsidRPr="006A615E">
        <w:rPr>
          <w:rFonts w:ascii="Arial" w:hAnsi="Arial" w:cs="Arial"/>
          <w:sz w:val="18"/>
          <w:szCs w:val="18"/>
        </w:rPr>
        <w:t xml:space="preserve">de </w:t>
      </w:r>
      <w:r w:rsidR="0025035C" w:rsidRPr="006A615E">
        <w:rPr>
          <w:rFonts w:ascii="Arial" w:hAnsi="Arial" w:cs="Arial"/>
          <w:b/>
          <w:sz w:val="18"/>
          <w:szCs w:val="18"/>
        </w:rPr>
        <w:t>3</w:t>
      </w:r>
      <w:r w:rsidR="006A615E" w:rsidRPr="006A615E">
        <w:rPr>
          <w:rFonts w:ascii="Arial" w:hAnsi="Arial" w:cs="Arial"/>
          <w:b/>
          <w:sz w:val="18"/>
          <w:szCs w:val="18"/>
        </w:rPr>
        <w:t>6</w:t>
      </w:r>
      <w:r w:rsidRPr="006A615E">
        <w:rPr>
          <w:rFonts w:ascii="Arial" w:hAnsi="Arial" w:cs="Arial"/>
          <w:b/>
          <w:sz w:val="18"/>
          <w:szCs w:val="18"/>
        </w:rPr>
        <w:t xml:space="preserve"> páginas</w:t>
      </w:r>
      <w:r w:rsidRPr="006A615E">
        <w:rPr>
          <w:rFonts w:ascii="Arial" w:hAnsi="Arial" w:cs="Arial"/>
          <w:sz w:val="18"/>
          <w:szCs w:val="18"/>
        </w:rPr>
        <w:t>; el Dicta</w:t>
      </w:r>
      <w:r w:rsidRPr="00887A0C">
        <w:rPr>
          <w:rFonts w:ascii="Arial" w:hAnsi="Arial" w:cs="Arial"/>
          <w:sz w:val="18"/>
          <w:szCs w:val="18"/>
        </w:rPr>
        <w:t xml:space="preserve">men Técnico, Anexo “1” consta </w:t>
      </w:r>
      <w:r w:rsidRPr="00382E37">
        <w:rPr>
          <w:rFonts w:ascii="Arial" w:hAnsi="Arial" w:cs="Arial"/>
          <w:sz w:val="18"/>
          <w:szCs w:val="18"/>
        </w:rPr>
        <w:t xml:space="preserve">de </w:t>
      </w:r>
      <w:r w:rsidR="00382E37" w:rsidRPr="00382E37">
        <w:rPr>
          <w:rFonts w:ascii="Arial" w:hAnsi="Arial" w:cs="Arial"/>
          <w:b/>
          <w:sz w:val="18"/>
          <w:szCs w:val="18"/>
        </w:rPr>
        <w:t>32</w:t>
      </w:r>
      <w:r w:rsidRPr="00382E37">
        <w:rPr>
          <w:rFonts w:ascii="Arial" w:hAnsi="Arial" w:cs="Arial"/>
          <w:b/>
          <w:sz w:val="18"/>
          <w:szCs w:val="18"/>
        </w:rPr>
        <w:t xml:space="preserve"> páginas</w:t>
      </w:r>
      <w:r w:rsidRPr="00382E37">
        <w:rPr>
          <w:rFonts w:ascii="Arial" w:hAnsi="Arial" w:cs="Arial"/>
          <w:sz w:val="18"/>
          <w:szCs w:val="18"/>
        </w:rPr>
        <w:t xml:space="preserve">, Anexo “1.1” consta de </w:t>
      </w:r>
      <w:r w:rsidR="00DA4274" w:rsidRPr="00382E37">
        <w:rPr>
          <w:rFonts w:ascii="Arial" w:hAnsi="Arial" w:cs="Arial"/>
          <w:b/>
          <w:sz w:val="18"/>
          <w:szCs w:val="18"/>
        </w:rPr>
        <w:t>22</w:t>
      </w:r>
      <w:r w:rsidRPr="00382E37">
        <w:rPr>
          <w:rFonts w:ascii="Arial" w:hAnsi="Arial" w:cs="Arial"/>
          <w:b/>
          <w:sz w:val="18"/>
          <w:szCs w:val="18"/>
        </w:rPr>
        <w:t xml:space="preserve"> páginas</w:t>
      </w:r>
      <w:r w:rsidRPr="00382E37">
        <w:rPr>
          <w:rFonts w:ascii="Arial" w:hAnsi="Arial" w:cs="Arial"/>
          <w:sz w:val="18"/>
          <w:szCs w:val="18"/>
        </w:rPr>
        <w:t xml:space="preserve"> y el Análisis administrativo Anexo “2” consta en </w:t>
      </w:r>
      <w:r w:rsidR="00DC27B3" w:rsidRPr="00382E37">
        <w:rPr>
          <w:rFonts w:ascii="Arial" w:hAnsi="Arial" w:cs="Arial"/>
          <w:b/>
          <w:sz w:val="18"/>
          <w:szCs w:val="18"/>
        </w:rPr>
        <w:t>5</w:t>
      </w:r>
      <w:r w:rsidR="00382E37" w:rsidRPr="00382E37">
        <w:rPr>
          <w:rFonts w:ascii="Arial" w:hAnsi="Arial" w:cs="Arial"/>
          <w:b/>
          <w:sz w:val="18"/>
          <w:szCs w:val="18"/>
        </w:rPr>
        <w:t>3</w:t>
      </w:r>
      <w:r w:rsidRPr="00382E37">
        <w:rPr>
          <w:rFonts w:ascii="Arial" w:hAnsi="Arial" w:cs="Arial"/>
          <w:b/>
          <w:sz w:val="18"/>
          <w:szCs w:val="18"/>
        </w:rPr>
        <w:t xml:space="preserve"> páginas</w:t>
      </w:r>
      <w:r w:rsidRPr="00382E37">
        <w:rPr>
          <w:rFonts w:ascii="Arial" w:hAnsi="Arial" w:cs="Arial"/>
          <w:sz w:val="18"/>
          <w:szCs w:val="18"/>
        </w:rPr>
        <w:t>. -------------------------------------------------------------------------------------------------------------------------------------------------------------------------------------------------------------------------------------------------------------------------------------</w:t>
      </w:r>
      <w:r w:rsidRPr="006A615E">
        <w:rPr>
          <w:rFonts w:ascii="Arial" w:hAnsi="Arial" w:cs="Arial"/>
          <w:sz w:val="18"/>
          <w:szCs w:val="18"/>
        </w:rPr>
        <w:t xml:space="preserve">Siendo las </w:t>
      </w:r>
      <w:r w:rsidRPr="006A615E">
        <w:rPr>
          <w:rFonts w:ascii="Arial" w:hAnsi="Arial" w:cs="Arial"/>
          <w:b/>
          <w:sz w:val="18"/>
          <w:szCs w:val="18"/>
        </w:rPr>
        <w:t>1</w:t>
      </w:r>
      <w:r w:rsidR="00972E27" w:rsidRPr="006A615E">
        <w:rPr>
          <w:rFonts w:ascii="Arial" w:hAnsi="Arial" w:cs="Arial"/>
          <w:b/>
          <w:sz w:val="18"/>
          <w:szCs w:val="18"/>
        </w:rPr>
        <w:t>3</w:t>
      </w:r>
      <w:r w:rsidRPr="006A615E">
        <w:rPr>
          <w:rFonts w:ascii="Arial" w:hAnsi="Arial" w:cs="Arial"/>
          <w:b/>
          <w:sz w:val="18"/>
          <w:szCs w:val="18"/>
        </w:rPr>
        <w:t>:</w:t>
      </w:r>
      <w:r w:rsidR="00AA2E43" w:rsidRPr="006A615E">
        <w:rPr>
          <w:rFonts w:ascii="Arial" w:hAnsi="Arial" w:cs="Arial"/>
          <w:b/>
          <w:sz w:val="18"/>
          <w:szCs w:val="18"/>
        </w:rPr>
        <w:t>23</w:t>
      </w:r>
      <w:r w:rsidRPr="006A615E">
        <w:rPr>
          <w:rFonts w:ascii="Arial" w:hAnsi="Arial" w:cs="Arial"/>
          <w:b/>
          <w:sz w:val="18"/>
          <w:szCs w:val="18"/>
        </w:rPr>
        <w:t xml:space="preserve"> </w:t>
      </w:r>
      <w:r w:rsidRPr="006A615E">
        <w:rPr>
          <w:rFonts w:ascii="Arial" w:hAnsi="Arial" w:cs="Arial"/>
          <w:sz w:val="18"/>
          <w:szCs w:val="18"/>
        </w:rPr>
        <w:t>horas</w:t>
      </w:r>
      <w:bookmarkStart w:id="1" w:name="_GoBack"/>
      <w:bookmarkEnd w:id="1"/>
      <w:r w:rsidRPr="000F34D4">
        <w:rPr>
          <w:rFonts w:ascii="Arial" w:hAnsi="Arial" w:cs="Arial"/>
          <w:sz w:val="18"/>
          <w:szCs w:val="18"/>
        </w:rPr>
        <w:t xml:space="preserve"> del día de su inicio, se da por concluida la presente junta firmando el acta los que en ella intervienen para</w:t>
      </w:r>
      <w:r w:rsidRPr="001D6495">
        <w:rPr>
          <w:rFonts w:ascii="Arial" w:hAnsi="Arial" w:cs="Arial"/>
          <w:sz w:val="18"/>
          <w:szCs w:val="18"/>
        </w:rPr>
        <w:t xml:space="preserve"> los</w:t>
      </w:r>
      <w:r w:rsidRPr="00342CC6">
        <w:rPr>
          <w:rFonts w:ascii="Arial" w:hAnsi="Arial" w:cs="Arial"/>
          <w:sz w:val="18"/>
          <w:szCs w:val="18"/>
        </w:rPr>
        <w:t xml:space="preserve"> fines y efectos legales a que haya lugar, entregándose fotocopia</w:t>
      </w:r>
      <w:r>
        <w:rPr>
          <w:rFonts w:ascii="Arial" w:hAnsi="Arial" w:cs="Arial"/>
          <w:sz w:val="18"/>
          <w:szCs w:val="18"/>
        </w:rPr>
        <w:t xml:space="preserve"> y/o envió digital </w:t>
      </w:r>
      <w:r w:rsidRPr="00342CC6">
        <w:rPr>
          <w:rFonts w:ascii="Arial" w:hAnsi="Arial" w:cs="Arial"/>
          <w:sz w:val="18"/>
          <w:szCs w:val="18"/>
        </w:rPr>
        <w:t>del acta a los participantes</w:t>
      </w:r>
      <w:r>
        <w:rPr>
          <w:rFonts w:ascii="Arial" w:hAnsi="Arial" w:cs="Arial"/>
          <w:sz w:val="18"/>
          <w:szCs w:val="18"/>
        </w:rPr>
        <w:t>.--------------------------------------------------------------------------------------------------------------------</w:t>
      </w:r>
    </w:p>
    <w:p w14:paraId="65684835" w14:textId="6BD8A901" w:rsidR="00597802" w:rsidRPr="00342CC6" w:rsidRDefault="00114D39" w:rsidP="00114D39">
      <w:pPr>
        <w:pStyle w:val="Sangradetextonormal"/>
        <w:ind w:left="0" w:right="48"/>
        <w:jc w:val="both"/>
        <w:rPr>
          <w:rFonts w:ascii="Arial" w:hAnsi="Arial" w:cs="Arial"/>
          <w:sz w:val="18"/>
          <w:szCs w:val="18"/>
        </w:rPr>
      </w:pPr>
      <w:r w:rsidRPr="00342CC6">
        <w:rPr>
          <w:rFonts w:ascii="Arial" w:hAnsi="Arial" w:cs="Arial"/>
          <w:sz w:val="18"/>
          <w:szCs w:val="18"/>
        </w:rPr>
        <w:t>======================================FIN DE TEXTO</w:t>
      </w:r>
      <w:r w:rsidR="00690FB7" w:rsidRPr="00342CC6">
        <w:rPr>
          <w:rFonts w:ascii="Arial" w:hAnsi="Arial" w:cs="Arial"/>
          <w:sz w:val="18"/>
          <w:szCs w:val="18"/>
        </w:rPr>
        <w:t>==================</w:t>
      </w:r>
      <w:r w:rsidR="008C4833" w:rsidRPr="00342CC6">
        <w:rPr>
          <w:rFonts w:ascii="Arial" w:hAnsi="Arial" w:cs="Arial"/>
          <w:sz w:val="18"/>
          <w:szCs w:val="18"/>
        </w:rPr>
        <w:t>================</w:t>
      </w:r>
    </w:p>
    <w:sectPr w:rsidR="00597802" w:rsidRPr="00342CC6" w:rsidSect="00DF0E2E">
      <w:headerReference w:type="default" r:id="rId24"/>
      <w:footerReference w:type="default" r:id="rId25"/>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DF190D" w14:textId="77777777" w:rsidR="006448DC" w:rsidRDefault="006448DC" w:rsidP="004F08CF">
      <w:r>
        <w:separator/>
      </w:r>
    </w:p>
  </w:endnote>
  <w:endnote w:type="continuationSeparator" w:id="0">
    <w:p w14:paraId="0327DA74" w14:textId="77777777" w:rsidR="006448DC" w:rsidRDefault="006448DC"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786BBC4D" w:rsidR="006448DC" w:rsidRPr="003B7915" w:rsidRDefault="006448DC"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Pr>
        <w:rFonts w:ascii="Tahoma" w:hAnsi="Tahoma" w:cs="Tahoma"/>
        <w:snapToGrid w:val="0"/>
        <w:sz w:val="12"/>
        <w:szCs w:val="12"/>
      </w:rPr>
      <w:t>009-2026</w:t>
    </w:r>
  </w:p>
  <w:p w14:paraId="300C9066" w14:textId="251AF413" w:rsidR="006448DC" w:rsidRPr="003B7915" w:rsidRDefault="006448DC"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Pr>
        <w:rFonts w:ascii="Tahoma" w:hAnsi="Tahoma" w:cs="Tahoma"/>
        <w:noProof/>
        <w:snapToGrid w:val="0"/>
        <w:sz w:val="12"/>
        <w:szCs w:val="12"/>
      </w:rPr>
      <w:t>35</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Pr>
        <w:rFonts w:ascii="Tahoma" w:hAnsi="Tahoma" w:cs="Tahoma"/>
        <w:noProof/>
        <w:snapToGrid w:val="0"/>
        <w:sz w:val="12"/>
        <w:szCs w:val="12"/>
      </w:rPr>
      <w:t>37</w:t>
    </w:r>
    <w:r w:rsidRPr="003B7915">
      <w:rPr>
        <w:rFonts w:ascii="Tahoma" w:hAnsi="Tahoma" w:cs="Tahoma"/>
        <w:snapToGrid w:val="0"/>
        <w:sz w:val="12"/>
        <w:szCs w:val="12"/>
      </w:rPr>
      <w:fldChar w:fldCharType="end"/>
    </w:r>
  </w:p>
  <w:p w14:paraId="6D0C6195" w14:textId="77777777" w:rsidR="006448DC" w:rsidRPr="003B7915" w:rsidRDefault="006448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A45588" w14:textId="77777777" w:rsidR="006448DC" w:rsidRDefault="006448DC" w:rsidP="004F08CF">
      <w:r>
        <w:separator/>
      </w:r>
    </w:p>
  </w:footnote>
  <w:footnote w:type="continuationSeparator" w:id="0">
    <w:p w14:paraId="1BB8DC58" w14:textId="77777777" w:rsidR="006448DC" w:rsidRDefault="006448DC"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2B13205F" w:rsidR="006448DC" w:rsidRPr="00400A61" w:rsidRDefault="006448DC"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6448DC" w:rsidRPr="003B7915" w14:paraId="68B796FB" w14:textId="77777777" w:rsidTr="00D01779">
      <w:trPr>
        <w:jc w:val="right"/>
      </w:trPr>
      <w:tc>
        <w:tcPr>
          <w:tcW w:w="5260" w:type="dxa"/>
          <w:shd w:val="clear" w:color="auto" w:fill="auto"/>
        </w:tcPr>
        <w:p w14:paraId="499EB5F7" w14:textId="77777777" w:rsidR="006448DC" w:rsidRPr="003B7915" w:rsidRDefault="006448DC"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6448DC" w:rsidRPr="003B7915" w14:paraId="29A72E0C" w14:textId="77777777" w:rsidTr="00D01779">
      <w:trPr>
        <w:jc w:val="right"/>
      </w:trPr>
      <w:tc>
        <w:tcPr>
          <w:tcW w:w="5260" w:type="dxa"/>
          <w:shd w:val="clear" w:color="auto" w:fill="auto"/>
        </w:tcPr>
        <w:p w14:paraId="66280DD2" w14:textId="77777777" w:rsidR="006448DC" w:rsidRPr="003B7915" w:rsidRDefault="006448DC" w:rsidP="00D01779">
          <w:pPr>
            <w:jc w:val="center"/>
            <w:rPr>
              <w:rFonts w:ascii="Arial" w:hAnsi="Arial" w:cs="Arial"/>
              <w:b/>
            </w:rPr>
          </w:pPr>
          <w:r w:rsidRPr="003B7915">
            <w:rPr>
              <w:rFonts w:ascii="Arial" w:hAnsi="Arial" w:cs="Arial"/>
              <w:b/>
            </w:rPr>
            <w:t>DIRECCIÓN GENERAL DE FINANZAS</w:t>
          </w:r>
        </w:p>
      </w:tc>
    </w:tr>
    <w:tr w:rsidR="006448DC" w:rsidRPr="003B7915" w14:paraId="0BFF67D6" w14:textId="77777777" w:rsidTr="00D01779">
      <w:trPr>
        <w:jc w:val="right"/>
      </w:trPr>
      <w:tc>
        <w:tcPr>
          <w:tcW w:w="5260" w:type="dxa"/>
          <w:shd w:val="clear" w:color="auto" w:fill="auto"/>
        </w:tcPr>
        <w:p w14:paraId="0D9E4666" w14:textId="77777777" w:rsidR="006448DC" w:rsidRPr="003B7915" w:rsidRDefault="006448DC" w:rsidP="00D01779">
          <w:pPr>
            <w:rPr>
              <w:rFonts w:ascii="Arial" w:hAnsi="Arial" w:cs="Arial"/>
              <w:b/>
              <w:sz w:val="18"/>
              <w:szCs w:val="18"/>
            </w:rPr>
          </w:pPr>
          <w:r w:rsidRPr="003B7915">
            <w:rPr>
              <w:rFonts w:ascii="Arial" w:hAnsi="Arial" w:cs="Arial"/>
              <w:b/>
              <w:sz w:val="18"/>
              <w:szCs w:val="18"/>
            </w:rPr>
            <w:t xml:space="preserve">NOTIFICACIÓN DE FALLO </w:t>
          </w:r>
        </w:p>
      </w:tc>
    </w:tr>
    <w:tr w:rsidR="006448DC" w:rsidRPr="003B7915" w14:paraId="7496B597" w14:textId="77777777" w:rsidTr="00D01779">
      <w:trPr>
        <w:jc w:val="right"/>
      </w:trPr>
      <w:tc>
        <w:tcPr>
          <w:tcW w:w="5260" w:type="dxa"/>
          <w:shd w:val="clear" w:color="auto" w:fill="auto"/>
        </w:tcPr>
        <w:p w14:paraId="603F39BB" w14:textId="77777777" w:rsidR="006448DC" w:rsidRPr="003B7915" w:rsidRDefault="006448DC" w:rsidP="00D01779">
          <w:pPr>
            <w:jc w:val="both"/>
            <w:rPr>
              <w:rFonts w:ascii="Arial" w:hAnsi="Arial" w:cs="Arial"/>
              <w:b/>
              <w:sz w:val="18"/>
              <w:szCs w:val="18"/>
            </w:rPr>
          </w:pPr>
          <w:r w:rsidRPr="004C2660">
            <w:rPr>
              <w:rFonts w:ascii="Arial" w:hAnsi="Arial" w:cs="Arial"/>
              <w:b/>
              <w:sz w:val="18"/>
              <w:szCs w:val="18"/>
            </w:rPr>
            <w:t>LICITACIÓN PÚBLICA NACIONAL</w:t>
          </w:r>
        </w:p>
      </w:tc>
    </w:tr>
    <w:tr w:rsidR="006448DC" w:rsidRPr="003B7915" w14:paraId="1618B673" w14:textId="77777777" w:rsidTr="00D01779">
      <w:trPr>
        <w:jc w:val="right"/>
      </w:trPr>
      <w:tc>
        <w:tcPr>
          <w:tcW w:w="5260" w:type="dxa"/>
          <w:shd w:val="clear" w:color="auto" w:fill="auto"/>
        </w:tcPr>
        <w:p w14:paraId="54C148F5" w14:textId="25A23EAC" w:rsidR="006448DC" w:rsidRPr="008801F1" w:rsidRDefault="006448DC" w:rsidP="00A51C50">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Pr>
              <w:rFonts w:ascii="Arial" w:hAnsi="Arial" w:cs="Arial"/>
              <w:b/>
              <w:sz w:val="18"/>
              <w:szCs w:val="18"/>
            </w:rPr>
            <w:t>09-2026</w:t>
          </w:r>
        </w:p>
      </w:tc>
    </w:tr>
    <w:tr w:rsidR="006448DC" w:rsidRPr="003B7915" w14:paraId="480FE9F7" w14:textId="77777777" w:rsidTr="00D01779">
      <w:trPr>
        <w:jc w:val="right"/>
      </w:trPr>
      <w:tc>
        <w:tcPr>
          <w:tcW w:w="5260" w:type="dxa"/>
          <w:shd w:val="clear" w:color="auto" w:fill="auto"/>
        </w:tcPr>
        <w:p w14:paraId="4D1C0C47" w14:textId="275C17C3" w:rsidR="006448DC" w:rsidRPr="00A51C50" w:rsidRDefault="006448DC" w:rsidP="00B84669">
          <w:pPr>
            <w:jc w:val="both"/>
            <w:rPr>
              <w:rFonts w:ascii="Arial" w:hAnsi="Arial" w:cs="Arial"/>
              <w:b/>
              <w:sz w:val="18"/>
              <w:szCs w:val="18"/>
            </w:rPr>
          </w:pPr>
          <w:r w:rsidRPr="00EA61ED">
            <w:rPr>
              <w:rFonts w:ascii="Arial" w:hAnsi="Arial" w:cs="Arial"/>
              <w:b/>
              <w:sz w:val="16"/>
              <w:szCs w:val="18"/>
            </w:rPr>
            <w:t>CONTRATACIÓN DE SERVICIOS DE AROMATIZACIÓN, SANITIZACIÓN, FUMIGACIÓN, DESRATIZACIÓN, MANTENIMIENTO PREVENTIVO A MAQUINARIAS Y EQUIPOS; CONTRATACIÓN DE SERVICIO DE ANÁLISIS DE LA CALIDAD DEL AGUA, PLANTAS TRATADORAS DE DIVERSOS CAMPUS DE LA UNIVERSIDAD AUTÓNOMA DE AGUASCALIENTES Y SERVICIO DE DESAZOLVE, DEPTO. DE SERVICIOS GENERALES DE LA DGIU</w:t>
          </w:r>
          <w:r w:rsidRPr="00BA3BE6">
            <w:rPr>
              <w:rFonts w:ascii="Arial" w:hAnsi="Arial" w:cs="Arial"/>
              <w:b/>
              <w:sz w:val="16"/>
              <w:szCs w:val="18"/>
            </w:rPr>
            <w:t>.</w:t>
          </w:r>
          <w:r>
            <w:rPr>
              <w:rFonts w:ascii="Arial" w:hAnsi="Arial" w:cs="Arial"/>
              <w:b/>
              <w:sz w:val="16"/>
              <w:szCs w:val="18"/>
            </w:rPr>
            <w:t xml:space="preserve"> SEGUNDA CONVOCATORIA.</w:t>
          </w:r>
        </w:p>
      </w:tc>
    </w:tr>
  </w:tbl>
  <w:p w14:paraId="258F9155" w14:textId="77777777" w:rsidR="006448DC" w:rsidRDefault="006448DC"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AC7"/>
    <w:multiLevelType w:val="hybridMultilevel"/>
    <w:tmpl w:val="68A86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A4712"/>
    <w:multiLevelType w:val="hybridMultilevel"/>
    <w:tmpl w:val="33F24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D1026"/>
    <w:multiLevelType w:val="hybridMultilevel"/>
    <w:tmpl w:val="43E66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29620D"/>
    <w:multiLevelType w:val="hybridMultilevel"/>
    <w:tmpl w:val="555895FE"/>
    <w:lvl w:ilvl="0" w:tplc="164A61CC">
      <w:start w:val="9"/>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1371E9B"/>
    <w:multiLevelType w:val="hybridMultilevel"/>
    <w:tmpl w:val="49E40A50"/>
    <w:lvl w:ilvl="0" w:tplc="1BA6EF76">
      <w:start w:val="3"/>
      <w:numFmt w:val="bullet"/>
      <w:lvlText w:val="-"/>
      <w:lvlJc w:val="left"/>
      <w:pPr>
        <w:ind w:left="720" w:hanging="360"/>
      </w:pPr>
      <w:rPr>
        <w:rFonts w:ascii="Arial" w:eastAsia="Times New Roman" w:hAnsi="Aria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43F12E0A"/>
    <w:multiLevelType w:val="hybridMultilevel"/>
    <w:tmpl w:val="BEF4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9581A27"/>
    <w:multiLevelType w:val="hybridMultilevel"/>
    <w:tmpl w:val="743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02200F"/>
    <w:multiLevelType w:val="hybridMultilevel"/>
    <w:tmpl w:val="0C32469C"/>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9" w15:restartNumberingAfterBreak="0">
    <w:nsid w:val="7FEE1EEA"/>
    <w:multiLevelType w:val="hybridMultilevel"/>
    <w:tmpl w:val="99A276DE"/>
    <w:lvl w:ilvl="0" w:tplc="C826F3A8">
      <w:start w:val="1"/>
      <w:numFmt w:val="bullet"/>
      <w:lvlText w:val=""/>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9"/>
  </w:num>
  <w:num w:numId="8">
    <w:abstractNumId w:val="2"/>
  </w:num>
  <w:num w:numId="9">
    <w:abstractNumId w:val="5"/>
  </w:num>
  <w:num w:numId="10">
    <w:abstractNumId w:val="3"/>
  </w:num>
  <w:num w:numId="11">
    <w:abstractNumId w:val="4"/>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1"/>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37E5"/>
    <w:rsid w:val="00004AB4"/>
    <w:rsid w:val="00006B41"/>
    <w:rsid w:val="00007B47"/>
    <w:rsid w:val="00014083"/>
    <w:rsid w:val="00016F74"/>
    <w:rsid w:val="0001778D"/>
    <w:rsid w:val="0002154F"/>
    <w:rsid w:val="000223BE"/>
    <w:rsid w:val="00022BF1"/>
    <w:rsid w:val="0002431A"/>
    <w:rsid w:val="00026441"/>
    <w:rsid w:val="0002737E"/>
    <w:rsid w:val="0002780C"/>
    <w:rsid w:val="00030AA1"/>
    <w:rsid w:val="00031CC8"/>
    <w:rsid w:val="00031EDE"/>
    <w:rsid w:val="00032F03"/>
    <w:rsid w:val="000333BA"/>
    <w:rsid w:val="000342BD"/>
    <w:rsid w:val="000357F5"/>
    <w:rsid w:val="00035BA6"/>
    <w:rsid w:val="00041425"/>
    <w:rsid w:val="000425C0"/>
    <w:rsid w:val="00043320"/>
    <w:rsid w:val="00044596"/>
    <w:rsid w:val="00046959"/>
    <w:rsid w:val="00047029"/>
    <w:rsid w:val="00047859"/>
    <w:rsid w:val="000505A8"/>
    <w:rsid w:val="000505ED"/>
    <w:rsid w:val="000507C5"/>
    <w:rsid w:val="00050870"/>
    <w:rsid w:val="000517FF"/>
    <w:rsid w:val="0005235B"/>
    <w:rsid w:val="00052A96"/>
    <w:rsid w:val="00053354"/>
    <w:rsid w:val="0005355C"/>
    <w:rsid w:val="000535FD"/>
    <w:rsid w:val="00053ED6"/>
    <w:rsid w:val="000559FB"/>
    <w:rsid w:val="00056ADC"/>
    <w:rsid w:val="0005765A"/>
    <w:rsid w:val="0006065B"/>
    <w:rsid w:val="00060C96"/>
    <w:rsid w:val="00061693"/>
    <w:rsid w:val="00061FB0"/>
    <w:rsid w:val="000628A2"/>
    <w:rsid w:val="00063691"/>
    <w:rsid w:val="00064CC0"/>
    <w:rsid w:val="000653D4"/>
    <w:rsid w:val="00065556"/>
    <w:rsid w:val="00065807"/>
    <w:rsid w:val="00065ED4"/>
    <w:rsid w:val="00065EEA"/>
    <w:rsid w:val="000662A8"/>
    <w:rsid w:val="000670EF"/>
    <w:rsid w:val="000671BA"/>
    <w:rsid w:val="000676FE"/>
    <w:rsid w:val="0006781E"/>
    <w:rsid w:val="00070531"/>
    <w:rsid w:val="00070631"/>
    <w:rsid w:val="0007138E"/>
    <w:rsid w:val="00071B47"/>
    <w:rsid w:val="00073F98"/>
    <w:rsid w:val="000743F2"/>
    <w:rsid w:val="0007475B"/>
    <w:rsid w:val="0007479A"/>
    <w:rsid w:val="00075001"/>
    <w:rsid w:val="000758FC"/>
    <w:rsid w:val="000762FB"/>
    <w:rsid w:val="0008116C"/>
    <w:rsid w:val="00081531"/>
    <w:rsid w:val="00081C03"/>
    <w:rsid w:val="00082239"/>
    <w:rsid w:val="00083B97"/>
    <w:rsid w:val="00083BF4"/>
    <w:rsid w:val="00084553"/>
    <w:rsid w:val="00085C18"/>
    <w:rsid w:val="00086229"/>
    <w:rsid w:val="0008708A"/>
    <w:rsid w:val="00087370"/>
    <w:rsid w:val="00087835"/>
    <w:rsid w:val="00087DAA"/>
    <w:rsid w:val="00087E8E"/>
    <w:rsid w:val="00093ACA"/>
    <w:rsid w:val="00094E7E"/>
    <w:rsid w:val="0009552E"/>
    <w:rsid w:val="00096788"/>
    <w:rsid w:val="000976D3"/>
    <w:rsid w:val="00097A0B"/>
    <w:rsid w:val="00097B4E"/>
    <w:rsid w:val="000A0A86"/>
    <w:rsid w:val="000A1342"/>
    <w:rsid w:val="000A180B"/>
    <w:rsid w:val="000A1D6A"/>
    <w:rsid w:val="000A3006"/>
    <w:rsid w:val="000A40F7"/>
    <w:rsid w:val="000A47C6"/>
    <w:rsid w:val="000A492B"/>
    <w:rsid w:val="000B0EE8"/>
    <w:rsid w:val="000B1E70"/>
    <w:rsid w:val="000B3332"/>
    <w:rsid w:val="000B3B03"/>
    <w:rsid w:val="000B4AA0"/>
    <w:rsid w:val="000B4FB2"/>
    <w:rsid w:val="000B6952"/>
    <w:rsid w:val="000B7F5A"/>
    <w:rsid w:val="000C0A30"/>
    <w:rsid w:val="000C0E65"/>
    <w:rsid w:val="000C1CCF"/>
    <w:rsid w:val="000C1D0A"/>
    <w:rsid w:val="000C1DB3"/>
    <w:rsid w:val="000C270F"/>
    <w:rsid w:val="000C3733"/>
    <w:rsid w:val="000C3B40"/>
    <w:rsid w:val="000C49F5"/>
    <w:rsid w:val="000C4E80"/>
    <w:rsid w:val="000C6175"/>
    <w:rsid w:val="000C7026"/>
    <w:rsid w:val="000D0BC1"/>
    <w:rsid w:val="000D0FC0"/>
    <w:rsid w:val="000D14F6"/>
    <w:rsid w:val="000D154B"/>
    <w:rsid w:val="000D21DE"/>
    <w:rsid w:val="000D2D7D"/>
    <w:rsid w:val="000D3A83"/>
    <w:rsid w:val="000D7B2F"/>
    <w:rsid w:val="000E070C"/>
    <w:rsid w:val="000E29E5"/>
    <w:rsid w:val="000E6382"/>
    <w:rsid w:val="000E64B0"/>
    <w:rsid w:val="000E732B"/>
    <w:rsid w:val="000E7A7C"/>
    <w:rsid w:val="000E7DB3"/>
    <w:rsid w:val="000F041A"/>
    <w:rsid w:val="000F1157"/>
    <w:rsid w:val="000F127C"/>
    <w:rsid w:val="000F13CE"/>
    <w:rsid w:val="000F1689"/>
    <w:rsid w:val="000F2532"/>
    <w:rsid w:val="000F34D4"/>
    <w:rsid w:val="000F4744"/>
    <w:rsid w:val="000F4AE4"/>
    <w:rsid w:val="000F5339"/>
    <w:rsid w:val="00100FF1"/>
    <w:rsid w:val="001014A3"/>
    <w:rsid w:val="00101F02"/>
    <w:rsid w:val="00102837"/>
    <w:rsid w:val="00103962"/>
    <w:rsid w:val="001039A3"/>
    <w:rsid w:val="00104815"/>
    <w:rsid w:val="00104D3A"/>
    <w:rsid w:val="00106169"/>
    <w:rsid w:val="00106ADB"/>
    <w:rsid w:val="0010703C"/>
    <w:rsid w:val="00107720"/>
    <w:rsid w:val="00107DE4"/>
    <w:rsid w:val="001105C6"/>
    <w:rsid w:val="00110FBE"/>
    <w:rsid w:val="0011298D"/>
    <w:rsid w:val="00113C0C"/>
    <w:rsid w:val="00114C84"/>
    <w:rsid w:val="00114D39"/>
    <w:rsid w:val="00117538"/>
    <w:rsid w:val="00117646"/>
    <w:rsid w:val="001179EB"/>
    <w:rsid w:val="0012002B"/>
    <w:rsid w:val="00120C0A"/>
    <w:rsid w:val="00122147"/>
    <w:rsid w:val="001238CC"/>
    <w:rsid w:val="001245D2"/>
    <w:rsid w:val="00126210"/>
    <w:rsid w:val="00126BD3"/>
    <w:rsid w:val="00126E16"/>
    <w:rsid w:val="00127706"/>
    <w:rsid w:val="00127AD0"/>
    <w:rsid w:val="00131F1E"/>
    <w:rsid w:val="00132BDC"/>
    <w:rsid w:val="00133674"/>
    <w:rsid w:val="00133AC3"/>
    <w:rsid w:val="001343A4"/>
    <w:rsid w:val="001354BF"/>
    <w:rsid w:val="0013561B"/>
    <w:rsid w:val="00137607"/>
    <w:rsid w:val="00137A9C"/>
    <w:rsid w:val="00137F6D"/>
    <w:rsid w:val="00140B4C"/>
    <w:rsid w:val="001427F3"/>
    <w:rsid w:val="00143304"/>
    <w:rsid w:val="00143CD9"/>
    <w:rsid w:val="00143D45"/>
    <w:rsid w:val="001450B7"/>
    <w:rsid w:val="001451D1"/>
    <w:rsid w:val="00145922"/>
    <w:rsid w:val="00146320"/>
    <w:rsid w:val="0014694D"/>
    <w:rsid w:val="0014752F"/>
    <w:rsid w:val="00147C94"/>
    <w:rsid w:val="0015096F"/>
    <w:rsid w:val="001524E0"/>
    <w:rsid w:val="0015417F"/>
    <w:rsid w:val="00154E2D"/>
    <w:rsid w:val="0015721D"/>
    <w:rsid w:val="0016317E"/>
    <w:rsid w:val="00163320"/>
    <w:rsid w:val="00163682"/>
    <w:rsid w:val="00164234"/>
    <w:rsid w:val="00164D54"/>
    <w:rsid w:val="00165929"/>
    <w:rsid w:val="00167512"/>
    <w:rsid w:val="0016769D"/>
    <w:rsid w:val="00172025"/>
    <w:rsid w:val="001748B5"/>
    <w:rsid w:val="00174A36"/>
    <w:rsid w:val="001759E7"/>
    <w:rsid w:val="0017688B"/>
    <w:rsid w:val="0018059C"/>
    <w:rsid w:val="00180B31"/>
    <w:rsid w:val="00181136"/>
    <w:rsid w:val="0018190B"/>
    <w:rsid w:val="0018293E"/>
    <w:rsid w:val="001847D9"/>
    <w:rsid w:val="00185C1B"/>
    <w:rsid w:val="00187129"/>
    <w:rsid w:val="00187C41"/>
    <w:rsid w:val="00192869"/>
    <w:rsid w:val="0019416B"/>
    <w:rsid w:val="0019489E"/>
    <w:rsid w:val="00194D27"/>
    <w:rsid w:val="00194E95"/>
    <w:rsid w:val="00195056"/>
    <w:rsid w:val="00196562"/>
    <w:rsid w:val="001979DF"/>
    <w:rsid w:val="00197DF9"/>
    <w:rsid w:val="001A06FF"/>
    <w:rsid w:val="001A3101"/>
    <w:rsid w:val="001A3372"/>
    <w:rsid w:val="001A35FA"/>
    <w:rsid w:val="001A3AC6"/>
    <w:rsid w:val="001A3C30"/>
    <w:rsid w:val="001A49E0"/>
    <w:rsid w:val="001A5074"/>
    <w:rsid w:val="001A525A"/>
    <w:rsid w:val="001A5687"/>
    <w:rsid w:val="001A61DB"/>
    <w:rsid w:val="001A7070"/>
    <w:rsid w:val="001A7FF5"/>
    <w:rsid w:val="001B0874"/>
    <w:rsid w:val="001B12E5"/>
    <w:rsid w:val="001B6008"/>
    <w:rsid w:val="001B6BC5"/>
    <w:rsid w:val="001B6D4C"/>
    <w:rsid w:val="001B72C1"/>
    <w:rsid w:val="001C1619"/>
    <w:rsid w:val="001C27FD"/>
    <w:rsid w:val="001C3B11"/>
    <w:rsid w:val="001C4470"/>
    <w:rsid w:val="001C57AA"/>
    <w:rsid w:val="001C6FBA"/>
    <w:rsid w:val="001C77DD"/>
    <w:rsid w:val="001C7B02"/>
    <w:rsid w:val="001C7BE0"/>
    <w:rsid w:val="001D075B"/>
    <w:rsid w:val="001D3E98"/>
    <w:rsid w:val="001D564B"/>
    <w:rsid w:val="001D5FB4"/>
    <w:rsid w:val="001D6236"/>
    <w:rsid w:val="001D6495"/>
    <w:rsid w:val="001D65FE"/>
    <w:rsid w:val="001D71B8"/>
    <w:rsid w:val="001D7BF3"/>
    <w:rsid w:val="001D7EC5"/>
    <w:rsid w:val="001D7FAB"/>
    <w:rsid w:val="001E0896"/>
    <w:rsid w:val="001E0CCB"/>
    <w:rsid w:val="001E1187"/>
    <w:rsid w:val="001E157E"/>
    <w:rsid w:val="001E1CC0"/>
    <w:rsid w:val="001E2170"/>
    <w:rsid w:val="001E2B03"/>
    <w:rsid w:val="001E2BFF"/>
    <w:rsid w:val="001E3262"/>
    <w:rsid w:val="001E5450"/>
    <w:rsid w:val="001E5D18"/>
    <w:rsid w:val="001E62F8"/>
    <w:rsid w:val="001E789B"/>
    <w:rsid w:val="001E7910"/>
    <w:rsid w:val="001F0489"/>
    <w:rsid w:val="001F2857"/>
    <w:rsid w:val="001F417D"/>
    <w:rsid w:val="001F5554"/>
    <w:rsid w:val="001F6258"/>
    <w:rsid w:val="001F69FB"/>
    <w:rsid w:val="001F7620"/>
    <w:rsid w:val="00202E2D"/>
    <w:rsid w:val="00203581"/>
    <w:rsid w:val="0020459F"/>
    <w:rsid w:val="00210503"/>
    <w:rsid w:val="00210FA4"/>
    <w:rsid w:val="00212386"/>
    <w:rsid w:val="002129F8"/>
    <w:rsid w:val="00212CEB"/>
    <w:rsid w:val="00212F54"/>
    <w:rsid w:val="002130DD"/>
    <w:rsid w:val="00213538"/>
    <w:rsid w:val="00213539"/>
    <w:rsid w:val="0021427C"/>
    <w:rsid w:val="00214854"/>
    <w:rsid w:val="00214867"/>
    <w:rsid w:val="00216E5E"/>
    <w:rsid w:val="00221081"/>
    <w:rsid w:val="0022144B"/>
    <w:rsid w:val="00221CF7"/>
    <w:rsid w:val="0022263C"/>
    <w:rsid w:val="002228C9"/>
    <w:rsid w:val="00223C24"/>
    <w:rsid w:val="00225414"/>
    <w:rsid w:val="0022654D"/>
    <w:rsid w:val="0022714E"/>
    <w:rsid w:val="00227AC4"/>
    <w:rsid w:val="002312F2"/>
    <w:rsid w:val="002318B6"/>
    <w:rsid w:val="002319A2"/>
    <w:rsid w:val="002319B9"/>
    <w:rsid w:val="002334EC"/>
    <w:rsid w:val="00233E5A"/>
    <w:rsid w:val="0023448E"/>
    <w:rsid w:val="00234E95"/>
    <w:rsid w:val="00235EDF"/>
    <w:rsid w:val="002362A8"/>
    <w:rsid w:val="00236D89"/>
    <w:rsid w:val="002414ED"/>
    <w:rsid w:val="00241B9A"/>
    <w:rsid w:val="00242094"/>
    <w:rsid w:val="00242369"/>
    <w:rsid w:val="002442AA"/>
    <w:rsid w:val="0024486C"/>
    <w:rsid w:val="00244A52"/>
    <w:rsid w:val="00245951"/>
    <w:rsid w:val="0025035C"/>
    <w:rsid w:val="002503D1"/>
    <w:rsid w:val="00250A64"/>
    <w:rsid w:val="00251442"/>
    <w:rsid w:val="002518AA"/>
    <w:rsid w:val="00251C8A"/>
    <w:rsid w:val="00251CD7"/>
    <w:rsid w:val="00253AFD"/>
    <w:rsid w:val="00253BA5"/>
    <w:rsid w:val="002540F7"/>
    <w:rsid w:val="00256FB0"/>
    <w:rsid w:val="002572C3"/>
    <w:rsid w:val="002573EC"/>
    <w:rsid w:val="0026149E"/>
    <w:rsid w:val="002633CE"/>
    <w:rsid w:val="0026520B"/>
    <w:rsid w:val="00265642"/>
    <w:rsid w:val="002665F7"/>
    <w:rsid w:val="0026691B"/>
    <w:rsid w:val="00267219"/>
    <w:rsid w:val="0026770B"/>
    <w:rsid w:val="00271455"/>
    <w:rsid w:val="002719E1"/>
    <w:rsid w:val="00271E62"/>
    <w:rsid w:val="00272276"/>
    <w:rsid w:val="00272468"/>
    <w:rsid w:val="00272CDF"/>
    <w:rsid w:val="00273153"/>
    <w:rsid w:val="002742B2"/>
    <w:rsid w:val="0027471F"/>
    <w:rsid w:val="002760AA"/>
    <w:rsid w:val="00276384"/>
    <w:rsid w:val="0027699A"/>
    <w:rsid w:val="00276F21"/>
    <w:rsid w:val="00277955"/>
    <w:rsid w:val="00277E59"/>
    <w:rsid w:val="0028015E"/>
    <w:rsid w:val="00281FDE"/>
    <w:rsid w:val="002820DC"/>
    <w:rsid w:val="00283F27"/>
    <w:rsid w:val="00286BF3"/>
    <w:rsid w:val="00286D28"/>
    <w:rsid w:val="00287990"/>
    <w:rsid w:val="0029073D"/>
    <w:rsid w:val="00292A2F"/>
    <w:rsid w:val="00294B06"/>
    <w:rsid w:val="00294D35"/>
    <w:rsid w:val="00294E21"/>
    <w:rsid w:val="0029595D"/>
    <w:rsid w:val="002964C7"/>
    <w:rsid w:val="00296E37"/>
    <w:rsid w:val="002A046A"/>
    <w:rsid w:val="002A2269"/>
    <w:rsid w:val="002A424F"/>
    <w:rsid w:val="002A4FC7"/>
    <w:rsid w:val="002A5ABE"/>
    <w:rsid w:val="002A5E77"/>
    <w:rsid w:val="002A6477"/>
    <w:rsid w:val="002A66EB"/>
    <w:rsid w:val="002A7444"/>
    <w:rsid w:val="002A79E4"/>
    <w:rsid w:val="002A7C94"/>
    <w:rsid w:val="002B05A5"/>
    <w:rsid w:val="002B127E"/>
    <w:rsid w:val="002B1A42"/>
    <w:rsid w:val="002B2085"/>
    <w:rsid w:val="002B2EFB"/>
    <w:rsid w:val="002B4BC0"/>
    <w:rsid w:val="002B605C"/>
    <w:rsid w:val="002C08F6"/>
    <w:rsid w:val="002C0927"/>
    <w:rsid w:val="002C0A3A"/>
    <w:rsid w:val="002C0FFB"/>
    <w:rsid w:val="002C1E8B"/>
    <w:rsid w:val="002C2B85"/>
    <w:rsid w:val="002D102A"/>
    <w:rsid w:val="002D2213"/>
    <w:rsid w:val="002D22EB"/>
    <w:rsid w:val="002D28DF"/>
    <w:rsid w:val="002D29CD"/>
    <w:rsid w:val="002D2DC0"/>
    <w:rsid w:val="002D33BC"/>
    <w:rsid w:val="002D3A24"/>
    <w:rsid w:val="002D5064"/>
    <w:rsid w:val="002D68AE"/>
    <w:rsid w:val="002E08FA"/>
    <w:rsid w:val="002E257D"/>
    <w:rsid w:val="002E2E3E"/>
    <w:rsid w:val="002E309F"/>
    <w:rsid w:val="002E38E4"/>
    <w:rsid w:val="002E43AB"/>
    <w:rsid w:val="002E5624"/>
    <w:rsid w:val="002E5D24"/>
    <w:rsid w:val="002E5D26"/>
    <w:rsid w:val="002F12D6"/>
    <w:rsid w:val="002F298D"/>
    <w:rsid w:val="002F2B14"/>
    <w:rsid w:val="002F3C74"/>
    <w:rsid w:val="002F4868"/>
    <w:rsid w:val="002F4A01"/>
    <w:rsid w:val="002F5A61"/>
    <w:rsid w:val="002F5DF5"/>
    <w:rsid w:val="002F65C5"/>
    <w:rsid w:val="002F74C2"/>
    <w:rsid w:val="002F7CC3"/>
    <w:rsid w:val="003003AD"/>
    <w:rsid w:val="00300CCE"/>
    <w:rsid w:val="00301632"/>
    <w:rsid w:val="0030184C"/>
    <w:rsid w:val="003027E6"/>
    <w:rsid w:val="00303480"/>
    <w:rsid w:val="0030354F"/>
    <w:rsid w:val="003039F6"/>
    <w:rsid w:val="00305105"/>
    <w:rsid w:val="0030524E"/>
    <w:rsid w:val="00305EDA"/>
    <w:rsid w:val="00306F3F"/>
    <w:rsid w:val="00307224"/>
    <w:rsid w:val="0030780C"/>
    <w:rsid w:val="00310EE2"/>
    <w:rsid w:val="00311367"/>
    <w:rsid w:val="00311427"/>
    <w:rsid w:val="0031165E"/>
    <w:rsid w:val="00311EA2"/>
    <w:rsid w:val="00317353"/>
    <w:rsid w:val="0031746B"/>
    <w:rsid w:val="003175CB"/>
    <w:rsid w:val="003178CA"/>
    <w:rsid w:val="003201BE"/>
    <w:rsid w:val="00320266"/>
    <w:rsid w:val="00320D68"/>
    <w:rsid w:val="00321D78"/>
    <w:rsid w:val="00321DFF"/>
    <w:rsid w:val="00322414"/>
    <w:rsid w:val="00322D4A"/>
    <w:rsid w:val="00323CB7"/>
    <w:rsid w:val="00324334"/>
    <w:rsid w:val="003251DD"/>
    <w:rsid w:val="00325DE9"/>
    <w:rsid w:val="00326525"/>
    <w:rsid w:val="003266F6"/>
    <w:rsid w:val="00326890"/>
    <w:rsid w:val="003275F5"/>
    <w:rsid w:val="00331355"/>
    <w:rsid w:val="00331464"/>
    <w:rsid w:val="003315D0"/>
    <w:rsid w:val="0033281A"/>
    <w:rsid w:val="00332880"/>
    <w:rsid w:val="00332BC5"/>
    <w:rsid w:val="00333C14"/>
    <w:rsid w:val="00334595"/>
    <w:rsid w:val="00334EF9"/>
    <w:rsid w:val="0033590C"/>
    <w:rsid w:val="00337112"/>
    <w:rsid w:val="003400E9"/>
    <w:rsid w:val="0034056E"/>
    <w:rsid w:val="00340A9D"/>
    <w:rsid w:val="00340DFA"/>
    <w:rsid w:val="003411BF"/>
    <w:rsid w:val="00341C86"/>
    <w:rsid w:val="0034229C"/>
    <w:rsid w:val="00342CC6"/>
    <w:rsid w:val="00342F82"/>
    <w:rsid w:val="00343E5C"/>
    <w:rsid w:val="00346B62"/>
    <w:rsid w:val="00347AF6"/>
    <w:rsid w:val="00350A7A"/>
    <w:rsid w:val="0035231C"/>
    <w:rsid w:val="00353B43"/>
    <w:rsid w:val="00354E81"/>
    <w:rsid w:val="00355097"/>
    <w:rsid w:val="0035536A"/>
    <w:rsid w:val="00356613"/>
    <w:rsid w:val="0035766F"/>
    <w:rsid w:val="00360616"/>
    <w:rsid w:val="00360AC1"/>
    <w:rsid w:val="003626EA"/>
    <w:rsid w:val="003634E2"/>
    <w:rsid w:val="003640F1"/>
    <w:rsid w:val="00365675"/>
    <w:rsid w:val="00367307"/>
    <w:rsid w:val="00371B68"/>
    <w:rsid w:val="00371E03"/>
    <w:rsid w:val="00371E1E"/>
    <w:rsid w:val="0037323D"/>
    <w:rsid w:val="00373838"/>
    <w:rsid w:val="003738E7"/>
    <w:rsid w:val="0037447A"/>
    <w:rsid w:val="00374B4C"/>
    <w:rsid w:val="00375B95"/>
    <w:rsid w:val="00380BA2"/>
    <w:rsid w:val="00382AE7"/>
    <w:rsid w:val="00382E37"/>
    <w:rsid w:val="0038425B"/>
    <w:rsid w:val="00384484"/>
    <w:rsid w:val="0038481B"/>
    <w:rsid w:val="00386599"/>
    <w:rsid w:val="00386A4A"/>
    <w:rsid w:val="00390604"/>
    <w:rsid w:val="003908B5"/>
    <w:rsid w:val="00390921"/>
    <w:rsid w:val="00391126"/>
    <w:rsid w:val="003913A3"/>
    <w:rsid w:val="0039289B"/>
    <w:rsid w:val="00392DBB"/>
    <w:rsid w:val="00395409"/>
    <w:rsid w:val="00395706"/>
    <w:rsid w:val="003964D0"/>
    <w:rsid w:val="003A0BE8"/>
    <w:rsid w:val="003A1168"/>
    <w:rsid w:val="003A2E5A"/>
    <w:rsid w:val="003A34A7"/>
    <w:rsid w:val="003A5F2C"/>
    <w:rsid w:val="003A6A26"/>
    <w:rsid w:val="003A6A7D"/>
    <w:rsid w:val="003A7266"/>
    <w:rsid w:val="003A7A6E"/>
    <w:rsid w:val="003B09BE"/>
    <w:rsid w:val="003B0E8F"/>
    <w:rsid w:val="003B1484"/>
    <w:rsid w:val="003B25DE"/>
    <w:rsid w:val="003B2D15"/>
    <w:rsid w:val="003B39B6"/>
    <w:rsid w:val="003B5093"/>
    <w:rsid w:val="003B5150"/>
    <w:rsid w:val="003B5798"/>
    <w:rsid w:val="003B6F57"/>
    <w:rsid w:val="003B7915"/>
    <w:rsid w:val="003B7A27"/>
    <w:rsid w:val="003C0F75"/>
    <w:rsid w:val="003C256B"/>
    <w:rsid w:val="003C26F6"/>
    <w:rsid w:val="003C5340"/>
    <w:rsid w:val="003C5D88"/>
    <w:rsid w:val="003C6062"/>
    <w:rsid w:val="003C6B99"/>
    <w:rsid w:val="003C7DFD"/>
    <w:rsid w:val="003D001D"/>
    <w:rsid w:val="003D1165"/>
    <w:rsid w:val="003D1BCD"/>
    <w:rsid w:val="003D1CE3"/>
    <w:rsid w:val="003D2736"/>
    <w:rsid w:val="003D4649"/>
    <w:rsid w:val="003D4C8A"/>
    <w:rsid w:val="003D5453"/>
    <w:rsid w:val="003D5E35"/>
    <w:rsid w:val="003D64F9"/>
    <w:rsid w:val="003D664D"/>
    <w:rsid w:val="003D6705"/>
    <w:rsid w:val="003E04BB"/>
    <w:rsid w:val="003E20F5"/>
    <w:rsid w:val="003E27D3"/>
    <w:rsid w:val="003E2AC5"/>
    <w:rsid w:val="003E3265"/>
    <w:rsid w:val="003E525A"/>
    <w:rsid w:val="003E5A30"/>
    <w:rsid w:val="003E5D3E"/>
    <w:rsid w:val="003E6B18"/>
    <w:rsid w:val="003E788A"/>
    <w:rsid w:val="003F21D8"/>
    <w:rsid w:val="003F291F"/>
    <w:rsid w:val="003F35B0"/>
    <w:rsid w:val="003F464D"/>
    <w:rsid w:val="003F5604"/>
    <w:rsid w:val="003F7138"/>
    <w:rsid w:val="00400334"/>
    <w:rsid w:val="0040040E"/>
    <w:rsid w:val="00400866"/>
    <w:rsid w:val="00400A61"/>
    <w:rsid w:val="00400D09"/>
    <w:rsid w:val="00400E39"/>
    <w:rsid w:val="00400E82"/>
    <w:rsid w:val="00401860"/>
    <w:rsid w:val="004038C6"/>
    <w:rsid w:val="00404811"/>
    <w:rsid w:val="00404854"/>
    <w:rsid w:val="00404CC4"/>
    <w:rsid w:val="00404FE8"/>
    <w:rsid w:val="00405781"/>
    <w:rsid w:val="004059C3"/>
    <w:rsid w:val="00406FF0"/>
    <w:rsid w:val="00407D51"/>
    <w:rsid w:val="00411924"/>
    <w:rsid w:val="004131F5"/>
    <w:rsid w:val="00414717"/>
    <w:rsid w:val="00414C57"/>
    <w:rsid w:val="0041501C"/>
    <w:rsid w:val="00415695"/>
    <w:rsid w:val="00415955"/>
    <w:rsid w:val="00415EC1"/>
    <w:rsid w:val="00416A46"/>
    <w:rsid w:val="0041778E"/>
    <w:rsid w:val="0042210B"/>
    <w:rsid w:val="00422AA6"/>
    <w:rsid w:val="00424943"/>
    <w:rsid w:val="00426077"/>
    <w:rsid w:val="00427DB6"/>
    <w:rsid w:val="0043356C"/>
    <w:rsid w:val="004358FF"/>
    <w:rsid w:val="004368FE"/>
    <w:rsid w:val="00437457"/>
    <w:rsid w:val="004410F4"/>
    <w:rsid w:val="00441CC6"/>
    <w:rsid w:val="00442758"/>
    <w:rsid w:val="004434AF"/>
    <w:rsid w:val="00443AAF"/>
    <w:rsid w:val="0044489D"/>
    <w:rsid w:val="00445E10"/>
    <w:rsid w:val="0044641D"/>
    <w:rsid w:val="004478AE"/>
    <w:rsid w:val="00450881"/>
    <w:rsid w:val="00452456"/>
    <w:rsid w:val="004527D1"/>
    <w:rsid w:val="00452C3A"/>
    <w:rsid w:val="00453651"/>
    <w:rsid w:val="00455388"/>
    <w:rsid w:val="004573C3"/>
    <w:rsid w:val="004608E7"/>
    <w:rsid w:val="00460FA1"/>
    <w:rsid w:val="0046258B"/>
    <w:rsid w:val="00462C1C"/>
    <w:rsid w:val="0046362E"/>
    <w:rsid w:val="00463872"/>
    <w:rsid w:val="004645FE"/>
    <w:rsid w:val="00466601"/>
    <w:rsid w:val="004676A1"/>
    <w:rsid w:val="0047062E"/>
    <w:rsid w:val="00470F17"/>
    <w:rsid w:val="00477893"/>
    <w:rsid w:val="00480242"/>
    <w:rsid w:val="00480EB1"/>
    <w:rsid w:val="0048356B"/>
    <w:rsid w:val="00483812"/>
    <w:rsid w:val="004844A7"/>
    <w:rsid w:val="00484B23"/>
    <w:rsid w:val="00485003"/>
    <w:rsid w:val="004854C0"/>
    <w:rsid w:val="00485687"/>
    <w:rsid w:val="004861AD"/>
    <w:rsid w:val="00487A56"/>
    <w:rsid w:val="00487C55"/>
    <w:rsid w:val="00490996"/>
    <w:rsid w:val="004909A3"/>
    <w:rsid w:val="00490DB5"/>
    <w:rsid w:val="00492A6B"/>
    <w:rsid w:val="00493B9D"/>
    <w:rsid w:val="00494595"/>
    <w:rsid w:val="004947BA"/>
    <w:rsid w:val="00496BAF"/>
    <w:rsid w:val="004975D8"/>
    <w:rsid w:val="004A09DB"/>
    <w:rsid w:val="004A106B"/>
    <w:rsid w:val="004A37BE"/>
    <w:rsid w:val="004A44BC"/>
    <w:rsid w:val="004A5203"/>
    <w:rsid w:val="004A6BEB"/>
    <w:rsid w:val="004A76C2"/>
    <w:rsid w:val="004A79B8"/>
    <w:rsid w:val="004B1066"/>
    <w:rsid w:val="004B2426"/>
    <w:rsid w:val="004B28FC"/>
    <w:rsid w:val="004B3642"/>
    <w:rsid w:val="004B4C22"/>
    <w:rsid w:val="004B51CA"/>
    <w:rsid w:val="004B72FA"/>
    <w:rsid w:val="004B7435"/>
    <w:rsid w:val="004C20F1"/>
    <w:rsid w:val="004C253F"/>
    <w:rsid w:val="004C2907"/>
    <w:rsid w:val="004C2CC9"/>
    <w:rsid w:val="004C3CD6"/>
    <w:rsid w:val="004C4263"/>
    <w:rsid w:val="004C56E4"/>
    <w:rsid w:val="004C5D14"/>
    <w:rsid w:val="004C7B0A"/>
    <w:rsid w:val="004D0116"/>
    <w:rsid w:val="004D2215"/>
    <w:rsid w:val="004D2BC7"/>
    <w:rsid w:val="004D3C65"/>
    <w:rsid w:val="004D4D01"/>
    <w:rsid w:val="004D5133"/>
    <w:rsid w:val="004D63D1"/>
    <w:rsid w:val="004D722C"/>
    <w:rsid w:val="004E00E4"/>
    <w:rsid w:val="004E033B"/>
    <w:rsid w:val="004E082B"/>
    <w:rsid w:val="004E086A"/>
    <w:rsid w:val="004E17FC"/>
    <w:rsid w:val="004E2845"/>
    <w:rsid w:val="004E2DA3"/>
    <w:rsid w:val="004E3752"/>
    <w:rsid w:val="004E4217"/>
    <w:rsid w:val="004E4ECB"/>
    <w:rsid w:val="004E5638"/>
    <w:rsid w:val="004E580E"/>
    <w:rsid w:val="004E5A42"/>
    <w:rsid w:val="004E6029"/>
    <w:rsid w:val="004E6611"/>
    <w:rsid w:val="004F06D7"/>
    <w:rsid w:val="004F08CF"/>
    <w:rsid w:val="004F117F"/>
    <w:rsid w:val="004F1408"/>
    <w:rsid w:val="004F3CF0"/>
    <w:rsid w:val="004F6529"/>
    <w:rsid w:val="004F652F"/>
    <w:rsid w:val="004F7632"/>
    <w:rsid w:val="0050036D"/>
    <w:rsid w:val="00502BC9"/>
    <w:rsid w:val="005036B9"/>
    <w:rsid w:val="0050427F"/>
    <w:rsid w:val="00504A64"/>
    <w:rsid w:val="00505207"/>
    <w:rsid w:val="00505D8F"/>
    <w:rsid w:val="005073C5"/>
    <w:rsid w:val="00507506"/>
    <w:rsid w:val="0051095F"/>
    <w:rsid w:val="00511ECB"/>
    <w:rsid w:val="00512E3B"/>
    <w:rsid w:val="00512E48"/>
    <w:rsid w:val="005131FC"/>
    <w:rsid w:val="0051387B"/>
    <w:rsid w:val="00514702"/>
    <w:rsid w:val="00515784"/>
    <w:rsid w:val="005168C2"/>
    <w:rsid w:val="00517F0C"/>
    <w:rsid w:val="0052048D"/>
    <w:rsid w:val="005209E0"/>
    <w:rsid w:val="0052265B"/>
    <w:rsid w:val="00522D63"/>
    <w:rsid w:val="0052350F"/>
    <w:rsid w:val="00524B1F"/>
    <w:rsid w:val="00524E46"/>
    <w:rsid w:val="0052521B"/>
    <w:rsid w:val="00525700"/>
    <w:rsid w:val="005267F7"/>
    <w:rsid w:val="005300D5"/>
    <w:rsid w:val="005304E1"/>
    <w:rsid w:val="00531A13"/>
    <w:rsid w:val="005371E0"/>
    <w:rsid w:val="00537F76"/>
    <w:rsid w:val="00540059"/>
    <w:rsid w:val="005405D9"/>
    <w:rsid w:val="00540CAD"/>
    <w:rsid w:val="00541661"/>
    <w:rsid w:val="00541D99"/>
    <w:rsid w:val="00542CF1"/>
    <w:rsid w:val="00543914"/>
    <w:rsid w:val="00546237"/>
    <w:rsid w:val="0055072D"/>
    <w:rsid w:val="005512F3"/>
    <w:rsid w:val="00551A69"/>
    <w:rsid w:val="005548E2"/>
    <w:rsid w:val="00554E99"/>
    <w:rsid w:val="00554EBD"/>
    <w:rsid w:val="005561D1"/>
    <w:rsid w:val="005568B3"/>
    <w:rsid w:val="00557267"/>
    <w:rsid w:val="00557690"/>
    <w:rsid w:val="00557A26"/>
    <w:rsid w:val="00557C40"/>
    <w:rsid w:val="005611F7"/>
    <w:rsid w:val="00562881"/>
    <w:rsid w:val="00562A1B"/>
    <w:rsid w:val="00563D1C"/>
    <w:rsid w:val="00564056"/>
    <w:rsid w:val="00564B67"/>
    <w:rsid w:val="00564C93"/>
    <w:rsid w:val="00565D0E"/>
    <w:rsid w:val="00567673"/>
    <w:rsid w:val="00571952"/>
    <w:rsid w:val="00573906"/>
    <w:rsid w:val="0057494C"/>
    <w:rsid w:val="00574B65"/>
    <w:rsid w:val="00575092"/>
    <w:rsid w:val="00575226"/>
    <w:rsid w:val="005763C4"/>
    <w:rsid w:val="00576E4A"/>
    <w:rsid w:val="00577BD8"/>
    <w:rsid w:val="00577D02"/>
    <w:rsid w:val="00580229"/>
    <w:rsid w:val="00580DC1"/>
    <w:rsid w:val="005823A5"/>
    <w:rsid w:val="00584DDA"/>
    <w:rsid w:val="00584EEC"/>
    <w:rsid w:val="00587C81"/>
    <w:rsid w:val="0059012D"/>
    <w:rsid w:val="005905F3"/>
    <w:rsid w:val="0059083B"/>
    <w:rsid w:val="00590EAB"/>
    <w:rsid w:val="005916BC"/>
    <w:rsid w:val="00591DCB"/>
    <w:rsid w:val="00592067"/>
    <w:rsid w:val="005926D3"/>
    <w:rsid w:val="0059321F"/>
    <w:rsid w:val="005954F1"/>
    <w:rsid w:val="00595C42"/>
    <w:rsid w:val="00596BB1"/>
    <w:rsid w:val="00597802"/>
    <w:rsid w:val="005A0921"/>
    <w:rsid w:val="005A1DEE"/>
    <w:rsid w:val="005A211C"/>
    <w:rsid w:val="005A25FB"/>
    <w:rsid w:val="005A2653"/>
    <w:rsid w:val="005A3607"/>
    <w:rsid w:val="005A4240"/>
    <w:rsid w:val="005A4516"/>
    <w:rsid w:val="005A46F7"/>
    <w:rsid w:val="005A54F9"/>
    <w:rsid w:val="005A666D"/>
    <w:rsid w:val="005A754C"/>
    <w:rsid w:val="005A7E91"/>
    <w:rsid w:val="005B0ABA"/>
    <w:rsid w:val="005B0DFF"/>
    <w:rsid w:val="005B1772"/>
    <w:rsid w:val="005B269A"/>
    <w:rsid w:val="005B2CBE"/>
    <w:rsid w:val="005B3BC2"/>
    <w:rsid w:val="005B5158"/>
    <w:rsid w:val="005B73E4"/>
    <w:rsid w:val="005C09E2"/>
    <w:rsid w:val="005C1EB3"/>
    <w:rsid w:val="005C3B70"/>
    <w:rsid w:val="005C4674"/>
    <w:rsid w:val="005C683D"/>
    <w:rsid w:val="005C6E91"/>
    <w:rsid w:val="005C70AA"/>
    <w:rsid w:val="005C752E"/>
    <w:rsid w:val="005D0890"/>
    <w:rsid w:val="005D1E21"/>
    <w:rsid w:val="005D282D"/>
    <w:rsid w:val="005D3737"/>
    <w:rsid w:val="005D3A63"/>
    <w:rsid w:val="005D46BF"/>
    <w:rsid w:val="005D5241"/>
    <w:rsid w:val="005D52A7"/>
    <w:rsid w:val="005D7B53"/>
    <w:rsid w:val="005D7C45"/>
    <w:rsid w:val="005D7D2B"/>
    <w:rsid w:val="005E0103"/>
    <w:rsid w:val="005E1974"/>
    <w:rsid w:val="005E1C84"/>
    <w:rsid w:val="005E24BB"/>
    <w:rsid w:val="005E2C15"/>
    <w:rsid w:val="005E408E"/>
    <w:rsid w:val="005E4FA4"/>
    <w:rsid w:val="005E5811"/>
    <w:rsid w:val="005E63D6"/>
    <w:rsid w:val="005E6D31"/>
    <w:rsid w:val="005E76D4"/>
    <w:rsid w:val="005F01C5"/>
    <w:rsid w:val="005F1134"/>
    <w:rsid w:val="005F126A"/>
    <w:rsid w:val="005F147A"/>
    <w:rsid w:val="005F1DA8"/>
    <w:rsid w:val="005F1EA9"/>
    <w:rsid w:val="005F1EF9"/>
    <w:rsid w:val="005F22B8"/>
    <w:rsid w:val="005F2CF0"/>
    <w:rsid w:val="005F2F71"/>
    <w:rsid w:val="005F39EC"/>
    <w:rsid w:val="005F3F10"/>
    <w:rsid w:val="005F4B51"/>
    <w:rsid w:val="005F4C78"/>
    <w:rsid w:val="005F5152"/>
    <w:rsid w:val="005F5736"/>
    <w:rsid w:val="005F5F34"/>
    <w:rsid w:val="005F6E1D"/>
    <w:rsid w:val="005F7760"/>
    <w:rsid w:val="005F7DF7"/>
    <w:rsid w:val="00601069"/>
    <w:rsid w:val="00601902"/>
    <w:rsid w:val="00602DB9"/>
    <w:rsid w:val="00602FA4"/>
    <w:rsid w:val="00602FCA"/>
    <w:rsid w:val="006047CB"/>
    <w:rsid w:val="00604B03"/>
    <w:rsid w:val="006051F1"/>
    <w:rsid w:val="0060666E"/>
    <w:rsid w:val="00613679"/>
    <w:rsid w:val="00613BFC"/>
    <w:rsid w:val="006155EB"/>
    <w:rsid w:val="00615672"/>
    <w:rsid w:val="0061661D"/>
    <w:rsid w:val="00616F18"/>
    <w:rsid w:val="00617EDA"/>
    <w:rsid w:val="00617F69"/>
    <w:rsid w:val="0062018C"/>
    <w:rsid w:val="00620E5D"/>
    <w:rsid w:val="00620E75"/>
    <w:rsid w:val="0062102F"/>
    <w:rsid w:val="00621D3D"/>
    <w:rsid w:val="006233EA"/>
    <w:rsid w:val="006249E1"/>
    <w:rsid w:val="00625204"/>
    <w:rsid w:val="00626810"/>
    <w:rsid w:val="00626A32"/>
    <w:rsid w:val="00627804"/>
    <w:rsid w:val="00627810"/>
    <w:rsid w:val="00627CF2"/>
    <w:rsid w:val="006308CC"/>
    <w:rsid w:val="0063090D"/>
    <w:rsid w:val="00631E02"/>
    <w:rsid w:val="006321BB"/>
    <w:rsid w:val="00632318"/>
    <w:rsid w:val="0063368B"/>
    <w:rsid w:val="00633BB1"/>
    <w:rsid w:val="00634B7B"/>
    <w:rsid w:val="00634CA9"/>
    <w:rsid w:val="00635938"/>
    <w:rsid w:val="00637785"/>
    <w:rsid w:val="006404B5"/>
    <w:rsid w:val="00640BD3"/>
    <w:rsid w:val="00640C87"/>
    <w:rsid w:val="00641861"/>
    <w:rsid w:val="006421ED"/>
    <w:rsid w:val="0064227B"/>
    <w:rsid w:val="006430FA"/>
    <w:rsid w:val="00644186"/>
    <w:rsid w:val="006448DC"/>
    <w:rsid w:val="00644B25"/>
    <w:rsid w:val="00647222"/>
    <w:rsid w:val="00647940"/>
    <w:rsid w:val="00647F98"/>
    <w:rsid w:val="00650935"/>
    <w:rsid w:val="0065171F"/>
    <w:rsid w:val="00651BA4"/>
    <w:rsid w:val="00652E78"/>
    <w:rsid w:val="0065368D"/>
    <w:rsid w:val="0065460B"/>
    <w:rsid w:val="006570CA"/>
    <w:rsid w:val="00657969"/>
    <w:rsid w:val="0066080E"/>
    <w:rsid w:val="0066369E"/>
    <w:rsid w:val="00664056"/>
    <w:rsid w:val="00664153"/>
    <w:rsid w:val="00664353"/>
    <w:rsid w:val="0066652D"/>
    <w:rsid w:val="00667234"/>
    <w:rsid w:val="00667CB1"/>
    <w:rsid w:val="00667F5B"/>
    <w:rsid w:val="006701A9"/>
    <w:rsid w:val="006709EC"/>
    <w:rsid w:val="00671568"/>
    <w:rsid w:val="006718C1"/>
    <w:rsid w:val="00672578"/>
    <w:rsid w:val="006730C9"/>
    <w:rsid w:val="00673DD5"/>
    <w:rsid w:val="0067538A"/>
    <w:rsid w:val="00676355"/>
    <w:rsid w:val="00676CD6"/>
    <w:rsid w:val="00676D39"/>
    <w:rsid w:val="0067776E"/>
    <w:rsid w:val="0067791F"/>
    <w:rsid w:val="00680F09"/>
    <w:rsid w:val="00681D7E"/>
    <w:rsid w:val="00682CC1"/>
    <w:rsid w:val="00683611"/>
    <w:rsid w:val="00683785"/>
    <w:rsid w:val="00683AA0"/>
    <w:rsid w:val="006864AD"/>
    <w:rsid w:val="00687245"/>
    <w:rsid w:val="00687CE0"/>
    <w:rsid w:val="00690FB7"/>
    <w:rsid w:val="00692E3E"/>
    <w:rsid w:val="006941B1"/>
    <w:rsid w:val="00694BF1"/>
    <w:rsid w:val="006958E4"/>
    <w:rsid w:val="00695B47"/>
    <w:rsid w:val="00695B8A"/>
    <w:rsid w:val="00696433"/>
    <w:rsid w:val="00696F23"/>
    <w:rsid w:val="006970D4"/>
    <w:rsid w:val="006A194F"/>
    <w:rsid w:val="006A28CD"/>
    <w:rsid w:val="006A2B6B"/>
    <w:rsid w:val="006A36C2"/>
    <w:rsid w:val="006A3788"/>
    <w:rsid w:val="006A3ADA"/>
    <w:rsid w:val="006A3E25"/>
    <w:rsid w:val="006A615E"/>
    <w:rsid w:val="006A7E2C"/>
    <w:rsid w:val="006B054B"/>
    <w:rsid w:val="006B2392"/>
    <w:rsid w:val="006B26A5"/>
    <w:rsid w:val="006B2811"/>
    <w:rsid w:val="006B285F"/>
    <w:rsid w:val="006B3114"/>
    <w:rsid w:val="006B396F"/>
    <w:rsid w:val="006B3F6B"/>
    <w:rsid w:val="006B413E"/>
    <w:rsid w:val="006B6CE2"/>
    <w:rsid w:val="006C34D5"/>
    <w:rsid w:val="006C5058"/>
    <w:rsid w:val="006C5ACA"/>
    <w:rsid w:val="006C61C2"/>
    <w:rsid w:val="006C6383"/>
    <w:rsid w:val="006C6C08"/>
    <w:rsid w:val="006D25A9"/>
    <w:rsid w:val="006D289D"/>
    <w:rsid w:val="006D40AC"/>
    <w:rsid w:val="006D61DC"/>
    <w:rsid w:val="006D6677"/>
    <w:rsid w:val="006D783B"/>
    <w:rsid w:val="006E021F"/>
    <w:rsid w:val="006E0380"/>
    <w:rsid w:val="006E115C"/>
    <w:rsid w:val="006E2F05"/>
    <w:rsid w:val="006E330E"/>
    <w:rsid w:val="006E35D4"/>
    <w:rsid w:val="006E4755"/>
    <w:rsid w:val="006E551B"/>
    <w:rsid w:val="006E61F0"/>
    <w:rsid w:val="006F02A0"/>
    <w:rsid w:val="006F0FF1"/>
    <w:rsid w:val="006F1AAF"/>
    <w:rsid w:val="006F2996"/>
    <w:rsid w:val="006F2AB6"/>
    <w:rsid w:val="006F2BD9"/>
    <w:rsid w:val="006F395F"/>
    <w:rsid w:val="006F3D8B"/>
    <w:rsid w:val="006F4429"/>
    <w:rsid w:val="006F603F"/>
    <w:rsid w:val="00700654"/>
    <w:rsid w:val="00701514"/>
    <w:rsid w:val="00701597"/>
    <w:rsid w:val="0070195F"/>
    <w:rsid w:val="00701A7D"/>
    <w:rsid w:val="00702024"/>
    <w:rsid w:val="007040BB"/>
    <w:rsid w:val="0070694A"/>
    <w:rsid w:val="00706CFB"/>
    <w:rsid w:val="00707C87"/>
    <w:rsid w:val="00712376"/>
    <w:rsid w:val="00712C05"/>
    <w:rsid w:val="00714259"/>
    <w:rsid w:val="0071792F"/>
    <w:rsid w:val="00717A7E"/>
    <w:rsid w:val="00720DB2"/>
    <w:rsid w:val="007214AC"/>
    <w:rsid w:val="00722470"/>
    <w:rsid w:val="0072305D"/>
    <w:rsid w:val="00725836"/>
    <w:rsid w:val="00726B94"/>
    <w:rsid w:val="007272E7"/>
    <w:rsid w:val="0072767A"/>
    <w:rsid w:val="00727AA2"/>
    <w:rsid w:val="00735223"/>
    <w:rsid w:val="00735C7F"/>
    <w:rsid w:val="007378E1"/>
    <w:rsid w:val="00737946"/>
    <w:rsid w:val="00737CA7"/>
    <w:rsid w:val="007412FA"/>
    <w:rsid w:val="00741EE8"/>
    <w:rsid w:val="007423AD"/>
    <w:rsid w:val="007432CD"/>
    <w:rsid w:val="007432FB"/>
    <w:rsid w:val="00745647"/>
    <w:rsid w:val="0075144A"/>
    <w:rsid w:val="00751886"/>
    <w:rsid w:val="00751F9F"/>
    <w:rsid w:val="007524E6"/>
    <w:rsid w:val="00752DAF"/>
    <w:rsid w:val="00754B19"/>
    <w:rsid w:val="00755AC7"/>
    <w:rsid w:val="00756AD6"/>
    <w:rsid w:val="00756DD5"/>
    <w:rsid w:val="00757A94"/>
    <w:rsid w:val="00757ACD"/>
    <w:rsid w:val="00757D5C"/>
    <w:rsid w:val="00760427"/>
    <w:rsid w:val="00760435"/>
    <w:rsid w:val="007610E0"/>
    <w:rsid w:val="00761D4D"/>
    <w:rsid w:val="00762080"/>
    <w:rsid w:val="007627EE"/>
    <w:rsid w:val="00764CB5"/>
    <w:rsid w:val="00764D8F"/>
    <w:rsid w:val="00764ED4"/>
    <w:rsid w:val="007656D8"/>
    <w:rsid w:val="00766E4A"/>
    <w:rsid w:val="00767A05"/>
    <w:rsid w:val="007706C0"/>
    <w:rsid w:val="00771949"/>
    <w:rsid w:val="00771E62"/>
    <w:rsid w:val="00772C12"/>
    <w:rsid w:val="007739E4"/>
    <w:rsid w:val="00773AC9"/>
    <w:rsid w:val="00773CA1"/>
    <w:rsid w:val="00773F81"/>
    <w:rsid w:val="007750C7"/>
    <w:rsid w:val="007756BD"/>
    <w:rsid w:val="007775EE"/>
    <w:rsid w:val="00777BDD"/>
    <w:rsid w:val="00777F21"/>
    <w:rsid w:val="00777F23"/>
    <w:rsid w:val="007804BA"/>
    <w:rsid w:val="007806C2"/>
    <w:rsid w:val="00780ED7"/>
    <w:rsid w:val="00781B27"/>
    <w:rsid w:val="00781E60"/>
    <w:rsid w:val="0078336D"/>
    <w:rsid w:val="00784566"/>
    <w:rsid w:val="00784EE8"/>
    <w:rsid w:val="00785F32"/>
    <w:rsid w:val="00785F75"/>
    <w:rsid w:val="00786829"/>
    <w:rsid w:val="00786FDE"/>
    <w:rsid w:val="00790100"/>
    <w:rsid w:val="007910AE"/>
    <w:rsid w:val="00791ADB"/>
    <w:rsid w:val="007921AA"/>
    <w:rsid w:val="007925E7"/>
    <w:rsid w:val="00794406"/>
    <w:rsid w:val="00794FC5"/>
    <w:rsid w:val="007962ED"/>
    <w:rsid w:val="00796BE6"/>
    <w:rsid w:val="007979CB"/>
    <w:rsid w:val="007A0893"/>
    <w:rsid w:val="007A105E"/>
    <w:rsid w:val="007A387D"/>
    <w:rsid w:val="007A3FD2"/>
    <w:rsid w:val="007B096B"/>
    <w:rsid w:val="007B2ABE"/>
    <w:rsid w:val="007B3B27"/>
    <w:rsid w:val="007B3E67"/>
    <w:rsid w:val="007B40B5"/>
    <w:rsid w:val="007B4FC4"/>
    <w:rsid w:val="007B62D8"/>
    <w:rsid w:val="007B7D28"/>
    <w:rsid w:val="007C05E6"/>
    <w:rsid w:val="007C0A97"/>
    <w:rsid w:val="007C1666"/>
    <w:rsid w:val="007C21F1"/>
    <w:rsid w:val="007C29DA"/>
    <w:rsid w:val="007C2C92"/>
    <w:rsid w:val="007C5B74"/>
    <w:rsid w:val="007C7502"/>
    <w:rsid w:val="007D3A8A"/>
    <w:rsid w:val="007D422D"/>
    <w:rsid w:val="007D4B30"/>
    <w:rsid w:val="007D4C8F"/>
    <w:rsid w:val="007D5EBB"/>
    <w:rsid w:val="007D6AB1"/>
    <w:rsid w:val="007D7824"/>
    <w:rsid w:val="007E0989"/>
    <w:rsid w:val="007E0D05"/>
    <w:rsid w:val="007E1312"/>
    <w:rsid w:val="007E1905"/>
    <w:rsid w:val="007E191B"/>
    <w:rsid w:val="007E2C7A"/>
    <w:rsid w:val="007E5125"/>
    <w:rsid w:val="007E58D1"/>
    <w:rsid w:val="007E5F55"/>
    <w:rsid w:val="007E61FC"/>
    <w:rsid w:val="007E6541"/>
    <w:rsid w:val="007E683F"/>
    <w:rsid w:val="007F093C"/>
    <w:rsid w:val="007F2402"/>
    <w:rsid w:val="007F2BCC"/>
    <w:rsid w:val="007F4A86"/>
    <w:rsid w:val="007F4CC9"/>
    <w:rsid w:val="007F58D1"/>
    <w:rsid w:val="007F5E07"/>
    <w:rsid w:val="007F5E08"/>
    <w:rsid w:val="007F6427"/>
    <w:rsid w:val="007F693C"/>
    <w:rsid w:val="007F6952"/>
    <w:rsid w:val="008004A0"/>
    <w:rsid w:val="00801752"/>
    <w:rsid w:val="00801AC6"/>
    <w:rsid w:val="00803C27"/>
    <w:rsid w:val="00803CE7"/>
    <w:rsid w:val="008040EC"/>
    <w:rsid w:val="00805502"/>
    <w:rsid w:val="00806A99"/>
    <w:rsid w:val="008111FF"/>
    <w:rsid w:val="008112EB"/>
    <w:rsid w:val="00811B30"/>
    <w:rsid w:val="008131BD"/>
    <w:rsid w:val="00814B55"/>
    <w:rsid w:val="00814DEE"/>
    <w:rsid w:val="00815727"/>
    <w:rsid w:val="008160F8"/>
    <w:rsid w:val="00817BE1"/>
    <w:rsid w:val="0082094F"/>
    <w:rsid w:val="00820CF0"/>
    <w:rsid w:val="00820E21"/>
    <w:rsid w:val="00821AD3"/>
    <w:rsid w:val="00821B6A"/>
    <w:rsid w:val="00823AE1"/>
    <w:rsid w:val="008249CA"/>
    <w:rsid w:val="00824A86"/>
    <w:rsid w:val="00824A94"/>
    <w:rsid w:val="00824BC3"/>
    <w:rsid w:val="008254DD"/>
    <w:rsid w:val="00825658"/>
    <w:rsid w:val="00826486"/>
    <w:rsid w:val="008268B2"/>
    <w:rsid w:val="00833277"/>
    <w:rsid w:val="00833B89"/>
    <w:rsid w:val="00833E04"/>
    <w:rsid w:val="00834524"/>
    <w:rsid w:val="00834C7B"/>
    <w:rsid w:val="00834E40"/>
    <w:rsid w:val="008412B0"/>
    <w:rsid w:val="0084136A"/>
    <w:rsid w:val="00841AB1"/>
    <w:rsid w:val="00841F7D"/>
    <w:rsid w:val="008433DB"/>
    <w:rsid w:val="00844E5C"/>
    <w:rsid w:val="0084667C"/>
    <w:rsid w:val="008473A8"/>
    <w:rsid w:val="00851CC1"/>
    <w:rsid w:val="00852223"/>
    <w:rsid w:val="00855C49"/>
    <w:rsid w:val="008568FE"/>
    <w:rsid w:val="00856B6F"/>
    <w:rsid w:val="00857158"/>
    <w:rsid w:val="00857941"/>
    <w:rsid w:val="00860AE1"/>
    <w:rsid w:val="00860CEB"/>
    <w:rsid w:val="00860EA0"/>
    <w:rsid w:val="00861661"/>
    <w:rsid w:val="00863C5B"/>
    <w:rsid w:val="0086499F"/>
    <w:rsid w:val="008653B4"/>
    <w:rsid w:val="00865C77"/>
    <w:rsid w:val="00866929"/>
    <w:rsid w:val="00866BA4"/>
    <w:rsid w:val="00867231"/>
    <w:rsid w:val="00867B89"/>
    <w:rsid w:val="00870ACD"/>
    <w:rsid w:val="00870CF6"/>
    <w:rsid w:val="00871E2E"/>
    <w:rsid w:val="00871FA3"/>
    <w:rsid w:val="00872888"/>
    <w:rsid w:val="0087494C"/>
    <w:rsid w:val="0087529B"/>
    <w:rsid w:val="008757EB"/>
    <w:rsid w:val="0087592B"/>
    <w:rsid w:val="00876877"/>
    <w:rsid w:val="008774CB"/>
    <w:rsid w:val="00881D5C"/>
    <w:rsid w:val="0088219E"/>
    <w:rsid w:val="00882372"/>
    <w:rsid w:val="00882476"/>
    <w:rsid w:val="00884B76"/>
    <w:rsid w:val="008852E1"/>
    <w:rsid w:val="008872A1"/>
    <w:rsid w:val="00887A0C"/>
    <w:rsid w:val="00887D91"/>
    <w:rsid w:val="008908C8"/>
    <w:rsid w:val="00893C31"/>
    <w:rsid w:val="008947F8"/>
    <w:rsid w:val="00894E8B"/>
    <w:rsid w:val="00895CC3"/>
    <w:rsid w:val="008A0BF4"/>
    <w:rsid w:val="008A1466"/>
    <w:rsid w:val="008A271D"/>
    <w:rsid w:val="008A2EC7"/>
    <w:rsid w:val="008A4FA1"/>
    <w:rsid w:val="008A680F"/>
    <w:rsid w:val="008A6968"/>
    <w:rsid w:val="008B073D"/>
    <w:rsid w:val="008B2B54"/>
    <w:rsid w:val="008B3A3C"/>
    <w:rsid w:val="008B3A7D"/>
    <w:rsid w:val="008B64F7"/>
    <w:rsid w:val="008C12D5"/>
    <w:rsid w:val="008C2CD6"/>
    <w:rsid w:val="008C3E0B"/>
    <w:rsid w:val="008C4833"/>
    <w:rsid w:val="008C759A"/>
    <w:rsid w:val="008D05CD"/>
    <w:rsid w:val="008D1DB0"/>
    <w:rsid w:val="008D3677"/>
    <w:rsid w:val="008D377F"/>
    <w:rsid w:val="008D3B53"/>
    <w:rsid w:val="008D3BDF"/>
    <w:rsid w:val="008D4E0F"/>
    <w:rsid w:val="008D4EF9"/>
    <w:rsid w:val="008D52D1"/>
    <w:rsid w:val="008D633F"/>
    <w:rsid w:val="008D65B6"/>
    <w:rsid w:val="008D7F9B"/>
    <w:rsid w:val="008E0D1D"/>
    <w:rsid w:val="008E25D8"/>
    <w:rsid w:val="008E2C6F"/>
    <w:rsid w:val="008E3810"/>
    <w:rsid w:val="008E59F5"/>
    <w:rsid w:val="008E5AC1"/>
    <w:rsid w:val="008E62E6"/>
    <w:rsid w:val="008E6F6D"/>
    <w:rsid w:val="008F0844"/>
    <w:rsid w:val="008F098C"/>
    <w:rsid w:val="008F0AC0"/>
    <w:rsid w:val="008F0E37"/>
    <w:rsid w:val="008F18E1"/>
    <w:rsid w:val="008F3365"/>
    <w:rsid w:val="008F3608"/>
    <w:rsid w:val="008F4088"/>
    <w:rsid w:val="008F4542"/>
    <w:rsid w:val="008F5D9D"/>
    <w:rsid w:val="008F6549"/>
    <w:rsid w:val="008F714D"/>
    <w:rsid w:val="008F7261"/>
    <w:rsid w:val="008F7BBD"/>
    <w:rsid w:val="00900CFC"/>
    <w:rsid w:val="00901211"/>
    <w:rsid w:val="00902E24"/>
    <w:rsid w:val="00904960"/>
    <w:rsid w:val="00904B2C"/>
    <w:rsid w:val="0090526F"/>
    <w:rsid w:val="00905BCF"/>
    <w:rsid w:val="00905C11"/>
    <w:rsid w:val="0090624A"/>
    <w:rsid w:val="00906DD8"/>
    <w:rsid w:val="00907F53"/>
    <w:rsid w:val="00910548"/>
    <w:rsid w:val="0091060F"/>
    <w:rsid w:val="00910CF2"/>
    <w:rsid w:val="009128D6"/>
    <w:rsid w:val="009143C8"/>
    <w:rsid w:val="009144CB"/>
    <w:rsid w:val="00914D94"/>
    <w:rsid w:val="00916198"/>
    <w:rsid w:val="009169C8"/>
    <w:rsid w:val="00922611"/>
    <w:rsid w:val="00922CD5"/>
    <w:rsid w:val="009245A1"/>
    <w:rsid w:val="00924F67"/>
    <w:rsid w:val="00925160"/>
    <w:rsid w:val="00925EF6"/>
    <w:rsid w:val="009267CC"/>
    <w:rsid w:val="00927029"/>
    <w:rsid w:val="0093022D"/>
    <w:rsid w:val="00932634"/>
    <w:rsid w:val="009335C3"/>
    <w:rsid w:val="00933DB1"/>
    <w:rsid w:val="00934742"/>
    <w:rsid w:val="0093479B"/>
    <w:rsid w:val="009353BC"/>
    <w:rsid w:val="0093631B"/>
    <w:rsid w:val="00936789"/>
    <w:rsid w:val="00937557"/>
    <w:rsid w:val="00937845"/>
    <w:rsid w:val="00937FE4"/>
    <w:rsid w:val="00940207"/>
    <w:rsid w:val="009404F3"/>
    <w:rsid w:val="0094127D"/>
    <w:rsid w:val="00941E58"/>
    <w:rsid w:val="00942B05"/>
    <w:rsid w:val="00943AB4"/>
    <w:rsid w:val="00943C17"/>
    <w:rsid w:val="00943DAC"/>
    <w:rsid w:val="00943DBC"/>
    <w:rsid w:val="009444DD"/>
    <w:rsid w:val="00945DA9"/>
    <w:rsid w:val="009465BB"/>
    <w:rsid w:val="00946D06"/>
    <w:rsid w:val="009507B5"/>
    <w:rsid w:val="00951036"/>
    <w:rsid w:val="00952C1A"/>
    <w:rsid w:val="009533F0"/>
    <w:rsid w:val="00953726"/>
    <w:rsid w:val="00953BDE"/>
    <w:rsid w:val="0095442C"/>
    <w:rsid w:val="00954B23"/>
    <w:rsid w:val="00954C3F"/>
    <w:rsid w:val="0095513E"/>
    <w:rsid w:val="009551F7"/>
    <w:rsid w:val="00956796"/>
    <w:rsid w:val="0096056B"/>
    <w:rsid w:val="009606F0"/>
    <w:rsid w:val="00960A33"/>
    <w:rsid w:val="00963628"/>
    <w:rsid w:val="00963AC4"/>
    <w:rsid w:val="00963D5D"/>
    <w:rsid w:val="00964A2F"/>
    <w:rsid w:val="00965D3E"/>
    <w:rsid w:val="009709EB"/>
    <w:rsid w:val="00970ED7"/>
    <w:rsid w:val="00971733"/>
    <w:rsid w:val="00972320"/>
    <w:rsid w:val="00972E27"/>
    <w:rsid w:val="009737B7"/>
    <w:rsid w:val="00974264"/>
    <w:rsid w:val="00974C81"/>
    <w:rsid w:val="00974F6C"/>
    <w:rsid w:val="0097541A"/>
    <w:rsid w:val="00976599"/>
    <w:rsid w:val="00976ED8"/>
    <w:rsid w:val="009771FA"/>
    <w:rsid w:val="00977323"/>
    <w:rsid w:val="009777CB"/>
    <w:rsid w:val="00977B5A"/>
    <w:rsid w:val="00980066"/>
    <w:rsid w:val="00980333"/>
    <w:rsid w:val="00980A04"/>
    <w:rsid w:val="00980C42"/>
    <w:rsid w:val="009833FD"/>
    <w:rsid w:val="00984351"/>
    <w:rsid w:val="00985359"/>
    <w:rsid w:val="009879E1"/>
    <w:rsid w:val="00987A96"/>
    <w:rsid w:val="009923BC"/>
    <w:rsid w:val="00992770"/>
    <w:rsid w:val="00993B9A"/>
    <w:rsid w:val="00993D00"/>
    <w:rsid w:val="00995D55"/>
    <w:rsid w:val="0099797F"/>
    <w:rsid w:val="00997F74"/>
    <w:rsid w:val="009A2B44"/>
    <w:rsid w:val="009A2BE4"/>
    <w:rsid w:val="009A3853"/>
    <w:rsid w:val="009A3A27"/>
    <w:rsid w:val="009A4342"/>
    <w:rsid w:val="009A5067"/>
    <w:rsid w:val="009A6C74"/>
    <w:rsid w:val="009B0294"/>
    <w:rsid w:val="009B11A2"/>
    <w:rsid w:val="009B1CAC"/>
    <w:rsid w:val="009B2397"/>
    <w:rsid w:val="009B2B82"/>
    <w:rsid w:val="009B34E2"/>
    <w:rsid w:val="009B3DEB"/>
    <w:rsid w:val="009B428A"/>
    <w:rsid w:val="009B71D4"/>
    <w:rsid w:val="009C2B0B"/>
    <w:rsid w:val="009C3FB4"/>
    <w:rsid w:val="009C6185"/>
    <w:rsid w:val="009C65A4"/>
    <w:rsid w:val="009C753C"/>
    <w:rsid w:val="009C76BC"/>
    <w:rsid w:val="009D1C03"/>
    <w:rsid w:val="009D434C"/>
    <w:rsid w:val="009D4475"/>
    <w:rsid w:val="009D44A6"/>
    <w:rsid w:val="009D463B"/>
    <w:rsid w:val="009D4B6F"/>
    <w:rsid w:val="009D4BEB"/>
    <w:rsid w:val="009D5094"/>
    <w:rsid w:val="009D5685"/>
    <w:rsid w:val="009D5D10"/>
    <w:rsid w:val="009D62BF"/>
    <w:rsid w:val="009D7ACE"/>
    <w:rsid w:val="009E046D"/>
    <w:rsid w:val="009E1895"/>
    <w:rsid w:val="009E5CA8"/>
    <w:rsid w:val="009E73EE"/>
    <w:rsid w:val="009E781F"/>
    <w:rsid w:val="009F03E4"/>
    <w:rsid w:val="009F0692"/>
    <w:rsid w:val="009F0798"/>
    <w:rsid w:val="009F17FB"/>
    <w:rsid w:val="009F2CEE"/>
    <w:rsid w:val="009F34EC"/>
    <w:rsid w:val="009F3ACD"/>
    <w:rsid w:val="009F5089"/>
    <w:rsid w:val="009F56E9"/>
    <w:rsid w:val="009F5D7A"/>
    <w:rsid w:val="009F7882"/>
    <w:rsid w:val="00A00A9A"/>
    <w:rsid w:val="00A00B0D"/>
    <w:rsid w:val="00A00D47"/>
    <w:rsid w:val="00A01C82"/>
    <w:rsid w:val="00A020A0"/>
    <w:rsid w:val="00A022F3"/>
    <w:rsid w:val="00A02A40"/>
    <w:rsid w:val="00A04F24"/>
    <w:rsid w:val="00A051F0"/>
    <w:rsid w:val="00A066B5"/>
    <w:rsid w:val="00A07524"/>
    <w:rsid w:val="00A07A76"/>
    <w:rsid w:val="00A10978"/>
    <w:rsid w:val="00A10F90"/>
    <w:rsid w:val="00A11F4B"/>
    <w:rsid w:val="00A125E8"/>
    <w:rsid w:val="00A12C60"/>
    <w:rsid w:val="00A141BC"/>
    <w:rsid w:val="00A14852"/>
    <w:rsid w:val="00A14D23"/>
    <w:rsid w:val="00A15209"/>
    <w:rsid w:val="00A152BD"/>
    <w:rsid w:val="00A16948"/>
    <w:rsid w:val="00A20343"/>
    <w:rsid w:val="00A210AC"/>
    <w:rsid w:val="00A2131C"/>
    <w:rsid w:val="00A227EB"/>
    <w:rsid w:val="00A2365F"/>
    <w:rsid w:val="00A23898"/>
    <w:rsid w:val="00A24216"/>
    <w:rsid w:val="00A24E0B"/>
    <w:rsid w:val="00A2514D"/>
    <w:rsid w:val="00A25DD0"/>
    <w:rsid w:val="00A264C2"/>
    <w:rsid w:val="00A26C52"/>
    <w:rsid w:val="00A272DD"/>
    <w:rsid w:val="00A306C0"/>
    <w:rsid w:val="00A31430"/>
    <w:rsid w:val="00A31934"/>
    <w:rsid w:val="00A31B0E"/>
    <w:rsid w:val="00A32E08"/>
    <w:rsid w:val="00A342D1"/>
    <w:rsid w:val="00A362C3"/>
    <w:rsid w:val="00A3675E"/>
    <w:rsid w:val="00A37618"/>
    <w:rsid w:val="00A406AE"/>
    <w:rsid w:val="00A40E3F"/>
    <w:rsid w:val="00A41083"/>
    <w:rsid w:val="00A413D9"/>
    <w:rsid w:val="00A444CA"/>
    <w:rsid w:val="00A44B85"/>
    <w:rsid w:val="00A45AF0"/>
    <w:rsid w:val="00A45BF5"/>
    <w:rsid w:val="00A4701E"/>
    <w:rsid w:val="00A47DD1"/>
    <w:rsid w:val="00A509CE"/>
    <w:rsid w:val="00A50CFF"/>
    <w:rsid w:val="00A50DC7"/>
    <w:rsid w:val="00A518F7"/>
    <w:rsid w:val="00A51C50"/>
    <w:rsid w:val="00A528FD"/>
    <w:rsid w:val="00A52A44"/>
    <w:rsid w:val="00A53A2C"/>
    <w:rsid w:val="00A54B18"/>
    <w:rsid w:val="00A5722A"/>
    <w:rsid w:val="00A57385"/>
    <w:rsid w:val="00A601D7"/>
    <w:rsid w:val="00A60E20"/>
    <w:rsid w:val="00A60EA0"/>
    <w:rsid w:val="00A61953"/>
    <w:rsid w:val="00A62797"/>
    <w:rsid w:val="00A64005"/>
    <w:rsid w:val="00A64362"/>
    <w:rsid w:val="00A65E1D"/>
    <w:rsid w:val="00A668B7"/>
    <w:rsid w:val="00A7189B"/>
    <w:rsid w:val="00A72148"/>
    <w:rsid w:val="00A725F6"/>
    <w:rsid w:val="00A72AC6"/>
    <w:rsid w:val="00A72D0A"/>
    <w:rsid w:val="00A73029"/>
    <w:rsid w:val="00A760C6"/>
    <w:rsid w:val="00A76632"/>
    <w:rsid w:val="00A80B7C"/>
    <w:rsid w:val="00A80FB3"/>
    <w:rsid w:val="00A8162B"/>
    <w:rsid w:val="00A82CBB"/>
    <w:rsid w:val="00A835CD"/>
    <w:rsid w:val="00A841DF"/>
    <w:rsid w:val="00A85313"/>
    <w:rsid w:val="00A8582E"/>
    <w:rsid w:val="00A85C61"/>
    <w:rsid w:val="00A85E81"/>
    <w:rsid w:val="00A86DC6"/>
    <w:rsid w:val="00A873D2"/>
    <w:rsid w:val="00A90134"/>
    <w:rsid w:val="00A9020C"/>
    <w:rsid w:val="00A9096A"/>
    <w:rsid w:val="00A91F71"/>
    <w:rsid w:val="00A9347A"/>
    <w:rsid w:val="00A94164"/>
    <w:rsid w:val="00A942E5"/>
    <w:rsid w:val="00A94C24"/>
    <w:rsid w:val="00A9670F"/>
    <w:rsid w:val="00A96E92"/>
    <w:rsid w:val="00A976BB"/>
    <w:rsid w:val="00A97965"/>
    <w:rsid w:val="00AA025E"/>
    <w:rsid w:val="00AA13D7"/>
    <w:rsid w:val="00AA13F2"/>
    <w:rsid w:val="00AA166E"/>
    <w:rsid w:val="00AA2344"/>
    <w:rsid w:val="00AA2592"/>
    <w:rsid w:val="00AA2B9F"/>
    <w:rsid w:val="00AA2E43"/>
    <w:rsid w:val="00AA3452"/>
    <w:rsid w:val="00AA34B5"/>
    <w:rsid w:val="00AA3D6F"/>
    <w:rsid w:val="00AA6177"/>
    <w:rsid w:val="00AA624D"/>
    <w:rsid w:val="00AA788A"/>
    <w:rsid w:val="00AB0430"/>
    <w:rsid w:val="00AB0C7A"/>
    <w:rsid w:val="00AB452E"/>
    <w:rsid w:val="00AB6394"/>
    <w:rsid w:val="00AB6C9F"/>
    <w:rsid w:val="00AC06A1"/>
    <w:rsid w:val="00AC080F"/>
    <w:rsid w:val="00AC0D18"/>
    <w:rsid w:val="00AC2986"/>
    <w:rsid w:val="00AC3A7E"/>
    <w:rsid w:val="00AC41CB"/>
    <w:rsid w:val="00AC4607"/>
    <w:rsid w:val="00AC4D9D"/>
    <w:rsid w:val="00AC588F"/>
    <w:rsid w:val="00AC5D31"/>
    <w:rsid w:val="00AC6B82"/>
    <w:rsid w:val="00AC722E"/>
    <w:rsid w:val="00AC7288"/>
    <w:rsid w:val="00AC7671"/>
    <w:rsid w:val="00AC7850"/>
    <w:rsid w:val="00AC799B"/>
    <w:rsid w:val="00AD0567"/>
    <w:rsid w:val="00AD209B"/>
    <w:rsid w:val="00AD20C3"/>
    <w:rsid w:val="00AD3A54"/>
    <w:rsid w:val="00AD4531"/>
    <w:rsid w:val="00AD4766"/>
    <w:rsid w:val="00AD6486"/>
    <w:rsid w:val="00AE30F5"/>
    <w:rsid w:val="00AE3929"/>
    <w:rsid w:val="00AE4115"/>
    <w:rsid w:val="00AE598C"/>
    <w:rsid w:val="00AE6AAF"/>
    <w:rsid w:val="00AF215D"/>
    <w:rsid w:val="00AF35C4"/>
    <w:rsid w:val="00AF50B1"/>
    <w:rsid w:val="00AF561D"/>
    <w:rsid w:val="00AF7894"/>
    <w:rsid w:val="00AF7C9F"/>
    <w:rsid w:val="00B0044C"/>
    <w:rsid w:val="00B00570"/>
    <w:rsid w:val="00B0223D"/>
    <w:rsid w:val="00B0239C"/>
    <w:rsid w:val="00B02A37"/>
    <w:rsid w:val="00B04125"/>
    <w:rsid w:val="00B0413B"/>
    <w:rsid w:val="00B041E5"/>
    <w:rsid w:val="00B044AD"/>
    <w:rsid w:val="00B04FBE"/>
    <w:rsid w:val="00B061E0"/>
    <w:rsid w:val="00B06BF6"/>
    <w:rsid w:val="00B13A08"/>
    <w:rsid w:val="00B154CA"/>
    <w:rsid w:val="00B15B1F"/>
    <w:rsid w:val="00B16159"/>
    <w:rsid w:val="00B166C8"/>
    <w:rsid w:val="00B174A9"/>
    <w:rsid w:val="00B204E9"/>
    <w:rsid w:val="00B2061F"/>
    <w:rsid w:val="00B2085C"/>
    <w:rsid w:val="00B21498"/>
    <w:rsid w:val="00B234B0"/>
    <w:rsid w:val="00B23561"/>
    <w:rsid w:val="00B238A3"/>
    <w:rsid w:val="00B25C07"/>
    <w:rsid w:val="00B25E71"/>
    <w:rsid w:val="00B26499"/>
    <w:rsid w:val="00B2717C"/>
    <w:rsid w:val="00B30CE4"/>
    <w:rsid w:val="00B31217"/>
    <w:rsid w:val="00B321BA"/>
    <w:rsid w:val="00B32F1F"/>
    <w:rsid w:val="00B33416"/>
    <w:rsid w:val="00B3472A"/>
    <w:rsid w:val="00B34C73"/>
    <w:rsid w:val="00B358C7"/>
    <w:rsid w:val="00B37F0A"/>
    <w:rsid w:val="00B417D9"/>
    <w:rsid w:val="00B441A5"/>
    <w:rsid w:val="00B44E09"/>
    <w:rsid w:val="00B4581F"/>
    <w:rsid w:val="00B45AE0"/>
    <w:rsid w:val="00B45B7E"/>
    <w:rsid w:val="00B46653"/>
    <w:rsid w:val="00B467F9"/>
    <w:rsid w:val="00B47A96"/>
    <w:rsid w:val="00B51062"/>
    <w:rsid w:val="00B510D7"/>
    <w:rsid w:val="00B51852"/>
    <w:rsid w:val="00B51BF4"/>
    <w:rsid w:val="00B52220"/>
    <w:rsid w:val="00B52F94"/>
    <w:rsid w:val="00B530B9"/>
    <w:rsid w:val="00B5350C"/>
    <w:rsid w:val="00B54033"/>
    <w:rsid w:val="00B544BD"/>
    <w:rsid w:val="00B54965"/>
    <w:rsid w:val="00B54F23"/>
    <w:rsid w:val="00B55BE6"/>
    <w:rsid w:val="00B571BB"/>
    <w:rsid w:val="00B575FE"/>
    <w:rsid w:val="00B57AF4"/>
    <w:rsid w:val="00B57B60"/>
    <w:rsid w:val="00B57F5F"/>
    <w:rsid w:val="00B66AB7"/>
    <w:rsid w:val="00B66DD2"/>
    <w:rsid w:val="00B66DFF"/>
    <w:rsid w:val="00B67BC8"/>
    <w:rsid w:val="00B70381"/>
    <w:rsid w:val="00B713FA"/>
    <w:rsid w:val="00B716D9"/>
    <w:rsid w:val="00B72703"/>
    <w:rsid w:val="00B73812"/>
    <w:rsid w:val="00B7799D"/>
    <w:rsid w:val="00B779D8"/>
    <w:rsid w:val="00B77BEB"/>
    <w:rsid w:val="00B77D7C"/>
    <w:rsid w:val="00B81B0C"/>
    <w:rsid w:val="00B81C9E"/>
    <w:rsid w:val="00B822F4"/>
    <w:rsid w:val="00B8361B"/>
    <w:rsid w:val="00B83C42"/>
    <w:rsid w:val="00B83CFF"/>
    <w:rsid w:val="00B84669"/>
    <w:rsid w:val="00B85534"/>
    <w:rsid w:val="00B85C16"/>
    <w:rsid w:val="00B86A0E"/>
    <w:rsid w:val="00B86D1A"/>
    <w:rsid w:val="00B86F02"/>
    <w:rsid w:val="00B87AE3"/>
    <w:rsid w:val="00B903A8"/>
    <w:rsid w:val="00B90492"/>
    <w:rsid w:val="00B9130C"/>
    <w:rsid w:val="00B92AE4"/>
    <w:rsid w:val="00B945D0"/>
    <w:rsid w:val="00B952E9"/>
    <w:rsid w:val="00B96213"/>
    <w:rsid w:val="00B9645F"/>
    <w:rsid w:val="00B96AA0"/>
    <w:rsid w:val="00B97290"/>
    <w:rsid w:val="00B979C7"/>
    <w:rsid w:val="00B97C8E"/>
    <w:rsid w:val="00BA09E3"/>
    <w:rsid w:val="00BA26DC"/>
    <w:rsid w:val="00BA2925"/>
    <w:rsid w:val="00BA3268"/>
    <w:rsid w:val="00BA3BE6"/>
    <w:rsid w:val="00BA3D93"/>
    <w:rsid w:val="00BA4A98"/>
    <w:rsid w:val="00BA63CE"/>
    <w:rsid w:val="00BA6502"/>
    <w:rsid w:val="00BA6F59"/>
    <w:rsid w:val="00BA703F"/>
    <w:rsid w:val="00BA7EA3"/>
    <w:rsid w:val="00BB0165"/>
    <w:rsid w:val="00BB1101"/>
    <w:rsid w:val="00BB1814"/>
    <w:rsid w:val="00BB1F42"/>
    <w:rsid w:val="00BB2641"/>
    <w:rsid w:val="00BB3079"/>
    <w:rsid w:val="00BB33A7"/>
    <w:rsid w:val="00BB46D7"/>
    <w:rsid w:val="00BB729A"/>
    <w:rsid w:val="00BC0A17"/>
    <w:rsid w:val="00BC1260"/>
    <w:rsid w:val="00BC1273"/>
    <w:rsid w:val="00BC2D98"/>
    <w:rsid w:val="00BC488A"/>
    <w:rsid w:val="00BC499F"/>
    <w:rsid w:val="00BC5BD1"/>
    <w:rsid w:val="00BC656D"/>
    <w:rsid w:val="00BC79DF"/>
    <w:rsid w:val="00BD0A23"/>
    <w:rsid w:val="00BD3AE5"/>
    <w:rsid w:val="00BD5741"/>
    <w:rsid w:val="00BD7036"/>
    <w:rsid w:val="00BE1134"/>
    <w:rsid w:val="00BE19A4"/>
    <w:rsid w:val="00BE23F8"/>
    <w:rsid w:val="00BE26D9"/>
    <w:rsid w:val="00BE501E"/>
    <w:rsid w:val="00BE5592"/>
    <w:rsid w:val="00BE655D"/>
    <w:rsid w:val="00BE6F07"/>
    <w:rsid w:val="00BE7819"/>
    <w:rsid w:val="00BE7E43"/>
    <w:rsid w:val="00BF0E8D"/>
    <w:rsid w:val="00BF170E"/>
    <w:rsid w:val="00BF2B37"/>
    <w:rsid w:val="00BF2E06"/>
    <w:rsid w:val="00BF3252"/>
    <w:rsid w:val="00BF43C0"/>
    <w:rsid w:val="00BF472B"/>
    <w:rsid w:val="00C023D7"/>
    <w:rsid w:val="00C02C16"/>
    <w:rsid w:val="00C031E3"/>
    <w:rsid w:val="00C03E1E"/>
    <w:rsid w:val="00C045C2"/>
    <w:rsid w:val="00C04DA7"/>
    <w:rsid w:val="00C10878"/>
    <w:rsid w:val="00C108AE"/>
    <w:rsid w:val="00C12674"/>
    <w:rsid w:val="00C1347D"/>
    <w:rsid w:val="00C13572"/>
    <w:rsid w:val="00C1367A"/>
    <w:rsid w:val="00C14816"/>
    <w:rsid w:val="00C14A6C"/>
    <w:rsid w:val="00C14CAA"/>
    <w:rsid w:val="00C161FA"/>
    <w:rsid w:val="00C16B56"/>
    <w:rsid w:val="00C17085"/>
    <w:rsid w:val="00C17B67"/>
    <w:rsid w:val="00C20887"/>
    <w:rsid w:val="00C20A16"/>
    <w:rsid w:val="00C21EFF"/>
    <w:rsid w:val="00C23199"/>
    <w:rsid w:val="00C232E2"/>
    <w:rsid w:val="00C23CA6"/>
    <w:rsid w:val="00C242CB"/>
    <w:rsid w:val="00C25015"/>
    <w:rsid w:val="00C2548A"/>
    <w:rsid w:val="00C26C6E"/>
    <w:rsid w:val="00C272F7"/>
    <w:rsid w:val="00C30516"/>
    <w:rsid w:val="00C30F50"/>
    <w:rsid w:val="00C3155A"/>
    <w:rsid w:val="00C32DC7"/>
    <w:rsid w:val="00C33125"/>
    <w:rsid w:val="00C34EAD"/>
    <w:rsid w:val="00C355AA"/>
    <w:rsid w:val="00C35A88"/>
    <w:rsid w:val="00C36221"/>
    <w:rsid w:val="00C36507"/>
    <w:rsid w:val="00C3675B"/>
    <w:rsid w:val="00C41C7A"/>
    <w:rsid w:val="00C41D84"/>
    <w:rsid w:val="00C429CA"/>
    <w:rsid w:val="00C42EA1"/>
    <w:rsid w:val="00C42FCC"/>
    <w:rsid w:val="00C4332B"/>
    <w:rsid w:val="00C442EB"/>
    <w:rsid w:val="00C447C1"/>
    <w:rsid w:val="00C45483"/>
    <w:rsid w:val="00C45D1F"/>
    <w:rsid w:val="00C51123"/>
    <w:rsid w:val="00C52151"/>
    <w:rsid w:val="00C5239D"/>
    <w:rsid w:val="00C5252B"/>
    <w:rsid w:val="00C54AEB"/>
    <w:rsid w:val="00C54D49"/>
    <w:rsid w:val="00C5516C"/>
    <w:rsid w:val="00C558B0"/>
    <w:rsid w:val="00C56C59"/>
    <w:rsid w:val="00C57E71"/>
    <w:rsid w:val="00C57EDE"/>
    <w:rsid w:val="00C604E2"/>
    <w:rsid w:val="00C60972"/>
    <w:rsid w:val="00C6181D"/>
    <w:rsid w:val="00C6218E"/>
    <w:rsid w:val="00C62B3D"/>
    <w:rsid w:val="00C63F2B"/>
    <w:rsid w:val="00C64B79"/>
    <w:rsid w:val="00C6502F"/>
    <w:rsid w:val="00C658E9"/>
    <w:rsid w:val="00C66E07"/>
    <w:rsid w:val="00C67A16"/>
    <w:rsid w:val="00C71CFA"/>
    <w:rsid w:val="00C7282A"/>
    <w:rsid w:val="00C72DFF"/>
    <w:rsid w:val="00C73002"/>
    <w:rsid w:val="00C73325"/>
    <w:rsid w:val="00C73730"/>
    <w:rsid w:val="00C740AC"/>
    <w:rsid w:val="00C74FBA"/>
    <w:rsid w:val="00C769AC"/>
    <w:rsid w:val="00C769B2"/>
    <w:rsid w:val="00C77641"/>
    <w:rsid w:val="00C77EA7"/>
    <w:rsid w:val="00C77EB5"/>
    <w:rsid w:val="00C817BD"/>
    <w:rsid w:val="00C81A27"/>
    <w:rsid w:val="00C823DC"/>
    <w:rsid w:val="00C827FE"/>
    <w:rsid w:val="00C8384E"/>
    <w:rsid w:val="00C85707"/>
    <w:rsid w:val="00C8596A"/>
    <w:rsid w:val="00C85F23"/>
    <w:rsid w:val="00C90449"/>
    <w:rsid w:val="00C9320F"/>
    <w:rsid w:val="00C93524"/>
    <w:rsid w:val="00C94A4B"/>
    <w:rsid w:val="00C96BB8"/>
    <w:rsid w:val="00C96CDA"/>
    <w:rsid w:val="00C97297"/>
    <w:rsid w:val="00C97458"/>
    <w:rsid w:val="00CA1F03"/>
    <w:rsid w:val="00CA33CC"/>
    <w:rsid w:val="00CA34B4"/>
    <w:rsid w:val="00CA3B82"/>
    <w:rsid w:val="00CA4DC8"/>
    <w:rsid w:val="00CA5B31"/>
    <w:rsid w:val="00CA68C9"/>
    <w:rsid w:val="00CA6F5F"/>
    <w:rsid w:val="00CA78CD"/>
    <w:rsid w:val="00CA7EB7"/>
    <w:rsid w:val="00CA7FC7"/>
    <w:rsid w:val="00CB0561"/>
    <w:rsid w:val="00CB0D8D"/>
    <w:rsid w:val="00CB1F32"/>
    <w:rsid w:val="00CB3016"/>
    <w:rsid w:val="00CB3C03"/>
    <w:rsid w:val="00CB44CF"/>
    <w:rsid w:val="00CB4F31"/>
    <w:rsid w:val="00CB56BF"/>
    <w:rsid w:val="00CB6725"/>
    <w:rsid w:val="00CB6AD5"/>
    <w:rsid w:val="00CB7231"/>
    <w:rsid w:val="00CC019D"/>
    <w:rsid w:val="00CC08BF"/>
    <w:rsid w:val="00CC0FC7"/>
    <w:rsid w:val="00CC177C"/>
    <w:rsid w:val="00CC2D3E"/>
    <w:rsid w:val="00CC3360"/>
    <w:rsid w:val="00CC45C3"/>
    <w:rsid w:val="00CC4D03"/>
    <w:rsid w:val="00CC5C72"/>
    <w:rsid w:val="00CC6193"/>
    <w:rsid w:val="00CC6691"/>
    <w:rsid w:val="00CC7137"/>
    <w:rsid w:val="00CD0BFC"/>
    <w:rsid w:val="00CD0CEF"/>
    <w:rsid w:val="00CD17D4"/>
    <w:rsid w:val="00CD25D0"/>
    <w:rsid w:val="00CD42EF"/>
    <w:rsid w:val="00CD4301"/>
    <w:rsid w:val="00CD5708"/>
    <w:rsid w:val="00CD5FCA"/>
    <w:rsid w:val="00CD5FDB"/>
    <w:rsid w:val="00CD637F"/>
    <w:rsid w:val="00CD6977"/>
    <w:rsid w:val="00CD6AE5"/>
    <w:rsid w:val="00CD6FCB"/>
    <w:rsid w:val="00CD7F85"/>
    <w:rsid w:val="00CE1BBE"/>
    <w:rsid w:val="00CE2240"/>
    <w:rsid w:val="00CE308D"/>
    <w:rsid w:val="00CE399F"/>
    <w:rsid w:val="00CE4151"/>
    <w:rsid w:val="00CE5BA7"/>
    <w:rsid w:val="00CE655A"/>
    <w:rsid w:val="00CE68F8"/>
    <w:rsid w:val="00CE70A0"/>
    <w:rsid w:val="00CF0042"/>
    <w:rsid w:val="00CF0744"/>
    <w:rsid w:val="00CF0D47"/>
    <w:rsid w:val="00CF0F48"/>
    <w:rsid w:val="00CF27B2"/>
    <w:rsid w:val="00CF2ACB"/>
    <w:rsid w:val="00CF3D74"/>
    <w:rsid w:val="00CF516B"/>
    <w:rsid w:val="00CF621E"/>
    <w:rsid w:val="00CF6A84"/>
    <w:rsid w:val="00CF71D5"/>
    <w:rsid w:val="00CF7200"/>
    <w:rsid w:val="00CF7A39"/>
    <w:rsid w:val="00D00133"/>
    <w:rsid w:val="00D01779"/>
    <w:rsid w:val="00D02D56"/>
    <w:rsid w:val="00D02E31"/>
    <w:rsid w:val="00D03B8C"/>
    <w:rsid w:val="00D050DA"/>
    <w:rsid w:val="00D05C5F"/>
    <w:rsid w:val="00D06192"/>
    <w:rsid w:val="00D06577"/>
    <w:rsid w:val="00D0668E"/>
    <w:rsid w:val="00D06CB0"/>
    <w:rsid w:val="00D07089"/>
    <w:rsid w:val="00D13BA9"/>
    <w:rsid w:val="00D13CD7"/>
    <w:rsid w:val="00D146D7"/>
    <w:rsid w:val="00D16852"/>
    <w:rsid w:val="00D16977"/>
    <w:rsid w:val="00D17BFD"/>
    <w:rsid w:val="00D20619"/>
    <w:rsid w:val="00D2115E"/>
    <w:rsid w:val="00D218DB"/>
    <w:rsid w:val="00D223C9"/>
    <w:rsid w:val="00D224CA"/>
    <w:rsid w:val="00D22D42"/>
    <w:rsid w:val="00D23403"/>
    <w:rsid w:val="00D234A6"/>
    <w:rsid w:val="00D2464F"/>
    <w:rsid w:val="00D2573A"/>
    <w:rsid w:val="00D2635E"/>
    <w:rsid w:val="00D2714F"/>
    <w:rsid w:val="00D27458"/>
    <w:rsid w:val="00D2786C"/>
    <w:rsid w:val="00D27AF8"/>
    <w:rsid w:val="00D30B11"/>
    <w:rsid w:val="00D31334"/>
    <w:rsid w:val="00D32D60"/>
    <w:rsid w:val="00D343D8"/>
    <w:rsid w:val="00D36C68"/>
    <w:rsid w:val="00D37D20"/>
    <w:rsid w:val="00D37FEB"/>
    <w:rsid w:val="00D40826"/>
    <w:rsid w:val="00D409C7"/>
    <w:rsid w:val="00D421D9"/>
    <w:rsid w:val="00D428D0"/>
    <w:rsid w:val="00D4345D"/>
    <w:rsid w:val="00D43581"/>
    <w:rsid w:val="00D439D0"/>
    <w:rsid w:val="00D448B5"/>
    <w:rsid w:val="00D44CBC"/>
    <w:rsid w:val="00D4549B"/>
    <w:rsid w:val="00D456EC"/>
    <w:rsid w:val="00D45B00"/>
    <w:rsid w:val="00D46B9C"/>
    <w:rsid w:val="00D4797C"/>
    <w:rsid w:val="00D50007"/>
    <w:rsid w:val="00D500F6"/>
    <w:rsid w:val="00D50DB3"/>
    <w:rsid w:val="00D51BE3"/>
    <w:rsid w:val="00D5494D"/>
    <w:rsid w:val="00D54E5F"/>
    <w:rsid w:val="00D559CF"/>
    <w:rsid w:val="00D5609A"/>
    <w:rsid w:val="00D56108"/>
    <w:rsid w:val="00D56558"/>
    <w:rsid w:val="00D57C9B"/>
    <w:rsid w:val="00D60060"/>
    <w:rsid w:val="00D600B4"/>
    <w:rsid w:val="00D6042E"/>
    <w:rsid w:val="00D6214F"/>
    <w:rsid w:val="00D62713"/>
    <w:rsid w:val="00D628F2"/>
    <w:rsid w:val="00D62EED"/>
    <w:rsid w:val="00D64FCF"/>
    <w:rsid w:val="00D66504"/>
    <w:rsid w:val="00D666F4"/>
    <w:rsid w:val="00D71005"/>
    <w:rsid w:val="00D718F3"/>
    <w:rsid w:val="00D73D4C"/>
    <w:rsid w:val="00D7578B"/>
    <w:rsid w:val="00D76A8F"/>
    <w:rsid w:val="00D8158C"/>
    <w:rsid w:val="00D854ED"/>
    <w:rsid w:val="00D85765"/>
    <w:rsid w:val="00D85B9D"/>
    <w:rsid w:val="00D85C51"/>
    <w:rsid w:val="00D86DC8"/>
    <w:rsid w:val="00D870B1"/>
    <w:rsid w:val="00D905C2"/>
    <w:rsid w:val="00D91012"/>
    <w:rsid w:val="00D91105"/>
    <w:rsid w:val="00D91115"/>
    <w:rsid w:val="00D91695"/>
    <w:rsid w:val="00D91AC2"/>
    <w:rsid w:val="00D91ADD"/>
    <w:rsid w:val="00D92AFB"/>
    <w:rsid w:val="00D93144"/>
    <w:rsid w:val="00D95712"/>
    <w:rsid w:val="00D97DE4"/>
    <w:rsid w:val="00DA182B"/>
    <w:rsid w:val="00DA18D4"/>
    <w:rsid w:val="00DA25BE"/>
    <w:rsid w:val="00DA288B"/>
    <w:rsid w:val="00DA3508"/>
    <w:rsid w:val="00DA382A"/>
    <w:rsid w:val="00DA4274"/>
    <w:rsid w:val="00DA501B"/>
    <w:rsid w:val="00DA5513"/>
    <w:rsid w:val="00DA7857"/>
    <w:rsid w:val="00DB12D2"/>
    <w:rsid w:val="00DB1497"/>
    <w:rsid w:val="00DB1D86"/>
    <w:rsid w:val="00DB2E33"/>
    <w:rsid w:val="00DB37DE"/>
    <w:rsid w:val="00DB3CA6"/>
    <w:rsid w:val="00DB41D1"/>
    <w:rsid w:val="00DB4939"/>
    <w:rsid w:val="00DB58C3"/>
    <w:rsid w:val="00DB5F5A"/>
    <w:rsid w:val="00DB7444"/>
    <w:rsid w:val="00DB74BC"/>
    <w:rsid w:val="00DB7F00"/>
    <w:rsid w:val="00DC2708"/>
    <w:rsid w:val="00DC27B3"/>
    <w:rsid w:val="00DC3D34"/>
    <w:rsid w:val="00DC5A53"/>
    <w:rsid w:val="00DC5DC1"/>
    <w:rsid w:val="00DC655F"/>
    <w:rsid w:val="00DD113C"/>
    <w:rsid w:val="00DD1F87"/>
    <w:rsid w:val="00DD3300"/>
    <w:rsid w:val="00DD3D72"/>
    <w:rsid w:val="00DD3E2E"/>
    <w:rsid w:val="00DD5526"/>
    <w:rsid w:val="00DD7389"/>
    <w:rsid w:val="00DE24D9"/>
    <w:rsid w:val="00DE28DC"/>
    <w:rsid w:val="00DE3C19"/>
    <w:rsid w:val="00DE550B"/>
    <w:rsid w:val="00DE6D8F"/>
    <w:rsid w:val="00DE6E9E"/>
    <w:rsid w:val="00DE72E7"/>
    <w:rsid w:val="00DE78B6"/>
    <w:rsid w:val="00DF0081"/>
    <w:rsid w:val="00DF021C"/>
    <w:rsid w:val="00DF0D0A"/>
    <w:rsid w:val="00DF0E2E"/>
    <w:rsid w:val="00DF204D"/>
    <w:rsid w:val="00DF299A"/>
    <w:rsid w:val="00DF2C54"/>
    <w:rsid w:val="00DF597B"/>
    <w:rsid w:val="00DF6094"/>
    <w:rsid w:val="00DF73FE"/>
    <w:rsid w:val="00DF7800"/>
    <w:rsid w:val="00DF7823"/>
    <w:rsid w:val="00DF7AFE"/>
    <w:rsid w:val="00E00A7E"/>
    <w:rsid w:val="00E013C2"/>
    <w:rsid w:val="00E0247C"/>
    <w:rsid w:val="00E02627"/>
    <w:rsid w:val="00E029C6"/>
    <w:rsid w:val="00E04B5E"/>
    <w:rsid w:val="00E04D1A"/>
    <w:rsid w:val="00E05AE7"/>
    <w:rsid w:val="00E064F3"/>
    <w:rsid w:val="00E06666"/>
    <w:rsid w:val="00E06862"/>
    <w:rsid w:val="00E06CAB"/>
    <w:rsid w:val="00E0766A"/>
    <w:rsid w:val="00E13819"/>
    <w:rsid w:val="00E13D53"/>
    <w:rsid w:val="00E13EB8"/>
    <w:rsid w:val="00E14349"/>
    <w:rsid w:val="00E14AC8"/>
    <w:rsid w:val="00E14CD9"/>
    <w:rsid w:val="00E15591"/>
    <w:rsid w:val="00E163E5"/>
    <w:rsid w:val="00E17C11"/>
    <w:rsid w:val="00E20D16"/>
    <w:rsid w:val="00E2133F"/>
    <w:rsid w:val="00E2243D"/>
    <w:rsid w:val="00E24658"/>
    <w:rsid w:val="00E24934"/>
    <w:rsid w:val="00E2628A"/>
    <w:rsid w:val="00E277BB"/>
    <w:rsid w:val="00E3021C"/>
    <w:rsid w:val="00E302A5"/>
    <w:rsid w:val="00E3204D"/>
    <w:rsid w:val="00E32310"/>
    <w:rsid w:val="00E32607"/>
    <w:rsid w:val="00E32835"/>
    <w:rsid w:val="00E33A45"/>
    <w:rsid w:val="00E34B0D"/>
    <w:rsid w:val="00E3696F"/>
    <w:rsid w:val="00E413A3"/>
    <w:rsid w:val="00E4183D"/>
    <w:rsid w:val="00E42DA9"/>
    <w:rsid w:val="00E432FA"/>
    <w:rsid w:val="00E461ED"/>
    <w:rsid w:val="00E46C7F"/>
    <w:rsid w:val="00E500B9"/>
    <w:rsid w:val="00E51AAA"/>
    <w:rsid w:val="00E51B09"/>
    <w:rsid w:val="00E520B4"/>
    <w:rsid w:val="00E5284B"/>
    <w:rsid w:val="00E53524"/>
    <w:rsid w:val="00E53A2B"/>
    <w:rsid w:val="00E53F6A"/>
    <w:rsid w:val="00E542BB"/>
    <w:rsid w:val="00E5633E"/>
    <w:rsid w:val="00E571CA"/>
    <w:rsid w:val="00E5745D"/>
    <w:rsid w:val="00E57EEE"/>
    <w:rsid w:val="00E606F8"/>
    <w:rsid w:val="00E630DD"/>
    <w:rsid w:val="00E63212"/>
    <w:rsid w:val="00E63A8F"/>
    <w:rsid w:val="00E63AC0"/>
    <w:rsid w:val="00E64B35"/>
    <w:rsid w:val="00E67147"/>
    <w:rsid w:val="00E720AC"/>
    <w:rsid w:val="00E72276"/>
    <w:rsid w:val="00E72DB5"/>
    <w:rsid w:val="00E7474E"/>
    <w:rsid w:val="00E754B0"/>
    <w:rsid w:val="00E7571D"/>
    <w:rsid w:val="00E76F2D"/>
    <w:rsid w:val="00E779A4"/>
    <w:rsid w:val="00E82840"/>
    <w:rsid w:val="00E82B56"/>
    <w:rsid w:val="00E82E3C"/>
    <w:rsid w:val="00E82FEB"/>
    <w:rsid w:val="00E83541"/>
    <w:rsid w:val="00E846A8"/>
    <w:rsid w:val="00E84CBC"/>
    <w:rsid w:val="00E84DF5"/>
    <w:rsid w:val="00E855BB"/>
    <w:rsid w:val="00E902A5"/>
    <w:rsid w:val="00E9040C"/>
    <w:rsid w:val="00E904C5"/>
    <w:rsid w:val="00E920E4"/>
    <w:rsid w:val="00E929B0"/>
    <w:rsid w:val="00E94284"/>
    <w:rsid w:val="00E94DBD"/>
    <w:rsid w:val="00E956B9"/>
    <w:rsid w:val="00E958CA"/>
    <w:rsid w:val="00E96725"/>
    <w:rsid w:val="00E97770"/>
    <w:rsid w:val="00EA0480"/>
    <w:rsid w:val="00EA1090"/>
    <w:rsid w:val="00EA1FA7"/>
    <w:rsid w:val="00EA322E"/>
    <w:rsid w:val="00EA399E"/>
    <w:rsid w:val="00EA5017"/>
    <w:rsid w:val="00EA539E"/>
    <w:rsid w:val="00EA57D0"/>
    <w:rsid w:val="00EA61ED"/>
    <w:rsid w:val="00EA67DE"/>
    <w:rsid w:val="00EA6AAD"/>
    <w:rsid w:val="00EB0187"/>
    <w:rsid w:val="00EB344C"/>
    <w:rsid w:val="00EB3D48"/>
    <w:rsid w:val="00EB7567"/>
    <w:rsid w:val="00EB75AF"/>
    <w:rsid w:val="00EB7A0B"/>
    <w:rsid w:val="00EB7B5E"/>
    <w:rsid w:val="00EC1DE3"/>
    <w:rsid w:val="00EC2AF0"/>
    <w:rsid w:val="00EC3468"/>
    <w:rsid w:val="00EC3A2F"/>
    <w:rsid w:val="00EC3C6D"/>
    <w:rsid w:val="00EC4136"/>
    <w:rsid w:val="00EC4772"/>
    <w:rsid w:val="00EC5E4B"/>
    <w:rsid w:val="00EC6170"/>
    <w:rsid w:val="00EC6319"/>
    <w:rsid w:val="00EC7366"/>
    <w:rsid w:val="00EC78D9"/>
    <w:rsid w:val="00ED000F"/>
    <w:rsid w:val="00ED1FFA"/>
    <w:rsid w:val="00ED507E"/>
    <w:rsid w:val="00ED50E9"/>
    <w:rsid w:val="00ED5EAC"/>
    <w:rsid w:val="00ED62A7"/>
    <w:rsid w:val="00ED6B47"/>
    <w:rsid w:val="00ED7DC9"/>
    <w:rsid w:val="00EE0F25"/>
    <w:rsid w:val="00EE1ABB"/>
    <w:rsid w:val="00EE3208"/>
    <w:rsid w:val="00EE40EB"/>
    <w:rsid w:val="00EE45BE"/>
    <w:rsid w:val="00EE6098"/>
    <w:rsid w:val="00EE6AA7"/>
    <w:rsid w:val="00EE7EB9"/>
    <w:rsid w:val="00EF0FE3"/>
    <w:rsid w:val="00EF215C"/>
    <w:rsid w:val="00EF2848"/>
    <w:rsid w:val="00EF363B"/>
    <w:rsid w:val="00EF3C2F"/>
    <w:rsid w:val="00EF4299"/>
    <w:rsid w:val="00EF5071"/>
    <w:rsid w:val="00EF53FD"/>
    <w:rsid w:val="00EF64D2"/>
    <w:rsid w:val="00EF66DC"/>
    <w:rsid w:val="00EF71FE"/>
    <w:rsid w:val="00EF730A"/>
    <w:rsid w:val="00EF73D4"/>
    <w:rsid w:val="00F002DA"/>
    <w:rsid w:val="00F00769"/>
    <w:rsid w:val="00F01202"/>
    <w:rsid w:val="00F04308"/>
    <w:rsid w:val="00F05518"/>
    <w:rsid w:val="00F05E24"/>
    <w:rsid w:val="00F05FFC"/>
    <w:rsid w:val="00F07A96"/>
    <w:rsid w:val="00F07E1F"/>
    <w:rsid w:val="00F10E87"/>
    <w:rsid w:val="00F1178B"/>
    <w:rsid w:val="00F11B6A"/>
    <w:rsid w:val="00F1291F"/>
    <w:rsid w:val="00F1349E"/>
    <w:rsid w:val="00F15D73"/>
    <w:rsid w:val="00F16462"/>
    <w:rsid w:val="00F1658B"/>
    <w:rsid w:val="00F16E5B"/>
    <w:rsid w:val="00F20C89"/>
    <w:rsid w:val="00F2127A"/>
    <w:rsid w:val="00F21CDF"/>
    <w:rsid w:val="00F22ACF"/>
    <w:rsid w:val="00F2311C"/>
    <w:rsid w:val="00F2362A"/>
    <w:rsid w:val="00F24625"/>
    <w:rsid w:val="00F25F52"/>
    <w:rsid w:val="00F27345"/>
    <w:rsid w:val="00F27434"/>
    <w:rsid w:val="00F27A4D"/>
    <w:rsid w:val="00F27B4A"/>
    <w:rsid w:val="00F32D1D"/>
    <w:rsid w:val="00F32F5E"/>
    <w:rsid w:val="00F33B3E"/>
    <w:rsid w:val="00F34569"/>
    <w:rsid w:val="00F351BB"/>
    <w:rsid w:val="00F352AD"/>
    <w:rsid w:val="00F3579D"/>
    <w:rsid w:val="00F35F86"/>
    <w:rsid w:val="00F36B28"/>
    <w:rsid w:val="00F370CB"/>
    <w:rsid w:val="00F40364"/>
    <w:rsid w:val="00F4121E"/>
    <w:rsid w:val="00F424E2"/>
    <w:rsid w:val="00F44513"/>
    <w:rsid w:val="00F447CE"/>
    <w:rsid w:val="00F454FF"/>
    <w:rsid w:val="00F45A32"/>
    <w:rsid w:val="00F46AEC"/>
    <w:rsid w:val="00F47D4A"/>
    <w:rsid w:val="00F47FD2"/>
    <w:rsid w:val="00F508D6"/>
    <w:rsid w:val="00F50EC8"/>
    <w:rsid w:val="00F51956"/>
    <w:rsid w:val="00F526CD"/>
    <w:rsid w:val="00F5490C"/>
    <w:rsid w:val="00F5499F"/>
    <w:rsid w:val="00F54ACD"/>
    <w:rsid w:val="00F552D2"/>
    <w:rsid w:val="00F55A61"/>
    <w:rsid w:val="00F55EF5"/>
    <w:rsid w:val="00F565DA"/>
    <w:rsid w:val="00F56E35"/>
    <w:rsid w:val="00F57F82"/>
    <w:rsid w:val="00F603C7"/>
    <w:rsid w:val="00F60A1C"/>
    <w:rsid w:val="00F61D88"/>
    <w:rsid w:val="00F6214C"/>
    <w:rsid w:val="00F62E43"/>
    <w:rsid w:val="00F62EF3"/>
    <w:rsid w:val="00F63206"/>
    <w:rsid w:val="00F6341F"/>
    <w:rsid w:val="00F635DD"/>
    <w:rsid w:val="00F63EA3"/>
    <w:rsid w:val="00F64A7A"/>
    <w:rsid w:val="00F64D6B"/>
    <w:rsid w:val="00F65CD8"/>
    <w:rsid w:val="00F65EE3"/>
    <w:rsid w:val="00F6612C"/>
    <w:rsid w:val="00F665B1"/>
    <w:rsid w:val="00F7019B"/>
    <w:rsid w:val="00F702EC"/>
    <w:rsid w:val="00F70FBC"/>
    <w:rsid w:val="00F72329"/>
    <w:rsid w:val="00F72E94"/>
    <w:rsid w:val="00F763F2"/>
    <w:rsid w:val="00F768B8"/>
    <w:rsid w:val="00F76AD5"/>
    <w:rsid w:val="00F77035"/>
    <w:rsid w:val="00F77DEC"/>
    <w:rsid w:val="00F77EF4"/>
    <w:rsid w:val="00F80F09"/>
    <w:rsid w:val="00F819CD"/>
    <w:rsid w:val="00F824C0"/>
    <w:rsid w:val="00F83A39"/>
    <w:rsid w:val="00F83C82"/>
    <w:rsid w:val="00F85BFE"/>
    <w:rsid w:val="00F86498"/>
    <w:rsid w:val="00F86C77"/>
    <w:rsid w:val="00F9014F"/>
    <w:rsid w:val="00F90590"/>
    <w:rsid w:val="00F90DEF"/>
    <w:rsid w:val="00F914DD"/>
    <w:rsid w:val="00F91977"/>
    <w:rsid w:val="00F91C60"/>
    <w:rsid w:val="00F91EBA"/>
    <w:rsid w:val="00F93EAA"/>
    <w:rsid w:val="00F941D6"/>
    <w:rsid w:val="00F94573"/>
    <w:rsid w:val="00F96AA6"/>
    <w:rsid w:val="00F96BAF"/>
    <w:rsid w:val="00F96CAF"/>
    <w:rsid w:val="00F976D7"/>
    <w:rsid w:val="00FA0D9B"/>
    <w:rsid w:val="00FA21B9"/>
    <w:rsid w:val="00FA21DF"/>
    <w:rsid w:val="00FA4C32"/>
    <w:rsid w:val="00FA52BD"/>
    <w:rsid w:val="00FA65E3"/>
    <w:rsid w:val="00FA6A4C"/>
    <w:rsid w:val="00FA6D02"/>
    <w:rsid w:val="00FA6D7E"/>
    <w:rsid w:val="00FA7B84"/>
    <w:rsid w:val="00FB0625"/>
    <w:rsid w:val="00FB0B7D"/>
    <w:rsid w:val="00FB0C36"/>
    <w:rsid w:val="00FB2785"/>
    <w:rsid w:val="00FB2D62"/>
    <w:rsid w:val="00FB3D0A"/>
    <w:rsid w:val="00FB3ED4"/>
    <w:rsid w:val="00FB5520"/>
    <w:rsid w:val="00FB5721"/>
    <w:rsid w:val="00FB65E7"/>
    <w:rsid w:val="00FB67FB"/>
    <w:rsid w:val="00FB75F6"/>
    <w:rsid w:val="00FC0199"/>
    <w:rsid w:val="00FC08E1"/>
    <w:rsid w:val="00FC1A55"/>
    <w:rsid w:val="00FC21C8"/>
    <w:rsid w:val="00FC2E42"/>
    <w:rsid w:val="00FC3495"/>
    <w:rsid w:val="00FC3851"/>
    <w:rsid w:val="00FC4822"/>
    <w:rsid w:val="00FC5362"/>
    <w:rsid w:val="00FD0348"/>
    <w:rsid w:val="00FD1052"/>
    <w:rsid w:val="00FD14D9"/>
    <w:rsid w:val="00FD16C9"/>
    <w:rsid w:val="00FD23E0"/>
    <w:rsid w:val="00FD35CC"/>
    <w:rsid w:val="00FD4682"/>
    <w:rsid w:val="00FD4A05"/>
    <w:rsid w:val="00FD4CF7"/>
    <w:rsid w:val="00FD60D1"/>
    <w:rsid w:val="00FD6AC9"/>
    <w:rsid w:val="00FD7E0E"/>
    <w:rsid w:val="00FE0408"/>
    <w:rsid w:val="00FE0B13"/>
    <w:rsid w:val="00FE1258"/>
    <w:rsid w:val="00FE1EB0"/>
    <w:rsid w:val="00FE3AF1"/>
    <w:rsid w:val="00FE4064"/>
    <w:rsid w:val="00FE409B"/>
    <w:rsid w:val="00FE55D4"/>
    <w:rsid w:val="00FE5660"/>
    <w:rsid w:val="00FE586F"/>
    <w:rsid w:val="00FE59C9"/>
    <w:rsid w:val="00FE5C35"/>
    <w:rsid w:val="00FE60AD"/>
    <w:rsid w:val="00FE6465"/>
    <w:rsid w:val="00FE6588"/>
    <w:rsid w:val="00FE6BA6"/>
    <w:rsid w:val="00FF2C25"/>
    <w:rsid w:val="00FF3761"/>
    <w:rsid w:val="00FF3ED5"/>
    <w:rsid w:val="00FF4288"/>
    <w:rsid w:val="00FF4824"/>
    <w:rsid w:val="00FF4A66"/>
    <w:rsid w:val="00FF4D96"/>
    <w:rsid w:val="00FF5834"/>
    <w:rsid w:val="00FF7472"/>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3FC524E"/>
  <w15:docId w15:val="{DB03268D-0A58-45E8-B719-7529EF06D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56E9"/>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styleId="Hipervnculo">
    <w:name w:val="Hyperlink"/>
    <w:uiPriority w:val="99"/>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CF0F48"/>
    <w:rPr>
      <w:rFonts w:ascii="Times New Roman" w:eastAsia="Times New Roman" w:hAnsi="Times New Roman" w:cs="Times New Roman"/>
      <w:sz w:val="16"/>
      <w:szCs w:val="16"/>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Mencinsinresolver1">
    <w:name w:val="Mención sin resolver1"/>
    <w:basedOn w:val="Fuentedeprrafopredeter"/>
    <w:uiPriority w:val="99"/>
    <w:semiHidden/>
    <w:unhideWhenUsed/>
    <w:rsid w:val="00F352AD"/>
    <w:rPr>
      <w:color w:val="605E5C"/>
      <w:shd w:val="clear" w:color="auto" w:fill="E1DFDD"/>
    </w:rPr>
  </w:style>
  <w:style w:type="character" w:styleId="Refdecomentario">
    <w:name w:val="annotation reference"/>
    <w:basedOn w:val="Fuentedeprrafopredeter"/>
    <w:uiPriority w:val="99"/>
    <w:semiHidden/>
    <w:unhideWhenUsed/>
    <w:rsid w:val="00604B03"/>
    <w:rPr>
      <w:sz w:val="16"/>
      <w:szCs w:val="16"/>
    </w:rPr>
  </w:style>
  <w:style w:type="paragraph" w:styleId="Textocomentario">
    <w:name w:val="annotation text"/>
    <w:basedOn w:val="Normal"/>
    <w:link w:val="TextocomentarioCar"/>
    <w:uiPriority w:val="99"/>
    <w:semiHidden/>
    <w:unhideWhenUsed/>
    <w:rsid w:val="00604B03"/>
  </w:style>
  <w:style w:type="character" w:customStyle="1" w:styleId="TextocomentarioCar">
    <w:name w:val="Texto comentario Car"/>
    <w:basedOn w:val="Fuentedeprrafopredeter"/>
    <w:link w:val="Textocomentario"/>
    <w:uiPriority w:val="99"/>
    <w:semiHidden/>
    <w:rsid w:val="00604B0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04B03"/>
    <w:rPr>
      <w:b/>
      <w:bCs/>
    </w:rPr>
  </w:style>
  <w:style w:type="character" w:customStyle="1" w:styleId="AsuntodelcomentarioCar">
    <w:name w:val="Asunto del comentario Car"/>
    <w:basedOn w:val="TextocomentarioCar"/>
    <w:link w:val="Asuntodelcomentario"/>
    <w:uiPriority w:val="99"/>
    <w:semiHidden/>
    <w:rsid w:val="00604B03"/>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9E046D"/>
    <w:rPr>
      <w:color w:val="605E5C"/>
      <w:shd w:val="clear" w:color="auto" w:fill="E1DFDD"/>
    </w:rPr>
  </w:style>
  <w:style w:type="character" w:customStyle="1" w:styleId="Mencinsinresolver20">
    <w:name w:val="Mención sin resolver2"/>
    <w:basedOn w:val="Fuentedeprrafopredeter"/>
    <w:uiPriority w:val="99"/>
    <w:semiHidden/>
    <w:unhideWhenUsed/>
    <w:rsid w:val="00114D39"/>
    <w:rPr>
      <w:color w:val="605E5C"/>
      <w:shd w:val="clear" w:color="auto" w:fill="E1DFDD"/>
    </w:rPr>
  </w:style>
  <w:style w:type="character" w:styleId="Hipervnculovisitado">
    <w:name w:val="FollowedHyperlink"/>
    <w:basedOn w:val="Fuentedeprrafopredeter"/>
    <w:uiPriority w:val="99"/>
    <w:semiHidden/>
    <w:unhideWhenUsed/>
    <w:rsid w:val="00114D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36459660">
      <w:bodyDiv w:val="1"/>
      <w:marLeft w:val="0"/>
      <w:marRight w:val="0"/>
      <w:marTop w:val="0"/>
      <w:marBottom w:val="0"/>
      <w:divBdr>
        <w:top w:val="none" w:sz="0" w:space="0" w:color="auto"/>
        <w:left w:val="none" w:sz="0" w:space="0" w:color="auto"/>
        <w:bottom w:val="none" w:sz="0" w:space="0" w:color="auto"/>
        <w:right w:val="none" w:sz="0" w:space="0" w:color="auto"/>
      </w:divBdr>
    </w:div>
    <w:div w:id="136535706">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5262424">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61687358">
      <w:bodyDiv w:val="1"/>
      <w:marLeft w:val="0"/>
      <w:marRight w:val="0"/>
      <w:marTop w:val="0"/>
      <w:marBottom w:val="0"/>
      <w:divBdr>
        <w:top w:val="none" w:sz="0" w:space="0" w:color="auto"/>
        <w:left w:val="none" w:sz="0" w:space="0" w:color="auto"/>
        <w:bottom w:val="none" w:sz="0" w:space="0" w:color="auto"/>
        <w:right w:val="none" w:sz="0" w:space="0" w:color="auto"/>
      </w:divBdr>
    </w:div>
    <w:div w:id="268705515">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32223845">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1448764">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5005595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2481559">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41546009">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56093305">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34289558">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727916">
      <w:bodyDiv w:val="1"/>
      <w:marLeft w:val="0"/>
      <w:marRight w:val="0"/>
      <w:marTop w:val="0"/>
      <w:marBottom w:val="0"/>
      <w:divBdr>
        <w:top w:val="none" w:sz="0" w:space="0" w:color="auto"/>
        <w:left w:val="none" w:sz="0" w:space="0" w:color="auto"/>
        <w:bottom w:val="none" w:sz="0" w:space="0" w:color="auto"/>
        <w:right w:val="none" w:sz="0" w:space="0" w:color="auto"/>
      </w:divBdr>
    </w:div>
    <w:div w:id="989750505">
      <w:bodyDiv w:val="1"/>
      <w:marLeft w:val="0"/>
      <w:marRight w:val="0"/>
      <w:marTop w:val="0"/>
      <w:marBottom w:val="0"/>
      <w:divBdr>
        <w:top w:val="none" w:sz="0" w:space="0" w:color="auto"/>
        <w:left w:val="none" w:sz="0" w:space="0" w:color="auto"/>
        <w:bottom w:val="none" w:sz="0" w:space="0" w:color="auto"/>
        <w:right w:val="none" w:sz="0" w:space="0" w:color="auto"/>
      </w:divBdr>
    </w:div>
    <w:div w:id="1056587590">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39374671">
      <w:bodyDiv w:val="1"/>
      <w:marLeft w:val="0"/>
      <w:marRight w:val="0"/>
      <w:marTop w:val="0"/>
      <w:marBottom w:val="0"/>
      <w:divBdr>
        <w:top w:val="none" w:sz="0" w:space="0" w:color="auto"/>
        <w:left w:val="none" w:sz="0" w:space="0" w:color="auto"/>
        <w:bottom w:val="none" w:sz="0" w:space="0" w:color="auto"/>
        <w:right w:val="none" w:sz="0" w:space="0" w:color="auto"/>
      </w:divBdr>
    </w:div>
    <w:div w:id="1147431577">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6093294">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25096938">
      <w:bodyDiv w:val="1"/>
      <w:marLeft w:val="0"/>
      <w:marRight w:val="0"/>
      <w:marTop w:val="0"/>
      <w:marBottom w:val="0"/>
      <w:divBdr>
        <w:top w:val="none" w:sz="0" w:space="0" w:color="auto"/>
        <w:left w:val="none" w:sz="0" w:space="0" w:color="auto"/>
        <w:bottom w:val="none" w:sz="0" w:space="0" w:color="auto"/>
        <w:right w:val="none" w:sz="0" w:space="0" w:color="auto"/>
      </w:divBdr>
    </w:div>
    <w:div w:id="1227569607">
      <w:bodyDiv w:val="1"/>
      <w:marLeft w:val="0"/>
      <w:marRight w:val="0"/>
      <w:marTop w:val="0"/>
      <w:marBottom w:val="0"/>
      <w:divBdr>
        <w:top w:val="none" w:sz="0" w:space="0" w:color="auto"/>
        <w:left w:val="none" w:sz="0" w:space="0" w:color="auto"/>
        <w:bottom w:val="none" w:sz="0" w:space="0" w:color="auto"/>
        <w:right w:val="none" w:sz="0" w:space="0" w:color="auto"/>
      </w:divBdr>
    </w:div>
    <w:div w:id="1264997196">
      <w:bodyDiv w:val="1"/>
      <w:marLeft w:val="0"/>
      <w:marRight w:val="0"/>
      <w:marTop w:val="0"/>
      <w:marBottom w:val="0"/>
      <w:divBdr>
        <w:top w:val="none" w:sz="0" w:space="0" w:color="auto"/>
        <w:left w:val="none" w:sz="0" w:space="0" w:color="auto"/>
        <w:bottom w:val="none" w:sz="0" w:space="0" w:color="auto"/>
        <w:right w:val="none" w:sz="0" w:space="0" w:color="auto"/>
      </w:divBdr>
    </w:div>
    <w:div w:id="1271358986">
      <w:bodyDiv w:val="1"/>
      <w:marLeft w:val="0"/>
      <w:marRight w:val="0"/>
      <w:marTop w:val="0"/>
      <w:marBottom w:val="0"/>
      <w:divBdr>
        <w:top w:val="none" w:sz="0" w:space="0" w:color="auto"/>
        <w:left w:val="none" w:sz="0" w:space="0" w:color="auto"/>
        <w:bottom w:val="none" w:sz="0" w:space="0" w:color="auto"/>
        <w:right w:val="none" w:sz="0" w:space="0" w:color="auto"/>
      </w:divBdr>
    </w:div>
    <w:div w:id="1281257929">
      <w:bodyDiv w:val="1"/>
      <w:marLeft w:val="0"/>
      <w:marRight w:val="0"/>
      <w:marTop w:val="0"/>
      <w:marBottom w:val="0"/>
      <w:divBdr>
        <w:top w:val="none" w:sz="0" w:space="0" w:color="auto"/>
        <w:left w:val="none" w:sz="0" w:space="0" w:color="auto"/>
        <w:bottom w:val="none" w:sz="0" w:space="0" w:color="auto"/>
        <w:right w:val="none" w:sz="0" w:space="0" w:color="auto"/>
      </w:divBdr>
    </w:div>
    <w:div w:id="1288707547">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294678268">
      <w:bodyDiv w:val="1"/>
      <w:marLeft w:val="0"/>
      <w:marRight w:val="0"/>
      <w:marTop w:val="0"/>
      <w:marBottom w:val="0"/>
      <w:divBdr>
        <w:top w:val="none" w:sz="0" w:space="0" w:color="auto"/>
        <w:left w:val="none" w:sz="0" w:space="0" w:color="auto"/>
        <w:bottom w:val="none" w:sz="0" w:space="0" w:color="auto"/>
        <w:right w:val="none" w:sz="0" w:space="0" w:color="auto"/>
      </w:divBdr>
    </w:div>
    <w:div w:id="1314220489">
      <w:bodyDiv w:val="1"/>
      <w:marLeft w:val="0"/>
      <w:marRight w:val="0"/>
      <w:marTop w:val="0"/>
      <w:marBottom w:val="0"/>
      <w:divBdr>
        <w:top w:val="none" w:sz="0" w:space="0" w:color="auto"/>
        <w:left w:val="none" w:sz="0" w:space="0" w:color="auto"/>
        <w:bottom w:val="none" w:sz="0" w:space="0" w:color="auto"/>
        <w:right w:val="none" w:sz="0" w:space="0" w:color="auto"/>
      </w:divBdr>
    </w:div>
    <w:div w:id="1315645998">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37366684">
      <w:bodyDiv w:val="1"/>
      <w:marLeft w:val="0"/>
      <w:marRight w:val="0"/>
      <w:marTop w:val="0"/>
      <w:marBottom w:val="0"/>
      <w:divBdr>
        <w:top w:val="none" w:sz="0" w:space="0" w:color="auto"/>
        <w:left w:val="none" w:sz="0" w:space="0" w:color="auto"/>
        <w:bottom w:val="none" w:sz="0" w:space="0" w:color="auto"/>
        <w:right w:val="none" w:sz="0" w:space="0" w:color="auto"/>
      </w:divBdr>
    </w:div>
    <w:div w:id="1484734744">
      <w:bodyDiv w:val="1"/>
      <w:marLeft w:val="0"/>
      <w:marRight w:val="0"/>
      <w:marTop w:val="0"/>
      <w:marBottom w:val="0"/>
      <w:divBdr>
        <w:top w:val="none" w:sz="0" w:space="0" w:color="auto"/>
        <w:left w:val="none" w:sz="0" w:space="0" w:color="auto"/>
        <w:bottom w:val="none" w:sz="0" w:space="0" w:color="auto"/>
        <w:right w:val="none" w:sz="0" w:space="0" w:color="auto"/>
      </w:divBdr>
    </w:div>
    <w:div w:id="1543403541">
      <w:bodyDiv w:val="1"/>
      <w:marLeft w:val="0"/>
      <w:marRight w:val="0"/>
      <w:marTop w:val="0"/>
      <w:marBottom w:val="0"/>
      <w:divBdr>
        <w:top w:val="none" w:sz="0" w:space="0" w:color="auto"/>
        <w:left w:val="none" w:sz="0" w:space="0" w:color="auto"/>
        <w:bottom w:val="none" w:sz="0" w:space="0" w:color="auto"/>
        <w:right w:val="none" w:sz="0" w:space="0" w:color="auto"/>
      </w:divBdr>
    </w:div>
    <w:div w:id="1547138262">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3176794">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05649687">
      <w:bodyDiv w:val="1"/>
      <w:marLeft w:val="0"/>
      <w:marRight w:val="0"/>
      <w:marTop w:val="0"/>
      <w:marBottom w:val="0"/>
      <w:divBdr>
        <w:top w:val="none" w:sz="0" w:space="0" w:color="auto"/>
        <w:left w:val="none" w:sz="0" w:space="0" w:color="auto"/>
        <w:bottom w:val="none" w:sz="0" w:space="0" w:color="auto"/>
        <w:right w:val="none" w:sz="0" w:space="0" w:color="auto"/>
      </w:divBdr>
    </w:div>
    <w:div w:id="1624263953">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33897722">
      <w:bodyDiv w:val="1"/>
      <w:marLeft w:val="0"/>
      <w:marRight w:val="0"/>
      <w:marTop w:val="0"/>
      <w:marBottom w:val="0"/>
      <w:divBdr>
        <w:top w:val="none" w:sz="0" w:space="0" w:color="auto"/>
        <w:left w:val="none" w:sz="0" w:space="0" w:color="auto"/>
        <w:bottom w:val="none" w:sz="0" w:space="0" w:color="auto"/>
        <w:right w:val="none" w:sz="0" w:space="0" w:color="auto"/>
      </w:divBdr>
    </w:div>
    <w:div w:id="1655332277">
      <w:bodyDiv w:val="1"/>
      <w:marLeft w:val="0"/>
      <w:marRight w:val="0"/>
      <w:marTop w:val="0"/>
      <w:marBottom w:val="0"/>
      <w:divBdr>
        <w:top w:val="none" w:sz="0" w:space="0" w:color="auto"/>
        <w:left w:val="none" w:sz="0" w:space="0" w:color="auto"/>
        <w:bottom w:val="none" w:sz="0" w:space="0" w:color="auto"/>
        <w:right w:val="none" w:sz="0" w:space="0" w:color="auto"/>
      </w:divBdr>
    </w:div>
    <w:div w:id="1671447633">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686054419">
      <w:bodyDiv w:val="1"/>
      <w:marLeft w:val="0"/>
      <w:marRight w:val="0"/>
      <w:marTop w:val="0"/>
      <w:marBottom w:val="0"/>
      <w:divBdr>
        <w:top w:val="none" w:sz="0" w:space="0" w:color="auto"/>
        <w:left w:val="none" w:sz="0" w:space="0" w:color="auto"/>
        <w:bottom w:val="none" w:sz="0" w:space="0" w:color="auto"/>
        <w:right w:val="none" w:sz="0" w:space="0" w:color="auto"/>
      </w:divBdr>
    </w:div>
    <w:div w:id="1715503068">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27874881">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65901608">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5604548">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24091656">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57047582">
      <w:bodyDiv w:val="1"/>
      <w:marLeft w:val="0"/>
      <w:marRight w:val="0"/>
      <w:marTop w:val="0"/>
      <w:marBottom w:val="0"/>
      <w:divBdr>
        <w:top w:val="none" w:sz="0" w:space="0" w:color="auto"/>
        <w:left w:val="none" w:sz="0" w:space="0" w:color="auto"/>
        <w:bottom w:val="none" w:sz="0" w:space="0" w:color="auto"/>
        <w:right w:val="none" w:sz="0" w:space="0" w:color="auto"/>
      </w:divBdr>
    </w:div>
    <w:div w:id="2057966471">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yperlink" Target="mailto:virginia.mariscal@edu.uaa.mx" TargetMode="External"/><Relationship Id="rId10" Type="http://schemas.openxmlformats.org/officeDocument/2006/relationships/image" Target="media/image1.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uaa.mx/informacionpublica/transparencia-proactiva/convocatorias-para-adquisiciones-de-bienes-y-servicios/ejercicio-2026/licitacion-publica-nacional/" TargetMode="External"/><Relationship Id="rId14" Type="http://schemas.openxmlformats.org/officeDocument/2006/relationships/image" Target="media/image5.emf"/><Relationship Id="rId22" Type="http://schemas.openxmlformats.org/officeDocument/2006/relationships/hyperlink" Target="http://www.sat.gob.mx"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C19A4B-0FD5-46ED-B08C-9CF7D1669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4266</TotalTime>
  <Pages>36</Pages>
  <Words>13978</Words>
  <Characters>76884</Characters>
  <Application>Microsoft Office Word</Application>
  <DocSecurity>0</DocSecurity>
  <Lines>640</Lines>
  <Paragraphs>181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90681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77</cp:revision>
  <cp:lastPrinted>2026-03-06T20:06:00Z</cp:lastPrinted>
  <dcterms:created xsi:type="dcterms:W3CDTF">2021-02-24T20:02:00Z</dcterms:created>
  <dcterms:modified xsi:type="dcterms:W3CDTF">2026-03-20T19:25:00Z</dcterms:modified>
</cp:coreProperties>
</file>