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C7A10" w14:textId="0E950124"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392DBB">
        <w:rPr>
          <w:rFonts w:ascii="Arial" w:hAnsi="Arial" w:cs="Arial"/>
          <w:b w:val="0"/>
          <w:sz w:val="18"/>
          <w:szCs w:val="18"/>
          <w:lang w:val="es-MX"/>
        </w:rPr>
        <w:t>Ciudad</w:t>
      </w:r>
      <w:r w:rsidRPr="00A31430">
        <w:rPr>
          <w:rFonts w:ascii="Arial" w:hAnsi="Arial" w:cs="Arial"/>
          <w:b w:val="0"/>
          <w:sz w:val="18"/>
          <w:szCs w:val="18"/>
          <w:lang w:val="es-MX"/>
        </w:rPr>
        <w:t xml:space="preserve">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B21498">
        <w:rPr>
          <w:rFonts w:ascii="Arial" w:hAnsi="Arial" w:cs="Arial"/>
          <w:b w:val="0"/>
          <w:sz w:val="18"/>
          <w:szCs w:val="18"/>
          <w:lang w:val="es-MX"/>
        </w:rPr>
        <w:t xml:space="preserve">siendo las </w:t>
      </w:r>
      <w:r w:rsidR="006A3E25" w:rsidRPr="00B21498">
        <w:rPr>
          <w:rFonts w:ascii="Arial" w:hAnsi="Arial" w:cs="Arial"/>
          <w:sz w:val="18"/>
          <w:szCs w:val="18"/>
          <w:lang w:val="es-MX"/>
        </w:rPr>
        <w:t>1</w:t>
      </w:r>
      <w:r w:rsidR="00B06BF6">
        <w:rPr>
          <w:rFonts w:ascii="Arial" w:hAnsi="Arial" w:cs="Arial"/>
          <w:sz w:val="18"/>
          <w:szCs w:val="18"/>
          <w:lang w:val="es-MX"/>
        </w:rPr>
        <w:t>4</w:t>
      </w:r>
      <w:r w:rsidR="00E32607" w:rsidRPr="00B21498">
        <w:rPr>
          <w:rFonts w:ascii="Arial" w:hAnsi="Arial" w:cs="Arial"/>
          <w:sz w:val="18"/>
          <w:szCs w:val="18"/>
          <w:lang w:val="es-MX"/>
        </w:rPr>
        <w:t>:</w:t>
      </w:r>
      <w:r w:rsidR="005E76D4" w:rsidRPr="00B21498">
        <w:rPr>
          <w:rFonts w:ascii="Arial" w:hAnsi="Arial" w:cs="Arial"/>
          <w:sz w:val="18"/>
          <w:szCs w:val="18"/>
          <w:lang w:val="es-MX"/>
        </w:rPr>
        <w:t>0</w:t>
      </w:r>
      <w:r w:rsidRPr="00B21498">
        <w:rPr>
          <w:rFonts w:ascii="Arial" w:hAnsi="Arial" w:cs="Arial"/>
          <w:sz w:val="18"/>
          <w:szCs w:val="18"/>
          <w:lang w:val="es-MX"/>
        </w:rPr>
        <w:t>0 (</w:t>
      </w:r>
      <w:r w:rsidR="00B06BF6">
        <w:rPr>
          <w:rFonts w:ascii="Arial" w:hAnsi="Arial" w:cs="Arial"/>
          <w:sz w:val="18"/>
          <w:szCs w:val="18"/>
          <w:lang w:val="es-MX"/>
        </w:rPr>
        <w:t>catorce</w:t>
      </w:r>
      <w:r w:rsidRPr="00B21498">
        <w:rPr>
          <w:rFonts w:ascii="Arial" w:hAnsi="Arial" w:cs="Arial"/>
          <w:sz w:val="18"/>
          <w:szCs w:val="18"/>
          <w:lang w:val="es-MX"/>
        </w:rPr>
        <w:t>)</w:t>
      </w:r>
      <w:r w:rsidRPr="00B21498">
        <w:rPr>
          <w:rFonts w:ascii="Arial" w:hAnsi="Arial" w:cs="Arial"/>
          <w:b w:val="0"/>
          <w:sz w:val="18"/>
          <w:szCs w:val="18"/>
          <w:lang w:val="es-MX"/>
        </w:rPr>
        <w:t xml:space="preserve"> </w:t>
      </w:r>
      <w:r w:rsidR="005E76D4" w:rsidRPr="00B21498">
        <w:rPr>
          <w:rFonts w:ascii="Arial" w:hAnsi="Arial" w:cs="Arial"/>
          <w:b w:val="0"/>
          <w:sz w:val="18"/>
          <w:szCs w:val="18"/>
          <w:lang w:val="es-MX"/>
        </w:rPr>
        <w:t>h</w:t>
      </w:r>
      <w:r w:rsidRPr="00B21498">
        <w:rPr>
          <w:rFonts w:ascii="Arial" w:hAnsi="Arial" w:cs="Arial"/>
          <w:b w:val="0"/>
          <w:sz w:val="18"/>
          <w:szCs w:val="18"/>
          <w:lang w:val="es-MX"/>
        </w:rPr>
        <w:t xml:space="preserve">oras del día </w:t>
      </w:r>
      <w:r w:rsidR="0081236A">
        <w:rPr>
          <w:rFonts w:ascii="Arial" w:hAnsi="Arial" w:cs="Arial"/>
          <w:sz w:val="18"/>
          <w:szCs w:val="18"/>
          <w:lang w:val="es-MX"/>
        </w:rPr>
        <w:t>20</w:t>
      </w:r>
      <w:r w:rsidR="001018E2" w:rsidRPr="001018E2">
        <w:rPr>
          <w:rFonts w:ascii="Arial" w:hAnsi="Arial" w:cs="Arial"/>
          <w:sz w:val="18"/>
          <w:szCs w:val="18"/>
          <w:lang w:val="es-MX"/>
        </w:rPr>
        <w:t xml:space="preserve"> de abril de 2026</w:t>
      </w:r>
      <w:r w:rsidR="00F2127A" w:rsidRPr="00B21498">
        <w:rPr>
          <w:rFonts w:ascii="Arial" w:hAnsi="Arial" w:cs="Arial"/>
          <w:b w:val="0"/>
          <w:sz w:val="18"/>
          <w:szCs w:val="18"/>
          <w:lang w:val="es-MX"/>
        </w:rPr>
        <w:t xml:space="preserve">, </w:t>
      </w:r>
      <w:r w:rsidRPr="00B21498">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w:t>
      </w:r>
      <w:r w:rsidRPr="00514702">
        <w:rPr>
          <w:rFonts w:ascii="Arial" w:hAnsi="Arial" w:cs="Arial"/>
          <w:b w:val="0"/>
          <w:sz w:val="18"/>
          <w:szCs w:val="18"/>
          <w:lang w:val="es-MX"/>
        </w:rPr>
        <w:t>numeral V</w:t>
      </w:r>
      <w:r w:rsidR="002E08FA" w:rsidRPr="00514702">
        <w:rPr>
          <w:rFonts w:ascii="Arial" w:hAnsi="Arial" w:cs="Arial"/>
          <w:b w:val="0"/>
          <w:sz w:val="18"/>
          <w:szCs w:val="18"/>
          <w:lang w:val="es-MX"/>
        </w:rPr>
        <w:t>I</w:t>
      </w:r>
      <w:r w:rsidRPr="00514702">
        <w:rPr>
          <w:rFonts w:ascii="Arial" w:hAnsi="Arial" w:cs="Arial"/>
          <w:b w:val="0"/>
          <w:sz w:val="18"/>
          <w:szCs w:val="18"/>
          <w:lang w:val="es-MX"/>
        </w:rPr>
        <w:t>II</w:t>
      </w:r>
      <w:r w:rsidR="005E76D4" w:rsidRPr="00514702">
        <w:rPr>
          <w:rFonts w:ascii="Arial" w:hAnsi="Arial" w:cs="Arial"/>
          <w:b w:val="0"/>
          <w:sz w:val="18"/>
          <w:szCs w:val="18"/>
          <w:lang w:val="es-MX"/>
        </w:rPr>
        <w:t>.</w:t>
      </w:r>
      <w:r w:rsidR="00C7282A" w:rsidRPr="00514702">
        <w:rPr>
          <w:rFonts w:ascii="Arial" w:hAnsi="Arial" w:cs="Arial"/>
          <w:b w:val="0"/>
          <w:sz w:val="18"/>
          <w:szCs w:val="18"/>
          <w:lang w:val="es-MX"/>
        </w:rPr>
        <w:t>3</w:t>
      </w:r>
      <w:r w:rsidRPr="00514702">
        <w:rPr>
          <w:rFonts w:ascii="Arial" w:hAnsi="Arial" w:cs="Arial"/>
          <w:b w:val="0"/>
          <w:sz w:val="18"/>
          <w:szCs w:val="18"/>
          <w:lang w:val="es-MX"/>
        </w:rPr>
        <w:t>, de la</w:t>
      </w:r>
      <w:r w:rsidRPr="00514702">
        <w:rPr>
          <w:rFonts w:ascii="Arial" w:hAnsi="Arial" w:cs="Arial"/>
          <w:sz w:val="18"/>
          <w:szCs w:val="18"/>
          <w:lang w:val="es-MX"/>
        </w:rPr>
        <w:t xml:space="preserve"> LPN N° E</w:t>
      </w:r>
      <w:r>
        <w:rPr>
          <w:rFonts w:ascii="Arial" w:hAnsi="Arial" w:cs="Arial"/>
          <w:sz w:val="18"/>
          <w:szCs w:val="18"/>
          <w:lang w:val="es-MX"/>
        </w:rPr>
        <w:t>/</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1018E2">
        <w:rPr>
          <w:rFonts w:ascii="Arial" w:hAnsi="Arial" w:cs="Arial"/>
          <w:sz w:val="18"/>
          <w:szCs w:val="18"/>
          <w:lang w:val="es-MX"/>
        </w:rPr>
        <w:t>1</w:t>
      </w:r>
      <w:r w:rsidR="0081236A">
        <w:rPr>
          <w:rFonts w:ascii="Arial" w:hAnsi="Arial" w:cs="Arial"/>
          <w:sz w:val="18"/>
          <w:szCs w:val="18"/>
          <w:lang w:val="es-MX"/>
        </w:rPr>
        <w:t>7</w:t>
      </w:r>
      <w:r w:rsidRPr="00A31430">
        <w:rPr>
          <w:rFonts w:ascii="Arial" w:hAnsi="Arial" w:cs="Arial"/>
          <w:sz w:val="18"/>
          <w:szCs w:val="18"/>
          <w:lang w:val="es-MX"/>
        </w:rPr>
        <w:t>-</w:t>
      </w:r>
      <w:r w:rsidR="00322D4A">
        <w:rPr>
          <w:rFonts w:ascii="Arial" w:hAnsi="Arial" w:cs="Arial"/>
          <w:sz w:val="18"/>
          <w:szCs w:val="18"/>
          <w:lang w:val="es-MX"/>
        </w:rPr>
        <w:t>202</w:t>
      </w:r>
      <w:r w:rsidR="00392DBB">
        <w:rPr>
          <w:rFonts w:ascii="Arial" w:hAnsi="Arial" w:cs="Arial"/>
          <w:sz w:val="18"/>
          <w:szCs w:val="18"/>
          <w:lang w:val="es-MX"/>
        </w:rPr>
        <w:t>6</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81236A" w:rsidRPr="0081236A">
        <w:rPr>
          <w:rFonts w:ascii="Arial" w:hAnsi="Arial" w:cs="Arial"/>
          <w:b w:val="0"/>
          <w:sz w:val="18"/>
          <w:szCs w:val="18"/>
          <w:lang w:val="es-MX"/>
        </w:rPr>
        <w:t>Adquisición de materias primas para operación de la Posta Zootécnica del Centro de Ciencias Agropecuarias de la Universidad Autónoma de Aguascalientes</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realizada con</w:t>
      </w:r>
      <w:r w:rsidR="00BE7819">
        <w:rPr>
          <w:rFonts w:ascii="Arial" w:hAnsi="Arial" w:cs="Arial"/>
          <w:b w:val="0"/>
          <w:sz w:val="18"/>
          <w:szCs w:val="18"/>
          <w:lang w:val="es-MX"/>
        </w:rPr>
        <w:t xml:space="preserve"> Presupuesto del </w:t>
      </w:r>
      <w:r w:rsidR="00DA18D4" w:rsidRPr="00DA18D4">
        <w:rPr>
          <w:rFonts w:ascii="Arial" w:hAnsi="Arial" w:cs="Arial"/>
          <w:b w:val="0"/>
          <w:i/>
          <w:sz w:val="18"/>
          <w:szCs w:val="18"/>
          <w:lang w:val="es-MX"/>
        </w:rPr>
        <w:t>“</w:t>
      </w:r>
      <w:r w:rsidR="0081236A" w:rsidRPr="0081236A">
        <w:rPr>
          <w:rFonts w:ascii="Arial" w:hAnsi="Arial" w:cs="Arial"/>
          <w:b w:val="0"/>
          <w:i/>
          <w:sz w:val="18"/>
          <w:szCs w:val="18"/>
          <w:lang w:val="es-MX"/>
        </w:rPr>
        <w:t>Fondo Ingresos Propios, conforme al oficio DGF-198/2026</w:t>
      </w:r>
      <w:r w:rsidR="00667F5B" w:rsidRPr="00D4797C">
        <w:rPr>
          <w:rFonts w:ascii="Arial" w:hAnsi="Arial" w:cs="Arial"/>
          <w:b w:val="0"/>
          <w:i/>
          <w:sz w:val="18"/>
          <w:szCs w:val="18"/>
          <w:lang w:val="es-MX"/>
        </w:rPr>
        <w:t>”</w:t>
      </w:r>
      <w:r w:rsidR="006D6677" w:rsidRPr="00D4797C">
        <w:rPr>
          <w:rFonts w:ascii="Arial" w:hAnsi="Arial" w:cs="Arial"/>
          <w:b w:val="0"/>
          <w:i/>
          <w:sz w:val="18"/>
          <w:szCs w:val="18"/>
          <w:lang w:val="es-MX"/>
        </w:rPr>
        <w:t>,</w:t>
      </w:r>
      <w:r w:rsidR="006D6677" w:rsidRPr="00D4797C">
        <w:rPr>
          <w:rFonts w:ascii="Arial" w:hAnsi="Arial" w:cs="Arial"/>
          <w:b w:val="0"/>
          <w:sz w:val="18"/>
          <w:szCs w:val="18"/>
          <w:lang w:val="es-MX"/>
        </w:rPr>
        <w:t xml:space="preserve"> </w:t>
      </w:r>
      <w:r w:rsidR="00F93EAA" w:rsidRPr="00D4797C">
        <w:rPr>
          <w:rFonts w:ascii="Arial" w:hAnsi="Arial" w:cs="Arial"/>
          <w:b w:val="0"/>
          <w:sz w:val="18"/>
          <w:szCs w:val="18"/>
          <w:lang w:val="es-MX"/>
        </w:rPr>
        <w:t xml:space="preserve">de la </w:t>
      </w:r>
      <w:r w:rsidR="00F93EAA" w:rsidRPr="00C74FBA">
        <w:rPr>
          <w:rFonts w:ascii="Arial" w:hAnsi="Arial" w:cs="Arial"/>
          <w:b w:val="0"/>
          <w:sz w:val="18"/>
          <w:szCs w:val="18"/>
          <w:lang w:val="es-MX"/>
        </w:rPr>
        <w:t xml:space="preserve">Universidad, </w:t>
      </w:r>
      <w:r w:rsidR="006D6677" w:rsidRPr="00C74FBA">
        <w:rPr>
          <w:rFonts w:ascii="Arial" w:hAnsi="Arial" w:cs="Arial"/>
          <w:b w:val="0"/>
          <w:sz w:val="18"/>
          <w:szCs w:val="18"/>
          <w:lang w:val="es-MX"/>
        </w:rPr>
        <w:t>se reúnen</w:t>
      </w:r>
      <w:r w:rsidR="00C74FBA" w:rsidRPr="00C74FBA">
        <w:rPr>
          <w:rFonts w:ascii="Arial" w:hAnsi="Arial" w:cs="Arial"/>
          <w:b w:val="0"/>
          <w:sz w:val="18"/>
          <w:szCs w:val="18"/>
          <w:lang w:val="es-MX"/>
        </w:rPr>
        <w:t xml:space="preserve">, </w:t>
      </w:r>
      <w:r w:rsidR="00644186" w:rsidRPr="00C74FBA">
        <w:rPr>
          <w:rFonts w:ascii="Arial" w:hAnsi="Arial" w:cs="Arial"/>
          <w:b w:val="0"/>
          <w:sz w:val="18"/>
          <w:szCs w:val="18"/>
          <w:lang w:val="es-MX"/>
        </w:rPr>
        <w:t>en</w:t>
      </w:r>
      <w:r w:rsidR="00644186" w:rsidRPr="00D4797C">
        <w:rPr>
          <w:rFonts w:ascii="Arial" w:hAnsi="Arial" w:cs="Arial"/>
          <w:b w:val="0"/>
          <w:sz w:val="18"/>
          <w:szCs w:val="18"/>
          <w:lang w:val="es-MX"/>
        </w:rPr>
        <w:t xml:space="preserve"> la Sala de </w:t>
      </w:r>
      <w:r w:rsidR="004E5A42" w:rsidRPr="00D4797C">
        <w:rPr>
          <w:rFonts w:ascii="Arial" w:hAnsi="Arial" w:cs="Arial"/>
          <w:b w:val="0"/>
          <w:sz w:val="18"/>
          <w:szCs w:val="18"/>
          <w:lang w:val="es-MX"/>
        </w:rPr>
        <w:t>Licitaciones edificio 222,</w:t>
      </w:r>
      <w:r w:rsidR="00320266" w:rsidRPr="00D4797C">
        <w:rPr>
          <w:rFonts w:ascii="Arial" w:hAnsi="Arial" w:cs="Arial"/>
          <w:b w:val="0"/>
          <w:sz w:val="18"/>
          <w:szCs w:val="18"/>
          <w:lang w:val="es-MX"/>
        </w:rPr>
        <w:t xml:space="preserve"> planta baja</w:t>
      </w:r>
      <w:r w:rsidRPr="00D4797C">
        <w:rPr>
          <w:rFonts w:ascii="Arial" w:hAnsi="Arial" w:cs="Arial"/>
          <w:b w:val="0"/>
          <w:sz w:val="18"/>
          <w:szCs w:val="18"/>
          <w:lang w:val="es-MX"/>
        </w:rPr>
        <w:t>,</w:t>
      </w:r>
      <w:r w:rsidR="00F96CAF" w:rsidRPr="00D4797C">
        <w:rPr>
          <w:rFonts w:ascii="Arial" w:hAnsi="Arial" w:cs="Arial"/>
          <w:b w:val="0"/>
          <w:sz w:val="18"/>
          <w:szCs w:val="18"/>
          <w:lang w:val="es-MX"/>
        </w:rPr>
        <w:t xml:space="preserve"> </w:t>
      </w:r>
      <w:r w:rsidR="00B510D7" w:rsidRPr="00D4797C">
        <w:rPr>
          <w:rFonts w:ascii="Arial" w:hAnsi="Arial" w:cs="Arial"/>
          <w:b w:val="0"/>
          <w:sz w:val="18"/>
          <w:szCs w:val="18"/>
          <w:lang w:val="es-MX"/>
        </w:rPr>
        <w:t xml:space="preserve">sita en </w:t>
      </w:r>
      <w:r w:rsidR="002E08FA" w:rsidRPr="00D4797C">
        <w:rPr>
          <w:rFonts w:ascii="Arial" w:hAnsi="Arial" w:cs="Arial"/>
          <w:b w:val="0"/>
          <w:sz w:val="18"/>
          <w:szCs w:val="18"/>
          <w:lang w:val="es-MX"/>
        </w:rPr>
        <w:t xml:space="preserve">Avenida </w:t>
      </w:r>
      <w:r w:rsidRPr="00D4797C">
        <w:rPr>
          <w:rFonts w:ascii="Arial" w:hAnsi="Arial" w:cs="Arial"/>
          <w:b w:val="0"/>
          <w:sz w:val="18"/>
          <w:szCs w:val="18"/>
          <w:lang w:val="es-MX"/>
        </w:rPr>
        <w:t>Universidad número</w:t>
      </w:r>
      <w:r w:rsidR="002E08FA" w:rsidRPr="00D4797C">
        <w:rPr>
          <w:rFonts w:ascii="Arial" w:hAnsi="Arial" w:cs="Arial"/>
          <w:b w:val="0"/>
          <w:sz w:val="18"/>
          <w:szCs w:val="18"/>
          <w:lang w:val="es-MX"/>
        </w:rPr>
        <w:t xml:space="preserve"> </w:t>
      </w:r>
      <w:r w:rsidRPr="00D4797C">
        <w:rPr>
          <w:rFonts w:ascii="Arial" w:hAnsi="Arial" w:cs="Arial"/>
          <w:b w:val="0"/>
          <w:sz w:val="18"/>
          <w:szCs w:val="18"/>
          <w:lang w:val="es-MX"/>
        </w:rPr>
        <w:t>940</w:t>
      </w:r>
      <w:r w:rsidR="009C2B0B" w:rsidRPr="00D4797C">
        <w:rPr>
          <w:rFonts w:ascii="Arial" w:hAnsi="Arial" w:cs="Arial"/>
          <w:b w:val="0"/>
          <w:sz w:val="18"/>
          <w:szCs w:val="18"/>
          <w:lang w:val="es-MX"/>
        </w:rPr>
        <w:t>,</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Ciudad Universitaria,</w:t>
      </w:r>
      <w:r w:rsidR="00C02C16" w:rsidRPr="00D4797C">
        <w:rPr>
          <w:rFonts w:ascii="Arial" w:hAnsi="Arial" w:cs="Arial"/>
          <w:b w:val="0"/>
          <w:sz w:val="18"/>
          <w:szCs w:val="18"/>
          <w:lang w:val="es-MX"/>
        </w:rPr>
        <w:t xml:space="preserve"> </w:t>
      </w:r>
      <w:r w:rsidR="002E08FA" w:rsidRPr="00D4797C">
        <w:rPr>
          <w:rFonts w:ascii="Arial" w:hAnsi="Arial" w:cs="Arial"/>
          <w:b w:val="0"/>
          <w:sz w:val="18"/>
          <w:szCs w:val="18"/>
          <w:lang w:val="es-MX"/>
        </w:rPr>
        <w:t xml:space="preserve">los </w:t>
      </w:r>
      <w:r w:rsidRPr="00D4797C">
        <w:rPr>
          <w:rFonts w:ascii="Arial" w:hAnsi="Arial" w:cs="Arial"/>
          <w:b w:val="0"/>
          <w:sz w:val="18"/>
          <w:szCs w:val="18"/>
          <w:lang w:val="es-MX"/>
        </w:rPr>
        <w:t xml:space="preserve">servidores públicos </w:t>
      </w:r>
      <w:r w:rsidRPr="00887A0C">
        <w:rPr>
          <w:rFonts w:ascii="Arial" w:hAnsi="Arial" w:cs="Arial"/>
          <w:b w:val="0"/>
          <w:sz w:val="18"/>
          <w:szCs w:val="18"/>
          <w:lang w:val="es-MX"/>
        </w:rPr>
        <w:t>autorizados, cuyos nombres y fir</w:t>
      </w:r>
      <w:r w:rsidR="00FD23E0" w:rsidRPr="00887A0C">
        <w:rPr>
          <w:rFonts w:ascii="Arial" w:hAnsi="Arial" w:cs="Arial"/>
          <w:b w:val="0"/>
          <w:sz w:val="18"/>
          <w:szCs w:val="18"/>
          <w:lang w:val="es-MX"/>
        </w:rPr>
        <w:t xml:space="preserve">mas </w:t>
      </w:r>
      <w:r w:rsidR="00033096" w:rsidRPr="00887A0C">
        <w:rPr>
          <w:rFonts w:ascii="Arial" w:hAnsi="Arial" w:cs="Arial"/>
          <w:b w:val="0"/>
          <w:sz w:val="18"/>
          <w:szCs w:val="18"/>
          <w:lang w:val="es-MX"/>
        </w:rPr>
        <w:t>aparecen</w:t>
      </w:r>
      <w:r w:rsidR="00FD23E0" w:rsidRPr="00887A0C">
        <w:rPr>
          <w:rFonts w:ascii="Arial" w:hAnsi="Arial" w:cs="Arial"/>
          <w:b w:val="0"/>
          <w:sz w:val="18"/>
          <w:szCs w:val="18"/>
          <w:lang w:val="es-MX"/>
        </w:rPr>
        <w:t xml:space="preserve"> al final del acta, </w:t>
      </w:r>
      <w:r w:rsidRPr="00887A0C">
        <w:rPr>
          <w:rFonts w:ascii="Arial" w:hAnsi="Arial" w:cs="Arial"/>
          <w:b w:val="0"/>
          <w:sz w:val="18"/>
          <w:szCs w:val="18"/>
          <w:lang w:val="es-MX"/>
        </w:rPr>
        <w:t xml:space="preserve">según lo dispone el </w:t>
      </w:r>
      <w:r w:rsidR="00F22ACF" w:rsidRPr="00887A0C">
        <w:rPr>
          <w:rFonts w:ascii="Arial" w:hAnsi="Arial" w:cs="Arial"/>
          <w:b w:val="0"/>
          <w:sz w:val="18"/>
          <w:szCs w:val="18"/>
          <w:lang w:val="es-MX"/>
        </w:rPr>
        <w:t>artículo 45</w:t>
      </w:r>
      <w:r w:rsidR="00C7282A" w:rsidRPr="00887A0C">
        <w:rPr>
          <w:rFonts w:ascii="Arial" w:hAnsi="Arial" w:cs="Arial"/>
          <w:b w:val="0"/>
          <w:sz w:val="18"/>
          <w:szCs w:val="18"/>
          <w:lang w:val="es-MX"/>
        </w:rPr>
        <w:t xml:space="preserve">, fracción I y 57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la</w:t>
      </w:r>
      <w:r w:rsidR="00B510D7" w:rsidRPr="00887A0C">
        <w:rPr>
          <w:rFonts w:ascii="Arial" w:hAnsi="Arial" w:cs="Arial"/>
          <w:b w:val="0"/>
          <w:sz w:val="18"/>
          <w:szCs w:val="18"/>
          <w:lang w:val="es-MX"/>
        </w:rPr>
        <w:t xml:space="preserve"> Ley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Adquisic</w:t>
      </w:r>
      <w:r w:rsidR="00B510D7" w:rsidRPr="00887A0C">
        <w:rPr>
          <w:rFonts w:ascii="Arial" w:hAnsi="Arial" w:cs="Arial"/>
          <w:b w:val="0"/>
          <w:sz w:val="18"/>
          <w:szCs w:val="18"/>
          <w:lang w:val="es-MX"/>
        </w:rPr>
        <w:t>io</w:t>
      </w:r>
      <w:r w:rsidR="00B510D7" w:rsidRPr="00D4797C">
        <w:rPr>
          <w:rFonts w:ascii="Arial" w:hAnsi="Arial" w:cs="Arial"/>
          <w:b w:val="0"/>
          <w:sz w:val="18"/>
          <w:szCs w:val="18"/>
          <w:lang w:val="es-MX"/>
        </w:rPr>
        <w:t xml:space="preserve">nes, </w:t>
      </w:r>
      <w:r w:rsidRPr="00D4797C">
        <w:rPr>
          <w:rFonts w:ascii="Arial" w:hAnsi="Arial" w:cs="Arial"/>
          <w:b w:val="0"/>
          <w:sz w:val="18"/>
          <w:szCs w:val="18"/>
          <w:lang w:val="es-MX"/>
        </w:rPr>
        <w:t xml:space="preserve">Arrendamientos y Servicios del </w:t>
      </w:r>
      <w:r w:rsidR="00F22ACF" w:rsidRPr="00D4797C">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392DBB">
        <w:rPr>
          <w:rFonts w:ascii="Arial" w:hAnsi="Arial" w:cs="Arial"/>
          <w:b w:val="0"/>
          <w:sz w:val="18"/>
          <w:szCs w:val="18"/>
          <w:lang w:val="es-MX"/>
        </w:rPr>
        <w:t>----------------------------------------</w:t>
      </w:r>
      <w:r w:rsidR="00F60A1C">
        <w:rPr>
          <w:rFonts w:ascii="Arial" w:hAnsi="Arial" w:cs="Arial"/>
          <w:b w:val="0"/>
          <w:sz w:val="18"/>
          <w:szCs w:val="18"/>
          <w:lang w:val="es-MX"/>
        </w:rPr>
        <w:t>-------------------------------------</w:t>
      </w:r>
      <w:r w:rsidR="00392DBB">
        <w:rPr>
          <w:rFonts w:ascii="Arial" w:hAnsi="Arial" w:cs="Arial"/>
          <w:b w:val="0"/>
          <w:sz w:val="18"/>
          <w:szCs w:val="18"/>
          <w:lang w:val="es-MX"/>
        </w:rPr>
        <w:t>-</w:t>
      </w:r>
    </w:p>
    <w:p w14:paraId="4153799A" w14:textId="0E6DEE4E" w:rsidR="003A7A6E" w:rsidRPr="00392DBB" w:rsidRDefault="003A7A6E" w:rsidP="003A7A6E">
      <w:pPr>
        <w:pStyle w:val="Sangradetextonormal"/>
        <w:ind w:left="0" w:right="48"/>
        <w:jc w:val="both"/>
        <w:rPr>
          <w:rFonts w:ascii="Arial" w:hAnsi="Arial" w:cs="Arial"/>
          <w:b/>
          <w:sz w:val="18"/>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F91977">
        <w:rPr>
          <w:rFonts w:ascii="Arial" w:hAnsi="Arial" w:cs="Arial"/>
          <w:sz w:val="14"/>
          <w:szCs w:val="14"/>
        </w:rPr>
        <w:t>39</w:t>
      </w:r>
      <w:r w:rsidRPr="000F4AE4">
        <w:rPr>
          <w:rFonts w:ascii="Arial" w:hAnsi="Arial" w:cs="Arial"/>
          <w:sz w:val="14"/>
          <w:szCs w:val="14"/>
        </w:rPr>
        <w:t xml:space="preserve">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00392DBB" w:rsidRPr="00392DBB">
          <w:rPr>
            <w:rFonts w:ascii="Arial" w:hAnsi="Arial" w:cs="Arial"/>
            <w:color w:val="0000FF"/>
            <w:sz w:val="14"/>
            <w:szCs w:val="17"/>
            <w:u w:val="single"/>
            <w:lang w:val="es-ES" w:eastAsia="es-MX"/>
          </w:rPr>
          <w:t>http://</w:t>
        </w:r>
        <w:r w:rsidR="00392DBB" w:rsidRPr="00392DBB">
          <w:rPr>
            <w:rFonts w:ascii="Arial" w:hAnsi="Arial" w:cs="Arial"/>
            <w:color w:val="0000FF"/>
            <w:sz w:val="14"/>
            <w:szCs w:val="17"/>
            <w:u w:val="single"/>
            <w:lang w:eastAsia="es-MX"/>
          </w:rPr>
          <w:t>eventos.uaa.mx/salas/Expo_Foro</w:t>
        </w:r>
        <w:r w:rsidR="00392DBB" w:rsidRPr="00392DBB">
          <w:rPr>
            <w:rFonts w:ascii="Arial" w:hAnsi="Arial" w:cs="Arial"/>
            <w:color w:val="0000FF"/>
            <w:sz w:val="14"/>
            <w:szCs w:val="17"/>
            <w:u w:val="single"/>
            <w:lang w:val="es-ES" w:eastAsia="es-MX"/>
          </w:rPr>
          <w:t>.</w:t>
        </w:r>
        <w:r w:rsidR="00392DBB" w:rsidRPr="00392DBB">
          <w:rPr>
            <w:rFonts w:ascii="Arial" w:hAnsi="Arial" w:cs="Arial"/>
            <w:color w:val="0000FF"/>
            <w:sz w:val="14"/>
            <w:szCs w:val="17"/>
            <w:u w:val="single"/>
            <w:lang w:eastAsia="es-MX"/>
          </w:rPr>
          <w:t>php</w:t>
        </w:r>
        <w:r w:rsidR="00392DBB" w:rsidRPr="00392DBB">
          <w:rPr>
            <w:rFonts w:ascii="Arial" w:hAnsi="Arial" w:cs="Arial"/>
            <w:color w:val="0000FF"/>
            <w:sz w:val="14"/>
            <w:szCs w:val="17"/>
            <w:u w:val="single"/>
            <w:lang w:val="es-ES" w:eastAsia="es-MX"/>
          </w:rPr>
          <w:t>/</w:t>
        </w:r>
      </w:hyperlink>
      <w:r w:rsidR="00392DBB" w:rsidRPr="00392DBB">
        <w:rPr>
          <w:rFonts w:ascii="Arial" w:hAnsi="Arial" w:cs="Arial"/>
          <w:sz w:val="13"/>
          <w:szCs w:val="17"/>
        </w:rPr>
        <w:t xml:space="preserve"> y </w:t>
      </w:r>
      <w:r w:rsidR="00392DBB" w:rsidRPr="00392DBB">
        <w:rPr>
          <w:rFonts w:ascii="Arial" w:hAnsi="Arial" w:cs="Arial"/>
          <w:color w:val="0000FF"/>
          <w:sz w:val="14"/>
          <w:szCs w:val="17"/>
          <w:u w:val="single"/>
          <w:lang w:val="es-ES" w:eastAsia="es-MX"/>
        </w:rPr>
        <w:t>http://conferencias.uaa.mx/</w:t>
      </w:r>
      <w:r w:rsidRPr="00392DBB">
        <w:rPr>
          <w:sz w:val="14"/>
          <w:szCs w:val="14"/>
        </w:rPr>
        <w:t xml:space="preserve"> </w:t>
      </w:r>
      <w:r w:rsidRPr="00392DBB">
        <w:rPr>
          <w:rFonts w:ascii="Arial" w:hAnsi="Arial" w:cs="Arial"/>
          <w:sz w:val="18"/>
          <w:szCs w:val="14"/>
          <w:lang w:val="es-ES"/>
        </w:rPr>
        <w:t>--------------</w:t>
      </w:r>
      <w:r w:rsidR="000F4AE4" w:rsidRPr="00392DBB">
        <w:rPr>
          <w:rFonts w:ascii="Arial" w:hAnsi="Arial" w:cs="Arial"/>
          <w:sz w:val="18"/>
          <w:szCs w:val="14"/>
          <w:lang w:val="es-ES"/>
        </w:rPr>
        <w:t>--------------</w:t>
      </w:r>
      <w:r w:rsidR="00E51B09">
        <w:rPr>
          <w:rFonts w:ascii="Arial" w:hAnsi="Arial" w:cs="Arial"/>
          <w:sz w:val="18"/>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621FEB36"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w:t>
      </w:r>
      <w:r w:rsidR="00392DBB">
        <w:rPr>
          <w:rFonts w:ascii="Arial" w:hAnsi="Arial" w:cs="Arial"/>
          <w:color w:val="000000"/>
          <w:sz w:val="18"/>
          <w:szCs w:val="18"/>
        </w:rPr>
        <w:t>la</w:t>
      </w:r>
      <w:r w:rsidRPr="008E2C6F">
        <w:rPr>
          <w:rFonts w:ascii="Arial" w:hAnsi="Arial" w:cs="Arial"/>
          <w:color w:val="000000"/>
          <w:sz w:val="18"/>
          <w:szCs w:val="18"/>
        </w:rPr>
        <w:t xml:space="preserve"> </w:t>
      </w:r>
      <w:r w:rsidR="00E51B09" w:rsidRPr="00E51B09">
        <w:rPr>
          <w:rFonts w:ascii="Arial" w:hAnsi="Arial" w:cs="Arial"/>
          <w:color w:val="000000"/>
          <w:sz w:val="18"/>
          <w:szCs w:val="18"/>
        </w:rPr>
        <w:t>Mtra. en Admón. Anargelia García Silva</w:t>
      </w:r>
      <w:r w:rsidRPr="008E2C6F">
        <w:rPr>
          <w:rFonts w:ascii="Arial" w:hAnsi="Arial" w:cs="Arial"/>
          <w:color w:val="000000"/>
          <w:sz w:val="18"/>
          <w:szCs w:val="18"/>
        </w:rPr>
        <w:t>, Director</w:t>
      </w:r>
      <w:r w:rsidR="00E51B09">
        <w:rPr>
          <w:rFonts w:ascii="Arial" w:hAnsi="Arial" w:cs="Arial"/>
          <w:color w:val="000000"/>
          <w:sz w:val="18"/>
          <w:szCs w:val="18"/>
        </w:rPr>
        <w:t>a</w:t>
      </w:r>
      <w:r w:rsidR="002B05A5" w:rsidRPr="008E2C6F">
        <w:rPr>
          <w:rFonts w:ascii="Arial" w:hAnsi="Arial" w:cs="Arial"/>
          <w:color w:val="000000"/>
          <w:sz w:val="18"/>
          <w:szCs w:val="18"/>
        </w:rPr>
        <w:t xml:space="preserve"> General de Finanzas</w:t>
      </w:r>
      <w:r w:rsidR="00B2717C">
        <w:rPr>
          <w:rFonts w:ascii="Arial" w:hAnsi="Arial" w:cs="Arial"/>
          <w:color w:val="000000"/>
          <w:sz w:val="18"/>
          <w:szCs w:val="18"/>
        </w:rPr>
        <w:t xml:space="preserve"> y </w:t>
      </w:r>
      <w:r w:rsidR="006D6677">
        <w:rPr>
          <w:rFonts w:ascii="Arial" w:hAnsi="Arial" w:cs="Arial"/>
          <w:color w:val="000000"/>
          <w:sz w:val="18"/>
          <w:szCs w:val="18"/>
        </w:rPr>
        <w:t xml:space="preserve">presidido </w:t>
      </w:r>
      <w:r w:rsidR="002B05A5" w:rsidRPr="008E2C6F">
        <w:rPr>
          <w:rFonts w:ascii="Arial" w:hAnsi="Arial" w:cs="Arial"/>
          <w:color w:val="000000"/>
          <w:sz w:val="18"/>
          <w:szCs w:val="18"/>
        </w:rPr>
        <w:t xml:space="preserve"> por la</w:t>
      </w:r>
      <w:r w:rsidR="00E51B09">
        <w:rPr>
          <w:rFonts w:ascii="Arial" w:hAnsi="Arial" w:cs="Arial"/>
          <w:color w:val="000000"/>
          <w:sz w:val="18"/>
          <w:szCs w:val="18"/>
        </w:rPr>
        <w:t xml:space="preserve"> </w:t>
      </w:r>
      <w:r w:rsidR="00E51B09" w:rsidRPr="00E51B09">
        <w:rPr>
          <w:rFonts w:ascii="Arial" w:hAnsi="Arial" w:cs="Arial"/>
          <w:color w:val="000000"/>
          <w:sz w:val="18"/>
          <w:szCs w:val="18"/>
        </w:rPr>
        <w:t>Lic. en Der. Virginia de los Ángeles Mariscal Bernal</w:t>
      </w:r>
      <w:r w:rsidR="002B05A5" w:rsidRPr="008E2C6F">
        <w:rPr>
          <w:rFonts w:ascii="Arial" w:hAnsi="Arial" w:cs="Arial"/>
          <w:color w:val="000000"/>
          <w:sz w:val="18"/>
          <w:szCs w:val="18"/>
        </w:rPr>
        <w:t>,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F20C89">
        <w:rPr>
          <w:rFonts w:ascii="Arial" w:hAnsi="Arial" w:cs="Arial"/>
          <w:color w:val="000000"/>
          <w:sz w:val="18"/>
          <w:szCs w:val="18"/>
        </w:rPr>
        <w:t>Aguascalientes y los artículos 5</w:t>
      </w:r>
      <w:r w:rsidR="00F20C89" w:rsidRPr="00F20C89">
        <w:rPr>
          <w:rFonts w:ascii="Arial" w:hAnsi="Arial" w:cs="Arial"/>
          <w:color w:val="000000"/>
          <w:sz w:val="18"/>
          <w:szCs w:val="18"/>
        </w:rPr>
        <w:t>,11 y 12</w:t>
      </w:r>
      <w:r w:rsidR="006D6677" w:rsidRPr="00F20C89">
        <w:rPr>
          <w:rFonts w:ascii="Arial" w:hAnsi="Arial" w:cs="Arial"/>
          <w:color w:val="000000"/>
          <w:sz w:val="18"/>
          <w:szCs w:val="18"/>
        </w:rPr>
        <w:t xml:space="preserve"> del Manual Único de Adquisiciones, Arrendamientos y Servicios de</w:t>
      </w:r>
      <w:r w:rsidR="006D6677" w:rsidRPr="00DA18D4">
        <w:rPr>
          <w:rFonts w:ascii="Arial" w:hAnsi="Arial" w:cs="Arial"/>
          <w:color w:val="000000"/>
          <w:sz w:val="18"/>
          <w:szCs w:val="18"/>
        </w:rPr>
        <w:t xml:space="preserv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F02CA9F" w:rsidR="00C447C1" w:rsidRPr="0081236A" w:rsidRDefault="006F1AAF" w:rsidP="00D60060">
      <w:pPr>
        <w:pStyle w:val="Sangradetextonormal"/>
        <w:ind w:left="0" w:right="48"/>
        <w:jc w:val="both"/>
        <w:rPr>
          <w:rFonts w:ascii="Arial" w:hAnsi="Arial" w:cs="Arial"/>
          <w:sz w:val="18"/>
          <w:szCs w:val="18"/>
        </w:rPr>
      </w:pPr>
      <w:r w:rsidRPr="0081236A">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D60060" w:rsidRPr="0081236A">
        <w:rPr>
          <w:rFonts w:ascii="Arial" w:hAnsi="Arial" w:cs="Arial"/>
          <w:color w:val="000000"/>
          <w:sz w:val="18"/>
          <w:szCs w:val="18"/>
        </w:rPr>
        <w:t xml:space="preserve"> </w:t>
      </w:r>
      <w:r w:rsidR="00C74FBA" w:rsidRPr="0081236A">
        <w:rPr>
          <w:rFonts w:ascii="Arial" w:hAnsi="Arial" w:cs="Arial"/>
          <w:color w:val="000000"/>
          <w:sz w:val="18"/>
          <w:szCs w:val="18"/>
        </w:rPr>
        <w:t xml:space="preserve">se informa que </w:t>
      </w:r>
      <w:r w:rsidR="00C74FBA" w:rsidRPr="0081236A">
        <w:rPr>
          <w:rFonts w:ascii="Arial" w:hAnsi="Arial" w:cs="Arial"/>
          <w:sz w:val="18"/>
          <w:szCs w:val="18"/>
        </w:rPr>
        <w:t xml:space="preserve">el área requirente en esta licitación es </w:t>
      </w:r>
      <w:r w:rsidR="0081236A">
        <w:rPr>
          <w:rFonts w:ascii="Arial" w:hAnsi="Arial" w:cs="Arial"/>
          <w:sz w:val="17"/>
          <w:szCs w:val="17"/>
        </w:rPr>
        <w:t xml:space="preserve">el Dr. Luis Fernando Cisneros Guzmán, </w:t>
      </w:r>
      <w:r w:rsidR="0081236A" w:rsidRPr="0081236A">
        <w:rPr>
          <w:rFonts w:ascii="Arial" w:hAnsi="Arial" w:cs="Arial"/>
          <w:b/>
          <w:sz w:val="17"/>
          <w:szCs w:val="17"/>
        </w:rPr>
        <w:t>Decano del Centro de Ciencias Agropecuarias</w:t>
      </w:r>
      <w:r w:rsidR="0081236A">
        <w:rPr>
          <w:rFonts w:ascii="Arial" w:hAnsi="Arial" w:cs="Arial"/>
          <w:b/>
          <w:sz w:val="17"/>
          <w:szCs w:val="17"/>
        </w:rPr>
        <w:t xml:space="preserve">; </w:t>
      </w:r>
      <w:r w:rsidR="0081236A" w:rsidRPr="0081236A">
        <w:rPr>
          <w:rFonts w:ascii="Arial" w:hAnsi="Arial" w:cs="Arial"/>
          <w:sz w:val="17"/>
          <w:szCs w:val="17"/>
        </w:rPr>
        <w:t>el Mtro. Gerardo Segura Bernal,</w:t>
      </w:r>
      <w:r w:rsidR="0081236A">
        <w:rPr>
          <w:rFonts w:ascii="Arial" w:hAnsi="Arial" w:cs="Arial"/>
          <w:b/>
          <w:sz w:val="17"/>
          <w:szCs w:val="17"/>
        </w:rPr>
        <w:t xml:space="preserve"> </w:t>
      </w:r>
      <w:r w:rsidR="0081236A" w:rsidRPr="0081236A">
        <w:rPr>
          <w:rFonts w:ascii="Arial" w:hAnsi="Arial" w:cs="Arial"/>
          <w:b/>
          <w:sz w:val="17"/>
          <w:szCs w:val="17"/>
        </w:rPr>
        <w:t xml:space="preserve">Jefe </w:t>
      </w:r>
      <w:r w:rsidR="0081236A">
        <w:rPr>
          <w:rFonts w:ascii="Arial" w:hAnsi="Arial" w:cs="Arial"/>
          <w:b/>
          <w:sz w:val="17"/>
          <w:szCs w:val="17"/>
        </w:rPr>
        <w:t>de D</w:t>
      </w:r>
      <w:r w:rsidR="0081236A" w:rsidRPr="0081236A">
        <w:rPr>
          <w:rFonts w:ascii="Arial" w:hAnsi="Arial" w:cs="Arial"/>
          <w:b/>
          <w:sz w:val="17"/>
          <w:szCs w:val="17"/>
        </w:rPr>
        <w:t>epartamento de Ciencias Veterinarias</w:t>
      </w:r>
      <w:r w:rsidR="0081236A">
        <w:rPr>
          <w:rFonts w:ascii="Arial" w:hAnsi="Arial" w:cs="Arial"/>
          <w:b/>
          <w:sz w:val="17"/>
          <w:szCs w:val="17"/>
        </w:rPr>
        <w:t xml:space="preserve"> </w:t>
      </w:r>
      <w:r w:rsidR="0081236A" w:rsidRPr="0081236A">
        <w:rPr>
          <w:rFonts w:ascii="Arial" w:hAnsi="Arial" w:cs="Arial"/>
          <w:sz w:val="17"/>
          <w:szCs w:val="17"/>
        </w:rPr>
        <w:t>y</w:t>
      </w:r>
      <w:r w:rsidR="0081236A">
        <w:rPr>
          <w:rFonts w:ascii="Arial" w:hAnsi="Arial" w:cs="Arial"/>
          <w:sz w:val="17"/>
          <w:szCs w:val="17"/>
        </w:rPr>
        <w:t xml:space="preserve"> el L</w:t>
      </w:r>
      <w:r w:rsidR="00CD3E87">
        <w:rPr>
          <w:rFonts w:ascii="Arial" w:hAnsi="Arial" w:cs="Arial"/>
          <w:sz w:val="17"/>
          <w:szCs w:val="17"/>
        </w:rPr>
        <w:t>ic</w:t>
      </w:r>
      <w:r w:rsidR="0081236A">
        <w:rPr>
          <w:rFonts w:ascii="Arial" w:hAnsi="Arial" w:cs="Arial"/>
          <w:sz w:val="17"/>
          <w:szCs w:val="17"/>
        </w:rPr>
        <w:t xml:space="preserve">. Víctor Manuel Velázquez Macías, </w:t>
      </w:r>
      <w:r w:rsidR="0081236A" w:rsidRPr="0081236A">
        <w:rPr>
          <w:rFonts w:ascii="Arial" w:hAnsi="Arial" w:cs="Arial"/>
          <w:b/>
          <w:sz w:val="17"/>
          <w:szCs w:val="17"/>
        </w:rPr>
        <w:t>Jefe de la Unidad Posta Zootécnica</w:t>
      </w:r>
      <w:r w:rsidRPr="0081236A">
        <w:rPr>
          <w:rFonts w:ascii="Arial" w:hAnsi="Arial" w:cs="Arial"/>
          <w:color w:val="000000"/>
          <w:sz w:val="18"/>
          <w:szCs w:val="18"/>
        </w:rPr>
        <w:t xml:space="preserve">, quienes realizaron y suscribieron los dictámenes técnicos en donde constan los análisis y evaluaciones a la documentación técnica y económica de esta Licitación, que se agregan a la presente acta como </w:t>
      </w:r>
      <w:r w:rsidRPr="0081236A">
        <w:rPr>
          <w:rFonts w:ascii="Arial" w:hAnsi="Arial" w:cs="Arial"/>
          <w:b/>
          <w:color w:val="000000"/>
          <w:sz w:val="18"/>
          <w:szCs w:val="18"/>
        </w:rPr>
        <w:t>“Anexo 1”</w:t>
      </w:r>
      <w:r w:rsidRPr="0081236A">
        <w:rPr>
          <w:rFonts w:ascii="Arial" w:hAnsi="Arial" w:cs="Arial"/>
          <w:color w:val="000000"/>
          <w:sz w:val="18"/>
          <w:szCs w:val="18"/>
        </w:rPr>
        <w:t xml:space="preserve"> y </w:t>
      </w:r>
      <w:r w:rsidRPr="0081236A">
        <w:rPr>
          <w:rFonts w:ascii="Arial" w:hAnsi="Arial" w:cs="Arial"/>
          <w:b/>
          <w:color w:val="000000"/>
          <w:sz w:val="18"/>
          <w:szCs w:val="18"/>
        </w:rPr>
        <w:t>“Anexo 1.1”</w:t>
      </w:r>
      <w:r w:rsidRPr="0081236A">
        <w:rPr>
          <w:rFonts w:ascii="Arial" w:hAnsi="Arial" w:cs="Arial"/>
          <w:color w:val="000000"/>
          <w:sz w:val="18"/>
          <w:szCs w:val="18"/>
        </w:rPr>
        <w:t xml:space="preserve"> Asimismo, se hace constar que la documentación administrativa presentada y la revisión correspondiente </w:t>
      </w:r>
      <w:r w:rsidR="002F74C2" w:rsidRPr="0081236A">
        <w:rPr>
          <w:rFonts w:ascii="Arial" w:hAnsi="Arial" w:cs="Arial"/>
          <w:color w:val="000000"/>
          <w:sz w:val="18"/>
          <w:szCs w:val="18"/>
        </w:rPr>
        <w:t xml:space="preserve">se realizó </w:t>
      </w:r>
      <w:r w:rsidRPr="0081236A">
        <w:rPr>
          <w:rFonts w:ascii="Arial" w:hAnsi="Arial" w:cs="Arial"/>
          <w:color w:val="000000"/>
          <w:sz w:val="18"/>
          <w:szCs w:val="18"/>
        </w:rPr>
        <w:t xml:space="preserve">por parte de la </w:t>
      </w:r>
      <w:r w:rsidRPr="0081236A">
        <w:rPr>
          <w:rFonts w:ascii="Arial" w:hAnsi="Arial" w:cs="Arial"/>
          <w:b/>
          <w:color w:val="000000"/>
          <w:sz w:val="18"/>
          <w:szCs w:val="18"/>
        </w:rPr>
        <w:t>Dirección General de Finanzas</w:t>
      </w:r>
      <w:r w:rsidRPr="0081236A">
        <w:rPr>
          <w:rFonts w:ascii="Arial" w:hAnsi="Arial" w:cs="Arial"/>
          <w:sz w:val="18"/>
          <w:szCs w:val="18"/>
        </w:rPr>
        <w:t xml:space="preserve">, </w:t>
      </w:r>
      <w:r w:rsidR="00033096" w:rsidRPr="0081236A">
        <w:rPr>
          <w:rFonts w:ascii="Arial" w:hAnsi="Arial" w:cs="Arial"/>
          <w:sz w:val="18"/>
          <w:szCs w:val="18"/>
        </w:rPr>
        <w:t xml:space="preserve">a través de su titular la Mtra. en Admón. Anargelia García Silva, el </w:t>
      </w:r>
      <w:r w:rsidR="00033096" w:rsidRPr="0081236A">
        <w:rPr>
          <w:rFonts w:ascii="Arial" w:hAnsi="Arial" w:cs="Arial"/>
          <w:b/>
          <w:sz w:val="18"/>
          <w:szCs w:val="18"/>
        </w:rPr>
        <w:t>Departamento de Compras</w:t>
      </w:r>
      <w:r w:rsidR="00033096" w:rsidRPr="0081236A">
        <w:rPr>
          <w:rFonts w:ascii="Arial" w:hAnsi="Arial" w:cs="Arial"/>
          <w:sz w:val="18"/>
          <w:szCs w:val="18"/>
        </w:rPr>
        <w:t xml:space="preserve">, </w:t>
      </w:r>
      <w:r w:rsidRPr="0081236A">
        <w:rPr>
          <w:rFonts w:ascii="Arial" w:hAnsi="Arial" w:cs="Arial"/>
          <w:sz w:val="18"/>
          <w:szCs w:val="18"/>
        </w:rPr>
        <w:t xml:space="preserve">la </w:t>
      </w:r>
      <w:r w:rsidR="00D31334" w:rsidRPr="0081236A">
        <w:rPr>
          <w:rFonts w:ascii="Arial" w:hAnsi="Arial" w:cs="Arial"/>
          <w:sz w:val="18"/>
          <w:szCs w:val="18"/>
        </w:rPr>
        <w:t>Lic. en Der. Virginia de los Ángeles Mariscal Bernal</w:t>
      </w:r>
      <w:r w:rsidRPr="0081236A">
        <w:rPr>
          <w:rFonts w:ascii="Arial" w:hAnsi="Arial" w:cs="Arial"/>
          <w:b/>
          <w:sz w:val="18"/>
          <w:szCs w:val="18"/>
        </w:rPr>
        <w:t xml:space="preserve"> </w:t>
      </w:r>
      <w:r w:rsidRPr="0081236A">
        <w:rPr>
          <w:rFonts w:ascii="Arial" w:hAnsi="Arial" w:cs="Arial"/>
          <w:sz w:val="18"/>
          <w:szCs w:val="18"/>
        </w:rPr>
        <w:t>y la</w:t>
      </w:r>
      <w:r w:rsidRPr="0081236A">
        <w:rPr>
          <w:rFonts w:ascii="Arial" w:hAnsi="Arial" w:cs="Arial"/>
          <w:b/>
          <w:sz w:val="18"/>
          <w:szCs w:val="18"/>
        </w:rPr>
        <w:t xml:space="preserve"> </w:t>
      </w:r>
      <w:r w:rsidR="00033096" w:rsidRPr="0081236A">
        <w:rPr>
          <w:rFonts w:ascii="Arial" w:hAnsi="Arial" w:cs="Arial"/>
          <w:sz w:val="18"/>
          <w:szCs w:val="18"/>
        </w:rPr>
        <w:t>Jefa de la sección de</w:t>
      </w:r>
      <w:r w:rsidRPr="0081236A">
        <w:rPr>
          <w:rFonts w:ascii="Arial" w:hAnsi="Arial" w:cs="Arial"/>
          <w:sz w:val="18"/>
          <w:szCs w:val="18"/>
        </w:rPr>
        <w:t xml:space="preserve"> Licitaciones</w:t>
      </w:r>
      <w:r w:rsidRPr="000516D5">
        <w:rPr>
          <w:rFonts w:ascii="Arial" w:hAnsi="Arial" w:cs="Arial"/>
          <w:sz w:val="18"/>
          <w:szCs w:val="18"/>
        </w:rPr>
        <w:t xml:space="preserve">, </w:t>
      </w:r>
      <w:r w:rsidRPr="0081236A">
        <w:rPr>
          <w:rFonts w:ascii="Arial" w:hAnsi="Arial" w:cs="Arial"/>
          <w:sz w:val="18"/>
          <w:szCs w:val="18"/>
        </w:rPr>
        <w:t xml:space="preserve">Lic. </w:t>
      </w:r>
      <w:r w:rsidR="00D31334" w:rsidRPr="0081236A">
        <w:rPr>
          <w:rFonts w:ascii="Arial" w:hAnsi="Arial" w:cs="Arial"/>
          <w:sz w:val="18"/>
          <w:szCs w:val="18"/>
        </w:rPr>
        <w:t xml:space="preserve">en Der. </w:t>
      </w:r>
      <w:r w:rsidRPr="0081236A">
        <w:rPr>
          <w:rFonts w:ascii="Arial" w:hAnsi="Arial" w:cs="Arial"/>
          <w:sz w:val="18"/>
          <w:szCs w:val="18"/>
        </w:rPr>
        <w:t xml:space="preserve">Gabriela del Socorro Muñoz Vera, en el </w:t>
      </w:r>
      <w:r w:rsidRPr="0081236A">
        <w:rPr>
          <w:rFonts w:ascii="Arial" w:hAnsi="Arial" w:cs="Arial"/>
          <w:b/>
          <w:sz w:val="18"/>
          <w:szCs w:val="18"/>
        </w:rPr>
        <w:t xml:space="preserve">Anexo “2” </w:t>
      </w:r>
      <w:r w:rsidRPr="0081236A">
        <w:rPr>
          <w:rFonts w:ascii="Arial" w:hAnsi="Arial" w:cs="Arial"/>
          <w:sz w:val="18"/>
          <w:szCs w:val="18"/>
        </w:rPr>
        <w:t>de la presente acta</w:t>
      </w:r>
      <w:r w:rsidR="00687245" w:rsidRPr="0081236A">
        <w:rPr>
          <w:rFonts w:ascii="Arial" w:hAnsi="Arial" w:cs="Arial"/>
          <w:sz w:val="18"/>
          <w:szCs w:val="18"/>
        </w:rPr>
        <w:t xml:space="preserve">. </w:t>
      </w:r>
      <w:r w:rsidR="00541D99" w:rsidRPr="0081236A">
        <w:rPr>
          <w:rFonts w:ascii="Arial" w:hAnsi="Arial" w:cs="Arial"/>
          <w:sz w:val="18"/>
          <w:szCs w:val="18"/>
        </w:rPr>
        <w:t>-</w:t>
      </w:r>
      <w:r w:rsidR="00A15209" w:rsidRPr="0081236A">
        <w:rPr>
          <w:rFonts w:ascii="Arial" w:hAnsi="Arial" w:cs="Arial"/>
          <w:sz w:val="18"/>
          <w:szCs w:val="18"/>
        </w:rPr>
        <w:t>-----------------------</w:t>
      </w:r>
      <w:r w:rsidR="00BE7819" w:rsidRPr="0081236A">
        <w:rPr>
          <w:rFonts w:ascii="Arial" w:hAnsi="Arial" w:cs="Arial"/>
          <w:sz w:val="18"/>
          <w:szCs w:val="18"/>
        </w:rPr>
        <w:t>--------------------</w:t>
      </w:r>
      <w:r w:rsidR="00163C01" w:rsidRPr="0081236A">
        <w:rPr>
          <w:rFonts w:ascii="Arial" w:hAnsi="Arial" w:cs="Arial"/>
          <w:sz w:val="18"/>
          <w:szCs w:val="18"/>
        </w:rPr>
        <w:t>----------------------------------------------------------</w:t>
      </w:r>
      <w:r w:rsidR="0081236A">
        <w:rPr>
          <w:rFonts w:ascii="Arial" w:hAnsi="Arial" w:cs="Arial"/>
          <w:sz w:val="18"/>
          <w:szCs w:val="18"/>
        </w:rPr>
        <w:t>-------------------------------------------------------------</w:t>
      </w:r>
    </w:p>
    <w:p w14:paraId="615EA3AC" w14:textId="6B46A279" w:rsidR="003C256B" w:rsidRPr="00AD0719" w:rsidRDefault="00A31430" w:rsidP="00BE7819">
      <w:pPr>
        <w:pStyle w:val="Sangradetextonormal"/>
        <w:ind w:left="0" w:right="48"/>
        <w:jc w:val="both"/>
        <w:rPr>
          <w:rFonts w:ascii="Arial" w:hAnsi="Arial" w:cs="Arial"/>
          <w:sz w:val="18"/>
          <w:szCs w:val="18"/>
        </w:rPr>
      </w:pPr>
      <w:r w:rsidRPr="00AD0719">
        <w:rPr>
          <w:rFonts w:ascii="Arial" w:hAnsi="Arial" w:cs="Arial"/>
          <w:sz w:val="18"/>
          <w:szCs w:val="18"/>
        </w:rPr>
        <w:t>---------</w:t>
      </w:r>
      <w:r w:rsidR="00805502" w:rsidRPr="00AD0719">
        <w:rPr>
          <w:rFonts w:ascii="Arial" w:hAnsi="Arial" w:cs="Arial"/>
          <w:sz w:val="18"/>
          <w:szCs w:val="18"/>
        </w:rPr>
        <w:t>------------------</w:t>
      </w:r>
      <w:r w:rsidR="007E0989" w:rsidRPr="00AD0719">
        <w:rPr>
          <w:rFonts w:ascii="Arial" w:hAnsi="Arial" w:cs="Arial"/>
          <w:sz w:val="18"/>
          <w:szCs w:val="18"/>
        </w:rPr>
        <w:t>---------------------</w:t>
      </w:r>
      <w:r w:rsidR="0072767A" w:rsidRPr="00AD0719">
        <w:rPr>
          <w:rFonts w:ascii="Arial" w:hAnsi="Arial" w:cs="Arial"/>
          <w:sz w:val="18"/>
          <w:szCs w:val="18"/>
        </w:rPr>
        <w:t>----------</w:t>
      </w:r>
      <w:r w:rsidR="00033096" w:rsidRPr="00AD0719">
        <w:rPr>
          <w:rFonts w:ascii="Arial" w:hAnsi="Arial" w:cs="Arial"/>
          <w:sz w:val="18"/>
          <w:szCs w:val="18"/>
        </w:rPr>
        <w:t>--</w:t>
      </w:r>
      <w:r w:rsidR="00AD0719">
        <w:rPr>
          <w:rFonts w:ascii="Arial" w:hAnsi="Arial" w:cs="Arial"/>
          <w:sz w:val="18"/>
          <w:szCs w:val="18"/>
        </w:rPr>
        <w:t>--</w:t>
      </w:r>
      <w:r w:rsidR="007E0989" w:rsidRPr="00AD0719">
        <w:rPr>
          <w:rFonts w:ascii="Arial" w:hAnsi="Arial" w:cs="Arial"/>
          <w:b/>
          <w:sz w:val="18"/>
          <w:szCs w:val="18"/>
        </w:rPr>
        <w:t>ANTECEDENTES</w:t>
      </w:r>
      <w:r w:rsidRPr="00AD0719">
        <w:rPr>
          <w:rFonts w:ascii="Arial" w:hAnsi="Arial" w:cs="Arial"/>
          <w:sz w:val="18"/>
          <w:szCs w:val="18"/>
        </w:rPr>
        <w:t>---------------------------------------------------</w:t>
      </w:r>
      <w:r w:rsidR="0044641D" w:rsidRPr="00AD0719">
        <w:rPr>
          <w:rFonts w:ascii="Arial" w:hAnsi="Arial" w:cs="Arial"/>
          <w:sz w:val="18"/>
          <w:szCs w:val="18"/>
        </w:rPr>
        <w:t>-------</w:t>
      </w:r>
      <w:r w:rsidR="00F824C0" w:rsidRPr="00AD0719">
        <w:rPr>
          <w:rFonts w:ascii="Arial" w:hAnsi="Arial" w:cs="Arial"/>
          <w:sz w:val="18"/>
          <w:szCs w:val="18"/>
        </w:rPr>
        <w:t>--</w:t>
      </w:r>
    </w:p>
    <w:p w14:paraId="7B7C2773" w14:textId="01553E63" w:rsidR="003C256B" w:rsidRPr="00AD0719" w:rsidRDefault="003C256B" w:rsidP="003C256B">
      <w:pPr>
        <w:pStyle w:val="Sangradetextonormal"/>
        <w:ind w:left="0" w:right="48"/>
        <w:jc w:val="both"/>
        <w:rPr>
          <w:rFonts w:ascii="Arial" w:hAnsi="Arial" w:cs="Arial"/>
          <w:sz w:val="18"/>
          <w:szCs w:val="18"/>
        </w:rPr>
      </w:pPr>
      <w:r w:rsidRPr="00AD0719">
        <w:rPr>
          <w:rFonts w:ascii="Arial" w:hAnsi="Arial" w:cs="Arial"/>
          <w:sz w:val="18"/>
          <w:szCs w:val="18"/>
        </w:rPr>
        <w:t>--------------------------------------------------------------------------------------------------------------------------------------------------</w:t>
      </w:r>
    </w:p>
    <w:p w14:paraId="7684AD5A" w14:textId="61C31795" w:rsidR="00BE7819" w:rsidRPr="00A10F90" w:rsidRDefault="00BE7819" w:rsidP="00BE7819">
      <w:pPr>
        <w:tabs>
          <w:tab w:val="left" w:pos="7260"/>
        </w:tabs>
        <w:jc w:val="both"/>
        <w:rPr>
          <w:rFonts w:ascii="Arial" w:hAnsi="Arial" w:cs="Arial"/>
          <w:b/>
          <w:sz w:val="16"/>
          <w:szCs w:val="16"/>
          <w:highlight w:val="yellow"/>
          <w:lang w:val="es-MX"/>
        </w:rPr>
      </w:pPr>
      <w:r w:rsidRPr="00AD0719">
        <w:rPr>
          <w:rFonts w:ascii="Arial" w:hAnsi="Arial" w:cs="Arial"/>
          <w:sz w:val="18"/>
          <w:szCs w:val="18"/>
          <w:lang w:val="es-MX"/>
        </w:rPr>
        <w:t>1.</w:t>
      </w:r>
      <w:r w:rsidRPr="00AD0719">
        <w:rPr>
          <w:rFonts w:ascii="Arial" w:hAnsi="Arial" w:cs="Arial"/>
          <w:sz w:val="18"/>
          <w:szCs w:val="18"/>
        </w:rPr>
        <w:t xml:space="preserve"> La Publicación de la Convocatoria se realizó el día </w:t>
      </w:r>
      <w:r w:rsidR="000516D5" w:rsidRPr="000516D5">
        <w:rPr>
          <w:rFonts w:ascii="Arial" w:hAnsi="Arial" w:cs="Arial"/>
          <w:b/>
          <w:sz w:val="18"/>
          <w:szCs w:val="18"/>
        </w:rPr>
        <w:t>10 de abril de 2026</w:t>
      </w:r>
      <w:r w:rsidRPr="00AD0719">
        <w:rPr>
          <w:rFonts w:ascii="Arial" w:hAnsi="Arial" w:cs="Arial"/>
          <w:b/>
          <w:sz w:val="18"/>
          <w:szCs w:val="18"/>
        </w:rPr>
        <w:t xml:space="preserve">, </w:t>
      </w:r>
      <w:r w:rsidRPr="00AD0719">
        <w:rPr>
          <w:rFonts w:ascii="Arial" w:hAnsi="Arial" w:cs="Arial"/>
          <w:sz w:val="18"/>
          <w:szCs w:val="18"/>
        </w:rPr>
        <w:t>a través de periódico de circulación</w:t>
      </w:r>
      <w:r w:rsidRPr="003E788A">
        <w:rPr>
          <w:rFonts w:ascii="Arial" w:hAnsi="Arial" w:cs="Arial"/>
          <w:sz w:val="18"/>
          <w:szCs w:val="18"/>
        </w:rPr>
        <w:t xml:space="preserve"> local, estando a disposición en la dirección electrónica: </w:t>
      </w:r>
      <w:hyperlink r:id="rId9" w:history="1">
        <w:r w:rsidR="009E046D" w:rsidRPr="009E046D">
          <w:rPr>
            <w:rStyle w:val="Hipervnculo"/>
            <w:rFonts w:ascii="Arial" w:hAnsi="Arial" w:cs="Arial"/>
            <w:sz w:val="18"/>
          </w:rPr>
          <w:t>https://www.uaa.mx/informacionpublica/transparencia-proactiva/convocatorias-para-adquisiciones-de-bienes-y-servicios/ejercicio-2026/licitacion-publica-nacional/</w:t>
        </w:r>
      </w:hyperlink>
      <w:r w:rsidRPr="003E788A">
        <w:rPr>
          <w:rFonts w:ascii="Arial" w:hAnsi="Arial" w:cs="Arial"/>
          <w:sz w:val="18"/>
          <w:szCs w:val="18"/>
        </w:rPr>
        <w:t>,</w:t>
      </w:r>
      <w:r w:rsidR="009E046D">
        <w:rPr>
          <w:rFonts w:ascii="Arial" w:hAnsi="Arial" w:cs="Arial"/>
          <w:sz w:val="18"/>
          <w:szCs w:val="18"/>
        </w:rPr>
        <w:t>----</w:t>
      </w:r>
      <w:r w:rsidRPr="003E788A">
        <w:rPr>
          <w:rFonts w:ascii="Arial" w:hAnsi="Arial" w:cs="Arial"/>
          <w:sz w:val="18"/>
          <w:szCs w:val="18"/>
        </w:rPr>
        <w:t xml:space="preserve"> así como en el Departamento de Compras de la Dirección General de Finanzas, Ciudad Universitaria.-------------------------------</w:t>
      </w:r>
      <w:r w:rsidRPr="00450881">
        <w:rPr>
          <w:rFonts w:ascii="Arial" w:hAnsi="Arial" w:cs="Arial"/>
          <w:sz w:val="18"/>
          <w:szCs w:val="18"/>
        </w:rPr>
        <w:t>--------------------------------------------------------------------------------------------------------------------------------</w:t>
      </w:r>
    </w:p>
    <w:p w14:paraId="497A2C66" w14:textId="03891567" w:rsidR="00BE7819" w:rsidRPr="004C5D14" w:rsidRDefault="003C256B" w:rsidP="005F1DA8">
      <w:pPr>
        <w:tabs>
          <w:tab w:val="left" w:pos="7260"/>
        </w:tabs>
        <w:jc w:val="both"/>
        <w:rPr>
          <w:rFonts w:ascii="Arial" w:hAnsi="Arial" w:cs="Arial"/>
          <w:sz w:val="16"/>
          <w:szCs w:val="16"/>
          <w:lang w:val="es-MX"/>
        </w:rPr>
      </w:pPr>
      <w:r>
        <w:rPr>
          <w:rFonts w:ascii="Arial" w:hAnsi="Arial" w:cs="Arial"/>
          <w:sz w:val="18"/>
          <w:szCs w:val="18"/>
          <w:lang w:val="es-MX"/>
        </w:rPr>
        <w:t>2</w:t>
      </w:r>
      <w:r w:rsidR="00BE7819" w:rsidRPr="00A2131C">
        <w:rPr>
          <w:rFonts w:ascii="Arial" w:hAnsi="Arial" w:cs="Arial"/>
          <w:sz w:val="18"/>
          <w:szCs w:val="18"/>
          <w:lang w:val="es-MX"/>
        </w:rPr>
        <w:t xml:space="preserve">. </w:t>
      </w:r>
      <w:r w:rsidR="00BE7819" w:rsidRPr="00A2131C">
        <w:rPr>
          <w:rFonts w:ascii="Arial" w:hAnsi="Arial" w:cs="Arial"/>
          <w:sz w:val="18"/>
          <w:szCs w:val="18"/>
        </w:rPr>
        <w:t xml:space="preserve">El día </w:t>
      </w:r>
      <w:r w:rsidR="00BE4E7A" w:rsidRPr="00BE4E7A">
        <w:rPr>
          <w:rFonts w:ascii="Arial" w:hAnsi="Arial" w:cs="Arial"/>
          <w:b/>
          <w:sz w:val="18"/>
          <w:szCs w:val="18"/>
        </w:rPr>
        <w:t>13 de abril de 2026</w:t>
      </w:r>
      <w:r w:rsidR="00BE7819" w:rsidRPr="00A2131C">
        <w:rPr>
          <w:rFonts w:ascii="Arial" w:hAnsi="Arial" w:cs="Arial"/>
          <w:b/>
          <w:sz w:val="18"/>
          <w:szCs w:val="18"/>
        </w:rPr>
        <w:t xml:space="preserve">, </w:t>
      </w:r>
      <w:r w:rsidR="00BE7819" w:rsidRPr="00A2131C">
        <w:rPr>
          <w:rFonts w:ascii="Arial" w:hAnsi="Arial" w:cs="Arial"/>
          <w:sz w:val="18"/>
          <w:szCs w:val="18"/>
        </w:rPr>
        <w:t>a las 1</w:t>
      </w:r>
      <w:r w:rsidR="00BE4E7A">
        <w:rPr>
          <w:rFonts w:ascii="Arial" w:hAnsi="Arial" w:cs="Arial"/>
          <w:sz w:val="18"/>
          <w:szCs w:val="18"/>
        </w:rPr>
        <w:t>1</w:t>
      </w:r>
      <w:r w:rsidR="00B84669">
        <w:rPr>
          <w:rFonts w:ascii="Arial" w:hAnsi="Arial" w:cs="Arial"/>
          <w:sz w:val="18"/>
          <w:szCs w:val="18"/>
        </w:rPr>
        <w:t>:00 hrs</w:t>
      </w:r>
      <w:r w:rsidR="00D64735">
        <w:rPr>
          <w:rFonts w:ascii="Arial" w:hAnsi="Arial" w:cs="Arial"/>
          <w:sz w:val="18"/>
          <w:szCs w:val="18"/>
        </w:rPr>
        <w:t>.</w:t>
      </w:r>
      <w:r w:rsidR="00BE7819" w:rsidRPr="00A2131C">
        <w:rPr>
          <w:rFonts w:ascii="Arial" w:hAnsi="Arial" w:cs="Arial"/>
          <w:sz w:val="18"/>
          <w:szCs w:val="18"/>
        </w:rPr>
        <w:t xml:space="preserve">, </w:t>
      </w:r>
      <w:r w:rsidR="00D64735" w:rsidRPr="00D64735">
        <w:rPr>
          <w:rFonts w:ascii="Arial" w:hAnsi="Arial" w:cs="Arial"/>
          <w:sz w:val="18"/>
          <w:szCs w:val="18"/>
        </w:rPr>
        <w:t>se realizó la Junta de Aclaraciones, en la cual se hizo constar que no se recibieron preguntas; y por la Convocante</w:t>
      </w:r>
      <w:r w:rsidR="00D64735">
        <w:rPr>
          <w:rFonts w:ascii="Arial" w:hAnsi="Arial" w:cs="Arial"/>
          <w:sz w:val="18"/>
          <w:szCs w:val="18"/>
        </w:rPr>
        <w:t xml:space="preserve"> </w:t>
      </w:r>
      <w:r w:rsidR="006034B6">
        <w:rPr>
          <w:rFonts w:ascii="Arial" w:hAnsi="Arial" w:cs="Arial"/>
          <w:sz w:val="18"/>
          <w:szCs w:val="18"/>
        </w:rPr>
        <w:t xml:space="preserve">no </w:t>
      </w:r>
      <w:r w:rsidR="00D64735" w:rsidRPr="00D64735">
        <w:rPr>
          <w:rFonts w:ascii="Arial" w:hAnsi="Arial" w:cs="Arial"/>
          <w:sz w:val="18"/>
          <w:szCs w:val="18"/>
        </w:rPr>
        <w:t xml:space="preserve">se realizaron aclaraciones a las Bases de la Convocatoria </w:t>
      </w:r>
      <w:r w:rsidR="006034B6">
        <w:rPr>
          <w:rFonts w:ascii="Arial" w:hAnsi="Arial" w:cs="Arial"/>
          <w:sz w:val="18"/>
          <w:szCs w:val="18"/>
        </w:rPr>
        <w:t>--------------------</w:t>
      </w:r>
      <w:r w:rsidR="00BE4E7A">
        <w:rPr>
          <w:rFonts w:ascii="Arial" w:hAnsi="Arial" w:cs="Arial"/>
          <w:sz w:val="18"/>
          <w:szCs w:val="18"/>
        </w:rPr>
        <w:t>-</w:t>
      </w:r>
      <w:r w:rsidR="006034B6">
        <w:rPr>
          <w:rFonts w:ascii="Arial" w:hAnsi="Arial" w:cs="Arial"/>
          <w:sz w:val="18"/>
          <w:szCs w:val="18"/>
        </w:rPr>
        <w:t>----------------------------------------------------------------------------------------------------------</w:t>
      </w:r>
    </w:p>
    <w:p w14:paraId="35033720" w14:textId="4AABB45A" w:rsidR="00EF4299" w:rsidRPr="00163C01" w:rsidRDefault="0037447A" w:rsidP="00C447C1">
      <w:pPr>
        <w:pStyle w:val="Sangradetextonormal"/>
        <w:ind w:left="0" w:right="48"/>
        <w:jc w:val="both"/>
        <w:rPr>
          <w:rFonts w:ascii="Arial" w:hAnsi="Arial" w:cs="Arial"/>
          <w:sz w:val="18"/>
          <w:szCs w:val="18"/>
        </w:rPr>
      </w:pPr>
      <w:r>
        <w:rPr>
          <w:rFonts w:ascii="Arial" w:hAnsi="Arial" w:cs="Arial"/>
          <w:color w:val="000000"/>
          <w:sz w:val="18"/>
          <w:szCs w:val="18"/>
        </w:rPr>
        <w:t>--------------------------------------------------------------------------------------------------------------------------------------------------</w:t>
      </w:r>
      <w:r w:rsidR="003C256B">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743BAD" w:rsidRPr="00743BAD">
        <w:rPr>
          <w:rFonts w:ascii="Arial" w:hAnsi="Arial" w:cs="Arial"/>
          <w:b/>
          <w:sz w:val="18"/>
          <w:szCs w:val="18"/>
        </w:rPr>
        <w:t>17 de abril de 2026</w:t>
      </w:r>
      <w:r w:rsidR="00743BAD">
        <w:rPr>
          <w:rFonts w:ascii="Arial" w:hAnsi="Arial" w:cs="Arial"/>
          <w:b/>
          <w:sz w:val="18"/>
          <w:szCs w:val="18"/>
        </w:rPr>
        <w:t xml:space="preserve"> </w:t>
      </w:r>
      <w:r w:rsidR="00A31430" w:rsidRPr="00325DE9">
        <w:rPr>
          <w:rFonts w:ascii="Arial" w:hAnsi="Arial" w:cs="Arial"/>
          <w:sz w:val="18"/>
          <w:szCs w:val="18"/>
        </w:rPr>
        <w:t xml:space="preserve">a las </w:t>
      </w:r>
      <w:r w:rsidR="00B530B9" w:rsidRPr="00325DE9">
        <w:rPr>
          <w:rFonts w:ascii="Arial" w:hAnsi="Arial" w:cs="Arial"/>
          <w:b/>
          <w:sz w:val="18"/>
          <w:szCs w:val="18"/>
        </w:rPr>
        <w:t>1</w:t>
      </w:r>
      <w:r w:rsidR="00743BAD">
        <w:rPr>
          <w:rFonts w:ascii="Arial" w:hAnsi="Arial" w:cs="Arial"/>
          <w:b/>
          <w:sz w:val="18"/>
          <w:szCs w:val="18"/>
        </w:rPr>
        <w:t>0</w:t>
      </w:r>
      <w:r w:rsidR="00A31430" w:rsidRPr="00325DE9">
        <w:rPr>
          <w:rFonts w:ascii="Arial" w:hAnsi="Arial" w:cs="Arial"/>
          <w:b/>
          <w:sz w:val="18"/>
          <w:szCs w:val="18"/>
        </w:rPr>
        <w:t>:00 (</w:t>
      </w:r>
      <w:r w:rsidR="00F6214C">
        <w:rPr>
          <w:rFonts w:ascii="Arial" w:hAnsi="Arial" w:cs="Arial"/>
          <w:b/>
          <w:sz w:val="18"/>
          <w:szCs w:val="18"/>
        </w:rPr>
        <w:t>d</w:t>
      </w:r>
      <w:r w:rsidR="00743BAD">
        <w:rPr>
          <w:rFonts w:ascii="Arial" w:hAnsi="Arial" w:cs="Arial"/>
          <w:b/>
          <w:sz w:val="18"/>
          <w:szCs w:val="18"/>
        </w:rPr>
        <w:t>iez</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743BAD">
        <w:rPr>
          <w:rFonts w:ascii="Arial" w:hAnsi="Arial" w:cs="Arial"/>
          <w:b/>
          <w:sz w:val="18"/>
          <w:szCs w:val="18"/>
        </w:rPr>
        <w:t>1</w:t>
      </w:r>
      <w:r w:rsidR="00F90DEF" w:rsidRPr="00163C01">
        <w:rPr>
          <w:rFonts w:ascii="Arial" w:hAnsi="Arial" w:cs="Arial"/>
          <w:b/>
          <w:sz w:val="18"/>
          <w:szCs w:val="18"/>
        </w:rPr>
        <w:t xml:space="preserve"> (</w:t>
      </w:r>
      <w:r w:rsidR="00743BAD">
        <w:rPr>
          <w:rFonts w:ascii="Arial" w:hAnsi="Arial" w:cs="Arial"/>
          <w:b/>
          <w:sz w:val="18"/>
          <w:szCs w:val="18"/>
        </w:rPr>
        <w:t>una</w:t>
      </w:r>
      <w:r w:rsidR="00F90DEF" w:rsidRPr="00163C01">
        <w:rPr>
          <w:rFonts w:ascii="Arial" w:hAnsi="Arial" w:cs="Arial"/>
          <w:b/>
          <w:sz w:val="18"/>
          <w:szCs w:val="18"/>
        </w:rPr>
        <w:t xml:space="preserve">) </w:t>
      </w:r>
      <w:r w:rsidR="00A31430" w:rsidRPr="00163C01">
        <w:rPr>
          <w:rFonts w:ascii="Arial" w:hAnsi="Arial" w:cs="Arial"/>
          <w:b/>
          <w:sz w:val="18"/>
          <w:szCs w:val="18"/>
        </w:rPr>
        <w:t>propuesta</w:t>
      </w:r>
      <w:r w:rsidR="009606F0" w:rsidRPr="00163C01">
        <w:rPr>
          <w:rFonts w:ascii="Arial" w:hAnsi="Arial" w:cs="Arial"/>
          <w:sz w:val="18"/>
          <w:szCs w:val="18"/>
        </w:rPr>
        <w:t xml:space="preserve">, </w:t>
      </w:r>
      <w:r w:rsidR="00B45AE0" w:rsidRPr="00163C01">
        <w:rPr>
          <w:rFonts w:ascii="Arial" w:hAnsi="Arial" w:cs="Arial"/>
          <w:color w:val="000000"/>
          <w:sz w:val="18"/>
          <w:szCs w:val="18"/>
        </w:rPr>
        <w:t xml:space="preserve">presentada </w:t>
      </w:r>
      <w:r w:rsidR="00A31430" w:rsidRPr="00163C01">
        <w:rPr>
          <w:rFonts w:ascii="Arial" w:hAnsi="Arial" w:cs="Arial"/>
          <w:color w:val="000000"/>
          <w:sz w:val="18"/>
          <w:szCs w:val="18"/>
        </w:rPr>
        <w:t xml:space="preserve">en </w:t>
      </w:r>
      <w:r w:rsidR="00A668B7" w:rsidRPr="00163C01">
        <w:rPr>
          <w:rFonts w:ascii="Arial" w:hAnsi="Arial" w:cs="Arial"/>
          <w:color w:val="000000"/>
          <w:sz w:val="18"/>
          <w:szCs w:val="18"/>
        </w:rPr>
        <w:t xml:space="preserve">tiempo y </w:t>
      </w:r>
      <w:r w:rsidR="00A31430" w:rsidRPr="00163C01">
        <w:rPr>
          <w:rFonts w:ascii="Arial" w:hAnsi="Arial" w:cs="Arial"/>
          <w:color w:val="000000"/>
          <w:sz w:val="18"/>
          <w:szCs w:val="18"/>
        </w:rPr>
        <w:t xml:space="preserve">forma por </w:t>
      </w:r>
      <w:r w:rsidR="00743BAD">
        <w:rPr>
          <w:rFonts w:ascii="Arial" w:hAnsi="Arial" w:cs="Arial"/>
          <w:color w:val="000000"/>
          <w:sz w:val="18"/>
          <w:szCs w:val="18"/>
        </w:rPr>
        <w:t>el</w:t>
      </w:r>
      <w:r w:rsidR="00A31430" w:rsidRPr="00163C01">
        <w:rPr>
          <w:rFonts w:ascii="Arial" w:hAnsi="Arial" w:cs="Arial"/>
          <w:color w:val="000000"/>
          <w:sz w:val="18"/>
          <w:szCs w:val="18"/>
        </w:rPr>
        <w:t xml:space="preserve"> correspondiente licitante, siendo:</w:t>
      </w:r>
      <w:r w:rsidR="00EF4299" w:rsidRPr="00163C01">
        <w:rPr>
          <w:rFonts w:ascii="Arial" w:hAnsi="Arial" w:cs="Arial"/>
          <w:color w:val="000000"/>
          <w:sz w:val="18"/>
          <w:szCs w:val="18"/>
        </w:rPr>
        <w:t xml:space="preserve"> ----------</w:t>
      </w:r>
      <w:r w:rsidR="004527D1" w:rsidRPr="00163C01">
        <w:rPr>
          <w:rFonts w:ascii="Arial" w:hAnsi="Arial" w:cs="Arial"/>
          <w:color w:val="000000"/>
          <w:sz w:val="18"/>
          <w:szCs w:val="18"/>
        </w:rPr>
        <w:t>----</w:t>
      </w:r>
      <w:r w:rsidR="00743BAD">
        <w:rPr>
          <w:rFonts w:ascii="Arial" w:hAnsi="Arial" w:cs="Arial"/>
          <w:color w:val="000000"/>
          <w:sz w:val="18"/>
          <w:szCs w:val="18"/>
        </w:rPr>
        <w:t>-----------</w:t>
      </w:r>
    </w:p>
    <w:p w14:paraId="4C586A03" w14:textId="42266889" w:rsidR="00A31430" w:rsidRDefault="00A31430" w:rsidP="00C447C1">
      <w:pPr>
        <w:pStyle w:val="Sangradetextonormal"/>
        <w:ind w:left="0" w:right="48"/>
        <w:jc w:val="both"/>
        <w:rPr>
          <w:rFonts w:ascii="Arial" w:hAnsi="Arial" w:cs="Arial"/>
        </w:rPr>
      </w:pPr>
      <w:r w:rsidRPr="00163C01">
        <w:rPr>
          <w:rFonts w:ascii="Arial" w:hAnsi="Arial" w:cs="Arial"/>
          <w:sz w:val="18"/>
          <w:szCs w:val="18"/>
        </w:rPr>
        <w:t>-----------------------------------------------------------------------------------------------------------------------------------</w:t>
      </w:r>
      <w:r w:rsidR="00A668B7" w:rsidRPr="00163C01">
        <w:rPr>
          <w:rFonts w:ascii="Arial" w:hAnsi="Arial" w:cs="Arial"/>
          <w:sz w:val="18"/>
          <w:szCs w:val="18"/>
        </w:rPr>
        <w:t>-------------</w:t>
      </w:r>
      <w:r w:rsidR="00EF4299" w:rsidRPr="00163C01">
        <w:rPr>
          <w:rFonts w:ascii="Arial" w:hAnsi="Arial" w:cs="Arial"/>
          <w:sz w:val="18"/>
          <w:szCs w:val="18"/>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D946C4" w:rsidRPr="00605679" w14:paraId="78A7355E" w14:textId="77777777" w:rsidTr="00F5738E">
        <w:trPr>
          <w:trHeight w:val="293"/>
        </w:trPr>
        <w:tc>
          <w:tcPr>
            <w:tcW w:w="393" w:type="pct"/>
            <w:noWrap/>
            <w:vAlign w:val="center"/>
            <w:hideMark/>
          </w:tcPr>
          <w:p w14:paraId="31BDAE0A" w14:textId="1968001E" w:rsidR="00D946C4" w:rsidRPr="00E359B1" w:rsidRDefault="00D946C4" w:rsidP="00D946C4">
            <w:pPr>
              <w:jc w:val="center"/>
              <w:rPr>
                <w:rFonts w:ascii="Arial" w:hAnsi="Arial" w:cs="Arial"/>
                <w:b/>
                <w:sz w:val="18"/>
                <w:szCs w:val="18"/>
                <w:highlight w:val="yellow"/>
              </w:rPr>
            </w:pPr>
            <w:r w:rsidRPr="002A2944">
              <w:rPr>
                <w:rFonts w:ascii="Arial" w:hAnsi="Arial" w:cs="Arial"/>
                <w:b/>
                <w:sz w:val="18"/>
                <w:szCs w:val="18"/>
              </w:rPr>
              <w:t>1</w:t>
            </w:r>
          </w:p>
        </w:tc>
        <w:tc>
          <w:tcPr>
            <w:tcW w:w="4607" w:type="pct"/>
            <w:tcBorders>
              <w:top w:val="dotted" w:sz="4" w:space="0" w:color="auto"/>
              <w:left w:val="dotted" w:sz="4" w:space="0" w:color="auto"/>
              <w:bottom w:val="dotted" w:sz="4" w:space="0" w:color="auto"/>
              <w:right w:val="dotted" w:sz="4" w:space="0" w:color="auto"/>
            </w:tcBorders>
            <w:noWrap/>
            <w:vAlign w:val="center"/>
          </w:tcPr>
          <w:p w14:paraId="54CA86EE" w14:textId="3CE3B5E3" w:rsidR="00D946C4" w:rsidRPr="00E359B1" w:rsidRDefault="00D946C4" w:rsidP="00D946C4">
            <w:pPr>
              <w:tabs>
                <w:tab w:val="left" w:pos="7260"/>
              </w:tabs>
              <w:jc w:val="both"/>
              <w:rPr>
                <w:rFonts w:ascii="Arial" w:hAnsi="Arial" w:cs="Arial"/>
                <w:b/>
                <w:sz w:val="18"/>
                <w:szCs w:val="18"/>
                <w:highlight w:val="yellow"/>
              </w:rPr>
            </w:pPr>
            <w:r>
              <w:rPr>
                <w:rFonts w:ascii="Arial" w:hAnsi="Arial" w:cs="Arial"/>
                <w:b/>
                <w:sz w:val="18"/>
                <w:szCs w:val="18"/>
              </w:rPr>
              <w:t>DISTRIBUIDORA EL PATITO FEO,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6426ED8C" w14:textId="19339B6A"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w:t>
      </w:r>
      <w:r w:rsidR="00D946C4">
        <w:rPr>
          <w:rFonts w:ascii="Arial" w:hAnsi="Arial" w:cs="Arial"/>
          <w:sz w:val="18"/>
          <w:szCs w:val="18"/>
        </w:rPr>
        <w:t>el</w:t>
      </w:r>
      <w:r w:rsidRPr="00647940">
        <w:rPr>
          <w:rFonts w:ascii="Arial" w:hAnsi="Arial" w:cs="Arial"/>
          <w:sz w:val="18"/>
          <w:szCs w:val="18"/>
        </w:rPr>
        <w:t xml:space="preserve"> licitante ofert</w:t>
      </w:r>
      <w:r w:rsidR="00D946C4">
        <w:rPr>
          <w:rFonts w:ascii="Arial" w:hAnsi="Arial" w:cs="Arial"/>
          <w:sz w:val="18"/>
          <w:szCs w:val="18"/>
        </w:rPr>
        <w:t>ó</w:t>
      </w:r>
      <w:r w:rsidRPr="00647940">
        <w:rPr>
          <w:rFonts w:ascii="Arial" w:hAnsi="Arial" w:cs="Arial"/>
          <w:sz w:val="18"/>
          <w:szCs w:val="18"/>
        </w:rPr>
        <w:t xml:space="preserve"> para las partidas en las que participa, constan en el Anexo “2” del Acta de Presentación y Apertura de Propuestas de fecha </w:t>
      </w:r>
      <w:r w:rsidR="00D946C4" w:rsidRPr="00D946C4">
        <w:rPr>
          <w:rFonts w:ascii="Arial" w:hAnsi="Arial" w:cs="Arial"/>
          <w:b/>
          <w:sz w:val="18"/>
          <w:szCs w:val="18"/>
        </w:rPr>
        <w:t>17 de abril de 2026</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r w:rsidR="002130DD">
        <w:rPr>
          <w:rFonts w:ascii="Arial" w:hAnsi="Arial" w:cs="Arial"/>
          <w:sz w:val="18"/>
          <w:szCs w:val="18"/>
        </w:rPr>
        <w:t>-----</w:t>
      </w:r>
      <w:r w:rsidR="009F5D7A" w:rsidRPr="004B2426">
        <w:rPr>
          <w:rFonts w:ascii="Arial" w:hAnsi="Arial" w:cs="Arial"/>
          <w:sz w:val="18"/>
          <w:szCs w:val="18"/>
        </w:rPr>
        <w:t>---------------------------</w:t>
      </w:r>
      <w:r w:rsidR="00D946C4">
        <w:rPr>
          <w:rFonts w:ascii="Arial" w:hAnsi="Arial" w:cs="Arial"/>
          <w:sz w:val="18"/>
          <w:szCs w:val="18"/>
        </w:rPr>
        <w:t>--------</w:t>
      </w:r>
    </w:p>
    <w:p w14:paraId="73E2673D" w14:textId="4F4C3E93" w:rsidR="009F5D7A" w:rsidRDefault="009F5D7A" w:rsidP="00C161FA">
      <w:pPr>
        <w:pStyle w:val="Sangradetextonormal"/>
        <w:ind w:left="0"/>
        <w:jc w:val="both"/>
        <w:rPr>
          <w:rFonts w:ascii="Arial" w:hAnsi="Arial" w:cs="Arial"/>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3B0973D4" w14:textId="61462AFA" w:rsidR="006E021F" w:rsidRDefault="00703960" w:rsidP="00C161FA">
      <w:pPr>
        <w:pStyle w:val="Sangradetextonormal"/>
        <w:ind w:left="0"/>
        <w:jc w:val="both"/>
        <w:rPr>
          <w:rFonts w:ascii="Arial" w:hAnsi="Arial" w:cs="Arial"/>
          <w:b/>
          <w:sz w:val="18"/>
          <w:szCs w:val="18"/>
        </w:rPr>
      </w:pPr>
      <w:r w:rsidRPr="00703960">
        <w:rPr>
          <w:noProof/>
        </w:rPr>
        <w:drawing>
          <wp:inline distT="0" distB="0" distL="0" distR="0" wp14:anchorId="4B7B689C" wp14:editId="7659D0B2">
            <wp:extent cx="5612130" cy="4380632"/>
            <wp:effectExtent l="0" t="0" r="762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380632"/>
                    </a:xfrm>
                    <a:prstGeom prst="rect">
                      <a:avLst/>
                    </a:prstGeom>
                    <a:noFill/>
                    <a:ln>
                      <a:noFill/>
                    </a:ln>
                  </pic:spPr>
                </pic:pic>
              </a:graphicData>
            </a:graphic>
          </wp:inline>
        </w:drawing>
      </w:r>
    </w:p>
    <w:p w14:paraId="7B12DD27" w14:textId="6EA8324D"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14C6083D" w14:textId="77777777" w:rsidR="00C023D7" w:rsidRPr="00B417D9" w:rsidRDefault="007E0989" w:rsidP="00CE4151">
      <w:pPr>
        <w:pStyle w:val="Sangradetextonormal"/>
        <w:ind w:left="0" w:right="48"/>
        <w:jc w:val="both"/>
        <w:rPr>
          <w:rFonts w:ascii="Arial" w:hAnsi="Arial" w:cs="Arial"/>
          <w:sz w:val="18"/>
          <w:szCs w:val="18"/>
        </w:rPr>
      </w:pPr>
      <w:r w:rsidRPr="00B417D9">
        <w:rPr>
          <w:rFonts w:ascii="Arial" w:hAnsi="Arial" w:cs="Arial"/>
          <w:sz w:val="18"/>
          <w:szCs w:val="18"/>
        </w:rPr>
        <w:t>-------------------------------------------------------</w:t>
      </w:r>
      <w:r w:rsidRPr="00B417D9">
        <w:rPr>
          <w:rFonts w:ascii="Arial" w:hAnsi="Arial" w:cs="Arial"/>
          <w:b/>
          <w:sz w:val="18"/>
          <w:szCs w:val="18"/>
        </w:rPr>
        <w:t>ANÁLISIS Y</w:t>
      </w:r>
      <w:r w:rsidRPr="00B417D9">
        <w:rPr>
          <w:rFonts w:ascii="Arial" w:hAnsi="Arial" w:cs="Arial"/>
          <w:sz w:val="18"/>
          <w:szCs w:val="18"/>
        </w:rPr>
        <w:t xml:space="preserve"> </w:t>
      </w:r>
      <w:r w:rsidRPr="00B417D9">
        <w:rPr>
          <w:rFonts w:ascii="Arial" w:hAnsi="Arial" w:cs="Arial"/>
          <w:b/>
          <w:sz w:val="18"/>
          <w:szCs w:val="18"/>
        </w:rPr>
        <w:t>EVALUACIÓN</w:t>
      </w:r>
      <w:r w:rsidRPr="00B417D9">
        <w:rPr>
          <w:rFonts w:ascii="Arial" w:hAnsi="Arial" w:cs="Arial"/>
          <w:sz w:val="18"/>
          <w:szCs w:val="18"/>
        </w:rPr>
        <w:t>------------------------------------------------------</w:t>
      </w:r>
    </w:p>
    <w:p w14:paraId="7B471230" w14:textId="77777777" w:rsidR="00C023D7" w:rsidRPr="00B417D9" w:rsidRDefault="00C023D7" w:rsidP="00C023D7">
      <w:pPr>
        <w:pStyle w:val="Sangradetextonormal"/>
        <w:ind w:left="0" w:right="48"/>
        <w:jc w:val="both"/>
        <w:rPr>
          <w:rFonts w:ascii="Arial" w:hAnsi="Arial" w:cs="Arial"/>
          <w:sz w:val="18"/>
          <w:szCs w:val="18"/>
        </w:rPr>
      </w:pPr>
      <w:r w:rsidRPr="00B417D9">
        <w:rPr>
          <w:rFonts w:ascii="Arial" w:hAnsi="Arial" w:cs="Arial"/>
          <w:sz w:val="18"/>
          <w:szCs w:val="18"/>
        </w:rPr>
        <w:t>--------------------------------------------------------------------------------------------------------------------------------------------------</w:t>
      </w:r>
    </w:p>
    <w:p w14:paraId="452FD1A3" w14:textId="2F5753DB" w:rsidR="00D91012" w:rsidRPr="0014752F" w:rsidRDefault="007E0989" w:rsidP="00703960">
      <w:pPr>
        <w:tabs>
          <w:tab w:val="left" w:pos="0"/>
        </w:tabs>
        <w:jc w:val="both"/>
        <w:rPr>
          <w:rFonts w:ascii="Calibri" w:hAnsi="Calibri" w:cs="Calibri"/>
          <w:b/>
          <w:sz w:val="18"/>
          <w:szCs w:val="18"/>
        </w:rPr>
      </w:pPr>
      <w:r w:rsidRPr="00A00D47">
        <w:rPr>
          <w:rFonts w:ascii="Arial" w:hAnsi="Arial" w:cs="Arial"/>
          <w:sz w:val="18"/>
          <w:szCs w:val="18"/>
        </w:rPr>
        <w:t>C</w:t>
      </w:r>
      <w:r w:rsidR="003D4649" w:rsidRPr="00A00D47">
        <w:rPr>
          <w:rFonts w:ascii="Arial" w:hAnsi="Arial" w:cs="Arial"/>
          <w:sz w:val="18"/>
          <w:szCs w:val="18"/>
        </w:rPr>
        <w:t xml:space="preserve">onforme a lo establecido en el numeral </w:t>
      </w:r>
      <w:r w:rsidR="00212386" w:rsidRPr="00A00D47">
        <w:rPr>
          <w:rFonts w:ascii="Arial" w:hAnsi="Arial" w:cs="Arial"/>
          <w:sz w:val="18"/>
          <w:szCs w:val="18"/>
        </w:rPr>
        <w:t>IX de la convocatoria que norma esta licitación</w:t>
      </w:r>
      <w:r w:rsidR="000E6382" w:rsidRPr="00A00D47">
        <w:rPr>
          <w:rFonts w:ascii="Arial" w:hAnsi="Arial" w:cs="Arial"/>
          <w:sz w:val="18"/>
          <w:szCs w:val="18"/>
        </w:rPr>
        <w:t>,</w:t>
      </w:r>
      <w:r w:rsidR="00EF4299" w:rsidRPr="00A00D47">
        <w:rPr>
          <w:rFonts w:ascii="Arial" w:hAnsi="Arial" w:cs="Arial"/>
          <w:sz w:val="18"/>
          <w:szCs w:val="18"/>
        </w:rPr>
        <w:t xml:space="preserve"> “</w:t>
      </w:r>
      <w:bookmarkStart w:id="0" w:name="_Hlk222765489"/>
      <w:r w:rsidR="00703960" w:rsidRPr="00703960">
        <w:rPr>
          <w:rFonts w:ascii="Arial" w:hAnsi="Arial" w:cs="Arial"/>
          <w:i/>
          <w:color w:val="000000"/>
          <w:sz w:val="18"/>
          <w:szCs w:val="18"/>
        </w:rPr>
        <w:t xml:space="preserve">La adjudicación en esta licitación será </w:t>
      </w:r>
      <w:r w:rsidR="00703960" w:rsidRPr="00703960">
        <w:rPr>
          <w:rFonts w:ascii="Arial" w:hAnsi="Arial" w:cs="Arial"/>
          <w:b/>
          <w:i/>
          <w:color w:val="000000"/>
          <w:sz w:val="18"/>
          <w:szCs w:val="18"/>
        </w:rPr>
        <w:t>por partida individual</w:t>
      </w:r>
      <w:r w:rsidR="00703960" w:rsidRPr="00703960">
        <w:rPr>
          <w:rFonts w:ascii="Arial" w:hAnsi="Arial" w:cs="Arial"/>
          <w:i/>
          <w:color w:val="000000"/>
          <w:sz w:val="18"/>
          <w:szCs w:val="18"/>
        </w:rPr>
        <w:t>, por lo que la Licitación se podrá adjudicar a uno o varios proveedores, que presente la propuesta solvente con precio más bajo.</w:t>
      </w:r>
      <w:r w:rsidR="00703960">
        <w:rPr>
          <w:rFonts w:ascii="Arial" w:hAnsi="Arial" w:cs="Arial"/>
          <w:i/>
          <w:color w:val="000000"/>
          <w:sz w:val="18"/>
          <w:szCs w:val="18"/>
        </w:rPr>
        <w:t xml:space="preserve"> </w:t>
      </w:r>
      <w:r w:rsidR="00703960" w:rsidRPr="00703960">
        <w:rPr>
          <w:rFonts w:ascii="Arial" w:hAnsi="Arial" w:cs="Arial"/>
          <w:b/>
          <w:i/>
          <w:color w:val="000000"/>
          <w:sz w:val="18"/>
          <w:szCs w:val="18"/>
        </w:rPr>
        <w:t>Contrato abierto:</w:t>
      </w:r>
      <w:r w:rsidR="00703960" w:rsidRPr="00703960">
        <w:rPr>
          <w:rFonts w:ascii="Arial" w:hAnsi="Arial" w:cs="Arial"/>
          <w:i/>
          <w:color w:val="000000"/>
          <w:sz w:val="18"/>
          <w:szCs w:val="18"/>
        </w:rPr>
        <w:t xml:space="preserve"> Con fundamento en el artículo 50 fracc. XI y 68 de la Ley de Adquisiciones, Arrendamientos y Servicios del Estado de Aguascalientes y sus Municipios, y como resultado de la presente licitación, se suscribirán contratos abiertos por las cantidades mínimas y máximas que como compromiso de contratación se especifica en el Anexo “1”, los cuales se dividirán entre el número de pedidos que se mencionan en el mencionado anexo</w:t>
      </w:r>
      <w:r w:rsidR="00585A23" w:rsidRPr="00703960">
        <w:rPr>
          <w:rFonts w:ascii="Arial" w:hAnsi="Arial" w:cs="Arial"/>
          <w:i/>
          <w:color w:val="000000"/>
          <w:sz w:val="18"/>
          <w:szCs w:val="18"/>
        </w:rPr>
        <w:t>”</w:t>
      </w:r>
      <w:r w:rsidR="00B417D9" w:rsidRPr="005142D6">
        <w:rPr>
          <w:rFonts w:ascii="Arial" w:hAnsi="Arial" w:cs="Arial"/>
          <w:color w:val="000000"/>
          <w:sz w:val="18"/>
          <w:szCs w:val="18"/>
        </w:rPr>
        <w:t>. Los precios ofertados que se encuentren por debajo del precio conveniente, podrán ser desechados por la convocante.</w:t>
      </w:r>
      <w:r w:rsidR="00B417D9" w:rsidRPr="00A00D47">
        <w:rPr>
          <w:rFonts w:ascii="Arial" w:hAnsi="Arial" w:cs="Arial"/>
          <w:i/>
          <w:color w:val="000000"/>
          <w:sz w:val="18"/>
          <w:szCs w:val="18"/>
        </w:rPr>
        <w:t xml:space="preserve"> </w:t>
      </w:r>
      <w:bookmarkEnd w:id="0"/>
      <w:r w:rsidR="00CF0F48" w:rsidRPr="00A00D47">
        <w:rPr>
          <w:rFonts w:ascii="Arial" w:hAnsi="Arial" w:cs="Arial"/>
          <w:sz w:val="18"/>
          <w:szCs w:val="18"/>
        </w:rPr>
        <w:t>Con fundame</w:t>
      </w:r>
      <w:r w:rsidR="00B510D7" w:rsidRPr="00A00D47">
        <w:rPr>
          <w:rFonts w:ascii="Arial" w:hAnsi="Arial" w:cs="Arial"/>
          <w:sz w:val="18"/>
          <w:szCs w:val="18"/>
        </w:rPr>
        <w:t xml:space="preserve">nto en </w:t>
      </w:r>
      <w:r w:rsidR="00B510D7" w:rsidRPr="00A00D47">
        <w:rPr>
          <w:rFonts w:ascii="Arial" w:hAnsi="Arial" w:cs="Arial"/>
          <w:sz w:val="18"/>
          <w:szCs w:val="18"/>
        </w:rPr>
        <w:lastRenderedPageBreak/>
        <w:t xml:space="preserve">el artículo 55, 56 y 57 </w:t>
      </w:r>
      <w:r w:rsidR="00CF0F48" w:rsidRPr="00A00D47">
        <w:rPr>
          <w:rFonts w:ascii="Arial" w:hAnsi="Arial" w:cs="Arial"/>
          <w:sz w:val="18"/>
          <w:szCs w:val="18"/>
        </w:rPr>
        <w:t>de la Ley de Adquisiciones,</w:t>
      </w:r>
      <w:r w:rsidR="00CF0F48" w:rsidRPr="00514702">
        <w:rPr>
          <w:rFonts w:ascii="Arial" w:hAnsi="Arial" w:cs="Arial"/>
          <w:sz w:val="18"/>
          <w:szCs w:val="18"/>
        </w:rPr>
        <w:t xml:space="preserve"> Arrendamientos y Servicios del Estado de Aguascalientes y sus Municipios, </w:t>
      </w:r>
      <w:r w:rsidR="004C56E4" w:rsidRPr="00514702">
        <w:rPr>
          <w:rFonts w:ascii="Arial" w:hAnsi="Arial" w:cs="Arial"/>
          <w:sz w:val="18"/>
          <w:szCs w:val="18"/>
        </w:rPr>
        <w:t xml:space="preserve">y </w:t>
      </w:r>
      <w:r w:rsidR="00CF0F48" w:rsidRPr="00514702">
        <w:rPr>
          <w:rFonts w:ascii="Arial" w:hAnsi="Arial" w:cs="Arial"/>
          <w:sz w:val="18"/>
          <w:szCs w:val="18"/>
        </w:rPr>
        <w:t>a lo establecido en el numeral IX, X</w:t>
      </w:r>
      <w:r w:rsidR="009D4B6F" w:rsidRPr="00514702">
        <w:rPr>
          <w:rFonts w:ascii="Arial" w:hAnsi="Arial" w:cs="Arial"/>
          <w:sz w:val="18"/>
          <w:szCs w:val="18"/>
        </w:rPr>
        <w:t>,</w:t>
      </w:r>
      <w:r w:rsidR="00CF0F48" w:rsidRPr="00514702">
        <w:rPr>
          <w:rFonts w:ascii="Arial" w:hAnsi="Arial" w:cs="Arial"/>
          <w:sz w:val="18"/>
          <w:szCs w:val="18"/>
        </w:rPr>
        <w:t xml:space="preserve"> </w:t>
      </w:r>
      <w:r w:rsidR="009D4B6F" w:rsidRPr="00514702">
        <w:rPr>
          <w:rFonts w:ascii="Arial" w:hAnsi="Arial" w:cs="Arial"/>
          <w:sz w:val="18"/>
          <w:szCs w:val="18"/>
        </w:rPr>
        <w:t xml:space="preserve">XI, XII </w:t>
      </w:r>
      <w:r w:rsidR="00CF0F48" w:rsidRPr="00514702">
        <w:rPr>
          <w:rFonts w:ascii="Arial" w:hAnsi="Arial" w:cs="Arial"/>
          <w:sz w:val="18"/>
          <w:szCs w:val="18"/>
        </w:rPr>
        <w:t xml:space="preserve">y XIII de las bases que norman esta licitación, se realizó el análisis detallado de las proposiciones (documentación administrativa, </w:t>
      </w:r>
      <w:r w:rsidR="00C108AE" w:rsidRPr="00514702">
        <w:rPr>
          <w:rFonts w:ascii="Arial" w:hAnsi="Arial" w:cs="Arial"/>
          <w:sz w:val="18"/>
          <w:szCs w:val="18"/>
        </w:rPr>
        <w:t xml:space="preserve">propuesta técnica y económica), </w:t>
      </w:r>
      <w:r w:rsidR="00CF0F48" w:rsidRPr="00514702">
        <w:rPr>
          <w:rFonts w:ascii="Arial" w:hAnsi="Arial" w:cs="Arial"/>
          <w:sz w:val="18"/>
          <w:szCs w:val="18"/>
        </w:rPr>
        <w:t>con los requisitos solicitados en la convocatoria y la junta de aclaraciones, para la adquisición de bienes requeridos en el presente procedimiento.</w:t>
      </w:r>
      <w:r w:rsidR="00CC4D03" w:rsidRPr="00514702">
        <w:rPr>
          <w:rFonts w:ascii="Arial" w:hAnsi="Arial" w:cs="Arial"/>
          <w:sz w:val="18"/>
          <w:szCs w:val="18"/>
        </w:rPr>
        <w:t>---------------------------------------------------------------------------------------------------------------------------------------------------</w:t>
      </w:r>
      <w:r w:rsidR="00D36C68">
        <w:rPr>
          <w:rFonts w:ascii="Arial" w:hAnsi="Arial" w:cs="Arial"/>
          <w:sz w:val="18"/>
          <w:szCs w:val="18"/>
        </w:rPr>
        <w:t>-----------------</w:t>
      </w:r>
      <w:r w:rsidR="005142D6">
        <w:rPr>
          <w:rFonts w:ascii="Arial" w:hAnsi="Arial" w:cs="Arial"/>
          <w:sz w:val="18"/>
          <w:szCs w:val="18"/>
        </w:rPr>
        <w:t>------------------------------------------------------------------</w:t>
      </w:r>
      <w:r w:rsidR="00703960" w:rsidRPr="00514702">
        <w:rPr>
          <w:rFonts w:ascii="Arial" w:hAnsi="Arial" w:cs="Arial"/>
          <w:sz w:val="18"/>
          <w:szCs w:val="18"/>
        </w:rPr>
        <w:t xml:space="preserve"> </w:t>
      </w:r>
      <w:r w:rsidR="00CC4D03" w:rsidRPr="00514702">
        <w:rPr>
          <w:rFonts w:ascii="Arial" w:hAnsi="Arial" w:cs="Arial"/>
          <w:sz w:val="18"/>
          <w:szCs w:val="18"/>
        </w:rPr>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a detalle</w:t>
      </w:r>
      <w:r w:rsidR="00CE4151" w:rsidRPr="00514702">
        <w:rPr>
          <w:rFonts w:ascii="Arial" w:hAnsi="Arial" w:cs="Arial"/>
          <w:sz w:val="18"/>
          <w:szCs w:val="18"/>
        </w:rPr>
        <w:t xml:space="preserve"> de la</w:t>
      </w:r>
      <w:r w:rsidR="008F0AC0">
        <w:rPr>
          <w:rFonts w:ascii="Arial" w:hAnsi="Arial" w:cs="Arial"/>
          <w:sz w:val="18"/>
          <w:szCs w:val="18"/>
        </w:rPr>
        <w:t>s</w:t>
      </w:r>
      <w:r w:rsidR="00CE4151" w:rsidRPr="00514702">
        <w:rPr>
          <w:rFonts w:ascii="Arial" w:hAnsi="Arial" w:cs="Arial"/>
          <w:sz w:val="18"/>
          <w:szCs w:val="18"/>
        </w:rPr>
        <w:t xml:space="preserve"> propuesta</w:t>
      </w:r>
      <w:r w:rsidR="008F0AC0">
        <w:rPr>
          <w:rFonts w:ascii="Arial" w:hAnsi="Arial" w:cs="Arial"/>
          <w:sz w:val="18"/>
          <w:szCs w:val="18"/>
        </w:rPr>
        <w:t>s</w:t>
      </w:r>
      <w:r w:rsidR="00CE4151" w:rsidRPr="00514702">
        <w:rPr>
          <w:rFonts w:ascii="Arial" w:hAnsi="Arial" w:cs="Arial"/>
          <w:sz w:val="18"/>
          <w:szCs w:val="18"/>
        </w:rPr>
        <w:t xml:space="preserve"> presentada</w:t>
      </w:r>
      <w:r w:rsidR="008F0AC0">
        <w:rPr>
          <w:rFonts w:ascii="Arial" w:hAnsi="Arial" w:cs="Arial"/>
          <w:sz w:val="18"/>
          <w:szCs w:val="18"/>
        </w:rPr>
        <w:t>s</w:t>
      </w:r>
      <w:r w:rsidR="00CE4151" w:rsidRPr="00514702">
        <w:rPr>
          <w:rFonts w:ascii="Arial" w:hAnsi="Arial" w:cs="Arial"/>
          <w:sz w:val="18"/>
          <w:szCs w:val="18"/>
        </w:rPr>
        <w:t xml:space="preserve"> y que se agreg</w:t>
      </w:r>
      <w:r w:rsidR="00CE4151">
        <w:rPr>
          <w:rFonts w:ascii="Arial" w:hAnsi="Arial" w:cs="Arial"/>
          <w:sz w:val="18"/>
          <w:szCs w:val="18"/>
        </w:rPr>
        <w:t>a</w:t>
      </w:r>
      <w:r w:rsidR="008F0AC0">
        <w:rPr>
          <w:rFonts w:ascii="Arial" w:hAnsi="Arial" w:cs="Arial"/>
          <w:sz w:val="18"/>
          <w:szCs w:val="18"/>
        </w:rPr>
        <w:t>n</w:t>
      </w:r>
      <w:r w:rsidR="00CE4151">
        <w:rPr>
          <w:rFonts w:ascii="Arial" w:hAnsi="Arial" w:cs="Arial"/>
          <w:sz w:val="18"/>
          <w:szCs w:val="18"/>
        </w:rPr>
        <w:t xml:space="preserve"> a la presente </w:t>
      </w:r>
      <w:r w:rsidR="00CE4151" w:rsidRPr="00860AE1">
        <w:rPr>
          <w:rFonts w:ascii="Arial" w:hAnsi="Arial" w:cs="Arial"/>
          <w:sz w:val="18"/>
          <w:szCs w:val="18"/>
        </w:rPr>
        <w:t xml:space="preserve">acta de fallo </w:t>
      </w:r>
      <w:r w:rsidR="00CC4D03" w:rsidRPr="00860AE1">
        <w:rPr>
          <w:rFonts w:ascii="Arial" w:hAnsi="Arial" w:cs="Arial"/>
          <w:sz w:val="18"/>
          <w:szCs w:val="18"/>
        </w:rPr>
        <w:t xml:space="preserve">se hacen constar </w:t>
      </w:r>
      <w:r w:rsidR="00CE4151" w:rsidRPr="00762606">
        <w:rPr>
          <w:rFonts w:ascii="Arial" w:hAnsi="Arial" w:cs="Arial"/>
          <w:sz w:val="18"/>
          <w:szCs w:val="18"/>
        </w:rPr>
        <w:t xml:space="preserve">como </w:t>
      </w:r>
      <w:r w:rsidR="00B2717C" w:rsidRPr="00762606">
        <w:rPr>
          <w:rFonts w:ascii="Arial" w:hAnsi="Arial" w:cs="Arial"/>
          <w:b/>
          <w:sz w:val="18"/>
          <w:szCs w:val="18"/>
        </w:rPr>
        <w:t>Anexo “</w:t>
      </w:r>
      <w:r w:rsidR="00B2717C" w:rsidRPr="00776EC6">
        <w:rPr>
          <w:rFonts w:ascii="Arial" w:hAnsi="Arial" w:cs="Arial"/>
          <w:b/>
          <w:sz w:val="18"/>
          <w:szCs w:val="18"/>
        </w:rPr>
        <w:t xml:space="preserve">1” </w:t>
      </w:r>
      <w:r w:rsidR="00B2717C" w:rsidRPr="00776EC6">
        <w:rPr>
          <w:rFonts w:ascii="Arial" w:hAnsi="Arial" w:cs="Arial"/>
          <w:sz w:val="18"/>
          <w:szCs w:val="18"/>
        </w:rPr>
        <w:t>(</w:t>
      </w:r>
      <w:r w:rsidR="00776EC6" w:rsidRPr="00776EC6">
        <w:rPr>
          <w:rFonts w:ascii="Arial" w:hAnsi="Arial" w:cs="Arial"/>
          <w:sz w:val="18"/>
          <w:szCs w:val="18"/>
        </w:rPr>
        <w:t>0</w:t>
      </w:r>
      <w:r w:rsidR="00762606" w:rsidRPr="00776EC6">
        <w:rPr>
          <w:rFonts w:ascii="Arial" w:hAnsi="Arial" w:cs="Arial"/>
          <w:sz w:val="18"/>
          <w:szCs w:val="18"/>
        </w:rPr>
        <w:t>3</w:t>
      </w:r>
      <w:r w:rsidR="00B2717C" w:rsidRPr="00776EC6">
        <w:rPr>
          <w:rFonts w:ascii="Arial" w:hAnsi="Arial" w:cs="Arial"/>
          <w:sz w:val="18"/>
          <w:szCs w:val="18"/>
        </w:rPr>
        <w:t xml:space="preserve"> páginas)</w:t>
      </w:r>
      <w:r w:rsidR="00B952E9" w:rsidRPr="00776EC6">
        <w:rPr>
          <w:rFonts w:ascii="Arial" w:hAnsi="Arial" w:cs="Arial"/>
          <w:sz w:val="18"/>
          <w:szCs w:val="18"/>
        </w:rPr>
        <w:t>,</w:t>
      </w:r>
      <w:r w:rsidR="008F0AC0" w:rsidRPr="00776EC6">
        <w:rPr>
          <w:rFonts w:ascii="Arial" w:hAnsi="Arial" w:cs="Arial"/>
          <w:b/>
          <w:sz w:val="18"/>
          <w:szCs w:val="18"/>
        </w:rPr>
        <w:t xml:space="preserve"> </w:t>
      </w:r>
      <w:r w:rsidR="008F0AC0" w:rsidRPr="006514C4">
        <w:rPr>
          <w:rFonts w:ascii="Arial" w:hAnsi="Arial" w:cs="Arial"/>
          <w:b/>
          <w:sz w:val="18"/>
          <w:szCs w:val="18"/>
        </w:rPr>
        <w:t xml:space="preserve">Anexo “1.1” </w:t>
      </w:r>
      <w:r w:rsidR="00B952E9" w:rsidRPr="006514C4">
        <w:rPr>
          <w:rFonts w:ascii="Arial" w:hAnsi="Arial" w:cs="Arial"/>
          <w:sz w:val="18"/>
          <w:szCs w:val="18"/>
        </w:rPr>
        <w:t>(</w:t>
      </w:r>
      <w:r w:rsidR="006514C4" w:rsidRPr="006514C4">
        <w:rPr>
          <w:rFonts w:ascii="Arial" w:hAnsi="Arial" w:cs="Arial"/>
          <w:sz w:val="18"/>
          <w:szCs w:val="18"/>
        </w:rPr>
        <w:t>03</w:t>
      </w:r>
      <w:r w:rsidR="00B952E9" w:rsidRPr="006514C4">
        <w:rPr>
          <w:rFonts w:ascii="Arial" w:hAnsi="Arial" w:cs="Arial"/>
          <w:sz w:val="18"/>
          <w:szCs w:val="18"/>
        </w:rPr>
        <w:t xml:space="preserve"> páginas)</w:t>
      </w:r>
      <w:r w:rsidR="00B952E9" w:rsidRPr="006514C4">
        <w:rPr>
          <w:rFonts w:ascii="Arial" w:hAnsi="Arial" w:cs="Arial"/>
          <w:b/>
          <w:sz w:val="18"/>
          <w:szCs w:val="18"/>
        </w:rPr>
        <w:t xml:space="preserve"> </w:t>
      </w:r>
      <w:r w:rsidR="00B2717C" w:rsidRPr="006514C4">
        <w:rPr>
          <w:rFonts w:ascii="Arial" w:hAnsi="Arial" w:cs="Arial"/>
          <w:sz w:val="18"/>
          <w:szCs w:val="18"/>
        </w:rPr>
        <w:t xml:space="preserve">y </w:t>
      </w:r>
      <w:r w:rsidR="00CE4151" w:rsidRPr="006514C4">
        <w:rPr>
          <w:rFonts w:ascii="Arial" w:hAnsi="Arial" w:cs="Arial"/>
          <w:b/>
          <w:sz w:val="18"/>
          <w:szCs w:val="18"/>
        </w:rPr>
        <w:t>Anexo</w:t>
      </w:r>
      <w:r w:rsidR="00CE4151" w:rsidRPr="00651780">
        <w:rPr>
          <w:rFonts w:ascii="Arial" w:hAnsi="Arial" w:cs="Arial"/>
          <w:b/>
          <w:sz w:val="18"/>
          <w:szCs w:val="18"/>
        </w:rPr>
        <w:t xml:space="preserve"> </w:t>
      </w:r>
      <w:r w:rsidR="00B2717C" w:rsidRPr="00651780">
        <w:rPr>
          <w:rFonts w:ascii="Arial" w:hAnsi="Arial" w:cs="Arial"/>
          <w:b/>
          <w:sz w:val="18"/>
          <w:szCs w:val="18"/>
        </w:rPr>
        <w:t>“</w:t>
      </w:r>
      <w:r w:rsidR="00CE4151" w:rsidRPr="00651780">
        <w:rPr>
          <w:rFonts w:ascii="Arial" w:hAnsi="Arial" w:cs="Arial"/>
          <w:b/>
          <w:sz w:val="18"/>
          <w:szCs w:val="18"/>
        </w:rPr>
        <w:t>2”</w:t>
      </w:r>
      <w:r w:rsidR="00B2717C" w:rsidRPr="00651780">
        <w:rPr>
          <w:rFonts w:ascii="Arial" w:hAnsi="Arial" w:cs="Arial"/>
          <w:b/>
          <w:sz w:val="18"/>
          <w:szCs w:val="18"/>
        </w:rPr>
        <w:t xml:space="preserve"> </w:t>
      </w:r>
      <w:r w:rsidR="00B2717C" w:rsidRPr="00651780">
        <w:rPr>
          <w:rFonts w:ascii="Arial" w:hAnsi="Arial" w:cs="Arial"/>
          <w:sz w:val="18"/>
          <w:szCs w:val="18"/>
        </w:rPr>
        <w:t>(</w:t>
      </w:r>
      <w:r w:rsidR="008A58A8" w:rsidRPr="00651780">
        <w:rPr>
          <w:rFonts w:ascii="Arial" w:hAnsi="Arial" w:cs="Arial"/>
          <w:sz w:val="18"/>
          <w:szCs w:val="18"/>
        </w:rPr>
        <w:t>05</w:t>
      </w:r>
      <w:r w:rsidR="00B2717C" w:rsidRPr="00651780">
        <w:rPr>
          <w:rFonts w:ascii="Arial" w:hAnsi="Arial" w:cs="Arial"/>
          <w:sz w:val="18"/>
          <w:szCs w:val="18"/>
        </w:rPr>
        <w:t xml:space="preserve"> páginas)</w:t>
      </w:r>
      <w:r w:rsidR="001451D1" w:rsidRPr="00651780">
        <w:rPr>
          <w:rFonts w:ascii="Arial" w:hAnsi="Arial" w:cs="Arial"/>
          <w:sz w:val="18"/>
          <w:szCs w:val="18"/>
        </w:rPr>
        <w:t>,</w:t>
      </w:r>
      <w:r w:rsidR="00F77EF4" w:rsidRPr="00651780">
        <w:rPr>
          <w:rFonts w:ascii="Arial" w:hAnsi="Arial" w:cs="Arial"/>
          <w:sz w:val="18"/>
          <w:szCs w:val="18"/>
        </w:rPr>
        <w:t xml:space="preserve"> a considerar:</w:t>
      </w:r>
      <w:r w:rsidR="00C161FA" w:rsidRPr="00651780">
        <w:rPr>
          <w:rFonts w:ascii="Arial" w:hAnsi="Arial" w:cs="Arial"/>
          <w:sz w:val="18"/>
          <w:szCs w:val="18"/>
        </w:rPr>
        <w:t>-------------------</w:t>
      </w:r>
      <w:r w:rsidR="00B952E9" w:rsidRPr="00651780">
        <w:rPr>
          <w:rFonts w:ascii="Arial" w:hAnsi="Arial" w:cs="Arial"/>
          <w:sz w:val="18"/>
          <w:szCs w:val="18"/>
        </w:rPr>
        <w:t>-------------------------------------------------------------------------------------------------</w:t>
      </w:r>
    </w:p>
    <w:p w14:paraId="36BD43BF" w14:textId="4D0BF23F" w:rsidR="00C023D7" w:rsidRDefault="00C023D7" w:rsidP="00C023D7">
      <w:pPr>
        <w:pStyle w:val="Sangradetextonormal"/>
        <w:ind w:left="0" w:right="48"/>
        <w:jc w:val="both"/>
        <w:rPr>
          <w:rFonts w:ascii="Arial" w:hAnsi="Arial" w:cs="Arial"/>
          <w:sz w:val="18"/>
          <w:szCs w:val="18"/>
        </w:rPr>
      </w:pPr>
      <w:r w:rsidRPr="0014752F">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69"/>
        <w:gridCol w:w="6139"/>
      </w:tblGrid>
      <w:tr w:rsidR="00F77EF4" w:rsidRPr="005761E8" w14:paraId="106FE8A0" w14:textId="77777777" w:rsidTr="00C55034">
        <w:trPr>
          <w:trHeight w:val="292"/>
          <w:jc w:val="center"/>
        </w:trPr>
        <w:tc>
          <w:tcPr>
            <w:tcW w:w="238"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285"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477"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163C01" w:rsidRPr="005761E8" w14:paraId="121D67ED" w14:textId="77777777" w:rsidTr="00C55034">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7BC9ED5E" w14:textId="05B6E868" w:rsidR="00163C01" w:rsidRPr="007C76ED" w:rsidRDefault="00163C01" w:rsidP="00163C01">
            <w:pPr>
              <w:jc w:val="center"/>
              <w:rPr>
                <w:rFonts w:ascii="Arial" w:hAnsi="Arial" w:cs="Arial"/>
                <w:b/>
                <w:sz w:val="16"/>
                <w:szCs w:val="16"/>
              </w:rPr>
            </w:pPr>
            <w:r w:rsidRPr="007C76ED">
              <w:rPr>
                <w:rFonts w:ascii="Arial" w:hAnsi="Arial" w:cs="Arial"/>
                <w:b/>
                <w:sz w:val="16"/>
                <w:szCs w:val="16"/>
              </w:rPr>
              <w:t>1</w:t>
            </w:r>
          </w:p>
        </w:tc>
        <w:tc>
          <w:tcPr>
            <w:tcW w:w="1285" w:type="pct"/>
            <w:noWrap/>
          </w:tcPr>
          <w:p w14:paraId="0CA42371" w14:textId="3F1ED93E" w:rsidR="00163C01" w:rsidRPr="00C55034" w:rsidRDefault="00C55034" w:rsidP="00163C01">
            <w:pPr>
              <w:jc w:val="center"/>
              <w:rPr>
                <w:rFonts w:ascii="Arial" w:hAnsi="Arial" w:cs="Arial"/>
                <w:b/>
                <w:sz w:val="16"/>
                <w:szCs w:val="16"/>
              </w:rPr>
            </w:pPr>
            <w:r w:rsidRPr="00C55034">
              <w:rPr>
                <w:rFonts w:ascii="Arial" w:hAnsi="Arial" w:cs="Arial"/>
                <w:b/>
                <w:sz w:val="16"/>
                <w:szCs w:val="16"/>
              </w:rPr>
              <w:t>DISTRIBUIDORA EL PATITO FEO, S.A. DE C.V.</w:t>
            </w:r>
          </w:p>
        </w:tc>
        <w:tc>
          <w:tcPr>
            <w:tcW w:w="3477" w:type="pct"/>
          </w:tcPr>
          <w:p w14:paraId="1AFD22BF" w14:textId="1FC29E35" w:rsidR="005D6C16" w:rsidRPr="00AA1C18" w:rsidRDefault="00163C01" w:rsidP="007F61AB">
            <w:pPr>
              <w:spacing w:line="276" w:lineRule="auto"/>
              <w:jc w:val="both"/>
              <w:rPr>
                <w:rFonts w:ascii="Arial" w:hAnsi="Arial" w:cs="Arial"/>
                <w:b/>
                <w:sz w:val="18"/>
              </w:rPr>
            </w:pPr>
            <w:r w:rsidRPr="00AA1C18">
              <w:rPr>
                <w:rFonts w:ascii="Arial" w:hAnsi="Arial" w:cs="Arial"/>
                <w:b/>
                <w:sz w:val="18"/>
                <w:szCs w:val="16"/>
              </w:rPr>
              <w:t xml:space="preserve">Oferta en las partidas: </w:t>
            </w:r>
            <w:r w:rsidR="00A44ACB" w:rsidRPr="00AA1C18">
              <w:rPr>
                <w:rFonts w:ascii="Arial" w:hAnsi="Arial" w:cs="Arial"/>
                <w:b/>
                <w:sz w:val="18"/>
              </w:rPr>
              <w:t>2 a 4, 6, 8 a 13, 15, 16, 18, 21 a 23, 27 a 30</w:t>
            </w:r>
            <w:r w:rsidR="00576284" w:rsidRPr="00AA1C18">
              <w:rPr>
                <w:rFonts w:ascii="Arial" w:hAnsi="Arial" w:cs="Arial"/>
                <w:b/>
                <w:sz w:val="18"/>
              </w:rPr>
              <w:t>.</w:t>
            </w:r>
          </w:p>
          <w:p w14:paraId="2B1D6529" w14:textId="77777777" w:rsidR="00576284" w:rsidRPr="00AA1C18" w:rsidRDefault="00576284" w:rsidP="007F61AB">
            <w:pPr>
              <w:jc w:val="both"/>
              <w:rPr>
                <w:rFonts w:ascii="Arial" w:hAnsi="Arial" w:cs="Arial"/>
                <w:b/>
                <w:sz w:val="18"/>
                <w:szCs w:val="16"/>
              </w:rPr>
            </w:pPr>
          </w:p>
          <w:p w14:paraId="5E2657E2" w14:textId="3107864C" w:rsidR="00C55034" w:rsidRPr="00AA1C18" w:rsidRDefault="00163C01" w:rsidP="007F61AB">
            <w:pPr>
              <w:jc w:val="both"/>
              <w:rPr>
                <w:rFonts w:ascii="Arial" w:hAnsi="Arial" w:cs="Arial"/>
                <w:sz w:val="18"/>
                <w:szCs w:val="16"/>
              </w:rPr>
            </w:pPr>
            <w:r w:rsidRPr="00AA1C18">
              <w:rPr>
                <w:rFonts w:ascii="Arial" w:hAnsi="Arial" w:cs="Arial"/>
                <w:b/>
                <w:sz w:val="18"/>
                <w:szCs w:val="16"/>
              </w:rPr>
              <w:t>Documentos Apartado X</w:t>
            </w:r>
            <w:r w:rsidRPr="00AA1C18">
              <w:rPr>
                <w:rFonts w:ascii="Arial" w:hAnsi="Arial" w:cs="Arial"/>
                <w:sz w:val="18"/>
                <w:szCs w:val="16"/>
              </w:rPr>
              <w:t xml:space="preserve">, presenta y </w:t>
            </w:r>
            <w:r w:rsidR="00990ED2" w:rsidRPr="00AA1C18">
              <w:rPr>
                <w:rFonts w:ascii="Arial" w:hAnsi="Arial" w:cs="Arial"/>
                <w:sz w:val="18"/>
                <w:szCs w:val="16"/>
              </w:rPr>
              <w:t xml:space="preserve">no </w:t>
            </w:r>
            <w:r w:rsidRPr="00AA1C18">
              <w:rPr>
                <w:rFonts w:ascii="Arial" w:hAnsi="Arial" w:cs="Arial"/>
                <w:sz w:val="18"/>
                <w:szCs w:val="16"/>
              </w:rPr>
              <w:t>cumple</w:t>
            </w:r>
            <w:r w:rsidR="00A44ACB" w:rsidRPr="00AA1C18">
              <w:rPr>
                <w:rFonts w:ascii="Arial" w:hAnsi="Arial" w:cs="Arial"/>
                <w:sz w:val="18"/>
                <w:szCs w:val="16"/>
              </w:rPr>
              <w:t>,</w:t>
            </w:r>
            <w:r w:rsidRPr="00AA1C18">
              <w:rPr>
                <w:rFonts w:ascii="Arial" w:hAnsi="Arial" w:cs="Arial"/>
                <w:sz w:val="18"/>
                <w:szCs w:val="16"/>
              </w:rPr>
              <w:t xml:space="preserve"> </w:t>
            </w:r>
            <w:r w:rsidR="00A44ACB" w:rsidRPr="00AA1C18">
              <w:rPr>
                <w:rFonts w:ascii="Arial" w:hAnsi="Arial" w:cs="Arial"/>
                <w:sz w:val="18"/>
                <w:szCs w:val="16"/>
              </w:rPr>
              <w:t>incumplimientos que se corroboran y verifican en el Dictamen correspondiente, conforme a lo siguiente:</w:t>
            </w:r>
          </w:p>
          <w:p w14:paraId="08B7DE6A" w14:textId="10DC42F5" w:rsidR="00A44ACB" w:rsidRPr="00AA1C18" w:rsidRDefault="00A44ACB" w:rsidP="007F61AB">
            <w:pPr>
              <w:jc w:val="both"/>
              <w:rPr>
                <w:rFonts w:ascii="Arial" w:hAnsi="Arial" w:cs="Arial"/>
                <w:sz w:val="18"/>
                <w:szCs w:val="16"/>
              </w:rPr>
            </w:pPr>
          </w:p>
          <w:p w14:paraId="6D015830" w14:textId="727CE426" w:rsidR="00A44ACB" w:rsidRPr="00AA1C18" w:rsidRDefault="00A44ACB" w:rsidP="007F61AB">
            <w:pPr>
              <w:jc w:val="both"/>
              <w:rPr>
                <w:rFonts w:ascii="Arial" w:hAnsi="Arial" w:cs="Arial"/>
                <w:b/>
                <w:sz w:val="18"/>
                <w:szCs w:val="16"/>
              </w:rPr>
            </w:pPr>
            <w:r w:rsidRPr="00AA1C18">
              <w:rPr>
                <w:rFonts w:ascii="Arial" w:hAnsi="Arial" w:cs="Arial"/>
                <w:b/>
                <w:sz w:val="18"/>
                <w:szCs w:val="16"/>
              </w:rPr>
              <w:t>Anexo “1” Dictamen Técnico:</w:t>
            </w:r>
          </w:p>
          <w:p w14:paraId="11ED0815" w14:textId="4D5BC78D" w:rsidR="00C55034" w:rsidRPr="00AA1C18" w:rsidRDefault="00C55034" w:rsidP="007F61AB">
            <w:pPr>
              <w:jc w:val="both"/>
              <w:rPr>
                <w:rFonts w:ascii="Arial" w:hAnsi="Arial" w:cs="Arial"/>
                <w:sz w:val="18"/>
                <w:szCs w:val="16"/>
              </w:rPr>
            </w:pPr>
          </w:p>
          <w:p w14:paraId="55033D03" w14:textId="59580187" w:rsidR="00C55034" w:rsidRPr="00AA1C18" w:rsidRDefault="00D67154" w:rsidP="007F61AB">
            <w:pPr>
              <w:jc w:val="both"/>
              <w:rPr>
                <w:rFonts w:ascii="Arial" w:hAnsi="Arial" w:cs="Arial"/>
                <w:sz w:val="18"/>
                <w:szCs w:val="16"/>
              </w:rPr>
            </w:pPr>
            <w:r w:rsidRPr="00AA1C18">
              <w:rPr>
                <w:rFonts w:ascii="Arial" w:hAnsi="Arial" w:cs="Arial"/>
                <w:sz w:val="18"/>
                <w:szCs w:val="16"/>
              </w:rPr>
              <w:t xml:space="preserve">En el </w:t>
            </w:r>
            <w:r w:rsidRPr="00AA1C18">
              <w:rPr>
                <w:rFonts w:ascii="Arial" w:hAnsi="Arial" w:cs="Arial"/>
                <w:b/>
                <w:sz w:val="18"/>
                <w:szCs w:val="16"/>
              </w:rPr>
              <w:t>numeral X.6</w:t>
            </w:r>
            <w:r w:rsidRPr="00AA1C18">
              <w:rPr>
                <w:rFonts w:ascii="Arial" w:hAnsi="Arial" w:cs="Arial"/>
                <w:sz w:val="18"/>
                <w:szCs w:val="16"/>
              </w:rPr>
              <w:t xml:space="preserve"> “Especificaciones técnicas”, se establece: </w:t>
            </w:r>
          </w:p>
          <w:p w14:paraId="203F8DCC" w14:textId="412F7C90" w:rsidR="00D67154" w:rsidRPr="00AA1C18" w:rsidRDefault="00D67154" w:rsidP="007F61AB">
            <w:pPr>
              <w:jc w:val="both"/>
              <w:rPr>
                <w:rFonts w:ascii="Arial" w:hAnsi="Arial" w:cs="Arial"/>
                <w:sz w:val="18"/>
                <w:szCs w:val="16"/>
              </w:rPr>
            </w:pPr>
          </w:p>
          <w:p w14:paraId="4DB1A177" w14:textId="77777777" w:rsidR="00D67154" w:rsidRPr="00AA1C18" w:rsidRDefault="00D67154" w:rsidP="007F61AB">
            <w:pPr>
              <w:autoSpaceDE w:val="0"/>
              <w:autoSpaceDN w:val="0"/>
              <w:adjustRightInd w:val="0"/>
              <w:spacing w:line="256" w:lineRule="auto"/>
              <w:jc w:val="both"/>
              <w:rPr>
                <w:rFonts w:ascii="Arial" w:eastAsia="Calibri" w:hAnsi="Arial" w:cs="Arial"/>
                <w:i/>
                <w:color w:val="000000"/>
                <w:sz w:val="16"/>
                <w:szCs w:val="16"/>
              </w:rPr>
            </w:pPr>
            <w:r w:rsidRPr="00AA1C18">
              <w:rPr>
                <w:rFonts w:ascii="Arial" w:hAnsi="Arial" w:cs="Arial"/>
                <w:i/>
                <w:sz w:val="16"/>
                <w:szCs w:val="16"/>
              </w:rPr>
              <w:t>“</w:t>
            </w:r>
            <w:r w:rsidRPr="00AA1C18">
              <w:rPr>
                <w:rFonts w:ascii="Arial" w:eastAsia="Calibri" w:hAnsi="Arial" w:cs="Arial"/>
                <w:i/>
                <w:color w:val="000000"/>
                <w:sz w:val="16"/>
                <w:szCs w:val="16"/>
              </w:rPr>
              <w:t xml:space="preserve">El licitante deberá presentar su propuesta, con una descripción amplia, detallada y legible de los bienes/insumos/materiales ofertados, ajustándose a los requisitos mínimos establecidos en el </w:t>
            </w:r>
            <w:r w:rsidRPr="00AA1C18">
              <w:rPr>
                <w:rFonts w:ascii="Arial" w:eastAsia="Calibri" w:hAnsi="Arial" w:cs="Arial"/>
                <w:b/>
                <w:i/>
                <w:color w:val="000000"/>
                <w:sz w:val="16"/>
                <w:szCs w:val="16"/>
              </w:rPr>
              <w:t xml:space="preserve">Anexo "1", </w:t>
            </w:r>
            <w:r w:rsidRPr="00AA1C18">
              <w:rPr>
                <w:rFonts w:ascii="Arial" w:eastAsia="Calibri" w:hAnsi="Arial" w:cs="Arial"/>
                <w:i/>
                <w:color w:val="000000"/>
                <w:sz w:val="16"/>
                <w:szCs w:val="16"/>
              </w:rPr>
              <w:t xml:space="preserve">indicando la partida, descripción, unidad de medida, cantidad, de los bienes ofertados. Las características establecidas en esta convocatoria son las mínimas requeridas pudiendo ofertarse bienes de características superiores. El licitante deberá modificar el </w:t>
            </w:r>
            <w:r w:rsidRPr="00AA1C18">
              <w:rPr>
                <w:rFonts w:ascii="Arial" w:eastAsia="Calibri" w:hAnsi="Arial" w:cs="Arial"/>
                <w:b/>
                <w:i/>
                <w:color w:val="000000"/>
                <w:sz w:val="16"/>
                <w:szCs w:val="16"/>
              </w:rPr>
              <w:t>Anexo “1”</w:t>
            </w:r>
            <w:r w:rsidRPr="00AA1C18">
              <w:rPr>
                <w:rFonts w:ascii="Arial" w:eastAsia="Calibri" w:hAnsi="Arial" w:cs="Arial"/>
                <w:i/>
                <w:color w:val="000000"/>
                <w:sz w:val="16"/>
                <w:szCs w:val="16"/>
              </w:rPr>
              <w:t xml:space="preserve"> conforme a lo realmente ofertado en su propuesta.</w:t>
            </w:r>
          </w:p>
          <w:p w14:paraId="48BF867A" w14:textId="77777777" w:rsidR="00D67154" w:rsidRPr="00D67154" w:rsidRDefault="00D67154" w:rsidP="007F61AB">
            <w:pPr>
              <w:widowControl w:val="0"/>
              <w:autoSpaceDE w:val="0"/>
              <w:autoSpaceDN w:val="0"/>
              <w:adjustRightInd w:val="0"/>
              <w:spacing w:line="256" w:lineRule="auto"/>
              <w:jc w:val="both"/>
              <w:rPr>
                <w:rFonts w:ascii="Arial" w:eastAsia="Calibri" w:hAnsi="Arial" w:cs="Arial"/>
                <w:b/>
                <w:i/>
                <w:color w:val="000000"/>
                <w:sz w:val="14"/>
                <w:szCs w:val="16"/>
              </w:rPr>
            </w:pPr>
            <w:r w:rsidRPr="00D67154">
              <w:rPr>
                <w:rFonts w:ascii="Arial" w:eastAsia="Calibri" w:hAnsi="Arial" w:cs="Arial"/>
                <w:b/>
                <w:i/>
                <w:color w:val="000000"/>
                <w:sz w:val="14"/>
                <w:szCs w:val="16"/>
              </w:rPr>
              <w:t xml:space="preserve">Se deberán entregar los anexos correspondientes, según en las partidas para las cuales presenten propuesta. </w:t>
            </w:r>
          </w:p>
          <w:p w14:paraId="55CA75A8" w14:textId="673ADBEB" w:rsidR="00D67154" w:rsidRPr="00AA1C18" w:rsidRDefault="00D67154" w:rsidP="007F61AB">
            <w:pPr>
              <w:jc w:val="both"/>
              <w:rPr>
                <w:rFonts w:ascii="Arial" w:hAnsi="Arial" w:cs="Arial"/>
                <w:i/>
                <w:sz w:val="14"/>
                <w:szCs w:val="16"/>
              </w:rPr>
            </w:pPr>
            <w:r w:rsidRPr="00AA1C18">
              <w:rPr>
                <w:rFonts w:ascii="Arial" w:hAnsi="Arial" w:cs="Arial"/>
                <w:i/>
                <w:sz w:val="14"/>
                <w:szCs w:val="16"/>
              </w:rPr>
              <w:t>(Su omisión es causa de desechamiento)”</w:t>
            </w:r>
          </w:p>
          <w:p w14:paraId="1259352D" w14:textId="0B6D2003" w:rsidR="00C55034" w:rsidRPr="00AA1C18" w:rsidRDefault="00C55034" w:rsidP="007F61AB">
            <w:pPr>
              <w:jc w:val="both"/>
              <w:rPr>
                <w:rFonts w:ascii="Arial" w:hAnsi="Arial" w:cs="Arial"/>
                <w:sz w:val="18"/>
                <w:szCs w:val="16"/>
              </w:rPr>
            </w:pPr>
          </w:p>
          <w:p w14:paraId="57086DF2" w14:textId="4453252E" w:rsidR="00D67154" w:rsidRPr="00AA1C18" w:rsidRDefault="00D67154" w:rsidP="007F61AB">
            <w:pPr>
              <w:jc w:val="both"/>
              <w:rPr>
                <w:rFonts w:ascii="Arial" w:hAnsi="Arial" w:cs="Arial"/>
                <w:sz w:val="18"/>
                <w:szCs w:val="16"/>
              </w:rPr>
            </w:pPr>
            <w:r w:rsidRPr="00AA1C18">
              <w:rPr>
                <w:rFonts w:ascii="Arial" w:hAnsi="Arial" w:cs="Arial"/>
                <w:sz w:val="18"/>
                <w:szCs w:val="16"/>
              </w:rPr>
              <w:t>El área requirente observó:</w:t>
            </w:r>
          </w:p>
          <w:p w14:paraId="44C62296" w14:textId="0029BC46" w:rsidR="00D67154" w:rsidRPr="00AA1C18" w:rsidRDefault="00D67154" w:rsidP="007F61AB">
            <w:pPr>
              <w:jc w:val="both"/>
              <w:rPr>
                <w:rFonts w:ascii="Arial" w:hAnsi="Arial" w:cs="Arial"/>
                <w:sz w:val="18"/>
                <w:szCs w:val="16"/>
              </w:rPr>
            </w:pPr>
          </w:p>
          <w:p w14:paraId="5C286C7F" w14:textId="5C93FB2E" w:rsidR="00D67154" w:rsidRPr="00AA1C18" w:rsidRDefault="00D67154" w:rsidP="007F61AB">
            <w:pPr>
              <w:jc w:val="both"/>
              <w:rPr>
                <w:rFonts w:ascii="Arial" w:hAnsi="Arial" w:cs="Arial"/>
                <w:b/>
                <w:sz w:val="18"/>
                <w:szCs w:val="16"/>
              </w:rPr>
            </w:pPr>
            <w:r w:rsidRPr="00AA1C18">
              <w:rPr>
                <w:rFonts w:ascii="Arial" w:hAnsi="Arial" w:cs="Arial"/>
                <w:b/>
                <w:sz w:val="18"/>
                <w:szCs w:val="16"/>
              </w:rPr>
              <w:t>En relación con el numeral X.7, Información Técnica documental</w:t>
            </w:r>
            <w:r w:rsidR="00A816A3" w:rsidRPr="00AA1C18">
              <w:rPr>
                <w:rFonts w:ascii="Arial" w:hAnsi="Arial" w:cs="Arial"/>
                <w:b/>
                <w:sz w:val="18"/>
                <w:szCs w:val="16"/>
              </w:rPr>
              <w:t>, de las bases de la convocatoria,</w:t>
            </w:r>
            <w:r w:rsidRPr="00AA1C18">
              <w:rPr>
                <w:rFonts w:ascii="Arial" w:hAnsi="Arial" w:cs="Arial"/>
                <w:b/>
                <w:sz w:val="18"/>
                <w:szCs w:val="16"/>
              </w:rPr>
              <w:t xml:space="preserve"> </w:t>
            </w:r>
            <w:r w:rsidR="00A816A3" w:rsidRPr="00AA1C18">
              <w:rPr>
                <w:rFonts w:ascii="Arial" w:hAnsi="Arial" w:cs="Arial"/>
                <w:b/>
                <w:sz w:val="18"/>
                <w:szCs w:val="16"/>
              </w:rPr>
              <w:t>e</w:t>
            </w:r>
            <w:r w:rsidRPr="00AA1C18">
              <w:rPr>
                <w:rFonts w:ascii="Arial" w:hAnsi="Arial" w:cs="Arial"/>
                <w:b/>
                <w:sz w:val="18"/>
                <w:szCs w:val="16"/>
              </w:rPr>
              <w:t>xisten omisiones entre el Anexo 1 y la</w:t>
            </w:r>
            <w:r w:rsidR="00A816A3" w:rsidRPr="00AA1C18">
              <w:rPr>
                <w:rFonts w:ascii="Arial" w:hAnsi="Arial" w:cs="Arial"/>
                <w:b/>
                <w:sz w:val="18"/>
                <w:szCs w:val="16"/>
              </w:rPr>
              <w:t>s</w:t>
            </w:r>
            <w:r w:rsidRPr="00AA1C18">
              <w:rPr>
                <w:rFonts w:ascii="Arial" w:hAnsi="Arial" w:cs="Arial"/>
                <w:b/>
                <w:sz w:val="18"/>
                <w:szCs w:val="16"/>
              </w:rPr>
              <w:t xml:space="preserve"> ficha</w:t>
            </w:r>
            <w:r w:rsidR="00A816A3" w:rsidRPr="00AA1C18">
              <w:rPr>
                <w:rFonts w:ascii="Arial" w:hAnsi="Arial" w:cs="Arial"/>
                <w:b/>
                <w:sz w:val="18"/>
                <w:szCs w:val="16"/>
              </w:rPr>
              <w:t>s</w:t>
            </w:r>
            <w:r w:rsidRPr="00AA1C18">
              <w:rPr>
                <w:rFonts w:ascii="Arial" w:hAnsi="Arial" w:cs="Arial"/>
                <w:b/>
                <w:sz w:val="18"/>
                <w:szCs w:val="16"/>
              </w:rPr>
              <w:t xml:space="preserve"> técnica</w:t>
            </w:r>
            <w:r w:rsidR="00A816A3" w:rsidRPr="00AA1C18">
              <w:rPr>
                <w:rFonts w:ascii="Arial" w:hAnsi="Arial" w:cs="Arial"/>
                <w:b/>
                <w:sz w:val="18"/>
                <w:szCs w:val="16"/>
              </w:rPr>
              <w:t>s</w:t>
            </w:r>
            <w:r w:rsidRPr="00AA1C18">
              <w:rPr>
                <w:rFonts w:ascii="Arial" w:hAnsi="Arial" w:cs="Arial"/>
                <w:b/>
                <w:sz w:val="18"/>
                <w:szCs w:val="16"/>
              </w:rPr>
              <w:t>, ya que las descripciones no contienen las características y requisitos solicitados en las bases de la convocatoria para cada partida en específico, por lo tanto, no hay certeza sobre el bien que se entregaría en caso de resultar adjudicado.</w:t>
            </w:r>
          </w:p>
          <w:p w14:paraId="78B15F5C" w14:textId="755DF7C9" w:rsidR="00D67154" w:rsidRPr="00AA1C18" w:rsidRDefault="00D67154" w:rsidP="007F61AB">
            <w:pPr>
              <w:jc w:val="both"/>
              <w:rPr>
                <w:rFonts w:ascii="Arial" w:hAnsi="Arial" w:cs="Arial"/>
                <w:b/>
                <w:sz w:val="18"/>
                <w:szCs w:val="16"/>
              </w:rPr>
            </w:pPr>
          </w:p>
          <w:p w14:paraId="30F7C3E5" w14:textId="31F788AF" w:rsidR="00AA1C18" w:rsidRPr="00AA1C18" w:rsidRDefault="00AA1C18" w:rsidP="007F61AB">
            <w:pPr>
              <w:jc w:val="both"/>
              <w:rPr>
                <w:rFonts w:ascii="Arial" w:hAnsi="Arial" w:cs="Arial"/>
                <w:sz w:val="18"/>
                <w:szCs w:val="16"/>
              </w:rPr>
            </w:pPr>
            <w:r w:rsidRPr="00AA1C18">
              <w:rPr>
                <w:rFonts w:ascii="Arial" w:hAnsi="Arial" w:cs="Arial"/>
                <w:sz w:val="18"/>
                <w:szCs w:val="16"/>
              </w:rPr>
              <w:t>En el numeral X.7, se establece lo siguiente:</w:t>
            </w:r>
          </w:p>
          <w:p w14:paraId="6D83D24D" w14:textId="77777777" w:rsidR="007F40DA" w:rsidRDefault="007F40DA" w:rsidP="007F61AB">
            <w:pPr>
              <w:widowControl w:val="0"/>
              <w:autoSpaceDE w:val="0"/>
              <w:autoSpaceDN w:val="0"/>
              <w:adjustRightInd w:val="0"/>
              <w:spacing w:line="254" w:lineRule="auto"/>
              <w:jc w:val="both"/>
              <w:rPr>
                <w:rFonts w:ascii="Arial" w:hAnsi="Arial" w:cs="Arial"/>
                <w:b/>
                <w:i/>
                <w:color w:val="000000"/>
                <w:sz w:val="16"/>
                <w:szCs w:val="16"/>
              </w:rPr>
            </w:pPr>
          </w:p>
          <w:p w14:paraId="146ED748" w14:textId="36942CB4" w:rsidR="00AA1C18" w:rsidRPr="00AA1C18" w:rsidRDefault="00AA1C18" w:rsidP="007F61AB">
            <w:pPr>
              <w:widowControl w:val="0"/>
              <w:autoSpaceDE w:val="0"/>
              <w:autoSpaceDN w:val="0"/>
              <w:adjustRightInd w:val="0"/>
              <w:spacing w:line="254" w:lineRule="auto"/>
              <w:jc w:val="both"/>
              <w:rPr>
                <w:rFonts w:ascii="Arial" w:eastAsia="Calibri" w:hAnsi="Arial" w:cs="Arial"/>
                <w:i/>
                <w:sz w:val="16"/>
                <w:szCs w:val="16"/>
              </w:rPr>
            </w:pPr>
            <w:r>
              <w:rPr>
                <w:rFonts w:ascii="Arial" w:eastAsia="Calibri" w:hAnsi="Arial" w:cs="Arial"/>
                <w:b/>
                <w:i/>
                <w:color w:val="000000"/>
                <w:sz w:val="16"/>
                <w:szCs w:val="16"/>
              </w:rPr>
              <w:t>“</w:t>
            </w:r>
            <w:r w:rsidRPr="00AA1C18">
              <w:rPr>
                <w:rFonts w:ascii="Arial" w:eastAsia="Calibri" w:hAnsi="Arial" w:cs="Arial"/>
                <w:b/>
                <w:i/>
                <w:color w:val="000000"/>
                <w:sz w:val="16"/>
                <w:szCs w:val="16"/>
              </w:rPr>
              <w:t>Información Técnica documental:</w:t>
            </w:r>
            <w:r>
              <w:rPr>
                <w:rFonts w:ascii="Arial" w:eastAsia="Calibri" w:hAnsi="Arial" w:cs="Arial"/>
                <w:b/>
                <w:color w:val="000000"/>
                <w:sz w:val="16"/>
                <w:szCs w:val="16"/>
              </w:rPr>
              <w:t xml:space="preserve"> </w:t>
            </w:r>
            <w:r w:rsidRPr="00AA1C18">
              <w:rPr>
                <w:rFonts w:ascii="Arial" w:eastAsia="Calibri" w:hAnsi="Arial" w:cs="Arial"/>
                <w: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7B459D80" w14:textId="77777777" w:rsidR="00AA1C18" w:rsidRPr="00AA1C18" w:rsidRDefault="00AA1C18" w:rsidP="007F61AB">
            <w:pPr>
              <w:widowControl w:val="0"/>
              <w:autoSpaceDE w:val="0"/>
              <w:autoSpaceDN w:val="0"/>
              <w:adjustRightInd w:val="0"/>
              <w:spacing w:line="256" w:lineRule="auto"/>
              <w:jc w:val="both"/>
              <w:rPr>
                <w:rFonts w:ascii="Arial" w:hAnsi="Arial" w:cs="Arial"/>
                <w:b/>
                <w:i/>
                <w:color w:val="000000"/>
                <w:sz w:val="16"/>
                <w:szCs w:val="16"/>
              </w:rPr>
            </w:pPr>
          </w:p>
          <w:p w14:paraId="38B8281E" w14:textId="77777777" w:rsidR="00AA1C18" w:rsidRPr="00AA1C18" w:rsidRDefault="00AA1C18" w:rsidP="007F61AB">
            <w:pPr>
              <w:widowControl w:val="0"/>
              <w:autoSpaceDE w:val="0"/>
              <w:autoSpaceDN w:val="0"/>
              <w:adjustRightInd w:val="0"/>
              <w:spacing w:line="256" w:lineRule="auto"/>
              <w:jc w:val="both"/>
              <w:rPr>
                <w:rFonts w:ascii="Arial" w:hAnsi="Arial" w:cs="Arial"/>
                <w:b/>
                <w:i/>
                <w:color w:val="000000"/>
                <w:sz w:val="16"/>
                <w:szCs w:val="16"/>
              </w:rPr>
            </w:pPr>
            <w:r w:rsidRPr="00AA1C18">
              <w:rPr>
                <w:rFonts w:ascii="Arial" w:hAnsi="Arial" w:cs="Arial"/>
                <w:i/>
                <w:color w:val="000000"/>
                <w:sz w:val="16"/>
                <w:szCs w:val="16"/>
              </w:rPr>
              <w:lastRenderedPageBreak/>
              <w:t xml:space="preserve">Conforme a lo requerido en el </w:t>
            </w:r>
            <w:r w:rsidRPr="00AA1C18">
              <w:rPr>
                <w:rFonts w:ascii="Arial" w:hAnsi="Arial" w:cs="Arial"/>
                <w:b/>
                <w:i/>
                <w:color w:val="000000"/>
                <w:sz w:val="16"/>
                <w:szCs w:val="16"/>
              </w:rPr>
              <w:t>Anexo “1”</w:t>
            </w:r>
            <w:r w:rsidRPr="00AA1C18">
              <w:rPr>
                <w:rFonts w:ascii="Arial" w:hAnsi="Arial" w:cs="Arial"/>
                <w:i/>
                <w:color w:val="000000"/>
                <w:sz w:val="16"/>
                <w:szCs w:val="16"/>
              </w:rPr>
              <w:t xml:space="preserve">, para las partidas en las que se oferte y aplique el cumplimiento de alguna (s) de las </w:t>
            </w:r>
            <w:r w:rsidRPr="00AA1C18">
              <w:rPr>
                <w:rFonts w:ascii="Arial" w:hAnsi="Arial" w:cs="Arial"/>
                <w:b/>
                <w:i/>
                <w:color w:val="000000"/>
                <w:sz w:val="16"/>
                <w:szCs w:val="16"/>
              </w:rPr>
              <w:t xml:space="preserve">Normas Oficiales Mexicanas (NOM), Certificaciones, ISO, </w:t>
            </w:r>
            <w:r w:rsidRPr="00AA1C18">
              <w:rPr>
                <w:rFonts w:ascii="Arial" w:hAnsi="Arial" w:cs="Arial"/>
                <w:b/>
                <w:i/>
                <w:color w:val="000000"/>
                <w:sz w:val="16"/>
                <w:szCs w:val="16"/>
                <w:lang w:val="es-MX"/>
              </w:rPr>
              <w:t>etc.,</w:t>
            </w:r>
            <w:r w:rsidRPr="00AA1C18">
              <w:rPr>
                <w:rFonts w:ascii="Arial" w:hAnsi="Arial" w:cs="Arial"/>
                <w:b/>
                <w:i/>
                <w:color w:val="000000"/>
                <w:sz w:val="16"/>
                <w:szCs w:val="16"/>
              </w:rPr>
              <w:t xml:space="preserve"> </w:t>
            </w:r>
            <w:r w:rsidRPr="00AA1C18">
              <w:rPr>
                <w:rFonts w:ascii="Arial" w:eastAsia="Arial" w:hAnsi="Arial" w:cs="Arial"/>
                <w:i/>
                <w:sz w:val="16"/>
                <w:szCs w:val="16"/>
              </w:rPr>
              <w:t>se deberá poder corroborar en la información técnica, cumplir con</w:t>
            </w:r>
            <w:r w:rsidRPr="00AA1C18">
              <w:rPr>
                <w:rFonts w:ascii="Arial" w:eastAsia="Calibri" w:hAnsi="Arial" w:cs="Arial"/>
                <w:bCs/>
                <w:i/>
                <w:sz w:val="16"/>
                <w:szCs w:val="16"/>
              </w:rPr>
              <w:t xml:space="preserve"> dichas normas. </w:t>
            </w:r>
          </w:p>
          <w:p w14:paraId="44CE0141" w14:textId="5333FE42" w:rsidR="008677F0" w:rsidRPr="007F40DA" w:rsidRDefault="00AA1C18" w:rsidP="007F61AB">
            <w:pPr>
              <w:jc w:val="both"/>
              <w:rPr>
                <w:rFonts w:ascii="Arial" w:hAnsi="Arial" w:cs="Arial"/>
                <w:i/>
                <w:sz w:val="14"/>
                <w:szCs w:val="14"/>
              </w:rPr>
            </w:pPr>
            <w:r w:rsidRPr="007F40DA">
              <w:rPr>
                <w:rFonts w:ascii="Arial" w:hAnsi="Arial" w:cs="Arial"/>
                <w:i/>
                <w:sz w:val="14"/>
                <w:szCs w:val="14"/>
              </w:rPr>
              <w:t>(Su omisión es causa de desechamiento)”</w:t>
            </w:r>
          </w:p>
          <w:p w14:paraId="5E40881A" w14:textId="7527B6CD" w:rsidR="00AA1C18" w:rsidRDefault="00AA1C18" w:rsidP="007F61AB">
            <w:pPr>
              <w:jc w:val="both"/>
              <w:rPr>
                <w:rFonts w:ascii="Arial" w:hAnsi="Arial" w:cs="Arial"/>
                <w:i/>
                <w:sz w:val="18"/>
                <w:szCs w:val="16"/>
              </w:rPr>
            </w:pPr>
          </w:p>
          <w:p w14:paraId="1C3D02C2" w14:textId="79FE9840" w:rsidR="007F40DA" w:rsidRDefault="007F40DA" w:rsidP="007F61AB">
            <w:pPr>
              <w:jc w:val="both"/>
              <w:rPr>
                <w:rFonts w:ascii="Arial" w:hAnsi="Arial" w:cs="Arial"/>
                <w:sz w:val="18"/>
                <w:szCs w:val="16"/>
              </w:rPr>
            </w:pPr>
            <w:r>
              <w:rPr>
                <w:rFonts w:ascii="Arial" w:hAnsi="Arial" w:cs="Arial"/>
                <w:sz w:val="18"/>
                <w:szCs w:val="16"/>
              </w:rPr>
              <w:t>De lo anterior, el área requirente, en la revisión a detalle, encontró los siguientes incumplimientos:</w:t>
            </w:r>
          </w:p>
          <w:p w14:paraId="2FC9484B" w14:textId="57E73365" w:rsidR="007F40DA" w:rsidRDefault="007F40DA" w:rsidP="007F61AB">
            <w:pPr>
              <w:jc w:val="both"/>
              <w:rPr>
                <w:rFonts w:ascii="Arial" w:hAnsi="Arial" w:cs="Arial"/>
                <w:sz w:val="18"/>
                <w:szCs w:val="16"/>
              </w:rPr>
            </w:pPr>
          </w:p>
          <w:p w14:paraId="5BAB94D6" w14:textId="073FF445" w:rsidR="007F40DA" w:rsidRDefault="007F40DA" w:rsidP="007F61AB">
            <w:pPr>
              <w:jc w:val="both"/>
              <w:rPr>
                <w:rFonts w:ascii="Arial" w:hAnsi="Arial" w:cs="Arial"/>
                <w:sz w:val="18"/>
                <w:szCs w:val="16"/>
              </w:rPr>
            </w:pPr>
            <w:r w:rsidRPr="007F40DA">
              <w:rPr>
                <w:rFonts w:ascii="Arial" w:hAnsi="Arial" w:cs="Arial"/>
                <w:b/>
                <w:sz w:val="18"/>
                <w:szCs w:val="16"/>
              </w:rPr>
              <w:t>Partida 2:</w:t>
            </w:r>
            <w:r>
              <w:rPr>
                <w:rFonts w:ascii="Arial" w:hAnsi="Arial" w:cs="Arial"/>
                <w:sz w:val="18"/>
                <w:szCs w:val="16"/>
              </w:rPr>
              <w:t xml:space="preserve"> </w:t>
            </w:r>
            <w:r w:rsidRPr="007F40DA">
              <w:rPr>
                <w:rFonts w:ascii="Arial" w:hAnsi="Arial" w:cs="Arial"/>
                <w:sz w:val="18"/>
                <w:szCs w:val="16"/>
              </w:rPr>
              <w:t>No cumple con las especificaciones técnicas requeridas por los siguientes motivos: Incumplimiento de Especificación: El pliego de condiciones exige una densidad que oscile entre 2,7 y 2,9 g-cm</w:t>
            </w:r>
            <w:r w:rsidRPr="006115A0">
              <w:rPr>
                <w:rFonts w:ascii="Arial" w:hAnsi="Arial" w:cs="Arial"/>
                <w:sz w:val="18"/>
                <w:szCs w:val="16"/>
              </w:rPr>
              <w:t>³²</w:t>
            </w:r>
            <w:r w:rsidR="006115A0" w:rsidRPr="006115A0">
              <w:rPr>
                <w:rFonts w:ascii="Arial" w:hAnsi="Arial" w:cs="Arial"/>
                <w:sz w:val="18"/>
                <w:szCs w:val="16"/>
              </w:rPr>
              <w:t xml:space="preserve"> (sic)</w:t>
            </w:r>
            <w:r w:rsidRPr="007F40DA">
              <w:rPr>
                <w:rFonts w:ascii="Arial" w:hAnsi="Arial" w:cs="Arial"/>
                <w:sz w:val="18"/>
                <w:szCs w:val="16"/>
              </w:rPr>
              <w:t xml:space="preserve"> existe una Omisión de Información: La ficha técnica del producto presentado no menciona ni garantiza el valor de densidad solicitado</w:t>
            </w:r>
            <w:r w:rsidR="00D51F1F">
              <w:rPr>
                <w:rFonts w:ascii="Arial" w:hAnsi="Arial" w:cs="Arial"/>
                <w:sz w:val="18"/>
                <w:szCs w:val="16"/>
              </w:rPr>
              <w:t>.</w:t>
            </w:r>
          </w:p>
          <w:p w14:paraId="0587D232" w14:textId="46977379" w:rsidR="007F40DA" w:rsidRDefault="007F40DA" w:rsidP="007F61AB">
            <w:pPr>
              <w:jc w:val="both"/>
              <w:rPr>
                <w:rFonts w:ascii="Arial" w:hAnsi="Arial" w:cs="Arial"/>
                <w:sz w:val="18"/>
                <w:szCs w:val="16"/>
              </w:rPr>
            </w:pPr>
          </w:p>
          <w:p w14:paraId="3B35C259" w14:textId="723094A9" w:rsidR="007F40DA" w:rsidRPr="007F40DA" w:rsidRDefault="007F40DA" w:rsidP="007F61AB">
            <w:pPr>
              <w:jc w:val="both"/>
              <w:rPr>
                <w:rFonts w:ascii="Arial" w:hAnsi="Arial" w:cs="Arial"/>
                <w:sz w:val="18"/>
                <w:szCs w:val="16"/>
              </w:rPr>
            </w:pPr>
            <w:r w:rsidRPr="007F40DA">
              <w:rPr>
                <w:rFonts w:ascii="Arial" w:hAnsi="Arial" w:cs="Arial"/>
                <w:b/>
                <w:sz w:val="18"/>
                <w:szCs w:val="16"/>
              </w:rPr>
              <w:t xml:space="preserve">Partida </w:t>
            </w:r>
            <w:r>
              <w:rPr>
                <w:rFonts w:ascii="Arial" w:hAnsi="Arial" w:cs="Arial"/>
                <w:b/>
                <w:sz w:val="18"/>
                <w:szCs w:val="16"/>
              </w:rPr>
              <w:t>3</w:t>
            </w:r>
            <w:r w:rsidRPr="007F40DA">
              <w:rPr>
                <w:rFonts w:ascii="Arial" w:hAnsi="Arial" w:cs="Arial"/>
                <w:b/>
                <w:sz w:val="18"/>
                <w:szCs w:val="16"/>
              </w:rPr>
              <w:t>:</w:t>
            </w:r>
            <w:r>
              <w:rPr>
                <w:rFonts w:ascii="Arial" w:hAnsi="Arial" w:cs="Arial"/>
                <w:b/>
                <w:sz w:val="18"/>
                <w:szCs w:val="16"/>
              </w:rPr>
              <w:t xml:space="preserve"> </w:t>
            </w:r>
            <w:r w:rsidRPr="007F40DA">
              <w:rPr>
                <w:rFonts w:ascii="Arial" w:hAnsi="Arial" w:cs="Arial"/>
                <w:sz w:val="18"/>
                <w:szCs w:val="16"/>
              </w:rPr>
              <w:t>No cumple el producto ofertado</w:t>
            </w:r>
            <w:r w:rsidR="007E12A2">
              <w:rPr>
                <w:rFonts w:ascii="Arial" w:hAnsi="Arial" w:cs="Arial"/>
                <w:sz w:val="18"/>
                <w:szCs w:val="16"/>
              </w:rPr>
              <w:t>.</w:t>
            </w:r>
            <w:r w:rsidRPr="007F40DA">
              <w:rPr>
                <w:rFonts w:ascii="Arial" w:hAnsi="Arial" w:cs="Arial"/>
                <w:sz w:val="18"/>
                <w:szCs w:val="16"/>
              </w:rPr>
              <w:t xml:space="preserve"> </w:t>
            </w:r>
            <w:r w:rsidR="007E12A2">
              <w:rPr>
                <w:rFonts w:ascii="Arial" w:hAnsi="Arial" w:cs="Arial"/>
                <w:sz w:val="18"/>
                <w:szCs w:val="16"/>
              </w:rPr>
              <w:t>E</w:t>
            </w:r>
            <w:r w:rsidRPr="007F40DA">
              <w:rPr>
                <w:rFonts w:ascii="Arial" w:hAnsi="Arial" w:cs="Arial"/>
                <w:sz w:val="18"/>
                <w:szCs w:val="16"/>
              </w:rPr>
              <w:t xml:space="preserve">n la ficha técnica </w:t>
            </w:r>
            <w:r w:rsidR="007E12A2">
              <w:rPr>
                <w:rFonts w:ascii="Arial" w:hAnsi="Arial" w:cs="Arial"/>
                <w:sz w:val="18"/>
                <w:szCs w:val="16"/>
              </w:rPr>
              <w:t>no</w:t>
            </w:r>
            <w:r w:rsidRPr="007F40DA">
              <w:rPr>
                <w:rFonts w:ascii="Arial" w:hAnsi="Arial" w:cs="Arial"/>
                <w:sz w:val="18"/>
                <w:szCs w:val="16"/>
              </w:rPr>
              <w:t xml:space="preserve"> </w:t>
            </w:r>
            <w:r w:rsidR="007E12A2">
              <w:rPr>
                <w:rFonts w:ascii="Arial" w:hAnsi="Arial" w:cs="Arial"/>
                <w:sz w:val="18"/>
                <w:szCs w:val="16"/>
              </w:rPr>
              <w:t xml:space="preserve">se especifica </w:t>
            </w:r>
            <w:r w:rsidRPr="007F40DA">
              <w:rPr>
                <w:rFonts w:ascii="Arial" w:hAnsi="Arial" w:cs="Arial"/>
                <w:sz w:val="18"/>
                <w:szCs w:val="16"/>
              </w:rPr>
              <w:t>c</w:t>
            </w:r>
            <w:r w:rsidR="007E12A2">
              <w:rPr>
                <w:rFonts w:ascii="Arial" w:hAnsi="Arial" w:cs="Arial"/>
                <w:sz w:val="18"/>
                <w:szCs w:val="16"/>
              </w:rPr>
              <w:t>ontar</w:t>
            </w:r>
            <w:r w:rsidRPr="007F40DA">
              <w:rPr>
                <w:rFonts w:ascii="Arial" w:hAnsi="Arial" w:cs="Arial"/>
                <w:sz w:val="18"/>
                <w:szCs w:val="16"/>
              </w:rPr>
              <w:t xml:space="preserve"> con grasa de sobrepaso ruminal para ganado lechero, incumpliendo así con el requisito específico establecido en las bases de la presente licitación</w:t>
            </w:r>
            <w:r w:rsidR="00D51F1F">
              <w:rPr>
                <w:rFonts w:ascii="Arial" w:hAnsi="Arial" w:cs="Arial"/>
                <w:sz w:val="18"/>
                <w:szCs w:val="16"/>
              </w:rPr>
              <w:t>.</w:t>
            </w:r>
          </w:p>
          <w:p w14:paraId="40689FB4" w14:textId="16CA7E7B" w:rsidR="007F40DA" w:rsidRDefault="007F40DA" w:rsidP="007F61AB">
            <w:pPr>
              <w:jc w:val="both"/>
              <w:rPr>
                <w:rFonts w:ascii="Arial" w:hAnsi="Arial" w:cs="Arial"/>
                <w:sz w:val="18"/>
                <w:szCs w:val="16"/>
              </w:rPr>
            </w:pPr>
          </w:p>
          <w:p w14:paraId="517C48B8" w14:textId="4C13392B" w:rsidR="007E12A2" w:rsidRDefault="007F61AB" w:rsidP="007F61AB">
            <w:pPr>
              <w:jc w:val="both"/>
              <w:rPr>
                <w:rFonts w:ascii="Arial" w:hAnsi="Arial" w:cs="Arial"/>
                <w:sz w:val="18"/>
                <w:szCs w:val="16"/>
              </w:rPr>
            </w:pPr>
            <w:r>
              <w:rPr>
                <w:rFonts w:ascii="Arial" w:hAnsi="Arial" w:cs="Arial"/>
                <w:b/>
                <w:sz w:val="18"/>
                <w:szCs w:val="16"/>
              </w:rPr>
              <w:t xml:space="preserve">Partida 4: </w:t>
            </w:r>
            <w:r w:rsidRPr="007F61AB">
              <w:rPr>
                <w:rFonts w:ascii="Arial" w:hAnsi="Arial" w:cs="Arial"/>
                <w:sz w:val="18"/>
                <w:szCs w:val="16"/>
              </w:rPr>
              <w:t>El producto no cumple con las bases de la licitación. La ficha técnica exhibida omite especificar que el producto esté compuesto como un suplemento de</w:t>
            </w:r>
            <w:r>
              <w:rPr>
                <w:rFonts w:ascii="Arial" w:hAnsi="Arial" w:cs="Arial"/>
                <w:sz w:val="18"/>
                <w:szCs w:val="16"/>
              </w:rPr>
              <w:t xml:space="preserve"> </w:t>
            </w:r>
            <w:r w:rsidRPr="007F61AB">
              <w:rPr>
                <w:rFonts w:ascii="Arial" w:hAnsi="Arial" w:cs="Arial"/>
                <w:sz w:val="18"/>
                <w:szCs w:val="16"/>
              </w:rPr>
              <w:t>minerales, vitaminas y aditivos, diseñado específicamente</w:t>
            </w:r>
            <w:r>
              <w:rPr>
                <w:rFonts w:ascii="Arial" w:hAnsi="Arial" w:cs="Arial"/>
                <w:sz w:val="18"/>
                <w:szCs w:val="16"/>
              </w:rPr>
              <w:t xml:space="preserve"> </w:t>
            </w:r>
            <w:r w:rsidRPr="007F61AB">
              <w:rPr>
                <w:rFonts w:ascii="Arial" w:hAnsi="Arial" w:cs="Arial"/>
                <w:sz w:val="18"/>
                <w:szCs w:val="16"/>
              </w:rPr>
              <w:t>para becerras en la etapa de lactancia, requisito indispensable solicitado en el anexo técnico.</w:t>
            </w:r>
          </w:p>
          <w:p w14:paraId="18850D6D" w14:textId="4360CA2A" w:rsidR="007F61AB" w:rsidRDefault="007F61AB" w:rsidP="007F61AB">
            <w:pPr>
              <w:jc w:val="both"/>
              <w:rPr>
                <w:rFonts w:ascii="Arial" w:hAnsi="Arial" w:cs="Arial"/>
                <w:sz w:val="18"/>
                <w:szCs w:val="16"/>
              </w:rPr>
            </w:pPr>
          </w:p>
          <w:p w14:paraId="7338969B" w14:textId="499F595F" w:rsidR="007F61AB" w:rsidRPr="007F61AB" w:rsidRDefault="007F61AB" w:rsidP="007F61AB">
            <w:pPr>
              <w:jc w:val="both"/>
              <w:rPr>
                <w:rFonts w:ascii="Arial" w:hAnsi="Arial" w:cs="Arial"/>
                <w:sz w:val="18"/>
                <w:szCs w:val="16"/>
              </w:rPr>
            </w:pPr>
            <w:r>
              <w:rPr>
                <w:rFonts w:ascii="Arial" w:hAnsi="Arial" w:cs="Arial"/>
                <w:b/>
                <w:sz w:val="18"/>
                <w:szCs w:val="16"/>
              </w:rPr>
              <w:t xml:space="preserve">Partida 6: </w:t>
            </w:r>
            <w:r w:rsidRPr="007F61AB">
              <w:rPr>
                <w:rFonts w:ascii="Arial" w:hAnsi="Arial" w:cs="Arial"/>
                <w:sz w:val="18"/>
                <w:szCs w:val="16"/>
              </w:rPr>
              <w:t>No cumple con las especificaciones técnicas requeridas, ya que la ficha técnica presentada</w:t>
            </w:r>
            <w:r>
              <w:rPr>
                <w:rFonts w:ascii="Arial" w:hAnsi="Arial" w:cs="Arial"/>
                <w:sz w:val="18"/>
                <w:szCs w:val="16"/>
              </w:rPr>
              <w:t>,</w:t>
            </w:r>
            <w:r w:rsidRPr="007F61AB">
              <w:rPr>
                <w:rFonts w:ascii="Arial" w:hAnsi="Arial" w:cs="Arial"/>
                <w:sz w:val="18"/>
                <w:szCs w:val="16"/>
              </w:rPr>
              <w:t xml:space="preserve"> es omisa en declarar la integración de suplemento de minerales, vitaminas liposolubles e hidrosolubles y aditivos específicos para vacas lecheras de alta producción. Al no acreditarse documentalmente estos componentes esenciales, no es posible garantizar que el producto cubra las necesidades nutricionales</w:t>
            </w:r>
            <w:r w:rsidRPr="007F61AB">
              <w:rPr>
                <w:rFonts w:ascii="Arial" w:hAnsi="Arial" w:cs="Arial"/>
                <w:strike/>
                <w:sz w:val="18"/>
                <w:szCs w:val="16"/>
              </w:rPr>
              <w:t xml:space="preserve"> </w:t>
            </w:r>
            <w:r w:rsidRPr="006115A0">
              <w:rPr>
                <w:rFonts w:ascii="Arial" w:hAnsi="Arial" w:cs="Arial"/>
                <w:sz w:val="18"/>
                <w:szCs w:val="16"/>
              </w:rPr>
              <w:t>exigidas en las bases.</w:t>
            </w:r>
          </w:p>
          <w:p w14:paraId="3B9BC766" w14:textId="623D6C18" w:rsidR="007F40DA" w:rsidRDefault="007F40DA" w:rsidP="007F61AB">
            <w:pPr>
              <w:jc w:val="both"/>
              <w:rPr>
                <w:rFonts w:ascii="Arial" w:hAnsi="Arial" w:cs="Arial"/>
                <w:sz w:val="18"/>
                <w:szCs w:val="16"/>
              </w:rPr>
            </w:pPr>
          </w:p>
          <w:p w14:paraId="6968BEF7" w14:textId="5BF253B2" w:rsidR="007F40DA" w:rsidRPr="007F61AB" w:rsidRDefault="007F61AB" w:rsidP="007F61AB">
            <w:pPr>
              <w:jc w:val="both"/>
              <w:rPr>
                <w:rFonts w:ascii="Arial" w:hAnsi="Arial" w:cs="Arial"/>
                <w:sz w:val="18"/>
                <w:szCs w:val="16"/>
              </w:rPr>
            </w:pPr>
            <w:r>
              <w:rPr>
                <w:rFonts w:ascii="Arial" w:hAnsi="Arial" w:cs="Arial"/>
                <w:b/>
                <w:sz w:val="18"/>
                <w:szCs w:val="16"/>
              </w:rPr>
              <w:t xml:space="preserve">Partida 8: </w:t>
            </w:r>
            <w:r w:rsidRPr="007F61AB">
              <w:rPr>
                <w:rFonts w:ascii="Arial" w:hAnsi="Arial" w:cs="Arial"/>
                <w:sz w:val="18"/>
                <w:szCs w:val="16"/>
              </w:rPr>
              <w:t>No cumple, la Ficha Técnica del producto es insuficiente, ya que omite información indispensable solicitada en las bases de la licitación. El documento presentado no especifica ni garantiza los siguientes parámetros técnicos:</w:t>
            </w:r>
            <w:r>
              <w:rPr>
                <w:rFonts w:ascii="Arial" w:hAnsi="Arial" w:cs="Arial"/>
                <w:sz w:val="18"/>
                <w:szCs w:val="16"/>
              </w:rPr>
              <w:t xml:space="preserve"> </w:t>
            </w:r>
            <w:r w:rsidRPr="007F61AB">
              <w:rPr>
                <w:rFonts w:ascii="Arial" w:hAnsi="Arial" w:cs="Arial"/>
                <w:sz w:val="18"/>
                <w:szCs w:val="16"/>
              </w:rPr>
              <w:t>Presentación física: No menciona que el producto debe contar con apariencia de hojuela.</w:t>
            </w:r>
            <w:r>
              <w:rPr>
                <w:rFonts w:ascii="Arial" w:hAnsi="Arial" w:cs="Arial"/>
                <w:sz w:val="18"/>
                <w:szCs w:val="16"/>
              </w:rPr>
              <w:t xml:space="preserve"> </w:t>
            </w:r>
            <w:r w:rsidRPr="007F61AB">
              <w:rPr>
                <w:rFonts w:ascii="Arial" w:hAnsi="Arial" w:cs="Arial"/>
                <w:sz w:val="18"/>
                <w:szCs w:val="16"/>
              </w:rPr>
              <w:t>Pureza y Calidad: No establece el límite máximo de impurezas (4.25%) ni la presencia de grano (0.1%).</w:t>
            </w:r>
            <w:r>
              <w:rPr>
                <w:rFonts w:ascii="Arial" w:hAnsi="Arial" w:cs="Arial"/>
                <w:sz w:val="18"/>
                <w:szCs w:val="16"/>
              </w:rPr>
              <w:t xml:space="preserve"> </w:t>
            </w:r>
            <w:r w:rsidRPr="007F61AB">
              <w:rPr>
                <w:rFonts w:ascii="Arial" w:hAnsi="Arial" w:cs="Arial"/>
                <w:sz w:val="18"/>
                <w:szCs w:val="16"/>
              </w:rPr>
              <w:t>Condiciones higroscópicas: No garantiza que la humedad sea no mayor al 14.4%.</w:t>
            </w:r>
            <w:r>
              <w:rPr>
                <w:rFonts w:ascii="Arial" w:hAnsi="Arial" w:cs="Arial"/>
                <w:sz w:val="18"/>
                <w:szCs w:val="16"/>
              </w:rPr>
              <w:t xml:space="preserve"> </w:t>
            </w:r>
            <w:r w:rsidRPr="007F61AB">
              <w:rPr>
                <w:rFonts w:ascii="Arial" w:hAnsi="Arial" w:cs="Arial"/>
                <w:sz w:val="18"/>
                <w:szCs w:val="16"/>
              </w:rPr>
              <w:t>Logística de entrega: No indica la capacidad de entrega a granel.</w:t>
            </w:r>
            <w:r>
              <w:rPr>
                <w:rFonts w:ascii="Arial" w:hAnsi="Arial" w:cs="Arial"/>
                <w:sz w:val="18"/>
                <w:szCs w:val="16"/>
              </w:rPr>
              <w:t xml:space="preserve"> </w:t>
            </w:r>
            <w:r w:rsidRPr="007F61AB">
              <w:rPr>
                <w:rFonts w:ascii="Arial" w:hAnsi="Arial" w:cs="Arial"/>
                <w:sz w:val="18"/>
                <w:szCs w:val="16"/>
              </w:rPr>
              <w:t>Al no contar con estos datos, el licitante no brinda certeza técnica de que el producto ofertado cumpla con los estándares de calidad y operación requeridos para este proces</w:t>
            </w:r>
            <w:r w:rsidR="00F115BD">
              <w:rPr>
                <w:rFonts w:ascii="Arial" w:hAnsi="Arial" w:cs="Arial"/>
                <w:sz w:val="18"/>
                <w:szCs w:val="16"/>
              </w:rPr>
              <w:t xml:space="preserve">o de licitación. </w:t>
            </w:r>
          </w:p>
          <w:p w14:paraId="0B20DB9B" w14:textId="5B19A124" w:rsidR="00AA1C18" w:rsidRDefault="00AA1C18" w:rsidP="007F61AB">
            <w:pPr>
              <w:jc w:val="both"/>
              <w:rPr>
                <w:rFonts w:ascii="Arial" w:hAnsi="Arial" w:cs="Arial"/>
                <w:sz w:val="18"/>
                <w:szCs w:val="16"/>
              </w:rPr>
            </w:pPr>
          </w:p>
          <w:p w14:paraId="0147CC08" w14:textId="523342D5" w:rsidR="007F61AB" w:rsidRPr="007F61AB" w:rsidRDefault="007F61AB" w:rsidP="007F61AB">
            <w:pPr>
              <w:jc w:val="both"/>
              <w:rPr>
                <w:rFonts w:ascii="Arial" w:hAnsi="Arial" w:cs="Arial"/>
                <w:sz w:val="18"/>
                <w:szCs w:val="16"/>
              </w:rPr>
            </w:pPr>
            <w:r>
              <w:rPr>
                <w:rFonts w:ascii="Arial" w:hAnsi="Arial" w:cs="Arial"/>
                <w:b/>
                <w:sz w:val="18"/>
                <w:szCs w:val="16"/>
              </w:rPr>
              <w:t xml:space="preserve">Partida 9: </w:t>
            </w:r>
            <w:r w:rsidRPr="007F61AB">
              <w:rPr>
                <w:rFonts w:ascii="Arial" w:hAnsi="Arial" w:cs="Arial"/>
                <w:sz w:val="18"/>
                <w:szCs w:val="16"/>
              </w:rPr>
              <w:t>No cumple. El licitante no acredita que el producto sea un suplemento especial de vitaminas, minerales y aditivos diseñado específicamente para la elaboración de alimento balanceado para corderos en etapa de predestete, omitiendo dicha especificación en su ficha técnica.</w:t>
            </w:r>
          </w:p>
          <w:p w14:paraId="355B85E1" w14:textId="132BE640" w:rsidR="007F61AB" w:rsidRDefault="007F61AB" w:rsidP="007F61AB">
            <w:pPr>
              <w:jc w:val="both"/>
              <w:rPr>
                <w:rFonts w:ascii="Arial" w:hAnsi="Arial" w:cs="Arial"/>
                <w:sz w:val="18"/>
                <w:szCs w:val="16"/>
              </w:rPr>
            </w:pPr>
          </w:p>
          <w:p w14:paraId="162CF31A" w14:textId="5576FBB8" w:rsidR="007F61AB" w:rsidRDefault="007F61AB" w:rsidP="007F61AB">
            <w:pPr>
              <w:jc w:val="both"/>
              <w:rPr>
                <w:rFonts w:ascii="Arial" w:hAnsi="Arial" w:cs="Arial"/>
                <w:sz w:val="18"/>
                <w:szCs w:val="16"/>
              </w:rPr>
            </w:pPr>
          </w:p>
          <w:p w14:paraId="50A3A26D" w14:textId="2AF3DDD1" w:rsidR="007F61AB" w:rsidRPr="00397E86" w:rsidRDefault="006B6462" w:rsidP="007F61AB">
            <w:pPr>
              <w:jc w:val="both"/>
              <w:rPr>
                <w:rFonts w:ascii="Arial" w:hAnsi="Arial" w:cs="Arial"/>
                <w:sz w:val="18"/>
                <w:szCs w:val="16"/>
              </w:rPr>
            </w:pPr>
            <w:r>
              <w:rPr>
                <w:rFonts w:ascii="Arial" w:hAnsi="Arial" w:cs="Arial"/>
                <w:b/>
                <w:sz w:val="18"/>
                <w:szCs w:val="16"/>
              </w:rPr>
              <w:lastRenderedPageBreak/>
              <w:t xml:space="preserve">Partida 10: </w:t>
            </w:r>
            <w:r w:rsidRPr="006B6462">
              <w:rPr>
                <w:rFonts w:ascii="Arial" w:hAnsi="Arial" w:cs="Arial"/>
                <w:sz w:val="18"/>
                <w:szCs w:val="16"/>
              </w:rPr>
              <w:t xml:space="preserve">El producto ofertado no cumple con los requisitos técnicos solicitados, toda vez que en la ficha técnica presentada no se especifica que el bien sea un suplemento especial de vitaminas, minerales y aditivos para la elaboración de alimento </w:t>
            </w:r>
            <w:r w:rsidRPr="00397E86">
              <w:rPr>
                <w:rFonts w:ascii="Arial" w:hAnsi="Arial" w:cs="Arial"/>
                <w:sz w:val="18"/>
                <w:szCs w:val="16"/>
              </w:rPr>
              <w:t>balanceado. Al omitir esta característica esencial, no es posible garantizar que el producto sea apto para el proceso de manufactura requerido en las bases</w:t>
            </w:r>
            <w:r w:rsidR="003C3D64" w:rsidRPr="00397E86">
              <w:rPr>
                <w:rFonts w:ascii="Arial" w:hAnsi="Arial" w:cs="Arial"/>
                <w:sz w:val="18"/>
                <w:szCs w:val="16"/>
              </w:rPr>
              <w:t>.</w:t>
            </w:r>
          </w:p>
          <w:p w14:paraId="478C3670" w14:textId="69113044" w:rsidR="007F61AB" w:rsidRPr="00397E86" w:rsidRDefault="007F61AB" w:rsidP="007F61AB">
            <w:pPr>
              <w:jc w:val="both"/>
              <w:rPr>
                <w:rFonts w:ascii="Arial" w:hAnsi="Arial" w:cs="Arial"/>
                <w:sz w:val="18"/>
                <w:szCs w:val="16"/>
              </w:rPr>
            </w:pPr>
          </w:p>
          <w:p w14:paraId="537588C7" w14:textId="31E84C4F" w:rsidR="007F61AB" w:rsidRPr="00397E86" w:rsidRDefault="006B6462" w:rsidP="007F61AB">
            <w:pPr>
              <w:jc w:val="both"/>
              <w:rPr>
                <w:rFonts w:ascii="Arial" w:hAnsi="Arial" w:cs="Arial"/>
                <w:sz w:val="18"/>
                <w:szCs w:val="16"/>
              </w:rPr>
            </w:pPr>
            <w:r w:rsidRPr="00397E86">
              <w:rPr>
                <w:rFonts w:ascii="Arial" w:hAnsi="Arial" w:cs="Arial"/>
                <w:b/>
                <w:sz w:val="18"/>
                <w:szCs w:val="16"/>
              </w:rPr>
              <w:t xml:space="preserve">Partida 11: </w:t>
            </w:r>
            <w:r w:rsidRPr="00397E86">
              <w:rPr>
                <w:rFonts w:ascii="Arial" w:hAnsi="Arial" w:cs="Arial"/>
                <w:sz w:val="18"/>
                <w:szCs w:val="16"/>
              </w:rPr>
              <w:t>El producto ofertado no cumple con los requisitos técnicos solicitados, toda vez que en la ficha técnica presentada no se especifica que el bien sea un suplemento especial de vitaminas, minerales y aditivos para la elaboración de alimento balanceado. Al omitir esta característica esencial, no es posible garantizar que el producto sea apto para el proceso de manufactura requerido en las bases.</w:t>
            </w:r>
          </w:p>
          <w:p w14:paraId="1581FA3D" w14:textId="37C447E5" w:rsidR="007F61AB" w:rsidRPr="00397E86" w:rsidRDefault="007F61AB" w:rsidP="007F61AB">
            <w:pPr>
              <w:jc w:val="both"/>
              <w:rPr>
                <w:rFonts w:ascii="Arial" w:hAnsi="Arial" w:cs="Arial"/>
                <w:sz w:val="18"/>
                <w:szCs w:val="16"/>
              </w:rPr>
            </w:pPr>
          </w:p>
          <w:p w14:paraId="0006E3D4" w14:textId="2F339523" w:rsidR="006B6462" w:rsidRPr="00397E86" w:rsidRDefault="006B6462" w:rsidP="007F61AB">
            <w:pPr>
              <w:jc w:val="both"/>
              <w:rPr>
                <w:rFonts w:ascii="Arial" w:hAnsi="Arial" w:cs="Arial"/>
                <w:sz w:val="18"/>
                <w:szCs w:val="16"/>
              </w:rPr>
            </w:pPr>
            <w:r w:rsidRPr="00397E86">
              <w:rPr>
                <w:rFonts w:ascii="Arial" w:hAnsi="Arial" w:cs="Arial"/>
                <w:b/>
                <w:sz w:val="18"/>
                <w:szCs w:val="16"/>
              </w:rPr>
              <w:t xml:space="preserve">Partida 12: </w:t>
            </w:r>
            <w:r w:rsidRPr="00397E86">
              <w:rPr>
                <w:rFonts w:ascii="Arial" w:hAnsi="Arial" w:cs="Arial"/>
                <w:sz w:val="18"/>
                <w:szCs w:val="16"/>
              </w:rPr>
              <w:t>El producto ofertado no cumple con los requisitos técnicos solicitados, toda vez que en la ficha técnica presentada no se especifica que el bien sea un suplemento especial de vitaminas, minerales y aditivos para la elaboración de alimento balanceado. Al omitir esta característica esencial, no es posible garantizar que el producto sea apto para el proceso de manufactura requerido en las bases</w:t>
            </w:r>
            <w:r w:rsidR="003C3D64" w:rsidRPr="00397E86">
              <w:rPr>
                <w:rFonts w:ascii="Arial" w:hAnsi="Arial" w:cs="Arial"/>
                <w:sz w:val="18"/>
                <w:szCs w:val="16"/>
              </w:rPr>
              <w:t>.</w:t>
            </w:r>
          </w:p>
          <w:p w14:paraId="0A111DBB" w14:textId="4B0C3B71" w:rsidR="006B6462" w:rsidRPr="00397E86" w:rsidRDefault="006B6462" w:rsidP="007F61AB">
            <w:pPr>
              <w:jc w:val="both"/>
              <w:rPr>
                <w:rFonts w:ascii="Arial" w:hAnsi="Arial" w:cs="Arial"/>
                <w:sz w:val="18"/>
                <w:szCs w:val="16"/>
              </w:rPr>
            </w:pPr>
          </w:p>
          <w:p w14:paraId="2F5140E2" w14:textId="6F0E4D87" w:rsidR="006B6462" w:rsidRPr="00397E86" w:rsidRDefault="00512FF2" w:rsidP="007F61AB">
            <w:pPr>
              <w:jc w:val="both"/>
              <w:rPr>
                <w:rFonts w:ascii="Arial" w:hAnsi="Arial" w:cs="Arial"/>
                <w:sz w:val="18"/>
                <w:szCs w:val="16"/>
              </w:rPr>
            </w:pPr>
            <w:r w:rsidRPr="00397E86">
              <w:rPr>
                <w:rFonts w:ascii="Arial" w:hAnsi="Arial" w:cs="Arial"/>
                <w:b/>
                <w:sz w:val="18"/>
                <w:szCs w:val="16"/>
              </w:rPr>
              <w:t xml:space="preserve">Partida 13: </w:t>
            </w:r>
            <w:r w:rsidRPr="00397E86">
              <w:rPr>
                <w:rFonts w:ascii="Arial" w:hAnsi="Arial" w:cs="Arial"/>
                <w:sz w:val="18"/>
                <w:szCs w:val="16"/>
              </w:rPr>
              <w:t>El producto ofertado no cumple con los requisitos técnicos solicitados, toda vez que en la ficha técnica presentada no se especifica que el bien sea un suplemento especial de vitaminas, minerales y aditivos para la elaboración de alimento balanceado. Al omitir esta característica esencial, no es posible garantizar que el producto sea apto para el proceso de manufactura requerido en las bases</w:t>
            </w:r>
            <w:r w:rsidR="003C3D64" w:rsidRPr="00397E86">
              <w:rPr>
                <w:rFonts w:ascii="Arial" w:hAnsi="Arial" w:cs="Arial"/>
                <w:sz w:val="18"/>
                <w:szCs w:val="16"/>
              </w:rPr>
              <w:t>.</w:t>
            </w:r>
          </w:p>
          <w:p w14:paraId="11CB1F4A" w14:textId="387C23EA" w:rsidR="007F61AB" w:rsidRPr="00397E86" w:rsidRDefault="007F61AB" w:rsidP="007F61AB">
            <w:pPr>
              <w:jc w:val="both"/>
              <w:rPr>
                <w:rFonts w:ascii="Arial" w:hAnsi="Arial" w:cs="Arial"/>
                <w:sz w:val="18"/>
                <w:szCs w:val="16"/>
              </w:rPr>
            </w:pPr>
          </w:p>
          <w:p w14:paraId="2E59E7CD" w14:textId="14D0D6BF" w:rsidR="007D3D6C" w:rsidRDefault="007D3D6C" w:rsidP="007D3D6C">
            <w:pPr>
              <w:jc w:val="both"/>
              <w:rPr>
                <w:rFonts w:ascii="Arial" w:hAnsi="Arial" w:cs="Arial"/>
                <w:sz w:val="18"/>
                <w:szCs w:val="16"/>
                <w:highlight w:val="yellow"/>
              </w:rPr>
            </w:pPr>
            <w:r w:rsidRPr="00397E86">
              <w:rPr>
                <w:rFonts w:ascii="Arial" w:hAnsi="Arial" w:cs="Arial"/>
                <w:b/>
                <w:sz w:val="18"/>
                <w:szCs w:val="16"/>
              </w:rPr>
              <w:t xml:space="preserve">Partida 15: </w:t>
            </w:r>
            <w:r w:rsidRPr="00397E86">
              <w:rPr>
                <w:rFonts w:ascii="Arial" w:hAnsi="Arial" w:cs="Arial"/>
                <w:sz w:val="18"/>
                <w:szCs w:val="16"/>
              </w:rPr>
              <w:t>No cumple con los requisitos mínimos solicitados en las bases de esta licitación. La ficha técnica exhibida es omisa en los siguientes puntos críticos exigidos por la convocatoria: Características Físicas: No especifica que el producto deba tener una presentación sólida, en polvo y de color café oscuro. Composición Nutric</w:t>
            </w:r>
            <w:r w:rsidRPr="007D3D6C">
              <w:rPr>
                <w:rFonts w:ascii="Arial" w:hAnsi="Arial" w:cs="Arial"/>
                <w:sz w:val="18"/>
                <w:szCs w:val="16"/>
              </w:rPr>
              <w:t>ional: No garantiza el contenido de proteína (cercano al 35%) ni el porcentaje de Fibra Cruda (12%) requerido. Presentación y Logística: No menciona la capacidad de entrega a granel. Al no acreditar fehacientemente estas especificaciones en su documentación técnica, no es posible asegurar que el producto sea idóneo para los fines de esta contratación, por lo cual se dictamina como No Solvente</w:t>
            </w:r>
            <w:r w:rsidR="003C3D64">
              <w:rPr>
                <w:rFonts w:ascii="Arial" w:hAnsi="Arial" w:cs="Arial"/>
                <w:sz w:val="18"/>
                <w:szCs w:val="16"/>
              </w:rPr>
              <w:t>.</w:t>
            </w:r>
          </w:p>
          <w:p w14:paraId="331413B2" w14:textId="244468EF" w:rsidR="00CA724C" w:rsidRDefault="00CA724C" w:rsidP="007D3D6C">
            <w:pPr>
              <w:jc w:val="both"/>
              <w:rPr>
                <w:rFonts w:ascii="Arial" w:hAnsi="Arial" w:cs="Arial"/>
                <w:sz w:val="18"/>
                <w:szCs w:val="16"/>
              </w:rPr>
            </w:pPr>
          </w:p>
          <w:p w14:paraId="6F7A676C" w14:textId="4C13574B" w:rsidR="00CA724C" w:rsidRPr="00CA724C" w:rsidRDefault="00CA724C" w:rsidP="007D3D6C">
            <w:pPr>
              <w:jc w:val="both"/>
              <w:rPr>
                <w:rFonts w:ascii="Arial" w:hAnsi="Arial" w:cs="Arial"/>
                <w:sz w:val="18"/>
                <w:szCs w:val="16"/>
              </w:rPr>
            </w:pPr>
            <w:r>
              <w:rPr>
                <w:rFonts w:ascii="Arial" w:hAnsi="Arial" w:cs="Arial"/>
                <w:b/>
                <w:sz w:val="18"/>
                <w:szCs w:val="16"/>
              </w:rPr>
              <w:t xml:space="preserve">Partida 16: </w:t>
            </w:r>
            <w:r w:rsidRPr="00CA724C">
              <w:rPr>
                <w:rFonts w:ascii="Arial" w:hAnsi="Arial" w:cs="Arial"/>
                <w:sz w:val="18"/>
                <w:szCs w:val="16"/>
              </w:rPr>
              <w:t xml:space="preserve">El producto no cumple con los requisitos técnicos solicitados. La ficha técnica del licitante omite las especificaciones obligatorias relativas a la composición química, específicamente: no garantiza una humedad máxima del 12% ni el nivel mínimo de proteína cruda del </w:t>
            </w:r>
            <w:r w:rsidRPr="00987401">
              <w:rPr>
                <w:rFonts w:ascii="Arial" w:hAnsi="Arial" w:cs="Arial"/>
                <w:sz w:val="18"/>
                <w:szCs w:val="16"/>
              </w:rPr>
              <w:t>48% exigidos en</w:t>
            </w:r>
            <w:r w:rsidRPr="00CA724C">
              <w:rPr>
                <w:rFonts w:ascii="Arial" w:hAnsi="Arial" w:cs="Arial"/>
                <w:sz w:val="18"/>
                <w:szCs w:val="16"/>
              </w:rPr>
              <w:t xml:space="preserve"> las bases</w:t>
            </w:r>
            <w:r w:rsidR="003C3D64">
              <w:rPr>
                <w:rFonts w:ascii="Arial" w:hAnsi="Arial" w:cs="Arial"/>
                <w:sz w:val="18"/>
                <w:szCs w:val="16"/>
              </w:rPr>
              <w:t>.</w:t>
            </w:r>
          </w:p>
          <w:p w14:paraId="549FE1F5" w14:textId="14AC6692" w:rsidR="007D3D6C" w:rsidRPr="007D3D6C" w:rsidRDefault="007D3D6C" w:rsidP="007F61AB">
            <w:pPr>
              <w:jc w:val="both"/>
              <w:rPr>
                <w:rFonts w:ascii="Arial" w:hAnsi="Arial" w:cs="Arial"/>
                <w:sz w:val="18"/>
                <w:szCs w:val="16"/>
              </w:rPr>
            </w:pPr>
          </w:p>
          <w:p w14:paraId="34E7BE77" w14:textId="5750FB07" w:rsidR="007D3D6C" w:rsidRDefault="00AD2485" w:rsidP="007F61AB">
            <w:pPr>
              <w:jc w:val="both"/>
              <w:rPr>
                <w:rFonts w:ascii="Arial" w:hAnsi="Arial" w:cs="Arial"/>
                <w:sz w:val="18"/>
                <w:szCs w:val="16"/>
                <w:highlight w:val="yellow"/>
              </w:rPr>
            </w:pPr>
            <w:r>
              <w:rPr>
                <w:rFonts w:ascii="Arial" w:hAnsi="Arial" w:cs="Arial"/>
                <w:b/>
                <w:sz w:val="18"/>
                <w:szCs w:val="16"/>
              </w:rPr>
              <w:t xml:space="preserve">Partida 18: </w:t>
            </w:r>
            <w:r w:rsidRPr="00AD2485">
              <w:rPr>
                <w:rFonts w:ascii="Arial" w:hAnsi="Arial" w:cs="Arial"/>
                <w:sz w:val="18"/>
                <w:szCs w:val="16"/>
              </w:rPr>
              <w:t>No cumple con los requisitos técnicos solicitados en las bases de esta licitación por los siguientes motivos: Presentación del Producto: El licitante ofrece el producto en bultos de 25 kg, contraviniendo la especificación obligatoria de entrega en bultos de 40 kg</w:t>
            </w:r>
            <w:r>
              <w:rPr>
                <w:rFonts w:ascii="Arial" w:hAnsi="Arial" w:cs="Arial"/>
                <w:sz w:val="18"/>
                <w:szCs w:val="16"/>
              </w:rPr>
              <w:t>,</w:t>
            </w:r>
            <w:r w:rsidRPr="00AD2485">
              <w:rPr>
                <w:rFonts w:ascii="Arial" w:hAnsi="Arial" w:cs="Arial"/>
                <w:sz w:val="18"/>
                <w:szCs w:val="16"/>
              </w:rPr>
              <w:t xml:space="preserve"> requisito esencial para almacenamiento de operación por el área solicitante</w:t>
            </w:r>
            <w:r w:rsidR="00720BC2">
              <w:rPr>
                <w:rFonts w:ascii="Arial" w:hAnsi="Arial" w:cs="Arial"/>
                <w:sz w:val="18"/>
                <w:szCs w:val="16"/>
              </w:rPr>
              <w:t>.</w:t>
            </w:r>
          </w:p>
          <w:p w14:paraId="2EC765AE" w14:textId="3294A0AC" w:rsidR="002D2B75" w:rsidRDefault="002D2B75" w:rsidP="007F61AB">
            <w:pPr>
              <w:jc w:val="both"/>
              <w:rPr>
                <w:rFonts w:ascii="Arial" w:hAnsi="Arial" w:cs="Arial"/>
                <w:sz w:val="18"/>
                <w:szCs w:val="16"/>
              </w:rPr>
            </w:pPr>
          </w:p>
          <w:p w14:paraId="0AE4C5DF" w14:textId="00BA4A57" w:rsidR="002D2B75" w:rsidRPr="002D2B75" w:rsidRDefault="002D2B75" w:rsidP="007F61AB">
            <w:pPr>
              <w:jc w:val="both"/>
              <w:rPr>
                <w:rFonts w:ascii="Arial" w:hAnsi="Arial" w:cs="Arial"/>
                <w:sz w:val="18"/>
                <w:szCs w:val="16"/>
              </w:rPr>
            </w:pPr>
            <w:r>
              <w:rPr>
                <w:rFonts w:ascii="Arial" w:hAnsi="Arial" w:cs="Arial"/>
                <w:b/>
                <w:sz w:val="18"/>
                <w:szCs w:val="16"/>
              </w:rPr>
              <w:t xml:space="preserve">Partida 21: </w:t>
            </w:r>
            <w:r w:rsidRPr="002D2B75">
              <w:rPr>
                <w:rFonts w:ascii="Arial" w:hAnsi="Arial" w:cs="Arial"/>
                <w:sz w:val="18"/>
                <w:szCs w:val="16"/>
              </w:rPr>
              <w:t>No cumple con las especificaciones requeridas. La ficha técnica del licitante omite información esencial respecto a los parámetros de calidad solicitados, específicamente: no garantiza un nivel de humedad entre el 70 - 75%, ni especifica que el espesor máximo de grasa sea de 2.0 cm, con la restricción de que no más del 10% del combo</w:t>
            </w:r>
            <w:r>
              <w:rPr>
                <w:rFonts w:ascii="Arial" w:hAnsi="Arial" w:cs="Arial"/>
                <w:sz w:val="18"/>
                <w:szCs w:val="16"/>
              </w:rPr>
              <w:t>,</w:t>
            </w:r>
            <w:r w:rsidRPr="002D2B75">
              <w:rPr>
                <w:rFonts w:ascii="Arial" w:hAnsi="Arial" w:cs="Arial"/>
                <w:sz w:val="18"/>
                <w:szCs w:val="16"/>
              </w:rPr>
              <w:t xml:space="preserve"> exceda dicha medida.</w:t>
            </w:r>
          </w:p>
          <w:p w14:paraId="63C2E3BB" w14:textId="46A763CF" w:rsidR="007D3D6C" w:rsidRDefault="007D3D6C" w:rsidP="007F61AB">
            <w:pPr>
              <w:jc w:val="both"/>
              <w:rPr>
                <w:rFonts w:ascii="Arial" w:hAnsi="Arial" w:cs="Arial"/>
                <w:sz w:val="18"/>
                <w:szCs w:val="16"/>
              </w:rPr>
            </w:pPr>
          </w:p>
          <w:p w14:paraId="1EACE51A" w14:textId="1EA5A5F4" w:rsidR="007D3D6C" w:rsidRPr="002D2B75" w:rsidRDefault="002D2B75" w:rsidP="007F61AB">
            <w:pPr>
              <w:jc w:val="both"/>
              <w:rPr>
                <w:rFonts w:ascii="Arial" w:hAnsi="Arial" w:cs="Arial"/>
                <w:sz w:val="18"/>
                <w:szCs w:val="16"/>
              </w:rPr>
            </w:pPr>
            <w:r>
              <w:rPr>
                <w:rFonts w:ascii="Arial" w:hAnsi="Arial" w:cs="Arial"/>
                <w:b/>
                <w:sz w:val="18"/>
                <w:szCs w:val="16"/>
              </w:rPr>
              <w:t xml:space="preserve">Partida 22: </w:t>
            </w:r>
            <w:r w:rsidRPr="002D2B75">
              <w:rPr>
                <w:rFonts w:ascii="Arial" w:hAnsi="Arial" w:cs="Arial"/>
                <w:sz w:val="18"/>
                <w:szCs w:val="16"/>
              </w:rPr>
              <w:t>No cumple con las especificaciones técnicas requeridas, toda vez que la propuesta omitió declarar características esenciales de calidad y presentación, tales como: la uniformidad del color (rango entre amarillo y blanco), la condición de frescura y el peso unitario solicitado (2.6 kg a 3.00 kg)</w:t>
            </w:r>
            <w:r w:rsidR="00720BC2">
              <w:rPr>
                <w:rFonts w:ascii="Arial" w:hAnsi="Arial" w:cs="Arial"/>
                <w:sz w:val="18"/>
                <w:szCs w:val="16"/>
              </w:rPr>
              <w:t>.</w:t>
            </w:r>
          </w:p>
          <w:p w14:paraId="7E4D20BF" w14:textId="6FEE328D" w:rsidR="007D3D6C" w:rsidRPr="002D2B75" w:rsidRDefault="007D3D6C" w:rsidP="007F61AB">
            <w:pPr>
              <w:jc w:val="both"/>
              <w:rPr>
                <w:rFonts w:ascii="Arial" w:hAnsi="Arial" w:cs="Arial"/>
                <w:sz w:val="18"/>
                <w:szCs w:val="16"/>
              </w:rPr>
            </w:pPr>
          </w:p>
          <w:p w14:paraId="55623807" w14:textId="2BF70F61" w:rsidR="007D3D6C" w:rsidRDefault="002D2B75" w:rsidP="002D2B75">
            <w:pPr>
              <w:jc w:val="both"/>
              <w:rPr>
                <w:rFonts w:ascii="Arial" w:hAnsi="Arial" w:cs="Arial"/>
                <w:sz w:val="18"/>
                <w:szCs w:val="16"/>
                <w:highlight w:val="yellow"/>
              </w:rPr>
            </w:pPr>
            <w:r>
              <w:rPr>
                <w:rFonts w:ascii="Arial" w:hAnsi="Arial" w:cs="Arial"/>
                <w:b/>
                <w:sz w:val="18"/>
                <w:szCs w:val="16"/>
              </w:rPr>
              <w:t xml:space="preserve">Partida 23: </w:t>
            </w:r>
            <w:r w:rsidRPr="002D2B75">
              <w:rPr>
                <w:rFonts w:ascii="Arial" w:hAnsi="Arial" w:cs="Arial"/>
                <w:sz w:val="18"/>
                <w:szCs w:val="16"/>
              </w:rPr>
              <w:t xml:space="preserve">No cumple con los requisitos técnicos establecidos en las bases de esta licitación y su correspondiente ficha técnica, debido a las siguientes omisiones: Contenido de Azúcares: La documentación presentada no especifica que el </w:t>
            </w:r>
            <w:r w:rsidRPr="00480870">
              <w:rPr>
                <w:rFonts w:ascii="Arial" w:hAnsi="Arial" w:cs="Arial"/>
                <w:sz w:val="18"/>
                <w:szCs w:val="16"/>
              </w:rPr>
              <w:t>producto cumpla con el contenido mínimo de azúcares reductores del 63.88%, requisito indispensable según la</w:t>
            </w:r>
            <w:r w:rsidR="00480870" w:rsidRPr="00480870">
              <w:rPr>
                <w:rFonts w:ascii="Arial" w:hAnsi="Arial" w:cs="Arial"/>
                <w:sz w:val="18"/>
                <w:szCs w:val="16"/>
              </w:rPr>
              <w:t>s</w:t>
            </w:r>
            <w:r w:rsidRPr="00480870">
              <w:rPr>
                <w:rFonts w:ascii="Arial" w:hAnsi="Arial" w:cs="Arial"/>
                <w:sz w:val="18"/>
                <w:szCs w:val="16"/>
              </w:rPr>
              <w:t xml:space="preserve"> norma</w:t>
            </w:r>
            <w:r w:rsidR="00480870" w:rsidRPr="00480870">
              <w:rPr>
                <w:rFonts w:ascii="Arial" w:hAnsi="Arial" w:cs="Arial"/>
                <w:sz w:val="18"/>
                <w:szCs w:val="16"/>
              </w:rPr>
              <w:t>s</w:t>
            </w:r>
            <w:r w:rsidRPr="00480870">
              <w:rPr>
                <w:rFonts w:ascii="Arial" w:hAnsi="Arial" w:cs="Arial"/>
                <w:sz w:val="18"/>
                <w:szCs w:val="16"/>
              </w:rPr>
              <w:t xml:space="preserve"> </w:t>
            </w:r>
            <w:r w:rsidR="00480870" w:rsidRPr="00480870">
              <w:rPr>
                <w:rFonts w:ascii="Arial" w:hAnsi="Arial" w:cs="Arial"/>
                <w:sz w:val="18"/>
                <w:szCs w:val="16"/>
              </w:rPr>
              <w:t>aplicables de acuerdo a lo</w:t>
            </w:r>
            <w:r w:rsidRPr="00480870">
              <w:rPr>
                <w:rFonts w:ascii="Arial" w:hAnsi="Arial" w:cs="Arial"/>
                <w:sz w:val="18"/>
                <w:szCs w:val="16"/>
              </w:rPr>
              <w:t xml:space="preserve"> citad</w:t>
            </w:r>
            <w:r w:rsidR="00480870" w:rsidRPr="00480870">
              <w:rPr>
                <w:rFonts w:ascii="Arial" w:hAnsi="Arial" w:cs="Arial"/>
                <w:sz w:val="18"/>
                <w:szCs w:val="16"/>
              </w:rPr>
              <w:t>o</w:t>
            </w:r>
            <w:r w:rsidRPr="00480870">
              <w:rPr>
                <w:rFonts w:ascii="Arial" w:hAnsi="Arial" w:cs="Arial"/>
                <w:sz w:val="18"/>
                <w:szCs w:val="16"/>
              </w:rPr>
              <w:t xml:space="preserve"> en </w:t>
            </w:r>
            <w:r w:rsidR="00480870" w:rsidRPr="00480870">
              <w:rPr>
                <w:rFonts w:ascii="Arial" w:hAnsi="Arial" w:cs="Arial"/>
                <w:sz w:val="18"/>
                <w:szCs w:val="16"/>
              </w:rPr>
              <w:t xml:space="preserve">las </w:t>
            </w:r>
            <w:r w:rsidRPr="00480870">
              <w:rPr>
                <w:rFonts w:ascii="Arial" w:hAnsi="Arial" w:cs="Arial"/>
                <w:sz w:val="18"/>
                <w:szCs w:val="16"/>
              </w:rPr>
              <w:t>bases. Nivel de Humedad: No se acredita que el producto mantenga un nivel de humedad</w:t>
            </w:r>
            <w:r w:rsidRPr="002D2B75">
              <w:rPr>
                <w:rFonts w:ascii="Arial" w:hAnsi="Arial" w:cs="Arial"/>
                <w:sz w:val="18"/>
                <w:szCs w:val="16"/>
              </w:rPr>
              <w:t xml:space="preserve"> que no rebase el 20%, parámetro crítico para garantizar la estabilidad y conservación del insumo. Origen Botánico: El licitante</w:t>
            </w:r>
            <w:r w:rsidR="00080920">
              <w:rPr>
                <w:rFonts w:ascii="Arial" w:hAnsi="Arial" w:cs="Arial"/>
                <w:sz w:val="18"/>
                <w:szCs w:val="16"/>
              </w:rPr>
              <w:t>,</w:t>
            </w:r>
            <w:r w:rsidRPr="002D2B75">
              <w:rPr>
                <w:rFonts w:ascii="Arial" w:hAnsi="Arial" w:cs="Arial"/>
                <w:sz w:val="18"/>
                <w:szCs w:val="16"/>
              </w:rPr>
              <w:t xml:space="preserve"> omite declarar que el producto sea procedente de las fuentes florales requeridas: flor de acetilla, mezquite y gualdrilla</w:t>
            </w:r>
            <w:r w:rsidR="00720BC2">
              <w:rPr>
                <w:rFonts w:ascii="Arial" w:hAnsi="Arial" w:cs="Arial"/>
                <w:sz w:val="18"/>
                <w:szCs w:val="16"/>
              </w:rPr>
              <w:t>.</w:t>
            </w:r>
          </w:p>
          <w:p w14:paraId="2EAD7994" w14:textId="501DF8B5" w:rsidR="00080920" w:rsidRDefault="00080920" w:rsidP="002D2B75">
            <w:pPr>
              <w:jc w:val="both"/>
              <w:rPr>
                <w:rFonts w:ascii="Arial" w:hAnsi="Arial" w:cs="Arial"/>
                <w:sz w:val="18"/>
                <w:szCs w:val="16"/>
              </w:rPr>
            </w:pPr>
          </w:p>
          <w:p w14:paraId="28DB1EB5" w14:textId="764B1A9A" w:rsidR="00080920" w:rsidRPr="00080920" w:rsidRDefault="00080920" w:rsidP="002D2B75">
            <w:pPr>
              <w:jc w:val="both"/>
              <w:rPr>
                <w:rFonts w:ascii="Arial" w:hAnsi="Arial" w:cs="Arial"/>
                <w:sz w:val="18"/>
                <w:szCs w:val="16"/>
              </w:rPr>
            </w:pPr>
            <w:r>
              <w:rPr>
                <w:rFonts w:ascii="Arial" w:hAnsi="Arial" w:cs="Arial"/>
                <w:b/>
                <w:sz w:val="18"/>
                <w:szCs w:val="16"/>
              </w:rPr>
              <w:t xml:space="preserve">Partida 27: </w:t>
            </w:r>
            <w:r w:rsidRPr="00080920">
              <w:rPr>
                <w:rFonts w:ascii="Arial" w:hAnsi="Arial" w:cs="Arial"/>
                <w:sz w:val="18"/>
                <w:szCs w:val="16"/>
              </w:rPr>
              <w:t>No cumple con las especificaciones solicitadas, toda vez que la ficha técnica omitió describir las características requeridas: R-49 con asa genérica y cuente con grabado 'La Posta'</w:t>
            </w:r>
            <w:r w:rsidR="00720BC2">
              <w:rPr>
                <w:rFonts w:ascii="Arial" w:hAnsi="Arial" w:cs="Arial"/>
                <w:sz w:val="18"/>
                <w:szCs w:val="16"/>
              </w:rPr>
              <w:t>.</w:t>
            </w:r>
          </w:p>
          <w:p w14:paraId="57AD65A6" w14:textId="22BB938A" w:rsidR="007D3D6C" w:rsidRDefault="007D3D6C" w:rsidP="007F61AB">
            <w:pPr>
              <w:jc w:val="both"/>
              <w:rPr>
                <w:rFonts w:ascii="Arial" w:hAnsi="Arial" w:cs="Arial"/>
                <w:sz w:val="18"/>
                <w:szCs w:val="16"/>
              </w:rPr>
            </w:pPr>
          </w:p>
          <w:p w14:paraId="476E783C" w14:textId="09E7E1CC" w:rsidR="007D3D6C" w:rsidRDefault="00CD3E87" w:rsidP="007F61AB">
            <w:pPr>
              <w:jc w:val="both"/>
              <w:rPr>
                <w:rFonts w:ascii="Arial" w:hAnsi="Arial" w:cs="Arial"/>
                <w:sz w:val="18"/>
                <w:szCs w:val="16"/>
              </w:rPr>
            </w:pPr>
            <w:r>
              <w:rPr>
                <w:rFonts w:ascii="Arial" w:hAnsi="Arial" w:cs="Arial"/>
                <w:b/>
                <w:sz w:val="18"/>
                <w:szCs w:val="16"/>
              </w:rPr>
              <w:t xml:space="preserve">Partida 28: </w:t>
            </w:r>
            <w:r w:rsidRPr="00CD3E87">
              <w:rPr>
                <w:rFonts w:ascii="Arial" w:hAnsi="Arial" w:cs="Arial"/>
                <w:sz w:val="18"/>
                <w:szCs w:val="16"/>
              </w:rPr>
              <w:t>No cumple con las especificaciones técnicas requeridas, toda vez que en su propuesta técnica/catálogo</w:t>
            </w:r>
            <w:r>
              <w:rPr>
                <w:rFonts w:ascii="Arial" w:hAnsi="Arial" w:cs="Arial"/>
                <w:sz w:val="18"/>
                <w:szCs w:val="16"/>
              </w:rPr>
              <w:t>,</w:t>
            </w:r>
            <w:r w:rsidRPr="00CD3E87">
              <w:rPr>
                <w:rFonts w:ascii="Arial" w:hAnsi="Arial" w:cs="Arial"/>
                <w:sz w:val="18"/>
                <w:szCs w:val="16"/>
              </w:rPr>
              <w:t xml:space="preserve"> no se especifica que la tapa sea de material PEAD (Polietileno de Alta Densidad), con liner, de acabado liso y en color azul</w:t>
            </w:r>
            <w:r w:rsidR="00720BC2">
              <w:rPr>
                <w:rFonts w:ascii="Arial" w:hAnsi="Arial" w:cs="Arial"/>
                <w:sz w:val="18"/>
                <w:szCs w:val="16"/>
              </w:rPr>
              <w:t>.</w:t>
            </w:r>
          </w:p>
          <w:p w14:paraId="0522E932" w14:textId="2758E747" w:rsidR="007D3D6C" w:rsidRDefault="007D3D6C" w:rsidP="007F61AB">
            <w:pPr>
              <w:jc w:val="both"/>
              <w:rPr>
                <w:rFonts w:ascii="Arial" w:hAnsi="Arial" w:cs="Arial"/>
                <w:sz w:val="18"/>
                <w:szCs w:val="16"/>
              </w:rPr>
            </w:pPr>
          </w:p>
          <w:p w14:paraId="18AD468B" w14:textId="3C0134C7" w:rsidR="007D3D6C" w:rsidRPr="00CD3E87" w:rsidRDefault="00CD3E87" w:rsidP="007F61AB">
            <w:pPr>
              <w:jc w:val="both"/>
              <w:rPr>
                <w:rFonts w:ascii="Arial" w:hAnsi="Arial" w:cs="Arial"/>
                <w:sz w:val="18"/>
                <w:szCs w:val="16"/>
              </w:rPr>
            </w:pPr>
            <w:r>
              <w:rPr>
                <w:rFonts w:ascii="Arial" w:hAnsi="Arial" w:cs="Arial"/>
                <w:b/>
                <w:sz w:val="18"/>
                <w:szCs w:val="16"/>
              </w:rPr>
              <w:t>Partida 29:</w:t>
            </w:r>
            <w:r>
              <w:t xml:space="preserve"> </w:t>
            </w:r>
            <w:r w:rsidRPr="00CD3E87">
              <w:rPr>
                <w:rFonts w:ascii="Arial" w:hAnsi="Arial" w:cs="Arial"/>
                <w:sz w:val="18"/>
                <w:szCs w:val="16"/>
              </w:rPr>
              <w:t>No cumple con las especificaciones técnicas requeridas, toda vez que en su propuesta/ficha técnica omite información solicitada. Específicamente, no menciona la presentación de 12.4 gr, ni detalla las características de la tapa con lyner con grabado de marca, incumpliendo con los requisitos de identidad y empaque establecidos en las bases</w:t>
            </w:r>
            <w:r w:rsidR="00720BC2">
              <w:rPr>
                <w:rFonts w:ascii="Arial" w:hAnsi="Arial" w:cs="Arial"/>
                <w:sz w:val="18"/>
                <w:szCs w:val="16"/>
              </w:rPr>
              <w:t>.</w:t>
            </w:r>
          </w:p>
          <w:p w14:paraId="77F319D0" w14:textId="44324A81" w:rsidR="007D3D6C" w:rsidRDefault="007D3D6C" w:rsidP="007F61AB">
            <w:pPr>
              <w:jc w:val="both"/>
              <w:rPr>
                <w:rFonts w:ascii="Arial" w:hAnsi="Arial" w:cs="Arial"/>
                <w:sz w:val="18"/>
                <w:szCs w:val="16"/>
              </w:rPr>
            </w:pPr>
          </w:p>
          <w:p w14:paraId="58612023" w14:textId="1C2B119F" w:rsidR="007D3D6C" w:rsidRPr="00CD3E87" w:rsidRDefault="00CD3E87" w:rsidP="007F61AB">
            <w:pPr>
              <w:jc w:val="both"/>
              <w:rPr>
                <w:rFonts w:ascii="Arial" w:hAnsi="Arial" w:cs="Arial"/>
                <w:sz w:val="18"/>
                <w:szCs w:val="16"/>
              </w:rPr>
            </w:pPr>
            <w:r>
              <w:rPr>
                <w:rFonts w:ascii="Arial" w:hAnsi="Arial" w:cs="Arial"/>
                <w:b/>
                <w:sz w:val="18"/>
                <w:szCs w:val="16"/>
              </w:rPr>
              <w:t xml:space="preserve">Partida 30: </w:t>
            </w:r>
            <w:r w:rsidRPr="00CD3E87">
              <w:rPr>
                <w:rFonts w:ascii="Arial" w:hAnsi="Arial" w:cs="Arial"/>
                <w:sz w:val="18"/>
                <w:szCs w:val="16"/>
              </w:rPr>
              <w:t>No cumple con las especificaciones técnicas requeridas, toda vez que en su propuesta/ficha técnica omite información solicitada. Específicamente, no menciona la presentación de 17.6 gr, ni detalla las características de la tapa con lyner con grabado de marca, incumpliendo con los requisitos de identidad y empaque establecidos en las bases</w:t>
            </w:r>
            <w:r w:rsidR="00720BC2">
              <w:rPr>
                <w:rFonts w:ascii="Arial" w:hAnsi="Arial" w:cs="Arial"/>
                <w:sz w:val="18"/>
                <w:szCs w:val="16"/>
              </w:rPr>
              <w:t>.</w:t>
            </w:r>
          </w:p>
          <w:p w14:paraId="0E97AB6F" w14:textId="77777777" w:rsidR="007F61AB" w:rsidRPr="007F61AB" w:rsidRDefault="007F61AB" w:rsidP="007F61AB">
            <w:pPr>
              <w:jc w:val="both"/>
              <w:rPr>
                <w:rFonts w:ascii="Arial" w:hAnsi="Arial" w:cs="Arial"/>
                <w:sz w:val="18"/>
                <w:szCs w:val="16"/>
              </w:rPr>
            </w:pPr>
          </w:p>
          <w:p w14:paraId="439488A5" w14:textId="34D7640D" w:rsidR="00D51F1F" w:rsidRPr="00D51F1F" w:rsidRDefault="00D51F1F" w:rsidP="007F61AB">
            <w:pPr>
              <w:jc w:val="both"/>
              <w:rPr>
                <w:rFonts w:ascii="Arial" w:hAnsi="Arial" w:cs="Arial"/>
                <w:b/>
                <w:sz w:val="18"/>
                <w:szCs w:val="18"/>
              </w:rPr>
            </w:pPr>
            <w:r w:rsidRPr="00D51F1F">
              <w:rPr>
                <w:rFonts w:ascii="Arial" w:hAnsi="Arial" w:cs="Arial"/>
                <w:b/>
                <w:sz w:val="18"/>
                <w:szCs w:val="18"/>
              </w:rPr>
              <w:t>Aunado a lo anterior, las partidas 2, 3, 8, 10, 12, 13, 15, 16, 18, 22, 23, 27, 28, 29 y 30, rebasan techo presupuestal.</w:t>
            </w:r>
          </w:p>
          <w:p w14:paraId="3CE06B5D" w14:textId="77777777" w:rsidR="00D51F1F" w:rsidRPr="00D51F1F" w:rsidRDefault="00D51F1F" w:rsidP="007F61AB">
            <w:pPr>
              <w:jc w:val="both"/>
              <w:rPr>
                <w:rFonts w:ascii="Arial" w:hAnsi="Arial" w:cs="Arial"/>
                <w:b/>
                <w:sz w:val="18"/>
                <w:szCs w:val="18"/>
              </w:rPr>
            </w:pPr>
          </w:p>
          <w:p w14:paraId="2CC3A68D" w14:textId="344B03E0" w:rsidR="00AC0D10" w:rsidRPr="00857EAD" w:rsidRDefault="00AC0D10" w:rsidP="007F61AB">
            <w:pPr>
              <w:jc w:val="both"/>
              <w:rPr>
                <w:rFonts w:ascii="Arial" w:hAnsi="Arial" w:cs="Arial"/>
                <w:b/>
                <w:szCs w:val="18"/>
              </w:rPr>
            </w:pPr>
            <w:r w:rsidRPr="00857EAD">
              <w:rPr>
                <w:rFonts w:ascii="Arial" w:hAnsi="Arial" w:cs="Arial"/>
                <w:sz w:val="18"/>
                <w:szCs w:val="18"/>
              </w:rPr>
              <w:lastRenderedPageBreak/>
              <w:t xml:space="preserve">Al corroborarse </w:t>
            </w:r>
            <w:r w:rsidR="00C5164C" w:rsidRPr="00857EAD">
              <w:rPr>
                <w:rFonts w:ascii="Arial" w:hAnsi="Arial" w:cs="Arial"/>
                <w:sz w:val="18"/>
                <w:szCs w:val="18"/>
              </w:rPr>
              <w:t>los</w:t>
            </w:r>
            <w:r w:rsidRPr="00857EAD">
              <w:rPr>
                <w:rFonts w:ascii="Arial" w:hAnsi="Arial" w:cs="Arial"/>
                <w:sz w:val="18"/>
                <w:szCs w:val="18"/>
              </w:rPr>
              <w:t xml:space="preserve"> incumplimiento</w:t>
            </w:r>
            <w:r w:rsidR="00C5164C" w:rsidRPr="00857EAD">
              <w:rPr>
                <w:rFonts w:ascii="Arial" w:hAnsi="Arial" w:cs="Arial"/>
                <w:sz w:val="18"/>
                <w:szCs w:val="18"/>
              </w:rPr>
              <w:t>s</w:t>
            </w:r>
            <w:r w:rsidRPr="00857EAD">
              <w:rPr>
                <w:rFonts w:ascii="Arial" w:hAnsi="Arial" w:cs="Arial"/>
                <w:sz w:val="18"/>
                <w:szCs w:val="18"/>
              </w:rPr>
              <w:t xml:space="preserve"> ante</w:t>
            </w:r>
            <w:r w:rsidR="00CD6E34" w:rsidRPr="00857EAD">
              <w:rPr>
                <w:rFonts w:ascii="Arial" w:hAnsi="Arial" w:cs="Arial"/>
                <w:sz w:val="18"/>
                <w:szCs w:val="18"/>
              </w:rPr>
              <w:t>s</w:t>
            </w:r>
            <w:r w:rsidRPr="00857EAD">
              <w:rPr>
                <w:rFonts w:ascii="Arial" w:hAnsi="Arial" w:cs="Arial"/>
                <w:sz w:val="18"/>
                <w:szCs w:val="18"/>
              </w:rPr>
              <w:t xml:space="preserve"> señalado</w:t>
            </w:r>
            <w:r w:rsidR="00C5164C" w:rsidRPr="00857EAD">
              <w:rPr>
                <w:rFonts w:ascii="Arial" w:hAnsi="Arial" w:cs="Arial"/>
                <w:sz w:val="18"/>
                <w:szCs w:val="18"/>
              </w:rPr>
              <w:t>s</w:t>
            </w:r>
            <w:r w:rsidRPr="00857EAD">
              <w:rPr>
                <w:rFonts w:ascii="Arial" w:hAnsi="Arial" w:cs="Arial"/>
                <w:sz w:val="18"/>
                <w:szCs w:val="18"/>
              </w:rPr>
              <w:t xml:space="preserve">, se determina: “XIII. DESECHAMIENTO DE PROPUESTAS” </w:t>
            </w:r>
            <w:r w:rsidR="00BF19F0" w:rsidRPr="00857EAD">
              <w:rPr>
                <w:rFonts w:ascii="Arial" w:hAnsi="Arial" w:cs="Arial"/>
                <w:sz w:val="18"/>
                <w:szCs w:val="18"/>
              </w:rPr>
              <w:t xml:space="preserve">XIII.1, </w:t>
            </w:r>
            <w:r w:rsidRPr="00857EAD">
              <w:rPr>
                <w:rFonts w:ascii="Arial" w:hAnsi="Arial" w:cs="Arial"/>
                <w:sz w:val="18"/>
                <w:szCs w:val="18"/>
              </w:rPr>
              <w:t>XIII.</w:t>
            </w:r>
            <w:r w:rsidR="00503CEB" w:rsidRPr="00857EAD">
              <w:rPr>
                <w:rFonts w:ascii="Arial" w:hAnsi="Arial" w:cs="Arial"/>
                <w:sz w:val="18"/>
                <w:szCs w:val="18"/>
              </w:rPr>
              <w:t>20</w:t>
            </w:r>
            <w:r w:rsidRPr="00857EAD">
              <w:rPr>
                <w:rFonts w:ascii="Arial" w:hAnsi="Arial" w:cs="Arial"/>
                <w:sz w:val="18"/>
                <w:szCs w:val="18"/>
              </w:rPr>
              <w:t xml:space="preserve">, en donde se menciona que la convocante desechará las propuestas de los licitantes de conformidad al artículo 50 fracción XV y 57 de la Ley, señalando algunas de las siguientes situaciones: </w:t>
            </w:r>
            <w:r w:rsidR="00BF19F0" w:rsidRPr="00857EAD">
              <w:rPr>
                <w:rFonts w:ascii="Arial" w:hAnsi="Arial" w:cs="Arial"/>
                <w:sz w:val="18"/>
                <w:szCs w:val="18"/>
              </w:rPr>
              <w:t xml:space="preserve">El incumplimiento de alguno de los requisitos establecidos en estas bases y sus anexos; </w:t>
            </w:r>
            <w:r w:rsidRPr="00857EAD">
              <w:rPr>
                <w:rFonts w:ascii="Arial" w:hAnsi="Arial" w:cs="Arial"/>
                <w:sz w:val="18"/>
                <w:szCs w:val="18"/>
              </w:rPr>
              <w:t>Por rebasar el techo presupuestal</w:t>
            </w:r>
            <w:r w:rsidRPr="00857EAD">
              <w:rPr>
                <w:rFonts w:ascii="Arial" w:hAnsi="Arial" w:cs="Arial"/>
                <w:b/>
                <w:sz w:val="18"/>
                <w:szCs w:val="18"/>
              </w:rPr>
              <w:t>,</w:t>
            </w:r>
            <w:r w:rsidRPr="00857EAD">
              <w:rPr>
                <w:rFonts w:ascii="Arial" w:hAnsi="Arial" w:cs="Arial"/>
                <w:sz w:val="18"/>
                <w:szCs w:val="18"/>
              </w:rPr>
              <w:t xml:space="preserve"> por lo que de conformidad a los incumplimientos manifestados,  conforme a lo señalado en el artículo 55 y 56 de la Ley de las bases de la presente licitación, se realiza el </w:t>
            </w:r>
            <w:r w:rsidRPr="00857EAD">
              <w:rPr>
                <w:rFonts w:ascii="Arial" w:hAnsi="Arial" w:cs="Arial"/>
                <w:b/>
                <w:sz w:val="18"/>
                <w:szCs w:val="18"/>
              </w:rPr>
              <w:t xml:space="preserve">desechamiento </w:t>
            </w:r>
            <w:r w:rsidR="00C55034" w:rsidRPr="00857EAD">
              <w:rPr>
                <w:rFonts w:ascii="Arial" w:hAnsi="Arial" w:cs="Arial"/>
                <w:b/>
                <w:sz w:val="18"/>
                <w:szCs w:val="18"/>
              </w:rPr>
              <w:t>de manera general</w:t>
            </w:r>
            <w:r w:rsidRPr="00857EAD">
              <w:rPr>
                <w:rFonts w:ascii="Arial" w:hAnsi="Arial" w:cs="Arial"/>
                <w:b/>
                <w:sz w:val="18"/>
                <w:szCs w:val="18"/>
              </w:rPr>
              <w:t xml:space="preserve">, </w:t>
            </w:r>
            <w:r w:rsidRPr="00857EAD">
              <w:rPr>
                <w:rFonts w:ascii="Arial" w:hAnsi="Arial" w:cs="Arial"/>
                <w:sz w:val="18"/>
                <w:szCs w:val="18"/>
              </w:rPr>
              <w:t>del licitante</w:t>
            </w:r>
            <w:r w:rsidRPr="00857EAD">
              <w:rPr>
                <w:rFonts w:ascii="Arial" w:hAnsi="Arial" w:cs="Arial"/>
                <w:b/>
                <w:sz w:val="18"/>
                <w:szCs w:val="18"/>
              </w:rPr>
              <w:t xml:space="preserve"> </w:t>
            </w:r>
            <w:r w:rsidR="00C55034" w:rsidRPr="00857EAD">
              <w:rPr>
                <w:rFonts w:ascii="Arial" w:hAnsi="Arial" w:cs="Arial"/>
                <w:b/>
                <w:sz w:val="18"/>
                <w:szCs w:val="18"/>
              </w:rPr>
              <w:t>DISTRIBUIDORA EL PATITO FEO, S.A. DE C.V.</w:t>
            </w:r>
            <w:r w:rsidRPr="00857EAD">
              <w:rPr>
                <w:rFonts w:ascii="Arial" w:hAnsi="Arial" w:cs="Arial"/>
                <w:b/>
                <w:sz w:val="18"/>
                <w:szCs w:val="18"/>
              </w:rPr>
              <w:t xml:space="preserve"> </w:t>
            </w:r>
          </w:p>
          <w:p w14:paraId="2655ED8B" w14:textId="4986A252" w:rsidR="008677F0" w:rsidRPr="00AA1C18" w:rsidRDefault="008677F0" w:rsidP="007F61AB">
            <w:pPr>
              <w:jc w:val="both"/>
              <w:rPr>
                <w:rFonts w:ascii="Arial" w:hAnsi="Arial" w:cs="Arial"/>
                <w:sz w:val="18"/>
                <w:szCs w:val="16"/>
              </w:rPr>
            </w:pPr>
          </w:p>
          <w:p w14:paraId="5FBFA718" w14:textId="352D4CF4" w:rsidR="00163C01" w:rsidRPr="00AA1C18" w:rsidRDefault="00163C01" w:rsidP="007F61AB">
            <w:pPr>
              <w:jc w:val="both"/>
              <w:rPr>
                <w:rFonts w:ascii="Arial" w:hAnsi="Arial" w:cs="Arial"/>
                <w:b/>
                <w:sz w:val="14"/>
                <w:szCs w:val="16"/>
              </w:rPr>
            </w:pPr>
            <w:r w:rsidRPr="001C45C4">
              <w:rPr>
                <w:rFonts w:ascii="Arial" w:eastAsia="Calibri" w:hAnsi="Arial" w:cs="Arial"/>
                <w:color w:val="000000"/>
                <w:sz w:val="14"/>
                <w:szCs w:val="14"/>
              </w:rPr>
              <w:t xml:space="preserve">Revisión Técnica realizada por </w:t>
            </w:r>
            <w:r w:rsidR="001C45C4" w:rsidRPr="001C45C4">
              <w:rPr>
                <w:rFonts w:ascii="Arial" w:eastAsia="Calibri" w:hAnsi="Arial" w:cs="Arial"/>
                <w:color w:val="000000"/>
                <w:sz w:val="14"/>
                <w:szCs w:val="14"/>
              </w:rPr>
              <w:t>el Dr. Luis Fernando Cisneros Guzmán, Decano del Centro de Ciencias Agropecuarias; el Mtro. Gerardo Segura Bernal, Jefe de Departamento de Ciencias Veterinarias y el Lic. Víctor Manuel Velázquez Macías, Jefe de la Unidad Posta Zootécnica</w:t>
            </w:r>
            <w:r w:rsidRPr="001C45C4">
              <w:rPr>
                <w:rFonts w:ascii="Arial" w:eastAsia="Calibri" w:hAnsi="Arial" w:cs="Arial"/>
                <w:color w:val="000000"/>
                <w:sz w:val="14"/>
                <w:szCs w:val="14"/>
              </w:rPr>
              <w:t xml:space="preserve">, conforme a los anexos de la Convocatoria </w:t>
            </w:r>
            <w:r w:rsidRPr="001C45C4">
              <w:rPr>
                <w:rFonts w:ascii="Arial" w:eastAsia="Calibri" w:hAnsi="Arial" w:cs="Arial"/>
                <w:b/>
                <w:color w:val="000000"/>
                <w:sz w:val="14"/>
                <w:szCs w:val="14"/>
              </w:rPr>
              <w:t>LPN E/ 901045968-01</w:t>
            </w:r>
            <w:r w:rsidR="001C45C4" w:rsidRPr="001C45C4">
              <w:rPr>
                <w:rFonts w:ascii="Arial" w:eastAsia="Calibri" w:hAnsi="Arial" w:cs="Arial"/>
                <w:b/>
                <w:color w:val="000000"/>
                <w:sz w:val="14"/>
                <w:szCs w:val="14"/>
              </w:rPr>
              <w:t>7</w:t>
            </w:r>
            <w:r w:rsidRPr="001C45C4">
              <w:rPr>
                <w:rFonts w:ascii="Arial" w:eastAsia="Calibri" w:hAnsi="Arial" w:cs="Arial"/>
                <w:b/>
                <w:color w:val="000000"/>
                <w:sz w:val="14"/>
                <w:szCs w:val="14"/>
              </w:rPr>
              <w:t>-2026.</w:t>
            </w:r>
            <w:r w:rsidR="00B1634E" w:rsidRPr="00AA1C18">
              <w:rPr>
                <w:rFonts w:ascii="Arial" w:eastAsia="Calibri" w:hAnsi="Arial" w:cs="Arial"/>
                <w:b/>
                <w:color w:val="000000"/>
                <w:sz w:val="14"/>
                <w:szCs w:val="14"/>
              </w:rPr>
              <w:t xml:space="preserve">  </w:t>
            </w:r>
            <w:r w:rsidR="001C45C4">
              <w:rPr>
                <w:rFonts w:ascii="Arial" w:eastAsia="Calibri" w:hAnsi="Arial" w:cs="Arial"/>
                <w:b/>
                <w:color w:val="000000"/>
                <w:sz w:val="14"/>
                <w:szCs w:val="14"/>
              </w:rPr>
              <w:t xml:space="preserve"> </w:t>
            </w:r>
          </w:p>
          <w:p w14:paraId="567A2427" w14:textId="77777777" w:rsidR="00163C01" w:rsidRPr="00AA1C18" w:rsidRDefault="00163C01" w:rsidP="007F61AB">
            <w:pPr>
              <w:jc w:val="both"/>
              <w:rPr>
                <w:rFonts w:ascii="Arial" w:hAnsi="Arial" w:cs="Arial"/>
                <w:b/>
                <w:sz w:val="14"/>
                <w:szCs w:val="16"/>
              </w:rPr>
            </w:pPr>
          </w:p>
          <w:p w14:paraId="0FF055EF" w14:textId="583CF8C9" w:rsidR="00163C01" w:rsidRPr="00AA1C18" w:rsidRDefault="00163C01" w:rsidP="007F61AB">
            <w:pPr>
              <w:spacing w:line="276" w:lineRule="auto"/>
              <w:jc w:val="both"/>
              <w:rPr>
                <w:rFonts w:ascii="Arial" w:hAnsi="Arial" w:cs="Arial"/>
                <w:b/>
                <w:sz w:val="13"/>
                <w:szCs w:val="13"/>
              </w:rPr>
            </w:pPr>
            <w:r w:rsidRPr="00AA1C18">
              <w:rPr>
                <w:rFonts w:ascii="Arial" w:hAnsi="Arial" w:cs="Arial"/>
                <w:sz w:val="14"/>
                <w:szCs w:val="16"/>
              </w:rPr>
              <w:t xml:space="preserve">Revisión Administrativa realizada por la Dirección General de Finanzas, a través de su titular la Mtra. en Admón. Anargelia García Silva, la Jefa del Departamento de Compras, Lic. en Der. Virginia de los Ángeles Mariscal Bernal, y </w:t>
            </w:r>
            <w:r w:rsidRPr="00AA1C18">
              <w:rPr>
                <w:rFonts w:ascii="Arial" w:hAnsi="Arial" w:cs="Arial"/>
                <w:sz w:val="14"/>
                <w:szCs w:val="18"/>
              </w:rPr>
              <w:t>la Jefa de la Sección de Licitaciones, Lic. en Der. Gabriela del Socorro Muñoz Vera.</w:t>
            </w:r>
          </w:p>
        </w:tc>
      </w:tr>
    </w:tbl>
    <w:p w14:paraId="48A394F3" w14:textId="77777777" w:rsidR="00D5061A" w:rsidRPr="00DA1B60" w:rsidRDefault="00D5061A" w:rsidP="00D5061A">
      <w:pPr>
        <w:pStyle w:val="Sangradetextonormal"/>
        <w:ind w:left="0"/>
        <w:jc w:val="both"/>
        <w:rPr>
          <w:rFonts w:ascii="Arial" w:hAnsi="Arial" w:cs="Arial"/>
          <w:sz w:val="18"/>
          <w:szCs w:val="18"/>
        </w:rPr>
      </w:pPr>
      <w:r w:rsidRPr="00DA1B60">
        <w:rPr>
          <w:rFonts w:ascii="Arial" w:hAnsi="Arial" w:cs="Arial"/>
          <w:sz w:val="18"/>
          <w:szCs w:val="18"/>
        </w:rPr>
        <w:lastRenderedPageBreak/>
        <w:t>---------------------------------------------------------------------------------------------------------------------------------------------------</w:t>
      </w:r>
    </w:p>
    <w:p w14:paraId="46961A66" w14:textId="78726F25" w:rsidR="00D5061A" w:rsidRPr="00DA1B60" w:rsidRDefault="00D5061A" w:rsidP="00D5061A">
      <w:pPr>
        <w:pStyle w:val="Sangradetextonormal"/>
        <w:ind w:left="0"/>
        <w:jc w:val="both"/>
        <w:rPr>
          <w:rFonts w:ascii="Arial" w:hAnsi="Arial" w:cs="Arial"/>
          <w:sz w:val="18"/>
          <w:szCs w:val="18"/>
        </w:rPr>
      </w:pPr>
      <w:r w:rsidRPr="00DA1B60">
        <w:rPr>
          <w:rFonts w:ascii="Arial" w:hAnsi="Arial" w:cs="Arial"/>
          <w:b/>
          <w:sz w:val="18"/>
          <w:szCs w:val="18"/>
        </w:rPr>
        <w:t>Se resuelve:</w:t>
      </w:r>
      <w:r w:rsidRPr="00DA1B60">
        <w:rPr>
          <w:rFonts w:ascii="Arial" w:hAnsi="Arial" w:cs="Arial"/>
          <w:sz w:val="18"/>
          <w:szCs w:val="18"/>
        </w:rPr>
        <w:t xml:space="preserve"> Conforme a las facultades señaladas en el artículo 59 de la Ley así como en el numeral XIII de las bases de la presente licitación, con base a la revisión técnica, económica y administrativa, </w:t>
      </w:r>
      <w:r w:rsidRPr="00DA1B60">
        <w:rPr>
          <w:rFonts w:ascii="Arial" w:hAnsi="Arial" w:cs="Arial"/>
          <w:b/>
          <w:sz w:val="18"/>
          <w:szCs w:val="18"/>
        </w:rPr>
        <w:t>se determina declarar la licitación desierta</w:t>
      </w:r>
      <w:r w:rsidRPr="00DA1B60">
        <w:rPr>
          <w:rFonts w:ascii="Arial" w:hAnsi="Arial" w:cs="Arial"/>
          <w:sz w:val="18"/>
          <w:szCs w:val="18"/>
        </w:rPr>
        <w:t>, al encontrarse que la propuesta no fue solvente: ------------------------------</w:t>
      </w:r>
      <w:r w:rsidR="008D03D8">
        <w:rPr>
          <w:rFonts w:ascii="Arial" w:hAnsi="Arial" w:cs="Arial"/>
          <w:sz w:val="18"/>
          <w:szCs w:val="18"/>
        </w:rPr>
        <w:t>--------</w:t>
      </w:r>
    </w:p>
    <w:p w14:paraId="39E120CB" w14:textId="5DE2D240" w:rsidR="00D5061A" w:rsidRDefault="00D5061A" w:rsidP="00D5061A">
      <w:pPr>
        <w:jc w:val="both"/>
        <w:rPr>
          <w:rFonts w:ascii="Arial" w:hAnsi="Arial" w:cs="Arial"/>
          <w:sz w:val="18"/>
          <w:szCs w:val="18"/>
        </w:rPr>
      </w:pPr>
      <w:r>
        <w:rPr>
          <w:rFonts w:ascii="Arial" w:hAnsi="Arial" w:cs="Arial"/>
          <w:sz w:val="18"/>
          <w:szCs w:val="18"/>
          <w:lang w:val="es-MX"/>
        </w:rPr>
        <w:t>--------------------------------------------------------------------------------------------------------------------------------------------------</w:t>
      </w:r>
      <w:r w:rsidRPr="00D5061A">
        <w:rPr>
          <w:rFonts w:ascii="Arial" w:hAnsi="Arial" w:cs="Arial"/>
          <w:sz w:val="18"/>
          <w:szCs w:val="18"/>
        </w:rPr>
        <w:t xml:space="preserve"> </w:t>
      </w:r>
      <w:r>
        <w:rPr>
          <w:rFonts w:ascii="Arial" w:hAnsi="Arial" w:cs="Arial"/>
          <w:sz w:val="18"/>
          <w:szCs w:val="18"/>
        </w:rPr>
        <w:t>Con fundamento en el artículo 59 de la Ley, así como en el numeral XIII de las bases de la presente licitación, se declaran desiertas las siguientes partidas: ---------------------------------------------------------------------------------------</w:t>
      </w:r>
    </w:p>
    <w:p w14:paraId="0CB3E1B1" w14:textId="77777777" w:rsidR="00D5061A" w:rsidRDefault="00D5061A" w:rsidP="00D5061A">
      <w:pPr>
        <w:jc w:val="both"/>
        <w:rPr>
          <w:rFonts w:ascii="Arial" w:hAnsi="Arial" w:cs="Arial"/>
          <w:sz w:val="18"/>
          <w:szCs w:val="18"/>
          <w:highlight w:val="magenta"/>
        </w:rPr>
      </w:pPr>
      <w:r>
        <w:rPr>
          <w:rFonts w:ascii="Arial" w:hAnsi="Arial" w:cs="Arial"/>
          <w:sz w:val="18"/>
          <w:szCs w:val="18"/>
        </w:rPr>
        <w:t>---------------------------------------------------------------------------------------------------------------------------------------------------</w:t>
      </w: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7"/>
        <w:gridCol w:w="5886"/>
      </w:tblGrid>
      <w:tr w:rsidR="00D5061A" w14:paraId="382F9D10" w14:textId="77777777" w:rsidTr="00DC7037">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BE603E3" w14:textId="77777777" w:rsidR="00D5061A" w:rsidRDefault="00D5061A" w:rsidP="00DC7037">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72300B54" w14:textId="77777777" w:rsidR="00D5061A" w:rsidRDefault="00D5061A" w:rsidP="00DC7037">
            <w:pPr>
              <w:spacing w:line="254" w:lineRule="auto"/>
              <w:jc w:val="center"/>
              <w:rPr>
                <w:rFonts w:ascii="Arial" w:hAnsi="Arial" w:cs="Arial"/>
                <w:b/>
                <w:color w:val="000000"/>
                <w:sz w:val="16"/>
                <w:szCs w:val="14"/>
                <w:lang w:val="es-MX" w:eastAsia="es-MX"/>
              </w:rPr>
            </w:pPr>
            <w:r>
              <w:rPr>
                <w:rFonts w:ascii="Arial" w:hAnsi="Arial" w:cs="Arial"/>
                <w:b/>
                <w:color w:val="000000"/>
                <w:sz w:val="16"/>
                <w:szCs w:val="14"/>
                <w:lang w:val="es-MX" w:eastAsia="es-MX"/>
              </w:rPr>
              <w:t>Motivo</w:t>
            </w:r>
          </w:p>
        </w:tc>
      </w:tr>
      <w:tr w:rsidR="00D5061A" w14:paraId="543805F4" w14:textId="77777777" w:rsidTr="00DC7037">
        <w:trPr>
          <w:trHeight w:val="473"/>
        </w:trPr>
        <w:tc>
          <w:tcPr>
            <w:tcW w:w="1668" w:type="pct"/>
            <w:tcBorders>
              <w:top w:val="dotted" w:sz="4" w:space="0" w:color="auto"/>
              <w:left w:val="dotted" w:sz="4" w:space="0" w:color="auto"/>
              <w:bottom w:val="dotted" w:sz="4" w:space="0" w:color="auto"/>
              <w:right w:val="dotted" w:sz="4" w:space="0" w:color="auto"/>
            </w:tcBorders>
            <w:shd w:val="clear" w:color="auto" w:fill="auto"/>
            <w:noWrap/>
            <w:vAlign w:val="center"/>
          </w:tcPr>
          <w:p w14:paraId="15A938EB" w14:textId="6DF6A651" w:rsidR="00D5061A" w:rsidRPr="00247550" w:rsidRDefault="00D5061A" w:rsidP="00DC7037">
            <w:pPr>
              <w:spacing w:line="254" w:lineRule="auto"/>
              <w:jc w:val="center"/>
              <w:rPr>
                <w:rFonts w:ascii="Arial" w:hAnsi="Arial" w:cs="Arial"/>
                <w:b/>
                <w:sz w:val="16"/>
                <w:szCs w:val="14"/>
              </w:rPr>
            </w:pPr>
            <w:r w:rsidRPr="00D5061A">
              <w:rPr>
                <w:rFonts w:ascii="Arial" w:hAnsi="Arial" w:cs="Arial"/>
                <w:b/>
                <w:sz w:val="16"/>
                <w:szCs w:val="14"/>
              </w:rPr>
              <w:t>2 a 4, 6, 8 a 13, 15, 16, 18, 21 a 23, 27 a 30</w:t>
            </w:r>
            <w:r>
              <w:rPr>
                <w:rFonts w:ascii="Arial" w:hAnsi="Arial" w:cs="Arial"/>
                <w:b/>
                <w:sz w:val="16"/>
                <w:szCs w:val="14"/>
              </w:rPr>
              <w:t>.</w:t>
            </w:r>
          </w:p>
        </w:tc>
        <w:tc>
          <w:tcPr>
            <w:tcW w:w="3332"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F95B80" w14:textId="56995E4F" w:rsidR="00D5061A" w:rsidRPr="00247550" w:rsidRDefault="00D5061A" w:rsidP="00DC7037">
            <w:pPr>
              <w:spacing w:line="254" w:lineRule="auto"/>
              <w:jc w:val="both"/>
              <w:rPr>
                <w:rFonts w:ascii="Arial" w:hAnsi="Arial" w:cs="Arial"/>
                <w:b/>
                <w:sz w:val="16"/>
                <w:szCs w:val="14"/>
              </w:rPr>
            </w:pPr>
            <w:r w:rsidRPr="00247550">
              <w:rPr>
                <w:rFonts w:ascii="Arial" w:hAnsi="Arial" w:cs="Arial"/>
                <w:b/>
                <w:sz w:val="16"/>
                <w:szCs w:val="14"/>
              </w:rPr>
              <w:t>Se declara</w:t>
            </w:r>
            <w:r>
              <w:rPr>
                <w:rFonts w:ascii="Arial" w:hAnsi="Arial" w:cs="Arial"/>
                <w:b/>
                <w:sz w:val="16"/>
                <w:szCs w:val="14"/>
              </w:rPr>
              <w:t>n</w:t>
            </w:r>
            <w:r w:rsidRPr="00247550">
              <w:rPr>
                <w:rFonts w:ascii="Arial" w:hAnsi="Arial" w:cs="Arial"/>
                <w:b/>
                <w:sz w:val="16"/>
                <w:szCs w:val="14"/>
              </w:rPr>
              <w:t xml:space="preserve"> desierta</w:t>
            </w:r>
            <w:r>
              <w:rPr>
                <w:rFonts w:ascii="Arial" w:hAnsi="Arial" w:cs="Arial"/>
                <w:b/>
                <w:sz w:val="16"/>
                <w:szCs w:val="14"/>
              </w:rPr>
              <w:t>s</w:t>
            </w:r>
            <w:r w:rsidRPr="00247550">
              <w:rPr>
                <w:rFonts w:ascii="Arial" w:hAnsi="Arial" w:cs="Arial"/>
                <w:b/>
                <w:sz w:val="16"/>
                <w:szCs w:val="14"/>
              </w:rPr>
              <w:t xml:space="preserve">, en virtud de que la propuesta presentada no fue solvente.  </w:t>
            </w:r>
            <w:r>
              <w:rPr>
                <w:rFonts w:ascii="Arial" w:hAnsi="Arial" w:cs="Arial"/>
                <w:b/>
                <w:sz w:val="16"/>
                <w:szCs w:val="14"/>
              </w:rPr>
              <w:t xml:space="preserve"> </w:t>
            </w:r>
          </w:p>
        </w:tc>
      </w:tr>
      <w:tr w:rsidR="00D5061A" w14:paraId="210DF942" w14:textId="77777777" w:rsidTr="00483F15">
        <w:trPr>
          <w:trHeight w:val="473"/>
        </w:trPr>
        <w:tc>
          <w:tcPr>
            <w:tcW w:w="1668" w:type="pct"/>
            <w:tcBorders>
              <w:top w:val="dotted" w:sz="4" w:space="0" w:color="auto"/>
              <w:left w:val="dotted" w:sz="4" w:space="0" w:color="auto"/>
              <w:bottom w:val="dotted" w:sz="4" w:space="0" w:color="auto"/>
              <w:right w:val="dotted" w:sz="4" w:space="0" w:color="auto"/>
            </w:tcBorders>
            <w:shd w:val="clear" w:color="auto" w:fill="auto"/>
            <w:noWrap/>
            <w:vAlign w:val="center"/>
          </w:tcPr>
          <w:p w14:paraId="04495449" w14:textId="7CB95B76" w:rsidR="00D5061A" w:rsidRPr="00247550" w:rsidRDefault="00D5061A" w:rsidP="00D5061A">
            <w:pPr>
              <w:spacing w:line="254" w:lineRule="auto"/>
              <w:jc w:val="center"/>
              <w:rPr>
                <w:rFonts w:ascii="Arial" w:hAnsi="Arial" w:cs="Arial"/>
                <w:b/>
                <w:sz w:val="16"/>
                <w:szCs w:val="14"/>
              </w:rPr>
            </w:pPr>
            <w:r w:rsidRPr="00D5061A">
              <w:rPr>
                <w:rFonts w:ascii="Arial" w:hAnsi="Arial" w:cs="Arial"/>
                <w:b/>
                <w:sz w:val="16"/>
                <w:szCs w:val="14"/>
              </w:rPr>
              <w:t>1, 5, 7, 14, 17, 19, 20, 24, 25 y 26</w:t>
            </w:r>
            <w:r>
              <w:rPr>
                <w:rFonts w:ascii="Arial" w:hAnsi="Arial" w:cs="Arial"/>
                <w:b/>
                <w:sz w:val="16"/>
                <w:szCs w:val="14"/>
              </w:rPr>
              <w:t>.</w:t>
            </w:r>
          </w:p>
        </w:tc>
        <w:tc>
          <w:tcPr>
            <w:tcW w:w="3332" w:type="pct"/>
            <w:shd w:val="clear" w:color="auto" w:fill="auto"/>
            <w:noWrap/>
            <w:vAlign w:val="center"/>
          </w:tcPr>
          <w:p w14:paraId="0C33248D" w14:textId="467F8E74" w:rsidR="00D5061A" w:rsidRPr="00247550" w:rsidRDefault="00D5061A" w:rsidP="00D5061A">
            <w:pPr>
              <w:spacing w:line="254" w:lineRule="auto"/>
              <w:jc w:val="both"/>
              <w:rPr>
                <w:rFonts w:ascii="Arial" w:hAnsi="Arial" w:cs="Arial"/>
                <w:b/>
                <w:sz w:val="16"/>
                <w:szCs w:val="14"/>
              </w:rPr>
            </w:pPr>
            <w:r w:rsidRPr="00005FB9">
              <w:rPr>
                <w:rFonts w:ascii="Arial" w:hAnsi="Arial" w:cs="Arial"/>
                <w:b/>
                <w:sz w:val="16"/>
                <w:szCs w:val="16"/>
              </w:rPr>
              <w:t>Se declara</w:t>
            </w:r>
            <w:r>
              <w:rPr>
                <w:rFonts w:ascii="Arial" w:hAnsi="Arial" w:cs="Arial"/>
                <w:b/>
                <w:sz w:val="16"/>
                <w:szCs w:val="16"/>
              </w:rPr>
              <w:t>n</w:t>
            </w:r>
            <w:r w:rsidRPr="00005FB9">
              <w:rPr>
                <w:rFonts w:ascii="Arial" w:hAnsi="Arial" w:cs="Arial"/>
                <w:b/>
                <w:sz w:val="16"/>
                <w:szCs w:val="16"/>
              </w:rPr>
              <w:t xml:space="preserve"> desierta</w:t>
            </w:r>
            <w:r>
              <w:rPr>
                <w:rFonts w:ascii="Arial" w:hAnsi="Arial" w:cs="Arial"/>
                <w:b/>
                <w:sz w:val="16"/>
                <w:szCs w:val="16"/>
              </w:rPr>
              <w:t xml:space="preserve">s, </w:t>
            </w:r>
            <w:r w:rsidRPr="00DB3896">
              <w:rPr>
                <w:rFonts w:ascii="Arial" w:hAnsi="Arial" w:cs="Arial"/>
                <w:b/>
                <w:sz w:val="16"/>
                <w:szCs w:val="16"/>
              </w:rPr>
              <w:t xml:space="preserve">en virtud de que no existieron propuestas susceptibles de análisis en </w:t>
            </w:r>
            <w:r w:rsidR="00FA24CA">
              <w:rPr>
                <w:rFonts w:ascii="Arial" w:hAnsi="Arial" w:cs="Arial"/>
                <w:b/>
                <w:sz w:val="16"/>
                <w:szCs w:val="16"/>
              </w:rPr>
              <w:t>el</w:t>
            </w:r>
            <w:r w:rsidRPr="00DB3896">
              <w:rPr>
                <w:rFonts w:ascii="Arial" w:hAnsi="Arial" w:cs="Arial"/>
                <w:b/>
                <w:sz w:val="16"/>
                <w:szCs w:val="16"/>
              </w:rPr>
              <w:t xml:space="preserve"> acto de presentación y apertura de propuestas.</w:t>
            </w:r>
          </w:p>
        </w:tc>
      </w:tr>
    </w:tbl>
    <w:p w14:paraId="3070E66D" w14:textId="77777777" w:rsidR="00114D39" w:rsidRPr="00DE28DC" w:rsidRDefault="00114D39" w:rsidP="00114D39">
      <w:pPr>
        <w:jc w:val="both"/>
        <w:rPr>
          <w:rFonts w:ascii="Arial" w:hAnsi="Arial" w:cs="Arial"/>
          <w:sz w:val="14"/>
          <w:szCs w:val="14"/>
          <w:u w:val="single"/>
        </w:rPr>
      </w:pPr>
      <w:r w:rsidRPr="00213538">
        <w:rPr>
          <w:rFonts w:ascii="Arial" w:hAnsi="Arial" w:cs="Arial"/>
          <w:sz w:val="18"/>
          <w:szCs w:val="18"/>
        </w:rPr>
        <w:t>---------------------------------------------------------------------------------------------------------------------------------------------------</w:t>
      </w:r>
      <w:r w:rsidRPr="0018293E">
        <w:rPr>
          <w:rFonts w:ascii="Arial" w:hAnsi="Arial" w:cs="Arial"/>
          <w:color w:val="000000"/>
          <w:sz w:val="18"/>
          <w:szCs w:val="18"/>
        </w:rPr>
        <w:t xml:space="preserve"> 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18293E">
        <w:rPr>
          <w:rFonts w:ascii="Arial" w:hAnsi="Arial" w:cs="Arial"/>
          <w:color w:val="000000"/>
          <w:sz w:val="16"/>
          <w:szCs w:val="16"/>
        </w:rPr>
        <w:t>.</w:t>
      </w:r>
      <w:r w:rsidRPr="0018293E">
        <w:rPr>
          <w:rFonts w:ascii="Arial" w:hAnsi="Arial" w:cs="Arial"/>
        </w:rPr>
        <w:t xml:space="preserve"> -------------------------------------------------------------------------------------------------------------------------</w:t>
      </w:r>
    </w:p>
    <w:p w14:paraId="7644B51E" w14:textId="7DA34AA2" w:rsidR="00114D39" w:rsidRPr="0018293E" w:rsidRDefault="00114D39" w:rsidP="00114D39">
      <w:pPr>
        <w:jc w:val="both"/>
        <w:rPr>
          <w:rFonts w:ascii="Arial" w:hAnsi="Arial" w:cs="Arial"/>
          <w:sz w:val="18"/>
          <w:szCs w:val="18"/>
        </w:rPr>
      </w:pPr>
      <w:r w:rsidRPr="0018293E">
        <w:rPr>
          <w:rFonts w:ascii="Arial" w:hAnsi="Arial" w:cs="Arial"/>
        </w:rPr>
        <w:t>------------------------------------------------------------------------------------------------------------------------------------</w:t>
      </w:r>
      <w:r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114D39" w:rsidRPr="00542CF1" w14:paraId="27B11006" w14:textId="77777777" w:rsidTr="0002681F">
        <w:trPr>
          <w:trHeight w:val="347"/>
          <w:jc w:val="center"/>
        </w:trPr>
        <w:tc>
          <w:tcPr>
            <w:tcW w:w="8828" w:type="dxa"/>
            <w:gridSpan w:val="2"/>
            <w:shd w:val="clear" w:color="auto" w:fill="F2F2F2" w:themeFill="background1" w:themeFillShade="F2"/>
            <w:vAlign w:val="center"/>
          </w:tcPr>
          <w:p w14:paraId="44E531B7" w14:textId="77777777" w:rsidR="00114D39" w:rsidRPr="0018293E" w:rsidRDefault="00114D39" w:rsidP="000A47C6">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114D39" w:rsidRPr="00542CF1" w14:paraId="423F9BE4" w14:textId="77777777" w:rsidTr="000A47C6">
        <w:trPr>
          <w:jc w:val="center"/>
        </w:trPr>
        <w:tc>
          <w:tcPr>
            <w:tcW w:w="4414" w:type="dxa"/>
          </w:tcPr>
          <w:p w14:paraId="4EC08827" w14:textId="77777777" w:rsidR="00114D39" w:rsidRPr="00CC4D03" w:rsidRDefault="00114D39" w:rsidP="000A47C6">
            <w:pPr>
              <w:pStyle w:val="Sangradetextonormal"/>
              <w:ind w:left="0"/>
              <w:rPr>
                <w:rFonts w:ascii="Arial" w:hAnsi="Arial" w:cs="Arial"/>
                <w:b/>
                <w:sz w:val="18"/>
                <w:szCs w:val="18"/>
              </w:rPr>
            </w:pPr>
          </w:p>
          <w:p w14:paraId="4B340F11"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rPr>
              <w:t>C. Anargelia García Silva</w:t>
            </w:r>
          </w:p>
          <w:p w14:paraId="0E610B23" w14:textId="77777777" w:rsidR="00114D39" w:rsidRDefault="00114D39" w:rsidP="000A47C6">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Directora General de Finanzas </w:t>
            </w:r>
          </w:p>
          <w:p w14:paraId="66460E68" w14:textId="31AE7F93" w:rsidR="001B1D80" w:rsidRPr="00791D7A" w:rsidRDefault="001B1D80" w:rsidP="000A47C6">
            <w:pPr>
              <w:pStyle w:val="Sangradetextonormal"/>
              <w:ind w:left="0"/>
              <w:rPr>
                <w:rFonts w:ascii="Arial" w:hAnsi="Arial" w:cs="Arial"/>
                <w:b/>
                <w:sz w:val="18"/>
                <w:szCs w:val="18"/>
                <w:lang w:val="es-ES"/>
              </w:rPr>
            </w:pPr>
          </w:p>
        </w:tc>
        <w:tc>
          <w:tcPr>
            <w:tcW w:w="4414" w:type="dxa"/>
          </w:tcPr>
          <w:p w14:paraId="28A39009" w14:textId="77777777" w:rsidR="00114D39" w:rsidRDefault="00114D39" w:rsidP="000A47C6">
            <w:pPr>
              <w:spacing w:line="276" w:lineRule="auto"/>
              <w:jc w:val="center"/>
              <w:rPr>
                <w:rFonts w:ascii="Arial" w:hAnsi="Arial" w:cs="Arial"/>
                <w:sz w:val="16"/>
                <w:szCs w:val="16"/>
                <w:lang w:val="x-none"/>
              </w:rPr>
            </w:pPr>
          </w:p>
          <w:p w14:paraId="25D98476" w14:textId="77777777" w:rsidR="00114D39" w:rsidRDefault="00114D39" w:rsidP="000A47C6">
            <w:pPr>
              <w:pStyle w:val="Sangradetextonormal"/>
              <w:ind w:left="0"/>
              <w:jc w:val="center"/>
              <w:rPr>
                <w:rFonts w:ascii="Arial" w:hAnsi="Arial" w:cs="Arial"/>
                <w:sz w:val="16"/>
                <w:szCs w:val="16"/>
                <w:lang w:val="x-none"/>
              </w:rPr>
            </w:pPr>
          </w:p>
          <w:p w14:paraId="24BB5885" w14:textId="77777777" w:rsidR="00114D39" w:rsidRPr="00542CF1" w:rsidRDefault="00114D39" w:rsidP="000A47C6">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114D39" w:rsidRPr="00542CF1" w14:paraId="7BD637B5" w14:textId="77777777" w:rsidTr="000A47C6">
        <w:trPr>
          <w:jc w:val="center"/>
        </w:trPr>
        <w:tc>
          <w:tcPr>
            <w:tcW w:w="4414" w:type="dxa"/>
          </w:tcPr>
          <w:p w14:paraId="1D4C4ECD" w14:textId="77777777" w:rsidR="00114D39" w:rsidRPr="00CC4D03" w:rsidRDefault="00114D39" w:rsidP="000A47C6">
            <w:pPr>
              <w:pStyle w:val="Sangradetextonormal"/>
              <w:ind w:left="0"/>
              <w:rPr>
                <w:rFonts w:ascii="Arial" w:hAnsi="Arial" w:cs="Arial"/>
                <w:b/>
                <w:sz w:val="18"/>
                <w:szCs w:val="18"/>
              </w:rPr>
            </w:pPr>
          </w:p>
          <w:p w14:paraId="1377C134"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lang w:val="es-ES"/>
              </w:rPr>
              <w:t>C. Virginia de los Ángeles Mariscal Bernal</w:t>
            </w:r>
          </w:p>
          <w:p w14:paraId="2D9918C3" w14:textId="623ED283" w:rsidR="00884F30" w:rsidRPr="001B1D80" w:rsidRDefault="00114D39" w:rsidP="001B1D80">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Jefa del Departamento de Compras </w:t>
            </w:r>
          </w:p>
        </w:tc>
        <w:tc>
          <w:tcPr>
            <w:tcW w:w="4414" w:type="dxa"/>
          </w:tcPr>
          <w:p w14:paraId="6557BB64" w14:textId="77777777" w:rsidR="00114D39" w:rsidRDefault="00114D39" w:rsidP="0041550B">
            <w:pPr>
              <w:pStyle w:val="Sangradetextonormal"/>
              <w:ind w:left="0"/>
              <w:jc w:val="center"/>
              <w:rPr>
                <w:rFonts w:ascii="Arial" w:hAnsi="Arial" w:cs="Arial"/>
                <w:sz w:val="16"/>
                <w:szCs w:val="16"/>
                <w:lang w:val="x-none"/>
              </w:rPr>
            </w:pPr>
          </w:p>
          <w:p w14:paraId="71BCE143" w14:textId="77777777" w:rsidR="00114D39" w:rsidRDefault="00114D39" w:rsidP="0041550B">
            <w:pPr>
              <w:pStyle w:val="Sangradetextonormal"/>
              <w:ind w:left="0"/>
              <w:jc w:val="center"/>
              <w:rPr>
                <w:rFonts w:ascii="Arial" w:hAnsi="Arial" w:cs="Arial"/>
                <w:sz w:val="16"/>
                <w:szCs w:val="16"/>
                <w:lang w:val="x-none"/>
              </w:rPr>
            </w:pPr>
          </w:p>
          <w:p w14:paraId="761AC3CB" w14:textId="77777777" w:rsidR="00114D39"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E40402" w:rsidRPr="00542CF1" w14:paraId="7F627480" w14:textId="77777777" w:rsidTr="000A47C6">
        <w:trPr>
          <w:jc w:val="center"/>
        </w:trPr>
        <w:tc>
          <w:tcPr>
            <w:tcW w:w="4414" w:type="dxa"/>
          </w:tcPr>
          <w:p w14:paraId="4C8AF0E6" w14:textId="77777777" w:rsidR="00E40402" w:rsidRPr="00EC08DC" w:rsidRDefault="00E40402" w:rsidP="00E40402">
            <w:pPr>
              <w:jc w:val="both"/>
              <w:rPr>
                <w:rFonts w:ascii="Arial" w:hAnsi="Arial" w:cs="Arial"/>
                <w:sz w:val="18"/>
                <w:szCs w:val="18"/>
              </w:rPr>
            </w:pPr>
          </w:p>
          <w:p w14:paraId="094892A2" w14:textId="05126CBC" w:rsidR="00E40402" w:rsidRPr="00EC08DC" w:rsidRDefault="00E40402" w:rsidP="00E40402">
            <w:pPr>
              <w:pStyle w:val="Sangradetextonormal"/>
              <w:ind w:left="0"/>
              <w:rPr>
                <w:rFonts w:ascii="Arial" w:hAnsi="Arial" w:cs="Arial"/>
                <w:sz w:val="18"/>
                <w:szCs w:val="18"/>
                <w:lang w:val="es-ES"/>
              </w:rPr>
            </w:pPr>
            <w:r w:rsidRPr="00EC08DC">
              <w:rPr>
                <w:rFonts w:ascii="Arial" w:hAnsi="Arial" w:cs="Arial"/>
                <w:sz w:val="18"/>
                <w:szCs w:val="18"/>
                <w:lang w:val="es-ES"/>
              </w:rPr>
              <w:t xml:space="preserve">C. </w:t>
            </w:r>
            <w:r>
              <w:rPr>
                <w:rFonts w:ascii="Arial" w:hAnsi="Arial" w:cs="Arial"/>
                <w:sz w:val="18"/>
                <w:szCs w:val="18"/>
              </w:rPr>
              <w:t>Leslie Eloisa García Aguilar</w:t>
            </w:r>
            <w:r w:rsidRPr="00EC08DC">
              <w:rPr>
                <w:rFonts w:ascii="Arial" w:hAnsi="Arial" w:cs="Arial"/>
                <w:sz w:val="18"/>
                <w:szCs w:val="18"/>
              </w:rPr>
              <w:t xml:space="preserve"> </w:t>
            </w:r>
          </w:p>
          <w:p w14:paraId="402DF39E" w14:textId="6142FF08" w:rsidR="00E40402" w:rsidRPr="00EC08DC" w:rsidRDefault="00E40402" w:rsidP="00E40402">
            <w:pPr>
              <w:pStyle w:val="Sangradetextonormal"/>
              <w:ind w:left="0"/>
              <w:rPr>
                <w:rFonts w:ascii="Arial" w:hAnsi="Arial" w:cs="Arial"/>
                <w:b/>
                <w:sz w:val="18"/>
                <w:szCs w:val="18"/>
                <w:lang w:val="es-ES"/>
              </w:rPr>
            </w:pPr>
            <w:r>
              <w:rPr>
                <w:rFonts w:ascii="Arial" w:hAnsi="Arial" w:cs="Arial"/>
                <w:b/>
                <w:sz w:val="18"/>
                <w:szCs w:val="18"/>
                <w:lang w:val="es-ES"/>
              </w:rPr>
              <w:t>Jefa del Dpto. de Control Presupuestal</w:t>
            </w:r>
          </w:p>
          <w:p w14:paraId="2E66F5AF" w14:textId="77777777" w:rsidR="00E40402" w:rsidRPr="00CC4D03" w:rsidRDefault="00E40402" w:rsidP="00E40402">
            <w:pPr>
              <w:pStyle w:val="Sangradetextonormal"/>
              <w:ind w:left="0"/>
              <w:rPr>
                <w:rFonts w:ascii="Arial" w:hAnsi="Arial" w:cs="Arial"/>
                <w:b/>
                <w:sz w:val="18"/>
                <w:szCs w:val="18"/>
              </w:rPr>
            </w:pPr>
          </w:p>
        </w:tc>
        <w:tc>
          <w:tcPr>
            <w:tcW w:w="4414" w:type="dxa"/>
          </w:tcPr>
          <w:p w14:paraId="3DE7D907" w14:textId="77777777" w:rsidR="00E40402" w:rsidRDefault="00E40402" w:rsidP="00E40402">
            <w:pPr>
              <w:pStyle w:val="Sangradetextonormal"/>
              <w:ind w:left="0"/>
              <w:jc w:val="center"/>
              <w:rPr>
                <w:rFonts w:ascii="Arial" w:hAnsi="Arial" w:cs="Arial"/>
                <w:sz w:val="16"/>
                <w:szCs w:val="16"/>
                <w:lang w:val="x-none"/>
              </w:rPr>
            </w:pPr>
          </w:p>
          <w:p w14:paraId="027DB937" w14:textId="77777777" w:rsidR="00E40402" w:rsidRDefault="00E40402" w:rsidP="00E40402">
            <w:pPr>
              <w:pStyle w:val="Sangradetextonormal"/>
              <w:ind w:left="0"/>
              <w:jc w:val="center"/>
              <w:rPr>
                <w:rFonts w:ascii="Arial" w:hAnsi="Arial" w:cs="Arial"/>
                <w:sz w:val="16"/>
                <w:szCs w:val="16"/>
                <w:lang w:val="x-none"/>
              </w:rPr>
            </w:pPr>
          </w:p>
          <w:p w14:paraId="3EEC0401" w14:textId="2C371406" w:rsidR="00E40402" w:rsidRDefault="00E40402" w:rsidP="00E40402">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4B78AEA7" w14:textId="77777777" w:rsidTr="000A47C6">
        <w:trPr>
          <w:jc w:val="center"/>
        </w:trPr>
        <w:tc>
          <w:tcPr>
            <w:tcW w:w="4414" w:type="dxa"/>
          </w:tcPr>
          <w:p w14:paraId="6424096C" w14:textId="77777777" w:rsidR="00114D39" w:rsidRPr="00EC08DC" w:rsidRDefault="00114D39" w:rsidP="000A47C6">
            <w:pPr>
              <w:jc w:val="both"/>
              <w:rPr>
                <w:rFonts w:ascii="Arial" w:hAnsi="Arial" w:cs="Arial"/>
                <w:sz w:val="18"/>
                <w:szCs w:val="18"/>
              </w:rPr>
            </w:pPr>
          </w:p>
          <w:p w14:paraId="558A5903" w14:textId="77777777" w:rsidR="00114D39" w:rsidRPr="00EC08DC" w:rsidRDefault="00114D39" w:rsidP="000A47C6">
            <w:pPr>
              <w:pStyle w:val="Sangradetextonormal"/>
              <w:ind w:left="0"/>
              <w:rPr>
                <w:rFonts w:ascii="Arial" w:hAnsi="Arial" w:cs="Arial"/>
                <w:sz w:val="18"/>
                <w:szCs w:val="18"/>
                <w:lang w:val="es-ES"/>
              </w:rPr>
            </w:pPr>
            <w:r w:rsidRPr="00EC08DC">
              <w:rPr>
                <w:rFonts w:ascii="Arial" w:hAnsi="Arial" w:cs="Arial"/>
                <w:sz w:val="18"/>
                <w:szCs w:val="18"/>
                <w:lang w:val="es-ES"/>
              </w:rPr>
              <w:t xml:space="preserve">C. </w:t>
            </w:r>
            <w:r w:rsidRPr="00EC08DC">
              <w:rPr>
                <w:rFonts w:ascii="Arial" w:hAnsi="Arial" w:cs="Arial"/>
                <w:sz w:val="18"/>
                <w:szCs w:val="18"/>
              </w:rPr>
              <w:t xml:space="preserve">Esmeralda Yazmín Rodríguez Durón </w:t>
            </w:r>
          </w:p>
          <w:p w14:paraId="3785ADB2" w14:textId="77777777" w:rsidR="00114D39" w:rsidRPr="00EC08DC" w:rsidRDefault="00114D39" w:rsidP="000A47C6">
            <w:pPr>
              <w:pStyle w:val="Sangradetextonormal"/>
              <w:ind w:left="0"/>
              <w:rPr>
                <w:rFonts w:ascii="Arial" w:hAnsi="Arial" w:cs="Arial"/>
                <w:b/>
                <w:sz w:val="18"/>
                <w:szCs w:val="18"/>
                <w:lang w:val="es-ES"/>
              </w:rPr>
            </w:pPr>
            <w:r w:rsidRPr="00EC08DC">
              <w:rPr>
                <w:rFonts w:ascii="Arial" w:hAnsi="Arial" w:cs="Arial"/>
                <w:b/>
                <w:sz w:val="18"/>
                <w:szCs w:val="18"/>
                <w:lang w:val="es-ES"/>
              </w:rPr>
              <w:t>Representante de la Contraloría Universitaria</w:t>
            </w:r>
          </w:p>
          <w:p w14:paraId="1E6544D5" w14:textId="77777777" w:rsidR="00114D39" w:rsidRPr="00542CF1" w:rsidRDefault="00114D39" w:rsidP="000A47C6">
            <w:pPr>
              <w:pStyle w:val="Sangradetextonormal"/>
              <w:ind w:left="0"/>
              <w:rPr>
                <w:rFonts w:ascii="Arial" w:hAnsi="Arial" w:cs="Arial"/>
                <w:sz w:val="18"/>
                <w:szCs w:val="18"/>
                <w:highlight w:val="magenta"/>
                <w:lang w:val="es-ES"/>
              </w:rPr>
            </w:pPr>
          </w:p>
        </w:tc>
        <w:tc>
          <w:tcPr>
            <w:tcW w:w="4414" w:type="dxa"/>
          </w:tcPr>
          <w:p w14:paraId="2E0E5794" w14:textId="77777777" w:rsidR="00114D39" w:rsidRDefault="00114D39" w:rsidP="0041550B">
            <w:pPr>
              <w:pStyle w:val="Sangradetextonormal"/>
              <w:ind w:left="0"/>
              <w:jc w:val="center"/>
              <w:rPr>
                <w:rFonts w:ascii="Arial" w:hAnsi="Arial" w:cs="Arial"/>
                <w:sz w:val="16"/>
                <w:szCs w:val="16"/>
                <w:lang w:val="x-none"/>
              </w:rPr>
            </w:pPr>
          </w:p>
          <w:p w14:paraId="77428514" w14:textId="77777777" w:rsidR="00114D39" w:rsidRDefault="00114D39" w:rsidP="0041550B">
            <w:pPr>
              <w:pStyle w:val="Sangradetextonormal"/>
              <w:ind w:left="0"/>
              <w:jc w:val="center"/>
              <w:rPr>
                <w:rFonts w:ascii="Arial" w:hAnsi="Arial" w:cs="Arial"/>
                <w:sz w:val="16"/>
                <w:szCs w:val="16"/>
                <w:lang w:val="x-none"/>
              </w:rPr>
            </w:pPr>
          </w:p>
          <w:p w14:paraId="4DF858EF"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53B863F9" w14:textId="77777777" w:rsidTr="000A47C6">
        <w:trPr>
          <w:jc w:val="center"/>
        </w:trPr>
        <w:tc>
          <w:tcPr>
            <w:tcW w:w="4414" w:type="dxa"/>
          </w:tcPr>
          <w:p w14:paraId="6FD110BC" w14:textId="77777777" w:rsidR="00114D39" w:rsidRPr="00EC08DC" w:rsidRDefault="00114D39" w:rsidP="000A47C6">
            <w:pPr>
              <w:jc w:val="both"/>
              <w:rPr>
                <w:rFonts w:ascii="Arial" w:hAnsi="Arial" w:cs="Arial"/>
                <w:sz w:val="18"/>
                <w:szCs w:val="18"/>
              </w:rPr>
            </w:pPr>
          </w:p>
          <w:p w14:paraId="427BF4DB" w14:textId="77777777" w:rsidR="00114D39" w:rsidRPr="00EC08DC" w:rsidRDefault="00114D39" w:rsidP="000A47C6">
            <w:pPr>
              <w:jc w:val="both"/>
              <w:rPr>
                <w:rFonts w:ascii="Arial" w:hAnsi="Arial" w:cs="Arial"/>
                <w:sz w:val="18"/>
                <w:szCs w:val="18"/>
              </w:rPr>
            </w:pPr>
            <w:r w:rsidRPr="00EC08DC">
              <w:rPr>
                <w:rFonts w:ascii="Arial" w:hAnsi="Arial" w:cs="Arial"/>
                <w:sz w:val="18"/>
                <w:szCs w:val="18"/>
              </w:rPr>
              <w:t>C. María Díaz Rodríguez</w:t>
            </w:r>
          </w:p>
          <w:p w14:paraId="286D5971" w14:textId="77777777" w:rsidR="00114D39" w:rsidRPr="00EC08DC" w:rsidRDefault="00114D39" w:rsidP="000A47C6">
            <w:pPr>
              <w:jc w:val="both"/>
              <w:rPr>
                <w:rFonts w:ascii="Arial" w:hAnsi="Arial" w:cs="Arial"/>
                <w:b/>
                <w:sz w:val="18"/>
                <w:szCs w:val="18"/>
              </w:rPr>
            </w:pPr>
            <w:r w:rsidRPr="00EC08DC">
              <w:rPr>
                <w:rFonts w:ascii="Arial" w:hAnsi="Arial" w:cs="Arial"/>
                <w:b/>
                <w:sz w:val="18"/>
                <w:szCs w:val="18"/>
              </w:rPr>
              <w:t>Representante del Departamento Jurídico</w:t>
            </w:r>
          </w:p>
          <w:p w14:paraId="060CFC67" w14:textId="77777777" w:rsidR="00114D39" w:rsidRPr="00CC4D03" w:rsidRDefault="00114D39" w:rsidP="000A47C6">
            <w:pPr>
              <w:pStyle w:val="Sangradetextonormal"/>
              <w:ind w:left="0"/>
              <w:rPr>
                <w:rFonts w:ascii="Arial" w:hAnsi="Arial" w:cs="Arial"/>
                <w:sz w:val="18"/>
                <w:szCs w:val="18"/>
                <w:lang w:val="es-ES"/>
              </w:rPr>
            </w:pPr>
          </w:p>
        </w:tc>
        <w:tc>
          <w:tcPr>
            <w:tcW w:w="4414" w:type="dxa"/>
          </w:tcPr>
          <w:p w14:paraId="3B3B9F4F" w14:textId="77777777" w:rsidR="00114D39" w:rsidRDefault="00114D39" w:rsidP="0041550B">
            <w:pPr>
              <w:pStyle w:val="Sangradetextonormal"/>
              <w:ind w:left="0"/>
              <w:jc w:val="center"/>
              <w:rPr>
                <w:rFonts w:ascii="Arial" w:hAnsi="Arial" w:cs="Arial"/>
                <w:sz w:val="16"/>
                <w:szCs w:val="16"/>
                <w:lang w:val="x-none"/>
              </w:rPr>
            </w:pPr>
          </w:p>
          <w:p w14:paraId="795B73C3" w14:textId="77777777" w:rsidR="00114D39" w:rsidRDefault="00114D39" w:rsidP="0041550B">
            <w:pPr>
              <w:pStyle w:val="Sangradetextonormal"/>
              <w:ind w:left="0"/>
              <w:jc w:val="center"/>
              <w:rPr>
                <w:rFonts w:ascii="Arial" w:hAnsi="Arial" w:cs="Arial"/>
                <w:sz w:val="16"/>
                <w:szCs w:val="16"/>
                <w:lang w:val="x-none"/>
              </w:rPr>
            </w:pPr>
          </w:p>
          <w:p w14:paraId="4474E66B"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3FB89D41" w14:textId="77777777" w:rsidTr="000A47C6">
        <w:trPr>
          <w:jc w:val="center"/>
        </w:trPr>
        <w:tc>
          <w:tcPr>
            <w:tcW w:w="4414" w:type="dxa"/>
          </w:tcPr>
          <w:p w14:paraId="63E01DC6" w14:textId="77777777" w:rsidR="00114D39" w:rsidRPr="00AA0F7F" w:rsidRDefault="00114D39" w:rsidP="000A47C6">
            <w:pPr>
              <w:jc w:val="both"/>
              <w:rPr>
                <w:rFonts w:ascii="Arial" w:hAnsi="Arial" w:cs="Arial"/>
                <w:sz w:val="18"/>
                <w:szCs w:val="18"/>
              </w:rPr>
            </w:pPr>
          </w:p>
          <w:p w14:paraId="27E3185C" w14:textId="77777777" w:rsidR="00114D39" w:rsidRPr="00AA0F7F" w:rsidRDefault="00114D39" w:rsidP="000A47C6">
            <w:pPr>
              <w:jc w:val="both"/>
              <w:rPr>
                <w:rFonts w:ascii="Arial" w:hAnsi="Arial" w:cs="Arial"/>
                <w:sz w:val="18"/>
                <w:szCs w:val="18"/>
              </w:rPr>
            </w:pPr>
            <w:r w:rsidRPr="00AA0F7F">
              <w:rPr>
                <w:rFonts w:ascii="Arial" w:hAnsi="Arial" w:cs="Arial"/>
                <w:sz w:val="18"/>
                <w:szCs w:val="18"/>
              </w:rPr>
              <w:t>C. Ana Francisca Contreras Mejía</w:t>
            </w:r>
          </w:p>
          <w:p w14:paraId="4E2A5CAF" w14:textId="77777777" w:rsidR="00114D39" w:rsidRPr="00AA0F7F" w:rsidRDefault="00114D39" w:rsidP="000A47C6">
            <w:pPr>
              <w:jc w:val="both"/>
              <w:rPr>
                <w:rFonts w:ascii="Arial" w:hAnsi="Arial" w:cs="Arial"/>
                <w:b/>
                <w:sz w:val="18"/>
                <w:szCs w:val="18"/>
              </w:rPr>
            </w:pPr>
            <w:r w:rsidRPr="00AA0F7F">
              <w:rPr>
                <w:rFonts w:ascii="Arial" w:hAnsi="Arial" w:cs="Arial"/>
                <w:b/>
                <w:sz w:val="18"/>
                <w:szCs w:val="18"/>
              </w:rPr>
              <w:t>Representante de la Dirección General de Planeación y Desarrollo</w:t>
            </w:r>
          </w:p>
          <w:p w14:paraId="4A32888E" w14:textId="77777777" w:rsidR="00114D39" w:rsidRPr="00AA0F7F" w:rsidRDefault="00114D39" w:rsidP="000A47C6">
            <w:pPr>
              <w:pStyle w:val="Sangradetextonormal"/>
              <w:ind w:left="0"/>
              <w:rPr>
                <w:rFonts w:ascii="Arial" w:hAnsi="Arial" w:cs="Arial"/>
                <w:sz w:val="18"/>
                <w:szCs w:val="18"/>
              </w:rPr>
            </w:pPr>
          </w:p>
        </w:tc>
        <w:tc>
          <w:tcPr>
            <w:tcW w:w="4414" w:type="dxa"/>
          </w:tcPr>
          <w:p w14:paraId="0FAD8768" w14:textId="77777777" w:rsidR="00114D39" w:rsidRPr="0041550B" w:rsidRDefault="00114D39" w:rsidP="0041550B">
            <w:pPr>
              <w:pStyle w:val="Sangradetextonormal"/>
              <w:ind w:left="0"/>
              <w:jc w:val="center"/>
              <w:rPr>
                <w:rFonts w:ascii="Arial" w:hAnsi="Arial" w:cs="Arial"/>
                <w:sz w:val="16"/>
                <w:szCs w:val="16"/>
                <w:lang w:val="x-none"/>
              </w:rPr>
            </w:pPr>
          </w:p>
          <w:p w14:paraId="0F304FC4" w14:textId="53070056" w:rsidR="00114D39" w:rsidRDefault="00114D39" w:rsidP="0041550B">
            <w:pPr>
              <w:pStyle w:val="Sangradetextonormal"/>
              <w:ind w:left="0"/>
              <w:jc w:val="center"/>
              <w:rPr>
                <w:rFonts w:ascii="Arial" w:hAnsi="Arial" w:cs="Arial"/>
                <w:sz w:val="16"/>
                <w:szCs w:val="16"/>
                <w:lang w:val="x-none"/>
              </w:rPr>
            </w:pPr>
          </w:p>
          <w:p w14:paraId="4EA4D55C" w14:textId="77777777" w:rsidR="00884F30" w:rsidRPr="0041550B" w:rsidRDefault="00884F30" w:rsidP="0041550B">
            <w:pPr>
              <w:pStyle w:val="Sangradetextonormal"/>
              <w:ind w:left="0"/>
              <w:jc w:val="center"/>
              <w:rPr>
                <w:rFonts w:ascii="Arial" w:hAnsi="Arial" w:cs="Arial"/>
                <w:sz w:val="16"/>
                <w:szCs w:val="16"/>
                <w:lang w:val="x-none"/>
              </w:rPr>
            </w:pPr>
          </w:p>
          <w:p w14:paraId="4B70C168" w14:textId="77777777" w:rsidR="00114D39" w:rsidRPr="0041550B" w:rsidRDefault="00114D39" w:rsidP="0041550B">
            <w:pPr>
              <w:pStyle w:val="Sangradetextonormal"/>
              <w:ind w:left="0"/>
              <w:jc w:val="center"/>
              <w:rPr>
                <w:rFonts w:ascii="Arial" w:hAnsi="Arial" w:cs="Arial"/>
                <w:sz w:val="16"/>
                <w:szCs w:val="16"/>
                <w:lang w:val="x-none"/>
              </w:rPr>
            </w:pPr>
            <w:r w:rsidRPr="0041550B">
              <w:rPr>
                <w:rFonts w:ascii="Arial" w:hAnsi="Arial" w:cs="Arial"/>
                <w:sz w:val="16"/>
                <w:szCs w:val="16"/>
                <w:lang w:val="x-none"/>
              </w:rPr>
              <w:t>____________________________________</w:t>
            </w:r>
          </w:p>
        </w:tc>
      </w:tr>
      <w:tr w:rsidR="00AA0F7F" w:rsidRPr="00CC4D03" w14:paraId="6F481359" w14:textId="77777777" w:rsidTr="000B5D84">
        <w:trPr>
          <w:jc w:val="center"/>
        </w:trPr>
        <w:tc>
          <w:tcPr>
            <w:tcW w:w="4414" w:type="dxa"/>
            <w:shd w:val="clear" w:color="auto" w:fill="auto"/>
          </w:tcPr>
          <w:p w14:paraId="563EFC23" w14:textId="77777777" w:rsidR="00AA0F7F" w:rsidRPr="00AA0F7F" w:rsidRDefault="00AA0F7F" w:rsidP="00AA0F7F">
            <w:pPr>
              <w:rPr>
                <w:rFonts w:ascii="Arial" w:hAnsi="Arial" w:cs="Arial"/>
                <w:sz w:val="18"/>
                <w:szCs w:val="18"/>
              </w:rPr>
            </w:pPr>
          </w:p>
          <w:p w14:paraId="7686B143" w14:textId="284B4BC8" w:rsidR="00884F30" w:rsidRDefault="00AA0F7F" w:rsidP="00AA0F7F">
            <w:pPr>
              <w:rPr>
                <w:rFonts w:ascii="Arial" w:hAnsi="Arial" w:cs="Arial"/>
                <w:sz w:val="18"/>
                <w:szCs w:val="18"/>
              </w:rPr>
            </w:pPr>
            <w:r w:rsidRPr="00AA0F7F">
              <w:rPr>
                <w:rFonts w:ascii="Arial" w:hAnsi="Arial" w:cs="Arial"/>
                <w:sz w:val="18"/>
                <w:szCs w:val="18"/>
              </w:rPr>
              <w:t>C.</w:t>
            </w:r>
            <w:r w:rsidR="00884F30">
              <w:rPr>
                <w:rFonts w:ascii="Arial" w:hAnsi="Arial" w:cs="Arial"/>
                <w:sz w:val="18"/>
                <w:szCs w:val="18"/>
              </w:rPr>
              <w:t xml:space="preserve"> </w:t>
            </w:r>
            <w:r w:rsidRPr="00AA0F7F">
              <w:rPr>
                <w:rFonts w:ascii="Arial" w:hAnsi="Arial" w:cs="Arial"/>
                <w:sz w:val="18"/>
                <w:szCs w:val="18"/>
              </w:rPr>
              <w:t xml:space="preserve"> </w:t>
            </w:r>
            <w:r w:rsidR="00884F30" w:rsidRPr="00884F30">
              <w:rPr>
                <w:rFonts w:ascii="Arial" w:hAnsi="Arial" w:cs="Arial"/>
                <w:sz w:val="18"/>
                <w:szCs w:val="18"/>
              </w:rPr>
              <w:t xml:space="preserve">Víctor Manuel Velázquez Macías </w:t>
            </w:r>
          </w:p>
          <w:p w14:paraId="5DB31703" w14:textId="71D64E69" w:rsidR="00AA0F7F" w:rsidRPr="00884F30" w:rsidRDefault="00884F30" w:rsidP="00884F30">
            <w:pPr>
              <w:rPr>
                <w:rFonts w:ascii="Arial" w:hAnsi="Arial" w:cs="Arial"/>
                <w:sz w:val="18"/>
                <w:szCs w:val="18"/>
              </w:rPr>
            </w:pPr>
            <w:r w:rsidRPr="00884F30">
              <w:rPr>
                <w:rFonts w:ascii="Arial" w:hAnsi="Arial" w:cs="Arial"/>
                <w:b/>
                <w:sz w:val="18"/>
                <w:szCs w:val="18"/>
              </w:rPr>
              <w:t>Jefe de la Unidad Posta Zootécnica</w:t>
            </w:r>
            <w:r w:rsidR="00AA0F7F" w:rsidRPr="00AA0F7F">
              <w:rPr>
                <w:rFonts w:ascii="Arial" w:hAnsi="Arial" w:cs="Arial"/>
                <w:b/>
                <w:sz w:val="18"/>
                <w:szCs w:val="18"/>
              </w:rPr>
              <w:t xml:space="preserve"> </w:t>
            </w:r>
            <w:r>
              <w:rPr>
                <w:rFonts w:ascii="Arial" w:hAnsi="Arial" w:cs="Arial"/>
                <w:b/>
                <w:sz w:val="18"/>
                <w:szCs w:val="18"/>
              </w:rPr>
              <w:t xml:space="preserve">del CCA, </w:t>
            </w:r>
            <w:r w:rsidR="00AA0F7F" w:rsidRPr="00AA0F7F">
              <w:rPr>
                <w:rFonts w:ascii="Arial" w:hAnsi="Arial" w:cs="Arial"/>
                <w:b/>
                <w:sz w:val="18"/>
                <w:szCs w:val="18"/>
              </w:rPr>
              <w:t>(área requirente)</w:t>
            </w:r>
          </w:p>
          <w:p w14:paraId="7114AB83" w14:textId="5C3BA34C" w:rsidR="00AA0F7F" w:rsidRPr="00AA0F7F" w:rsidRDefault="00AA0F7F" w:rsidP="00AA0F7F">
            <w:pPr>
              <w:jc w:val="both"/>
              <w:rPr>
                <w:rFonts w:ascii="Arial" w:hAnsi="Arial" w:cs="Arial"/>
                <w:sz w:val="18"/>
                <w:szCs w:val="18"/>
              </w:rPr>
            </w:pPr>
          </w:p>
        </w:tc>
        <w:tc>
          <w:tcPr>
            <w:tcW w:w="4414" w:type="dxa"/>
            <w:shd w:val="clear" w:color="auto" w:fill="auto"/>
          </w:tcPr>
          <w:p w14:paraId="5DD6453F" w14:textId="77777777" w:rsidR="00AA0F7F" w:rsidRPr="0041550B" w:rsidRDefault="00AA0F7F" w:rsidP="00AA0F7F">
            <w:pPr>
              <w:pStyle w:val="Sangradetextonormal"/>
              <w:ind w:left="0"/>
              <w:jc w:val="center"/>
              <w:rPr>
                <w:rFonts w:ascii="Arial" w:hAnsi="Arial" w:cs="Arial"/>
                <w:sz w:val="16"/>
                <w:szCs w:val="16"/>
                <w:lang w:val="x-none"/>
              </w:rPr>
            </w:pPr>
          </w:p>
          <w:p w14:paraId="002B7C19" w14:textId="77777777" w:rsidR="00AA0F7F" w:rsidRPr="0041550B" w:rsidRDefault="00AA0F7F" w:rsidP="00AA0F7F">
            <w:pPr>
              <w:pStyle w:val="Sangradetextonormal"/>
              <w:ind w:left="0"/>
              <w:jc w:val="center"/>
              <w:rPr>
                <w:rFonts w:ascii="Arial" w:hAnsi="Arial" w:cs="Arial"/>
                <w:sz w:val="16"/>
                <w:szCs w:val="16"/>
                <w:lang w:val="x-none"/>
              </w:rPr>
            </w:pPr>
          </w:p>
          <w:p w14:paraId="1F448860" w14:textId="77777777" w:rsidR="00AA0F7F" w:rsidRPr="0041550B" w:rsidRDefault="00AA0F7F" w:rsidP="00AA0F7F">
            <w:pPr>
              <w:pStyle w:val="Sangradetextonormal"/>
              <w:ind w:left="0"/>
              <w:jc w:val="center"/>
              <w:rPr>
                <w:rFonts w:ascii="Arial" w:hAnsi="Arial" w:cs="Arial"/>
                <w:sz w:val="16"/>
                <w:szCs w:val="16"/>
                <w:lang w:val="x-none"/>
              </w:rPr>
            </w:pPr>
          </w:p>
          <w:p w14:paraId="4104C6B6" w14:textId="632DEB0B" w:rsidR="00AA0F7F" w:rsidRPr="0041550B" w:rsidRDefault="00AA0F7F" w:rsidP="00AA0F7F">
            <w:pPr>
              <w:pStyle w:val="Sangradetextonormal"/>
              <w:spacing w:line="276" w:lineRule="auto"/>
              <w:ind w:left="0"/>
              <w:jc w:val="center"/>
              <w:rPr>
                <w:rFonts w:ascii="Arial" w:hAnsi="Arial" w:cs="Arial"/>
                <w:sz w:val="16"/>
                <w:szCs w:val="16"/>
              </w:rPr>
            </w:pPr>
            <w:r w:rsidRPr="0041550B">
              <w:rPr>
                <w:rFonts w:ascii="Arial" w:hAnsi="Arial" w:cs="Arial"/>
                <w:sz w:val="16"/>
                <w:szCs w:val="16"/>
                <w:lang w:val="x-none"/>
              </w:rPr>
              <w:t>_________________________________</w:t>
            </w:r>
            <w:r w:rsidR="0041550B">
              <w:rPr>
                <w:rFonts w:ascii="Arial" w:hAnsi="Arial" w:cs="Arial"/>
                <w:sz w:val="16"/>
                <w:szCs w:val="16"/>
              </w:rPr>
              <w:t>___</w:t>
            </w:r>
          </w:p>
        </w:tc>
      </w:tr>
      <w:tr w:rsidR="00114D39" w:rsidRPr="00CC4D03" w14:paraId="09F5A135" w14:textId="77777777" w:rsidTr="000A47C6">
        <w:trPr>
          <w:jc w:val="center"/>
        </w:trPr>
        <w:tc>
          <w:tcPr>
            <w:tcW w:w="4414" w:type="dxa"/>
          </w:tcPr>
          <w:p w14:paraId="6263253A" w14:textId="77777777" w:rsidR="001314B3" w:rsidRDefault="001314B3" w:rsidP="000A47C6">
            <w:pPr>
              <w:spacing w:line="276" w:lineRule="auto"/>
              <w:jc w:val="both"/>
              <w:rPr>
                <w:rFonts w:ascii="Arial" w:hAnsi="Arial" w:cs="Arial"/>
                <w:sz w:val="18"/>
                <w:szCs w:val="18"/>
              </w:rPr>
            </w:pPr>
          </w:p>
          <w:p w14:paraId="5B857ABD" w14:textId="5B9AF2D8" w:rsidR="00114D39" w:rsidRPr="00BA09E3" w:rsidRDefault="00114D39" w:rsidP="000A47C6">
            <w:pPr>
              <w:spacing w:line="276" w:lineRule="auto"/>
              <w:jc w:val="both"/>
              <w:rPr>
                <w:rFonts w:ascii="Arial" w:hAnsi="Arial" w:cs="Arial"/>
                <w:sz w:val="18"/>
                <w:szCs w:val="18"/>
              </w:rPr>
            </w:pPr>
            <w:r w:rsidRPr="00BA09E3">
              <w:rPr>
                <w:rFonts w:ascii="Arial" w:hAnsi="Arial" w:cs="Arial"/>
                <w:sz w:val="18"/>
                <w:szCs w:val="18"/>
              </w:rPr>
              <w:t>C. Gabriela del Socorro Muñoz Vera</w:t>
            </w:r>
          </w:p>
          <w:p w14:paraId="2A99BF61" w14:textId="77777777" w:rsidR="00114D39" w:rsidRDefault="00114D39" w:rsidP="001314B3">
            <w:pPr>
              <w:spacing w:line="276" w:lineRule="auto"/>
              <w:jc w:val="both"/>
              <w:rPr>
                <w:rFonts w:ascii="Arial" w:hAnsi="Arial" w:cs="Arial"/>
                <w:b/>
                <w:sz w:val="18"/>
                <w:szCs w:val="18"/>
              </w:rPr>
            </w:pPr>
            <w:r w:rsidRPr="00BA09E3">
              <w:rPr>
                <w:rFonts w:ascii="Arial" w:hAnsi="Arial" w:cs="Arial"/>
                <w:b/>
                <w:sz w:val="18"/>
                <w:szCs w:val="18"/>
              </w:rPr>
              <w:t>Departamento de Compras</w:t>
            </w:r>
          </w:p>
          <w:p w14:paraId="0292C524" w14:textId="562A29FD" w:rsidR="001E75CF" w:rsidRPr="001759E7" w:rsidRDefault="001E75CF" w:rsidP="001314B3">
            <w:pPr>
              <w:spacing w:line="276" w:lineRule="auto"/>
              <w:jc w:val="both"/>
              <w:rPr>
                <w:rFonts w:ascii="Arial" w:hAnsi="Arial" w:cs="Arial"/>
                <w:b/>
                <w:sz w:val="18"/>
                <w:szCs w:val="18"/>
              </w:rPr>
            </w:pPr>
          </w:p>
        </w:tc>
        <w:tc>
          <w:tcPr>
            <w:tcW w:w="4414" w:type="dxa"/>
          </w:tcPr>
          <w:p w14:paraId="53A1AE80" w14:textId="77777777" w:rsidR="00114D39" w:rsidRDefault="00114D39" w:rsidP="0041550B">
            <w:pPr>
              <w:pStyle w:val="Sangradetextonormal"/>
              <w:ind w:left="0"/>
              <w:jc w:val="center"/>
              <w:rPr>
                <w:rFonts w:ascii="Arial" w:hAnsi="Arial" w:cs="Arial"/>
                <w:sz w:val="16"/>
                <w:szCs w:val="16"/>
                <w:lang w:val="x-none"/>
              </w:rPr>
            </w:pPr>
          </w:p>
          <w:p w14:paraId="31F1E996" w14:textId="674FB85D" w:rsidR="001314B3" w:rsidRDefault="001314B3" w:rsidP="0041550B">
            <w:pPr>
              <w:pStyle w:val="Sangradetextonormal"/>
              <w:ind w:left="0"/>
              <w:jc w:val="center"/>
              <w:rPr>
                <w:rFonts w:ascii="Arial" w:hAnsi="Arial" w:cs="Arial"/>
                <w:sz w:val="16"/>
                <w:szCs w:val="16"/>
                <w:lang w:val="x-none"/>
              </w:rPr>
            </w:pPr>
          </w:p>
          <w:p w14:paraId="7860B69A" w14:textId="77777777" w:rsidR="001E75CF" w:rsidRDefault="001E75CF" w:rsidP="0041550B">
            <w:pPr>
              <w:pStyle w:val="Sangradetextonormal"/>
              <w:ind w:left="0"/>
              <w:jc w:val="center"/>
              <w:rPr>
                <w:rFonts w:ascii="Arial" w:hAnsi="Arial" w:cs="Arial"/>
                <w:sz w:val="16"/>
                <w:szCs w:val="16"/>
                <w:lang w:val="x-none"/>
              </w:rPr>
            </w:pPr>
          </w:p>
          <w:p w14:paraId="0F09E728" w14:textId="1833582E"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1B1D80" w:rsidRPr="00CC4D03" w14:paraId="0CE65BB5"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070DBD60" w14:textId="77777777" w:rsidR="001B1D80" w:rsidRPr="00EC08DC" w:rsidRDefault="001B1D80" w:rsidP="001B1D80">
            <w:pPr>
              <w:jc w:val="both"/>
              <w:rPr>
                <w:rFonts w:ascii="Arial" w:hAnsi="Arial" w:cs="Arial"/>
                <w:sz w:val="18"/>
                <w:szCs w:val="18"/>
              </w:rPr>
            </w:pPr>
          </w:p>
          <w:p w14:paraId="3526AE31" w14:textId="28FC37B0" w:rsidR="001B1D80" w:rsidRPr="00EC08DC" w:rsidRDefault="001B1D80" w:rsidP="001B1D80">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Marlen Celeste Esquivel Velázquez</w:t>
            </w:r>
          </w:p>
          <w:p w14:paraId="27F56EFC" w14:textId="77777777" w:rsidR="001B1D80" w:rsidRPr="00C127D0" w:rsidRDefault="001B1D80" w:rsidP="001B1D80">
            <w:pPr>
              <w:jc w:val="both"/>
              <w:rPr>
                <w:rFonts w:ascii="Arial" w:hAnsi="Arial" w:cs="Arial"/>
                <w:b/>
                <w:sz w:val="18"/>
                <w:szCs w:val="18"/>
              </w:rPr>
            </w:pPr>
            <w:r w:rsidRPr="00C127D0">
              <w:rPr>
                <w:rFonts w:ascii="Arial" w:hAnsi="Arial" w:cs="Arial"/>
                <w:b/>
                <w:sz w:val="18"/>
                <w:szCs w:val="18"/>
              </w:rPr>
              <w:t>Departamento de Compras</w:t>
            </w:r>
          </w:p>
          <w:p w14:paraId="7973AAB7" w14:textId="77777777" w:rsidR="001B1D80" w:rsidRPr="00EC08DC" w:rsidRDefault="001B1D80" w:rsidP="001B1D80">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0DAF8394" w14:textId="77777777" w:rsidR="001B1D80" w:rsidRDefault="001B1D80" w:rsidP="001B1D80">
            <w:pPr>
              <w:jc w:val="center"/>
              <w:rPr>
                <w:rFonts w:ascii="Arial" w:hAnsi="Arial" w:cs="Arial"/>
                <w:sz w:val="16"/>
                <w:szCs w:val="16"/>
                <w:lang w:val="x-none"/>
              </w:rPr>
            </w:pPr>
          </w:p>
          <w:p w14:paraId="215789ED" w14:textId="77777777" w:rsidR="001B1D80" w:rsidRDefault="001B1D80" w:rsidP="001B1D80">
            <w:pPr>
              <w:jc w:val="center"/>
              <w:rPr>
                <w:rFonts w:ascii="Arial" w:hAnsi="Arial" w:cs="Arial"/>
                <w:sz w:val="16"/>
                <w:szCs w:val="16"/>
                <w:lang w:val="x-none"/>
              </w:rPr>
            </w:pPr>
          </w:p>
          <w:p w14:paraId="65691F65" w14:textId="365315AD" w:rsidR="001B1D80" w:rsidRDefault="001B1D80" w:rsidP="001B1D80">
            <w:pPr>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lang w:val="es-MX"/>
              </w:rPr>
              <w:t>_</w:t>
            </w:r>
          </w:p>
        </w:tc>
      </w:tr>
    </w:tbl>
    <w:p w14:paraId="50D50F00" w14:textId="77777777" w:rsidR="00114D39" w:rsidRPr="00054E42" w:rsidRDefault="00114D39" w:rsidP="00114D39">
      <w:pPr>
        <w:pStyle w:val="Sangradetextonormal"/>
        <w:ind w:left="0"/>
        <w:rPr>
          <w:rFonts w:ascii="Arial" w:hAnsi="Arial" w:cs="Arial"/>
          <w:sz w:val="18"/>
          <w:szCs w:val="18"/>
          <w:lang w:val="es-ES"/>
        </w:rPr>
      </w:pPr>
      <w:r w:rsidRPr="00054E42">
        <w:rPr>
          <w:rFonts w:ascii="Arial" w:hAnsi="Arial" w:cs="Arial"/>
          <w:sz w:val="18"/>
          <w:szCs w:val="18"/>
          <w:lang w:val="es-ES"/>
        </w:rPr>
        <w:t>---------------------------------------------------------------------------------------------------------------------------------------------------</w:t>
      </w:r>
    </w:p>
    <w:p w14:paraId="18AD5469" w14:textId="418EC7CE" w:rsidR="00114D39" w:rsidRPr="005F7760" w:rsidRDefault="000A738E" w:rsidP="00114D39">
      <w:pPr>
        <w:pStyle w:val="Sangradetextonormal"/>
        <w:ind w:left="0"/>
        <w:rPr>
          <w:rFonts w:ascii="Arial" w:hAnsi="Arial" w:cs="Arial"/>
          <w:sz w:val="18"/>
          <w:szCs w:val="18"/>
          <w:lang w:val="es-ES"/>
        </w:rPr>
      </w:pPr>
      <w:r>
        <w:rPr>
          <w:rFonts w:ascii="Arial" w:hAnsi="Arial" w:cs="Arial"/>
          <w:b/>
          <w:sz w:val="18"/>
          <w:szCs w:val="18"/>
          <w:lang w:val="es-ES"/>
        </w:rPr>
        <w:t>Por parte de los</w:t>
      </w:r>
      <w:r w:rsidR="00AB09F8" w:rsidRPr="001C78A8">
        <w:rPr>
          <w:rFonts w:ascii="Arial" w:hAnsi="Arial" w:cs="Arial"/>
          <w:b/>
          <w:sz w:val="18"/>
          <w:szCs w:val="18"/>
          <w:lang w:val="es-ES"/>
        </w:rPr>
        <w:t xml:space="preserve"> </w:t>
      </w:r>
      <w:r w:rsidR="00114D39" w:rsidRPr="001C78A8">
        <w:rPr>
          <w:rFonts w:ascii="Arial" w:hAnsi="Arial" w:cs="Arial"/>
          <w:b/>
          <w:sz w:val="18"/>
          <w:szCs w:val="18"/>
        </w:rPr>
        <w:t>Licitantes:</w:t>
      </w:r>
      <w:r w:rsidR="00114D39" w:rsidRPr="001C78A8">
        <w:rPr>
          <w:rFonts w:ascii="Arial" w:hAnsi="Arial" w:cs="Arial"/>
          <w:b/>
          <w:sz w:val="18"/>
          <w:szCs w:val="18"/>
          <w:lang w:val="es-ES"/>
        </w:rPr>
        <w:t xml:space="preserve"> </w:t>
      </w:r>
      <w:r w:rsidR="00114D39" w:rsidRPr="001C78A8">
        <w:rPr>
          <w:rFonts w:ascii="Arial" w:hAnsi="Arial" w:cs="Arial"/>
          <w:sz w:val="18"/>
          <w:szCs w:val="18"/>
        </w:rPr>
        <w:t>----------------------------------------------------------------------------------------------------------</w:t>
      </w:r>
    </w:p>
    <w:p w14:paraId="7836A27E" w14:textId="77777777" w:rsidR="000A738E" w:rsidRPr="006514C4" w:rsidRDefault="001314B3" w:rsidP="00CE4711">
      <w:pPr>
        <w:pStyle w:val="Sangradetextonormal"/>
        <w:ind w:left="0"/>
        <w:jc w:val="both"/>
        <w:rPr>
          <w:rFonts w:ascii="Arial" w:hAnsi="Arial" w:cs="Arial"/>
          <w:sz w:val="18"/>
          <w:szCs w:val="18"/>
        </w:rPr>
      </w:pPr>
      <w:r>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A738E" w14:paraId="4F5005FD" w14:textId="77777777" w:rsidTr="001B79D0">
        <w:trPr>
          <w:jc w:val="center"/>
        </w:trPr>
        <w:tc>
          <w:tcPr>
            <w:tcW w:w="4414" w:type="dxa"/>
            <w:tcBorders>
              <w:top w:val="dotted" w:sz="4" w:space="0" w:color="D9D9D9"/>
              <w:left w:val="dotted" w:sz="4" w:space="0" w:color="D9D9D9"/>
              <w:bottom w:val="dotted" w:sz="4" w:space="0" w:color="D9D9D9"/>
              <w:right w:val="dotted" w:sz="4" w:space="0" w:color="D9D9D9"/>
            </w:tcBorders>
          </w:tcPr>
          <w:p w14:paraId="6304B468" w14:textId="77777777" w:rsidR="000A738E" w:rsidRPr="00EC08DC" w:rsidRDefault="000A738E" w:rsidP="001B79D0">
            <w:pPr>
              <w:jc w:val="both"/>
              <w:rPr>
                <w:rFonts w:ascii="Arial" w:hAnsi="Arial" w:cs="Arial"/>
                <w:sz w:val="18"/>
                <w:szCs w:val="18"/>
              </w:rPr>
            </w:pPr>
          </w:p>
          <w:p w14:paraId="4689E4B4" w14:textId="2046DCAB" w:rsidR="000A738E" w:rsidRPr="00EC08DC" w:rsidRDefault="000A738E" w:rsidP="001B79D0">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 xml:space="preserve">Karla Sánchez </w:t>
            </w:r>
            <w:r w:rsidR="001C3662">
              <w:rPr>
                <w:rFonts w:ascii="Arial" w:hAnsi="Arial" w:cs="Arial"/>
                <w:sz w:val="18"/>
                <w:szCs w:val="18"/>
              </w:rPr>
              <w:t>Flores</w:t>
            </w:r>
          </w:p>
          <w:p w14:paraId="3317AEF3" w14:textId="46FCC93D" w:rsidR="000A738E" w:rsidRPr="00C127D0" w:rsidRDefault="000A738E" w:rsidP="001B79D0">
            <w:pPr>
              <w:jc w:val="both"/>
              <w:rPr>
                <w:rFonts w:ascii="Arial" w:hAnsi="Arial" w:cs="Arial"/>
                <w:b/>
                <w:sz w:val="18"/>
                <w:szCs w:val="18"/>
              </w:rPr>
            </w:pPr>
            <w:r w:rsidRPr="000A738E">
              <w:rPr>
                <w:rFonts w:ascii="Arial" w:hAnsi="Arial" w:cs="Arial"/>
                <w:b/>
                <w:sz w:val="18"/>
                <w:szCs w:val="18"/>
              </w:rPr>
              <w:t>DISTRIBUIDORA EL PATITO FEO, S.A. DE C.V.</w:t>
            </w:r>
          </w:p>
          <w:p w14:paraId="2E9F66C9" w14:textId="77777777" w:rsidR="000A738E" w:rsidRPr="00EC08DC" w:rsidRDefault="000A738E" w:rsidP="001B79D0">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343703F0" w14:textId="77777777" w:rsidR="000A738E" w:rsidRDefault="000A738E" w:rsidP="001B79D0">
            <w:pPr>
              <w:jc w:val="center"/>
              <w:rPr>
                <w:rFonts w:ascii="Arial" w:hAnsi="Arial" w:cs="Arial"/>
                <w:sz w:val="16"/>
                <w:szCs w:val="16"/>
                <w:lang w:val="x-none"/>
              </w:rPr>
            </w:pPr>
          </w:p>
          <w:p w14:paraId="3D9EDCA3" w14:textId="77777777" w:rsidR="000A738E" w:rsidRDefault="000A738E" w:rsidP="001B79D0">
            <w:pPr>
              <w:jc w:val="center"/>
              <w:rPr>
                <w:rFonts w:ascii="Arial" w:hAnsi="Arial" w:cs="Arial"/>
                <w:sz w:val="16"/>
                <w:szCs w:val="16"/>
                <w:lang w:val="x-none"/>
              </w:rPr>
            </w:pPr>
          </w:p>
          <w:p w14:paraId="128339E0" w14:textId="77777777" w:rsidR="000A738E" w:rsidRDefault="000A738E" w:rsidP="001B79D0">
            <w:pPr>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lang w:val="es-MX"/>
              </w:rPr>
              <w:t>_</w:t>
            </w:r>
          </w:p>
        </w:tc>
      </w:tr>
    </w:tbl>
    <w:p w14:paraId="6412795E" w14:textId="7036F18D" w:rsidR="00114D39" w:rsidRPr="00C14816" w:rsidRDefault="000A738E" w:rsidP="00CE4711">
      <w:pPr>
        <w:pStyle w:val="Sangradetextonormal"/>
        <w:ind w:left="0"/>
        <w:jc w:val="both"/>
        <w:rPr>
          <w:rFonts w:ascii="Arial" w:hAnsi="Arial" w:cs="Arial"/>
          <w:b/>
          <w:sz w:val="18"/>
          <w:szCs w:val="18"/>
        </w:rPr>
      </w:pPr>
      <w:r>
        <w:rPr>
          <w:rFonts w:ascii="Arial" w:hAnsi="Arial" w:cs="Arial"/>
          <w:sz w:val="18"/>
          <w:szCs w:val="18"/>
        </w:rPr>
        <w:t>---------------------------------------------------------------------------------------------------------------------------------------------------</w:t>
      </w:r>
      <w:r w:rsidR="00114D39" w:rsidRPr="006514C4">
        <w:rPr>
          <w:rFonts w:ascii="Arial" w:hAnsi="Arial" w:cs="Arial"/>
          <w:sz w:val="18"/>
          <w:szCs w:val="18"/>
        </w:rPr>
        <w:t xml:space="preserve">Se hace saber que la presente acta de notificación de fallo consta de </w:t>
      </w:r>
      <w:r w:rsidR="0002681F" w:rsidRPr="006514C4">
        <w:rPr>
          <w:rFonts w:ascii="Arial" w:hAnsi="Arial" w:cs="Arial"/>
          <w:b/>
          <w:sz w:val="18"/>
          <w:szCs w:val="18"/>
        </w:rPr>
        <w:t>08</w:t>
      </w:r>
      <w:r w:rsidR="00114D39" w:rsidRPr="006514C4">
        <w:rPr>
          <w:rFonts w:ascii="Arial" w:hAnsi="Arial" w:cs="Arial"/>
          <w:b/>
          <w:sz w:val="18"/>
          <w:szCs w:val="18"/>
        </w:rPr>
        <w:t xml:space="preserve"> páginas</w:t>
      </w:r>
      <w:r w:rsidR="00114D39" w:rsidRPr="006514C4">
        <w:rPr>
          <w:rFonts w:ascii="Arial" w:hAnsi="Arial" w:cs="Arial"/>
          <w:sz w:val="18"/>
          <w:szCs w:val="18"/>
        </w:rPr>
        <w:t xml:space="preserve">; el Dictamen Técnico, Anexo “1” consta de </w:t>
      </w:r>
      <w:r w:rsidR="006514C4" w:rsidRPr="006514C4">
        <w:rPr>
          <w:rFonts w:ascii="Arial" w:hAnsi="Arial" w:cs="Arial"/>
          <w:b/>
          <w:sz w:val="18"/>
          <w:szCs w:val="18"/>
        </w:rPr>
        <w:t>03</w:t>
      </w:r>
      <w:r w:rsidR="00114D39" w:rsidRPr="006514C4">
        <w:rPr>
          <w:rFonts w:ascii="Arial" w:hAnsi="Arial" w:cs="Arial"/>
          <w:b/>
          <w:sz w:val="18"/>
          <w:szCs w:val="18"/>
        </w:rPr>
        <w:t xml:space="preserve"> páginas</w:t>
      </w:r>
      <w:r w:rsidR="00114D39" w:rsidRPr="006514C4">
        <w:rPr>
          <w:rFonts w:ascii="Arial" w:hAnsi="Arial" w:cs="Arial"/>
          <w:sz w:val="18"/>
          <w:szCs w:val="18"/>
        </w:rPr>
        <w:t>,</w:t>
      </w:r>
      <w:r w:rsidR="004D21A6">
        <w:rPr>
          <w:rFonts w:ascii="Arial" w:hAnsi="Arial" w:cs="Arial"/>
          <w:sz w:val="18"/>
          <w:szCs w:val="18"/>
        </w:rPr>
        <w:t xml:space="preserve"> el </w:t>
      </w:r>
      <w:r w:rsidR="004D21A6" w:rsidRPr="006514C4">
        <w:rPr>
          <w:rFonts w:ascii="Arial" w:hAnsi="Arial" w:cs="Arial"/>
          <w:sz w:val="18"/>
          <w:szCs w:val="18"/>
        </w:rPr>
        <w:t>Dictamen Técnico</w:t>
      </w:r>
      <w:r w:rsidR="004D21A6">
        <w:rPr>
          <w:rFonts w:ascii="Arial" w:hAnsi="Arial" w:cs="Arial"/>
          <w:sz w:val="18"/>
          <w:szCs w:val="18"/>
        </w:rPr>
        <w:t xml:space="preserve"> de Precios</w:t>
      </w:r>
      <w:r w:rsidR="00114D39" w:rsidRPr="006514C4">
        <w:rPr>
          <w:rFonts w:ascii="Arial" w:hAnsi="Arial" w:cs="Arial"/>
          <w:sz w:val="18"/>
          <w:szCs w:val="18"/>
        </w:rPr>
        <w:t xml:space="preserve"> Anexo “1.1” consta de </w:t>
      </w:r>
      <w:r w:rsidR="006514C4" w:rsidRPr="006514C4">
        <w:rPr>
          <w:rFonts w:ascii="Arial" w:hAnsi="Arial" w:cs="Arial"/>
          <w:b/>
          <w:sz w:val="18"/>
          <w:szCs w:val="18"/>
        </w:rPr>
        <w:t>03</w:t>
      </w:r>
      <w:r w:rsidR="00114D39" w:rsidRPr="006514C4">
        <w:rPr>
          <w:rFonts w:ascii="Arial" w:hAnsi="Arial" w:cs="Arial"/>
          <w:b/>
          <w:sz w:val="18"/>
          <w:szCs w:val="18"/>
        </w:rPr>
        <w:t xml:space="preserve"> páginas</w:t>
      </w:r>
      <w:r w:rsidR="00114D39" w:rsidRPr="006514C4">
        <w:rPr>
          <w:rFonts w:ascii="Arial" w:hAnsi="Arial" w:cs="Arial"/>
          <w:sz w:val="18"/>
          <w:szCs w:val="18"/>
        </w:rPr>
        <w:t xml:space="preserve"> y el Análisis administrativo Anexo “2” consta en </w:t>
      </w:r>
      <w:r w:rsidR="00651780" w:rsidRPr="006514C4">
        <w:rPr>
          <w:rFonts w:ascii="Arial" w:hAnsi="Arial" w:cs="Arial"/>
          <w:b/>
          <w:sz w:val="18"/>
          <w:szCs w:val="18"/>
        </w:rPr>
        <w:t>0</w:t>
      </w:r>
      <w:r w:rsidR="00A97307">
        <w:rPr>
          <w:rFonts w:ascii="Arial" w:hAnsi="Arial" w:cs="Arial"/>
          <w:b/>
          <w:sz w:val="18"/>
          <w:szCs w:val="18"/>
        </w:rPr>
        <w:t>5</w:t>
      </w:r>
      <w:r w:rsidR="00114D39" w:rsidRPr="006514C4">
        <w:rPr>
          <w:rFonts w:ascii="Arial" w:hAnsi="Arial" w:cs="Arial"/>
          <w:b/>
          <w:sz w:val="18"/>
          <w:szCs w:val="18"/>
        </w:rPr>
        <w:t xml:space="preserve"> páginas</w:t>
      </w:r>
      <w:r w:rsidR="00114D39" w:rsidRPr="006514C4">
        <w:rPr>
          <w:rFonts w:ascii="Arial" w:hAnsi="Arial" w:cs="Arial"/>
          <w:sz w:val="18"/>
          <w:szCs w:val="18"/>
        </w:rPr>
        <w:t>. --------------------------------------------------------------------------------------------------------------------------------------------------------------------------------------------------------------------------------------</w:t>
      </w:r>
      <w:r w:rsidR="00114D39" w:rsidRPr="004C253F">
        <w:rPr>
          <w:rFonts w:ascii="Arial" w:hAnsi="Arial" w:cs="Arial"/>
          <w:sz w:val="18"/>
          <w:szCs w:val="18"/>
        </w:rPr>
        <w:t xml:space="preserve">Siendo </w:t>
      </w:r>
      <w:r w:rsidR="00114D39" w:rsidRPr="00A97307">
        <w:rPr>
          <w:rFonts w:ascii="Arial" w:hAnsi="Arial" w:cs="Arial"/>
          <w:sz w:val="18"/>
          <w:szCs w:val="18"/>
        </w:rPr>
        <w:t xml:space="preserve">las </w:t>
      </w:r>
      <w:r w:rsidR="00114D39" w:rsidRPr="00A97307">
        <w:rPr>
          <w:rFonts w:ascii="Arial" w:hAnsi="Arial" w:cs="Arial"/>
          <w:b/>
          <w:sz w:val="18"/>
          <w:szCs w:val="18"/>
        </w:rPr>
        <w:t>1</w:t>
      </w:r>
      <w:r w:rsidR="00B20B22" w:rsidRPr="00A97307">
        <w:rPr>
          <w:rFonts w:ascii="Arial" w:hAnsi="Arial" w:cs="Arial"/>
          <w:b/>
          <w:sz w:val="18"/>
          <w:szCs w:val="18"/>
        </w:rPr>
        <w:t>4</w:t>
      </w:r>
      <w:r w:rsidR="00114D39" w:rsidRPr="00A97307">
        <w:rPr>
          <w:rFonts w:ascii="Arial" w:hAnsi="Arial" w:cs="Arial"/>
          <w:b/>
          <w:sz w:val="18"/>
          <w:szCs w:val="18"/>
        </w:rPr>
        <w:t>:</w:t>
      </w:r>
      <w:r w:rsidR="00A97307" w:rsidRPr="00A97307">
        <w:rPr>
          <w:rFonts w:ascii="Arial" w:hAnsi="Arial" w:cs="Arial"/>
          <w:b/>
          <w:sz w:val="18"/>
          <w:szCs w:val="18"/>
        </w:rPr>
        <w:t>13</w:t>
      </w:r>
      <w:r w:rsidR="00114D39" w:rsidRPr="00A97307">
        <w:rPr>
          <w:rFonts w:ascii="Arial" w:hAnsi="Arial" w:cs="Arial"/>
          <w:b/>
          <w:sz w:val="18"/>
          <w:szCs w:val="18"/>
        </w:rPr>
        <w:t xml:space="preserve"> </w:t>
      </w:r>
      <w:r w:rsidR="00114D39" w:rsidRPr="00A97307">
        <w:rPr>
          <w:rFonts w:ascii="Arial" w:hAnsi="Arial" w:cs="Arial"/>
          <w:sz w:val="18"/>
          <w:szCs w:val="18"/>
        </w:rPr>
        <w:t>horas</w:t>
      </w:r>
      <w:r w:rsidR="00114D39" w:rsidRPr="006C4EDC">
        <w:rPr>
          <w:rFonts w:ascii="Arial" w:hAnsi="Arial" w:cs="Arial"/>
          <w:sz w:val="18"/>
          <w:szCs w:val="18"/>
        </w:rPr>
        <w:t xml:space="preserve"> del día de su inicio, se da por concluida la presente junta firmando el acta los que en ella intervienen para los</w:t>
      </w:r>
      <w:r w:rsidR="00114D39" w:rsidRPr="00342CC6">
        <w:rPr>
          <w:rFonts w:ascii="Arial" w:hAnsi="Arial" w:cs="Arial"/>
          <w:sz w:val="18"/>
          <w:szCs w:val="18"/>
        </w:rPr>
        <w:t xml:space="preserve"> fines y efectos legales a que haya lugar, entregándose fotocopia</w:t>
      </w:r>
      <w:r w:rsidR="00114D39">
        <w:rPr>
          <w:rFonts w:ascii="Arial" w:hAnsi="Arial" w:cs="Arial"/>
          <w:sz w:val="18"/>
          <w:szCs w:val="18"/>
        </w:rPr>
        <w:t xml:space="preserve"> y/o envió digital </w:t>
      </w:r>
      <w:r w:rsidR="00114D39" w:rsidRPr="00342CC6">
        <w:rPr>
          <w:rFonts w:ascii="Arial" w:hAnsi="Arial" w:cs="Arial"/>
          <w:sz w:val="18"/>
          <w:szCs w:val="18"/>
        </w:rPr>
        <w:t>del acta a los participantes</w:t>
      </w:r>
      <w:r w:rsidR="00114D39">
        <w:rPr>
          <w:rFonts w:ascii="Arial" w:hAnsi="Arial" w:cs="Arial"/>
          <w:sz w:val="18"/>
          <w:szCs w:val="18"/>
        </w:rPr>
        <w:t>.--------------------------------------------------------------------------------------------------------------------</w:t>
      </w:r>
    </w:p>
    <w:p w14:paraId="65684835" w14:textId="1244B5D9" w:rsidR="00597802" w:rsidRPr="00342CC6" w:rsidRDefault="00114D39" w:rsidP="00114D39">
      <w:pPr>
        <w:pStyle w:val="Sangradetextonormal"/>
        <w:ind w:left="0" w:right="48"/>
        <w:jc w:val="both"/>
        <w:rPr>
          <w:rFonts w:ascii="Arial" w:hAnsi="Arial" w:cs="Arial"/>
          <w:sz w:val="18"/>
          <w:szCs w:val="18"/>
        </w:rPr>
      </w:pPr>
      <w:r w:rsidRPr="00342CC6">
        <w:rPr>
          <w:rFonts w:ascii="Arial" w:hAnsi="Arial" w:cs="Arial"/>
          <w:sz w:val="18"/>
          <w:szCs w:val="18"/>
        </w:rPr>
        <w:t>======================================FIN DE TEXTO</w:t>
      </w:r>
      <w:r w:rsidR="00690FB7" w:rsidRPr="00342CC6">
        <w:rPr>
          <w:rFonts w:ascii="Arial" w:hAnsi="Arial" w:cs="Arial"/>
          <w:sz w:val="18"/>
          <w:szCs w:val="18"/>
        </w:rPr>
        <w:t>==================</w:t>
      </w:r>
      <w:r w:rsidR="008A57DC">
        <w:rPr>
          <w:rFonts w:ascii="Arial" w:hAnsi="Arial" w:cs="Arial"/>
          <w:sz w:val="18"/>
          <w:szCs w:val="18"/>
        </w:rPr>
        <w:t>================</w:t>
      </w:r>
    </w:p>
    <w:sectPr w:rsidR="00597802" w:rsidRPr="00342CC6" w:rsidSect="005B269A">
      <w:headerReference w:type="default" r:id="rId11"/>
      <w:footerReference w:type="default" r:id="rId12"/>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FAA5" w14:textId="77777777" w:rsidR="000516D5" w:rsidRDefault="000516D5" w:rsidP="004F08CF">
      <w:r>
        <w:separator/>
      </w:r>
    </w:p>
  </w:endnote>
  <w:endnote w:type="continuationSeparator" w:id="0">
    <w:p w14:paraId="21786255" w14:textId="77777777" w:rsidR="000516D5" w:rsidRDefault="000516D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7F7" w14:textId="0E6DCEA8" w:rsidR="000516D5" w:rsidRPr="003B7915" w:rsidRDefault="000516D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017-2026</w:t>
    </w:r>
  </w:p>
  <w:p w14:paraId="300C9066" w14:textId="6EEFEE80" w:rsidR="000516D5" w:rsidRPr="003B7915" w:rsidRDefault="000516D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0516D5" w:rsidRPr="003B7915" w:rsidRDefault="000516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1F98" w14:textId="77777777" w:rsidR="000516D5" w:rsidRDefault="000516D5" w:rsidP="004F08CF">
      <w:r>
        <w:separator/>
      </w:r>
    </w:p>
  </w:footnote>
  <w:footnote w:type="continuationSeparator" w:id="0">
    <w:p w14:paraId="5954C623" w14:textId="77777777" w:rsidR="000516D5" w:rsidRDefault="000516D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EDD" w14:textId="2B13205F" w:rsidR="000516D5" w:rsidRPr="00400A61" w:rsidRDefault="000516D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516D5" w:rsidRPr="003B7915" w14:paraId="68B796FB" w14:textId="77777777" w:rsidTr="00D01779">
      <w:trPr>
        <w:jc w:val="right"/>
      </w:trPr>
      <w:tc>
        <w:tcPr>
          <w:tcW w:w="5260" w:type="dxa"/>
          <w:shd w:val="clear" w:color="auto" w:fill="auto"/>
        </w:tcPr>
        <w:p w14:paraId="499EB5F7" w14:textId="77777777" w:rsidR="000516D5" w:rsidRPr="003B7915" w:rsidRDefault="000516D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516D5" w:rsidRPr="003B7915" w14:paraId="29A72E0C" w14:textId="77777777" w:rsidTr="00D01779">
      <w:trPr>
        <w:jc w:val="right"/>
      </w:trPr>
      <w:tc>
        <w:tcPr>
          <w:tcW w:w="5260" w:type="dxa"/>
          <w:shd w:val="clear" w:color="auto" w:fill="auto"/>
        </w:tcPr>
        <w:p w14:paraId="66280DD2" w14:textId="77777777" w:rsidR="000516D5" w:rsidRPr="003B7915" w:rsidRDefault="000516D5" w:rsidP="00D01779">
          <w:pPr>
            <w:jc w:val="center"/>
            <w:rPr>
              <w:rFonts w:ascii="Arial" w:hAnsi="Arial" w:cs="Arial"/>
              <w:b/>
            </w:rPr>
          </w:pPr>
          <w:r w:rsidRPr="003B7915">
            <w:rPr>
              <w:rFonts w:ascii="Arial" w:hAnsi="Arial" w:cs="Arial"/>
              <w:b/>
            </w:rPr>
            <w:t>DIRECCIÓN GENERAL DE FINANZAS</w:t>
          </w:r>
        </w:p>
      </w:tc>
    </w:tr>
    <w:tr w:rsidR="000516D5" w:rsidRPr="003B7915" w14:paraId="0BFF67D6" w14:textId="77777777" w:rsidTr="00D01779">
      <w:trPr>
        <w:jc w:val="right"/>
      </w:trPr>
      <w:tc>
        <w:tcPr>
          <w:tcW w:w="5260" w:type="dxa"/>
          <w:shd w:val="clear" w:color="auto" w:fill="auto"/>
        </w:tcPr>
        <w:p w14:paraId="0D9E4666" w14:textId="77777777" w:rsidR="000516D5" w:rsidRPr="003B7915" w:rsidRDefault="000516D5" w:rsidP="00D01779">
          <w:pPr>
            <w:rPr>
              <w:rFonts w:ascii="Arial" w:hAnsi="Arial" w:cs="Arial"/>
              <w:b/>
              <w:sz w:val="18"/>
              <w:szCs w:val="18"/>
            </w:rPr>
          </w:pPr>
          <w:r w:rsidRPr="003B7915">
            <w:rPr>
              <w:rFonts w:ascii="Arial" w:hAnsi="Arial" w:cs="Arial"/>
              <w:b/>
              <w:sz w:val="18"/>
              <w:szCs w:val="18"/>
            </w:rPr>
            <w:t xml:space="preserve">NOTIFICACIÓN DE FALLO </w:t>
          </w:r>
        </w:p>
      </w:tc>
    </w:tr>
    <w:tr w:rsidR="000516D5" w:rsidRPr="003B7915" w14:paraId="7496B597" w14:textId="77777777" w:rsidTr="00D01779">
      <w:trPr>
        <w:jc w:val="right"/>
      </w:trPr>
      <w:tc>
        <w:tcPr>
          <w:tcW w:w="5260" w:type="dxa"/>
          <w:shd w:val="clear" w:color="auto" w:fill="auto"/>
        </w:tcPr>
        <w:p w14:paraId="603F39BB" w14:textId="77777777" w:rsidR="000516D5" w:rsidRPr="003B7915" w:rsidRDefault="000516D5" w:rsidP="00D01779">
          <w:pPr>
            <w:jc w:val="both"/>
            <w:rPr>
              <w:rFonts w:ascii="Arial" w:hAnsi="Arial" w:cs="Arial"/>
              <w:b/>
              <w:sz w:val="18"/>
              <w:szCs w:val="18"/>
            </w:rPr>
          </w:pPr>
          <w:r w:rsidRPr="004C2660">
            <w:rPr>
              <w:rFonts w:ascii="Arial" w:hAnsi="Arial" w:cs="Arial"/>
              <w:b/>
              <w:sz w:val="18"/>
              <w:szCs w:val="18"/>
            </w:rPr>
            <w:t>LICITACIÓN PÚBLICA NACIONAL</w:t>
          </w:r>
        </w:p>
      </w:tc>
    </w:tr>
    <w:tr w:rsidR="000516D5" w:rsidRPr="003B7915" w14:paraId="1618B673" w14:textId="77777777" w:rsidTr="00D01779">
      <w:trPr>
        <w:jc w:val="right"/>
      </w:trPr>
      <w:tc>
        <w:tcPr>
          <w:tcW w:w="5260" w:type="dxa"/>
          <w:shd w:val="clear" w:color="auto" w:fill="auto"/>
        </w:tcPr>
        <w:p w14:paraId="54C148F5" w14:textId="0EF36CFE" w:rsidR="000516D5" w:rsidRPr="008801F1" w:rsidRDefault="000516D5"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 xml:space="preserve">17-2026 </w:t>
          </w:r>
        </w:p>
      </w:tc>
    </w:tr>
    <w:tr w:rsidR="000516D5" w:rsidRPr="003B7915" w14:paraId="480FE9F7" w14:textId="77777777" w:rsidTr="00D01779">
      <w:trPr>
        <w:jc w:val="right"/>
      </w:trPr>
      <w:tc>
        <w:tcPr>
          <w:tcW w:w="5260" w:type="dxa"/>
          <w:shd w:val="clear" w:color="auto" w:fill="auto"/>
        </w:tcPr>
        <w:p w14:paraId="4D1C0C47" w14:textId="183DA1B4" w:rsidR="000516D5" w:rsidRPr="00A51C50" w:rsidRDefault="000516D5" w:rsidP="00B84669">
          <w:pPr>
            <w:jc w:val="both"/>
            <w:rPr>
              <w:rFonts w:ascii="Arial" w:hAnsi="Arial" w:cs="Arial"/>
              <w:b/>
              <w:sz w:val="18"/>
              <w:szCs w:val="18"/>
            </w:rPr>
          </w:pPr>
          <w:r w:rsidRPr="0081236A">
            <w:rPr>
              <w:rFonts w:ascii="Arial" w:hAnsi="Arial" w:cs="Arial"/>
              <w:b/>
              <w:sz w:val="18"/>
              <w:szCs w:val="18"/>
            </w:rPr>
            <w:t>ADQUISICIÓN DE MATERIAS PRIMAS PARA OPERACIÓN DE LA POSTA ZOOTÉCNICA DEL CENTRO DE CIENCIAS AGROPECUARIAS DE LA UNIVERSIDAD AUTÓNOMA DE AGUASCALIENTES</w:t>
          </w:r>
          <w:r w:rsidRPr="00BA3BE6">
            <w:rPr>
              <w:rFonts w:ascii="Arial" w:hAnsi="Arial" w:cs="Arial"/>
              <w:b/>
              <w:sz w:val="16"/>
              <w:szCs w:val="18"/>
            </w:rPr>
            <w:t>.</w:t>
          </w:r>
        </w:p>
      </w:tc>
    </w:tr>
  </w:tbl>
  <w:p w14:paraId="258F9155" w14:textId="77777777" w:rsidR="000516D5" w:rsidRDefault="000516D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AC7"/>
    <w:multiLevelType w:val="hybridMultilevel"/>
    <w:tmpl w:val="68A8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9620D"/>
    <w:multiLevelType w:val="hybridMultilevel"/>
    <w:tmpl w:val="555895FE"/>
    <w:lvl w:ilvl="0" w:tplc="164A61CC">
      <w:start w:val="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8" w15:restartNumberingAfterBreak="0">
    <w:nsid w:val="7FEE1EEA"/>
    <w:multiLevelType w:val="hybridMultilevel"/>
    <w:tmpl w:val="99A276DE"/>
    <w:lvl w:ilvl="0" w:tplc="C826F3A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defaultTabStop w:val="708"/>
  <w:hyphenationZone w:val="425"/>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37E5"/>
    <w:rsid w:val="00004AB4"/>
    <w:rsid w:val="00006B41"/>
    <w:rsid w:val="00014083"/>
    <w:rsid w:val="00016F74"/>
    <w:rsid w:val="0001778D"/>
    <w:rsid w:val="000223BE"/>
    <w:rsid w:val="00022BF1"/>
    <w:rsid w:val="0002431A"/>
    <w:rsid w:val="00026441"/>
    <w:rsid w:val="0002681F"/>
    <w:rsid w:val="0002737E"/>
    <w:rsid w:val="00030AA1"/>
    <w:rsid w:val="00031CC8"/>
    <w:rsid w:val="00031EDE"/>
    <w:rsid w:val="00032F03"/>
    <w:rsid w:val="00033096"/>
    <w:rsid w:val="000333BA"/>
    <w:rsid w:val="000342BD"/>
    <w:rsid w:val="000357F5"/>
    <w:rsid w:val="00035BA6"/>
    <w:rsid w:val="0003620D"/>
    <w:rsid w:val="00041425"/>
    <w:rsid w:val="000425C0"/>
    <w:rsid w:val="00043320"/>
    <w:rsid w:val="00044596"/>
    <w:rsid w:val="00046959"/>
    <w:rsid w:val="00047029"/>
    <w:rsid w:val="00047859"/>
    <w:rsid w:val="000505A8"/>
    <w:rsid w:val="000505ED"/>
    <w:rsid w:val="000507C5"/>
    <w:rsid w:val="00050870"/>
    <w:rsid w:val="000516D5"/>
    <w:rsid w:val="0005235B"/>
    <w:rsid w:val="00052A96"/>
    <w:rsid w:val="00053354"/>
    <w:rsid w:val="0005355C"/>
    <w:rsid w:val="000535FD"/>
    <w:rsid w:val="00053ED6"/>
    <w:rsid w:val="000559FB"/>
    <w:rsid w:val="00056ADC"/>
    <w:rsid w:val="0005765A"/>
    <w:rsid w:val="0006065B"/>
    <w:rsid w:val="00060C96"/>
    <w:rsid w:val="00061693"/>
    <w:rsid w:val="00061FB0"/>
    <w:rsid w:val="000628A2"/>
    <w:rsid w:val="00063691"/>
    <w:rsid w:val="00064CC0"/>
    <w:rsid w:val="000653D4"/>
    <w:rsid w:val="00065556"/>
    <w:rsid w:val="00065807"/>
    <w:rsid w:val="00065ED4"/>
    <w:rsid w:val="00065EEA"/>
    <w:rsid w:val="000662A8"/>
    <w:rsid w:val="000670EF"/>
    <w:rsid w:val="000671BA"/>
    <w:rsid w:val="000676FE"/>
    <w:rsid w:val="0006781E"/>
    <w:rsid w:val="00067AE4"/>
    <w:rsid w:val="00070531"/>
    <w:rsid w:val="00070631"/>
    <w:rsid w:val="0007138E"/>
    <w:rsid w:val="00071B47"/>
    <w:rsid w:val="00073D19"/>
    <w:rsid w:val="00073F98"/>
    <w:rsid w:val="000743F2"/>
    <w:rsid w:val="0007475B"/>
    <w:rsid w:val="0007479A"/>
    <w:rsid w:val="00075001"/>
    <w:rsid w:val="000758FC"/>
    <w:rsid w:val="000762FB"/>
    <w:rsid w:val="00077505"/>
    <w:rsid w:val="00080920"/>
    <w:rsid w:val="0008116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A0B"/>
    <w:rsid w:val="00097B4E"/>
    <w:rsid w:val="000A0A86"/>
    <w:rsid w:val="000A1342"/>
    <w:rsid w:val="000A180B"/>
    <w:rsid w:val="000A1D6A"/>
    <w:rsid w:val="000A3006"/>
    <w:rsid w:val="000A40F7"/>
    <w:rsid w:val="000A47C6"/>
    <w:rsid w:val="000A492B"/>
    <w:rsid w:val="000A738E"/>
    <w:rsid w:val="000B1E70"/>
    <w:rsid w:val="000B2DE1"/>
    <w:rsid w:val="000B3332"/>
    <w:rsid w:val="000B3B03"/>
    <w:rsid w:val="000B4AA0"/>
    <w:rsid w:val="000B4FB2"/>
    <w:rsid w:val="000B5D84"/>
    <w:rsid w:val="000B6952"/>
    <w:rsid w:val="000B7F5A"/>
    <w:rsid w:val="000C0A30"/>
    <w:rsid w:val="000C0E65"/>
    <w:rsid w:val="000C1CCF"/>
    <w:rsid w:val="000C1D0A"/>
    <w:rsid w:val="000C1DB3"/>
    <w:rsid w:val="000C270F"/>
    <w:rsid w:val="000C3733"/>
    <w:rsid w:val="000C39CB"/>
    <w:rsid w:val="000C3B40"/>
    <w:rsid w:val="000C49F5"/>
    <w:rsid w:val="000C4E80"/>
    <w:rsid w:val="000C6175"/>
    <w:rsid w:val="000C7026"/>
    <w:rsid w:val="000D0BC1"/>
    <w:rsid w:val="000D0FC0"/>
    <w:rsid w:val="000D14F6"/>
    <w:rsid w:val="000D154B"/>
    <w:rsid w:val="000D21DE"/>
    <w:rsid w:val="000D2D7D"/>
    <w:rsid w:val="000D3A83"/>
    <w:rsid w:val="000D6634"/>
    <w:rsid w:val="000D7B2F"/>
    <w:rsid w:val="000E070C"/>
    <w:rsid w:val="000E29E5"/>
    <w:rsid w:val="000E6382"/>
    <w:rsid w:val="000E64B0"/>
    <w:rsid w:val="000E732B"/>
    <w:rsid w:val="000E7A7C"/>
    <w:rsid w:val="000E7DB3"/>
    <w:rsid w:val="000F041A"/>
    <w:rsid w:val="000F1157"/>
    <w:rsid w:val="000F127C"/>
    <w:rsid w:val="000F13CE"/>
    <w:rsid w:val="000F1689"/>
    <w:rsid w:val="000F2532"/>
    <w:rsid w:val="000F34D4"/>
    <w:rsid w:val="000F4744"/>
    <w:rsid w:val="000F4AE4"/>
    <w:rsid w:val="000F5339"/>
    <w:rsid w:val="00100FF1"/>
    <w:rsid w:val="001014A3"/>
    <w:rsid w:val="001018E2"/>
    <w:rsid w:val="00101F02"/>
    <w:rsid w:val="00102837"/>
    <w:rsid w:val="0010326E"/>
    <w:rsid w:val="00103375"/>
    <w:rsid w:val="00103962"/>
    <w:rsid w:val="001039A3"/>
    <w:rsid w:val="00104815"/>
    <w:rsid w:val="00104D3A"/>
    <w:rsid w:val="00106169"/>
    <w:rsid w:val="00106ADB"/>
    <w:rsid w:val="0010703C"/>
    <w:rsid w:val="00107720"/>
    <w:rsid w:val="00107DE4"/>
    <w:rsid w:val="001105C6"/>
    <w:rsid w:val="00110FBE"/>
    <w:rsid w:val="0011298D"/>
    <w:rsid w:val="00113C0C"/>
    <w:rsid w:val="00114D39"/>
    <w:rsid w:val="00117538"/>
    <w:rsid w:val="00117646"/>
    <w:rsid w:val="001179EB"/>
    <w:rsid w:val="0012002B"/>
    <w:rsid w:val="00120C0A"/>
    <w:rsid w:val="00122147"/>
    <w:rsid w:val="001238CC"/>
    <w:rsid w:val="001245D2"/>
    <w:rsid w:val="00126210"/>
    <w:rsid w:val="00126BD3"/>
    <w:rsid w:val="00126E16"/>
    <w:rsid w:val="0012727C"/>
    <w:rsid w:val="00127706"/>
    <w:rsid w:val="00127AD0"/>
    <w:rsid w:val="001314B3"/>
    <w:rsid w:val="00131F1E"/>
    <w:rsid w:val="00132BDC"/>
    <w:rsid w:val="00133674"/>
    <w:rsid w:val="00133AC3"/>
    <w:rsid w:val="001343A4"/>
    <w:rsid w:val="001354BF"/>
    <w:rsid w:val="0013561B"/>
    <w:rsid w:val="00137607"/>
    <w:rsid w:val="00137A9C"/>
    <w:rsid w:val="00137E8B"/>
    <w:rsid w:val="00137F6D"/>
    <w:rsid w:val="00140B4C"/>
    <w:rsid w:val="001427F3"/>
    <w:rsid w:val="00143304"/>
    <w:rsid w:val="00143CD9"/>
    <w:rsid w:val="00143D45"/>
    <w:rsid w:val="001451D1"/>
    <w:rsid w:val="00145922"/>
    <w:rsid w:val="00146320"/>
    <w:rsid w:val="0014694D"/>
    <w:rsid w:val="0014752F"/>
    <w:rsid w:val="00147C94"/>
    <w:rsid w:val="0015096F"/>
    <w:rsid w:val="001524E0"/>
    <w:rsid w:val="0015417F"/>
    <w:rsid w:val="0015482D"/>
    <w:rsid w:val="00154E2D"/>
    <w:rsid w:val="0015721D"/>
    <w:rsid w:val="0016317E"/>
    <w:rsid w:val="00163320"/>
    <w:rsid w:val="00163682"/>
    <w:rsid w:val="00163C01"/>
    <w:rsid w:val="00164234"/>
    <w:rsid w:val="00164409"/>
    <w:rsid w:val="00164D54"/>
    <w:rsid w:val="00165929"/>
    <w:rsid w:val="001666DA"/>
    <w:rsid w:val="00167512"/>
    <w:rsid w:val="0016769D"/>
    <w:rsid w:val="00172025"/>
    <w:rsid w:val="001748B5"/>
    <w:rsid w:val="00174A36"/>
    <w:rsid w:val="00175884"/>
    <w:rsid w:val="001759E7"/>
    <w:rsid w:val="0017688B"/>
    <w:rsid w:val="00176D12"/>
    <w:rsid w:val="00180B31"/>
    <w:rsid w:val="00181136"/>
    <w:rsid w:val="0018293E"/>
    <w:rsid w:val="001847D9"/>
    <w:rsid w:val="00185C1B"/>
    <w:rsid w:val="00185C4D"/>
    <w:rsid w:val="00187129"/>
    <w:rsid w:val="00187C41"/>
    <w:rsid w:val="00190001"/>
    <w:rsid w:val="001905CC"/>
    <w:rsid w:val="00192869"/>
    <w:rsid w:val="0019416B"/>
    <w:rsid w:val="0019489E"/>
    <w:rsid w:val="00194D27"/>
    <w:rsid w:val="00194E95"/>
    <w:rsid w:val="00195056"/>
    <w:rsid w:val="00196562"/>
    <w:rsid w:val="001979DF"/>
    <w:rsid w:val="00197DF9"/>
    <w:rsid w:val="001A06FF"/>
    <w:rsid w:val="001A3101"/>
    <w:rsid w:val="001A3372"/>
    <w:rsid w:val="001A35FA"/>
    <w:rsid w:val="001A3AC6"/>
    <w:rsid w:val="001A3C30"/>
    <w:rsid w:val="001A49E0"/>
    <w:rsid w:val="001A5074"/>
    <w:rsid w:val="001A525A"/>
    <w:rsid w:val="001A5687"/>
    <w:rsid w:val="001A61DB"/>
    <w:rsid w:val="001A7070"/>
    <w:rsid w:val="001A7FF5"/>
    <w:rsid w:val="001B0874"/>
    <w:rsid w:val="001B0CEC"/>
    <w:rsid w:val="001B12E5"/>
    <w:rsid w:val="001B1D80"/>
    <w:rsid w:val="001B23AC"/>
    <w:rsid w:val="001B6008"/>
    <w:rsid w:val="001B6BC5"/>
    <w:rsid w:val="001B6D4C"/>
    <w:rsid w:val="001B72C1"/>
    <w:rsid w:val="001C1619"/>
    <w:rsid w:val="001C27FD"/>
    <w:rsid w:val="001C3662"/>
    <w:rsid w:val="001C3B11"/>
    <w:rsid w:val="001C4470"/>
    <w:rsid w:val="001C45C4"/>
    <w:rsid w:val="001C57AA"/>
    <w:rsid w:val="001C6FBA"/>
    <w:rsid w:val="001C77DD"/>
    <w:rsid w:val="001C78A8"/>
    <w:rsid w:val="001C7B02"/>
    <w:rsid w:val="001C7BE0"/>
    <w:rsid w:val="001D075B"/>
    <w:rsid w:val="001D3E98"/>
    <w:rsid w:val="001D564B"/>
    <w:rsid w:val="001D5FB4"/>
    <w:rsid w:val="001D6236"/>
    <w:rsid w:val="001D6495"/>
    <w:rsid w:val="001D65FE"/>
    <w:rsid w:val="001D6786"/>
    <w:rsid w:val="001D7BF3"/>
    <w:rsid w:val="001D7EC5"/>
    <w:rsid w:val="001D7FAB"/>
    <w:rsid w:val="001E0896"/>
    <w:rsid w:val="001E0CCB"/>
    <w:rsid w:val="001E1187"/>
    <w:rsid w:val="001E157E"/>
    <w:rsid w:val="001E1CC0"/>
    <w:rsid w:val="001E2170"/>
    <w:rsid w:val="001E2B03"/>
    <w:rsid w:val="001E2BFF"/>
    <w:rsid w:val="001E3262"/>
    <w:rsid w:val="001E5450"/>
    <w:rsid w:val="001E5D18"/>
    <w:rsid w:val="001E62F8"/>
    <w:rsid w:val="001E75CF"/>
    <w:rsid w:val="001E789B"/>
    <w:rsid w:val="001E7910"/>
    <w:rsid w:val="001F0489"/>
    <w:rsid w:val="001F2857"/>
    <w:rsid w:val="001F417D"/>
    <w:rsid w:val="001F5554"/>
    <w:rsid w:val="001F6258"/>
    <w:rsid w:val="001F69FB"/>
    <w:rsid w:val="001F7620"/>
    <w:rsid w:val="00202E2D"/>
    <w:rsid w:val="00203581"/>
    <w:rsid w:val="0020459F"/>
    <w:rsid w:val="00210503"/>
    <w:rsid w:val="00210FA4"/>
    <w:rsid w:val="002112D0"/>
    <w:rsid w:val="00212386"/>
    <w:rsid w:val="002129F8"/>
    <w:rsid w:val="00212F54"/>
    <w:rsid w:val="002130DD"/>
    <w:rsid w:val="00213538"/>
    <w:rsid w:val="00213539"/>
    <w:rsid w:val="0021427C"/>
    <w:rsid w:val="00214854"/>
    <w:rsid w:val="00214867"/>
    <w:rsid w:val="00216E5E"/>
    <w:rsid w:val="00221081"/>
    <w:rsid w:val="0022144B"/>
    <w:rsid w:val="00221CF7"/>
    <w:rsid w:val="0022263C"/>
    <w:rsid w:val="002228C9"/>
    <w:rsid w:val="00223C24"/>
    <w:rsid w:val="00225414"/>
    <w:rsid w:val="0022654D"/>
    <w:rsid w:val="002270E8"/>
    <w:rsid w:val="0022714E"/>
    <w:rsid w:val="00227AC4"/>
    <w:rsid w:val="002312F2"/>
    <w:rsid w:val="002318B6"/>
    <w:rsid w:val="002319A2"/>
    <w:rsid w:val="002319B9"/>
    <w:rsid w:val="002334EC"/>
    <w:rsid w:val="00233E5A"/>
    <w:rsid w:val="0023448E"/>
    <w:rsid w:val="00234E95"/>
    <w:rsid w:val="00235EDF"/>
    <w:rsid w:val="002362A8"/>
    <w:rsid w:val="00236D89"/>
    <w:rsid w:val="002403CC"/>
    <w:rsid w:val="002414ED"/>
    <w:rsid w:val="00241B9A"/>
    <w:rsid w:val="00242094"/>
    <w:rsid w:val="00242369"/>
    <w:rsid w:val="002429F7"/>
    <w:rsid w:val="002442AA"/>
    <w:rsid w:val="0024486C"/>
    <w:rsid w:val="00244A52"/>
    <w:rsid w:val="00245951"/>
    <w:rsid w:val="00247550"/>
    <w:rsid w:val="002503D1"/>
    <w:rsid w:val="00250A64"/>
    <w:rsid w:val="00251442"/>
    <w:rsid w:val="002518AA"/>
    <w:rsid w:val="00251C8A"/>
    <w:rsid w:val="00251CD7"/>
    <w:rsid w:val="0025331A"/>
    <w:rsid w:val="00253AFD"/>
    <w:rsid w:val="00253BA5"/>
    <w:rsid w:val="00253E26"/>
    <w:rsid w:val="002540F7"/>
    <w:rsid w:val="00256FB0"/>
    <w:rsid w:val="002572C3"/>
    <w:rsid w:val="002573EC"/>
    <w:rsid w:val="0026149E"/>
    <w:rsid w:val="0026520B"/>
    <w:rsid w:val="00265642"/>
    <w:rsid w:val="002665F7"/>
    <w:rsid w:val="0026691B"/>
    <w:rsid w:val="00267219"/>
    <w:rsid w:val="0026770B"/>
    <w:rsid w:val="002712B2"/>
    <w:rsid w:val="00271455"/>
    <w:rsid w:val="002719E1"/>
    <w:rsid w:val="00271E62"/>
    <w:rsid w:val="00272276"/>
    <w:rsid w:val="00272CDF"/>
    <w:rsid w:val="00273153"/>
    <w:rsid w:val="002742B2"/>
    <w:rsid w:val="0027471F"/>
    <w:rsid w:val="00276384"/>
    <w:rsid w:val="0027699A"/>
    <w:rsid w:val="00276F21"/>
    <w:rsid w:val="00277955"/>
    <w:rsid w:val="00277E59"/>
    <w:rsid w:val="0028015E"/>
    <w:rsid w:val="00281FDE"/>
    <w:rsid w:val="002820DC"/>
    <w:rsid w:val="00283F27"/>
    <w:rsid w:val="00285301"/>
    <w:rsid w:val="00286BF3"/>
    <w:rsid w:val="00286D28"/>
    <w:rsid w:val="00287990"/>
    <w:rsid w:val="002902DA"/>
    <w:rsid w:val="0029073D"/>
    <w:rsid w:val="00292A2F"/>
    <w:rsid w:val="00294B06"/>
    <w:rsid w:val="00294D35"/>
    <w:rsid w:val="00294E21"/>
    <w:rsid w:val="0029595D"/>
    <w:rsid w:val="002964C7"/>
    <w:rsid w:val="00296E37"/>
    <w:rsid w:val="002A046A"/>
    <w:rsid w:val="002A2269"/>
    <w:rsid w:val="002A424F"/>
    <w:rsid w:val="002A4FC7"/>
    <w:rsid w:val="002A5ABE"/>
    <w:rsid w:val="002A5E77"/>
    <w:rsid w:val="002A62AC"/>
    <w:rsid w:val="002A6477"/>
    <w:rsid w:val="002A66EB"/>
    <w:rsid w:val="002A7444"/>
    <w:rsid w:val="002A79E4"/>
    <w:rsid w:val="002A7C94"/>
    <w:rsid w:val="002B05A5"/>
    <w:rsid w:val="002B127E"/>
    <w:rsid w:val="002B1A42"/>
    <w:rsid w:val="002B2EFB"/>
    <w:rsid w:val="002B462E"/>
    <w:rsid w:val="002B4BC0"/>
    <w:rsid w:val="002B605C"/>
    <w:rsid w:val="002C08F6"/>
    <w:rsid w:val="002C0A3A"/>
    <w:rsid w:val="002C0FFB"/>
    <w:rsid w:val="002C1E8B"/>
    <w:rsid w:val="002C26B9"/>
    <w:rsid w:val="002C2B85"/>
    <w:rsid w:val="002C5D1B"/>
    <w:rsid w:val="002D102A"/>
    <w:rsid w:val="002D28DF"/>
    <w:rsid w:val="002D29CD"/>
    <w:rsid w:val="002D2B75"/>
    <w:rsid w:val="002D2DC0"/>
    <w:rsid w:val="002D33BC"/>
    <w:rsid w:val="002D33E9"/>
    <w:rsid w:val="002D3A24"/>
    <w:rsid w:val="002D5064"/>
    <w:rsid w:val="002D68AE"/>
    <w:rsid w:val="002E08FA"/>
    <w:rsid w:val="002E257D"/>
    <w:rsid w:val="002E2E3E"/>
    <w:rsid w:val="002E309F"/>
    <w:rsid w:val="002E38E4"/>
    <w:rsid w:val="002E43AB"/>
    <w:rsid w:val="002E5624"/>
    <w:rsid w:val="002E5D24"/>
    <w:rsid w:val="002E5D26"/>
    <w:rsid w:val="002E6A17"/>
    <w:rsid w:val="002E75A2"/>
    <w:rsid w:val="002F12D6"/>
    <w:rsid w:val="002F2142"/>
    <w:rsid w:val="002F2B14"/>
    <w:rsid w:val="002F4868"/>
    <w:rsid w:val="002F4A01"/>
    <w:rsid w:val="002F5A61"/>
    <w:rsid w:val="002F5DF5"/>
    <w:rsid w:val="002F65C5"/>
    <w:rsid w:val="002F6A11"/>
    <w:rsid w:val="002F74C2"/>
    <w:rsid w:val="002F7CC3"/>
    <w:rsid w:val="003003AD"/>
    <w:rsid w:val="00300CCE"/>
    <w:rsid w:val="00301632"/>
    <w:rsid w:val="003027E6"/>
    <w:rsid w:val="00303480"/>
    <w:rsid w:val="0030354F"/>
    <w:rsid w:val="003039F6"/>
    <w:rsid w:val="00305105"/>
    <w:rsid w:val="0030524E"/>
    <w:rsid w:val="00305EDA"/>
    <w:rsid w:val="00306F3F"/>
    <w:rsid w:val="00307224"/>
    <w:rsid w:val="0030780C"/>
    <w:rsid w:val="00310EE2"/>
    <w:rsid w:val="00311367"/>
    <w:rsid w:val="00311427"/>
    <w:rsid w:val="0031165E"/>
    <w:rsid w:val="00311EA2"/>
    <w:rsid w:val="00317353"/>
    <w:rsid w:val="0031746B"/>
    <w:rsid w:val="003175CB"/>
    <w:rsid w:val="003178CA"/>
    <w:rsid w:val="003201BE"/>
    <w:rsid w:val="00320266"/>
    <w:rsid w:val="00320D68"/>
    <w:rsid w:val="00321D78"/>
    <w:rsid w:val="00321DFF"/>
    <w:rsid w:val="00322414"/>
    <w:rsid w:val="00322D4A"/>
    <w:rsid w:val="00323CB7"/>
    <w:rsid w:val="00324334"/>
    <w:rsid w:val="00325DE9"/>
    <w:rsid w:val="00326525"/>
    <w:rsid w:val="003266F6"/>
    <w:rsid w:val="00326890"/>
    <w:rsid w:val="00326C90"/>
    <w:rsid w:val="00326FCD"/>
    <w:rsid w:val="003275F5"/>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2F82"/>
    <w:rsid w:val="0034363F"/>
    <w:rsid w:val="00343E5C"/>
    <w:rsid w:val="00346B62"/>
    <w:rsid w:val="00347AF6"/>
    <w:rsid w:val="00350A7A"/>
    <w:rsid w:val="0035231C"/>
    <w:rsid w:val="00353B43"/>
    <w:rsid w:val="00354E81"/>
    <w:rsid w:val="0035536A"/>
    <w:rsid w:val="00356613"/>
    <w:rsid w:val="0035752C"/>
    <w:rsid w:val="00360616"/>
    <w:rsid w:val="00360AC1"/>
    <w:rsid w:val="003634E2"/>
    <w:rsid w:val="003640F1"/>
    <w:rsid w:val="00365675"/>
    <w:rsid w:val="00367307"/>
    <w:rsid w:val="00371B68"/>
    <w:rsid w:val="00371E03"/>
    <w:rsid w:val="00371E1E"/>
    <w:rsid w:val="0037323D"/>
    <w:rsid w:val="0037447A"/>
    <w:rsid w:val="00374B4C"/>
    <w:rsid w:val="00375B95"/>
    <w:rsid w:val="00380BA2"/>
    <w:rsid w:val="00382AE7"/>
    <w:rsid w:val="0038425B"/>
    <w:rsid w:val="00384484"/>
    <w:rsid w:val="0038481B"/>
    <w:rsid w:val="00386599"/>
    <w:rsid w:val="00386A4A"/>
    <w:rsid w:val="00390604"/>
    <w:rsid w:val="003908B5"/>
    <w:rsid w:val="00390921"/>
    <w:rsid w:val="00391126"/>
    <w:rsid w:val="003913A3"/>
    <w:rsid w:val="0039289B"/>
    <w:rsid w:val="00392DBB"/>
    <w:rsid w:val="00395409"/>
    <w:rsid w:val="00395706"/>
    <w:rsid w:val="003964D0"/>
    <w:rsid w:val="00397E86"/>
    <w:rsid w:val="003A0BE8"/>
    <w:rsid w:val="003A1168"/>
    <w:rsid w:val="003A2E5A"/>
    <w:rsid w:val="003A34A7"/>
    <w:rsid w:val="003A5F2C"/>
    <w:rsid w:val="003A6A26"/>
    <w:rsid w:val="003A6A7D"/>
    <w:rsid w:val="003A7266"/>
    <w:rsid w:val="003A7A6E"/>
    <w:rsid w:val="003B09BE"/>
    <w:rsid w:val="003B0ACF"/>
    <w:rsid w:val="003B0E8F"/>
    <w:rsid w:val="003B1484"/>
    <w:rsid w:val="003B25DE"/>
    <w:rsid w:val="003B39B6"/>
    <w:rsid w:val="003B5093"/>
    <w:rsid w:val="003B5150"/>
    <w:rsid w:val="003B5798"/>
    <w:rsid w:val="003B6F57"/>
    <w:rsid w:val="003B7915"/>
    <w:rsid w:val="003B7A27"/>
    <w:rsid w:val="003C0F75"/>
    <w:rsid w:val="003C256B"/>
    <w:rsid w:val="003C26F6"/>
    <w:rsid w:val="003C3D64"/>
    <w:rsid w:val="003C5340"/>
    <w:rsid w:val="003C5D88"/>
    <w:rsid w:val="003C6062"/>
    <w:rsid w:val="003C6B99"/>
    <w:rsid w:val="003C7DFD"/>
    <w:rsid w:val="003D001D"/>
    <w:rsid w:val="003D1165"/>
    <w:rsid w:val="003D1CE3"/>
    <w:rsid w:val="003D2736"/>
    <w:rsid w:val="003D4649"/>
    <w:rsid w:val="003D4C8A"/>
    <w:rsid w:val="003D5E35"/>
    <w:rsid w:val="003D64F9"/>
    <w:rsid w:val="003D664D"/>
    <w:rsid w:val="003D6705"/>
    <w:rsid w:val="003E04BB"/>
    <w:rsid w:val="003E20F5"/>
    <w:rsid w:val="003E27D3"/>
    <w:rsid w:val="003E2AC5"/>
    <w:rsid w:val="003E3265"/>
    <w:rsid w:val="003E47E3"/>
    <w:rsid w:val="003E525A"/>
    <w:rsid w:val="003E5A30"/>
    <w:rsid w:val="003E5D3E"/>
    <w:rsid w:val="003E6B18"/>
    <w:rsid w:val="003E788A"/>
    <w:rsid w:val="003F21D8"/>
    <w:rsid w:val="003F21EF"/>
    <w:rsid w:val="003F291F"/>
    <w:rsid w:val="003F35B0"/>
    <w:rsid w:val="003F4403"/>
    <w:rsid w:val="003F464D"/>
    <w:rsid w:val="003F5604"/>
    <w:rsid w:val="003F7138"/>
    <w:rsid w:val="00400334"/>
    <w:rsid w:val="0040040E"/>
    <w:rsid w:val="00400866"/>
    <w:rsid w:val="00400A61"/>
    <w:rsid w:val="00400D09"/>
    <w:rsid w:val="00400E82"/>
    <w:rsid w:val="00401860"/>
    <w:rsid w:val="004038C6"/>
    <w:rsid w:val="00404811"/>
    <w:rsid w:val="00404854"/>
    <w:rsid w:val="00404FE8"/>
    <w:rsid w:val="00405781"/>
    <w:rsid w:val="004059C3"/>
    <w:rsid w:val="00406FF0"/>
    <w:rsid w:val="00407D51"/>
    <w:rsid w:val="00411924"/>
    <w:rsid w:val="00414717"/>
    <w:rsid w:val="00414C57"/>
    <w:rsid w:val="0041501C"/>
    <w:rsid w:val="0041550B"/>
    <w:rsid w:val="00415695"/>
    <w:rsid w:val="00415955"/>
    <w:rsid w:val="00415EC1"/>
    <w:rsid w:val="00416A46"/>
    <w:rsid w:val="0042210B"/>
    <w:rsid w:val="00422610"/>
    <w:rsid w:val="00422AA6"/>
    <w:rsid w:val="00424943"/>
    <w:rsid w:val="00426077"/>
    <w:rsid w:val="00427DB6"/>
    <w:rsid w:val="0043356C"/>
    <w:rsid w:val="004358FF"/>
    <w:rsid w:val="004368FE"/>
    <w:rsid w:val="00437457"/>
    <w:rsid w:val="004410F4"/>
    <w:rsid w:val="00441CC6"/>
    <w:rsid w:val="00442758"/>
    <w:rsid w:val="004434AF"/>
    <w:rsid w:val="00443AAF"/>
    <w:rsid w:val="0044489D"/>
    <w:rsid w:val="00445E10"/>
    <w:rsid w:val="0044641D"/>
    <w:rsid w:val="004478AE"/>
    <w:rsid w:val="00450881"/>
    <w:rsid w:val="00452456"/>
    <w:rsid w:val="00452748"/>
    <w:rsid w:val="004527D1"/>
    <w:rsid w:val="00452C3A"/>
    <w:rsid w:val="00453651"/>
    <w:rsid w:val="004573C3"/>
    <w:rsid w:val="004608E7"/>
    <w:rsid w:val="0046258B"/>
    <w:rsid w:val="00462C1C"/>
    <w:rsid w:val="0046362E"/>
    <w:rsid w:val="00463872"/>
    <w:rsid w:val="004645FE"/>
    <w:rsid w:val="00466601"/>
    <w:rsid w:val="004676A1"/>
    <w:rsid w:val="00470F17"/>
    <w:rsid w:val="00477893"/>
    <w:rsid w:val="00480242"/>
    <w:rsid w:val="00480870"/>
    <w:rsid w:val="00480EB1"/>
    <w:rsid w:val="0048356B"/>
    <w:rsid w:val="00483812"/>
    <w:rsid w:val="004844A7"/>
    <w:rsid w:val="00484B23"/>
    <w:rsid w:val="004854C0"/>
    <w:rsid w:val="00485687"/>
    <w:rsid w:val="00485DBB"/>
    <w:rsid w:val="00485DE1"/>
    <w:rsid w:val="00486E69"/>
    <w:rsid w:val="00487A56"/>
    <w:rsid w:val="00487C55"/>
    <w:rsid w:val="00490996"/>
    <w:rsid w:val="004909A3"/>
    <w:rsid w:val="00490DB5"/>
    <w:rsid w:val="00492A6B"/>
    <w:rsid w:val="00493B9D"/>
    <w:rsid w:val="00494595"/>
    <w:rsid w:val="004947BA"/>
    <w:rsid w:val="00495AF1"/>
    <w:rsid w:val="00496BAF"/>
    <w:rsid w:val="004975D8"/>
    <w:rsid w:val="004A09DB"/>
    <w:rsid w:val="004A106B"/>
    <w:rsid w:val="004A37BE"/>
    <w:rsid w:val="004A44BC"/>
    <w:rsid w:val="004A5203"/>
    <w:rsid w:val="004A6BEB"/>
    <w:rsid w:val="004A722F"/>
    <w:rsid w:val="004A76C2"/>
    <w:rsid w:val="004A79B8"/>
    <w:rsid w:val="004A7A81"/>
    <w:rsid w:val="004B1066"/>
    <w:rsid w:val="004B2426"/>
    <w:rsid w:val="004B28FC"/>
    <w:rsid w:val="004B72FA"/>
    <w:rsid w:val="004B7435"/>
    <w:rsid w:val="004C0A8E"/>
    <w:rsid w:val="004C1AD8"/>
    <w:rsid w:val="004C20F1"/>
    <w:rsid w:val="004C253F"/>
    <w:rsid w:val="004C2907"/>
    <w:rsid w:val="004C2CC9"/>
    <w:rsid w:val="004C3CD6"/>
    <w:rsid w:val="004C4263"/>
    <w:rsid w:val="004C56E4"/>
    <w:rsid w:val="004C5D14"/>
    <w:rsid w:val="004D0116"/>
    <w:rsid w:val="004D21A6"/>
    <w:rsid w:val="004D2215"/>
    <w:rsid w:val="004D2BC7"/>
    <w:rsid w:val="004D3C65"/>
    <w:rsid w:val="004D4D01"/>
    <w:rsid w:val="004D63D1"/>
    <w:rsid w:val="004D6983"/>
    <w:rsid w:val="004D722C"/>
    <w:rsid w:val="004D73A4"/>
    <w:rsid w:val="004E00E4"/>
    <w:rsid w:val="004E082B"/>
    <w:rsid w:val="004E086A"/>
    <w:rsid w:val="004E17FC"/>
    <w:rsid w:val="004E2845"/>
    <w:rsid w:val="004E2DA3"/>
    <w:rsid w:val="004E3752"/>
    <w:rsid w:val="004E4217"/>
    <w:rsid w:val="004E4ECB"/>
    <w:rsid w:val="004E5638"/>
    <w:rsid w:val="004E580E"/>
    <w:rsid w:val="004E5A42"/>
    <w:rsid w:val="004E6611"/>
    <w:rsid w:val="004E6698"/>
    <w:rsid w:val="004E7CC1"/>
    <w:rsid w:val="004F06D7"/>
    <w:rsid w:val="004F08CF"/>
    <w:rsid w:val="004F117F"/>
    <w:rsid w:val="004F1408"/>
    <w:rsid w:val="004F3CF0"/>
    <w:rsid w:val="004F6529"/>
    <w:rsid w:val="004F652F"/>
    <w:rsid w:val="004F7632"/>
    <w:rsid w:val="0050036D"/>
    <w:rsid w:val="00502BC9"/>
    <w:rsid w:val="005036B9"/>
    <w:rsid w:val="00503CEB"/>
    <w:rsid w:val="0050427F"/>
    <w:rsid w:val="00504A64"/>
    <w:rsid w:val="00505207"/>
    <w:rsid w:val="00505D8F"/>
    <w:rsid w:val="005073C5"/>
    <w:rsid w:val="00507506"/>
    <w:rsid w:val="0051095F"/>
    <w:rsid w:val="00511ECB"/>
    <w:rsid w:val="00512E3B"/>
    <w:rsid w:val="00512E48"/>
    <w:rsid w:val="00512FF2"/>
    <w:rsid w:val="005131FC"/>
    <w:rsid w:val="0051387B"/>
    <w:rsid w:val="005142D6"/>
    <w:rsid w:val="00514702"/>
    <w:rsid w:val="00515784"/>
    <w:rsid w:val="005168C2"/>
    <w:rsid w:val="005179C6"/>
    <w:rsid w:val="00517F0C"/>
    <w:rsid w:val="0052048D"/>
    <w:rsid w:val="005209E0"/>
    <w:rsid w:val="0052265B"/>
    <w:rsid w:val="00522D63"/>
    <w:rsid w:val="0052350F"/>
    <w:rsid w:val="00524B1F"/>
    <w:rsid w:val="00524E46"/>
    <w:rsid w:val="0052521B"/>
    <w:rsid w:val="00525700"/>
    <w:rsid w:val="005267F7"/>
    <w:rsid w:val="005300D5"/>
    <w:rsid w:val="005304E1"/>
    <w:rsid w:val="00531A13"/>
    <w:rsid w:val="005371E0"/>
    <w:rsid w:val="00537F76"/>
    <w:rsid w:val="00540059"/>
    <w:rsid w:val="005405D9"/>
    <w:rsid w:val="00540CAD"/>
    <w:rsid w:val="00541D99"/>
    <w:rsid w:val="00542CF1"/>
    <w:rsid w:val="00543914"/>
    <w:rsid w:val="00543AC1"/>
    <w:rsid w:val="0055072D"/>
    <w:rsid w:val="005512F3"/>
    <w:rsid w:val="00551A69"/>
    <w:rsid w:val="00552BD7"/>
    <w:rsid w:val="005548E2"/>
    <w:rsid w:val="00554E99"/>
    <w:rsid w:val="00554EBD"/>
    <w:rsid w:val="005561D1"/>
    <w:rsid w:val="005568B3"/>
    <w:rsid w:val="00557267"/>
    <w:rsid w:val="00557690"/>
    <w:rsid w:val="00557A26"/>
    <w:rsid w:val="00557C40"/>
    <w:rsid w:val="005611F7"/>
    <w:rsid w:val="00562881"/>
    <w:rsid w:val="00562A1B"/>
    <w:rsid w:val="00563D1C"/>
    <w:rsid w:val="00564056"/>
    <w:rsid w:val="00564B67"/>
    <w:rsid w:val="00564C93"/>
    <w:rsid w:val="00565D0E"/>
    <w:rsid w:val="00567673"/>
    <w:rsid w:val="00571952"/>
    <w:rsid w:val="005722C1"/>
    <w:rsid w:val="00573906"/>
    <w:rsid w:val="0057494C"/>
    <w:rsid w:val="00574B65"/>
    <w:rsid w:val="00575092"/>
    <w:rsid w:val="00575226"/>
    <w:rsid w:val="00576284"/>
    <w:rsid w:val="005763C4"/>
    <w:rsid w:val="00576E4A"/>
    <w:rsid w:val="00577BD8"/>
    <w:rsid w:val="00577D02"/>
    <w:rsid w:val="00580229"/>
    <w:rsid w:val="00580DC1"/>
    <w:rsid w:val="005823A5"/>
    <w:rsid w:val="00583A0E"/>
    <w:rsid w:val="00584EEC"/>
    <w:rsid w:val="00585A23"/>
    <w:rsid w:val="0058713F"/>
    <w:rsid w:val="00587C81"/>
    <w:rsid w:val="0059012D"/>
    <w:rsid w:val="005905F3"/>
    <w:rsid w:val="0059083B"/>
    <w:rsid w:val="00590EAB"/>
    <w:rsid w:val="005916BC"/>
    <w:rsid w:val="00591DCB"/>
    <w:rsid w:val="00592067"/>
    <w:rsid w:val="005926D3"/>
    <w:rsid w:val="0059321F"/>
    <w:rsid w:val="005954F1"/>
    <w:rsid w:val="00595C42"/>
    <w:rsid w:val="00596BB1"/>
    <w:rsid w:val="00597802"/>
    <w:rsid w:val="005A0921"/>
    <w:rsid w:val="005A1DEE"/>
    <w:rsid w:val="005A211C"/>
    <w:rsid w:val="005A25FB"/>
    <w:rsid w:val="005A2653"/>
    <w:rsid w:val="005A3607"/>
    <w:rsid w:val="005A4240"/>
    <w:rsid w:val="005A4516"/>
    <w:rsid w:val="005A46F7"/>
    <w:rsid w:val="005A54F9"/>
    <w:rsid w:val="005A666D"/>
    <w:rsid w:val="005A754C"/>
    <w:rsid w:val="005A79CC"/>
    <w:rsid w:val="005A7E91"/>
    <w:rsid w:val="005B0ABA"/>
    <w:rsid w:val="005B0DFF"/>
    <w:rsid w:val="005B1772"/>
    <w:rsid w:val="005B269A"/>
    <w:rsid w:val="005B2CBE"/>
    <w:rsid w:val="005B3BC2"/>
    <w:rsid w:val="005B73E4"/>
    <w:rsid w:val="005C1EB3"/>
    <w:rsid w:val="005C3B70"/>
    <w:rsid w:val="005C4674"/>
    <w:rsid w:val="005C683D"/>
    <w:rsid w:val="005C6E91"/>
    <w:rsid w:val="005C70AA"/>
    <w:rsid w:val="005C752E"/>
    <w:rsid w:val="005D0890"/>
    <w:rsid w:val="005D1E21"/>
    <w:rsid w:val="005D282D"/>
    <w:rsid w:val="005D3737"/>
    <w:rsid w:val="005D3A63"/>
    <w:rsid w:val="005D46BF"/>
    <w:rsid w:val="005D5241"/>
    <w:rsid w:val="005D52A7"/>
    <w:rsid w:val="005D6C16"/>
    <w:rsid w:val="005D7B53"/>
    <w:rsid w:val="005D7C45"/>
    <w:rsid w:val="005D7D2B"/>
    <w:rsid w:val="005E0103"/>
    <w:rsid w:val="005E1C84"/>
    <w:rsid w:val="005E24BB"/>
    <w:rsid w:val="005E408E"/>
    <w:rsid w:val="005E4FA4"/>
    <w:rsid w:val="005E5811"/>
    <w:rsid w:val="005E63D6"/>
    <w:rsid w:val="005E6D31"/>
    <w:rsid w:val="005E76D4"/>
    <w:rsid w:val="005F01C5"/>
    <w:rsid w:val="005F1134"/>
    <w:rsid w:val="005F147A"/>
    <w:rsid w:val="005F1DA8"/>
    <w:rsid w:val="005F1EA9"/>
    <w:rsid w:val="005F1EC3"/>
    <w:rsid w:val="005F1EF9"/>
    <w:rsid w:val="005F22B8"/>
    <w:rsid w:val="005F2CF0"/>
    <w:rsid w:val="005F2F71"/>
    <w:rsid w:val="005F39EC"/>
    <w:rsid w:val="005F3F10"/>
    <w:rsid w:val="005F4B51"/>
    <w:rsid w:val="005F4C78"/>
    <w:rsid w:val="005F5152"/>
    <w:rsid w:val="005F5736"/>
    <w:rsid w:val="005F5F34"/>
    <w:rsid w:val="005F6E1D"/>
    <w:rsid w:val="005F7760"/>
    <w:rsid w:val="005F7DF7"/>
    <w:rsid w:val="00601069"/>
    <w:rsid w:val="00601902"/>
    <w:rsid w:val="00602DB9"/>
    <w:rsid w:val="00602FA4"/>
    <w:rsid w:val="00602FCA"/>
    <w:rsid w:val="006034B6"/>
    <w:rsid w:val="006047CB"/>
    <w:rsid w:val="00604B03"/>
    <w:rsid w:val="006051F1"/>
    <w:rsid w:val="00605C92"/>
    <w:rsid w:val="0060666E"/>
    <w:rsid w:val="00606BEE"/>
    <w:rsid w:val="006115A0"/>
    <w:rsid w:val="00613679"/>
    <w:rsid w:val="00613BFC"/>
    <w:rsid w:val="006155EB"/>
    <w:rsid w:val="0061661D"/>
    <w:rsid w:val="00616F18"/>
    <w:rsid w:val="00617EDA"/>
    <w:rsid w:val="00617F69"/>
    <w:rsid w:val="0062018C"/>
    <w:rsid w:val="00620E5D"/>
    <w:rsid w:val="00620E75"/>
    <w:rsid w:val="00621D3D"/>
    <w:rsid w:val="006233EA"/>
    <w:rsid w:val="006249E1"/>
    <w:rsid w:val="00625204"/>
    <w:rsid w:val="00626810"/>
    <w:rsid w:val="00626A32"/>
    <w:rsid w:val="00627804"/>
    <w:rsid w:val="00627810"/>
    <w:rsid w:val="00627CF2"/>
    <w:rsid w:val="0063034D"/>
    <w:rsid w:val="006308CC"/>
    <w:rsid w:val="0063090D"/>
    <w:rsid w:val="00631096"/>
    <w:rsid w:val="00631E02"/>
    <w:rsid w:val="006321BB"/>
    <w:rsid w:val="00632318"/>
    <w:rsid w:val="0063368B"/>
    <w:rsid w:val="00633BB1"/>
    <w:rsid w:val="00634B7B"/>
    <w:rsid w:val="00634CA9"/>
    <w:rsid w:val="00635938"/>
    <w:rsid w:val="0063604B"/>
    <w:rsid w:val="006404B5"/>
    <w:rsid w:val="00640BD3"/>
    <w:rsid w:val="00640C87"/>
    <w:rsid w:val="00641861"/>
    <w:rsid w:val="006421ED"/>
    <w:rsid w:val="0064227B"/>
    <w:rsid w:val="006430FA"/>
    <w:rsid w:val="00644186"/>
    <w:rsid w:val="00644B25"/>
    <w:rsid w:val="00646658"/>
    <w:rsid w:val="00647222"/>
    <w:rsid w:val="00647940"/>
    <w:rsid w:val="00647F98"/>
    <w:rsid w:val="00650935"/>
    <w:rsid w:val="006514C4"/>
    <w:rsid w:val="00651780"/>
    <w:rsid w:val="00651BA4"/>
    <w:rsid w:val="00652E78"/>
    <w:rsid w:val="0065368D"/>
    <w:rsid w:val="0065460B"/>
    <w:rsid w:val="006570CA"/>
    <w:rsid w:val="00657969"/>
    <w:rsid w:val="006619D5"/>
    <w:rsid w:val="0066369E"/>
    <w:rsid w:val="00664056"/>
    <w:rsid w:val="00664153"/>
    <w:rsid w:val="00664353"/>
    <w:rsid w:val="00665A5D"/>
    <w:rsid w:val="0066652D"/>
    <w:rsid w:val="00667234"/>
    <w:rsid w:val="00667CB1"/>
    <w:rsid w:val="00667F5B"/>
    <w:rsid w:val="006701A9"/>
    <w:rsid w:val="006709EC"/>
    <w:rsid w:val="00671568"/>
    <w:rsid w:val="00672578"/>
    <w:rsid w:val="006730C9"/>
    <w:rsid w:val="00673DD5"/>
    <w:rsid w:val="0067538A"/>
    <w:rsid w:val="00676355"/>
    <w:rsid w:val="00676CD6"/>
    <w:rsid w:val="00676D39"/>
    <w:rsid w:val="0067776E"/>
    <w:rsid w:val="0067791F"/>
    <w:rsid w:val="00680F09"/>
    <w:rsid w:val="00681D7E"/>
    <w:rsid w:val="00682CC1"/>
    <w:rsid w:val="00683785"/>
    <w:rsid w:val="00683865"/>
    <w:rsid w:val="00683AA0"/>
    <w:rsid w:val="00683F98"/>
    <w:rsid w:val="006864AD"/>
    <w:rsid w:val="00687245"/>
    <w:rsid w:val="00687CE0"/>
    <w:rsid w:val="0069030E"/>
    <w:rsid w:val="00690FB7"/>
    <w:rsid w:val="00692E3E"/>
    <w:rsid w:val="006941B1"/>
    <w:rsid w:val="00694BF1"/>
    <w:rsid w:val="006957DF"/>
    <w:rsid w:val="006958E4"/>
    <w:rsid w:val="00695B47"/>
    <w:rsid w:val="00695B8A"/>
    <w:rsid w:val="00696433"/>
    <w:rsid w:val="00696F23"/>
    <w:rsid w:val="006970D4"/>
    <w:rsid w:val="006A194F"/>
    <w:rsid w:val="006A28CD"/>
    <w:rsid w:val="006A2B6B"/>
    <w:rsid w:val="006A36C2"/>
    <w:rsid w:val="006A3788"/>
    <w:rsid w:val="006A3ADA"/>
    <w:rsid w:val="006A3E25"/>
    <w:rsid w:val="006A7E2C"/>
    <w:rsid w:val="006B054B"/>
    <w:rsid w:val="006B2392"/>
    <w:rsid w:val="006B26A5"/>
    <w:rsid w:val="006B2811"/>
    <w:rsid w:val="006B285F"/>
    <w:rsid w:val="006B3114"/>
    <w:rsid w:val="006B396F"/>
    <w:rsid w:val="006B3F6B"/>
    <w:rsid w:val="006B413E"/>
    <w:rsid w:val="006B6462"/>
    <w:rsid w:val="006B6CE2"/>
    <w:rsid w:val="006C34D5"/>
    <w:rsid w:val="006C4EDC"/>
    <w:rsid w:val="006C5058"/>
    <w:rsid w:val="006C5ACA"/>
    <w:rsid w:val="006C61C2"/>
    <w:rsid w:val="006C6383"/>
    <w:rsid w:val="006C6C08"/>
    <w:rsid w:val="006D25A9"/>
    <w:rsid w:val="006D289D"/>
    <w:rsid w:val="006D40AC"/>
    <w:rsid w:val="006D61DC"/>
    <w:rsid w:val="006D6677"/>
    <w:rsid w:val="006D783B"/>
    <w:rsid w:val="006D7B05"/>
    <w:rsid w:val="006E021F"/>
    <w:rsid w:val="006E0380"/>
    <w:rsid w:val="006E115C"/>
    <w:rsid w:val="006E2F05"/>
    <w:rsid w:val="006E330E"/>
    <w:rsid w:val="006E35D4"/>
    <w:rsid w:val="006E4755"/>
    <w:rsid w:val="006E551B"/>
    <w:rsid w:val="006E61F0"/>
    <w:rsid w:val="006F02A0"/>
    <w:rsid w:val="006F06C6"/>
    <w:rsid w:val="006F0FF1"/>
    <w:rsid w:val="006F1AAF"/>
    <w:rsid w:val="006F2996"/>
    <w:rsid w:val="006F2AB6"/>
    <w:rsid w:val="006F2BD9"/>
    <w:rsid w:val="006F395F"/>
    <w:rsid w:val="006F3D8B"/>
    <w:rsid w:val="006F4429"/>
    <w:rsid w:val="006F603F"/>
    <w:rsid w:val="00700654"/>
    <w:rsid w:val="00701514"/>
    <w:rsid w:val="00701597"/>
    <w:rsid w:val="0070195F"/>
    <w:rsid w:val="00701A7D"/>
    <w:rsid w:val="00702024"/>
    <w:rsid w:val="00703960"/>
    <w:rsid w:val="007040BB"/>
    <w:rsid w:val="0070694A"/>
    <w:rsid w:val="00706CFB"/>
    <w:rsid w:val="00707C87"/>
    <w:rsid w:val="00712376"/>
    <w:rsid w:val="00712C05"/>
    <w:rsid w:val="00714259"/>
    <w:rsid w:val="00716BC8"/>
    <w:rsid w:val="0071792F"/>
    <w:rsid w:val="00717A7E"/>
    <w:rsid w:val="00720BC2"/>
    <w:rsid w:val="00720DB2"/>
    <w:rsid w:val="007214AC"/>
    <w:rsid w:val="00722470"/>
    <w:rsid w:val="0072305D"/>
    <w:rsid w:val="0072511D"/>
    <w:rsid w:val="00725836"/>
    <w:rsid w:val="00726B94"/>
    <w:rsid w:val="007272E7"/>
    <w:rsid w:val="0072767A"/>
    <w:rsid w:val="00727AA2"/>
    <w:rsid w:val="00735223"/>
    <w:rsid w:val="007353C7"/>
    <w:rsid w:val="00735C7F"/>
    <w:rsid w:val="007378E1"/>
    <w:rsid w:val="00737946"/>
    <w:rsid w:val="00737CA7"/>
    <w:rsid w:val="007412FA"/>
    <w:rsid w:val="00741EE8"/>
    <w:rsid w:val="007423AD"/>
    <w:rsid w:val="007432CD"/>
    <w:rsid w:val="007432FB"/>
    <w:rsid w:val="00743BAD"/>
    <w:rsid w:val="00745647"/>
    <w:rsid w:val="00745C1C"/>
    <w:rsid w:val="0075144A"/>
    <w:rsid w:val="00751886"/>
    <w:rsid w:val="00751F9F"/>
    <w:rsid w:val="007524E6"/>
    <w:rsid w:val="00752DAF"/>
    <w:rsid w:val="00754B19"/>
    <w:rsid w:val="00755AC7"/>
    <w:rsid w:val="00756AD6"/>
    <w:rsid w:val="00756DD5"/>
    <w:rsid w:val="00757A94"/>
    <w:rsid w:val="00757D5C"/>
    <w:rsid w:val="00760427"/>
    <w:rsid w:val="00760435"/>
    <w:rsid w:val="00760496"/>
    <w:rsid w:val="007610E0"/>
    <w:rsid w:val="00761D4D"/>
    <w:rsid w:val="00762080"/>
    <w:rsid w:val="00762606"/>
    <w:rsid w:val="007627EE"/>
    <w:rsid w:val="00764CB5"/>
    <w:rsid w:val="00764D8F"/>
    <w:rsid w:val="00764ED4"/>
    <w:rsid w:val="007656D8"/>
    <w:rsid w:val="00766E4A"/>
    <w:rsid w:val="00767A05"/>
    <w:rsid w:val="007706C0"/>
    <w:rsid w:val="00771949"/>
    <w:rsid w:val="00771E62"/>
    <w:rsid w:val="00772C12"/>
    <w:rsid w:val="007739E4"/>
    <w:rsid w:val="00773AC9"/>
    <w:rsid w:val="00773CA1"/>
    <w:rsid w:val="00773F81"/>
    <w:rsid w:val="0077439E"/>
    <w:rsid w:val="007750C7"/>
    <w:rsid w:val="007756BD"/>
    <w:rsid w:val="00776EC6"/>
    <w:rsid w:val="007775EE"/>
    <w:rsid w:val="00777BDD"/>
    <w:rsid w:val="00777F21"/>
    <w:rsid w:val="00777F23"/>
    <w:rsid w:val="007804BA"/>
    <w:rsid w:val="007806C2"/>
    <w:rsid w:val="00780ED7"/>
    <w:rsid w:val="00781B27"/>
    <w:rsid w:val="00781E60"/>
    <w:rsid w:val="0078336D"/>
    <w:rsid w:val="00784566"/>
    <w:rsid w:val="0078485B"/>
    <w:rsid w:val="00784EE8"/>
    <w:rsid w:val="00785F32"/>
    <w:rsid w:val="00785F75"/>
    <w:rsid w:val="00786829"/>
    <w:rsid w:val="00786FDE"/>
    <w:rsid w:val="00790100"/>
    <w:rsid w:val="007910AE"/>
    <w:rsid w:val="00791ADB"/>
    <w:rsid w:val="00791D0C"/>
    <w:rsid w:val="00791D7A"/>
    <w:rsid w:val="0079201A"/>
    <w:rsid w:val="007921AA"/>
    <w:rsid w:val="007925E7"/>
    <w:rsid w:val="00794406"/>
    <w:rsid w:val="00794FC5"/>
    <w:rsid w:val="007962ED"/>
    <w:rsid w:val="00796BE6"/>
    <w:rsid w:val="007A0893"/>
    <w:rsid w:val="007A105E"/>
    <w:rsid w:val="007A387D"/>
    <w:rsid w:val="007A3FD2"/>
    <w:rsid w:val="007B096B"/>
    <w:rsid w:val="007B2ABE"/>
    <w:rsid w:val="007B3B27"/>
    <w:rsid w:val="007B3E67"/>
    <w:rsid w:val="007B40B5"/>
    <w:rsid w:val="007B4FC4"/>
    <w:rsid w:val="007B62D8"/>
    <w:rsid w:val="007B73C3"/>
    <w:rsid w:val="007B7D28"/>
    <w:rsid w:val="007C05E6"/>
    <w:rsid w:val="007C0634"/>
    <w:rsid w:val="007C0A97"/>
    <w:rsid w:val="007C1666"/>
    <w:rsid w:val="007C21F1"/>
    <w:rsid w:val="007C29DA"/>
    <w:rsid w:val="007C2C92"/>
    <w:rsid w:val="007C5B74"/>
    <w:rsid w:val="007C6524"/>
    <w:rsid w:val="007C7502"/>
    <w:rsid w:val="007C76ED"/>
    <w:rsid w:val="007D03FD"/>
    <w:rsid w:val="007D348E"/>
    <w:rsid w:val="007D3D6C"/>
    <w:rsid w:val="007D422D"/>
    <w:rsid w:val="007D4B30"/>
    <w:rsid w:val="007D4C8F"/>
    <w:rsid w:val="007D5EBB"/>
    <w:rsid w:val="007D6AB1"/>
    <w:rsid w:val="007D7824"/>
    <w:rsid w:val="007E0989"/>
    <w:rsid w:val="007E0D05"/>
    <w:rsid w:val="007E12A2"/>
    <w:rsid w:val="007E1312"/>
    <w:rsid w:val="007E1905"/>
    <w:rsid w:val="007E191B"/>
    <w:rsid w:val="007E2C7A"/>
    <w:rsid w:val="007E408E"/>
    <w:rsid w:val="007E5125"/>
    <w:rsid w:val="007E58D1"/>
    <w:rsid w:val="007E5F55"/>
    <w:rsid w:val="007E61FC"/>
    <w:rsid w:val="007E6541"/>
    <w:rsid w:val="007E683F"/>
    <w:rsid w:val="007F093C"/>
    <w:rsid w:val="007F0E0C"/>
    <w:rsid w:val="007F14B1"/>
    <w:rsid w:val="007F2402"/>
    <w:rsid w:val="007F2BCC"/>
    <w:rsid w:val="007F40DA"/>
    <w:rsid w:val="007F4A86"/>
    <w:rsid w:val="007F4CC9"/>
    <w:rsid w:val="007F58D1"/>
    <w:rsid w:val="007F5E07"/>
    <w:rsid w:val="007F5E08"/>
    <w:rsid w:val="007F61AB"/>
    <w:rsid w:val="007F6427"/>
    <w:rsid w:val="007F693C"/>
    <w:rsid w:val="007F6952"/>
    <w:rsid w:val="008004A0"/>
    <w:rsid w:val="00801752"/>
    <w:rsid w:val="00801AC6"/>
    <w:rsid w:val="00803C27"/>
    <w:rsid w:val="00803CE7"/>
    <w:rsid w:val="008040EC"/>
    <w:rsid w:val="00805502"/>
    <w:rsid w:val="00806A99"/>
    <w:rsid w:val="00806C2B"/>
    <w:rsid w:val="008111FF"/>
    <w:rsid w:val="008112EB"/>
    <w:rsid w:val="00811B30"/>
    <w:rsid w:val="0081236A"/>
    <w:rsid w:val="008131BD"/>
    <w:rsid w:val="00814B55"/>
    <w:rsid w:val="00814DEE"/>
    <w:rsid w:val="00815727"/>
    <w:rsid w:val="008160F8"/>
    <w:rsid w:val="00817BE1"/>
    <w:rsid w:val="0082094F"/>
    <w:rsid w:val="00820CF0"/>
    <w:rsid w:val="00820E21"/>
    <w:rsid w:val="00821AD3"/>
    <w:rsid w:val="00821B6A"/>
    <w:rsid w:val="00823AE1"/>
    <w:rsid w:val="008249CA"/>
    <w:rsid w:val="00824A86"/>
    <w:rsid w:val="00824A94"/>
    <w:rsid w:val="00824BC3"/>
    <w:rsid w:val="008254DD"/>
    <w:rsid w:val="00825658"/>
    <w:rsid w:val="00833277"/>
    <w:rsid w:val="00833428"/>
    <w:rsid w:val="00833B89"/>
    <w:rsid w:val="00833E04"/>
    <w:rsid w:val="00834524"/>
    <w:rsid w:val="00834C7B"/>
    <w:rsid w:val="008412B0"/>
    <w:rsid w:val="0084136A"/>
    <w:rsid w:val="0084164E"/>
    <w:rsid w:val="00841F7D"/>
    <w:rsid w:val="008433DB"/>
    <w:rsid w:val="00844E5C"/>
    <w:rsid w:val="0084667C"/>
    <w:rsid w:val="008468A0"/>
    <w:rsid w:val="00851CC1"/>
    <w:rsid w:val="00852223"/>
    <w:rsid w:val="00855C49"/>
    <w:rsid w:val="008568FE"/>
    <w:rsid w:val="00856B6F"/>
    <w:rsid w:val="00857158"/>
    <w:rsid w:val="00857941"/>
    <w:rsid w:val="00857EAD"/>
    <w:rsid w:val="00860AE1"/>
    <w:rsid w:val="00860CEB"/>
    <w:rsid w:val="00860EA0"/>
    <w:rsid w:val="00861661"/>
    <w:rsid w:val="00863C5B"/>
    <w:rsid w:val="0086499F"/>
    <w:rsid w:val="008653B4"/>
    <w:rsid w:val="00865C77"/>
    <w:rsid w:val="00866BA4"/>
    <w:rsid w:val="00867231"/>
    <w:rsid w:val="008677F0"/>
    <w:rsid w:val="00867B89"/>
    <w:rsid w:val="00870ACD"/>
    <w:rsid w:val="00870CF6"/>
    <w:rsid w:val="00871E2E"/>
    <w:rsid w:val="00871FA3"/>
    <w:rsid w:val="00872888"/>
    <w:rsid w:val="0087529B"/>
    <w:rsid w:val="008757EB"/>
    <w:rsid w:val="0087592B"/>
    <w:rsid w:val="008764CD"/>
    <w:rsid w:val="00876877"/>
    <w:rsid w:val="008774CB"/>
    <w:rsid w:val="00881D5C"/>
    <w:rsid w:val="0088219E"/>
    <w:rsid w:val="00882372"/>
    <w:rsid w:val="00882476"/>
    <w:rsid w:val="00884B76"/>
    <w:rsid w:val="00884F30"/>
    <w:rsid w:val="008852E1"/>
    <w:rsid w:val="008872A1"/>
    <w:rsid w:val="00887A0C"/>
    <w:rsid w:val="00887D91"/>
    <w:rsid w:val="008908C8"/>
    <w:rsid w:val="00893C31"/>
    <w:rsid w:val="008947F8"/>
    <w:rsid w:val="00894E8B"/>
    <w:rsid w:val="00895CC3"/>
    <w:rsid w:val="008A0BF4"/>
    <w:rsid w:val="008A1466"/>
    <w:rsid w:val="008A271D"/>
    <w:rsid w:val="008A2EC7"/>
    <w:rsid w:val="008A4FA1"/>
    <w:rsid w:val="008A57DC"/>
    <w:rsid w:val="008A58A8"/>
    <w:rsid w:val="008A680F"/>
    <w:rsid w:val="008A6968"/>
    <w:rsid w:val="008B073D"/>
    <w:rsid w:val="008B2B54"/>
    <w:rsid w:val="008B3A3C"/>
    <w:rsid w:val="008B3A7D"/>
    <w:rsid w:val="008B64F7"/>
    <w:rsid w:val="008C12D5"/>
    <w:rsid w:val="008C2CD6"/>
    <w:rsid w:val="008C3E0B"/>
    <w:rsid w:val="008C759A"/>
    <w:rsid w:val="008D03D8"/>
    <w:rsid w:val="008D05CD"/>
    <w:rsid w:val="008D1DB0"/>
    <w:rsid w:val="008D3677"/>
    <w:rsid w:val="008D377F"/>
    <w:rsid w:val="008D3B53"/>
    <w:rsid w:val="008D3BDF"/>
    <w:rsid w:val="008D4E0F"/>
    <w:rsid w:val="008D4EF9"/>
    <w:rsid w:val="008D52D1"/>
    <w:rsid w:val="008D633F"/>
    <w:rsid w:val="008D65B6"/>
    <w:rsid w:val="008D7F9B"/>
    <w:rsid w:val="008E0D1D"/>
    <w:rsid w:val="008E25D8"/>
    <w:rsid w:val="008E2C6F"/>
    <w:rsid w:val="008E3810"/>
    <w:rsid w:val="008E59F5"/>
    <w:rsid w:val="008E5AC1"/>
    <w:rsid w:val="008E62E6"/>
    <w:rsid w:val="008F0844"/>
    <w:rsid w:val="008F098C"/>
    <w:rsid w:val="008F0AC0"/>
    <w:rsid w:val="008F1758"/>
    <w:rsid w:val="008F18E1"/>
    <w:rsid w:val="008F3365"/>
    <w:rsid w:val="008F3608"/>
    <w:rsid w:val="008F4088"/>
    <w:rsid w:val="008F4542"/>
    <w:rsid w:val="008F6549"/>
    <w:rsid w:val="008F714D"/>
    <w:rsid w:val="008F7261"/>
    <w:rsid w:val="008F7BBD"/>
    <w:rsid w:val="00900CFC"/>
    <w:rsid w:val="00901211"/>
    <w:rsid w:val="00902E24"/>
    <w:rsid w:val="00904960"/>
    <w:rsid w:val="00904B2C"/>
    <w:rsid w:val="0090526F"/>
    <w:rsid w:val="00905BCF"/>
    <w:rsid w:val="00905C11"/>
    <w:rsid w:val="0090624A"/>
    <w:rsid w:val="00906DD8"/>
    <w:rsid w:val="00907F53"/>
    <w:rsid w:val="00910548"/>
    <w:rsid w:val="0091060F"/>
    <w:rsid w:val="00910CF2"/>
    <w:rsid w:val="009128D6"/>
    <w:rsid w:val="009143C8"/>
    <w:rsid w:val="009144CB"/>
    <w:rsid w:val="00916198"/>
    <w:rsid w:val="009169C8"/>
    <w:rsid w:val="00922611"/>
    <w:rsid w:val="00922CD5"/>
    <w:rsid w:val="00924F67"/>
    <w:rsid w:val="00925160"/>
    <w:rsid w:val="00925EF6"/>
    <w:rsid w:val="009267CC"/>
    <w:rsid w:val="00927029"/>
    <w:rsid w:val="0093022D"/>
    <w:rsid w:val="009306E5"/>
    <w:rsid w:val="00930A9E"/>
    <w:rsid w:val="00932634"/>
    <w:rsid w:val="009335C3"/>
    <w:rsid w:val="00933DB1"/>
    <w:rsid w:val="00934742"/>
    <w:rsid w:val="009353BC"/>
    <w:rsid w:val="0093631B"/>
    <w:rsid w:val="00936789"/>
    <w:rsid w:val="00937557"/>
    <w:rsid w:val="00937FE4"/>
    <w:rsid w:val="00940207"/>
    <w:rsid w:val="009404F3"/>
    <w:rsid w:val="00941242"/>
    <w:rsid w:val="0094127D"/>
    <w:rsid w:val="00941E58"/>
    <w:rsid w:val="00942B05"/>
    <w:rsid w:val="00943AB4"/>
    <w:rsid w:val="00943C17"/>
    <w:rsid w:val="00943DAC"/>
    <w:rsid w:val="00943DBC"/>
    <w:rsid w:val="00945DA9"/>
    <w:rsid w:val="009463E4"/>
    <w:rsid w:val="009465BB"/>
    <w:rsid w:val="00946D06"/>
    <w:rsid w:val="009507B5"/>
    <w:rsid w:val="00951036"/>
    <w:rsid w:val="00951A15"/>
    <w:rsid w:val="00952C1A"/>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4A2F"/>
    <w:rsid w:val="00965D3E"/>
    <w:rsid w:val="009709EB"/>
    <w:rsid w:val="00970ED7"/>
    <w:rsid w:val="00971733"/>
    <w:rsid w:val="00972320"/>
    <w:rsid w:val="009727EE"/>
    <w:rsid w:val="009737B7"/>
    <w:rsid w:val="00974264"/>
    <w:rsid w:val="00974C81"/>
    <w:rsid w:val="00974F6C"/>
    <w:rsid w:val="0097541A"/>
    <w:rsid w:val="009771FA"/>
    <w:rsid w:val="00977323"/>
    <w:rsid w:val="009777CB"/>
    <w:rsid w:val="00977B5A"/>
    <w:rsid w:val="00980066"/>
    <w:rsid w:val="00980333"/>
    <w:rsid w:val="00980A04"/>
    <w:rsid w:val="00980C42"/>
    <w:rsid w:val="00984351"/>
    <w:rsid w:val="00985359"/>
    <w:rsid w:val="00987401"/>
    <w:rsid w:val="009879E1"/>
    <w:rsid w:val="00987A96"/>
    <w:rsid w:val="00990ED2"/>
    <w:rsid w:val="009923BC"/>
    <w:rsid w:val="00992770"/>
    <w:rsid w:val="00993B9A"/>
    <w:rsid w:val="00993D00"/>
    <w:rsid w:val="00995D55"/>
    <w:rsid w:val="0099797F"/>
    <w:rsid w:val="00997F74"/>
    <w:rsid w:val="009A1CB8"/>
    <w:rsid w:val="009A2B44"/>
    <w:rsid w:val="009A3853"/>
    <w:rsid w:val="009A3A27"/>
    <w:rsid w:val="009A4342"/>
    <w:rsid w:val="009A5067"/>
    <w:rsid w:val="009A6C74"/>
    <w:rsid w:val="009B0294"/>
    <w:rsid w:val="009B11A2"/>
    <w:rsid w:val="009B1CAC"/>
    <w:rsid w:val="009B2397"/>
    <w:rsid w:val="009B2B82"/>
    <w:rsid w:val="009B34E2"/>
    <w:rsid w:val="009B3DEB"/>
    <w:rsid w:val="009B428A"/>
    <w:rsid w:val="009B71D4"/>
    <w:rsid w:val="009B73A0"/>
    <w:rsid w:val="009C2B0B"/>
    <w:rsid w:val="009C3FB4"/>
    <w:rsid w:val="009C6185"/>
    <w:rsid w:val="009C65A4"/>
    <w:rsid w:val="009C753C"/>
    <w:rsid w:val="009C76BC"/>
    <w:rsid w:val="009D1C03"/>
    <w:rsid w:val="009D2B29"/>
    <w:rsid w:val="009D434C"/>
    <w:rsid w:val="009D4475"/>
    <w:rsid w:val="009D44A6"/>
    <w:rsid w:val="009D463B"/>
    <w:rsid w:val="009D4B6F"/>
    <w:rsid w:val="009D4BEB"/>
    <w:rsid w:val="009D5094"/>
    <w:rsid w:val="009D5685"/>
    <w:rsid w:val="009D5D10"/>
    <w:rsid w:val="009D62BF"/>
    <w:rsid w:val="009D7ACE"/>
    <w:rsid w:val="009E046D"/>
    <w:rsid w:val="009E1236"/>
    <w:rsid w:val="009E1895"/>
    <w:rsid w:val="009E73EE"/>
    <w:rsid w:val="009E781F"/>
    <w:rsid w:val="009F03E4"/>
    <w:rsid w:val="009F0692"/>
    <w:rsid w:val="009F0798"/>
    <w:rsid w:val="009F17FB"/>
    <w:rsid w:val="009F2CEE"/>
    <w:rsid w:val="009F34EC"/>
    <w:rsid w:val="009F3ACD"/>
    <w:rsid w:val="009F5089"/>
    <w:rsid w:val="009F59E6"/>
    <w:rsid w:val="009F5D7A"/>
    <w:rsid w:val="009F7882"/>
    <w:rsid w:val="00A00A9A"/>
    <w:rsid w:val="00A00B0D"/>
    <w:rsid w:val="00A00D47"/>
    <w:rsid w:val="00A012F1"/>
    <w:rsid w:val="00A01C82"/>
    <w:rsid w:val="00A020A0"/>
    <w:rsid w:val="00A022F3"/>
    <w:rsid w:val="00A02A40"/>
    <w:rsid w:val="00A04F24"/>
    <w:rsid w:val="00A051F0"/>
    <w:rsid w:val="00A066B5"/>
    <w:rsid w:val="00A07A76"/>
    <w:rsid w:val="00A10978"/>
    <w:rsid w:val="00A10F90"/>
    <w:rsid w:val="00A11F4B"/>
    <w:rsid w:val="00A125E8"/>
    <w:rsid w:val="00A12C60"/>
    <w:rsid w:val="00A14D23"/>
    <w:rsid w:val="00A15209"/>
    <w:rsid w:val="00A16948"/>
    <w:rsid w:val="00A20343"/>
    <w:rsid w:val="00A20A04"/>
    <w:rsid w:val="00A210AC"/>
    <w:rsid w:val="00A2131C"/>
    <w:rsid w:val="00A227EB"/>
    <w:rsid w:val="00A2365F"/>
    <w:rsid w:val="00A23898"/>
    <w:rsid w:val="00A24216"/>
    <w:rsid w:val="00A24E0B"/>
    <w:rsid w:val="00A2514D"/>
    <w:rsid w:val="00A25DD0"/>
    <w:rsid w:val="00A264C2"/>
    <w:rsid w:val="00A26C52"/>
    <w:rsid w:val="00A26F27"/>
    <w:rsid w:val="00A272DD"/>
    <w:rsid w:val="00A306C0"/>
    <w:rsid w:val="00A31430"/>
    <w:rsid w:val="00A31934"/>
    <w:rsid w:val="00A31B0E"/>
    <w:rsid w:val="00A32E08"/>
    <w:rsid w:val="00A342D1"/>
    <w:rsid w:val="00A362C3"/>
    <w:rsid w:val="00A3675E"/>
    <w:rsid w:val="00A37618"/>
    <w:rsid w:val="00A406AE"/>
    <w:rsid w:val="00A40E3F"/>
    <w:rsid w:val="00A41083"/>
    <w:rsid w:val="00A413D9"/>
    <w:rsid w:val="00A444CA"/>
    <w:rsid w:val="00A44ACB"/>
    <w:rsid w:val="00A44B85"/>
    <w:rsid w:val="00A45AF0"/>
    <w:rsid w:val="00A45BF5"/>
    <w:rsid w:val="00A4701E"/>
    <w:rsid w:val="00A47DD1"/>
    <w:rsid w:val="00A509CE"/>
    <w:rsid w:val="00A50CFF"/>
    <w:rsid w:val="00A50DC7"/>
    <w:rsid w:val="00A518F7"/>
    <w:rsid w:val="00A51C50"/>
    <w:rsid w:val="00A528FD"/>
    <w:rsid w:val="00A52A44"/>
    <w:rsid w:val="00A53A2C"/>
    <w:rsid w:val="00A54B18"/>
    <w:rsid w:val="00A5722A"/>
    <w:rsid w:val="00A57385"/>
    <w:rsid w:val="00A601D7"/>
    <w:rsid w:val="00A60E20"/>
    <w:rsid w:val="00A60EA0"/>
    <w:rsid w:val="00A61953"/>
    <w:rsid w:val="00A62797"/>
    <w:rsid w:val="00A64005"/>
    <w:rsid w:val="00A64362"/>
    <w:rsid w:val="00A65E1D"/>
    <w:rsid w:val="00A668B7"/>
    <w:rsid w:val="00A7189B"/>
    <w:rsid w:val="00A72148"/>
    <w:rsid w:val="00A725F6"/>
    <w:rsid w:val="00A72AC6"/>
    <w:rsid w:val="00A72D0A"/>
    <w:rsid w:val="00A73029"/>
    <w:rsid w:val="00A760C6"/>
    <w:rsid w:val="00A76632"/>
    <w:rsid w:val="00A80B7C"/>
    <w:rsid w:val="00A80FB3"/>
    <w:rsid w:val="00A8162B"/>
    <w:rsid w:val="00A816A3"/>
    <w:rsid w:val="00A82CBB"/>
    <w:rsid w:val="00A835CD"/>
    <w:rsid w:val="00A841DF"/>
    <w:rsid w:val="00A8582E"/>
    <w:rsid w:val="00A85E81"/>
    <w:rsid w:val="00A86DC6"/>
    <w:rsid w:val="00A873D2"/>
    <w:rsid w:val="00A90134"/>
    <w:rsid w:val="00A9020C"/>
    <w:rsid w:val="00A9096A"/>
    <w:rsid w:val="00A91F71"/>
    <w:rsid w:val="00A9347A"/>
    <w:rsid w:val="00A94164"/>
    <w:rsid w:val="00A942E5"/>
    <w:rsid w:val="00A94C24"/>
    <w:rsid w:val="00A9670F"/>
    <w:rsid w:val="00A96E92"/>
    <w:rsid w:val="00A97307"/>
    <w:rsid w:val="00A976BB"/>
    <w:rsid w:val="00A97965"/>
    <w:rsid w:val="00AA025E"/>
    <w:rsid w:val="00AA0F7F"/>
    <w:rsid w:val="00AA13D7"/>
    <w:rsid w:val="00AA13F2"/>
    <w:rsid w:val="00AA166E"/>
    <w:rsid w:val="00AA1C18"/>
    <w:rsid w:val="00AA2344"/>
    <w:rsid w:val="00AA2592"/>
    <w:rsid w:val="00AA2B9F"/>
    <w:rsid w:val="00AA3452"/>
    <w:rsid w:val="00AA34B5"/>
    <w:rsid w:val="00AA6177"/>
    <w:rsid w:val="00AA624D"/>
    <w:rsid w:val="00AA788A"/>
    <w:rsid w:val="00AB0430"/>
    <w:rsid w:val="00AB09F8"/>
    <w:rsid w:val="00AB0C7A"/>
    <w:rsid w:val="00AB286E"/>
    <w:rsid w:val="00AB452E"/>
    <w:rsid w:val="00AB6394"/>
    <w:rsid w:val="00AB6C9F"/>
    <w:rsid w:val="00AC06A1"/>
    <w:rsid w:val="00AC080F"/>
    <w:rsid w:val="00AC0D10"/>
    <w:rsid w:val="00AC0D18"/>
    <w:rsid w:val="00AC121D"/>
    <w:rsid w:val="00AC2986"/>
    <w:rsid w:val="00AC3A7E"/>
    <w:rsid w:val="00AC4607"/>
    <w:rsid w:val="00AC4D9D"/>
    <w:rsid w:val="00AC5D31"/>
    <w:rsid w:val="00AC6B82"/>
    <w:rsid w:val="00AC722E"/>
    <w:rsid w:val="00AC7288"/>
    <w:rsid w:val="00AC7671"/>
    <w:rsid w:val="00AC7850"/>
    <w:rsid w:val="00AC799B"/>
    <w:rsid w:val="00AD0567"/>
    <w:rsid w:val="00AD0719"/>
    <w:rsid w:val="00AD209B"/>
    <w:rsid w:val="00AD20C3"/>
    <w:rsid w:val="00AD2485"/>
    <w:rsid w:val="00AD3A54"/>
    <w:rsid w:val="00AD4531"/>
    <w:rsid w:val="00AD4766"/>
    <w:rsid w:val="00AD6486"/>
    <w:rsid w:val="00AE30F5"/>
    <w:rsid w:val="00AE3929"/>
    <w:rsid w:val="00AE3A37"/>
    <w:rsid w:val="00AE4115"/>
    <w:rsid w:val="00AE598C"/>
    <w:rsid w:val="00AE68A2"/>
    <w:rsid w:val="00AF0410"/>
    <w:rsid w:val="00AF215D"/>
    <w:rsid w:val="00AF35C4"/>
    <w:rsid w:val="00AF50B1"/>
    <w:rsid w:val="00AF561D"/>
    <w:rsid w:val="00AF7894"/>
    <w:rsid w:val="00AF7C9F"/>
    <w:rsid w:val="00B0044C"/>
    <w:rsid w:val="00B00570"/>
    <w:rsid w:val="00B0223D"/>
    <w:rsid w:val="00B0239C"/>
    <w:rsid w:val="00B02A37"/>
    <w:rsid w:val="00B04125"/>
    <w:rsid w:val="00B0413B"/>
    <w:rsid w:val="00B041E5"/>
    <w:rsid w:val="00B044AD"/>
    <w:rsid w:val="00B04FBE"/>
    <w:rsid w:val="00B0578C"/>
    <w:rsid w:val="00B061E0"/>
    <w:rsid w:val="00B06BF6"/>
    <w:rsid w:val="00B13A08"/>
    <w:rsid w:val="00B154CA"/>
    <w:rsid w:val="00B15B1F"/>
    <w:rsid w:val="00B16159"/>
    <w:rsid w:val="00B1634E"/>
    <w:rsid w:val="00B166C8"/>
    <w:rsid w:val="00B174A9"/>
    <w:rsid w:val="00B204E9"/>
    <w:rsid w:val="00B2061F"/>
    <w:rsid w:val="00B2085C"/>
    <w:rsid w:val="00B20B22"/>
    <w:rsid w:val="00B21498"/>
    <w:rsid w:val="00B230B2"/>
    <w:rsid w:val="00B234B0"/>
    <w:rsid w:val="00B23561"/>
    <w:rsid w:val="00B238A3"/>
    <w:rsid w:val="00B25C07"/>
    <w:rsid w:val="00B25E71"/>
    <w:rsid w:val="00B268B7"/>
    <w:rsid w:val="00B2717C"/>
    <w:rsid w:val="00B30CE4"/>
    <w:rsid w:val="00B31217"/>
    <w:rsid w:val="00B314A8"/>
    <w:rsid w:val="00B321BA"/>
    <w:rsid w:val="00B32F1F"/>
    <w:rsid w:val="00B3472A"/>
    <w:rsid w:val="00B34C73"/>
    <w:rsid w:val="00B358C7"/>
    <w:rsid w:val="00B37F0A"/>
    <w:rsid w:val="00B417D9"/>
    <w:rsid w:val="00B441A5"/>
    <w:rsid w:val="00B44E09"/>
    <w:rsid w:val="00B4581F"/>
    <w:rsid w:val="00B45AE0"/>
    <w:rsid w:val="00B45B7E"/>
    <w:rsid w:val="00B46471"/>
    <w:rsid w:val="00B46653"/>
    <w:rsid w:val="00B467F9"/>
    <w:rsid w:val="00B47A96"/>
    <w:rsid w:val="00B51062"/>
    <w:rsid w:val="00B510D7"/>
    <w:rsid w:val="00B51852"/>
    <w:rsid w:val="00B51BF4"/>
    <w:rsid w:val="00B52220"/>
    <w:rsid w:val="00B52F94"/>
    <w:rsid w:val="00B530B9"/>
    <w:rsid w:val="00B5350C"/>
    <w:rsid w:val="00B54033"/>
    <w:rsid w:val="00B544BD"/>
    <w:rsid w:val="00B54965"/>
    <w:rsid w:val="00B54F23"/>
    <w:rsid w:val="00B571BB"/>
    <w:rsid w:val="00B575FE"/>
    <w:rsid w:val="00B57AF4"/>
    <w:rsid w:val="00B57B60"/>
    <w:rsid w:val="00B57F5F"/>
    <w:rsid w:val="00B62594"/>
    <w:rsid w:val="00B66AB7"/>
    <w:rsid w:val="00B66DD2"/>
    <w:rsid w:val="00B66DFF"/>
    <w:rsid w:val="00B67BC8"/>
    <w:rsid w:val="00B70381"/>
    <w:rsid w:val="00B713FA"/>
    <w:rsid w:val="00B716D9"/>
    <w:rsid w:val="00B72703"/>
    <w:rsid w:val="00B73812"/>
    <w:rsid w:val="00B7799D"/>
    <w:rsid w:val="00B779D8"/>
    <w:rsid w:val="00B77BEB"/>
    <w:rsid w:val="00B77D7C"/>
    <w:rsid w:val="00B81B0C"/>
    <w:rsid w:val="00B81C9E"/>
    <w:rsid w:val="00B822F4"/>
    <w:rsid w:val="00B8361B"/>
    <w:rsid w:val="00B83C42"/>
    <w:rsid w:val="00B83CFF"/>
    <w:rsid w:val="00B84669"/>
    <w:rsid w:val="00B85534"/>
    <w:rsid w:val="00B85C16"/>
    <w:rsid w:val="00B86A0E"/>
    <w:rsid w:val="00B86D1A"/>
    <w:rsid w:val="00B86F02"/>
    <w:rsid w:val="00B87AE3"/>
    <w:rsid w:val="00B903A8"/>
    <w:rsid w:val="00B90492"/>
    <w:rsid w:val="00B9130C"/>
    <w:rsid w:val="00B924DC"/>
    <w:rsid w:val="00B945D0"/>
    <w:rsid w:val="00B952E9"/>
    <w:rsid w:val="00B96213"/>
    <w:rsid w:val="00B9645F"/>
    <w:rsid w:val="00B96AA0"/>
    <w:rsid w:val="00B97290"/>
    <w:rsid w:val="00B979C7"/>
    <w:rsid w:val="00B97C8E"/>
    <w:rsid w:val="00BA09E3"/>
    <w:rsid w:val="00BA26DC"/>
    <w:rsid w:val="00BA2925"/>
    <w:rsid w:val="00BA3268"/>
    <w:rsid w:val="00BA3BE6"/>
    <w:rsid w:val="00BA3D93"/>
    <w:rsid w:val="00BA4A98"/>
    <w:rsid w:val="00BA63CE"/>
    <w:rsid w:val="00BA6502"/>
    <w:rsid w:val="00BA6F59"/>
    <w:rsid w:val="00BA703F"/>
    <w:rsid w:val="00BA7EA3"/>
    <w:rsid w:val="00BB0165"/>
    <w:rsid w:val="00BB1101"/>
    <w:rsid w:val="00BB1814"/>
    <w:rsid w:val="00BB1E03"/>
    <w:rsid w:val="00BB1F42"/>
    <w:rsid w:val="00BB2641"/>
    <w:rsid w:val="00BB3079"/>
    <w:rsid w:val="00BB46D7"/>
    <w:rsid w:val="00BB6131"/>
    <w:rsid w:val="00BB729A"/>
    <w:rsid w:val="00BB7502"/>
    <w:rsid w:val="00BC0A17"/>
    <w:rsid w:val="00BC1260"/>
    <w:rsid w:val="00BC1273"/>
    <w:rsid w:val="00BC2D98"/>
    <w:rsid w:val="00BC488A"/>
    <w:rsid w:val="00BC499F"/>
    <w:rsid w:val="00BC5BD1"/>
    <w:rsid w:val="00BC656D"/>
    <w:rsid w:val="00BC79DF"/>
    <w:rsid w:val="00BD0A23"/>
    <w:rsid w:val="00BD3AE5"/>
    <w:rsid w:val="00BD5741"/>
    <w:rsid w:val="00BD6580"/>
    <w:rsid w:val="00BD7036"/>
    <w:rsid w:val="00BE1134"/>
    <w:rsid w:val="00BE23F8"/>
    <w:rsid w:val="00BE26D9"/>
    <w:rsid w:val="00BE4E7A"/>
    <w:rsid w:val="00BE501E"/>
    <w:rsid w:val="00BE655D"/>
    <w:rsid w:val="00BE6F07"/>
    <w:rsid w:val="00BE7819"/>
    <w:rsid w:val="00BE7E43"/>
    <w:rsid w:val="00BF0E8D"/>
    <w:rsid w:val="00BF19F0"/>
    <w:rsid w:val="00BF2B37"/>
    <w:rsid w:val="00BF2E06"/>
    <w:rsid w:val="00BF3252"/>
    <w:rsid w:val="00BF43C0"/>
    <w:rsid w:val="00C023D7"/>
    <w:rsid w:val="00C02C16"/>
    <w:rsid w:val="00C031E3"/>
    <w:rsid w:val="00C03E1E"/>
    <w:rsid w:val="00C04DA7"/>
    <w:rsid w:val="00C10878"/>
    <w:rsid w:val="00C108AE"/>
    <w:rsid w:val="00C12674"/>
    <w:rsid w:val="00C1347D"/>
    <w:rsid w:val="00C13572"/>
    <w:rsid w:val="00C1367A"/>
    <w:rsid w:val="00C13A9B"/>
    <w:rsid w:val="00C14816"/>
    <w:rsid w:val="00C14A6C"/>
    <w:rsid w:val="00C14CAA"/>
    <w:rsid w:val="00C161FA"/>
    <w:rsid w:val="00C16B56"/>
    <w:rsid w:val="00C17085"/>
    <w:rsid w:val="00C172BF"/>
    <w:rsid w:val="00C17B67"/>
    <w:rsid w:val="00C20887"/>
    <w:rsid w:val="00C20A16"/>
    <w:rsid w:val="00C20B05"/>
    <w:rsid w:val="00C21EFF"/>
    <w:rsid w:val="00C23199"/>
    <w:rsid w:val="00C232E2"/>
    <w:rsid w:val="00C23CA6"/>
    <w:rsid w:val="00C242CB"/>
    <w:rsid w:val="00C25015"/>
    <w:rsid w:val="00C2548A"/>
    <w:rsid w:val="00C26C6E"/>
    <w:rsid w:val="00C272F7"/>
    <w:rsid w:val="00C30516"/>
    <w:rsid w:val="00C30F50"/>
    <w:rsid w:val="00C3155A"/>
    <w:rsid w:val="00C32DC7"/>
    <w:rsid w:val="00C33125"/>
    <w:rsid w:val="00C34EAD"/>
    <w:rsid w:val="00C355AA"/>
    <w:rsid w:val="00C36221"/>
    <w:rsid w:val="00C36507"/>
    <w:rsid w:val="00C3675B"/>
    <w:rsid w:val="00C41C7A"/>
    <w:rsid w:val="00C41D84"/>
    <w:rsid w:val="00C429CA"/>
    <w:rsid w:val="00C42EA1"/>
    <w:rsid w:val="00C42FCC"/>
    <w:rsid w:val="00C4332B"/>
    <w:rsid w:val="00C442EB"/>
    <w:rsid w:val="00C447C1"/>
    <w:rsid w:val="00C45483"/>
    <w:rsid w:val="00C45D1F"/>
    <w:rsid w:val="00C51123"/>
    <w:rsid w:val="00C5164C"/>
    <w:rsid w:val="00C52151"/>
    <w:rsid w:val="00C5239D"/>
    <w:rsid w:val="00C5252B"/>
    <w:rsid w:val="00C54AEB"/>
    <w:rsid w:val="00C55034"/>
    <w:rsid w:val="00C5516C"/>
    <w:rsid w:val="00C558B0"/>
    <w:rsid w:val="00C55BF4"/>
    <w:rsid w:val="00C57E71"/>
    <w:rsid w:val="00C57EDE"/>
    <w:rsid w:val="00C604E2"/>
    <w:rsid w:val="00C60972"/>
    <w:rsid w:val="00C6218E"/>
    <w:rsid w:val="00C62B3D"/>
    <w:rsid w:val="00C63F2B"/>
    <w:rsid w:val="00C64B79"/>
    <w:rsid w:val="00C6502F"/>
    <w:rsid w:val="00C658E9"/>
    <w:rsid w:val="00C66E07"/>
    <w:rsid w:val="00C67A16"/>
    <w:rsid w:val="00C71CFA"/>
    <w:rsid w:val="00C7282A"/>
    <w:rsid w:val="00C72DFF"/>
    <w:rsid w:val="00C73002"/>
    <w:rsid w:val="00C73325"/>
    <w:rsid w:val="00C73730"/>
    <w:rsid w:val="00C740AC"/>
    <w:rsid w:val="00C74FBA"/>
    <w:rsid w:val="00C769AC"/>
    <w:rsid w:val="00C769B2"/>
    <w:rsid w:val="00C77641"/>
    <w:rsid w:val="00C77EA7"/>
    <w:rsid w:val="00C77EB5"/>
    <w:rsid w:val="00C817BD"/>
    <w:rsid w:val="00C81A27"/>
    <w:rsid w:val="00C823DC"/>
    <w:rsid w:val="00C827FE"/>
    <w:rsid w:val="00C8384E"/>
    <w:rsid w:val="00C85707"/>
    <w:rsid w:val="00C8596A"/>
    <w:rsid w:val="00C85F23"/>
    <w:rsid w:val="00C90449"/>
    <w:rsid w:val="00C9320F"/>
    <w:rsid w:val="00C93524"/>
    <w:rsid w:val="00C94A4B"/>
    <w:rsid w:val="00C96BB8"/>
    <w:rsid w:val="00C96CDA"/>
    <w:rsid w:val="00C97297"/>
    <w:rsid w:val="00C97458"/>
    <w:rsid w:val="00CA1F03"/>
    <w:rsid w:val="00CA2038"/>
    <w:rsid w:val="00CA33CC"/>
    <w:rsid w:val="00CA34B4"/>
    <w:rsid w:val="00CA3B82"/>
    <w:rsid w:val="00CA45D9"/>
    <w:rsid w:val="00CA4814"/>
    <w:rsid w:val="00CA4DC8"/>
    <w:rsid w:val="00CA5B31"/>
    <w:rsid w:val="00CA68C9"/>
    <w:rsid w:val="00CA6F5F"/>
    <w:rsid w:val="00CA724C"/>
    <w:rsid w:val="00CA78CD"/>
    <w:rsid w:val="00CA7EB7"/>
    <w:rsid w:val="00CA7FC7"/>
    <w:rsid w:val="00CB0561"/>
    <w:rsid w:val="00CB0D8D"/>
    <w:rsid w:val="00CB1F32"/>
    <w:rsid w:val="00CB21B3"/>
    <w:rsid w:val="00CB3016"/>
    <w:rsid w:val="00CB3C03"/>
    <w:rsid w:val="00CB44CF"/>
    <w:rsid w:val="00CB4F31"/>
    <w:rsid w:val="00CB56BF"/>
    <w:rsid w:val="00CB6725"/>
    <w:rsid w:val="00CB6AD5"/>
    <w:rsid w:val="00CC019D"/>
    <w:rsid w:val="00CC08BF"/>
    <w:rsid w:val="00CC0FC7"/>
    <w:rsid w:val="00CC177C"/>
    <w:rsid w:val="00CC2D3E"/>
    <w:rsid w:val="00CC3360"/>
    <w:rsid w:val="00CC3F26"/>
    <w:rsid w:val="00CC45C3"/>
    <w:rsid w:val="00CC4D03"/>
    <w:rsid w:val="00CC5C72"/>
    <w:rsid w:val="00CC6193"/>
    <w:rsid w:val="00CC6691"/>
    <w:rsid w:val="00CC7137"/>
    <w:rsid w:val="00CD0BFC"/>
    <w:rsid w:val="00CD0CEF"/>
    <w:rsid w:val="00CD17D4"/>
    <w:rsid w:val="00CD25D0"/>
    <w:rsid w:val="00CD3E87"/>
    <w:rsid w:val="00CD42EF"/>
    <w:rsid w:val="00CD4301"/>
    <w:rsid w:val="00CD5708"/>
    <w:rsid w:val="00CD5FCA"/>
    <w:rsid w:val="00CD5FDB"/>
    <w:rsid w:val="00CD637F"/>
    <w:rsid w:val="00CD6977"/>
    <w:rsid w:val="00CD6AE5"/>
    <w:rsid w:val="00CD6E34"/>
    <w:rsid w:val="00CD6FCB"/>
    <w:rsid w:val="00CD72D8"/>
    <w:rsid w:val="00CD7362"/>
    <w:rsid w:val="00CD7F85"/>
    <w:rsid w:val="00CE1BBE"/>
    <w:rsid w:val="00CE2240"/>
    <w:rsid w:val="00CE308D"/>
    <w:rsid w:val="00CE399F"/>
    <w:rsid w:val="00CE4151"/>
    <w:rsid w:val="00CE4711"/>
    <w:rsid w:val="00CE5BA7"/>
    <w:rsid w:val="00CE655A"/>
    <w:rsid w:val="00CE68F8"/>
    <w:rsid w:val="00CE70A0"/>
    <w:rsid w:val="00CF0042"/>
    <w:rsid w:val="00CF0744"/>
    <w:rsid w:val="00CF0D47"/>
    <w:rsid w:val="00CF0F48"/>
    <w:rsid w:val="00CF27B2"/>
    <w:rsid w:val="00CF2ACB"/>
    <w:rsid w:val="00CF3D74"/>
    <w:rsid w:val="00CF516B"/>
    <w:rsid w:val="00CF5A3B"/>
    <w:rsid w:val="00CF621E"/>
    <w:rsid w:val="00CF6A84"/>
    <w:rsid w:val="00CF6F2F"/>
    <w:rsid w:val="00CF7077"/>
    <w:rsid w:val="00CF71D5"/>
    <w:rsid w:val="00CF7200"/>
    <w:rsid w:val="00CF7A39"/>
    <w:rsid w:val="00D00133"/>
    <w:rsid w:val="00D00FA0"/>
    <w:rsid w:val="00D01779"/>
    <w:rsid w:val="00D02D56"/>
    <w:rsid w:val="00D02E31"/>
    <w:rsid w:val="00D02E58"/>
    <w:rsid w:val="00D03B8C"/>
    <w:rsid w:val="00D050DA"/>
    <w:rsid w:val="00D05C5F"/>
    <w:rsid w:val="00D06192"/>
    <w:rsid w:val="00D06577"/>
    <w:rsid w:val="00D0668E"/>
    <w:rsid w:val="00D06CB0"/>
    <w:rsid w:val="00D07089"/>
    <w:rsid w:val="00D13BA9"/>
    <w:rsid w:val="00D13CD7"/>
    <w:rsid w:val="00D146D7"/>
    <w:rsid w:val="00D16852"/>
    <w:rsid w:val="00D16977"/>
    <w:rsid w:val="00D20619"/>
    <w:rsid w:val="00D20C59"/>
    <w:rsid w:val="00D2115E"/>
    <w:rsid w:val="00D218DB"/>
    <w:rsid w:val="00D223C9"/>
    <w:rsid w:val="00D224CA"/>
    <w:rsid w:val="00D22D42"/>
    <w:rsid w:val="00D23403"/>
    <w:rsid w:val="00D234A6"/>
    <w:rsid w:val="00D2464F"/>
    <w:rsid w:val="00D24DC6"/>
    <w:rsid w:val="00D2635E"/>
    <w:rsid w:val="00D2714F"/>
    <w:rsid w:val="00D27458"/>
    <w:rsid w:val="00D2786C"/>
    <w:rsid w:val="00D27C8E"/>
    <w:rsid w:val="00D306A1"/>
    <w:rsid w:val="00D30A4B"/>
    <w:rsid w:val="00D30B11"/>
    <w:rsid w:val="00D31334"/>
    <w:rsid w:val="00D32D60"/>
    <w:rsid w:val="00D35ABB"/>
    <w:rsid w:val="00D36C68"/>
    <w:rsid w:val="00D37D20"/>
    <w:rsid w:val="00D37FEB"/>
    <w:rsid w:val="00D40826"/>
    <w:rsid w:val="00D409C7"/>
    <w:rsid w:val="00D421D9"/>
    <w:rsid w:val="00D428D0"/>
    <w:rsid w:val="00D4345D"/>
    <w:rsid w:val="00D43581"/>
    <w:rsid w:val="00D439D0"/>
    <w:rsid w:val="00D448B5"/>
    <w:rsid w:val="00D44CBC"/>
    <w:rsid w:val="00D4549B"/>
    <w:rsid w:val="00D456EC"/>
    <w:rsid w:val="00D45B00"/>
    <w:rsid w:val="00D46B9C"/>
    <w:rsid w:val="00D4797C"/>
    <w:rsid w:val="00D50007"/>
    <w:rsid w:val="00D500F6"/>
    <w:rsid w:val="00D5061A"/>
    <w:rsid w:val="00D50DB3"/>
    <w:rsid w:val="00D51643"/>
    <w:rsid w:val="00D51BE3"/>
    <w:rsid w:val="00D51F1F"/>
    <w:rsid w:val="00D5494D"/>
    <w:rsid w:val="00D54E5F"/>
    <w:rsid w:val="00D559CF"/>
    <w:rsid w:val="00D5609A"/>
    <w:rsid w:val="00D56108"/>
    <w:rsid w:val="00D56558"/>
    <w:rsid w:val="00D57C9B"/>
    <w:rsid w:val="00D60060"/>
    <w:rsid w:val="00D600B4"/>
    <w:rsid w:val="00D6042E"/>
    <w:rsid w:val="00D61A29"/>
    <w:rsid w:val="00D6214F"/>
    <w:rsid w:val="00D62713"/>
    <w:rsid w:val="00D628F2"/>
    <w:rsid w:val="00D62EED"/>
    <w:rsid w:val="00D64735"/>
    <w:rsid w:val="00D64FCF"/>
    <w:rsid w:val="00D66504"/>
    <w:rsid w:val="00D666F4"/>
    <w:rsid w:val="00D67154"/>
    <w:rsid w:val="00D71005"/>
    <w:rsid w:val="00D718F3"/>
    <w:rsid w:val="00D73D4C"/>
    <w:rsid w:val="00D73F88"/>
    <w:rsid w:val="00D7578B"/>
    <w:rsid w:val="00D76A8F"/>
    <w:rsid w:val="00D8158C"/>
    <w:rsid w:val="00D854ED"/>
    <w:rsid w:val="00D85765"/>
    <w:rsid w:val="00D85B9D"/>
    <w:rsid w:val="00D85C51"/>
    <w:rsid w:val="00D86DC8"/>
    <w:rsid w:val="00D870B1"/>
    <w:rsid w:val="00D905C2"/>
    <w:rsid w:val="00D91012"/>
    <w:rsid w:val="00D91115"/>
    <w:rsid w:val="00D91AC2"/>
    <w:rsid w:val="00D91ADD"/>
    <w:rsid w:val="00D92AFB"/>
    <w:rsid w:val="00D946C4"/>
    <w:rsid w:val="00D95712"/>
    <w:rsid w:val="00D97DE4"/>
    <w:rsid w:val="00DA16F6"/>
    <w:rsid w:val="00DA182B"/>
    <w:rsid w:val="00DA18D4"/>
    <w:rsid w:val="00DA25BE"/>
    <w:rsid w:val="00DA288B"/>
    <w:rsid w:val="00DA3508"/>
    <w:rsid w:val="00DA382A"/>
    <w:rsid w:val="00DA4274"/>
    <w:rsid w:val="00DA501B"/>
    <w:rsid w:val="00DA5513"/>
    <w:rsid w:val="00DA7857"/>
    <w:rsid w:val="00DB12D2"/>
    <w:rsid w:val="00DB1497"/>
    <w:rsid w:val="00DB1D86"/>
    <w:rsid w:val="00DB2E33"/>
    <w:rsid w:val="00DB3645"/>
    <w:rsid w:val="00DB37DE"/>
    <w:rsid w:val="00DB3CA6"/>
    <w:rsid w:val="00DB41D1"/>
    <w:rsid w:val="00DB4939"/>
    <w:rsid w:val="00DB5F5A"/>
    <w:rsid w:val="00DB74BC"/>
    <w:rsid w:val="00DB7F00"/>
    <w:rsid w:val="00DC2708"/>
    <w:rsid w:val="00DC27B3"/>
    <w:rsid w:val="00DC3D34"/>
    <w:rsid w:val="00DC5A53"/>
    <w:rsid w:val="00DC5DC1"/>
    <w:rsid w:val="00DC655F"/>
    <w:rsid w:val="00DD113C"/>
    <w:rsid w:val="00DD1F87"/>
    <w:rsid w:val="00DD3300"/>
    <w:rsid w:val="00DD3D72"/>
    <w:rsid w:val="00DD5526"/>
    <w:rsid w:val="00DD7389"/>
    <w:rsid w:val="00DE24D9"/>
    <w:rsid w:val="00DE28DC"/>
    <w:rsid w:val="00DE3C19"/>
    <w:rsid w:val="00DE550B"/>
    <w:rsid w:val="00DE6D8F"/>
    <w:rsid w:val="00DE6E9E"/>
    <w:rsid w:val="00DE72E7"/>
    <w:rsid w:val="00DE78B6"/>
    <w:rsid w:val="00DF0081"/>
    <w:rsid w:val="00DF021C"/>
    <w:rsid w:val="00DF0D0A"/>
    <w:rsid w:val="00DF204D"/>
    <w:rsid w:val="00DF299A"/>
    <w:rsid w:val="00DF2C54"/>
    <w:rsid w:val="00DF597B"/>
    <w:rsid w:val="00DF6094"/>
    <w:rsid w:val="00DF62C9"/>
    <w:rsid w:val="00DF73FE"/>
    <w:rsid w:val="00DF7800"/>
    <w:rsid w:val="00DF7823"/>
    <w:rsid w:val="00DF7AFE"/>
    <w:rsid w:val="00E00A7E"/>
    <w:rsid w:val="00E013C2"/>
    <w:rsid w:val="00E0247C"/>
    <w:rsid w:val="00E02627"/>
    <w:rsid w:val="00E029C6"/>
    <w:rsid w:val="00E05AE7"/>
    <w:rsid w:val="00E064F3"/>
    <w:rsid w:val="00E06666"/>
    <w:rsid w:val="00E06862"/>
    <w:rsid w:val="00E06BDA"/>
    <w:rsid w:val="00E06CAB"/>
    <w:rsid w:val="00E075B7"/>
    <w:rsid w:val="00E0766A"/>
    <w:rsid w:val="00E13EB8"/>
    <w:rsid w:val="00E14349"/>
    <w:rsid w:val="00E14AC8"/>
    <w:rsid w:val="00E14CD9"/>
    <w:rsid w:val="00E15591"/>
    <w:rsid w:val="00E163E5"/>
    <w:rsid w:val="00E17C11"/>
    <w:rsid w:val="00E20D16"/>
    <w:rsid w:val="00E2133F"/>
    <w:rsid w:val="00E218BB"/>
    <w:rsid w:val="00E2243D"/>
    <w:rsid w:val="00E24658"/>
    <w:rsid w:val="00E24934"/>
    <w:rsid w:val="00E2628A"/>
    <w:rsid w:val="00E27641"/>
    <w:rsid w:val="00E277BB"/>
    <w:rsid w:val="00E3021C"/>
    <w:rsid w:val="00E302A5"/>
    <w:rsid w:val="00E3204D"/>
    <w:rsid w:val="00E32310"/>
    <w:rsid w:val="00E32607"/>
    <w:rsid w:val="00E32835"/>
    <w:rsid w:val="00E33A45"/>
    <w:rsid w:val="00E34B0D"/>
    <w:rsid w:val="00E359B1"/>
    <w:rsid w:val="00E3696F"/>
    <w:rsid w:val="00E40402"/>
    <w:rsid w:val="00E40759"/>
    <w:rsid w:val="00E40F07"/>
    <w:rsid w:val="00E413A3"/>
    <w:rsid w:val="00E4183D"/>
    <w:rsid w:val="00E42FFF"/>
    <w:rsid w:val="00E432FA"/>
    <w:rsid w:val="00E461ED"/>
    <w:rsid w:val="00E46C7F"/>
    <w:rsid w:val="00E500B9"/>
    <w:rsid w:val="00E51AAA"/>
    <w:rsid w:val="00E51B09"/>
    <w:rsid w:val="00E520B4"/>
    <w:rsid w:val="00E52810"/>
    <w:rsid w:val="00E5284B"/>
    <w:rsid w:val="00E53524"/>
    <w:rsid w:val="00E53A2B"/>
    <w:rsid w:val="00E53F6A"/>
    <w:rsid w:val="00E542BB"/>
    <w:rsid w:val="00E5633E"/>
    <w:rsid w:val="00E571CA"/>
    <w:rsid w:val="00E5745D"/>
    <w:rsid w:val="00E57EEE"/>
    <w:rsid w:val="00E606F8"/>
    <w:rsid w:val="00E630DD"/>
    <w:rsid w:val="00E63212"/>
    <w:rsid w:val="00E63A8F"/>
    <w:rsid w:val="00E63AC0"/>
    <w:rsid w:val="00E64B35"/>
    <w:rsid w:val="00E67147"/>
    <w:rsid w:val="00E720AC"/>
    <w:rsid w:val="00E72276"/>
    <w:rsid w:val="00E72DB5"/>
    <w:rsid w:val="00E73188"/>
    <w:rsid w:val="00E7474E"/>
    <w:rsid w:val="00E754B0"/>
    <w:rsid w:val="00E7571D"/>
    <w:rsid w:val="00E76F2D"/>
    <w:rsid w:val="00E779A4"/>
    <w:rsid w:val="00E811FC"/>
    <w:rsid w:val="00E82840"/>
    <w:rsid w:val="00E82B56"/>
    <w:rsid w:val="00E82E3C"/>
    <w:rsid w:val="00E82FEB"/>
    <w:rsid w:val="00E83541"/>
    <w:rsid w:val="00E846A8"/>
    <w:rsid w:val="00E84CBC"/>
    <w:rsid w:val="00E84DF5"/>
    <w:rsid w:val="00E855BB"/>
    <w:rsid w:val="00E902A5"/>
    <w:rsid w:val="00E9040C"/>
    <w:rsid w:val="00E904C5"/>
    <w:rsid w:val="00E920E4"/>
    <w:rsid w:val="00E929B0"/>
    <w:rsid w:val="00E94284"/>
    <w:rsid w:val="00E94DBD"/>
    <w:rsid w:val="00E956B9"/>
    <w:rsid w:val="00E958CA"/>
    <w:rsid w:val="00E96725"/>
    <w:rsid w:val="00E97770"/>
    <w:rsid w:val="00EA0480"/>
    <w:rsid w:val="00EA1090"/>
    <w:rsid w:val="00EA1FA7"/>
    <w:rsid w:val="00EA322E"/>
    <w:rsid w:val="00EA399E"/>
    <w:rsid w:val="00EA5017"/>
    <w:rsid w:val="00EA539E"/>
    <w:rsid w:val="00EA57D0"/>
    <w:rsid w:val="00EA61ED"/>
    <w:rsid w:val="00EA67DE"/>
    <w:rsid w:val="00EA6AAD"/>
    <w:rsid w:val="00EB0187"/>
    <w:rsid w:val="00EB2CB1"/>
    <w:rsid w:val="00EB344C"/>
    <w:rsid w:val="00EB3D48"/>
    <w:rsid w:val="00EB7567"/>
    <w:rsid w:val="00EB75AF"/>
    <w:rsid w:val="00EB7A0B"/>
    <w:rsid w:val="00EB7B5E"/>
    <w:rsid w:val="00EC1DE3"/>
    <w:rsid w:val="00EC2AF0"/>
    <w:rsid w:val="00EC3468"/>
    <w:rsid w:val="00EC3A2F"/>
    <w:rsid w:val="00EC3C6D"/>
    <w:rsid w:val="00EC4136"/>
    <w:rsid w:val="00EC4772"/>
    <w:rsid w:val="00EC5E4B"/>
    <w:rsid w:val="00EC6170"/>
    <w:rsid w:val="00EC6319"/>
    <w:rsid w:val="00EC7366"/>
    <w:rsid w:val="00EC78D9"/>
    <w:rsid w:val="00ED1FFA"/>
    <w:rsid w:val="00ED507E"/>
    <w:rsid w:val="00ED50E9"/>
    <w:rsid w:val="00ED5D12"/>
    <w:rsid w:val="00ED5EAC"/>
    <w:rsid w:val="00ED6B47"/>
    <w:rsid w:val="00ED7DC9"/>
    <w:rsid w:val="00EE0F25"/>
    <w:rsid w:val="00EE1ABB"/>
    <w:rsid w:val="00EE3208"/>
    <w:rsid w:val="00EE40EB"/>
    <w:rsid w:val="00EE45BE"/>
    <w:rsid w:val="00EE6AA7"/>
    <w:rsid w:val="00EE77E0"/>
    <w:rsid w:val="00EE7EB9"/>
    <w:rsid w:val="00EF0FE3"/>
    <w:rsid w:val="00EF215C"/>
    <w:rsid w:val="00EF2848"/>
    <w:rsid w:val="00EF363B"/>
    <w:rsid w:val="00EF3C2F"/>
    <w:rsid w:val="00EF4299"/>
    <w:rsid w:val="00EF5071"/>
    <w:rsid w:val="00EF53FD"/>
    <w:rsid w:val="00EF64D2"/>
    <w:rsid w:val="00EF66DC"/>
    <w:rsid w:val="00EF71FE"/>
    <w:rsid w:val="00EF730A"/>
    <w:rsid w:val="00EF73D4"/>
    <w:rsid w:val="00F002DA"/>
    <w:rsid w:val="00F00769"/>
    <w:rsid w:val="00F01202"/>
    <w:rsid w:val="00F04308"/>
    <w:rsid w:val="00F05101"/>
    <w:rsid w:val="00F05518"/>
    <w:rsid w:val="00F05E24"/>
    <w:rsid w:val="00F05FFC"/>
    <w:rsid w:val="00F07A96"/>
    <w:rsid w:val="00F07E1F"/>
    <w:rsid w:val="00F10E87"/>
    <w:rsid w:val="00F115BD"/>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27B4A"/>
    <w:rsid w:val="00F32D1D"/>
    <w:rsid w:val="00F32F5E"/>
    <w:rsid w:val="00F33B3E"/>
    <w:rsid w:val="00F34569"/>
    <w:rsid w:val="00F34C98"/>
    <w:rsid w:val="00F351BB"/>
    <w:rsid w:val="00F352AD"/>
    <w:rsid w:val="00F3579D"/>
    <w:rsid w:val="00F35F86"/>
    <w:rsid w:val="00F36B28"/>
    <w:rsid w:val="00F370CB"/>
    <w:rsid w:val="00F40364"/>
    <w:rsid w:val="00F4121E"/>
    <w:rsid w:val="00F424E2"/>
    <w:rsid w:val="00F42AD0"/>
    <w:rsid w:val="00F437A9"/>
    <w:rsid w:val="00F44513"/>
    <w:rsid w:val="00F447CE"/>
    <w:rsid w:val="00F454FF"/>
    <w:rsid w:val="00F45A32"/>
    <w:rsid w:val="00F46AEC"/>
    <w:rsid w:val="00F47D4A"/>
    <w:rsid w:val="00F47ED9"/>
    <w:rsid w:val="00F47FD2"/>
    <w:rsid w:val="00F508D6"/>
    <w:rsid w:val="00F50EC8"/>
    <w:rsid w:val="00F51956"/>
    <w:rsid w:val="00F526CD"/>
    <w:rsid w:val="00F5490C"/>
    <w:rsid w:val="00F54ACD"/>
    <w:rsid w:val="00F552D2"/>
    <w:rsid w:val="00F55A61"/>
    <w:rsid w:val="00F55EF5"/>
    <w:rsid w:val="00F565DA"/>
    <w:rsid w:val="00F56E35"/>
    <w:rsid w:val="00F57F82"/>
    <w:rsid w:val="00F603C7"/>
    <w:rsid w:val="00F60A1C"/>
    <w:rsid w:val="00F61D88"/>
    <w:rsid w:val="00F6214C"/>
    <w:rsid w:val="00F62EF3"/>
    <w:rsid w:val="00F63206"/>
    <w:rsid w:val="00F6341F"/>
    <w:rsid w:val="00F635DD"/>
    <w:rsid w:val="00F63EA3"/>
    <w:rsid w:val="00F64A7A"/>
    <w:rsid w:val="00F64D6B"/>
    <w:rsid w:val="00F65CD8"/>
    <w:rsid w:val="00F65EE3"/>
    <w:rsid w:val="00F6612C"/>
    <w:rsid w:val="00F7019B"/>
    <w:rsid w:val="00F702EC"/>
    <w:rsid w:val="00F70FBC"/>
    <w:rsid w:val="00F72329"/>
    <w:rsid w:val="00F723F3"/>
    <w:rsid w:val="00F72E94"/>
    <w:rsid w:val="00F730AF"/>
    <w:rsid w:val="00F763F2"/>
    <w:rsid w:val="00F768B8"/>
    <w:rsid w:val="00F76AD5"/>
    <w:rsid w:val="00F77035"/>
    <w:rsid w:val="00F77DEC"/>
    <w:rsid w:val="00F77EF4"/>
    <w:rsid w:val="00F80F09"/>
    <w:rsid w:val="00F819CD"/>
    <w:rsid w:val="00F824C0"/>
    <w:rsid w:val="00F83A39"/>
    <w:rsid w:val="00F83C82"/>
    <w:rsid w:val="00F85BFE"/>
    <w:rsid w:val="00F86498"/>
    <w:rsid w:val="00F86C77"/>
    <w:rsid w:val="00F9014F"/>
    <w:rsid w:val="00F90DEF"/>
    <w:rsid w:val="00F914DD"/>
    <w:rsid w:val="00F91977"/>
    <w:rsid w:val="00F91C60"/>
    <w:rsid w:val="00F91EBA"/>
    <w:rsid w:val="00F92D6B"/>
    <w:rsid w:val="00F93EAA"/>
    <w:rsid w:val="00F941D6"/>
    <w:rsid w:val="00F944F1"/>
    <w:rsid w:val="00F94573"/>
    <w:rsid w:val="00F96AA6"/>
    <w:rsid w:val="00F96BAF"/>
    <w:rsid w:val="00F96CAF"/>
    <w:rsid w:val="00FA0D9B"/>
    <w:rsid w:val="00FA21B9"/>
    <w:rsid w:val="00FA21DF"/>
    <w:rsid w:val="00FA24CA"/>
    <w:rsid w:val="00FA4C32"/>
    <w:rsid w:val="00FA52BD"/>
    <w:rsid w:val="00FA65E3"/>
    <w:rsid w:val="00FA6A4C"/>
    <w:rsid w:val="00FA6D02"/>
    <w:rsid w:val="00FA6D7E"/>
    <w:rsid w:val="00FA7B84"/>
    <w:rsid w:val="00FB0625"/>
    <w:rsid w:val="00FB0B7D"/>
    <w:rsid w:val="00FB0C36"/>
    <w:rsid w:val="00FB1BC0"/>
    <w:rsid w:val="00FB2785"/>
    <w:rsid w:val="00FB2D62"/>
    <w:rsid w:val="00FB3D0A"/>
    <w:rsid w:val="00FB3ED4"/>
    <w:rsid w:val="00FB5520"/>
    <w:rsid w:val="00FB5721"/>
    <w:rsid w:val="00FB65E7"/>
    <w:rsid w:val="00FB67FB"/>
    <w:rsid w:val="00FB75F6"/>
    <w:rsid w:val="00FC0199"/>
    <w:rsid w:val="00FC08E1"/>
    <w:rsid w:val="00FC1A55"/>
    <w:rsid w:val="00FC21C8"/>
    <w:rsid w:val="00FC2E42"/>
    <w:rsid w:val="00FC3495"/>
    <w:rsid w:val="00FC3851"/>
    <w:rsid w:val="00FC4822"/>
    <w:rsid w:val="00FC5362"/>
    <w:rsid w:val="00FD0348"/>
    <w:rsid w:val="00FD1052"/>
    <w:rsid w:val="00FD14D9"/>
    <w:rsid w:val="00FD16C9"/>
    <w:rsid w:val="00FD23E0"/>
    <w:rsid w:val="00FD35CC"/>
    <w:rsid w:val="00FD4682"/>
    <w:rsid w:val="00FD4A05"/>
    <w:rsid w:val="00FD4CF7"/>
    <w:rsid w:val="00FD60D1"/>
    <w:rsid w:val="00FD6AC9"/>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2C25"/>
    <w:rsid w:val="00FF3761"/>
    <w:rsid w:val="00FF3ED5"/>
    <w:rsid w:val="00FF4288"/>
    <w:rsid w:val="00FF4824"/>
    <w:rsid w:val="00FF4A66"/>
    <w:rsid w:val="00FF4D96"/>
    <w:rsid w:val="00FF5834"/>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3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 w:type="character" w:customStyle="1" w:styleId="Mencinsinresolver2">
    <w:name w:val="Mención sin resolver2"/>
    <w:basedOn w:val="Fuentedeprrafopredeter"/>
    <w:uiPriority w:val="99"/>
    <w:semiHidden/>
    <w:unhideWhenUsed/>
    <w:rsid w:val="009E046D"/>
    <w:rPr>
      <w:color w:val="605E5C"/>
      <w:shd w:val="clear" w:color="auto" w:fill="E1DFDD"/>
    </w:rPr>
  </w:style>
  <w:style w:type="character" w:customStyle="1" w:styleId="Mencinsinresolver20">
    <w:name w:val="Mención sin resolver2"/>
    <w:basedOn w:val="Fuentedeprrafopredeter"/>
    <w:uiPriority w:val="99"/>
    <w:semiHidden/>
    <w:unhideWhenUsed/>
    <w:rsid w:val="00114D39"/>
    <w:rPr>
      <w:color w:val="605E5C"/>
      <w:shd w:val="clear" w:color="auto" w:fill="E1DFDD"/>
    </w:rPr>
  </w:style>
  <w:style w:type="character" w:styleId="Hipervnculovisitado">
    <w:name w:val="FollowedHyperlink"/>
    <w:basedOn w:val="Fuentedeprrafopredeter"/>
    <w:uiPriority w:val="99"/>
    <w:semiHidden/>
    <w:unhideWhenUsed/>
    <w:rsid w:val="00114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8705515">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54600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34289558">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4743157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7569607">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7135898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88707547">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15645998">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43403541">
      <w:bodyDiv w:val="1"/>
      <w:marLeft w:val="0"/>
      <w:marRight w:val="0"/>
      <w:marTop w:val="0"/>
      <w:marBottom w:val="0"/>
      <w:divBdr>
        <w:top w:val="none" w:sz="0" w:space="0" w:color="auto"/>
        <w:left w:val="none" w:sz="0" w:space="0" w:color="auto"/>
        <w:bottom w:val="none" w:sz="0" w:space="0" w:color="auto"/>
        <w:right w:val="none" w:sz="0" w:space="0" w:color="auto"/>
      </w:divBdr>
    </w:div>
    <w:div w:id="154713826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76794">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9944957">
      <w:bodyDiv w:val="1"/>
      <w:marLeft w:val="0"/>
      <w:marRight w:val="0"/>
      <w:marTop w:val="0"/>
      <w:marBottom w:val="0"/>
      <w:divBdr>
        <w:top w:val="none" w:sz="0" w:space="0" w:color="auto"/>
        <w:left w:val="none" w:sz="0" w:space="0" w:color="auto"/>
        <w:bottom w:val="none" w:sz="0" w:space="0" w:color="auto"/>
        <w:right w:val="none" w:sz="0" w:space="0" w:color="auto"/>
      </w:divBdr>
    </w:div>
    <w:div w:id="1605649687">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3897722">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5503068">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49178618">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65901608">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5604548">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7047582">
      <w:bodyDiv w:val="1"/>
      <w:marLeft w:val="0"/>
      <w:marRight w:val="0"/>
      <w:marTop w:val="0"/>
      <w:marBottom w:val="0"/>
      <w:divBdr>
        <w:top w:val="none" w:sz="0" w:space="0" w:color="auto"/>
        <w:left w:val="none" w:sz="0" w:space="0" w:color="auto"/>
        <w:bottom w:val="none" w:sz="0" w:space="0" w:color="auto"/>
        <w:right w:val="none" w:sz="0" w:space="0" w:color="auto"/>
      </w:divBdr>
    </w:div>
    <w:div w:id="2068533564">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331F-8096-4CD4-8362-E169CFB1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4078</Words>
  <Characters>22433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Admsst11</cp:lastModifiedBy>
  <cp:revision>28</cp:revision>
  <cp:lastPrinted>2026-04-07T20:37:00Z</cp:lastPrinted>
  <dcterms:created xsi:type="dcterms:W3CDTF">2026-04-20T17:04:00Z</dcterms:created>
  <dcterms:modified xsi:type="dcterms:W3CDTF">2026-04-20T20:16:00Z</dcterms:modified>
</cp:coreProperties>
</file>