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C7A10" w14:textId="69F2C661" w:rsidR="00002FB2" w:rsidRPr="000F4AE4" w:rsidRDefault="00A31430" w:rsidP="00002FB2">
      <w:pPr>
        <w:pStyle w:val="Ttulo"/>
        <w:jc w:val="both"/>
        <w:rPr>
          <w:rFonts w:ascii="Arial" w:hAnsi="Arial" w:cs="Arial"/>
          <w:b w:val="0"/>
          <w:sz w:val="18"/>
          <w:szCs w:val="18"/>
          <w:lang w:val="es-MX"/>
        </w:rPr>
      </w:pPr>
      <w:r w:rsidRPr="00A31430">
        <w:rPr>
          <w:rFonts w:ascii="Arial" w:hAnsi="Arial" w:cs="Arial"/>
          <w:b w:val="0"/>
          <w:sz w:val="18"/>
          <w:szCs w:val="18"/>
          <w:lang w:val="es-MX"/>
        </w:rPr>
        <w:t xml:space="preserve">En la </w:t>
      </w:r>
      <w:r w:rsidR="00392DBB">
        <w:rPr>
          <w:rFonts w:ascii="Arial" w:hAnsi="Arial" w:cs="Arial"/>
          <w:b w:val="0"/>
          <w:sz w:val="18"/>
          <w:szCs w:val="18"/>
          <w:lang w:val="es-MX"/>
        </w:rPr>
        <w:t>Ciudad</w:t>
      </w:r>
      <w:r w:rsidRPr="00A31430">
        <w:rPr>
          <w:rFonts w:ascii="Arial" w:hAnsi="Arial" w:cs="Arial"/>
          <w:b w:val="0"/>
          <w:sz w:val="18"/>
          <w:szCs w:val="18"/>
          <w:lang w:val="es-MX"/>
        </w:rPr>
        <w:t xml:space="preserve"> de Aguascalientes, Ags</w:t>
      </w:r>
      <w:r w:rsidR="00B510D7">
        <w:rPr>
          <w:rFonts w:ascii="Arial" w:hAnsi="Arial" w:cs="Arial"/>
          <w:b w:val="0"/>
          <w:sz w:val="18"/>
          <w:szCs w:val="18"/>
          <w:lang w:val="es-MX"/>
        </w:rPr>
        <w:t>.</w:t>
      </w:r>
      <w:r w:rsidRPr="00A31430">
        <w:rPr>
          <w:rFonts w:ascii="Arial" w:hAnsi="Arial" w:cs="Arial"/>
          <w:b w:val="0"/>
          <w:sz w:val="18"/>
          <w:szCs w:val="18"/>
          <w:lang w:val="es-MX"/>
        </w:rPr>
        <w:t xml:space="preserve">, </w:t>
      </w:r>
      <w:r w:rsidRPr="00B21498">
        <w:rPr>
          <w:rFonts w:ascii="Arial" w:hAnsi="Arial" w:cs="Arial"/>
          <w:b w:val="0"/>
          <w:sz w:val="18"/>
          <w:szCs w:val="18"/>
          <w:lang w:val="es-MX"/>
        </w:rPr>
        <w:t xml:space="preserve">siendo las </w:t>
      </w:r>
      <w:r w:rsidR="006A3E25" w:rsidRPr="00B21498">
        <w:rPr>
          <w:rFonts w:ascii="Arial" w:hAnsi="Arial" w:cs="Arial"/>
          <w:sz w:val="18"/>
          <w:szCs w:val="18"/>
          <w:lang w:val="es-MX"/>
        </w:rPr>
        <w:t>1</w:t>
      </w:r>
      <w:r w:rsidR="001B0CDF">
        <w:rPr>
          <w:rFonts w:ascii="Arial" w:hAnsi="Arial" w:cs="Arial"/>
          <w:sz w:val="18"/>
          <w:szCs w:val="18"/>
          <w:lang w:val="es-MX"/>
        </w:rPr>
        <w:t>4</w:t>
      </w:r>
      <w:r w:rsidR="00E32607" w:rsidRPr="00B21498">
        <w:rPr>
          <w:rFonts w:ascii="Arial" w:hAnsi="Arial" w:cs="Arial"/>
          <w:sz w:val="18"/>
          <w:szCs w:val="18"/>
          <w:lang w:val="es-MX"/>
        </w:rPr>
        <w:t>:</w:t>
      </w:r>
      <w:r w:rsidR="001B0CDF">
        <w:rPr>
          <w:rFonts w:ascii="Arial" w:hAnsi="Arial" w:cs="Arial"/>
          <w:sz w:val="18"/>
          <w:szCs w:val="18"/>
          <w:lang w:val="es-MX"/>
        </w:rPr>
        <w:t>0</w:t>
      </w:r>
      <w:r w:rsidRPr="00B21498">
        <w:rPr>
          <w:rFonts w:ascii="Arial" w:hAnsi="Arial" w:cs="Arial"/>
          <w:sz w:val="18"/>
          <w:szCs w:val="18"/>
          <w:lang w:val="es-MX"/>
        </w:rPr>
        <w:t>0 (</w:t>
      </w:r>
      <w:r w:rsidR="001B0CDF">
        <w:rPr>
          <w:rFonts w:ascii="Arial" w:hAnsi="Arial" w:cs="Arial"/>
          <w:sz w:val="18"/>
          <w:szCs w:val="18"/>
          <w:lang w:val="es-MX"/>
        </w:rPr>
        <w:t>catorce</w:t>
      </w:r>
      <w:r w:rsidRPr="00B21498">
        <w:rPr>
          <w:rFonts w:ascii="Arial" w:hAnsi="Arial" w:cs="Arial"/>
          <w:sz w:val="18"/>
          <w:szCs w:val="18"/>
          <w:lang w:val="es-MX"/>
        </w:rPr>
        <w:t>)</w:t>
      </w:r>
      <w:r w:rsidRPr="00B21498">
        <w:rPr>
          <w:rFonts w:ascii="Arial" w:hAnsi="Arial" w:cs="Arial"/>
          <w:b w:val="0"/>
          <w:sz w:val="18"/>
          <w:szCs w:val="18"/>
          <w:lang w:val="es-MX"/>
        </w:rPr>
        <w:t xml:space="preserve"> </w:t>
      </w:r>
      <w:r w:rsidR="005E76D4" w:rsidRPr="00B21498">
        <w:rPr>
          <w:rFonts w:ascii="Arial" w:hAnsi="Arial" w:cs="Arial"/>
          <w:b w:val="0"/>
          <w:sz w:val="18"/>
          <w:szCs w:val="18"/>
          <w:lang w:val="es-MX"/>
        </w:rPr>
        <w:t>h</w:t>
      </w:r>
      <w:r w:rsidRPr="00B21498">
        <w:rPr>
          <w:rFonts w:ascii="Arial" w:hAnsi="Arial" w:cs="Arial"/>
          <w:b w:val="0"/>
          <w:sz w:val="18"/>
          <w:szCs w:val="18"/>
          <w:lang w:val="es-MX"/>
        </w:rPr>
        <w:t xml:space="preserve">oras del día </w:t>
      </w:r>
      <w:r w:rsidR="00CE7BF3" w:rsidRPr="00CE7BF3">
        <w:rPr>
          <w:rFonts w:ascii="Arial" w:hAnsi="Arial" w:cs="Arial"/>
          <w:sz w:val="18"/>
          <w:szCs w:val="18"/>
          <w:lang w:val="es-MX"/>
        </w:rPr>
        <w:t>14 de agosto de 2026</w:t>
      </w:r>
      <w:r w:rsidR="00F2127A" w:rsidRPr="00B21498">
        <w:rPr>
          <w:rFonts w:ascii="Arial" w:hAnsi="Arial" w:cs="Arial"/>
          <w:b w:val="0"/>
          <w:sz w:val="18"/>
          <w:szCs w:val="18"/>
          <w:lang w:val="es-MX"/>
        </w:rPr>
        <w:t xml:space="preserve">, </w:t>
      </w:r>
      <w:r w:rsidRPr="00B21498">
        <w:rPr>
          <w:rFonts w:ascii="Arial" w:hAnsi="Arial" w:cs="Arial"/>
          <w:b w:val="0"/>
          <w:sz w:val="18"/>
          <w:szCs w:val="18"/>
          <w:lang w:val="es-MX"/>
        </w:rPr>
        <w:t>de</w:t>
      </w:r>
      <w:r w:rsidRPr="00A31430">
        <w:rPr>
          <w:rFonts w:ascii="Arial" w:hAnsi="Arial" w:cs="Arial"/>
          <w:b w:val="0"/>
          <w:sz w:val="18"/>
          <w:szCs w:val="18"/>
          <w:lang w:val="es-MX"/>
        </w:rPr>
        <w:t xml:space="preserve"> conformidad con lo establecido en el </w:t>
      </w:r>
      <w:r w:rsidRPr="00514702">
        <w:rPr>
          <w:rFonts w:ascii="Arial" w:hAnsi="Arial" w:cs="Arial"/>
          <w:b w:val="0"/>
          <w:sz w:val="18"/>
          <w:szCs w:val="18"/>
          <w:lang w:val="es-MX"/>
        </w:rPr>
        <w:t>numeral V</w:t>
      </w:r>
      <w:r w:rsidR="002E08FA" w:rsidRPr="00514702">
        <w:rPr>
          <w:rFonts w:ascii="Arial" w:hAnsi="Arial" w:cs="Arial"/>
          <w:b w:val="0"/>
          <w:sz w:val="18"/>
          <w:szCs w:val="18"/>
          <w:lang w:val="es-MX"/>
        </w:rPr>
        <w:t>I</w:t>
      </w:r>
      <w:r w:rsidRPr="00514702">
        <w:rPr>
          <w:rFonts w:ascii="Arial" w:hAnsi="Arial" w:cs="Arial"/>
          <w:b w:val="0"/>
          <w:sz w:val="18"/>
          <w:szCs w:val="18"/>
          <w:lang w:val="es-MX"/>
        </w:rPr>
        <w:t>II</w:t>
      </w:r>
      <w:r w:rsidR="005E76D4" w:rsidRPr="00514702">
        <w:rPr>
          <w:rFonts w:ascii="Arial" w:hAnsi="Arial" w:cs="Arial"/>
          <w:b w:val="0"/>
          <w:sz w:val="18"/>
          <w:szCs w:val="18"/>
          <w:lang w:val="es-MX"/>
        </w:rPr>
        <w:t>.</w:t>
      </w:r>
      <w:r w:rsidR="00C7282A" w:rsidRPr="00514702">
        <w:rPr>
          <w:rFonts w:ascii="Arial" w:hAnsi="Arial" w:cs="Arial"/>
          <w:b w:val="0"/>
          <w:sz w:val="18"/>
          <w:szCs w:val="18"/>
          <w:lang w:val="es-MX"/>
        </w:rPr>
        <w:t>3</w:t>
      </w:r>
      <w:r w:rsidRPr="00514702">
        <w:rPr>
          <w:rFonts w:ascii="Arial" w:hAnsi="Arial" w:cs="Arial"/>
          <w:b w:val="0"/>
          <w:sz w:val="18"/>
          <w:szCs w:val="18"/>
          <w:lang w:val="es-MX"/>
        </w:rPr>
        <w:t>, de la</w:t>
      </w:r>
      <w:r w:rsidRPr="00514702">
        <w:rPr>
          <w:rFonts w:ascii="Arial" w:hAnsi="Arial" w:cs="Arial"/>
          <w:sz w:val="18"/>
          <w:szCs w:val="18"/>
          <w:lang w:val="es-MX"/>
        </w:rPr>
        <w:t xml:space="preserve"> LPN N° E</w:t>
      </w:r>
      <w:r>
        <w:rPr>
          <w:rFonts w:ascii="Arial" w:hAnsi="Arial" w:cs="Arial"/>
          <w:sz w:val="18"/>
          <w:szCs w:val="18"/>
          <w:lang w:val="es-MX"/>
        </w:rPr>
        <w:t>/</w:t>
      </w:r>
      <w:r w:rsidR="002E08FA">
        <w:rPr>
          <w:rFonts w:ascii="Arial" w:hAnsi="Arial" w:cs="Arial"/>
          <w:sz w:val="18"/>
          <w:szCs w:val="18"/>
          <w:lang w:val="es-MX"/>
        </w:rPr>
        <w:t>901045968</w:t>
      </w:r>
      <w:r w:rsidRPr="00A31430">
        <w:rPr>
          <w:rFonts w:ascii="Arial" w:hAnsi="Arial" w:cs="Arial"/>
          <w:sz w:val="18"/>
          <w:szCs w:val="18"/>
          <w:lang w:val="es-MX"/>
        </w:rPr>
        <w:t>-</w:t>
      </w:r>
      <w:r w:rsidR="00322D4A">
        <w:rPr>
          <w:rFonts w:ascii="Arial" w:hAnsi="Arial" w:cs="Arial"/>
          <w:sz w:val="18"/>
          <w:szCs w:val="18"/>
          <w:lang w:val="es-MX"/>
        </w:rPr>
        <w:t>0</w:t>
      </w:r>
      <w:r w:rsidR="006556CA">
        <w:rPr>
          <w:rFonts w:ascii="Arial" w:hAnsi="Arial" w:cs="Arial"/>
          <w:sz w:val="18"/>
          <w:szCs w:val="18"/>
          <w:lang w:val="es-MX"/>
        </w:rPr>
        <w:t>3</w:t>
      </w:r>
      <w:r w:rsidR="00CE7BF3">
        <w:rPr>
          <w:rFonts w:ascii="Arial" w:hAnsi="Arial" w:cs="Arial"/>
          <w:sz w:val="18"/>
          <w:szCs w:val="18"/>
          <w:lang w:val="es-MX"/>
        </w:rPr>
        <w:t>4</w:t>
      </w:r>
      <w:r w:rsidRPr="00A31430">
        <w:rPr>
          <w:rFonts w:ascii="Arial" w:hAnsi="Arial" w:cs="Arial"/>
          <w:sz w:val="18"/>
          <w:szCs w:val="18"/>
          <w:lang w:val="es-MX"/>
        </w:rPr>
        <w:t>-</w:t>
      </w:r>
      <w:r w:rsidR="00322D4A">
        <w:rPr>
          <w:rFonts w:ascii="Arial" w:hAnsi="Arial" w:cs="Arial"/>
          <w:sz w:val="18"/>
          <w:szCs w:val="18"/>
          <w:lang w:val="es-MX"/>
        </w:rPr>
        <w:t>202</w:t>
      </w:r>
      <w:r w:rsidR="00392DBB">
        <w:rPr>
          <w:rFonts w:ascii="Arial" w:hAnsi="Arial" w:cs="Arial"/>
          <w:sz w:val="18"/>
          <w:szCs w:val="18"/>
          <w:lang w:val="es-MX"/>
        </w:rPr>
        <w:t>6</w:t>
      </w:r>
      <w:r w:rsidRPr="00A31430">
        <w:rPr>
          <w:rFonts w:ascii="Arial" w:hAnsi="Arial" w:cs="Arial"/>
          <w:sz w:val="18"/>
          <w:szCs w:val="18"/>
          <w:lang w:val="es-MX"/>
        </w:rPr>
        <w:t xml:space="preserve"> </w:t>
      </w:r>
      <w:r w:rsidR="006D6677" w:rsidRPr="00BE7819">
        <w:rPr>
          <w:rFonts w:ascii="Arial" w:hAnsi="Arial" w:cs="Arial"/>
          <w:b w:val="0"/>
          <w:sz w:val="18"/>
          <w:szCs w:val="18"/>
          <w:lang w:val="es-MX"/>
        </w:rPr>
        <w:t xml:space="preserve">para </w:t>
      </w:r>
      <w:r w:rsidR="00554BD5">
        <w:rPr>
          <w:rFonts w:ascii="Arial" w:hAnsi="Arial" w:cs="Arial"/>
          <w:b w:val="0"/>
          <w:sz w:val="18"/>
          <w:szCs w:val="18"/>
          <w:lang w:val="es-MX"/>
        </w:rPr>
        <w:t xml:space="preserve">la </w:t>
      </w:r>
      <w:r w:rsidR="00CE7BF3" w:rsidRPr="00CE7BF3">
        <w:rPr>
          <w:rFonts w:ascii="Arial" w:hAnsi="Arial" w:cs="Arial"/>
          <w:b w:val="0"/>
          <w:sz w:val="18"/>
          <w:szCs w:val="18"/>
          <w:lang w:val="es-MX"/>
        </w:rPr>
        <w:t>Adquisición de Insumos y Materiales para el área de Procesos Gráficos del Depto. Editorial de la DGDyV de la Universidad Autónoma de Aguascalientes</w:t>
      </w:r>
      <w:r w:rsidR="006D6677">
        <w:rPr>
          <w:rFonts w:ascii="Arial" w:hAnsi="Arial" w:cs="Arial"/>
          <w:b w:val="0"/>
          <w:sz w:val="18"/>
          <w:szCs w:val="18"/>
          <w:lang w:val="es-MX"/>
        </w:rPr>
        <w:t>,</w:t>
      </w:r>
      <w:r w:rsidR="001354BF">
        <w:rPr>
          <w:rFonts w:ascii="Arial" w:hAnsi="Arial" w:cs="Arial"/>
          <w:b w:val="0"/>
          <w:sz w:val="18"/>
          <w:szCs w:val="18"/>
          <w:lang w:val="es-MX"/>
        </w:rPr>
        <w:t xml:space="preserve"> </w:t>
      </w:r>
      <w:r w:rsidR="006D6677">
        <w:rPr>
          <w:rFonts w:ascii="Arial" w:hAnsi="Arial" w:cs="Arial"/>
          <w:b w:val="0"/>
          <w:sz w:val="18"/>
          <w:szCs w:val="18"/>
          <w:lang w:val="es-MX"/>
        </w:rPr>
        <w:t xml:space="preserve">la cual es </w:t>
      </w:r>
      <w:r w:rsidR="00F93EAA">
        <w:rPr>
          <w:rFonts w:ascii="Arial" w:hAnsi="Arial" w:cs="Arial"/>
          <w:b w:val="0"/>
          <w:sz w:val="18"/>
          <w:szCs w:val="18"/>
          <w:lang w:val="es-MX"/>
        </w:rPr>
        <w:t>realizada con</w:t>
      </w:r>
      <w:r w:rsidR="00BE7819">
        <w:rPr>
          <w:rFonts w:ascii="Arial" w:hAnsi="Arial" w:cs="Arial"/>
          <w:b w:val="0"/>
          <w:sz w:val="18"/>
          <w:szCs w:val="18"/>
          <w:lang w:val="es-MX"/>
        </w:rPr>
        <w:t xml:space="preserve"> Presupuesto del </w:t>
      </w:r>
      <w:r w:rsidR="00BA4015" w:rsidRPr="00BA4015">
        <w:rPr>
          <w:rFonts w:ascii="Arial" w:hAnsi="Arial" w:cs="Arial"/>
          <w:b w:val="0"/>
          <w:i/>
          <w:sz w:val="18"/>
          <w:szCs w:val="18"/>
          <w:lang w:val="es-MX"/>
        </w:rPr>
        <w:t>“</w:t>
      </w:r>
      <w:r w:rsidR="00CE7BF3" w:rsidRPr="00CE7BF3">
        <w:rPr>
          <w:rFonts w:ascii="Arial" w:hAnsi="Arial" w:cs="Arial"/>
          <w:b w:val="0"/>
          <w:i/>
          <w:sz w:val="18"/>
          <w:szCs w:val="18"/>
          <w:lang w:val="es-MX"/>
        </w:rPr>
        <w:t>Fondo: Ordinario Estatal, conforme al oficio DGF-342/2026</w:t>
      </w:r>
      <w:r w:rsidR="00667F5B" w:rsidRPr="00D4797C">
        <w:rPr>
          <w:rFonts w:ascii="Arial" w:hAnsi="Arial" w:cs="Arial"/>
          <w:b w:val="0"/>
          <w:i/>
          <w:sz w:val="18"/>
          <w:szCs w:val="18"/>
          <w:lang w:val="es-MX"/>
        </w:rPr>
        <w:t>”</w:t>
      </w:r>
      <w:r w:rsidR="006D6677" w:rsidRPr="00D4797C">
        <w:rPr>
          <w:rFonts w:ascii="Arial" w:hAnsi="Arial" w:cs="Arial"/>
          <w:b w:val="0"/>
          <w:i/>
          <w:sz w:val="18"/>
          <w:szCs w:val="18"/>
          <w:lang w:val="es-MX"/>
        </w:rPr>
        <w:t>,</w:t>
      </w:r>
      <w:r w:rsidR="006D6677" w:rsidRPr="00D4797C">
        <w:rPr>
          <w:rFonts w:ascii="Arial" w:hAnsi="Arial" w:cs="Arial"/>
          <w:b w:val="0"/>
          <w:sz w:val="18"/>
          <w:szCs w:val="18"/>
          <w:lang w:val="es-MX"/>
        </w:rPr>
        <w:t xml:space="preserve"> </w:t>
      </w:r>
      <w:r w:rsidR="00F93EAA" w:rsidRPr="00D4797C">
        <w:rPr>
          <w:rFonts w:ascii="Arial" w:hAnsi="Arial" w:cs="Arial"/>
          <w:b w:val="0"/>
          <w:sz w:val="18"/>
          <w:szCs w:val="18"/>
          <w:lang w:val="es-MX"/>
        </w:rPr>
        <w:t xml:space="preserve">de la </w:t>
      </w:r>
      <w:r w:rsidR="00F93EAA" w:rsidRPr="00C74FBA">
        <w:rPr>
          <w:rFonts w:ascii="Arial" w:hAnsi="Arial" w:cs="Arial"/>
          <w:b w:val="0"/>
          <w:sz w:val="18"/>
          <w:szCs w:val="18"/>
          <w:lang w:val="es-MX"/>
        </w:rPr>
        <w:t xml:space="preserve">Universidad, </w:t>
      </w:r>
      <w:r w:rsidR="006D6677" w:rsidRPr="00C74FBA">
        <w:rPr>
          <w:rFonts w:ascii="Arial" w:hAnsi="Arial" w:cs="Arial"/>
          <w:b w:val="0"/>
          <w:sz w:val="18"/>
          <w:szCs w:val="18"/>
          <w:lang w:val="es-MX"/>
        </w:rPr>
        <w:t>se reúnen</w:t>
      </w:r>
      <w:r w:rsidR="00C74FBA" w:rsidRPr="00C74FBA">
        <w:rPr>
          <w:rFonts w:ascii="Arial" w:hAnsi="Arial" w:cs="Arial"/>
          <w:b w:val="0"/>
          <w:sz w:val="18"/>
          <w:szCs w:val="18"/>
          <w:lang w:val="es-MX"/>
        </w:rPr>
        <w:t>,</w:t>
      </w:r>
      <w:r w:rsidR="00614DC3">
        <w:rPr>
          <w:rFonts w:ascii="Arial" w:hAnsi="Arial" w:cs="Arial"/>
          <w:b w:val="0"/>
          <w:sz w:val="18"/>
          <w:szCs w:val="18"/>
          <w:lang w:val="es-MX"/>
        </w:rPr>
        <w:t xml:space="preserve"> </w:t>
      </w:r>
      <w:r w:rsidR="00644186" w:rsidRPr="00C74FBA">
        <w:rPr>
          <w:rFonts w:ascii="Arial" w:hAnsi="Arial" w:cs="Arial"/>
          <w:b w:val="0"/>
          <w:sz w:val="18"/>
          <w:szCs w:val="18"/>
          <w:lang w:val="es-MX"/>
        </w:rPr>
        <w:t>en</w:t>
      </w:r>
      <w:r w:rsidR="00644186" w:rsidRPr="00D4797C">
        <w:rPr>
          <w:rFonts w:ascii="Arial" w:hAnsi="Arial" w:cs="Arial"/>
          <w:b w:val="0"/>
          <w:sz w:val="18"/>
          <w:szCs w:val="18"/>
          <w:lang w:val="es-MX"/>
        </w:rPr>
        <w:t xml:space="preserve"> la Sala de </w:t>
      </w:r>
      <w:r w:rsidR="004E5A42" w:rsidRPr="00D4797C">
        <w:rPr>
          <w:rFonts w:ascii="Arial" w:hAnsi="Arial" w:cs="Arial"/>
          <w:b w:val="0"/>
          <w:sz w:val="18"/>
          <w:szCs w:val="18"/>
          <w:lang w:val="es-MX"/>
        </w:rPr>
        <w:t>Licitaciones edificio 222,</w:t>
      </w:r>
      <w:r w:rsidR="00320266" w:rsidRPr="00D4797C">
        <w:rPr>
          <w:rFonts w:ascii="Arial" w:hAnsi="Arial" w:cs="Arial"/>
          <w:b w:val="0"/>
          <w:sz w:val="18"/>
          <w:szCs w:val="18"/>
          <w:lang w:val="es-MX"/>
        </w:rPr>
        <w:t xml:space="preserve"> planta baja</w:t>
      </w:r>
      <w:r w:rsidRPr="00D4797C">
        <w:rPr>
          <w:rFonts w:ascii="Arial" w:hAnsi="Arial" w:cs="Arial"/>
          <w:b w:val="0"/>
          <w:sz w:val="18"/>
          <w:szCs w:val="18"/>
          <w:lang w:val="es-MX"/>
        </w:rPr>
        <w:t>,</w:t>
      </w:r>
      <w:r w:rsidR="00F96CAF" w:rsidRPr="00D4797C">
        <w:rPr>
          <w:rFonts w:ascii="Arial" w:hAnsi="Arial" w:cs="Arial"/>
          <w:b w:val="0"/>
          <w:sz w:val="18"/>
          <w:szCs w:val="18"/>
          <w:lang w:val="es-MX"/>
        </w:rPr>
        <w:t xml:space="preserve"> </w:t>
      </w:r>
      <w:r w:rsidR="00B510D7" w:rsidRPr="00D4797C">
        <w:rPr>
          <w:rFonts w:ascii="Arial" w:hAnsi="Arial" w:cs="Arial"/>
          <w:b w:val="0"/>
          <w:sz w:val="18"/>
          <w:szCs w:val="18"/>
          <w:lang w:val="es-MX"/>
        </w:rPr>
        <w:t xml:space="preserve">sita en </w:t>
      </w:r>
      <w:r w:rsidR="002E08FA" w:rsidRPr="00D4797C">
        <w:rPr>
          <w:rFonts w:ascii="Arial" w:hAnsi="Arial" w:cs="Arial"/>
          <w:b w:val="0"/>
          <w:sz w:val="18"/>
          <w:szCs w:val="18"/>
          <w:lang w:val="es-MX"/>
        </w:rPr>
        <w:t xml:space="preserve">Avenida </w:t>
      </w:r>
      <w:r w:rsidRPr="00D4797C">
        <w:rPr>
          <w:rFonts w:ascii="Arial" w:hAnsi="Arial" w:cs="Arial"/>
          <w:b w:val="0"/>
          <w:sz w:val="18"/>
          <w:szCs w:val="18"/>
          <w:lang w:val="es-MX"/>
        </w:rPr>
        <w:t>Universidad número</w:t>
      </w:r>
      <w:r w:rsidR="002E08FA" w:rsidRPr="00D4797C">
        <w:rPr>
          <w:rFonts w:ascii="Arial" w:hAnsi="Arial" w:cs="Arial"/>
          <w:b w:val="0"/>
          <w:sz w:val="18"/>
          <w:szCs w:val="18"/>
          <w:lang w:val="es-MX"/>
        </w:rPr>
        <w:t xml:space="preserve"> </w:t>
      </w:r>
      <w:r w:rsidRPr="00D4797C">
        <w:rPr>
          <w:rFonts w:ascii="Arial" w:hAnsi="Arial" w:cs="Arial"/>
          <w:b w:val="0"/>
          <w:sz w:val="18"/>
          <w:szCs w:val="18"/>
          <w:lang w:val="es-MX"/>
        </w:rPr>
        <w:t>940</w:t>
      </w:r>
      <w:r w:rsidR="009C2B0B" w:rsidRPr="00D4797C">
        <w:rPr>
          <w:rFonts w:ascii="Arial" w:hAnsi="Arial" w:cs="Arial"/>
          <w:b w:val="0"/>
          <w:sz w:val="18"/>
          <w:szCs w:val="18"/>
          <w:lang w:val="es-MX"/>
        </w:rPr>
        <w:t>,</w:t>
      </w:r>
      <w:r w:rsidR="00B510D7" w:rsidRPr="00D4797C">
        <w:rPr>
          <w:rFonts w:ascii="Arial" w:hAnsi="Arial" w:cs="Arial"/>
          <w:b w:val="0"/>
          <w:sz w:val="18"/>
          <w:szCs w:val="18"/>
          <w:lang w:val="es-MX"/>
        </w:rPr>
        <w:t xml:space="preserve"> </w:t>
      </w:r>
      <w:r w:rsidRPr="00D4797C">
        <w:rPr>
          <w:rFonts w:ascii="Arial" w:hAnsi="Arial" w:cs="Arial"/>
          <w:b w:val="0"/>
          <w:sz w:val="18"/>
          <w:szCs w:val="18"/>
          <w:lang w:val="es-MX"/>
        </w:rPr>
        <w:t>Ciudad Universitaria,</w:t>
      </w:r>
      <w:r w:rsidR="00C02C16" w:rsidRPr="00D4797C">
        <w:rPr>
          <w:rFonts w:ascii="Arial" w:hAnsi="Arial" w:cs="Arial"/>
          <w:b w:val="0"/>
          <w:sz w:val="18"/>
          <w:szCs w:val="18"/>
          <w:lang w:val="es-MX"/>
        </w:rPr>
        <w:t xml:space="preserve"> </w:t>
      </w:r>
      <w:r w:rsidR="002E08FA" w:rsidRPr="00D4797C">
        <w:rPr>
          <w:rFonts w:ascii="Arial" w:hAnsi="Arial" w:cs="Arial"/>
          <w:b w:val="0"/>
          <w:sz w:val="18"/>
          <w:szCs w:val="18"/>
          <w:lang w:val="es-MX"/>
        </w:rPr>
        <w:t xml:space="preserve">los </w:t>
      </w:r>
      <w:r w:rsidRPr="00D4797C">
        <w:rPr>
          <w:rFonts w:ascii="Arial" w:hAnsi="Arial" w:cs="Arial"/>
          <w:b w:val="0"/>
          <w:sz w:val="18"/>
          <w:szCs w:val="18"/>
          <w:lang w:val="es-MX"/>
        </w:rPr>
        <w:t xml:space="preserve">servidores públicos </w:t>
      </w:r>
      <w:r w:rsidRPr="00B45DB8">
        <w:rPr>
          <w:rFonts w:ascii="Arial" w:hAnsi="Arial" w:cs="Arial"/>
          <w:b w:val="0"/>
          <w:sz w:val="18"/>
          <w:szCs w:val="18"/>
          <w:lang w:val="es-MX"/>
        </w:rPr>
        <w:t>autorizados</w:t>
      </w:r>
      <w:r w:rsidR="00CE7BF3" w:rsidRPr="00B45DB8">
        <w:rPr>
          <w:rFonts w:ascii="Arial" w:hAnsi="Arial" w:cs="Arial"/>
          <w:b w:val="0"/>
          <w:sz w:val="18"/>
          <w:szCs w:val="18"/>
          <w:lang w:val="es-MX"/>
        </w:rPr>
        <w:t xml:space="preserve"> y licitantes, </w:t>
      </w:r>
      <w:r w:rsidRPr="00B45DB8">
        <w:rPr>
          <w:rFonts w:ascii="Arial" w:hAnsi="Arial" w:cs="Arial"/>
          <w:b w:val="0"/>
          <w:sz w:val="18"/>
          <w:szCs w:val="18"/>
          <w:lang w:val="es-MX"/>
        </w:rPr>
        <w:t>cuyos</w:t>
      </w:r>
      <w:r w:rsidRPr="00887A0C">
        <w:rPr>
          <w:rFonts w:ascii="Arial" w:hAnsi="Arial" w:cs="Arial"/>
          <w:b w:val="0"/>
          <w:sz w:val="18"/>
          <w:szCs w:val="18"/>
          <w:lang w:val="es-MX"/>
        </w:rPr>
        <w:t xml:space="preserve"> nombres y fir</w:t>
      </w:r>
      <w:r w:rsidR="00FD23E0" w:rsidRPr="00887A0C">
        <w:rPr>
          <w:rFonts w:ascii="Arial" w:hAnsi="Arial" w:cs="Arial"/>
          <w:b w:val="0"/>
          <w:sz w:val="18"/>
          <w:szCs w:val="18"/>
          <w:lang w:val="es-MX"/>
        </w:rPr>
        <w:t xml:space="preserve">mas </w:t>
      </w:r>
      <w:r w:rsidR="00033096" w:rsidRPr="00887A0C">
        <w:rPr>
          <w:rFonts w:ascii="Arial" w:hAnsi="Arial" w:cs="Arial"/>
          <w:b w:val="0"/>
          <w:sz w:val="18"/>
          <w:szCs w:val="18"/>
          <w:lang w:val="es-MX"/>
        </w:rPr>
        <w:t>aparecen</w:t>
      </w:r>
      <w:r w:rsidR="00FD23E0" w:rsidRPr="00887A0C">
        <w:rPr>
          <w:rFonts w:ascii="Arial" w:hAnsi="Arial" w:cs="Arial"/>
          <w:b w:val="0"/>
          <w:sz w:val="18"/>
          <w:szCs w:val="18"/>
          <w:lang w:val="es-MX"/>
        </w:rPr>
        <w:t xml:space="preserve"> al final del acta, </w:t>
      </w:r>
      <w:r w:rsidRPr="00887A0C">
        <w:rPr>
          <w:rFonts w:ascii="Arial" w:hAnsi="Arial" w:cs="Arial"/>
          <w:b w:val="0"/>
          <w:sz w:val="18"/>
          <w:szCs w:val="18"/>
          <w:lang w:val="es-MX"/>
        </w:rPr>
        <w:t xml:space="preserve">según lo dispone el </w:t>
      </w:r>
      <w:r w:rsidR="00F22ACF" w:rsidRPr="00887A0C">
        <w:rPr>
          <w:rFonts w:ascii="Arial" w:hAnsi="Arial" w:cs="Arial"/>
          <w:b w:val="0"/>
          <w:sz w:val="18"/>
          <w:szCs w:val="18"/>
          <w:lang w:val="es-MX"/>
        </w:rPr>
        <w:t>artículo 45</w:t>
      </w:r>
      <w:r w:rsidR="00C7282A" w:rsidRPr="00887A0C">
        <w:rPr>
          <w:rFonts w:ascii="Arial" w:hAnsi="Arial" w:cs="Arial"/>
          <w:b w:val="0"/>
          <w:sz w:val="18"/>
          <w:szCs w:val="18"/>
          <w:lang w:val="es-MX"/>
        </w:rPr>
        <w:t xml:space="preserve">, fracción I y 57 </w:t>
      </w:r>
      <w:r w:rsidRPr="00887A0C">
        <w:rPr>
          <w:rFonts w:ascii="Arial" w:hAnsi="Arial" w:cs="Arial"/>
          <w:b w:val="0"/>
          <w:sz w:val="18"/>
          <w:szCs w:val="18"/>
          <w:lang w:val="es-MX"/>
        </w:rPr>
        <w:t>de</w:t>
      </w:r>
      <w:r w:rsidR="00B510D7" w:rsidRPr="00887A0C">
        <w:rPr>
          <w:rFonts w:ascii="Arial" w:hAnsi="Arial" w:cs="Arial"/>
          <w:b w:val="0"/>
          <w:sz w:val="18"/>
          <w:szCs w:val="18"/>
          <w:lang w:val="es-MX"/>
        </w:rPr>
        <w:t xml:space="preserve"> </w:t>
      </w:r>
      <w:r w:rsidRPr="00887A0C">
        <w:rPr>
          <w:rFonts w:ascii="Arial" w:hAnsi="Arial" w:cs="Arial"/>
          <w:b w:val="0"/>
          <w:sz w:val="18"/>
          <w:szCs w:val="18"/>
          <w:lang w:val="es-MX"/>
        </w:rPr>
        <w:t>la</w:t>
      </w:r>
      <w:r w:rsidR="00B510D7" w:rsidRPr="00887A0C">
        <w:rPr>
          <w:rFonts w:ascii="Arial" w:hAnsi="Arial" w:cs="Arial"/>
          <w:b w:val="0"/>
          <w:sz w:val="18"/>
          <w:szCs w:val="18"/>
          <w:lang w:val="es-MX"/>
        </w:rPr>
        <w:t xml:space="preserve"> Ley </w:t>
      </w:r>
      <w:r w:rsidRPr="00887A0C">
        <w:rPr>
          <w:rFonts w:ascii="Arial" w:hAnsi="Arial" w:cs="Arial"/>
          <w:b w:val="0"/>
          <w:sz w:val="18"/>
          <w:szCs w:val="18"/>
          <w:lang w:val="es-MX"/>
        </w:rPr>
        <w:t>de</w:t>
      </w:r>
      <w:r w:rsidR="00B510D7" w:rsidRPr="00887A0C">
        <w:rPr>
          <w:rFonts w:ascii="Arial" w:hAnsi="Arial" w:cs="Arial"/>
          <w:b w:val="0"/>
          <w:sz w:val="18"/>
          <w:szCs w:val="18"/>
          <w:lang w:val="es-MX"/>
        </w:rPr>
        <w:t xml:space="preserve"> </w:t>
      </w:r>
      <w:r w:rsidRPr="00887A0C">
        <w:rPr>
          <w:rFonts w:ascii="Arial" w:hAnsi="Arial" w:cs="Arial"/>
          <w:b w:val="0"/>
          <w:sz w:val="18"/>
          <w:szCs w:val="18"/>
          <w:lang w:val="es-MX"/>
        </w:rPr>
        <w:t>Adquisic</w:t>
      </w:r>
      <w:r w:rsidR="00B510D7" w:rsidRPr="00887A0C">
        <w:rPr>
          <w:rFonts w:ascii="Arial" w:hAnsi="Arial" w:cs="Arial"/>
          <w:b w:val="0"/>
          <w:sz w:val="18"/>
          <w:szCs w:val="18"/>
          <w:lang w:val="es-MX"/>
        </w:rPr>
        <w:t>io</w:t>
      </w:r>
      <w:r w:rsidR="00B510D7" w:rsidRPr="00D4797C">
        <w:rPr>
          <w:rFonts w:ascii="Arial" w:hAnsi="Arial" w:cs="Arial"/>
          <w:b w:val="0"/>
          <w:sz w:val="18"/>
          <w:szCs w:val="18"/>
          <w:lang w:val="es-MX"/>
        </w:rPr>
        <w:t xml:space="preserve">nes, </w:t>
      </w:r>
      <w:r w:rsidRPr="00D4797C">
        <w:rPr>
          <w:rFonts w:ascii="Arial" w:hAnsi="Arial" w:cs="Arial"/>
          <w:b w:val="0"/>
          <w:sz w:val="18"/>
          <w:szCs w:val="18"/>
          <w:lang w:val="es-MX"/>
        </w:rPr>
        <w:t xml:space="preserve">Arrendamientos y Servicios del </w:t>
      </w:r>
      <w:r w:rsidR="00F22ACF" w:rsidRPr="00D4797C">
        <w:rPr>
          <w:rFonts w:ascii="Arial" w:hAnsi="Arial" w:cs="Arial"/>
          <w:b w:val="0"/>
          <w:sz w:val="18"/>
          <w:szCs w:val="18"/>
          <w:lang w:val="es-MX"/>
        </w:rPr>
        <w:t>Estado</w:t>
      </w:r>
      <w:r w:rsidR="00B510D7">
        <w:rPr>
          <w:rFonts w:ascii="Arial" w:hAnsi="Arial" w:cs="Arial"/>
          <w:b w:val="0"/>
          <w:sz w:val="18"/>
          <w:szCs w:val="18"/>
          <w:lang w:val="es-MX"/>
        </w:rPr>
        <w:t xml:space="preserve"> de </w:t>
      </w:r>
      <w:r w:rsidR="00F22ACF">
        <w:rPr>
          <w:rFonts w:ascii="Arial" w:hAnsi="Arial" w:cs="Arial"/>
          <w:b w:val="0"/>
          <w:sz w:val="18"/>
          <w:szCs w:val="18"/>
          <w:lang w:val="es-MX"/>
        </w:rPr>
        <w:t>Aguascalientes y sus Municipios</w:t>
      </w:r>
      <w:r w:rsidRPr="00A31430">
        <w:rPr>
          <w:rFonts w:ascii="Arial" w:hAnsi="Arial" w:cs="Arial"/>
          <w:b w:val="0"/>
          <w:sz w:val="18"/>
          <w:szCs w:val="18"/>
          <w:lang w:val="es-MX"/>
        </w:rPr>
        <w:t xml:space="preserve"> (en adelante la Ley), con</w:t>
      </w:r>
      <w:r w:rsidR="00B510D7">
        <w:rPr>
          <w:rFonts w:ascii="Arial" w:hAnsi="Arial" w:cs="Arial"/>
          <w:b w:val="0"/>
          <w:sz w:val="18"/>
          <w:szCs w:val="18"/>
          <w:lang w:val="es-MX"/>
        </w:rPr>
        <w:t xml:space="preserve"> </w:t>
      </w:r>
      <w:r w:rsidRPr="00A31430">
        <w:rPr>
          <w:rFonts w:ascii="Arial" w:hAnsi="Arial" w:cs="Arial"/>
          <w:b w:val="0"/>
          <w:sz w:val="18"/>
          <w:szCs w:val="18"/>
          <w:lang w:val="es-MX"/>
        </w:rPr>
        <w:t>el</w:t>
      </w:r>
      <w:r w:rsidR="00B510D7">
        <w:rPr>
          <w:rFonts w:ascii="Arial" w:hAnsi="Arial" w:cs="Arial"/>
          <w:b w:val="0"/>
          <w:sz w:val="18"/>
          <w:szCs w:val="18"/>
          <w:lang w:val="es-MX"/>
        </w:rPr>
        <w:t xml:space="preserve"> </w:t>
      </w:r>
      <w:r w:rsidRPr="00A31430">
        <w:rPr>
          <w:rFonts w:ascii="Arial" w:hAnsi="Arial" w:cs="Arial"/>
          <w:b w:val="0"/>
          <w:sz w:val="18"/>
          <w:szCs w:val="18"/>
          <w:lang w:val="es-MX"/>
        </w:rPr>
        <w:t>objeto</w:t>
      </w:r>
      <w:r w:rsidR="00B510D7">
        <w:rPr>
          <w:rFonts w:ascii="Arial" w:hAnsi="Arial" w:cs="Arial"/>
          <w:b w:val="0"/>
          <w:sz w:val="18"/>
          <w:szCs w:val="18"/>
          <w:lang w:val="es-MX"/>
        </w:rPr>
        <w:t xml:space="preserve"> </w:t>
      </w:r>
      <w:r w:rsidRPr="00A31430">
        <w:rPr>
          <w:rFonts w:ascii="Arial" w:hAnsi="Arial" w:cs="Arial"/>
          <w:b w:val="0"/>
          <w:sz w:val="18"/>
          <w:szCs w:val="18"/>
          <w:lang w:val="es-MX"/>
        </w:rPr>
        <w:t xml:space="preserve">realizar el acto de </w:t>
      </w:r>
      <w:r w:rsidR="002E08FA">
        <w:rPr>
          <w:rFonts w:ascii="Arial" w:hAnsi="Arial" w:cs="Arial"/>
          <w:b w:val="0"/>
          <w:sz w:val="18"/>
          <w:szCs w:val="18"/>
          <w:lang w:val="es-MX"/>
        </w:rPr>
        <w:t>notificación de fallo</w:t>
      </w:r>
      <w:r w:rsidR="00B510D7">
        <w:rPr>
          <w:rFonts w:ascii="Arial" w:hAnsi="Arial" w:cs="Arial"/>
          <w:b w:val="0"/>
          <w:sz w:val="18"/>
          <w:szCs w:val="18"/>
          <w:lang w:val="es-MX"/>
        </w:rPr>
        <w:t xml:space="preserve"> </w:t>
      </w:r>
      <w:r w:rsidR="002E08FA">
        <w:rPr>
          <w:rFonts w:ascii="Arial" w:hAnsi="Arial" w:cs="Arial"/>
          <w:b w:val="0"/>
          <w:sz w:val="18"/>
          <w:szCs w:val="18"/>
          <w:lang w:val="es-MX"/>
        </w:rPr>
        <w:t>de</w:t>
      </w:r>
      <w:r w:rsidR="00B510D7">
        <w:rPr>
          <w:rFonts w:ascii="Arial" w:hAnsi="Arial" w:cs="Arial"/>
          <w:b w:val="0"/>
          <w:sz w:val="18"/>
          <w:szCs w:val="18"/>
          <w:lang w:val="es-MX"/>
        </w:rPr>
        <w:t xml:space="preserve"> </w:t>
      </w:r>
      <w:r w:rsidR="002E08FA">
        <w:rPr>
          <w:rFonts w:ascii="Arial" w:hAnsi="Arial" w:cs="Arial"/>
          <w:b w:val="0"/>
          <w:sz w:val="18"/>
          <w:szCs w:val="18"/>
          <w:lang w:val="es-MX"/>
        </w:rPr>
        <w:t xml:space="preserve">la adquisición </w:t>
      </w:r>
      <w:r w:rsidRPr="00A31430">
        <w:rPr>
          <w:rFonts w:ascii="Arial" w:hAnsi="Arial" w:cs="Arial"/>
          <w:b w:val="0"/>
          <w:sz w:val="18"/>
          <w:szCs w:val="18"/>
          <w:lang w:val="es-MX"/>
        </w:rPr>
        <w:t>señalada al ru</w:t>
      </w:r>
      <w:r w:rsidR="002E08FA">
        <w:rPr>
          <w:rFonts w:ascii="Arial" w:hAnsi="Arial" w:cs="Arial"/>
          <w:b w:val="0"/>
          <w:sz w:val="18"/>
          <w:szCs w:val="18"/>
          <w:lang w:val="es-MX"/>
        </w:rPr>
        <w:t xml:space="preserve">bro para la </w:t>
      </w:r>
      <w:r w:rsidRPr="00A31430">
        <w:rPr>
          <w:rFonts w:ascii="Arial" w:hAnsi="Arial" w:cs="Arial"/>
          <w:b w:val="0"/>
          <w:sz w:val="18"/>
          <w:szCs w:val="18"/>
          <w:lang w:val="es-MX"/>
        </w:rPr>
        <w:t>Universidad Autónoma de Aguascalientes,</w:t>
      </w:r>
      <w:r w:rsidR="002E08FA">
        <w:rPr>
          <w:rFonts w:ascii="Arial" w:hAnsi="Arial" w:cs="Arial"/>
          <w:b w:val="0"/>
          <w:sz w:val="18"/>
          <w:szCs w:val="18"/>
          <w:lang w:val="es-MX"/>
        </w:rPr>
        <w:t xml:space="preserve"> de conformidad </w:t>
      </w:r>
      <w:r w:rsidRPr="00A31430">
        <w:rPr>
          <w:rFonts w:ascii="Arial" w:hAnsi="Arial" w:cs="Arial"/>
          <w:b w:val="0"/>
          <w:sz w:val="18"/>
          <w:szCs w:val="18"/>
          <w:lang w:val="es-MX"/>
        </w:rPr>
        <w:t>con lo establecido en el artículo</w:t>
      </w:r>
      <w:r w:rsidR="00395706">
        <w:rPr>
          <w:rFonts w:ascii="Arial" w:hAnsi="Arial" w:cs="Arial"/>
          <w:b w:val="0"/>
          <w:sz w:val="18"/>
          <w:szCs w:val="18"/>
          <w:lang w:val="es-MX"/>
        </w:rPr>
        <w:t xml:space="preserve"> 3</w:t>
      </w:r>
      <w:r w:rsidRPr="00A31430">
        <w:rPr>
          <w:rFonts w:ascii="Arial" w:hAnsi="Arial" w:cs="Arial"/>
          <w:b w:val="0"/>
          <w:sz w:val="18"/>
          <w:szCs w:val="18"/>
          <w:lang w:val="es-MX"/>
        </w:rPr>
        <w:t>7 de la Ley y con fundamento en la fracción XI del artículo 33 del Estatuto de la Ley Orgánica</w:t>
      </w:r>
      <w:r w:rsidR="00B510D7">
        <w:rPr>
          <w:rFonts w:ascii="Arial" w:hAnsi="Arial" w:cs="Arial"/>
          <w:b w:val="0"/>
          <w:sz w:val="18"/>
          <w:szCs w:val="18"/>
          <w:lang w:val="es-MX"/>
        </w:rPr>
        <w:t xml:space="preserve"> </w:t>
      </w:r>
      <w:r w:rsidRPr="00A31430">
        <w:rPr>
          <w:rFonts w:ascii="Arial" w:hAnsi="Arial" w:cs="Arial"/>
          <w:b w:val="0"/>
          <w:sz w:val="18"/>
          <w:szCs w:val="18"/>
          <w:lang w:val="es-MX"/>
        </w:rPr>
        <w:t>y</w:t>
      </w:r>
      <w:r w:rsidR="00B510D7">
        <w:rPr>
          <w:rFonts w:ascii="Arial" w:hAnsi="Arial" w:cs="Arial"/>
          <w:b w:val="0"/>
          <w:sz w:val="18"/>
          <w:szCs w:val="18"/>
          <w:lang w:val="es-MX"/>
        </w:rPr>
        <w:t xml:space="preserve"> </w:t>
      </w:r>
      <w:r w:rsidRPr="00A31430">
        <w:rPr>
          <w:rFonts w:ascii="Arial" w:hAnsi="Arial" w:cs="Arial"/>
          <w:b w:val="0"/>
          <w:sz w:val="18"/>
          <w:szCs w:val="18"/>
          <w:lang w:val="es-MX"/>
        </w:rPr>
        <w:t>el articulo 88 y 89 del Reglamento de Control Patrimonial, am</w:t>
      </w:r>
      <w:r w:rsidR="00395706">
        <w:rPr>
          <w:rFonts w:ascii="Arial" w:hAnsi="Arial" w:cs="Arial"/>
          <w:b w:val="0"/>
          <w:sz w:val="18"/>
          <w:szCs w:val="18"/>
          <w:lang w:val="es-MX"/>
        </w:rPr>
        <w:t xml:space="preserve">bos </w:t>
      </w:r>
      <w:r w:rsidRPr="00A31430">
        <w:rPr>
          <w:rFonts w:ascii="Arial" w:hAnsi="Arial" w:cs="Arial"/>
          <w:b w:val="0"/>
          <w:sz w:val="18"/>
          <w:szCs w:val="18"/>
          <w:lang w:val="es-MX"/>
        </w:rPr>
        <w:t>de la Universidad Autónoma de Aguascalientes</w:t>
      </w:r>
      <w:r w:rsidR="00002FB2" w:rsidRPr="000F4AE4">
        <w:rPr>
          <w:rFonts w:ascii="Arial" w:hAnsi="Arial" w:cs="Arial"/>
          <w:b w:val="0"/>
          <w:sz w:val="18"/>
          <w:szCs w:val="18"/>
          <w:lang w:val="es-MX"/>
        </w:rPr>
        <w:t>.</w:t>
      </w:r>
      <w:r w:rsidR="00405781" w:rsidRPr="000F4AE4">
        <w:rPr>
          <w:rFonts w:ascii="Arial" w:hAnsi="Arial" w:cs="Arial"/>
          <w:b w:val="0"/>
          <w:sz w:val="18"/>
          <w:szCs w:val="18"/>
          <w:lang w:val="es-MX"/>
        </w:rPr>
        <w:t>--------------------------------------------------------</w:t>
      </w:r>
      <w:r w:rsidR="00C7282A" w:rsidRPr="000F4AE4">
        <w:rPr>
          <w:rFonts w:ascii="Arial" w:hAnsi="Arial" w:cs="Arial"/>
          <w:b w:val="0"/>
          <w:sz w:val="18"/>
          <w:szCs w:val="18"/>
          <w:lang w:val="es-MX"/>
        </w:rPr>
        <w:t>-----------------------</w:t>
      </w:r>
      <w:r w:rsidR="00405781" w:rsidRPr="000F4AE4">
        <w:rPr>
          <w:rFonts w:ascii="Arial" w:hAnsi="Arial" w:cs="Arial"/>
          <w:b w:val="0"/>
          <w:sz w:val="18"/>
          <w:szCs w:val="18"/>
          <w:lang w:val="es-MX"/>
        </w:rPr>
        <w:t>------------------------</w:t>
      </w:r>
      <w:r w:rsidR="005168C2" w:rsidRPr="000F4AE4">
        <w:rPr>
          <w:rFonts w:ascii="Arial" w:hAnsi="Arial" w:cs="Arial"/>
          <w:b w:val="0"/>
          <w:sz w:val="18"/>
          <w:szCs w:val="18"/>
          <w:lang w:val="es-MX"/>
        </w:rPr>
        <w:t>-----------------------</w:t>
      </w:r>
      <w:r w:rsidR="00392DBB">
        <w:rPr>
          <w:rFonts w:ascii="Arial" w:hAnsi="Arial" w:cs="Arial"/>
          <w:b w:val="0"/>
          <w:sz w:val="18"/>
          <w:szCs w:val="18"/>
          <w:lang w:val="es-MX"/>
        </w:rPr>
        <w:t>---------------------------------</w:t>
      </w:r>
      <w:r w:rsidR="006556CA">
        <w:rPr>
          <w:rFonts w:ascii="Arial" w:hAnsi="Arial" w:cs="Arial"/>
          <w:b w:val="0"/>
          <w:sz w:val="18"/>
          <w:szCs w:val="18"/>
          <w:lang w:val="es-MX"/>
        </w:rPr>
        <w:t>---------------------------------------------</w:t>
      </w:r>
    </w:p>
    <w:p w14:paraId="4153799A" w14:textId="0E6DEE4E" w:rsidR="003A7A6E" w:rsidRPr="00392DBB" w:rsidRDefault="003A7A6E" w:rsidP="003A7A6E">
      <w:pPr>
        <w:pStyle w:val="Sangradetextonormal"/>
        <w:ind w:left="0" w:right="48"/>
        <w:jc w:val="both"/>
        <w:rPr>
          <w:rFonts w:ascii="Arial" w:hAnsi="Arial" w:cs="Arial"/>
          <w:b/>
          <w:sz w:val="18"/>
          <w:szCs w:val="14"/>
          <w:lang w:val="es-ES"/>
        </w:rPr>
      </w:pPr>
      <w:r w:rsidRPr="000F4AE4">
        <w:rPr>
          <w:rFonts w:ascii="Arial" w:hAnsi="Arial" w:cs="Arial"/>
          <w:sz w:val="14"/>
          <w:szCs w:val="14"/>
          <w:lang w:val="es-ES"/>
        </w:rPr>
        <w:t xml:space="preserve">Se informa a los presentes que conforme a lo establecido en la Convocatoria, los asistentes a este evento </w:t>
      </w:r>
      <w:r w:rsidRPr="000F4AE4">
        <w:rPr>
          <w:rFonts w:ascii="Arial" w:hAnsi="Arial" w:cs="Arial"/>
          <w:sz w:val="14"/>
          <w:szCs w:val="14"/>
        </w:rPr>
        <w:t xml:space="preserve">aceptan el uso de la información pública conforme al Aviso de Privacidad de Proveedores y Contratistas, el cual se informa en la página de la Universidad, https://www.uaa.mx/informacionpublica/?page_id=1639, además se informa que se realizará la "Transmisión de los procedimientos", conforme a lo establecido en el artículo </w:t>
      </w:r>
      <w:r w:rsidR="00F91977">
        <w:rPr>
          <w:rFonts w:ascii="Arial" w:hAnsi="Arial" w:cs="Arial"/>
          <w:sz w:val="14"/>
          <w:szCs w:val="14"/>
        </w:rPr>
        <w:t>39</w:t>
      </w:r>
      <w:r w:rsidRPr="000F4AE4">
        <w:rPr>
          <w:rFonts w:ascii="Arial" w:hAnsi="Arial" w:cs="Arial"/>
          <w:sz w:val="14"/>
          <w:szCs w:val="14"/>
        </w:rPr>
        <w:t xml:space="preserve"> de la Ley de Transparencia y Acceso a la Información Pública del Estado de Aguascalientes y sus Municipios</w:t>
      </w:r>
      <w:r w:rsidRPr="00FB4073">
        <w:rPr>
          <w:rFonts w:ascii="Arial" w:hAnsi="Arial" w:cs="Arial"/>
          <w:b/>
          <w:sz w:val="14"/>
          <w:szCs w:val="14"/>
        </w:rPr>
        <w:t>.</w:t>
      </w:r>
      <w:r w:rsidRPr="00FB4073">
        <w:rPr>
          <w:sz w:val="14"/>
          <w:szCs w:val="14"/>
        </w:rPr>
        <w:t xml:space="preserve"> </w:t>
      </w:r>
      <w:r w:rsidRPr="00E176BF">
        <w:rPr>
          <w:rFonts w:ascii="Arial" w:hAnsi="Arial" w:cs="Arial"/>
          <w:color w:val="000000"/>
          <w:sz w:val="14"/>
          <w:szCs w:val="14"/>
          <w:lang w:eastAsia="es-MX"/>
        </w:rPr>
        <w:t xml:space="preserve">La Publicación se realizará a través de </w:t>
      </w:r>
      <w:hyperlink r:id="rId8" w:history="1">
        <w:r w:rsidR="00392DBB" w:rsidRPr="00392DBB">
          <w:rPr>
            <w:rFonts w:ascii="Arial" w:hAnsi="Arial" w:cs="Arial"/>
            <w:color w:val="0000FF"/>
            <w:sz w:val="14"/>
            <w:szCs w:val="17"/>
            <w:u w:val="single"/>
            <w:lang w:val="es-ES" w:eastAsia="es-MX"/>
          </w:rPr>
          <w:t>http://</w:t>
        </w:r>
        <w:r w:rsidR="00392DBB" w:rsidRPr="00392DBB">
          <w:rPr>
            <w:rFonts w:ascii="Arial" w:hAnsi="Arial" w:cs="Arial"/>
            <w:color w:val="0000FF"/>
            <w:sz w:val="14"/>
            <w:szCs w:val="17"/>
            <w:u w:val="single"/>
            <w:lang w:eastAsia="es-MX"/>
          </w:rPr>
          <w:t>eventos.uaa.mx/salas/Expo_Foro</w:t>
        </w:r>
        <w:r w:rsidR="00392DBB" w:rsidRPr="00392DBB">
          <w:rPr>
            <w:rFonts w:ascii="Arial" w:hAnsi="Arial" w:cs="Arial"/>
            <w:color w:val="0000FF"/>
            <w:sz w:val="14"/>
            <w:szCs w:val="17"/>
            <w:u w:val="single"/>
            <w:lang w:val="es-ES" w:eastAsia="es-MX"/>
          </w:rPr>
          <w:t>.</w:t>
        </w:r>
        <w:r w:rsidR="00392DBB" w:rsidRPr="00392DBB">
          <w:rPr>
            <w:rFonts w:ascii="Arial" w:hAnsi="Arial" w:cs="Arial"/>
            <w:color w:val="0000FF"/>
            <w:sz w:val="14"/>
            <w:szCs w:val="17"/>
            <w:u w:val="single"/>
            <w:lang w:eastAsia="es-MX"/>
          </w:rPr>
          <w:t>php</w:t>
        </w:r>
        <w:r w:rsidR="00392DBB" w:rsidRPr="00392DBB">
          <w:rPr>
            <w:rFonts w:ascii="Arial" w:hAnsi="Arial" w:cs="Arial"/>
            <w:color w:val="0000FF"/>
            <w:sz w:val="14"/>
            <w:szCs w:val="17"/>
            <w:u w:val="single"/>
            <w:lang w:val="es-ES" w:eastAsia="es-MX"/>
          </w:rPr>
          <w:t>/</w:t>
        </w:r>
      </w:hyperlink>
      <w:r w:rsidR="00392DBB" w:rsidRPr="00392DBB">
        <w:rPr>
          <w:rFonts w:ascii="Arial" w:hAnsi="Arial" w:cs="Arial"/>
          <w:sz w:val="13"/>
          <w:szCs w:val="17"/>
        </w:rPr>
        <w:t xml:space="preserve"> y </w:t>
      </w:r>
      <w:r w:rsidR="00392DBB" w:rsidRPr="00392DBB">
        <w:rPr>
          <w:rFonts w:ascii="Arial" w:hAnsi="Arial" w:cs="Arial"/>
          <w:color w:val="0000FF"/>
          <w:sz w:val="14"/>
          <w:szCs w:val="17"/>
          <w:u w:val="single"/>
          <w:lang w:val="es-ES" w:eastAsia="es-MX"/>
        </w:rPr>
        <w:t>http://conferencias.uaa.mx/</w:t>
      </w:r>
      <w:r w:rsidRPr="00392DBB">
        <w:rPr>
          <w:sz w:val="14"/>
          <w:szCs w:val="14"/>
        </w:rPr>
        <w:t xml:space="preserve"> </w:t>
      </w:r>
      <w:r w:rsidRPr="00392DBB">
        <w:rPr>
          <w:rFonts w:ascii="Arial" w:hAnsi="Arial" w:cs="Arial"/>
          <w:sz w:val="18"/>
          <w:szCs w:val="14"/>
          <w:lang w:val="es-ES"/>
        </w:rPr>
        <w:t>--------------</w:t>
      </w:r>
      <w:r w:rsidR="000F4AE4" w:rsidRPr="00392DBB">
        <w:rPr>
          <w:rFonts w:ascii="Arial" w:hAnsi="Arial" w:cs="Arial"/>
          <w:sz w:val="18"/>
          <w:szCs w:val="14"/>
          <w:lang w:val="es-ES"/>
        </w:rPr>
        <w:t>--------------</w:t>
      </w:r>
      <w:r w:rsidR="00E51B09">
        <w:rPr>
          <w:rFonts w:ascii="Arial" w:hAnsi="Arial" w:cs="Arial"/>
          <w:sz w:val="18"/>
          <w:szCs w:val="14"/>
          <w:lang w:val="es-ES"/>
        </w:rPr>
        <w:t>-</w:t>
      </w:r>
    </w:p>
    <w:p w14:paraId="3A6CCEDB" w14:textId="77777777" w:rsidR="003A7A6E" w:rsidRDefault="003A7A6E" w:rsidP="003A7A6E">
      <w:pPr>
        <w:autoSpaceDE w:val="0"/>
        <w:autoSpaceDN w:val="0"/>
        <w:adjustRightInd w:val="0"/>
        <w:jc w:val="both"/>
        <w:rPr>
          <w:rFonts w:ascii="Arial" w:hAnsi="Arial" w:cs="Arial"/>
          <w:color w:val="000000"/>
          <w:sz w:val="18"/>
          <w:szCs w:val="18"/>
        </w:rPr>
      </w:pPr>
      <w:r>
        <w:rPr>
          <w:rFonts w:ascii="Arial" w:hAnsi="Arial" w:cs="Arial"/>
          <w:sz w:val="18"/>
          <w:szCs w:val="18"/>
        </w:rPr>
        <w:t>--------------------------------------------------------------------------------------------------------------------------------------------------</w:t>
      </w:r>
    </w:p>
    <w:p w14:paraId="7B486D17" w14:textId="02CFC598" w:rsidR="002B05A5" w:rsidRPr="008E2C6F" w:rsidRDefault="00937557" w:rsidP="00A31430">
      <w:pPr>
        <w:autoSpaceDE w:val="0"/>
        <w:autoSpaceDN w:val="0"/>
        <w:adjustRightInd w:val="0"/>
        <w:jc w:val="both"/>
        <w:rPr>
          <w:rFonts w:ascii="Arial" w:hAnsi="Arial" w:cs="Arial"/>
          <w:color w:val="000000"/>
          <w:sz w:val="18"/>
          <w:szCs w:val="18"/>
        </w:rPr>
      </w:pPr>
      <w:r w:rsidRPr="008E2C6F">
        <w:rPr>
          <w:rFonts w:ascii="Arial" w:hAnsi="Arial" w:cs="Arial"/>
          <w:color w:val="000000"/>
          <w:sz w:val="18"/>
          <w:szCs w:val="18"/>
        </w:rPr>
        <w:t xml:space="preserve">El acto es validado por </w:t>
      </w:r>
      <w:r w:rsidR="00392DBB">
        <w:rPr>
          <w:rFonts w:ascii="Arial" w:hAnsi="Arial" w:cs="Arial"/>
          <w:color w:val="000000"/>
          <w:sz w:val="18"/>
          <w:szCs w:val="18"/>
        </w:rPr>
        <w:t>la</w:t>
      </w:r>
      <w:r w:rsidRPr="008E2C6F">
        <w:rPr>
          <w:rFonts w:ascii="Arial" w:hAnsi="Arial" w:cs="Arial"/>
          <w:color w:val="000000"/>
          <w:sz w:val="18"/>
          <w:szCs w:val="18"/>
        </w:rPr>
        <w:t xml:space="preserve"> </w:t>
      </w:r>
      <w:r w:rsidR="00E51B09" w:rsidRPr="00E51B09">
        <w:rPr>
          <w:rFonts w:ascii="Arial" w:hAnsi="Arial" w:cs="Arial"/>
          <w:color w:val="000000"/>
          <w:sz w:val="18"/>
          <w:szCs w:val="18"/>
        </w:rPr>
        <w:t>Mtra. en Admón. Anargelia García Silva</w:t>
      </w:r>
      <w:r w:rsidRPr="008E2C6F">
        <w:rPr>
          <w:rFonts w:ascii="Arial" w:hAnsi="Arial" w:cs="Arial"/>
          <w:color w:val="000000"/>
          <w:sz w:val="18"/>
          <w:szCs w:val="18"/>
        </w:rPr>
        <w:t>, Director</w:t>
      </w:r>
      <w:r w:rsidR="00E51B09">
        <w:rPr>
          <w:rFonts w:ascii="Arial" w:hAnsi="Arial" w:cs="Arial"/>
          <w:color w:val="000000"/>
          <w:sz w:val="18"/>
          <w:szCs w:val="18"/>
        </w:rPr>
        <w:t>a</w:t>
      </w:r>
      <w:r w:rsidR="002B05A5" w:rsidRPr="008E2C6F">
        <w:rPr>
          <w:rFonts w:ascii="Arial" w:hAnsi="Arial" w:cs="Arial"/>
          <w:color w:val="000000"/>
          <w:sz w:val="18"/>
          <w:szCs w:val="18"/>
        </w:rPr>
        <w:t xml:space="preserve"> General de Finanzas</w:t>
      </w:r>
      <w:r w:rsidR="00B2717C">
        <w:rPr>
          <w:rFonts w:ascii="Arial" w:hAnsi="Arial" w:cs="Arial"/>
          <w:color w:val="000000"/>
          <w:sz w:val="18"/>
          <w:szCs w:val="18"/>
        </w:rPr>
        <w:t xml:space="preserve"> y </w:t>
      </w:r>
      <w:r w:rsidR="006D6677">
        <w:rPr>
          <w:rFonts w:ascii="Arial" w:hAnsi="Arial" w:cs="Arial"/>
          <w:color w:val="000000"/>
          <w:sz w:val="18"/>
          <w:szCs w:val="18"/>
        </w:rPr>
        <w:t>presidido</w:t>
      </w:r>
      <w:r w:rsidR="002B05A5" w:rsidRPr="008E2C6F">
        <w:rPr>
          <w:rFonts w:ascii="Arial" w:hAnsi="Arial" w:cs="Arial"/>
          <w:color w:val="000000"/>
          <w:sz w:val="18"/>
          <w:szCs w:val="18"/>
        </w:rPr>
        <w:t xml:space="preserve"> por la</w:t>
      </w:r>
      <w:r w:rsidR="00E51B09">
        <w:rPr>
          <w:rFonts w:ascii="Arial" w:hAnsi="Arial" w:cs="Arial"/>
          <w:color w:val="000000"/>
          <w:sz w:val="18"/>
          <w:szCs w:val="18"/>
        </w:rPr>
        <w:t xml:space="preserve"> </w:t>
      </w:r>
      <w:r w:rsidR="00CE7BF3">
        <w:rPr>
          <w:rFonts w:ascii="Arial" w:hAnsi="Arial" w:cs="Arial"/>
          <w:color w:val="000000"/>
          <w:sz w:val="18"/>
          <w:szCs w:val="18"/>
        </w:rPr>
        <w:t>Mtra</w:t>
      </w:r>
      <w:r w:rsidR="00E51B09" w:rsidRPr="00E51B09">
        <w:rPr>
          <w:rFonts w:ascii="Arial" w:hAnsi="Arial" w:cs="Arial"/>
          <w:color w:val="000000"/>
          <w:sz w:val="18"/>
          <w:szCs w:val="18"/>
        </w:rPr>
        <w:t>. Virginia de los Ángeles Mariscal Bernal</w:t>
      </w:r>
      <w:r w:rsidR="002B05A5" w:rsidRPr="008E2C6F">
        <w:rPr>
          <w:rFonts w:ascii="Arial" w:hAnsi="Arial" w:cs="Arial"/>
          <w:color w:val="000000"/>
          <w:sz w:val="18"/>
          <w:szCs w:val="18"/>
        </w:rPr>
        <w:t>, Jefa del Departamento de Compras</w:t>
      </w:r>
      <w:r w:rsidR="006D6677">
        <w:rPr>
          <w:rFonts w:ascii="Arial" w:hAnsi="Arial" w:cs="Arial"/>
          <w:color w:val="000000"/>
          <w:sz w:val="18"/>
          <w:szCs w:val="18"/>
        </w:rPr>
        <w:t xml:space="preserve"> de la DGF, quienes con fundamento en el artículo 88 del Reglamento de Control Patrimonial de la Universidad Autónoma de </w:t>
      </w:r>
      <w:r w:rsidR="00F20C89">
        <w:rPr>
          <w:rFonts w:ascii="Arial" w:hAnsi="Arial" w:cs="Arial"/>
          <w:color w:val="000000"/>
          <w:sz w:val="18"/>
          <w:szCs w:val="18"/>
        </w:rPr>
        <w:t>Aguascalientes y los artículos 5</w:t>
      </w:r>
      <w:r w:rsidR="00F20C89" w:rsidRPr="00F20C89">
        <w:rPr>
          <w:rFonts w:ascii="Arial" w:hAnsi="Arial" w:cs="Arial"/>
          <w:color w:val="000000"/>
          <w:sz w:val="18"/>
          <w:szCs w:val="18"/>
        </w:rPr>
        <w:t>,11 y 12</w:t>
      </w:r>
      <w:r w:rsidR="006D6677" w:rsidRPr="00F20C89">
        <w:rPr>
          <w:rFonts w:ascii="Arial" w:hAnsi="Arial" w:cs="Arial"/>
          <w:color w:val="000000"/>
          <w:sz w:val="18"/>
          <w:szCs w:val="18"/>
        </w:rPr>
        <w:t xml:space="preserve"> del Manual Único de Adquisiciones, Arrendamientos y Servicios de</w:t>
      </w:r>
      <w:r w:rsidR="006D6677" w:rsidRPr="00DA18D4">
        <w:rPr>
          <w:rFonts w:ascii="Arial" w:hAnsi="Arial" w:cs="Arial"/>
          <w:color w:val="000000"/>
          <w:sz w:val="18"/>
          <w:szCs w:val="18"/>
        </w:rPr>
        <w:t xml:space="preserve"> la Universidad Autónoma de Aguascalientes</w:t>
      </w:r>
      <w:r w:rsidR="003B7A27" w:rsidRPr="00DA18D4">
        <w:rPr>
          <w:rFonts w:ascii="Arial" w:hAnsi="Arial" w:cs="Arial"/>
          <w:color w:val="000000"/>
          <w:sz w:val="18"/>
          <w:szCs w:val="18"/>
        </w:rPr>
        <w:t xml:space="preserve"> son el área contratante de la Universidad.</w:t>
      </w:r>
      <w:r w:rsidR="002B05A5" w:rsidRPr="00DA18D4">
        <w:rPr>
          <w:rFonts w:ascii="Arial" w:hAnsi="Arial" w:cs="Arial"/>
          <w:color w:val="000000"/>
          <w:sz w:val="18"/>
          <w:szCs w:val="18"/>
        </w:rPr>
        <w:t>-----------------------------------------------------------------------------------------------</w:t>
      </w:r>
      <w:r w:rsidR="008E2C6F" w:rsidRPr="00DA18D4">
        <w:rPr>
          <w:rFonts w:ascii="Arial" w:hAnsi="Arial" w:cs="Arial"/>
          <w:color w:val="000000"/>
          <w:sz w:val="18"/>
          <w:szCs w:val="18"/>
        </w:rPr>
        <w:t>------------------------------------------------------------------------------------</w:t>
      </w:r>
      <w:r w:rsidR="00CE7BF3">
        <w:rPr>
          <w:rFonts w:ascii="Arial" w:hAnsi="Arial" w:cs="Arial"/>
          <w:color w:val="000000"/>
          <w:sz w:val="18"/>
          <w:szCs w:val="18"/>
        </w:rPr>
        <w:t>---</w:t>
      </w:r>
    </w:p>
    <w:p w14:paraId="248DFAC7" w14:textId="1F313891" w:rsidR="00C447C1" w:rsidRPr="0081236A" w:rsidRDefault="006F1AAF" w:rsidP="00D60060">
      <w:pPr>
        <w:pStyle w:val="Sangradetextonormal"/>
        <w:ind w:left="0" w:right="48"/>
        <w:jc w:val="both"/>
        <w:rPr>
          <w:rFonts w:ascii="Arial" w:hAnsi="Arial" w:cs="Arial"/>
          <w:sz w:val="18"/>
          <w:szCs w:val="18"/>
        </w:rPr>
      </w:pPr>
      <w:r w:rsidRPr="003A3B2C">
        <w:rPr>
          <w:rFonts w:ascii="Arial" w:hAnsi="Arial" w:cs="Arial"/>
          <w:color w:val="000000"/>
          <w:sz w:val="18"/>
          <w:szCs w:val="18"/>
        </w:rPr>
        <w:t>De conformidad con lo establecido en el artículo 57 de la Ley, así como la fracción II del artículo 5 y artículo 31 del Manual Único de Adquisiciones, Arrendamientos y Servicios de la Universidad Autónoma de Aguascalientes</w:t>
      </w:r>
      <w:r w:rsidR="00D60060" w:rsidRPr="003A3B2C">
        <w:rPr>
          <w:rFonts w:ascii="Arial" w:hAnsi="Arial" w:cs="Arial"/>
          <w:color w:val="000000"/>
          <w:sz w:val="18"/>
          <w:szCs w:val="18"/>
        </w:rPr>
        <w:t xml:space="preserve"> </w:t>
      </w:r>
      <w:r w:rsidR="00C74FBA" w:rsidRPr="003A3B2C">
        <w:rPr>
          <w:rFonts w:ascii="Arial" w:hAnsi="Arial" w:cs="Arial"/>
          <w:color w:val="000000"/>
          <w:sz w:val="18"/>
          <w:szCs w:val="18"/>
        </w:rPr>
        <w:t xml:space="preserve">se informa que </w:t>
      </w:r>
      <w:r w:rsidR="00C74FBA" w:rsidRPr="003A3B2C">
        <w:rPr>
          <w:rFonts w:ascii="Arial" w:hAnsi="Arial" w:cs="Arial"/>
          <w:sz w:val="18"/>
          <w:szCs w:val="18"/>
        </w:rPr>
        <w:t xml:space="preserve">el área requirente en esta </w:t>
      </w:r>
      <w:r w:rsidR="00C74FBA" w:rsidRPr="00277346">
        <w:rPr>
          <w:rFonts w:ascii="Arial" w:hAnsi="Arial" w:cs="Arial"/>
          <w:sz w:val="18"/>
          <w:szCs w:val="18"/>
        </w:rPr>
        <w:t xml:space="preserve">licitación es </w:t>
      </w:r>
      <w:r w:rsidR="00277346" w:rsidRPr="00277346">
        <w:rPr>
          <w:rFonts w:ascii="Arial" w:hAnsi="Arial" w:cs="Arial"/>
          <w:sz w:val="18"/>
          <w:szCs w:val="18"/>
        </w:rPr>
        <w:t>la Dra. Silvia Mata Zamores,</w:t>
      </w:r>
      <w:r w:rsidR="00277346" w:rsidRPr="00277346">
        <w:rPr>
          <w:rFonts w:ascii="Arial" w:hAnsi="Arial" w:cs="Arial"/>
          <w:b/>
          <w:bCs/>
          <w:sz w:val="18"/>
          <w:szCs w:val="18"/>
        </w:rPr>
        <w:t xml:space="preserve"> </w:t>
      </w:r>
      <w:r w:rsidR="00277346" w:rsidRPr="00FD5A60">
        <w:rPr>
          <w:rFonts w:ascii="Arial" w:hAnsi="Arial" w:cs="Arial"/>
          <w:b/>
          <w:bCs/>
          <w:sz w:val="18"/>
          <w:szCs w:val="18"/>
        </w:rPr>
        <w:t>Directora General de Difusión y Vinculación,</w:t>
      </w:r>
      <w:r w:rsidR="00277346" w:rsidRPr="00FD5A60">
        <w:rPr>
          <w:rFonts w:ascii="Arial" w:hAnsi="Arial" w:cs="Arial"/>
          <w:b/>
          <w:sz w:val="18"/>
          <w:szCs w:val="18"/>
        </w:rPr>
        <w:t xml:space="preserve"> </w:t>
      </w:r>
      <w:r w:rsidR="00277346" w:rsidRPr="00FD5A60">
        <w:rPr>
          <w:rFonts w:ascii="Arial" w:hAnsi="Arial" w:cs="Arial"/>
          <w:sz w:val="18"/>
          <w:szCs w:val="18"/>
        </w:rPr>
        <w:t>en conjunto con el L.D.G. Genaro Ruíz Flores González,</w:t>
      </w:r>
      <w:r w:rsidR="00277346" w:rsidRPr="00FD5A60">
        <w:rPr>
          <w:rFonts w:ascii="Arial" w:hAnsi="Arial" w:cs="Arial"/>
          <w:b/>
          <w:sz w:val="18"/>
          <w:szCs w:val="18"/>
        </w:rPr>
        <w:t xml:space="preserve"> Jefe del </w:t>
      </w:r>
      <w:r w:rsidR="00FD5A60" w:rsidRPr="00FD5A60">
        <w:rPr>
          <w:rFonts w:ascii="Arial" w:hAnsi="Arial" w:cs="Arial"/>
          <w:b/>
          <w:sz w:val="18"/>
          <w:szCs w:val="18"/>
          <w:shd w:val="clear" w:color="auto" w:fill="D9D9D9" w:themeFill="background1" w:themeFillShade="D9"/>
        </w:rPr>
        <w:t>Departamento Editorial de la DGDyV</w:t>
      </w:r>
      <w:r w:rsidR="00FD5A60" w:rsidRPr="00FD5A60">
        <w:rPr>
          <w:rFonts w:ascii="Arial" w:hAnsi="Arial" w:cs="Arial"/>
          <w:b/>
          <w:sz w:val="18"/>
          <w:szCs w:val="18"/>
          <w:shd w:val="clear" w:color="auto" w:fill="D9D9D9" w:themeFill="background1" w:themeFillShade="D9"/>
        </w:rPr>
        <w:t xml:space="preserve"> </w:t>
      </w:r>
      <w:r w:rsidR="00277346" w:rsidRPr="00FD5A60">
        <w:rPr>
          <w:rFonts w:ascii="Arial" w:hAnsi="Arial" w:cs="Arial"/>
          <w:sz w:val="18"/>
          <w:szCs w:val="18"/>
        </w:rPr>
        <w:t>y por el</w:t>
      </w:r>
      <w:r w:rsidR="00277346" w:rsidRPr="00FD5A60">
        <w:rPr>
          <w:rFonts w:ascii="Arial" w:hAnsi="Arial" w:cs="Arial"/>
          <w:b/>
          <w:sz w:val="18"/>
          <w:szCs w:val="18"/>
        </w:rPr>
        <w:t xml:space="preserve"> </w:t>
      </w:r>
      <w:r w:rsidR="00277346" w:rsidRPr="00FD5A60">
        <w:rPr>
          <w:rFonts w:ascii="Arial" w:hAnsi="Arial" w:cs="Arial"/>
          <w:sz w:val="18"/>
          <w:szCs w:val="18"/>
        </w:rPr>
        <w:t>Lic. en D.G.</w:t>
      </w:r>
      <w:r w:rsidR="00277346" w:rsidRPr="00FD5A60">
        <w:rPr>
          <w:rFonts w:ascii="Arial" w:hAnsi="Arial" w:cs="Arial"/>
          <w:b/>
          <w:sz w:val="18"/>
          <w:szCs w:val="18"/>
        </w:rPr>
        <w:t xml:space="preserve"> </w:t>
      </w:r>
      <w:r w:rsidR="00277346" w:rsidRPr="00FD5A60">
        <w:rPr>
          <w:rFonts w:ascii="Arial" w:hAnsi="Arial" w:cs="Arial"/>
          <w:sz w:val="18"/>
          <w:szCs w:val="18"/>
        </w:rPr>
        <w:t xml:space="preserve">Eduardo Jonatán Rangel, </w:t>
      </w:r>
      <w:r w:rsidR="00277346" w:rsidRPr="00FD5A60">
        <w:rPr>
          <w:rFonts w:ascii="Arial" w:hAnsi="Arial" w:cs="Arial"/>
          <w:b/>
          <w:sz w:val="18"/>
          <w:szCs w:val="18"/>
        </w:rPr>
        <w:t>Jefe de Sección de Procesos Gráficos</w:t>
      </w:r>
      <w:r w:rsidR="00277346" w:rsidRPr="00277346">
        <w:rPr>
          <w:rFonts w:ascii="Arial" w:hAnsi="Arial" w:cs="Arial"/>
          <w:b/>
          <w:sz w:val="18"/>
          <w:szCs w:val="18"/>
        </w:rPr>
        <w:t xml:space="preserve"> del Departamento Editorial de la DGDyV</w:t>
      </w:r>
      <w:r w:rsidR="00ED2B3B" w:rsidRPr="00277346">
        <w:rPr>
          <w:rFonts w:ascii="Arial" w:hAnsi="Arial" w:cs="Arial"/>
          <w:b/>
          <w:color w:val="000000"/>
          <w:sz w:val="18"/>
          <w:szCs w:val="18"/>
        </w:rPr>
        <w:t>,</w:t>
      </w:r>
      <w:r w:rsidR="00ED2B3B" w:rsidRPr="00277346">
        <w:rPr>
          <w:rFonts w:ascii="Arial" w:hAnsi="Arial" w:cs="Arial"/>
          <w:color w:val="000000"/>
          <w:sz w:val="18"/>
          <w:szCs w:val="18"/>
        </w:rPr>
        <w:t xml:space="preserve"> </w:t>
      </w:r>
      <w:r w:rsidRPr="00277346">
        <w:rPr>
          <w:rFonts w:ascii="Arial" w:hAnsi="Arial" w:cs="Arial"/>
          <w:color w:val="000000"/>
          <w:sz w:val="18"/>
          <w:szCs w:val="18"/>
        </w:rPr>
        <w:t>quienes realizaron y suscribieron los dictámenes técnicos en donde constan los análisis y evaluaciones a la documentación técnica y económica de esta Licitación</w:t>
      </w:r>
      <w:r w:rsidRPr="003A3B2C">
        <w:rPr>
          <w:rFonts w:ascii="Arial" w:hAnsi="Arial" w:cs="Arial"/>
          <w:color w:val="000000"/>
          <w:sz w:val="18"/>
          <w:szCs w:val="18"/>
        </w:rPr>
        <w:t xml:space="preserve">, que se agregan a la presente acta como </w:t>
      </w:r>
      <w:r w:rsidRPr="003A3B2C">
        <w:rPr>
          <w:rFonts w:ascii="Arial" w:hAnsi="Arial" w:cs="Arial"/>
          <w:b/>
          <w:color w:val="000000"/>
          <w:sz w:val="18"/>
          <w:szCs w:val="18"/>
        </w:rPr>
        <w:t>“Anexo 1”</w:t>
      </w:r>
      <w:r w:rsidRPr="003A3B2C">
        <w:rPr>
          <w:rFonts w:ascii="Arial" w:hAnsi="Arial" w:cs="Arial"/>
          <w:color w:val="000000"/>
          <w:sz w:val="18"/>
          <w:szCs w:val="18"/>
        </w:rPr>
        <w:t xml:space="preserve"> y </w:t>
      </w:r>
      <w:r w:rsidRPr="003A3B2C">
        <w:rPr>
          <w:rFonts w:ascii="Arial" w:hAnsi="Arial" w:cs="Arial"/>
          <w:b/>
          <w:color w:val="000000"/>
          <w:sz w:val="18"/>
          <w:szCs w:val="18"/>
        </w:rPr>
        <w:t>“Anexo 1.1”</w:t>
      </w:r>
      <w:r w:rsidRPr="003A3B2C">
        <w:rPr>
          <w:rFonts w:ascii="Arial" w:hAnsi="Arial" w:cs="Arial"/>
          <w:color w:val="000000"/>
          <w:sz w:val="18"/>
          <w:szCs w:val="18"/>
        </w:rPr>
        <w:t xml:space="preserve"> Asimismo, se hace constar que la documentación administrativa presentada y la revisión correspondiente </w:t>
      </w:r>
      <w:r w:rsidR="002F74C2" w:rsidRPr="003A3B2C">
        <w:rPr>
          <w:rFonts w:ascii="Arial" w:hAnsi="Arial" w:cs="Arial"/>
          <w:color w:val="000000"/>
          <w:sz w:val="18"/>
          <w:szCs w:val="18"/>
        </w:rPr>
        <w:t xml:space="preserve">se realizó </w:t>
      </w:r>
      <w:r w:rsidRPr="003A3B2C">
        <w:rPr>
          <w:rFonts w:ascii="Arial" w:hAnsi="Arial" w:cs="Arial"/>
          <w:color w:val="000000"/>
          <w:sz w:val="18"/>
          <w:szCs w:val="18"/>
        </w:rPr>
        <w:t xml:space="preserve">por parte de la </w:t>
      </w:r>
      <w:r w:rsidRPr="003A3B2C">
        <w:rPr>
          <w:rFonts w:ascii="Arial" w:hAnsi="Arial" w:cs="Arial"/>
          <w:b/>
          <w:color w:val="000000"/>
          <w:sz w:val="18"/>
          <w:szCs w:val="18"/>
        </w:rPr>
        <w:t>Dirección General de Finanzas</w:t>
      </w:r>
      <w:r w:rsidRPr="003A3B2C">
        <w:rPr>
          <w:rFonts w:ascii="Arial" w:hAnsi="Arial" w:cs="Arial"/>
          <w:sz w:val="18"/>
          <w:szCs w:val="18"/>
        </w:rPr>
        <w:t xml:space="preserve">, </w:t>
      </w:r>
      <w:r w:rsidR="00033096" w:rsidRPr="003A3B2C">
        <w:rPr>
          <w:rFonts w:ascii="Arial" w:hAnsi="Arial" w:cs="Arial"/>
          <w:sz w:val="18"/>
          <w:szCs w:val="18"/>
        </w:rPr>
        <w:t xml:space="preserve">a través de su titular la Mtra. en Admón. Anargelia García Silva, el </w:t>
      </w:r>
      <w:r w:rsidR="00033096" w:rsidRPr="003A3B2C">
        <w:rPr>
          <w:rFonts w:ascii="Arial" w:hAnsi="Arial" w:cs="Arial"/>
          <w:b/>
          <w:sz w:val="18"/>
          <w:szCs w:val="18"/>
        </w:rPr>
        <w:t>Departamento de Compras</w:t>
      </w:r>
      <w:r w:rsidR="00033096" w:rsidRPr="003A3B2C">
        <w:rPr>
          <w:rFonts w:ascii="Arial" w:hAnsi="Arial" w:cs="Arial"/>
          <w:sz w:val="18"/>
          <w:szCs w:val="18"/>
        </w:rPr>
        <w:t xml:space="preserve">, </w:t>
      </w:r>
      <w:r w:rsidRPr="003A3B2C">
        <w:rPr>
          <w:rFonts w:ascii="Arial" w:hAnsi="Arial" w:cs="Arial"/>
          <w:sz w:val="18"/>
          <w:szCs w:val="18"/>
        </w:rPr>
        <w:t xml:space="preserve">la </w:t>
      </w:r>
      <w:r w:rsidR="00775ADA">
        <w:rPr>
          <w:rFonts w:ascii="Arial" w:hAnsi="Arial" w:cs="Arial"/>
          <w:sz w:val="18"/>
          <w:szCs w:val="18"/>
        </w:rPr>
        <w:t>Mtra</w:t>
      </w:r>
      <w:r w:rsidR="00D31334" w:rsidRPr="003A3B2C">
        <w:rPr>
          <w:rFonts w:ascii="Arial" w:hAnsi="Arial" w:cs="Arial"/>
          <w:sz w:val="18"/>
          <w:szCs w:val="18"/>
        </w:rPr>
        <w:t>. Virginia de los Ángeles Mariscal Bernal</w:t>
      </w:r>
      <w:r w:rsidRPr="003A3B2C">
        <w:rPr>
          <w:rFonts w:ascii="Arial" w:hAnsi="Arial" w:cs="Arial"/>
          <w:b/>
          <w:sz w:val="18"/>
          <w:szCs w:val="18"/>
        </w:rPr>
        <w:t xml:space="preserve"> </w:t>
      </w:r>
      <w:r w:rsidRPr="003A3B2C">
        <w:rPr>
          <w:rFonts w:ascii="Arial" w:hAnsi="Arial" w:cs="Arial"/>
          <w:sz w:val="18"/>
          <w:szCs w:val="18"/>
        </w:rPr>
        <w:t>y la</w:t>
      </w:r>
      <w:r w:rsidRPr="003A3B2C">
        <w:rPr>
          <w:rFonts w:ascii="Arial" w:hAnsi="Arial" w:cs="Arial"/>
          <w:b/>
          <w:sz w:val="18"/>
          <w:szCs w:val="18"/>
        </w:rPr>
        <w:t xml:space="preserve"> </w:t>
      </w:r>
      <w:r w:rsidR="00033096" w:rsidRPr="003A3B2C">
        <w:rPr>
          <w:rFonts w:ascii="Arial" w:hAnsi="Arial" w:cs="Arial"/>
          <w:sz w:val="18"/>
          <w:szCs w:val="18"/>
        </w:rPr>
        <w:t xml:space="preserve">Jefa de la </w:t>
      </w:r>
      <w:r w:rsidR="009773EF" w:rsidRPr="003A3B2C">
        <w:rPr>
          <w:rFonts w:ascii="Arial" w:hAnsi="Arial" w:cs="Arial"/>
          <w:sz w:val="18"/>
          <w:szCs w:val="18"/>
        </w:rPr>
        <w:t>S</w:t>
      </w:r>
      <w:r w:rsidR="00033096" w:rsidRPr="003A3B2C">
        <w:rPr>
          <w:rFonts w:ascii="Arial" w:hAnsi="Arial" w:cs="Arial"/>
          <w:sz w:val="18"/>
          <w:szCs w:val="18"/>
        </w:rPr>
        <w:t>ección de</w:t>
      </w:r>
      <w:r w:rsidRPr="003A3B2C">
        <w:rPr>
          <w:rFonts w:ascii="Arial" w:hAnsi="Arial" w:cs="Arial"/>
          <w:sz w:val="18"/>
          <w:szCs w:val="18"/>
        </w:rPr>
        <w:t xml:space="preserve"> Licitaciones, Lic. </w:t>
      </w:r>
      <w:r w:rsidR="00D31334" w:rsidRPr="003A3B2C">
        <w:rPr>
          <w:rFonts w:ascii="Arial" w:hAnsi="Arial" w:cs="Arial"/>
          <w:sz w:val="18"/>
          <w:szCs w:val="18"/>
        </w:rPr>
        <w:t xml:space="preserve">en Der. </w:t>
      </w:r>
      <w:r w:rsidRPr="003A3B2C">
        <w:rPr>
          <w:rFonts w:ascii="Arial" w:hAnsi="Arial" w:cs="Arial"/>
          <w:sz w:val="18"/>
          <w:szCs w:val="18"/>
        </w:rPr>
        <w:t xml:space="preserve">Gabriela del Socorro Muñoz Vera, en el </w:t>
      </w:r>
      <w:r w:rsidRPr="003A3B2C">
        <w:rPr>
          <w:rFonts w:ascii="Arial" w:hAnsi="Arial" w:cs="Arial"/>
          <w:b/>
          <w:sz w:val="18"/>
          <w:szCs w:val="18"/>
        </w:rPr>
        <w:t xml:space="preserve">Anexo “2” </w:t>
      </w:r>
      <w:r w:rsidRPr="003A3B2C">
        <w:rPr>
          <w:rFonts w:ascii="Arial" w:hAnsi="Arial" w:cs="Arial"/>
          <w:sz w:val="18"/>
          <w:szCs w:val="18"/>
        </w:rPr>
        <w:t>de la presente acta</w:t>
      </w:r>
      <w:r w:rsidR="00687245" w:rsidRPr="00482C0D">
        <w:rPr>
          <w:rFonts w:ascii="Arial" w:hAnsi="Arial" w:cs="Arial"/>
          <w:sz w:val="17"/>
          <w:szCs w:val="17"/>
        </w:rPr>
        <w:t>.</w:t>
      </w:r>
      <w:r w:rsidR="00687245" w:rsidRPr="0081236A">
        <w:rPr>
          <w:rFonts w:ascii="Arial" w:hAnsi="Arial" w:cs="Arial"/>
          <w:sz w:val="18"/>
          <w:szCs w:val="18"/>
        </w:rPr>
        <w:t xml:space="preserve"> </w:t>
      </w:r>
      <w:r w:rsidR="00541D99" w:rsidRPr="0081236A">
        <w:rPr>
          <w:rFonts w:ascii="Arial" w:hAnsi="Arial" w:cs="Arial"/>
          <w:sz w:val="18"/>
          <w:szCs w:val="18"/>
        </w:rPr>
        <w:t>-</w:t>
      </w:r>
      <w:r w:rsidR="00A15209" w:rsidRPr="0081236A">
        <w:rPr>
          <w:rFonts w:ascii="Arial" w:hAnsi="Arial" w:cs="Arial"/>
          <w:sz w:val="18"/>
          <w:szCs w:val="18"/>
        </w:rPr>
        <w:t>-----------------------</w:t>
      </w:r>
      <w:r w:rsidR="00BE7819" w:rsidRPr="0081236A">
        <w:rPr>
          <w:rFonts w:ascii="Arial" w:hAnsi="Arial" w:cs="Arial"/>
          <w:sz w:val="18"/>
          <w:szCs w:val="18"/>
        </w:rPr>
        <w:t>--------------------</w:t>
      </w:r>
      <w:r w:rsidR="00163C01" w:rsidRPr="0081236A">
        <w:rPr>
          <w:rFonts w:ascii="Arial" w:hAnsi="Arial" w:cs="Arial"/>
          <w:sz w:val="18"/>
          <w:szCs w:val="18"/>
        </w:rPr>
        <w:t>----------------------------------------------------------</w:t>
      </w:r>
      <w:r w:rsidR="0081236A">
        <w:rPr>
          <w:rFonts w:ascii="Arial" w:hAnsi="Arial" w:cs="Arial"/>
          <w:sz w:val="18"/>
          <w:szCs w:val="18"/>
        </w:rPr>
        <w:t>----------------------------------------</w:t>
      </w:r>
      <w:r w:rsidR="006556CA">
        <w:rPr>
          <w:rFonts w:ascii="Arial" w:hAnsi="Arial" w:cs="Arial"/>
          <w:sz w:val="18"/>
          <w:szCs w:val="18"/>
        </w:rPr>
        <w:t>-----------------------</w:t>
      </w:r>
      <w:r w:rsidR="0081236A">
        <w:rPr>
          <w:rFonts w:ascii="Arial" w:hAnsi="Arial" w:cs="Arial"/>
          <w:sz w:val="18"/>
          <w:szCs w:val="18"/>
        </w:rPr>
        <w:t>----------------</w:t>
      </w:r>
      <w:r w:rsidR="00AD1E0C">
        <w:rPr>
          <w:rFonts w:ascii="Arial" w:hAnsi="Arial" w:cs="Arial"/>
          <w:sz w:val="18"/>
          <w:szCs w:val="18"/>
        </w:rPr>
        <w:t>-----</w:t>
      </w:r>
      <w:r w:rsidR="00775ADA">
        <w:rPr>
          <w:rFonts w:ascii="Arial" w:hAnsi="Arial" w:cs="Arial"/>
          <w:sz w:val="18"/>
          <w:szCs w:val="18"/>
        </w:rPr>
        <w:t>--------------------------</w:t>
      </w:r>
    </w:p>
    <w:p w14:paraId="615EA3AC" w14:textId="52C6685E" w:rsidR="003C256B" w:rsidRPr="00AD0719" w:rsidRDefault="00A31430" w:rsidP="00BE7819">
      <w:pPr>
        <w:pStyle w:val="Sangradetextonormal"/>
        <w:ind w:left="0" w:right="48"/>
        <w:jc w:val="both"/>
        <w:rPr>
          <w:rFonts w:ascii="Arial" w:hAnsi="Arial" w:cs="Arial"/>
          <w:sz w:val="18"/>
          <w:szCs w:val="18"/>
        </w:rPr>
      </w:pPr>
      <w:r w:rsidRPr="00AD0719">
        <w:rPr>
          <w:rFonts w:ascii="Arial" w:hAnsi="Arial" w:cs="Arial"/>
          <w:sz w:val="18"/>
          <w:szCs w:val="18"/>
        </w:rPr>
        <w:t>---------</w:t>
      </w:r>
      <w:r w:rsidR="00805502" w:rsidRPr="00AD0719">
        <w:rPr>
          <w:rFonts w:ascii="Arial" w:hAnsi="Arial" w:cs="Arial"/>
          <w:sz w:val="18"/>
          <w:szCs w:val="18"/>
        </w:rPr>
        <w:t>------------------</w:t>
      </w:r>
      <w:r w:rsidR="007E0989" w:rsidRPr="00AD0719">
        <w:rPr>
          <w:rFonts w:ascii="Arial" w:hAnsi="Arial" w:cs="Arial"/>
          <w:sz w:val="18"/>
          <w:szCs w:val="18"/>
        </w:rPr>
        <w:t>---------------------</w:t>
      </w:r>
      <w:r w:rsidR="0072767A" w:rsidRPr="00AD0719">
        <w:rPr>
          <w:rFonts w:ascii="Arial" w:hAnsi="Arial" w:cs="Arial"/>
          <w:sz w:val="18"/>
          <w:szCs w:val="18"/>
        </w:rPr>
        <w:t>----------</w:t>
      </w:r>
      <w:r w:rsidR="003A3B2C">
        <w:rPr>
          <w:rFonts w:ascii="Arial" w:hAnsi="Arial" w:cs="Arial"/>
          <w:sz w:val="18"/>
          <w:szCs w:val="18"/>
        </w:rPr>
        <w:t>---</w:t>
      </w:r>
      <w:r w:rsidR="007E0989" w:rsidRPr="00AD0719">
        <w:rPr>
          <w:rFonts w:ascii="Arial" w:hAnsi="Arial" w:cs="Arial"/>
          <w:b/>
          <w:sz w:val="18"/>
          <w:szCs w:val="18"/>
        </w:rPr>
        <w:t>ANTECEDENTES</w:t>
      </w:r>
      <w:r w:rsidRPr="00AD0719">
        <w:rPr>
          <w:rFonts w:ascii="Arial" w:hAnsi="Arial" w:cs="Arial"/>
          <w:sz w:val="18"/>
          <w:szCs w:val="18"/>
        </w:rPr>
        <w:t>---------------------------------------------------</w:t>
      </w:r>
      <w:r w:rsidR="0044641D" w:rsidRPr="00AD0719">
        <w:rPr>
          <w:rFonts w:ascii="Arial" w:hAnsi="Arial" w:cs="Arial"/>
          <w:sz w:val="18"/>
          <w:szCs w:val="18"/>
        </w:rPr>
        <w:t>-------</w:t>
      </w:r>
      <w:r w:rsidR="00F824C0" w:rsidRPr="00AD0719">
        <w:rPr>
          <w:rFonts w:ascii="Arial" w:hAnsi="Arial" w:cs="Arial"/>
          <w:sz w:val="18"/>
          <w:szCs w:val="18"/>
        </w:rPr>
        <w:t>--</w:t>
      </w:r>
      <w:r w:rsidR="00482C0D">
        <w:rPr>
          <w:rFonts w:ascii="Arial" w:hAnsi="Arial" w:cs="Arial"/>
          <w:sz w:val="18"/>
          <w:szCs w:val="18"/>
        </w:rPr>
        <w:t>-</w:t>
      </w:r>
    </w:p>
    <w:p w14:paraId="7B7C2773" w14:textId="2A9D0F67" w:rsidR="003C256B" w:rsidRPr="00AD0719" w:rsidRDefault="003C256B" w:rsidP="003C256B">
      <w:pPr>
        <w:pStyle w:val="Sangradetextonormal"/>
        <w:ind w:left="0" w:right="48"/>
        <w:jc w:val="both"/>
        <w:rPr>
          <w:rFonts w:ascii="Arial" w:hAnsi="Arial" w:cs="Arial"/>
          <w:sz w:val="18"/>
          <w:szCs w:val="18"/>
        </w:rPr>
      </w:pPr>
      <w:r w:rsidRPr="00AD0719">
        <w:rPr>
          <w:rFonts w:ascii="Arial" w:hAnsi="Arial" w:cs="Arial"/>
          <w:sz w:val="18"/>
          <w:szCs w:val="18"/>
        </w:rPr>
        <w:t>--------------------------------------------------------------------------------------------------------------------------------------------------</w:t>
      </w:r>
    </w:p>
    <w:p w14:paraId="7684AD5A" w14:textId="79334143" w:rsidR="00BE7819" w:rsidRPr="00277346" w:rsidRDefault="00BE7819" w:rsidP="00BE7819">
      <w:pPr>
        <w:tabs>
          <w:tab w:val="left" w:pos="7260"/>
        </w:tabs>
        <w:jc w:val="both"/>
        <w:rPr>
          <w:rFonts w:ascii="Arial" w:hAnsi="Arial" w:cs="Arial"/>
          <w:b/>
          <w:sz w:val="16"/>
          <w:szCs w:val="16"/>
          <w:lang w:val="es-MX"/>
        </w:rPr>
      </w:pPr>
      <w:r w:rsidRPr="00AD0719">
        <w:rPr>
          <w:rFonts w:ascii="Arial" w:hAnsi="Arial" w:cs="Arial"/>
          <w:sz w:val="18"/>
          <w:szCs w:val="18"/>
          <w:lang w:val="es-MX"/>
        </w:rPr>
        <w:t>1.</w:t>
      </w:r>
      <w:r w:rsidRPr="00AD0719">
        <w:rPr>
          <w:rFonts w:ascii="Arial" w:hAnsi="Arial" w:cs="Arial"/>
          <w:sz w:val="18"/>
          <w:szCs w:val="18"/>
        </w:rPr>
        <w:t xml:space="preserve"> La Publicación de la Convocatoria se realizó el día </w:t>
      </w:r>
      <w:r w:rsidR="00277346" w:rsidRPr="00277346">
        <w:rPr>
          <w:rFonts w:ascii="Arial" w:hAnsi="Arial" w:cs="Arial"/>
          <w:b/>
          <w:sz w:val="18"/>
          <w:szCs w:val="18"/>
        </w:rPr>
        <w:t>04 de agosto de 2026</w:t>
      </w:r>
      <w:r w:rsidRPr="00AD0719">
        <w:rPr>
          <w:rFonts w:ascii="Arial" w:hAnsi="Arial" w:cs="Arial"/>
          <w:b/>
          <w:sz w:val="18"/>
          <w:szCs w:val="18"/>
        </w:rPr>
        <w:t xml:space="preserve">, </w:t>
      </w:r>
      <w:r w:rsidRPr="00AD0719">
        <w:rPr>
          <w:rFonts w:ascii="Arial" w:hAnsi="Arial" w:cs="Arial"/>
          <w:sz w:val="18"/>
          <w:szCs w:val="18"/>
        </w:rPr>
        <w:t>a través de periódico de circulación</w:t>
      </w:r>
      <w:r w:rsidRPr="003E788A">
        <w:rPr>
          <w:rFonts w:ascii="Arial" w:hAnsi="Arial" w:cs="Arial"/>
          <w:sz w:val="18"/>
          <w:szCs w:val="18"/>
        </w:rPr>
        <w:t xml:space="preserve"> local, estando a disposición en la dirección electrónica: </w:t>
      </w:r>
      <w:hyperlink r:id="rId9" w:history="1">
        <w:r w:rsidR="009E046D" w:rsidRPr="009E046D">
          <w:rPr>
            <w:rStyle w:val="Hipervnculo"/>
            <w:rFonts w:ascii="Arial" w:hAnsi="Arial" w:cs="Arial"/>
            <w:sz w:val="18"/>
          </w:rPr>
          <w:t>https://www.uaa.mx/informacionpublica/transparencia-proactiva/convocatorias-para-adquisiciones-de-bienes-y-servicios/ejercicio-2026/licitacion-publica-nacional/</w:t>
        </w:r>
      </w:hyperlink>
      <w:r w:rsidRPr="003E788A">
        <w:rPr>
          <w:rFonts w:ascii="Arial" w:hAnsi="Arial" w:cs="Arial"/>
          <w:sz w:val="18"/>
          <w:szCs w:val="18"/>
        </w:rPr>
        <w:t>,</w:t>
      </w:r>
      <w:r w:rsidR="009E046D">
        <w:rPr>
          <w:rFonts w:ascii="Arial" w:hAnsi="Arial" w:cs="Arial"/>
          <w:sz w:val="18"/>
          <w:szCs w:val="18"/>
        </w:rPr>
        <w:t>----</w:t>
      </w:r>
      <w:r w:rsidRPr="003E788A">
        <w:rPr>
          <w:rFonts w:ascii="Arial" w:hAnsi="Arial" w:cs="Arial"/>
          <w:sz w:val="18"/>
          <w:szCs w:val="18"/>
        </w:rPr>
        <w:t xml:space="preserve"> así como en el Departamento de Compras de la Dirección General de Finanzas, Ciudad Universitaria</w:t>
      </w:r>
      <w:r w:rsidRPr="00277346">
        <w:rPr>
          <w:rFonts w:ascii="Arial" w:hAnsi="Arial" w:cs="Arial"/>
          <w:sz w:val="18"/>
          <w:szCs w:val="18"/>
        </w:rPr>
        <w:t>.---------------------------------------------------------------------------------------------------------------------------------------------------------------</w:t>
      </w:r>
    </w:p>
    <w:p w14:paraId="497A2C66" w14:textId="35BB12BC" w:rsidR="00BE7819" w:rsidRPr="004C5D14" w:rsidRDefault="003C256B" w:rsidP="003A3B2C">
      <w:pPr>
        <w:tabs>
          <w:tab w:val="left" w:pos="7260"/>
        </w:tabs>
        <w:jc w:val="both"/>
        <w:rPr>
          <w:rFonts w:ascii="Arial" w:hAnsi="Arial" w:cs="Arial"/>
          <w:sz w:val="16"/>
          <w:szCs w:val="16"/>
          <w:lang w:val="es-MX"/>
        </w:rPr>
      </w:pPr>
      <w:r w:rsidRPr="00277346">
        <w:rPr>
          <w:rFonts w:ascii="Arial" w:hAnsi="Arial" w:cs="Arial"/>
          <w:sz w:val="18"/>
          <w:szCs w:val="18"/>
          <w:lang w:val="es-MX"/>
        </w:rPr>
        <w:t>2</w:t>
      </w:r>
      <w:r w:rsidR="00BE7819" w:rsidRPr="00277346">
        <w:rPr>
          <w:rFonts w:ascii="Arial" w:hAnsi="Arial" w:cs="Arial"/>
          <w:sz w:val="18"/>
          <w:szCs w:val="18"/>
          <w:lang w:val="es-MX"/>
        </w:rPr>
        <w:t xml:space="preserve">. </w:t>
      </w:r>
      <w:r w:rsidR="00BE7819" w:rsidRPr="00277346">
        <w:rPr>
          <w:rFonts w:ascii="Arial" w:hAnsi="Arial" w:cs="Arial"/>
          <w:sz w:val="18"/>
          <w:szCs w:val="18"/>
        </w:rPr>
        <w:t xml:space="preserve">El día </w:t>
      </w:r>
      <w:r w:rsidR="00277346" w:rsidRPr="00277346">
        <w:rPr>
          <w:rFonts w:ascii="Arial" w:hAnsi="Arial" w:cs="Arial"/>
          <w:b/>
          <w:sz w:val="18"/>
          <w:szCs w:val="18"/>
        </w:rPr>
        <w:t>07 de agosto de 2026</w:t>
      </w:r>
      <w:r w:rsidR="00BE7819" w:rsidRPr="00277346">
        <w:rPr>
          <w:rFonts w:ascii="Arial" w:hAnsi="Arial" w:cs="Arial"/>
          <w:b/>
          <w:sz w:val="18"/>
          <w:szCs w:val="18"/>
        </w:rPr>
        <w:t xml:space="preserve">, </w:t>
      </w:r>
      <w:r w:rsidR="00BE7819" w:rsidRPr="00277346">
        <w:rPr>
          <w:rFonts w:ascii="Arial" w:hAnsi="Arial" w:cs="Arial"/>
          <w:sz w:val="18"/>
          <w:szCs w:val="18"/>
        </w:rPr>
        <w:t xml:space="preserve">a las </w:t>
      </w:r>
      <w:r w:rsidR="00C7431F" w:rsidRPr="00277346">
        <w:rPr>
          <w:rFonts w:ascii="Arial" w:hAnsi="Arial" w:cs="Arial"/>
          <w:sz w:val="18"/>
          <w:szCs w:val="18"/>
        </w:rPr>
        <w:t>1</w:t>
      </w:r>
      <w:r w:rsidR="00277346" w:rsidRPr="00277346">
        <w:rPr>
          <w:rFonts w:ascii="Arial" w:hAnsi="Arial" w:cs="Arial"/>
          <w:sz w:val="18"/>
          <w:szCs w:val="18"/>
        </w:rPr>
        <w:t>3</w:t>
      </w:r>
      <w:r w:rsidR="00B84669" w:rsidRPr="00277346">
        <w:rPr>
          <w:rFonts w:ascii="Arial" w:hAnsi="Arial" w:cs="Arial"/>
          <w:sz w:val="18"/>
          <w:szCs w:val="18"/>
        </w:rPr>
        <w:t xml:space="preserve">:00 </w:t>
      </w:r>
      <w:proofErr w:type="spellStart"/>
      <w:r w:rsidR="00B84669" w:rsidRPr="00277346">
        <w:rPr>
          <w:rFonts w:ascii="Arial" w:hAnsi="Arial" w:cs="Arial"/>
          <w:sz w:val="18"/>
          <w:szCs w:val="18"/>
        </w:rPr>
        <w:t>hrs</w:t>
      </w:r>
      <w:proofErr w:type="spellEnd"/>
      <w:r w:rsidR="00D64735" w:rsidRPr="00277346">
        <w:rPr>
          <w:rFonts w:ascii="Arial" w:hAnsi="Arial" w:cs="Arial"/>
          <w:sz w:val="18"/>
          <w:szCs w:val="18"/>
        </w:rPr>
        <w:t>.</w:t>
      </w:r>
      <w:r w:rsidR="00BE7819" w:rsidRPr="00277346">
        <w:rPr>
          <w:rFonts w:ascii="Arial" w:hAnsi="Arial" w:cs="Arial"/>
          <w:sz w:val="18"/>
          <w:szCs w:val="18"/>
        </w:rPr>
        <w:t xml:space="preserve">, </w:t>
      </w:r>
      <w:r w:rsidR="00D64735" w:rsidRPr="00277346">
        <w:rPr>
          <w:rFonts w:ascii="Arial" w:hAnsi="Arial" w:cs="Arial"/>
          <w:sz w:val="18"/>
          <w:szCs w:val="18"/>
        </w:rPr>
        <w:t xml:space="preserve">se realizó la Junta de Aclaraciones, </w:t>
      </w:r>
      <w:r w:rsidR="00277346" w:rsidRPr="00277346">
        <w:rPr>
          <w:rFonts w:ascii="Arial" w:hAnsi="Arial" w:cs="Arial"/>
          <w:sz w:val="18"/>
          <w:szCs w:val="18"/>
        </w:rPr>
        <w:t>en la cual se recibieron preguntas y manifiesto de interés en participar por parte de la empresa: COMPU RED TIC, S.A. DE C.V., así mismo se hizo constar que, por parte de la convocante no se realizaron aclaraciones</w:t>
      </w:r>
      <w:r w:rsidR="00EB2562" w:rsidRPr="00277346">
        <w:rPr>
          <w:rFonts w:ascii="Arial" w:hAnsi="Arial" w:cs="Arial"/>
          <w:sz w:val="18"/>
          <w:szCs w:val="18"/>
        </w:rPr>
        <w:t>.</w:t>
      </w:r>
      <w:r w:rsidR="00D64735" w:rsidRPr="00277346">
        <w:rPr>
          <w:rFonts w:ascii="Arial" w:hAnsi="Arial" w:cs="Arial"/>
          <w:sz w:val="18"/>
          <w:szCs w:val="18"/>
        </w:rPr>
        <w:t xml:space="preserve"> </w:t>
      </w:r>
      <w:r w:rsidR="006034B6" w:rsidRPr="00277346">
        <w:rPr>
          <w:rFonts w:ascii="Arial" w:hAnsi="Arial" w:cs="Arial"/>
          <w:sz w:val="18"/>
          <w:szCs w:val="18"/>
        </w:rPr>
        <w:t>--------------------</w:t>
      </w:r>
      <w:r w:rsidR="00BE4E7A" w:rsidRPr="00277346">
        <w:rPr>
          <w:rFonts w:ascii="Arial" w:hAnsi="Arial" w:cs="Arial"/>
          <w:sz w:val="18"/>
          <w:szCs w:val="18"/>
        </w:rPr>
        <w:t>-</w:t>
      </w:r>
      <w:r w:rsidR="006034B6" w:rsidRPr="00277346">
        <w:rPr>
          <w:rFonts w:ascii="Arial" w:hAnsi="Arial" w:cs="Arial"/>
          <w:sz w:val="18"/>
          <w:szCs w:val="18"/>
        </w:rPr>
        <w:t>----------------------------------------------------------------------------------------------------------</w:t>
      </w:r>
      <w:r w:rsidR="009773EF" w:rsidRPr="00277346">
        <w:rPr>
          <w:rFonts w:ascii="Arial" w:hAnsi="Arial" w:cs="Arial"/>
          <w:sz w:val="18"/>
          <w:szCs w:val="18"/>
        </w:rPr>
        <w:t>----------------</w:t>
      </w:r>
      <w:r w:rsidR="003A3B2C" w:rsidRPr="00277346">
        <w:rPr>
          <w:rFonts w:ascii="Arial" w:hAnsi="Arial" w:cs="Arial"/>
          <w:sz w:val="18"/>
          <w:szCs w:val="18"/>
        </w:rPr>
        <w:t>----</w:t>
      </w:r>
      <w:r w:rsidR="00277346" w:rsidRPr="00277346">
        <w:rPr>
          <w:rFonts w:ascii="Arial" w:hAnsi="Arial" w:cs="Arial"/>
          <w:sz w:val="18"/>
          <w:szCs w:val="18"/>
        </w:rPr>
        <w:t>---------------------------------</w:t>
      </w:r>
    </w:p>
    <w:p w14:paraId="35033720" w14:textId="494D8AAE" w:rsidR="00EF4299" w:rsidRPr="00163C01" w:rsidRDefault="003C256B" w:rsidP="00C447C1">
      <w:pPr>
        <w:pStyle w:val="Sangradetextonormal"/>
        <w:ind w:left="0" w:right="48"/>
        <w:jc w:val="both"/>
        <w:rPr>
          <w:rFonts w:ascii="Arial" w:hAnsi="Arial" w:cs="Arial"/>
          <w:sz w:val="18"/>
          <w:szCs w:val="18"/>
        </w:rPr>
      </w:pPr>
      <w:r>
        <w:rPr>
          <w:rFonts w:ascii="Arial" w:hAnsi="Arial" w:cs="Arial"/>
          <w:color w:val="000000"/>
          <w:sz w:val="18"/>
          <w:szCs w:val="18"/>
        </w:rPr>
        <w:t>3</w:t>
      </w:r>
      <w:r w:rsidR="004C5D14">
        <w:rPr>
          <w:rFonts w:ascii="Arial" w:hAnsi="Arial" w:cs="Arial"/>
          <w:color w:val="000000"/>
          <w:sz w:val="18"/>
          <w:szCs w:val="18"/>
        </w:rPr>
        <w:t xml:space="preserve">. </w:t>
      </w:r>
      <w:r w:rsidR="00A31430" w:rsidRPr="00CF0042">
        <w:rPr>
          <w:rFonts w:ascii="Arial" w:hAnsi="Arial" w:cs="Arial"/>
          <w:color w:val="000000"/>
          <w:sz w:val="18"/>
          <w:szCs w:val="18"/>
        </w:rPr>
        <w:t xml:space="preserve">De conformidad al calendario de las bases de esta </w:t>
      </w:r>
      <w:r w:rsidR="00AA788A">
        <w:rPr>
          <w:rFonts w:ascii="Arial" w:hAnsi="Arial" w:cs="Arial"/>
          <w:color w:val="000000"/>
          <w:sz w:val="18"/>
          <w:szCs w:val="18"/>
        </w:rPr>
        <w:t>licitación</w:t>
      </w:r>
      <w:r w:rsidR="0037447A">
        <w:rPr>
          <w:rFonts w:ascii="Arial" w:hAnsi="Arial" w:cs="Arial"/>
          <w:color w:val="000000"/>
          <w:sz w:val="18"/>
          <w:szCs w:val="18"/>
        </w:rPr>
        <w:t>,</w:t>
      </w:r>
      <w:r w:rsidR="00A31430">
        <w:rPr>
          <w:rFonts w:ascii="Arial" w:hAnsi="Arial" w:cs="Arial"/>
          <w:color w:val="000000"/>
          <w:sz w:val="18"/>
          <w:szCs w:val="18"/>
        </w:rPr>
        <w:t xml:space="preserve"> la convocante</w:t>
      </w:r>
      <w:r w:rsidR="00AA788A">
        <w:rPr>
          <w:rFonts w:ascii="Arial" w:hAnsi="Arial" w:cs="Arial"/>
          <w:color w:val="000000"/>
          <w:sz w:val="18"/>
          <w:szCs w:val="18"/>
        </w:rPr>
        <w:t xml:space="preserve"> </w:t>
      </w:r>
      <w:r w:rsidR="00EF5071">
        <w:rPr>
          <w:rFonts w:ascii="Arial" w:hAnsi="Arial" w:cs="Arial"/>
          <w:sz w:val="18"/>
          <w:szCs w:val="18"/>
        </w:rPr>
        <w:t>celebró</w:t>
      </w:r>
      <w:r w:rsidR="00A31430" w:rsidRPr="00CF0042">
        <w:rPr>
          <w:rFonts w:ascii="Arial" w:hAnsi="Arial" w:cs="Arial"/>
          <w:color w:val="000000"/>
          <w:sz w:val="18"/>
          <w:szCs w:val="18"/>
        </w:rPr>
        <w:t xml:space="preserve"> el día </w:t>
      </w:r>
      <w:r w:rsidR="00277346" w:rsidRPr="00277346">
        <w:rPr>
          <w:rFonts w:ascii="Arial" w:hAnsi="Arial" w:cs="Arial"/>
          <w:b/>
          <w:sz w:val="18"/>
          <w:szCs w:val="18"/>
        </w:rPr>
        <w:t>11 de agosto de 2026</w:t>
      </w:r>
      <w:r w:rsidR="00743BAD">
        <w:rPr>
          <w:rFonts w:ascii="Arial" w:hAnsi="Arial" w:cs="Arial"/>
          <w:b/>
          <w:sz w:val="18"/>
          <w:szCs w:val="18"/>
        </w:rPr>
        <w:t xml:space="preserve"> </w:t>
      </w:r>
      <w:r w:rsidR="00A31430" w:rsidRPr="00325DE9">
        <w:rPr>
          <w:rFonts w:ascii="Arial" w:hAnsi="Arial" w:cs="Arial"/>
          <w:sz w:val="18"/>
          <w:szCs w:val="18"/>
        </w:rPr>
        <w:t xml:space="preserve">a las </w:t>
      </w:r>
      <w:r w:rsidR="00B530B9" w:rsidRPr="00325DE9">
        <w:rPr>
          <w:rFonts w:ascii="Arial" w:hAnsi="Arial" w:cs="Arial"/>
          <w:b/>
          <w:sz w:val="18"/>
          <w:szCs w:val="18"/>
        </w:rPr>
        <w:t>1</w:t>
      </w:r>
      <w:r w:rsidR="00FE49A3">
        <w:rPr>
          <w:rFonts w:ascii="Arial" w:hAnsi="Arial" w:cs="Arial"/>
          <w:b/>
          <w:sz w:val="18"/>
          <w:szCs w:val="18"/>
        </w:rPr>
        <w:t>0</w:t>
      </w:r>
      <w:r w:rsidR="00A31430" w:rsidRPr="00325DE9">
        <w:rPr>
          <w:rFonts w:ascii="Arial" w:hAnsi="Arial" w:cs="Arial"/>
          <w:b/>
          <w:sz w:val="18"/>
          <w:szCs w:val="18"/>
        </w:rPr>
        <w:t>:00 (</w:t>
      </w:r>
      <w:r w:rsidR="00F6214C">
        <w:rPr>
          <w:rFonts w:ascii="Arial" w:hAnsi="Arial" w:cs="Arial"/>
          <w:b/>
          <w:sz w:val="18"/>
          <w:szCs w:val="18"/>
        </w:rPr>
        <w:t>d</w:t>
      </w:r>
      <w:r w:rsidR="00FE49A3">
        <w:rPr>
          <w:rFonts w:ascii="Arial" w:hAnsi="Arial" w:cs="Arial"/>
          <w:b/>
          <w:sz w:val="18"/>
          <w:szCs w:val="18"/>
        </w:rPr>
        <w:t>iez</w:t>
      </w:r>
      <w:r w:rsidR="00A31430" w:rsidRPr="00325DE9">
        <w:rPr>
          <w:rFonts w:ascii="Arial" w:hAnsi="Arial" w:cs="Arial"/>
          <w:b/>
          <w:sz w:val="18"/>
          <w:szCs w:val="18"/>
        </w:rPr>
        <w:t>)</w:t>
      </w:r>
      <w:r w:rsidR="00A31430" w:rsidRPr="00325DE9">
        <w:rPr>
          <w:rFonts w:ascii="Arial" w:hAnsi="Arial" w:cs="Arial"/>
          <w:sz w:val="18"/>
          <w:szCs w:val="18"/>
        </w:rPr>
        <w:t xml:space="preserve"> horas,</w:t>
      </w:r>
      <w:r w:rsidR="009606F0" w:rsidRPr="00325DE9">
        <w:rPr>
          <w:rFonts w:ascii="Arial" w:hAnsi="Arial" w:cs="Arial"/>
          <w:sz w:val="18"/>
          <w:szCs w:val="18"/>
        </w:rPr>
        <w:t xml:space="preserve"> el Acto de Presentación y Apertura de Propuestas, realizando </w:t>
      </w:r>
      <w:r w:rsidR="00B45AE0" w:rsidRPr="00325DE9">
        <w:rPr>
          <w:rFonts w:ascii="Arial" w:hAnsi="Arial" w:cs="Arial"/>
          <w:color w:val="000000"/>
          <w:sz w:val="18"/>
          <w:szCs w:val="18"/>
        </w:rPr>
        <w:t>la inscripción de</w:t>
      </w:r>
      <w:r w:rsidR="00B604D6">
        <w:rPr>
          <w:rFonts w:ascii="Arial" w:hAnsi="Arial" w:cs="Arial"/>
          <w:color w:val="000000"/>
          <w:sz w:val="18"/>
          <w:szCs w:val="18"/>
        </w:rPr>
        <w:t xml:space="preserve"> </w:t>
      </w:r>
      <w:r w:rsidR="00FE49A3">
        <w:rPr>
          <w:rFonts w:ascii="Arial" w:hAnsi="Arial" w:cs="Arial"/>
          <w:b/>
          <w:color w:val="000000"/>
          <w:sz w:val="18"/>
          <w:szCs w:val="18"/>
        </w:rPr>
        <w:t>3</w:t>
      </w:r>
      <w:r w:rsidR="008C285B">
        <w:rPr>
          <w:rFonts w:ascii="Arial" w:hAnsi="Arial" w:cs="Arial"/>
          <w:b/>
          <w:color w:val="000000"/>
          <w:sz w:val="18"/>
          <w:szCs w:val="18"/>
        </w:rPr>
        <w:t xml:space="preserve"> </w:t>
      </w:r>
      <w:r w:rsidR="00F90DEF" w:rsidRPr="00163C01">
        <w:rPr>
          <w:rFonts w:ascii="Arial" w:hAnsi="Arial" w:cs="Arial"/>
          <w:b/>
          <w:sz w:val="18"/>
          <w:szCs w:val="18"/>
        </w:rPr>
        <w:t>(</w:t>
      </w:r>
      <w:r w:rsidR="00FE49A3">
        <w:rPr>
          <w:rFonts w:ascii="Arial" w:hAnsi="Arial" w:cs="Arial"/>
          <w:b/>
          <w:sz w:val="18"/>
          <w:szCs w:val="18"/>
        </w:rPr>
        <w:t>tres</w:t>
      </w:r>
      <w:r w:rsidR="00F90DEF" w:rsidRPr="00163C01">
        <w:rPr>
          <w:rFonts w:ascii="Arial" w:hAnsi="Arial" w:cs="Arial"/>
          <w:b/>
          <w:sz w:val="18"/>
          <w:szCs w:val="18"/>
        </w:rPr>
        <w:t xml:space="preserve">) </w:t>
      </w:r>
      <w:r w:rsidR="00A31430" w:rsidRPr="00163C01">
        <w:rPr>
          <w:rFonts w:ascii="Arial" w:hAnsi="Arial" w:cs="Arial"/>
          <w:b/>
          <w:sz w:val="18"/>
          <w:szCs w:val="18"/>
        </w:rPr>
        <w:t>propuesta</w:t>
      </w:r>
      <w:r w:rsidR="00910A5E">
        <w:rPr>
          <w:rFonts w:ascii="Arial" w:hAnsi="Arial" w:cs="Arial"/>
          <w:b/>
          <w:sz w:val="18"/>
          <w:szCs w:val="18"/>
        </w:rPr>
        <w:t>s</w:t>
      </w:r>
      <w:r w:rsidR="009606F0" w:rsidRPr="00163C01">
        <w:rPr>
          <w:rFonts w:ascii="Arial" w:hAnsi="Arial" w:cs="Arial"/>
          <w:sz w:val="18"/>
          <w:szCs w:val="18"/>
        </w:rPr>
        <w:t xml:space="preserve">, </w:t>
      </w:r>
      <w:r w:rsidR="00B45AE0" w:rsidRPr="00163C01">
        <w:rPr>
          <w:rFonts w:ascii="Arial" w:hAnsi="Arial" w:cs="Arial"/>
          <w:color w:val="000000"/>
          <w:sz w:val="18"/>
          <w:szCs w:val="18"/>
        </w:rPr>
        <w:t>presentada</w:t>
      </w:r>
      <w:r w:rsidR="00910A5E">
        <w:rPr>
          <w:rFonts w:ascii="Arial" w:hAnsi="Arial" w:cs="Arial"/>
          <w:color w:val="000000"/>
          <w:sz w:val="18"/>
          <w:szCs w:val="18"/>
        </w:rPr>
        <w:t>s</w:t>
      </w:r>
      <w:r w:rsidR="00B45AE0" w:rsidRPr="00163C01">
        <w:rPr>
          <w:rFonts w:ascii="Arial" w:hAnsi="Arial" w:cs="Arial"/>
          <w:color w:val="000000"/>
          <w:sz w:val="18"/>
          <w:szCs w:val="18"/>
        </w:rPr>
        <w:t xml:space="preserve"> </w:t>
      </w:r>
      <w:r w:rsidR="00A31430" w:rsidRPr="00163C01">
        <w:rPr>
          <w:rFonts w:ascii="Arial" w:hAnsi="Arial" w:cs="Arial"/>
          <w:color w:val="000000"/>
          <w:sz w:val="18"/>
          <w:szCs w:val="18"/>
        </w:rPr>
        <w:t xml:space="preserve">en </w:t>
      </w:r>
      <w:r w:rsidR="00A668B7" w:rsidRPr="00163C01">
        <w:rPr>
          <w:rFonts w:ascii="Arial" w:hAnsi="Arial" w:cs="Arial"/>
          <w:color w:val="000000"/>
          <w:sz w:val="18"/>
          <w:szCs w:val="18"/>
        </w:rPr>
        <w:t xml:space="preserve">tiempo y </w:t>
      </w:r>
      <w:r w:rsidR="00A31430" w:rsidRPr="00163C01">
        <w:rPr>
          <w:rFonts w:ascii="Arial" w:hAnsi="Arial" w:cs="Arial"/>
          <w:color w:val="000000"/>
          <w:sz w:val="18"/>
          <w:szCs w:val="18"/>
        </w:rPr>
        <w:t xml:space="preserve">forma por </w:t>
      </w:r>
      <w:r w:rsidR="00910A5E">
        <w:rPr>
          <w:rFonts w:ascii="Arial" w:hAnsi="Arial" w:cs="Arial"/>
          <w:color w:val="000000"/>
          <w:sz w:val="18"/>
          <w:szCs w:val="18"/>
        </w:rPr>
        <w:t>los</w:t>
      </w:r>
      <w:r w:rsidR="00A31430" w:rsidRPr="00163C01">
        <w:rPr>
          <w:rFonts w:ascii="Arial" w:hAnsi="Arial" w:cs="Arial"/>
          <w:color w:val="000000"/>
          <w:sz w:val="18"/>
          <w:szCs w:val="18"/>
        </w:rPr>
        <w:t xml:space="preserve"> correspondiente</w:t>
      </w:r>
      <w:r w:rsidR="00910A5E">
        <w:rPr>
          <w:rFonts w:ascii="Arial" w:hAnsi="Arial" w:cs="Arial"/>
          <w:color w:val="000000"/>
          <w:sz w:val="18"/>
          <w:szCs w:val="18"/>
        </w:rPr>
        <w:t>s</w:t>
      </w:r>
      <w:r w:rsidR="00A31430" w:rsidRPr="00163C01">
        <w:rPr>
          <w:rFonts w:ascii="Arial" w:hAnsi="Arial" w:cs="Arial"/>
          <w:color w:val="000000"/>
          <w:sz w:val="18"/>
          <w:szCs w:val="18"/>
        </w:rPr>
        <w:t xml:space="preserve"> licitante</w:t>
      </w:r>
      <w:r w:rsidR="00910A5E">
        <w:rPr>
          <w:rFonts w:ascii="Arial" w:hAnsi="Arial" w:cs="Arial"/>
          <w:color w:val="000000"/>
          <w:sz w:val="18"/>
          <w:szCs w:val="18"/>
        </w:rPr>
        <w:t>s</w:t>
      </w:r>
      <w:r w:rsidR="00A31430" w:rsidRPr="00163C01">
        <w:rPr>
          <w:rFonts w:ascii="Arial" w:hAnsi="Arial" w:cs="Arial"/>
          <w:color w:val="000000"/>
          <w:sz w:val="18"/>
          <w:szCs w:val="18"/>
        </w:rPr>
        <w:t>, siendo:</w:t>
      </w:r>
      <w:r w:rsidR="00EF4299" w:rsidRPr="00163C01">
        <w:rPr>
          <w:rFonts w:ascii="Arial" w:hAnsi="Arial" w:cs="Arial"/>
          <w:color w:val="000000"/>
          <w:sz w:val="18"/>
          <w:szCs w:val="18"/>
        </w:rPr>
        <w:t xml:space="preserve"> ----------</w:t>
      </w:r>
      <w:r w:rsidR="004527D1" w:rsidRPr="00163C01">
        <w:rPr>
          <w:rFonts w:ascii="Arial" w:hAnsi="Arial" w:cs="Arial"/>
          <w:color w:val="000000"/>
          <w:sz w:val="18"/>
          <w:szCs w:val="18"/>
        </w:rPr>
        <w:t>----</w:t>
      </w:r>
      <w:r w:rsidR="00743BAD">
        <w:rPr>
          <w:rFonts w:ascii="Arial" w:hAnsi="Arial" w:cs="Arial"/>
          <w:color w:val="000000"/>
          <w:sz w:val="18"/>
          <w:szCs w:val="18"/>
        </w:rPr>
        <w:t>--</w:t>
      </w:r>
    </w:p>
    <w:p w14:paraId="4C586A03" w14:textId="42266889" w:rsidR="00A31430" w:rsidRDefault="00A31430" w:rsidP="00C447C1">
      <w:pPr>
        <w:pStyle w:val="Sangradetextonormal"/>
        <w:ind w:left="0" w:right="48"/>
        <w:jc w:val="both"/>
        <w:rPr>
          <w:rFonts w:ascii="Arial" w:hAnsi="Arial" w:cs="Arial"/>
        </w:rPr>
      </w:pPr>
      <w:r w:rsidRPr="00163C01">
        <w:rPr>
          <w:rFonts w:ascii="Arial" w:hAnsi="Arial" w:cs="Arial"/>
          <w:sz w:val="18"/>
          <w:szCs w:val="18"/>
        </w:rPr>
        <w:lastRenderedPageBreak/>
        <w:t>-----------------------------------------------------------------------------------------------------------------------------------</w:t>
      </w:r>
      <w:r w:rsidR="00A668B7" w:rsidRPr="00163C01">
        <w:rPr>
          <w:rFonts w:ascii="Arial" w:hAnsi="Arial" w:cs="Arial"/>
          <w:sz w:val="18"/>
          <w:szCs w:val="18"/>
        </w:rPr>
        <w:t>-------------</w:t>
      </w:r>
      <w:r w:rsidR="00EF4299" w:rsidRPr="00163C01">
        <w:rPr>
          <w:rFonts w:ascii="Arial" w:hAnsi="Arial" w:cs="Arial"/>
          <w:sz w:val="18"/>
          <w:szCs w:val="18"/>
        </w:rPr>
        <w:t>--</w:t>
      </w:r>
    </w:p>
    <w:tbl>
      <w:tblPr>
        <w:tblW w:w="4973"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90"/>
        <w:gridCol w:w="8090"/>
      </w:tblGrid>
      <w:tr w:rsidR="008F0AC0" w:rsidRPr="00605679" w14:paraId="386C6724" w14:textId="77777777" w:rsidTr="00380C97">
        <w:trPr>
          <w:trHeight w:val="253"/>
        </w:trPr>
        <w:tc>
          <w:tcPr>
            <w:tcW w:w="393" w:type="pct"/>
            <w:shd w:val="clear" w:color="auto" w:fill="D9D9D9"/>
            <w:noWrap/>
            <w:hideMark/>
          </w:tcPr>
          <w:p w14:paraId="7C64F432" w14:textId="77777777" w:rsidR="008F0AC0" w:rsidRPr="004C0485" w:rsidRDefault="008F0AC0" w:rsidP="008F098C">
            <w:pPr>
              <w:jc w:val="center"/>
              <w:rPr>
                <w:rFonts w:ascii="Arial" w:hAnsi="Arial" w:cs="Arial"/>
                <w:b/>
                <w:sz w:val="18"/>
                <w:szCs w:val="18"/>
              </w:rPr>
            </w:pPr>
          </w:p>
        </w:tc>
        <w:tc>
          <w:tcPr>
            <w:tcW w:w="4607" w:type="pct"/>
            <w:shd w:val="clear" w:color="auto" w:fill="D9D9D9"/>
            <w:noWrap/>
            <w:vAlign w:val="center"/>
            <w:hideMark/>
          </w:tcPr>
          <w:p w14:paraId="47F90CC9" w14:textId="77777777" w:rsidR="008F0AC0" w:rsidRPr="00605679" w:rsidRDefault="008F0AC0" w:rsidP="008F098C">
            <w:pPr>
              <w:jc w:val="center"/>
              <w:rPr>
                <w:rFonts w:ascii="Arial" w:hAnsi="Arial" w:cs="Arial"/>
                <w:b/>
                <w:sz w:val="18"/>
                <w:szCs w:val="18"/>
              </w:rPr>
            </w:pPr>
            <w:r w:rsidRPr="004C0485">
              <w:rPr>
                <w:rFonts w:ascii="Arial" w:hAnsi="Arial" w:cs="Arial"/>
                <w:b/>
                <w:sz w:val="18"/>
                <w:szCs w:val="18"/>
              </w:rPr>
              <w:t>Licitante</w:t>
            </w:r>
          </w:p>
        </w:tc>
      </w:tr>
      <w:tr w:rsidR="008C285B" w:rsidRPr="00605679" w14:paraId="78A7355E" w14:textId="77777777" w:rsidTr="00D935AF">
        <w:trPr>
          <w:trHeight w:val="293"/>
        </w:trPr>
        <w:tc>
          <w:tcPr>
            <w:tcW w:w="393" w:type="pct"/>
            <w:noWrap/>
            <w:vAlign w:val="center"/>
            <w:hideMark/>
          </w:tcPr>
          <w:p w14:paraId="31BDAE0A" w14:textId="3DADE451" w:rsidR="008C285B" w:rsidRPr="00F85A3F" w:rsidRDefault="008C285B" w:rsidP="008C285B">
            <w:pPr>
              <w:jc w:val="center"/>
              <w:rPr>
                <w:rFonts w:ascii="Arial" w:hAnsi="Arial" w:cs="Arial"/>
                <w:b/>
                <w:szCs w:val="18"/>
                <w:highlight w:val="yellow"/>
              </w:rPr>
            </w:pPr>
            <w:r w:rsidRPr="00F85A3F">
              <w:rPr>
                <w:rFonts w:ascii="Arial" w:hAnsi="Arial" w:cs="Arial"/>
                <w:b/>
                <w:szCs w:val="18"/>
              </w:rPr>
              <w:t>1</w:t>
            </w:r>
          </w:p>
        </w:tc>
        <w:tc>
          <w:tcPr>
            <w:tcW w:w="4607" w:type="pct"/>
            <w:noWrap/>
            <w:vAlign w:val="center"/>
          </w:tcPr>
          <w:p w14:paraId="54CA86EE" w14:textId="546B16F3" w:rsidR="008C285B" w:rsidRPr="00F85A3F" w:rsidRDefault="008C285B" w:rsidP="008C285B">
            <w:pPr>
              <w:tabs>
                <w:tab w:val="left" w:pos="7260"/>
              </w:tabs>
              <w:jc w:val="both"/>
              <w:rPr>
                <w:rFonts w:ascii="Arial" w:hAnsi="Arial" w:cs="Arial"/>
                <w:b/>
                <w:szCs w:val="18"/>
                <w:highlight w:val="yellow"/>
              </w:rPr>
            </w:pPr>
            <w:r w:rsidRPr="00E820B6">
              <w:rPr>
                <w:rFonts w:ascii="Arial" w:hAnsi="Arial" w:cs="Arial"/>
                <w:b/>
                <w:sz w:val="18"/>
                <w:szCs w:val="18"/>
              </w:rPr>
              <w:t>XILOGRAFIA A COLOR</w:t>
            </w:r>
            <w:r>
              <w:rPr>
                <w:rFonts w:ascii="Arial" w:hAnsi="Arial" w:cs="Arial"/>
                <w:b/>
                <w:sz w:val="18"/>
                <w:szCs w:val="18"/>
              </w:rPr>
              <w:t>,</w:t>
            </w:r>
            <w:r w:rsidRPr="00E820B6">
              <w:rPr>
                <w:rFonts w:ascii="Arial" w:hAnsi="Arial" w:cs="Arial"/>
                <w:b/>
                <w:sz w:val="18"/>
                <w:szCs w:val="18"/>
              </w:rPr>
              <w:t xml:space="preserve"> S</w:t>
            </w:r>
            <w:r>
              <w:rPr>
                <w:rFonts w:ascii="Arial" w:hAnsi="Arial" w:cs="Arial"/>
                <w:b/>
                <w:sz w:val="18"/>
                <w:szCs w:val="18"/>
              </w:rPr>
              <w:t>.</w:t>
            </w:r>
            <w:r w:rsidRPr="00E820B6">
              <w:rPr>
                <w:rFonts w:ascii="Arial" w:hAnsi="Arial" w:cs="Arial"/>
                <w:b/>
                <w:sz w:val="18"/>
                <w:szCs w:val="18"/>
              </w:rPr>
              <w:t xml:space="preserve"> DE R</w:t>
            </w:r>
            <w:r>
              <w:rPr>
                <w:rFonts w:ascii="Arial" w:hAnsi="Arial" w:cs="Arial"/>
                <w:b/>
                <w:sz w:val="18"/>
                <w:szCs w:val="18"/>
              </w:rPr>
              <w:t>.</w:t>
            </w:r>
            <w:r w:rsidRPr="00E820B6">
              <w:rPr>
                <w:rFonts w:ascii="Arial" w:hAnsi="Arial" w:cs="Arial"/>
                <w:b/>
                <w:sz w:val="18"/>
                <w:szCs w:val="18"/>
              </w:rPr>
              <w:t>L</w:t>
            </w:r>
            <w:r>
              <w:rPr>
                <w:rFonts w:ascii="Arial" w:hAnsi="Arial" w:cs="Arial"/>
                <w:b/>
                <w:sz w:val="18"/>
                <w:szCs w:val="18"/>
              </w:rPr>
              <w:t>.</w:t>
            </w:r>
            <w:r w:rsidRPr="00E820B6">
              <w:rPr>
                <w:rFonts w:ascii="Arial" w:hAnsi="Arial" w:cs="Arial"/>
                <w:b/>
                <w:sz w:val="18"/>
                <w:szCs w:val="18"/>
              </w:rPr>
              <w:t xml:space="preserve"> DE C</w:t>
            </w:r>
            <w:r>
              <w:rPr>
                <w:rFonts w:ascii="Arial" w:hAnsi="Arial" w:cs="Arial"/>
                <w:b/>
                <w:sz w:val="18"/>
                <w:szCs w:val="18"/>
              </w:rPr>
              <w:t>.</w:t>
            </w:r>
            <w:r w:rsidRPr="00E820B6">
              <w:rPr>
                <w:rFonts w:ascii="Arial" w:hAnsi="Arial" w:cs="Arial"/>
                <w:b/>
                <w:sz w:val="18"/>
                <w:szCs w:val="18"/>
              </w:rPr>
              <w:t>V</w:t>
            </w:r>
            <w:r>
              <w:rPr>
                <w:rFonts w:ascii="Arial" w:hAnsi="Arial" w:cs="Arial"/>
                <w:b/>
                <w:sz w:val="18"/>
                <w:szCs w:val="18"/>
              </w:rPr>
              <w:t>.</w:t>
            </w:r>
          </w:p>
        </w:tc>
      </w:tr>
      <w:tr w:rsidR="008C285B" w:rsidRPr="00605679" w14:paraId="6708CC23" w14:textId="77777777" w:rsidTr="00D935AF">
        <w:trPr>
          <w:trHeight w:val="293"/>
        </w:trPr>
        <w:tc>
          <w:tcPr>
            <w:tcW w:w="393" w:type="pct"/>
            <w:noWrap/>
            <w:vAlign w:val="center"/>
          </w:tcPr>
          <w:p w14:paraId="50FB25F3" w14:textId="5FA41594" w:rsidR="008C285B" w:rsidRPr="00F85A3F" w:rsidRDefault="008C285B" w:rsidP="008C285B">
            <w:pPr>
              <w:jc w:val="center"/>
              <w:rPr>
                <w:rFonts w:ascii="Arial" w:hAnsi="Arial" w:cs="Arial"/>
                <w:b/>
                <w:szCs w:val="18"/>
              </w:rPr>
            </w:pPr>
            <w:r w:rsidRPr="00F85A3F">
              <w:rPr>
                <w:rFonts w:ascii="Arial" w:hAnsi="Arial" w:cs="Arial"/>
                <w:b/>
                <w:szCs w:val="18"/>
              </w:rPr>
              <w:t>2</w:t>
            </w:r>
          </w:p>
        </w:tc>
        <w:tc>
          <w:tcPr>
            <w:tcW w:w="4607" w:type="pct"/>
            <w:noWrap/>
            <w:vAlign w:val="center"/>
          </w:tcPr>
          <w:p w14:paraId="4DEBB843" w14:textId="1035A9FC" w:rsidR="008C285B" w:rsidRPr="00F85A3F" w:rsidRDefault="008C285B" w:rsidP="008C285B">
            <w:pPr>
              <w:tabs>
                <w:tab w:val="left" w:pos="7260"/>
              </w:tabs>
              <w:jc w:val="both"/>
              <w:rPr>
                <w:rFonts w:ascii="Arial" w:hAnsi="Arial" w:cs="Arial"/>
                <w:b/>
                <w:szCs w:val="18"/>
              </w:rPr>
            </w:pPr>
            <w:r>
              <w:rPr>
                <w:rFonts w:ascii="Arial" w:hAnsi="Arial" w:cs="Arial"/>
                <w:b/>
                <w:sz w:val="18"/>
                <w:szCs w:val="18"/>
              </w:rPr>
              <w:t>MARTHA VELAZQUEZ TISCAREÑO</w:t>
            </w:r>
          </w:p>
        </w:tc>
      </w:tr>
      <w:tr w:rsidR="008C285B" w:rsidRPr="00605679" w14:paraId="771BED88" w14:textId="77777777" w:rsidTr="00D935AF">
        <w:trPr>
          <w:trHeight w:val="293"/>
        </w:trPr>
        <w:tc>
          <w:tcPr>
            <w:tcW w:w="393" w:type="pct"/>
            <w:noWrap/>
            <w:vAlign w:val="center"/>
          </w:tcPr>
          <w:p w14:paraId="7666C0CA" w14:textId="43743AAB" w:rsidR="008C285B" w:rsidRPr="00F85A3F" w:rsidRDefault="008C285B" w:rsidP="008C285B">
            <w:pPr>
              <w:jc w:val="center"/>
              <w:rPr>
                <w:rFonts w:ascii="Arial" w:hAnsi="Arial" w:cs="Arial"/>
                <w:b/>
                <w:szCs w:val="18"/>
              </w:rPr>
            </w:pPr>
            <w:r w:rsidRPr="00F85A3F">
              <w:rPr>
                <w:rFonts w:ascii="Arial" w:hAnsi="Arial" w:cs="Arial"/>
                <w:b/>
                <w:szCs w:val="18"/>
              </w:rPr>
              <w:t>3</w:t>
            </w:r>
          </w:p>
        </w:tc>
        <w:tc>
          <w:tcPr>
            <w:tcW w:w="4607" w:type="pct"/>
            <w:noWrap/>
            <w:vAlign w:val="center"/>
          </w:tcPr>
          <w:p w14:paraId="5EFEFC25" w14:textId="687AE948" w:rsidR="008C285B" w:rsidRPr="00F85A3F" w:rsidRDefault="008C285B" w:rsidP="008C285B">
            <w:pPr>
              <w:tabs>
                <w:tab w:val="left" w:pos="7260"/>
              </w:tabs>
              <w:jc w:val="both"/>
              <w:rPr>
                <w:rFonts w:ascii="Arial" w:hAnsi="Arial" w:cs="Arial"/>
                <w:b/>
                <w:szCs w:val="18"/>
              </w:rPr>
            </w:pPr>
            <w:r>
              <w:rPr>
                <w:rFonts w:ascii="Arial" w:hAnsi="Arial" w:cs="Arial"/>
                <w:b/>
                <w:sz w:val="18"/>
                <w:szCs w:val="18"/>
              </w:rPr>
              <w:t>COMPU RED TIC, S.A DE C.V.</w:t>
            </w:r>
          </w:p>
        </w:tc>
      </w:tr>
    </w:tbl>
    <w:p w14:paraId="4433020C" w14:textId="77777777" w:rsidR="00C161FA" w:rsidRPr="003B7915" w:rsidRDefault="00C161FA" w:rsidP="00C161FA">
      <w:pPr>
        <w:pStyle w:val="Sangradetextonormal"/>
        <w:ind w:left="0"/>
        <w:jc w:val="both"/>
        <w:rPr>
          <w:rFonts w:ascii="Arial" w:hAnsi="Arial" w:cs="Arial"/>
          <w:b/>
        </w:rPr>
      </w:pPr>
      <w:r>
        <w:rPr>
          <w:rFonts w:ascii="Arial" w:hAnsi="Arial" w:cs="Arial"/>
          <w:sz w:val="18"/>
          <w:szCs w:val="18"/>
        </w:rPr>
        <w:t>--------------------------------------------------------------------------------------------------------------------------------------------------</w:t>
      </w:r>
    </w:p>
    <w:p w14:paraId="6426ED8C" w14:textId="55B2C25F" w:rsidR="00C023D7" w:rsidRDefault="00647940" w:rsidP="00C161FA">
      <w:pPr>
        <w:pStyle w:val="Sangradetextonormal"/>
        <w:ind w:left="0"/>
        <w:jc w:val="both"/>
        <w:rPr>
          <w:rFonts w:ascii="Arial" w:hAnsi="Arial" w:cs="Arial"/>
          <w:sz w:val="18"/>
          <w:szCs w:val="18"/>
        </w:rPr>
      </w:pPr>
      <w:r w:rsidRPr="00647940">
        <w:rPr>
          <w:rFonts w:ascii="Arial" w:hAnsi="Arial" w:cs="Arial"/>
          <w:sz w:val="18"/>
          <w:szCs w:val="18"/>
        </w:rPr>
        <w:t xml:space="preserve">Los precios que </w:t>
      </w:r>
      <w:r w:rsidR="003A3B2C">
        <w:rPr>
          <w:rFonts w:ascii="Arial" w:hAnsi="Arial" w:cs="Arial"/>
          <w:sz w:val="18"/>
          <w:szCs w:val="18"/>
        </w:rPr>
        <w:t>los</w:t>
      </w:r>
      <w:r w:rsidRPr="00647940">
        <w:rPr>
          <w:rFonts w:ascii="Arial" w:hAnsi="Arial" w:cs="Arial"/>
          <w:sz w:val="18"/>
          <w:szCs w:val="18"/>
        </w:rPr>
        <w:t xml:space="preserve"> licitante</w:t>
      </w:r>
      <w:r w:rsidR="003A3B2C">
        <w:rPr>
          <w:rFonts w:ascii="Arial" w:hAnsi="Arial" w:cs="Arial"/>
          <w:sz w:val="18"/>
          <w:szCs w:val="18"/>
        </w:rPr>
        <w:t>s</w:t>
      </w:r>
      <w:r w:rsidRPr="00647940">
        <w:rPr>
          <w:rFonts w:ascii="Arial" w:hAnsi="Arial" w:cs="Arial"/>
          <w:sz w:val="18"/>
          <w:szCs w:val="18"/>
        </w:rPr>
        <w:t xml:space="preserve"> ofert</w:t>
      </w:r>
      <w:r w:rsidR="00314D7F">
        <w:rPr>
          <w:rFonts w:ascii="Arial" w:hAnsi="Arial" w:cs="Arial"/>
          <w:sz w:val="18"/>
          <w:szCs w:val="18"/>
        </w:rPr>
        <w:t>aron</w:t>
      </w:r>
      <w:r w:rsidRPr="00647940">
        <w:rPr>
          <w:rFonts w:ascii="Arial" w:hAnsi="Arial" w:cs="Arial"/>
          <w:sz w:val="18"/>
          <w:szCs w:val="18"/>
        </w:rPr>
        <w:t xml:space="preserve"> para la</w:t>
      </w:r>
      <w:r w:rsidR="00314D7F">
        <w:rPr>
          <w:rFonts w:ascii="Arial" w:hAnsi="Arial" w:cs="Arial"/>
          <w:sz w:val="18"/>
          <w:szCs w:val="18"/>
        </w:rPr>
        <w:t>s</w:t>
      </w:r>
      <w:r w:rsidRPr="00647940">
        <w:rPr>
          <w:rFonts w:ascii="Arial" w:hAnsi="Arial" w:cs="Arial"/>
          <w:sz w:val="18"/>
          <w:szCs w:val="18"/>
        </w:rPr>
        <w:t xml:space="preserve"> partida</w:t>
      </w:r>
      <w:r w:rsidR="00314D7F">
        <w:rPr>
          <w:rFonts w:ascii="Arial" w:hAnsi="Arial" w:cs="Arial"/>
          <w:sz w:val="18"/>
          <w:szCs w:val="18"/>
        </w:rPr>
        <w:t>s</w:t>
      </w:r>
      <w:r w:rsidRPr="00647940">
        <w:rPr>
          <w:rFonts w:ascii="Arial" w:hAnsi="Arial" w:cs="Arial"/>
          <w:sz w:val="18"/>
          <w:szCs w:val="18"/>
        </w:rPr>
        <w:t xml:space="preserve"> en la</w:t>
      </w:r>
      <w:r w:rsidR="00314D7F">
        <w:rPr>
          <w:rFonts w:ascii="Arial" w:hAnsi="Arial" w:cs="Arial"/>
          <w:sz w:val="18"/>
          <w:szCs w:val="18"/>
        </w:rPr>
        <w:t>s</w:t>
      </w:r>
      <w:r w:rsidRPr="00647940">
        <w:rPr>
          <w:rFonts w:ascii="Arial" w:hAnsi="Arial" w:cs="Arial"/>
          <w:sz w:val="18"/>
          <w:szCs w:val="18"/>
        </w:rPr>
        <w:t xml:space="preserve"> que participa</w:t>
      </w:r>
      <w:r w:rsidR="00314D7F">
        <w:rPr>
          <w:rFonts w:ascii="Arial" w:hAnsi="Arial" w:cs="Arial"/>
          <w:sz w:val="18"/>
          <w:szCs w:val="18"/>
        </w:rPr>
        <w:t>n</w:t>
      </w:r>
      <w:r w:rsidRPr="00647940">
        <w:rPr>
          <w:rFonts w:ascii="Arial" w:hAnsi="Arial" w:cs="Arial"/>
          <w:sz w:val="18"/>
          <w:szCs w:val="18"/>
        </w:rPr>
        <w:t>, consta</w:t>
      </w:r>
      <w:r w:rsidR="00EB2562">
        <w:rPr>
          <w:rFonts w:ascii="Arial" w:hAnsi="Arial" w:cs="Arial"/>
          <w:sz w:val="18"/>
          <w:szCs w:val="18"/>
        </w:rPr>
        <w:t>n</w:t>
      </w:r>
      <w:r w:rsidRPr="00647940">
        <w:rPr>
          <w:rFonts w:ascii="Arial" w:hAnsi="Arial" w:cs="Arial"/>
          <w:sz w:val="18"/>
          <w:szCs w:val="18"/>
        </w:rPr>
        <w:t xml:space="preserve"> en el Anexo “2” del Acta de Presentación y Apertura de Propuestas de fecha </w:t>
      </w:r>
      <w:r w:rsidR="008C285B" w:rsidRPr="008C285B">
        <w:rPr>
          <w:rFonts w:ascii="Arial" w:hAnsi="Arial" w:cs="Arial"/>
          <w:b/>
          <w:sz w:val="18"/>
          <w:szCs w:val="18"/>
        </w:rPr>
        <w:t>11 de agosto de 2026</w:t>
      </w:r>
      <w:r w:rsidR="009606F0">
        <w:rPr>
          <w:rFonts w:ascii="Arial" w:hAnsi="Arial" w:cs="Arial"/>
          <w:sz w:val="18"/>
          <w:szCs w:val="18"/>
        </w:rPr>
        <w:t>:</w:t>
      </w:r>
      <w:r w:rsidR="00C023D7">
        <w:rPr>
          <w:rFonts w:ascii="Arial" w:hAnsi="Arial" w:cs="Arial"/>
          <w:sz w:val="18"/>
          <w:szCs w:val="18"/>
        </w:rPr>
        <w:t xml:space="preserve"> </w:t>
      </w:r>
      <w:r w:rsidR="009F5D7A" w:rsidRPr="004B2426">
        <w:rPr>
          <w:rFonts w:ascii="Arial" w:hAnsi="Arial" w:cs="Arial"/>
          <w:sz w:val="18"/>
          <w:szCs w:val="18"/>
        </w:rPr>
        <w:t>-------------</w:t>
      </w:r>
      <w:r w:rsidR="002130DD">
        <w:rPr>
          <w:rFonts w:ascii="Arial" w:hAnsi="Arial" w:cs="Arial"/>
          <w:sz w:val="18"/>
          <w:szCs w:val="18"/>
        </w:rPr>
        <w:t>-----</w:t>
      </w:r>
      <w:r w:rsidR="009F5D7A" w:rsidRPr="004B2426">
        <w:rPr>
          <w:rFonts w:ascii="Arial" w:hAnsi="Arial" w:cs="Arial"/>
          <w:sz w:val="18"/>
          <w:szCs w:val="18"/>
        </w:rPr>
        <w:t>---------------------------</w:t>
      </w:r>
      <w:r w:rsidR="00D946C4">
        <w:rPr>
          <w:rFonts w:ascii="Arial" w:hAnsi="Arial" w:cs="Arial"/>
          <w:sz w:val="18"/>
          <w:szCs w:val="18"/>
        </w:rPr>
        <w:t>-</w:t>
      </w:r>
    </w:p>
    <w:p w14:paraId="73E2673D" w14:textId="4F4C3E93" w:rsidR="009F5D7A" w:rsidRDefault="009F5D7A" w:rsidP="00C161FA">
      <w:pPr>
        <w:pStyle w:val="Sangradetextonormal"/>
        <w:ind w:left="0"/>
        <w:jc w:val="both"/>
        <w:rPr>
          <w:rFonts w:ascii="Arial" w:hAnsi="Arial" w:cs="Arial"/>
          <w:sz w:val="18"/>
          <w:szCs w:val="18"/>
        </w:rPr>
      </w:pPr>
      <w:r w:rsidRPr="004B2426">
        <w:rPr>
          <w:rFonts w:ascii="Arial" w:hAnsi="Arial" w:cs="Arial"/>
          <w:sz w:val="18"/>
          <w:szCs w:val="18"/>
        </w:rPr>
        <w:t>----------------------------------------------------------------------------------------------------------------</w:t>
      </w:r>
      <w:r w:rsidR="009606F0">
        <w:rPr>
          <w:rFonts w:ascii="Arial" w:hAnsi="Arial" w:cs="Arial"/>
          <w:sz w:val="18"/>
          <w:szCs w:val="18"/>
        </w:rPr>
        <w:t>------</w:t>
      </w:r>
      <w:r w:rsidRPr="004B2426">
        <w:rPr>
          <w:rFonts w:ascii="Arial" w:hAnsi="Arial" w:cs="Arial"/>
          <w:sz w:val="18"/>
          <w:szCs w:val="18"/>
        </w:rPr>
        <w:t>-----</w:t>
      </w:r>
      <w:r w:rsidR="003640F1">
        <w:rPr>
          <w:rFonts w:ascii="Arial" w:hAnsi="Arial" w:cs="Arial"/>
          <w:sz w:val="18"/>
          <w:szCs w:val="18"/>
        </w:rPr>
        <w:t>------------------------</w:t>
      </w:r>
    </w:p>
    <w:p w14:paraId="2B39AE5B" w14:textId="35DA98E7" w:rsidR="0023200B" w:rsidRDefault="008C285B" w:rsidP="00FE49A3">
      <w:pPr>
        <w:pStyle w:val="Sangradetextonormal"/>
        <w:ind w:left="0" w:right="48"/>
        <w:jc w:val="center"/>
        <w:rPr>
          <w:rFonts w:ascii="Arial" w:hAnsi="Arial" w:cs="Arial"/>
          <w:sz w:val="18"/>
          <w:szCs w:val="18"/>
        </w:rPr>
      </w:pPr>
      <w:r w:rsidRPr="008C285B">
        <w:rPr>
          <w:noProof/>
        </w:rPr>
        <w:drawing>
          <wp:inline distT="0" distB="0" distL="0" distR="0" wp14:anchorId="21BAE039" wp14:editId="6A786626">
            <wp:extent cx="5612130" cy="2898538"/>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2898538"/>
                    </a:xfrm>
                    <a:prstGeom prst="rect">
                      <a:avLst/>
                    </a:prstGeom>
                    <a:noFill/>
                    <a:ln>
                      <a:noFill/>
                    </a:ln>
                  </pic:spPr>
                </pic:pic>
              </a:graphicData>
            </a:graphic>
          </wp:inline>
        </w:drawing>
      </w:r>
    </w:p>
    <w:p w14:paraId="14C6083D" w14:textId="7FBD1F3E" w:rsidR="00C023D7" w:rsidRPr="00B417D9" w:rsidRDefault="00321FB9" w:rsidP="00CE4151">
      <w:pPr>
        <w:pStyle w:val="Sangradetextonormal"/>
        <w:ind w:left="0" w:right="48"/>
        <w:jc w:val="both"/>
        <w:rPr>
          <w:rFonts w:ascii="Arial" w:hAnsi="Arial" w:cs="Arial"/>
          <w:sz w:val="18"/>
          <w:szCs w:val="18"/>
        </w:rPr>
      </w:pPr>
      <w:r>
        <w:rPr>
          <w:rFonts w:ascii="Arial" w:hAnsi="Arial" w:cs="Arial"/>
          <w:sz w:val="18"/>
          <w:szCs w:val="18"/>
        </w:rPr>
        <w:t>-------------------------------------------------------------------------------------------------------------------------------------------------</w:t>
      </w:r>
      <w:r w:rsidR="007E0989" w:rsidRPr="00B417D9">
        <w:rPr>
          <w:rFonts w:ascii="Arial" w:hAnsi="Arial" w:cs="Arial"/>
          <w:sz w:val="18"/>
          <w:szCs w:val="18"/>
        </w:rPr>
        <w:t>-------------------------------------------------------</w:t>
      </w:r>
      <w:r w:rsidR="007E0989" w:rsidRPr="00B417D9">
        <w:rPr>
          <w:rFonts w:ascii="Arial" w:hAnsi="Arial" w:cs="Arial"/>
          <w:b/>
          <w:sz w:val="18"/>
          <w:szCs w:val="18"/>
        </w:rPr>
        <w:t>ANÁLISIS Y</w:t>
      </w:r>
      <w:r w:rsidR="007E0989" w:rsidRPr="00B417D9">
        <w:rPr>
          <w:rFonts w:ascii="Arial" w:hAnsi="Arial" w:cs="Arial"/>
          <w:sz w:val="18"/>
          <w:szCs w:val="18"/>
        </w:rPr>
        <w:t xml:space="preserve"> </w:t>
      </w:r>
      <w:r w:rsidR="007E0989" w:rsidRPr="00B417D9">
        <w:rPr>
          <w:rFonts w:ascii="Arial" w:hAnsi="Arial" w:cs="Arial"/>
          <w:b/>
          <w:sz w:val="18"/>
          <w:szCs w:val="18"/>
        </w:rPr>
        <w:t>EVALUACIÓN</w:t>
      </w:r>
      <w:r w:rsidR="007E0989" w:rsidRPr="00B417D9">
        <w:rPr>
          <w:rFonts w:ascii="Arial" w:hAnsi="Arial" w:cs="Arial"/>
          <w:sz w:val="18"/>
          <w:szCs w:val="18"/>
        </w:rPr>
        <w:t>------------------------------------------------------</w:t>
      </w:r>
    </w:p>
    <w:p w14:paraId="7B471230" w14:textId="77777777" w:rsidR="00C023D7" w:rsidRPr="00B417D9" w:rsidRDefault="00C023D7" w:rsidP="00C023D7">
      <w:pPr>
        <w:pStyle w:val="Sangradetextonormal"/>
        <w:ind w:left="0" w:right="48"/>
        <w:jc w:val="both"/>
        <w:rPr>
          <w:rFonts w:ascii="Arial" w:hAnsi="Arial" w:cs="Arial"/>
          <w:sz w:val="18"/>
          <w:szCs w:val="18"/>
        </w:rPr>
      </w:pPr>
      <w:r w:rsidRPr="00B417D9">
        <w:rPr>
          <w:rFonts w:ascii="Arial" w:hAnsi="Arial" w:cs="Arial"/>
          <w:sz w:val="18"/>
          <w:szCs w:val="18"/>
        </w:rPr>
        <w:t>--------------------------------------------------------------------------------------------------------------------------------------------------</w:t>
      </w:r>
    </w:p>
    <w:p w14:paraId="29BE4A52" w14:textId="77777777" w:rsidR="008C285B" w:rsidRDefault="007E0989" w:rsidP="00703960">
      <w:pPr>
        <w:tabs>
          <w:tab w:val="left" w:pos="0"/>
        </w:tabs>
        <w:jc w:val="both"/>
        <w:rPr>
          <w:rFonts w:ascii="Arial" w:hAnsi="Arial" w:cs="Arial"/>
          <w:sz w:val="18"/>
          <w:szCs w:val="18"/>
        </w:rPr>
      </w:pPr>
      <w:r w:rsidRPr="00A00D47">
        <w:rPr>
          <w:rFonts w:ascii="Arial" w:hAnsi="Arial" w:cs="Arial"/>
          <w:sz w:val="18"/>
          <w:szCs w:val="18"/>
        </w:rPr>
        <w:t>C</w:t>
      </w:r>
      <w:r w:rsidR="003D4649" w:rsidRPr="00A00D47">
        <w:rPr>
          <w:rFonts w:ascii="Arial" w:hAnsi="Arial" w:cs="Arial"/>
          <w:sz w:val="18"/>
          <w:szCs w:val="18"/>
        </w:rPr>
        <w:t xml:space="preserve">onforme a lo establecido en el numeral </w:t>
      </w:r>
      <w:r w:rsidR="00212386" w:rsidRPr="00A00D47">
        <w:rPr>
          <w:rFonts w:ascii="Arial" w:hAnsi="Arial" w:cs="Arial"/>
          <w:sz w:val="18"/>
          <w:szCs w:val="18"/>
        </w:rPr>
        <w:t>IX de la convocatoria que norma esta licitación</w:t>
      </w:r>
      <w:r w:rsidR="000E6382" w:rsidRPr="00A00D47">
        <w:rPr>
          <w:rFonts w:ascii="Arial" w:hAnsi="Arial" w:cs="Arial"/>
          <w:sz w:val="18"/>
          <w:szCs w:val="18"/>
        </w:rPr>
        <w:t>,</w:t>
      </w:r>
      <w:r w:rsidR="00EF4299" w:rsidRPr="00A00D47">
        <w:rPr>
          <w:rFonts w:ascii="Arial" w:hAnsi="Arial" w:cs="Arial"/>
          <w:sz w:val="18"/>
          <w:szCs w:val="18"/>
        </w:rPr>
        <w:t xml:space="preserve"> </w:t>
      </w:r>
      <w:r w:rsidR="00EF4299" w:rsidRPr="008C285B">
        <w:rPr>
          <w:rFonts w:ascii="Arial" w:hAnsi="Arial" w:cs="Arial"/>
          <w:i/>
          <w:sz w:val="18"/>
          <w:szCs w:val="18"/>
        </w:rPr>
        <w:t>“</w:t>
      </w:r>
      <w:bookmarkStart w:id="0" w:name="_Hlk222765489"/>
      <w:r w:rsidR="008C285B" w:rsidRPr="008C285B">
        <w:rPr>
          <w:rFonts w:ascii="Arial" w:hAnsi="Arial" w:cs="Arial"/>
          <w:i/>
          <w:sz w:val="18"/>
          <w:szCs w:val="18"/>
        </w:rPr>
        <w:t xml:space="preserve">La adjudicación en esta licitación será por </w:t>
      </w:r>
      <w:r w:rsidR="008C285B" w:rsidRPr="008C285B">
        <w:rPr>
          <w:rFonts w:ascii="Arial" w:hAnsi="Arial" w:cs="Arial"/>
          <w:b/>
          <w:i/>
          <w:sz w:val="18"/>
          <w:szCs w:val="18"/>
        </w:rPr>
        <w:t>partida individual</w:t>
      </w:r>
      <w:r w:rsidR="008C285B" w:rsidRPr="008C285B">
        <w:rPr>
          <w:rFonts w:ascii="Arial" w:hAnsi="Arial" w:cs="Arial"/>
          <w:i/>
          <w:sz w:val="18"/>
          <w:szCs w:val="18"/>
        </w:rPr>
        <w:t>, al Licitante que presente la propuesta solvente con precio más bajo</w:t>
      </w:r>
      <w:r w:rsidR="008C285B" w:rsidRPr="008C285B">
        <w:rPr>
          <w:rFonts w:ascii="Arial" w:hAnsi="Arial" w:cs="Arial"/>
          <w:b/>
          <w:i/>
          <w:sz w:val="18"/>
          <w:szCs w:val="18"/>
        </w:rPr>
        <w:t xml:space="preserve">, </w:t>
      </w:r>
      <w:r w:rsidR="008C285B" w:rsidRPr="008C285B">
        <w:rPr>
          <w:rFonts w:ascii="Arial" w:hAnsi="Arial" w:cs="Arial"/>
          <w:i/>
          <w:sz w:val="18"/>
          <w:szCs w:val="18"/>
          <w:lang w:val="es-MX"/>
        </w:rPr>
        <w:t>por lo que la Licitación se podrá adjudicar a uno o varios licitantes.</w:t>
      </w:r>
      <w:r w:rsidR="00585A23" w:rsidRPr="008C285B">
        <w:rPr>
          <w:rFonts w:ascii="Arial" w:hAnsi="Arial" w:cs="Arial"/>
          <w:i/>
          <w:color w:val="000000"/>
          <w:sz w:val="18"/>
          <w:szCs w:val="18"/>
        </w:rPr>
        <w:t>”</w:t>
      </w:r>
      <w:r w:rsidR="00B417D9" w:rsidRPr="00321FB9">
        <w:rPr>
          <w:rFonts w:ascii="Arial" w:hAnsi="Arial" w:cs="Arial"/>
          <w:i/>
          <w:color w:val="000000"/>
          <w:sz w:val="18"/>
          <w:szCs w:val="18"/>
        </w:rPr>
        <w:t xml:space="preserve"> </w:t>
      </w:r>
      <w:r w:rsidR="00B417D9" w:rsidRPr="005142D6">
        <w:rPr>
          <w:rFonts w:ascii="Arial" w:hAnsi="Arial" w:cs="Arial"/>
          <w:color w:val="000000"/>
          <w:sz w:val="18"/>
          <w:szCs w:val="18"/>
        </w:rPr>
        <w:t>Los precios ofertados que se encuentren por debajo del precio conveniente, podrán ser desechados por la convocante.</w:t>
      </w:r>
      <w:r w:rsidR="00B417D9" w:rsidRPr="00A00D47">
        <w:rPr>
          <w:rFonts w:ascii="Arial" w:hAnsi="Arial" w:cs="Arial"/>
          <w:i/>
          <w:color w:val="000000"/>
          <w:sz w:val="18"/>
          <w:szCs w:val="18"/>
        </w:rPr>
        <w:t xml:space="preserve"> </w:t>
      </w:r>
      <w:bookmarkEnd w:id="0"/>
      <w:r w:rsidR="00CF0F48" w:rsidRPr="00A00D47">
        <w:rPr>
          <w:rFonts w:ascii="Arial" w:hAnsi="Arial" w:cs="Arial"/>
          <w:sz w:val="18"/>
          <w:szCs w:val="18"/>
        </w:rPr>
        <w:t>Con fundame</w:t>
      </w:r>
      <w:r w:rsidR="00B510D7" w:rsidRPr="00A00D47">
        <w:rPr>
          <w:rFonts w:ascii="Arial" w:hAnsi="Arial" w:cs="Arial"/>
          <w:sz w:val="18"/>
          <w:szCs w:val="18"/>
        </w:rPr>
        <w:t xml:space="preserve">nto en el artículo 55, 56 y 57 </w:t>
      </w:r>
      <w:r w:rsidR="00CF0F48" w:rsidRPr="00A00D47">
        <w:rPr>
          <w:rFonts w:ascii="Arial" w:hAnsi="Arial" w:cs="Arial"/>
          <w:sz w:val="18"/>
          <w:szCs w:val="18"/>
        </w:rPr>
        <w:t>de la Ley de Adquisiciones,</w:t>
      </w:r>
      <w:r w:rsidR="00CF0F48" w:rsidRPr="00514702">
        <w:rPr>
          <w:rFonts w:ascii="Arial" w:hAnsi="Arial" w:cs="Arial"/>
          <w:sz w:val="18"/>
          <w:szCs w:val="18"/>
        </w:rPr>
        <w:t xml:space="preserve"> Arrendamientos y Servicios del Estado de Aguascalientes y sus Municipios, </w:t>
      </w:r>
      <w:r w:rsidR="004C56E4" w:rsidRPr="00514702">
        <w:rPr>
          <w:rFonts w:ascii="Arial" w:hAnsi="Arial" w:cs="Arial"/>
          <w:sz w:val="18"/>
          <w:szCs w:val="18"/>
        </w:rPr>
        <w:t xml:space="preserve">y </w:t>
      </w:r>
      <w:r w:rsidR="00CF0F48" w:rsidRPr="00514702">
        <w:rPr>
          <w:rFonts w:ascii="Arial" w:hAnsi="Arial" w:cs="Arial"/>
          <w:sz w:val="18"/>
          <w:szCs w:val="18"/>
        </w:rPr>
        <w:t>a lo establecido en el numeral IX, X</w:t>
      </w:r>
      <w:r w:rsidR="009D4B6F" w:rsidRPr="00514702">
        <w:rPr>
          <w:rFonts w:ascii="Arial" w:hAnsi="Arial" w:cs="Arial"/>
          <w:sz w:val="18"/>
          <w:szCs w:val="18"/>
        </w:rPr>
        <w:t>,</w:t>
      </w:r>
      <w:r w:rsidR="00CF0F48" w:rsidRPr="00514702">
        <w:rPr>
          <w:rFonts w:ascii="Arial" w:hAnsi="Arial" w:cs="Arial"/>
          <w:sz w:val="18"/>
          <w:szCs w:val="18"/>
        </w:rPr>
        <w:t xml:space="preserve"> </w:t>
      </w:r>
      <w:r w:rsidR="009D4B6F" w:rsidRPr="00514702">
        <w:rPr>
          <w:rFonts w:ascii="Arial" w:hAnsi="Arial" w:cs="Arial"/>
          <w:sz w:val="18"/>
          <w:szCs w:val="18"/>
        </w:rPr>
        <w:t xml:space="preserve">XI, XII </w:t>
      </w:r>
      <w:r w:rsidR="00CF0F48" w:rsidRPr="00514702">
        <w:rPr>
          <w:rFonts w:ascii="Arial" w:hAnsi="Arial" w:cs="Arial"/>
          <w:sz w:val="18"/>
          <w:szCs w:val="18"/>
        </w:rPr>
        <w:t xml:space="preserve">y XIII de las bases que norman esta licitación, se realizó el análisis detallado de las proposiciones (documentación administrativa, </w:t>
      </w:r>
      <w:r w:rsidR="00C108AE" w:rsidRPr="00514702">
        <w:rPr>
          <w:rFonts w:ascii="Arial" w:hAnsi="Arial" w:cs="Arial"/>
          <w:sz w:val="18"/>
          <w:szCs w:val="18"/>
        </w:rPr>
        <w:t xml:space="preserve">propuesta técnica y económica), </w:t>
      </w:r>
      <w:r w:rsidR="00CF0F48" w:rsidRPr="00514702">
        <w:rPr>
          <w:rFonts w:ascii="Arial" w:hAnsi="Arial" w:cs="Arial"/>
          <w:sz w:val="18"/>
          <w:szCs w:val="18"/>
        </w:rPr>
        <w:t>con los requisitos solicitados en la convocatoria y la junta de aclaraciones, para la adquisición de bienes requeridos en el presente procedimiento.</w:t>
      </w:r>
      <w:r w:rsidR="00CC4D03" w:rsidRPr="00514702">
        <w:rPr>
          <w:rFonts w:ascii="Arial" w:hAnsi="Arial" w:cs="Arial"/>
          <w:sz w:val="18"/>
          <w:szCs w:val="18"/>
        </w:rPr>
        <w:t>---------------------------------------------------------------------------------------------------------------------------------------------------</w:t>
      </w:r>
      <w:r w:rsidR="00D36C68">
        <w:rPr>
          <w:rFonts w:ascii="Arial" w:hAnsi="Arial" w:cs="Arial"/>
          <w:sz w:val="18"/>
          <w:szCs w:val="18"/>
        </w:rPr>
        <w:t>-----------------</w:t>
      </w:r>
      <w:r w:rsidR="005142D6">
        <w:rPr>
          <w:rFonts w:ascii="Arial" w:hAnsi="Arial" w:cs="Arial"/>
          <w:sz w:val="18"/>
          <w:szCs w:val="18"/>
        </w:rPr>
        <w:t>--------------</w:t>
      </w:r>
      <w:r w:rsidR="00FE49A3">
        <w:rPr>
          <w:rFonts w:ascii="Arial" w:hAnsi="Arial" w:cs="Arial"/>
          <w:sz w:val="18"/>
          <w:szCs w:val="18"/>
        </w:rPr>
        <w:t>-------------------------------------------------</w:t>
      </w:r>
      <w:r w:rsidR="005142D6">
        <w:rPr>
          <w:rFonts w:ascii="Arial" w:hAnsi="Arial" w:cs="Arial"/>
          <w:sz w:val="18"/>
          <w:szCs w:val="18"/>
        </w:rPr>
        <w:t>---</w:t>
      </w:r>
      <w:r w:rsidR="00886685" w:rsidRPr="00514702">
        <w:rPr>
          <w:rFonts w:ascii="Arial" w:hAnsi="Arial" w:cs="Arial"/>
          <w:sz w:val="18"/>
          <w:szCs w:val="18"/>
        </w:rPr>
        <w:t xml:space="preserve"> </w:t>
      </w:r>
    </w:p>
    <w:p w14:paraId="23A5EFA6" w14:textId="59907CFA" w:rsidR="008C285B" w:rsidRPr="008C285B" w:rsidRDefault="008C285B" w:rsidP="00703960">
      <w:pPr>
        <w:tabs>
          <w:tab w:val="left" w:pos="0"/>
        </w:tabs>
        <w:jc w:val="both"/>
        <w:rPr>
          <w:rFonts w:ascii="Arial" w:hAnsi="Arial" w:cs="Arial"/>
          <w:b/>
          <w:sz w:val="18"/>
          <w:szCs w:val="18"/>
        </w:rPr>
      </w:pPr>
      <w:r w:rsidRPr="00432BF5">
        <w:rPr>
          <w:rFonts w:ascii="Arial" w:hAnsi="Arial" w:cs="Arial"/>
          <w:sz w:val="18"/>
          <w:szCs w:val="18"/>
        </w:rPr>
        <w:t xml:space="preserve">Se hace constar en esta Acta de notificación de Fallo, que en fecha </w:t>
      </w:r>
      <w:r w:rsidRPr="00432BF5">
        <w:rPr>
          <w:rFonts w:ascii="Arial" w:hAnsi="Arial" w:cs="Arial"/>
          <w:b/>
          <w:sz w:val="18"/>
          <w:szCs w:val="18"/>
        </w:rPr>
        <w:t xml:space="preserve">11 de agosto de 2026, </w:t>
      </w:r>
      <w:r w:rsidRPr="00432BF5">
        <w:rPr>
          <w:rFonts w:ascii="Arial" w:hAnsi="Arial" w:cs="Arial"/>
          <w:sz w:val="18"/>
          <w:szCs w:val="18"/>
        </w:rPr>
        <w:t>día del acto de presentación y apertura de propuestas y, conforme a lo solicitado en el numeral X.2.7, de las bases de la convocatoria, requisito que corresponde a la</w:t>
      </w:r>
      <w:r w:rsidRPr="00432BF5">
        <w:rPr>
          <w:rFonts w:ascii="Arial" w:hAnsi="Arial" w:cs="Arial"/>
          <w:b/>
          <w:sz w:val="18"/>
          <w:szCs w:val="18"/>
        </w:rPr>
        <w:t xml:space="preserve"> </w:t>
      </w:r>
      <w:r w:rsidRPr="00432BF5">
        <w:rPr>
          <w:rFonts w:ascii="Arial" w:hAnsi="Arial" w:cs="Arial"/>
          <w:sz w:val="18"/>
          <w:szCs w:val="18"/>
        </w:rPr>
        <w:t xml:space="preserve">constancia de opinión del cumplimiento de obligaciones fiscales en materia de seguridad social y la cual debía presentarse en fecha </w:t>
      </w:r>
      <w:r w:rsidRPr="00432BF5">
        <w:rPr>
          <w:rFonts w:ascii="Arial" w:hAnsi="Arial" w:cs="Arial"/>
          <w:b/>
          <w:sz w:val="18"/>
          <w:szCs w:val="18"/>
        </w:rPr>
        <w:t>11 de agosto de 2026</w:t>
      </w:r>
      <w:r w:rsidRPr="00432BF5">
        <w:rPr>
          <w:rFonts w:ascii="Arial" w:hAnsi="Arial" w:cs="Arial"/>
          <w:sz w:val="18"/>
          <w:szCs w:val="18"/>
        </w:rPr>
        <w:t xml:space="preserve">, evento en el que se hizo constar por parte de la convocante lo siguiente: </w:t>
      </w:r>
      <w:r w:rsidRPr="00432BF5">
        <w:rPr>
          <w:rFonts w:ascii="Arial" w:hAnsi="Arial" w:cs="Arial"/>
          <w:i/>
          <w:sz w:val="18"/>
          <w:szCs w:val="18"/>
        </w:rPr>
        <w:t>----------------------------------------------------------------------------------------------------------------------------------------------------------------------------------------------------------------------------</w:t>
      </w:r>
      <w:r w:rsidRPr="00432BF5">
        <w:rPr>
          <w:rFonts w:ascii="Arial" w:hAnsi="Arial" w:cs="Arial"/>
          <w:i/>
          <w:sz w:val="18"/>
          <w:szCs w:val="18"/>
        </w:rPr>
        <w:lastRenderedPageBreak/>
        <w:t>“</w:t>
      </w:r>
      <w:r w:rsidRPr="00432BF5">
        <w:rPr>
          <w:rFonts w:ascii="Arial" w:hAnsi="Arial" w:cs="Arial"/>
          <w:i/>
          <w:sz w:val="18"/>
          <w:szCs w:val="18"/>
          <w:lang w:val="es-MX"/>
        </w:rPr>
        <w:t xml:space="preserve">Se hace constar previo a la apertura de proposiciones los 3 (tres) licitantes presentes en este evento, manifiestan su imposibilidad de adjuntar la constancia de cumplimiento de obligaciones del IMSS por fallas técnicas del sistema, por lo que una vez analizada la situación y validada con la autoridad fiscalizadora de la Universidad Autónoma de Aguascalientes, y a efecto de otorgar igualdad de condiciones a los participantes, se somete a su consideración la propuesta de ampliar el plazo para la recepción únicamente de este requisito, a los días 12 y 13 de agosto del presente año, de manera física o electrónica a los correos: </w:t>
      </w:r>
      <w:hyperlink r:id="rId11" w:history="1">
        <w:r w:rsidRPr="00432BF5">
          <w:rPr>
            <w:rFonts w:ascii="Arial" w:hAnsi="Arial" w:cs="Arial"/>
            <w:i/>
            <w:color w:val="0000FF"/>
            <w:sz w:val="18"/>
            <w:szCs w:val="18"/>
            <w:u w:val="single"/>
            <w:lang w:val="es-MX"/>
          </w:rPr>
          <w:t>virginia.mariscal@edu.uaa.mx</w:t>
        </w:r>
      </w:hyperlink>
      <w:r w:rsidRPr="00432BF5">
        <w:rPr>
          <w:rFonts w:ascii="Arial" w:hAnsi="Arial" w:cs="Arial"/>
          <w:i/>
          <w:sz w:val="18"/>
          <w:szCs w:val="18"/>
          <w:lang w:val="es-MX"/>
        </w:rPr>
        <w:t xml:space="preserve"> , </w:t>
      </w:r>
      <w:hyperlink r:id="rId12" w:history="1">
        <w:r w:rsidRPr="00432BF5">
          <w:rPr>
            <w:rFonts w:ascii="Arial" w:hAnsi="Arial" w:cs="Arial"/>
            <w:i/>
            <w:color w:val="0000FF"/>
            <w:sz w:val="18"/>
            <w:szCs w:val="18"/>
            <w:u w:val="single"/>
            <w:lang w:val="es-MX"/>
          </w:rPr>
          <w:t>socorro.munoz@edu.uaa.mx</w:t>
        </w:r>
      </w:hyperlink>
      <w:r w:rsidRPr="00432BF5">
        <w:rPr>
          <w:rFonts w:ascii="Arial" w:hAnsi="Arial" w:cs="Arial"/>
          <w:i/>
          <w:sz w:val="18"/>
          <w:szCs w:val="18"/>
          <w:lang w:val="es-MX"/>
        </w:rPr>
        <w:t xml:space="preserve"> y</w:t>
      </w:r>
      <w:hyperlink r:id="rId13" w:history="1">
        <w:r w:rsidRPr="00432BF5">
          <w:rPr>
            <w:rStyle w:val="Hipervnculo"/>
            <w:rFonts w:ascii="Arial" w:hAnsi="Arial" w:cs="Arial"/>
            <w:i/>
            <w:sz w:val="18"/>
            <w:szCs w:val="18"/>
            <w:lang w:val="es-MX"/>
          </w:rPr>
          <w:t>licitacionesuaa@edu.uaa.mx</w:t>
        </w:r>
      </w:hyperlink>
      <w:r w:rsidRPr="00432BF5">
        <w:rPr>
          <w:rFonts w:ascii="Arial" w:hAnsi="Arial" w:cs="Arial"/>
          <w:i/>
          <w:sz w:val="18"/>
          <w:szCs w:val="18"/>
          <w:lang w:val="es-MX"/>
        </w:rPr>
        <w:t>; o mensajería, con el formato necesario para poder hacer la validación del código QR, en el Departamento de Compras, Edif. 222 P.B., en un horario de 8:00 a 15:30 horas, en caso de subsistir las fallas técnicas para la obtención de dicha constancia y previa comprobación de dicha circunstancia por la convocante, se podrá ampliar el plazo al día 14 de agosto de la presenta anualidad, a más tardar a las 14:00 horas, fecha y hora programadas  originalmente para la emisión del fallo correspondiente, para el caso de recibir en esta fecha las constancias, el fallo podrá diferirse conforme a los plazos legales establecidos”.--------------------------------------------------------------------------------------------------------------------------------------------------------------------------------------------------------------------------------</w:t>
      </w:r>
      <w:r w:rsidR="00812FCF" w:rsidRPr="00432BF5">
        <w:rPr>
          <w:rFonts w:ascii="Arial" w:hAnsi="Arial" w:cs="Arial"/>
          <w:i/>
          <w:sz w:val="18"/>
          <w:szCs w:val="18"/>
          <w:lang w:val="es-MX"/>
        </w:rPr>
        <w:t xml:space="preserve"> </w:t>
      </w:r>
      <w:r w:rsidRPr="00432BF5">
        <w:rPr>
          <w:rFonts w:ascii="Arial" w:hAnsi="Arial" w:cs="Arial"/>
          <w:i/>
          <w:sz w:val="18"/>
          <w:szCs w:val="18"/>
          <w:lang w:val="es-MX"/>
        </w:rPr>
        <w:t>Sometida la propuesta a los licitantes presentes, así como a los integrantes del comité de adquisiciones, se acepta de conformidad la propuesta, por lo que se procede a la apertura de proposiciones</w:t>
      </w:r>
      <w:r w:rsidR="00812FCF" w:rsidRPr="00432BF5">
        <w:rPr>
          <w:rFonts w:ascii="Arial" w:hAnsi="Arial" w:cs="Arial"/>
          <w:i/>
          <w:sz w:val="18"/>
          <w:szCs w:val="18"/>
          <w:lang w:val="es-MX"/>
        </w:rPr>
        <w:t>. --------------------------</w:t>
      </w:r>
      <w:r w:rsidR="00812FCF">
        <w:rPr>
          <w:rFonts w:ascii="Arial" w:hAnsi="Arial" w:cs="Arial"/>
          <w:i/>
          <w:sz w:val="18"/>
          <w:szCs w:val="18"/>
          <w:lang w:val="es-MX"/>
        </w:rPr>
        <w:t>---------------------------------------------------------------------------------------------------------------------------------------------------</w:t>
      </w:r>
    </w:p>
    <w:p w14:paraId="7A2484B4" w14:textId="7E772E41" w:rsidR="00812FCF" w:rsidRDefault="00812FCF" w:rsidP="00703960">
      <w:pPr>
        <w:tabs>
          <w:tab w:val="left" w:pos="0"/>
        </w:tabs>
        <w:jc w:val="both"/>
        <w:rPr>
          <w:rFonts w:ascii="Arial" w:hAnsi="Arial" w:cs="Arial"/>
          <w:sz w:val="18"/>
          <w:szCs w:val="18"/>
        </w:rPr>
      </w:pPr>
      <w:r>
        <w:rPr>
          <w:rFonts w:ascii="Arial" w:hAnsi="Arial" w:cs="Arial"/>
          <w:sz w:val="18"/>
          <w:szCs w:val="18"/>
        </w:rPr>
        <w:t>Conforme a lo anterior y toda vez que los licitantes afectados por dicha situación, cumplieron en tiempo</w:t>
      </w:r>
      <w:r w:rsidR="00A040D7">
        <w:rPr>
          <w:rFonts w:ascii="Arial" w:hAnsi="Arial" w:cs="Arial"/>
          <w:sz w:val="18"/>
          <w:szCs w:val="18"/>
        </w:rPr>
        <w:t xml:space="preserve"> y forma </w:t>
      </w:r>
      <w:r w:rsidR="00BF74E4">
        <w:rPr>
          <w:rFonts w:ascii="Arial" w:hAnsi="Arial" w:cs="Arial"/>
          <w:sz w:val="18"/>
          <w:szCs w:val="18"/>
        </w:rPr>
        <w:t xml:space="preserve">con </w:t>
      </w:r>
      <w:r w:rsidR="00A040D7">
        <w:rPr>
          <w:rFonts w:ascii="Arial" w:hAnsi="Arial" w:cs="Arial"/>
          <w:sz w:val="18"/>
          <w:szCs w:val="18"/>
        </w:rPr>
        <w:t xml:space="preserve">el envío de la constancia </w:t>
      </w:r>
      <w:r w:rsidR="00A040D7" w:rsidRPr="00A040D7">
        <w:rPr>
          <w:rFonts w:ascii="Arial" w:hAnsi="Arial" w:cs="Arial"/>
          <w:sz w:val="18"/>
          <w:szCs w:val="18"/>
        </w:rPr>
        <w:t>de opinión del cumplimiento de obligaciones fiscales en materia de seguridad social</w:t>
      </w:r>
      <w:r w:rsidR="00A040D7">
        <w:rPr>
          <w:rFonts w:ascii="Arial" w:hAnsi="Arial" w:cs="Arial"/>
          <w:sz w:val="18"/>
          <w:szCs w:val="18"/>
        </w:rPr>
        <w:t>, conforme lo siguiente: ---------------------------------------------------------------------------------------------------------------------------------------------------------------------------------------------------------------------------------------------------------------</w:t>
      </w:r>
      <w:r>
        <w:rPr>
          <w:rFonts w:ascii="Arial" w:hAnsi="Arial" w:cs="Arial"/>
          <w:sz w:val="18"/>
          <w:szCs w:val="18"/>
        </w:rPr>
        <w:t xml:space="preserve"> </w:t>
      </w:r>
    </w:p>
    <w:tbl>
      <w:tblPr>
        <w:tblW w:w="4973"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90"/>
        <w:gridCol w:w="8090"/>
      </w:tblGrid>
      <w:tr w:rsidR="00983A3C" w:rsidRPr="00605679" w14:paraId="3693DC07" w14:textId="77777777" w:rsidTr="00D739F2">
        <w:trPr>
          <w:trHeight w:val="253"/>
        </w:trPr>
        <w:tc>
          <w:tcPr>
            <w:tcW w:w="393" w:type="pct"/>
            <w:shd w:val="clear" w:color="auto" w:fill="D9D9D9"/>
            <w:noWrap/>
            <w:hideMark/>
          </w:tcPr>
          <w:p w14:paraId="6EA1D6D8" w14:textId="77777777" w:rsidR="00983A3C" w:rsidRPr="004C0485" w:rsidRDefault="00983A3C" w:rsidP="00D739F2">
            <w:pPr>
              <w:jc w:val="center"/>
              <w:rPr>
                <w:rFonts w:ascii="Arial" w:hAnsi="Arial" w:cs="Arial"/>
                <w:b/>
                <w:sz w:val="18"/>
                <w:szCs w:val="18"/>
              </w:rPr>
            </w:pPr>
          </w:p>
        </w:tc>
        <w:tc>
          <w:tcPr>
            <w:tcW w:w="4607" w:type="pct"/>
            <w:shd w:val="clear" w:color="auto" w:fill="D9D9D9"/>
            <w:noWrap/>
            <w:vAlign w:val="center"/>
            <w:hideMark/>
          </w:tcPr>
          <w:p w14:paraId="51BC0EE2" w14:textId="77777777" w:rsidR="00983A3C" w:rsidRPr="00605679" w:rsidRDefault="00983A3C" w:rsidP="00D739F2">
            <w:pPr>
              <w:jc w:val="center"/>
              <w:rPr>
                <w:rFonts w:ascii="Arial" w:hAnsi="Arial" w:cs="Arial"/>
                <w:b/>
                <w:sz w:val="18"/>
                <w:szCs w:val="18"/>
              </w:rPr>
            </w:pPr>
            <w:r w:rsidRPr="004C0485">
              <w:rPr>
                <w:rFonts w:ascii="Arial" w:hAnsi="Arial" w:cs="Arial"/>
                <w:b/>
                <w:sz w:val="18"/>
                <w:szCs w:val="18"/>
              </w:rPr>
              <w:t>Licitante</w:t>
            </w:r>
          </w:p>
        </w:tc>
      </w:tr>
      <w:tr w:rsidR="00983A3C" w:rsidRPr="00605679" w14:paraId="55A26F6D" w14:textId="77777777" w:rsidTr="00983A3C">
        <w:trPr>
          <w:trHeight w:val="293"/>
        </w:trPr>
        <w:tc>
          <w:tcPr>
            <w:tcW w:w="393" w:type="pct"/>
            <w:noWrap/>
            <w:hideMark/>
          </w:tcPr>
          <w:p w14:paraId="616CCFE8" w14:textId="77777777" w:rsidR="00983A3C" w:rsidRPr="00F85A3F" w:rsidRDefault="00983A3C" w:rsidP="00D739F2">
            <w:pPr>
              <w:jc w:val="center"/>
              <w:rPr>
                <w:rFonts w:ascii="Arial" w:hAnsi="Arial" w:cs="Arial"/>
                <w:b/>
                <w:szCs w:val="18"/>
                <w:highlight w:val="yellow"/>
              </w:rPr>
            </w:pPr>
            <w:r w:rsidRPr="00F85A3F">
              <w:rPr>
                <w:rFonts w:ascii="Arial" w:hAnsi="Arial" w:cs="Arial"/>
                <w:b/>
                <w:szCs w:val="18"/>
              </w:rPr>
              <w:t>1</w:t>
            </w:r>
          </w:p>
        </w:tc>
        <w:tc>
          <w:tcPr>
            <w:tcW w:w="4607" w:type="pct"/>
            <w:noWrap/>
          </w:tcPr>
          <w:p w14:paraId="593EFA74" w14:textId="1D24CB23" w:rsidR="00983A3C" w:rsidRPr="00A0088B" w:rsidRDefault="00983A3C" w:rsidP="00D739F2">
            <w:pPr>
              <w:tabs>
                <w:tab w:val="left" w:pos="7260"/>
              </w:tabs>
              <w:jc w:val="both"/>
              <w:rPr>
                <w:rFonts w:ascii="Arial" w:hAnsi="Arial" w:cs="Arial"/>
                <w:b/>
                <w:sz w:val="18"/>
                <w:szCs w:val="18"/>
              </w:rPr>
            </w:pPr>
            <w:r w:rsidRPr="00A0088B">
              <w:rPr>
                <w:rFonts w:ascii="Arial" w:hAnsi="Arial" w:cs="Arial"/>
                <w:sz w:val="18"/>
                <w:szCs w:val="18"/>
              </w:rPr>
              <w:t xml:space="preserve">Del licitante </w:t>
            </w:r>
            <w:r w:rsidRPr="00A0088B">
              <w:rPr>
                <w:rFonts w:ascii="Arial" w:hAnsi="Arial" w:cs="Arial"/>
                <w:b/>
                <w:sz w:val="18"/>
                <w:szCs w:val="18"/>
              </w:rPr>
              <w:t>XILOGRAFIA A COLOR, S. DE R.L. DE C.V.</w:t>
            </w:r>
            <w:r w:rsidRPr="00A0088B">
              <w:rPr>
                <w:rFonts w:ascii="Arial" w:hAnsi="Arial" w:cs="Arial"/>
                <w:sz w:val="18"/>
                <w:szCs w:val="18"/>
              </w:rPr>
              <w:t>, se recibió la constancia del IMSS en los correos oficiales proporcionados en el Acto de Presentación y Apertura de Propuestas, para tal efecto, el día 12 de agosto de 2026, a las 13:00 horas, emitiéndose con opinión positiva</w:t>
            </w:r>
            <w:r w:rsidRPr="00A0088B">
              <w:rPr>
                <w:rFonts w:ascii="Arial" w:hAnsi="Arial" w:cs="Arial"/>
                <w:b/>
                <w:sz w:val="18"/>
                <w:szCs w:val="18"/>
              </w:rPr>
              <w:t>, con los siguientes datos:</w:t>
            </w:r>
          </w:p>
          <w:p w14:paraId="2791B6F6" w14:textId="1C24CC84" w:rsidR="00983A3C" w:rsidRPr="00A0088B" w:rsidRDefault="00983A3C" w:rsidP="00D739F2">
            <w:pPr>
              <w:tabs>
                <w:tab w:val="left" w:pos="7260"/>
              </w:tabs>
              <w:jc w:val="both"/>
              <w:rPr>
                <w:rFonts w:ascii="Arial" w:hAnsi="Arial" w:cs="Arial"/>
                <w:b/>
                <w:szCs w:val="18"/>
              </w:rPr>
            </w:pPr>
          </w:p>
          <w:p w14:paraId="6191761D" w14:textId="778A6A83" w:rsidR="00983A3C" w:rsidRDefault="00983A3C" w:rsidP="00D739F2">
            <w:pPr>
              <w:tabs>
                <w:tab w:val="left" w:pos="7260"/>
              </w:tabs>
              <w:jc w:val="both"/>
              <w:rPr>
                <w:rFonts w:ascii="Arial" w:hAnsi="Arial" w:cs="Arial"/>
                <w:sz w:val="16"/>
                <w:szCs w:val="16"/>
              </w:rPr>
            </w:pPr>
            <w:r w:rsidRPr="00A0088B">
              <w:rPr>
                <w:rFonts w:ascii="Arial" w:hAnsi="Arial" w:cs="Arial"/>
                <w:sz w:val="16"/>
                <w:szCs w:val="16"/>
              </w:rPr>
              <w:t>Constancia de cumplimiento de obligaciones ante el IMSS, se encuentra al corriente, se emite constancia en opinión POSITIVA.  Folio 17865092088541728007693, Revisión practicada el día 11 de agosto de 2026 a las 22:33 horas.</w:t>
            </w:r>
          </w:p>
          <w:p w14:paraId="14252A77" w14:textId="77777777" w:rsidR="002E065B" w:rsidRPr="00A0088B" w:rsidRDefault="002E065B" w:rsidP="00D739F2">
            <w:pPr>
              <w:tabs>
                <w:tab w:val="left" w:pos="7260"/>
              </w:tabs>
              <w:jc w:val="both"/>
              <w:rPr>
                <w:rFonts w:ascii="Arial" w:hAnsi="Arial" w:cs="Arial"/>
                <w:b/>
                <w:szCs w:val="18"/>
              </w:rPr>
            </w:pPr>
          </w:p>
          <w:p w14:paraId="2376C993" w14:textId="1BB15520" w:rsidR="00983A3C" w:rsidRPr="00A0088B" w:rsidRDefault="00983A3C" w:rsidP="00D739F2">
            <w:pPr>
              <w:tabs>
                <w:tab w:val="left" w:pos="7260"/>
              </w:tabs>
              <w:jc w:val="both"/>
              <w:rPr>
                <w:rFonts w:ascii="Arial" w:hAnsi="Arial" w:cs="Arial"/>
                <w:b/>
                <w:szCs w:val="18"/>
              </w:rPr>
            </w:pPr>
            <w:r w:rsidRPr="00A0088B">
              <w:rPr>
                <w:noProof/>
              </w:rPr>
              <w:t xml:space="preserve"> </w:t>
            </w:r>
            <w:r w:rsidR="002E065B">
              <w:rPr>
                <w:noProof/>
              </w:rPr>
              <w:drawing>
                <wp:inline distT="0" distB="0" distL="0" distR="0" wp14:anchorId="71DE92F5" wp14:editId="5B8E2766">
                  <wp:extent cx="4955540" cy="2626291"/>
                  <wp:effectExtent l="0" t="0" r="0" b="317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BEBA8EAE-BF5A-486C-A8C5-ECC9F3942E4B}">
                                <a14:imgProps xmlns:a14="http://schemas.microsoft.com/office/drawing/2010/main">
                                  <a14:imgLayer r:embed="rId15">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971480" cy="2634739"/>
                          </a:xfrm>
                          <a:prstGeom prst="rect">
                            <a:avLst/>
                          </a:prstGeom>
                          <a:noFill/>
                        </pic:spPr>
                      </pic:pic>
                    </a:graphicData>
                  </a:graphic>
                </wp:inline>
              </w:drawing>
            </w:r>
          </w:p>
          <w:p w14:paraId="2670EF8B" w14:textId="601B13AC" w:rsidR="00983A3C" w:rsidRPr="00A0088B" w:rsidRDefault="00983A3C" w:rsidP="00D739F2">
            <w:pPr>
              <w:tabs>
                <w:tab w:val="left" w:pos="7260"/>
              </w:tabs>
              <w:jc w:val="both"/>
              <w:rPr>
                <w:rFonts w:ascii="Arial" w:hAnsi="Arial" w:cs="Arial"/>
                <w:b/>
                <w:szCs w:val="18"/>
              </w:rPr>
            </w:pPr>
          </w:p>
        </w:tc>
      </w:tr>
      <w:tr w:rsidR="00983A3C" w:rsidRPr="00605679" w14:paraId="050811D3" w14:textId="77777777" w:rsidTr="00983A3C">
        <w:trPr>
          <w:trHeight w:val="293"/>
        </w:trPr>
        <w:tc>
          <w:tcPr>
            <w:tcW w:w="393" w:type="pct"/>
            <w:noWrap/>
          </w:tcPr>
          <w:p w14:paraId="539990D2" w14:textId="77777777" w:rsidR="00983A3C" w:rsidRPr="00F85A3F" w:rsidRDefault="00983A3C" w:rsidP="00D739F2">
            <w:pPr>
              <w:jc w:val="center"/>
              <w:rPr>
                <w:rFonts w:ascii="Arial" w:hAnsi="Arial" w:cs="Arial"/>
                <w:b/>
                <w:szCs w:val="18"/>
              </w:rPr>
            </w:pPr>
            <w:r w:rsidRPr="00F85A3F">
              <w:rPr>
                <w:rFonts w:ascii="Arial" w:hAnsi="Arial" w:cs="Arial"/>
                <w:b/>
                <w:szCs w:val="18"/>
              </w:rPr>
              <w:lastRenderedPageBreak/>
              <w:t>2</w:t>
            </w:r>
          </w:p>
        </w:tc>
        <w:tc>
          <w:tcPr>
            <w:tcW w:w="4607" w:type="pct"/>
            <w:noWrap/>
          </w:tcPr>
          <w:p w14:paraId="5CCB88F8" w14:textId="1A731327" w:rsidR="00983A3C" w:rsidRPr="00A0088B" w:rsidRDefault="00983A3C" w:rsidP="00983A3C">
            <w:pPr>
              <w:tabs>
                <w:tab w:val="left" w:pos="7260"/>
              </w:tabs>
              <w:jc w:val="both"/>
              <w:rPr>
                <w:rFonts w:ascii="Arial" w:hAnsi="Arial" w:cs="Arial"/>
                <w:b/>
                <w:sz w:val="18"/>
                <w:szCs w:val="18"/>
              </w:rPr>
            </w:pPr>
            <w:r w:rsidRPr="00A0088B">
              <w:rPr>
                <w:rFonts w:ascii="Arial" w:hAnsi="Arial" w:cs="Arial"/>
                <w:sz w:val="18"/>
                <w:szCs w:val="18"/>
              </w:rPr>
              <w:t xml:space="preserve">Del licitante </w:t>
            </w:r>
            <w:r w:rsidRPr="00A0088B">
              <w:rPr>
                <w:rFonts w:ascii="Arial" w:hAnsi="Arial" w:cs="Arial"/>
                <w:b/>
                <w:sz w:val="18"/>
                <w:szCs w:val="18"/>
              </w:rPr>
              <w:t>MARTHA VELAZQUEZ TISCAREÑO</w:t>
            </w:r>
            <w:r w:rsidRPr="00A0088B">
              <w:rPr>
                <w:rFonts w:ascii="Arial" w:hAnsi="Arial" w:cs="Arial"/>
                <w:sz w:val="18"/>
                <w:szCs w:val="18"/>
              </w:rPr>
              <w:t xml:space="preserve">, se recibió la constancia del IMSS en los correos oficiales proporcionados en el Acto de Presentación y Apertura de Propuestas, para tal efecto, el día 12 de agosto de 2026, a las </w:t>
            </w:r>
            <w:r w:rsidR="00A0088B" w:rsidRPr="00A0088B">
              <w:rPr>
                <w:rFonts w:ascii="Arial" w:hAnsi="Arial" w:cs="Arial"/>
                <w:sz w:val="18"/>
                <w:szCs w:val="18"/>
              </w:rPr>
              <w:t>09</w:t>
            </w:r>
            <w:r w:rsidRPr="00A0088B">
              <w:rPr>
                <w:rFonts w:ascii="Arial" w:hAnsi="Arial" w:cs="Arial"/>
                <w:sz w:val="18"/>
                <w:szCs w:val="18"/>
              </w:rPr>
              <w:t>:</w:t>
            </w:r>
            <w:r w:rsidR="00A0088B" w:rsidRPr="00A0088B">
              <w:rPr>
                <w:rFonts w:ascii="Arial" w:hAnsi="Arial" w:cs="Arial"/>
                <w:sz w:val="18"/>
                <w:szCs w:val="18"/>
              </w:rPr>
              <w:t>3</w:t>
            </w:r>
            <w:r w:rsidRPr="00A0088B">
              <w:rPr>
                <w:rFonts w:ascii="Arial" w:hAnsi="Arial" w:cs="Arial"/>
                <w:sz w:val="18"/>
                <w:szCs w:val="18"/>
              </w:rPr>
              <w:t>0 horas, emitiéndose con opinión positiva</w:t>
            </w:r>
            <w:r w:rsidRPr="00A0088B">
              <w:rPr>
                <w:rFonts w:ascii="Arial" w:hAnsi="Arial" w:cs="Arial"/>
                <w:b/>
                <w:sz w:val="18"/>
                <w:szCs w:val="18"/>
              </w:rPr>
              <w:t>, con los siguientes datos:</w:t>
            </w:r>
          </w:p>
          <w:p w14:paraId="4BB28ED1" w14:textId="1C1DC4FD" w:rsidR="00A0088B" w:rsidRPr="00A0088B" w:rsidRDefault="00A0088B" w:rsidP="00983A3C">
            <w:pPr>
              <w:tabs>
                <w:tab w:val="left" w:pos="7260"/>
              </w:tabs>
              <w:jc w:val="both"/>
              <w:rPr>
                <w:rFonts w:ascii="Arial" w:hAnsi="Arial" w:cs="Arial"/>
                <w:b/>
                <w:sz w:val="18"/>
                <w:szCs w:val="18"/>
              </w:rPr>
            </w:pPr>
          </w:p>
          <w:p w14:paraId="3D1AE851" w14:textId="3280F916" w:rsidR="00A0088B" w:rsidRPr="00A0088B" w:rsidRDefault="00A0088B" w:rsidP="00983A3C">
            <w:pPr>
              <w:tabs>
                <w:tab w:val="left" w:pos="7260"/>
              </w:tabs>
              <w:jc w:val="both"/>
              <w:rPr>
                <w:rFonts w:ascii="Arial" w:hAnsi="Arial" w:cs="Arial"/>
                <w:sz w:val="18"/>
                <w:szCs w:val="18"/>
              </w:rPr>
            </w:pPr>
            <w:r w:rsidRPr="00A0088B">
              <w:rPr>
                <w:rFonts w:ascii="Arial" w:hAnsi="Arial" w:cs="Arial"/>
                <w:sz w:val="18"/>
                <w:szCs w:val="18"/>
              </w:rPr>
              <w:t>Constancia de cumplimiento de obligaciones ante el IMSS, se encuentra al corriente, se emite constancia en opinión POSITIVA.  Folio 17865478546271728226062, Revisión practicada el día 12 de agosto de 2026 a las 09:17 horas.</w:t>
            </w:r>
          </w:p>
          <w:p w14:paraId="7A47BE91" w14:textId="77777777" w:rsidR="00983A3C" w:rsidRDefault="00983A3C" w:rsidP="00D739F2">
            <w:pPr>
              <w:tabs>
                <w:tab w:val="left" w:pos="7260"/>
              </w:tabs>
              <w:jc w:val="both"/>
              <w:rPr>
                <w:rFonts w:ascii="Arial" w:hAnsi="Arial" w:cs="Arial"/>
                <w:b/>
                <w:szCs w:val="18"/>
              </w:rPr>
            </w:pPr>
          </w:p>
          <w:p w14:paraId="1DD6941D" w14:textId="05DD0AEF" w:rsidR="00A0088B" w:rsidRDefault="002E065B" w:rsidP="00D739F2">
            <w:pPr>
              <w:tabs>
                <w:tab w:val="left" w:pos="7260"/>
              </w:tabs>
              <w:jc w:val="both"/>
              <w:rPr>
                <w:rFonts w:ascii="Arial" w:hAnsi="Arial" w:cs="Arial"/>
                <w:b/>
                <w:szCs w:val="18"/>
              </w:rPr>
            </w:pPr>
            <w:r>
              <w:rPr>
                <w:rFonts w:ascii="Arial" w:hAnsi="Arial" w:cs="Arial"/>
                <w:b/>
                <w:noProof/>
                <w:szCs w:val="18"/>
              </w:rPr>
              <w:drawing>
                <wp:inline distT="0" distB="0" distL="0" distR="0" wp14:anchorId="0ADC2627" wp14:editId="361119BC">
                  <wp:extent cx="4990241" cy="2577187"/>
                  <wp:effectExtent l="0" t="0" r="127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35588" cy="2600606"/>
                          </a:xfrm>
                          <a:prstGeom prst="rect">
                            <a:avLst/>
                          </a:prstGeom>
                          <a:noFill/>
                        </pic:spPr>
                      </pic:pic>
                    </a:graphicData>
                  </a:graphic>
                </wp:inline>
              </w:drawing>
            </w:r>
          </w:p>
          <w:p w14:paraId="4555BB87" w14:textId="2CBE5BDA" w:rsidR="00A0088B" w:rsidRPr="00A0088B" w:rsidRDefault="00A0088B" w:rsidP="00D739F2">
            <w:pPr>
              <w:tabs>
                <w:tab w:val="left" w:pos="7260"/>
              </w:tabs>
              <w:jc w:val="both"/>
              <w:rPr>
                <w:rFonts w:ascii="Arial" w:hAnsi="Arial" w:cs="Arial"/>
                <w:b/>
                <w:szCs w:val="18"/>
              </w:rPr>
            </w:pPr>
          </w:p>
        </w:tc>
      </w:tr>
      <w:tr w:rsidR="00983A3C" w:rsidRPr="00605679" w14:paraId="631624BA" w14:textId="77777777" w:rsidTr="00983A3C">
        <w:trPr>
          <w:trHeight w:val="293"/>
        </w:trPr>
        <w:tc>
          <w:tcPr>
            <w:tcW w:w="393" w:type="pct"/>
            <w:noWrap/>
          </w:tcPr>
          <w:p w14:paraId="21A06EB9" w14:textId="77777777" w:rsidR="00983A3C" w:rsidRPr="00F85A3F" w:rsidRDefault="00983A3C" w:rsidP="00D739F2">
            <w:pPr>
              <w:jc w:val="center"/>
              <w:rPr>
                <w:rFonts w:ascii="Arial" w:hAnsi="Arial" w:cs="Arial"/>
                <w:b/>
                <w:szCs w:val="18"/>
              </w:rPr>
            </w:pPr>
            <w:r w:rsidRPr="00F85A3F">
              <w:rPr>
                <w:rFonts w:ascii="Arial" w:hAnsi="Arial" w:cs="Arial"/>
                <w:b/>
                <w:szCs w:val="18"/>
              </w:rPr>
              <w:t>3</w:t>
            </w:r>
          </w:p>
        </w:tc>
        <w:tc>
          <w:tcPr>
            <w:tcW w:w="4607" w:type="pct"/>
            <w:noWrap/>
          </w:tcPr>
          <w:p w14:paraId="35D03274" w14:textId="0E825C99" w:rsidR="00063277" w:rsidRPr="00A0088B" w:rsidRDefault="00063277" w:rsidP="00063277">
            <w:pPr>
              <w:tabs>
                <w:tab w:val="left" w:pos="7260"/>
              </w:tabs>
              <w:jc w:val="both"/>
              <w:rPr>
                <w:rFonts w:ascii="Arial" w:hAnsi="Arial" w:cs="Arial"/>
                <w:b/>
                <w:sz w:val="18"/>
                <w:szCs w:val="18"/>
              </w:rPr>
            </w:pPr>
            <w:r w:rsidRPr="00A0088B">
              <w:rPr>
                <w:rFonts w:ascii="Arial" w:hAnsi="Arial" w:cs="Arial"/>
                <w:sz w:val="18"/>
                <w:szCs w:val="18"/>
              </w:rPr>
              <w:t xml:space="preserve">Del licitante </w:t>
            </w:r>
            <w:r>
              <w:rPr>
                <w:rFonts w:ascii="Arial" w:hAnsi="Arial" w:cs="Arial"/>
                <w:b/>
                <w:sz w:val="18"/>
                <w:szCs w:val="18"/>
              </w:rPr>
              <w:t>COMPU RED TIC, S.A DE C.V.</w:t>
            </w:r>
            <w:r w:rsidRPr="00A0088B">
              <w:rPr>
                <w:rFonts w:ascii="Arial" w:hAnsi="Arial" w:cs="Arial"/>
                <w:sz w:val="18"/>
                <w:szCs w:val="18"/>
              </w:rPr>
              <w:t xml:space="preserve">, se recibió la constancia del IMSS en los correos oficiales proporcionados en el Acto de Presentación y Apertura de Propuestas, para tal efecto, el </w:t>
            </w:r>
            <w:r w:rsidRPr="007B7522">
              <w:rPr>
                <w:rFonts w:ascii="Arial" w:hAnsi="Arial" w:cs="Arial"/>
                <w:sz w:val="18"/>
                <w:szCs w:val="18"/>
              </w:rPr>
              <w:t xml:space="preserve">día 12 de agosto de 2026, a las </w:t>
            </w:r>
            <w:r w:rsidR="007B7522" w:rsidRPr="007B7522">
              <w:rPr>
                <w:rFonts w:ascii="Arial" w:hAnsi="Arial" w:cs="Arial"/>
                <w:sz w:val="18"/>
                <w:szCs w:val="18"/>
              </w:rPr>
              <w:t>09</w:t>
            </w:r>
            <w:r w:rsidRPr="007B7522">
              <w:rPr>
                <w:rFonts w:ascii="Arial" w:hAnsi="Arial" w:cs="Arial"/>
                <w:sz w:val="18"/>
                <w:szCs w:val="18"/>
              </w:rPr>
              <w:t>:</w:t>
            </w:r>
            <w:r w:rsidR="007B7522" w:rsidRPr="007B7522">
              <w:rPr>
                <w:rFonts w:ascii="Arial" w:hAnsi="Arial" w:cs="Arial"/>
                <w:sz w:val="18"/>
                <w:szCs w:val="18"/>
              </w:rPr>
              <w:t>31</w:t>
            </w:r>
            <w:r w:rsidRPr="007B7522">
              <w:rPr>
                <w:rFonts w:ascii="Arial" w:hAnsi="Arial" w:cs="Arial"/>
                <w:sz w:val="18"/>
                <w:szCs w:val="18"/>
              </w:rPr>
              <w:t xml:space="preserve"> horas, emitiéndose</w:t>
            </w:r>
            <w:r w:rsidRPr="00A0088B">
              <w:rPr>
                <w:rFonts w:ascii="Arial" w:hAnsi="Arial" w:cs="Arial"/>
                <w:sz w:val="18"/>
                <w:szCs w:val="18"/>
              </w:rPr>
              <w:t xml:space="preserve"> con opinión positiva</w:t>
            </w:r>
            <w:r w:rsidRPr="00A0088B">
              <w:rPr>
                <w:rFonts w:ascii="Arial" w:hAnsi="Arial" w:cs="Arial"/>
                <w:b/>
                <w:sz w:val="18"/>
                <w:szCs w:val="18"/>
              </w:rPr>
              <w:t>, con los siguientes datos:</w:t>
            </w:r>
          </w:p>
          <w:p w14:paraId="0F2C6815" w14:textId="77777777" w:rsidR="00063277" w:rsidRPr="00A0088B" w:rsidRDefault="00063277" w:rsidP="00063277">
            <w:pPr>
              <w:tabs>
                <w:tab w:val="left" w:pos="7260"/>
              </w:tabs>
              <w:jc w:val="both"/>
              <w:rPr>
                <w:rFonts w:ascii="Arial" w:hAnsi="Arial" w:cs="Arial"/>
                <w:b/>
                <w:szCs w:val="18"/>
              </w:rPr>
            </w:pPr>
          </w:p>
          <w:p w14:paraId="34C653B6" w14:textId="30647E31" w:rsidR="00063277" w:rsidRPr="002E065B" w:rsidRDefault="002E065B" w:rsidP="00D739F2">
            <w:pPr>
              <w:tabs>
                <w:tab w:val="left" w:pos="7260"/>
              </w:tabs>
              <w:jc w:val="both"/>
              <w:rPr>
                <w:rFonts w:ascii="Arial" w:hAnsi="Arial" w:cs="Arial"/>
                <w:sz w:val="18"/>
                <w:szCs w:val="18"/>
              </w:rPr>
            </w:pPr>
            <w:r w:rsidRPr="002E065B">
              <w:rPr>
                <w:rFonts w:ascii="Arial" w:hAnsi="Arial" w:cs="Arial"/>
                <w:sz w:val="18"/>
                <w:szCs w:val="18"/>
              </w:rPr>
              <w:t>Constancia de cumplimiento de obligaciones ante el IMSS, se emite constancia de opinión: SIN OPINION. Folio 17865482603201728233269, revisión practicada el 12 de agosto de 2026 a las 10:22 horas. Manifiesto bajo protesta de decir verdad, que no le es aplicable el pago ante el IMSS.</w:t>
            </w:r>
          </w:p>
          <w:p w14:paraId="319CE1DF" w14:textId="77777777" w:rsidR="00063277" w:rsidRDefault="00063277" w:rsidP="00D739F2">
            <w:pPr>
              <w:tabs>
                <w:tab w:val="left" w:pos="7260"/>
              </w:tabs>
              <w:jc w:val="both"/>
              <w:rPr>
                <w:rFonts w:ascii="Arial" w:hAnsi="Arial" w:cs="Arial"/>
                <w:b/>
                <w:sz w:val="18"/>
                <w:szCs w:val="18"/>
              </w:rPr>
            </w:pPr>
          </w:p>
          <w:p w14:paraId="7D9A62A8" w14:textId="50F4BAAC" w:rsidR="00063277" w:rsidRDefault="002E065B" w:rsidP="00D739F2">
            <w:pPr>
              <w:tabs>
                <w:tab w:val="left" w:pos="7260"/>
              </w:tabs>
              <w:jc w:val="both"/>
              <w:rPr>
                <w:rFonts w:ascii="Arial" w:hAnsi="Arial" w:cs="Arial"/>
                <w:b/>
                <w:sz w:val="18"/>
                <w:szCs w:val="18"/>
              </w:rPr>
            </w:pPr>
            <w:r>
              <w:rPr>
                <w:rFonts w:ascii="Arial" w:hAnsi="Arial" w:cs="Arial"/>
                <w:b/>
                <w:noProof/>
                <w:sz w:val="18"/>
                <w:szCs w:val="18"/>
              </w:rPr>
              <mc:AlternateContent>
                <mc:Choice Requires="wps">
                  <w:drawing>
                    <wp:anchor distT="0" distB="0" distL="114300" distR="114300" simplePos="0" relativeHeight="251660288" behindDoc="0" locked="0" layoutInCell="1" allowOverlap="1" wp14:anchorId="57AA285B" wp14:editId="76D6E561">
                      <wp:simplePos x="0" y="0"/>
                      <wp:positionH relativeFrom="column">
                        <wp:posOffset>55045</wp:posOffset>
                      </wp:positionH>
                      <wp:positionV relativeFrom="paragraph">
                        <wp:posOffset>40596</wp:posOffset>
                      </wp:positionV>
                      <wp:extent cx="4876800" cy="1006257"/>
                      <wp:effectExtent l="0" t="0" r="19050" b="22860"/>
                      <wp:wrapNone/>
                      <wp:docPr id="16" name="Conector recto 16"/>
                      <wp:cNvGraphicFramePr/>
                      <a:graphic xmlns:a="http://schemas.openxmlformats.org/drawingml/2006/main">
                        <a:graphicData uri="http://schemas.microsoft.com/office/word/2010/wordprocessingShape">
                          <wps:wsp>
                            <wps:cNvCnPr/>
                            <wps:spPr>
                              <a:xfrm>
                                <a:off x="0" y="0"/>
                                <a:ext cx="4876800" cy="100625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CD329B" id="Conector recto 1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35pt,3.2pt" to="388.35pt,8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" strokecolor="#4579b8 [3044]"/>
                  </w:pict>
                </mc:Fallback>
              </mc:AlternateContent>
            </w:r>
          </w:p>
          <w:p w14:paraId="62D694F0" w14:textId="5D1C9F5D" w:rsidR="002E065B" w:rsidRDefault="002E065B" w:rsidP="00D739F2">
            <w:pPr>
              <w:tabs>
                <w:tab w:val="left" w:pos="7260"/>
              </w:tabs>
              <w:jc w:val="both"/>
              <w:rPr>
                <w:rFonts w:ascii="Arial" w:hAnsi="Arial" w:cs="Arial"/>
                <w:b/>
                <w:sz w:val="18"/>
                <w:szCs w:val="18"/>
              </w:rPr>
            </w:pPr>
          </w:p>
          <w:p w14:paraId="2E1AAD5F" w14:textId="5079CF48" w:rsidR="002E065B" w:rsidRDefault="002E065B" w:rsidP="00D739F2">
            <w:pPr>
              <w:tabs>
                <w:tab w:val="left" w:pos="7260"/>
              </w:tabs>
              <w:jc w:val="both"/>
              <w:rPr>
                <w:rFonts w:ascii="Arial" w:hAnsi="Arial" w:cs="Arial"/>
                <w:b/>
                <w:sz w:val="18"/>
                <w:szCs w:val="18"/>
              </w:rPr>
            </w:pPr>
          </w:p>
          <w:p w14:paraId="6C11D8B7" w14:textId="03B3E357" w:rsidR="002E065B" w:rsidRDefault="002E065B" w:rsidP="00D739F2">
            <w:pPr>
              <w:tabs>
                <w:tab w:val="left" w:pos="7260"/>
              </w:tabs>
              <w:jc w:val="both"/>
              <w:rPr>
                <w:rFonts w:ascii="Arial" w:hAnsi="Arial" w:cs="Arial"/>
                <w:b/>
                <w:sz w:val="18"/>
                <w:szCs w:val="18"/>
              </w:rPr>
            </w:pPr>
          </w:p>
          <w:p w14:paraId="272521A7" w14:textId="5688BB1D" w:rsidR="002E065B" w:rsidRDefault="002E065B" w:rsidP="00D739F2">
            <w:pPr>
              <w:tabs>
                <w:tab w:val="left" w:pos="7260"/>
              </w:tabs>
              <w:jc w:val="both"/>
              <w:rPr>
                <w:rFonts w:ascii="Arial" w:hAnsi="Arial" w:cs="Arial"/>
                <w:b/>
                <w:sz w:val="18"/>
                <w:szCs w:val="18"/>
              </w:rPr>
            </w:pPr>
          </w:p>
          <w:p w14:paraId="567F3142" w14:textId="68919621" w:rsidR="002E065B" w:rsidRDefault="002E065B" w:rsidP="00D739F2">
            <w:pPr>
              <w:tabs>
                <w:tab w:val="left" w:pos="7260"/>
              </w:tabs>
              <w:jc w:val="both"/>
              <w:rPr>
                <w:rFonts w:ascii="Arial" w:hAnsi="Arial" w:cs="Arial"/>
                <w:b/>
                <w:sz w:val="18"/>
                <w:szCs w:val="18"/>
              </w:rPr>
            </w:pPr>
          </w:p>
          <w:p w14:paraId="34395212" w14:textId="160E4D77" w:rsidR="002E065B" w:rsidRDefault="002E065B" w:rsidP="00D739F2">
            <w:pPr>
              <w:tabs>
                <w:tab w:val="left" w:pos="7260"/>
              </w:tabs>
              <w:jc w:val="both"/>
              <w:rPr>
                <w:rFonts w:ascii="Arial" w:hAnsi="Arial" w:cs="Arial"/>
                <w:b/>
                <w:sz w:val="18"/>
                <w:szCs w:val="18"/>
              </w:rPr>
            </w:pPr>
          </w:p>
          <w:p w14:paraId="3DBE884D" w14:textId="517FC30B" w:rsidR="002E065B" w:rsidRDefault="002E065B" w:rsidP="00D739F2">
            <w:pPr>
              <w:tabs>
                <w:tab w:val="left" w:pos="7260"/>
              </w:tabs>
              <w:jc w:val="both"/>
              <w:rPr>
                <w:rFonts w:ascii="Arial" w:hAnsi="Arial" w:cs="Arial"/>
                <w:b/>
                <w:sz w:val="18"/>
                <w:szCs w:val="18"/>
              </w:rPr>
            </w:pPr>
          </w:p>
          <w:p w14:paraId="2D6A6B5E" w14:textId="66A5BDFA" w:rsidR="002E065B" w:rsidRDefault="002E065B" w:rsidP="00D739F2">
            <w:pPr>
              <w:tabs>
                <w:tab w:val="left" w:pos="7260"/>
              </w:tabs>
              <w:jc w:val="both"/>
              <w:rPr>
                <w:rFonts w:ascii="Arial" w:hAnsi="Arial" w:cs="Arial"/>
                <w:b/>
                <w:sz w:val="18"/>
                <w:szCs w:val="18"/>
              </w:rPr>
            </w:pPr>
          </w:p>
          <w:p w14:paraId="7F760EEF" w14:textId="6F27F556" w:rsidR="002E065B" w:rsidRDefault="002E065B" w:rsidP="00D739F2">
            <w:pPr>
              <w:tabs>
                <w:tab w:val="left" w:pos="7260"/>
              </w:tabs>
              <w:jc w:val="both"/>
              <w:rPr>
                <w:rFonts w:ascii="Arial" w:hAnsi="Arial" w:cs="Arial"/>
                <w:b/>
                <w:sz w:val="18"/>
                <w:szCs w:val="18"/>
              </w:rPr>
            </w:pPr>
          </w:p>
          <w:p w14:paraId="6AFBD0A9" w14:textId="5BAC8DE2" w:rsidR="002E065B" w:rsidRDefault="002E065B" w:rsidP="00D739F2">
            <w:pPr>
              <w:tabs>
                <w:tab w:val="left" w:pos="7260"/>
              </w:tabs>
              <w:jc w:val="both"/>
              <w:rPr>
                <w:rFonts w:ascii="Arial" w:hAnsi="Arial" w:cs="Arial"/>
                <w:b/>
                <w:sz w:val="18"/>
                <w:szCs w:val="18"/>
              </w:rPr>
            </w:pPr>
          </w:p>
          <w:p w14:paraId="01FBDB96" w14:textId="77777777" w:rsidR="002E065B" w:rsidRDefault="002E065B" w:rsidP="00D739F2">
            <w:pPr>
              <w:tabs>
                <w:tab w:val="left" w:pos="7260"/>
              </w:tabs>
              <w:jc w:val="both"/>
              <w:rPr>
                <w:rFonts w:ascii="Arial" w:hAnsi="Arial" w:cs="Arial"/>
                <w:b/>
                <w:sz w:val="18"/>
                <w:szCs w:val="18"/>
              </w:rPr>
            </w:pPr>
          </w:p>
          <w:p w14:paraId="72828EB4" w14:textId="573E0969" w:rsidR="002E065B" w:rsidRDefault="002E065B" w:rsidP="00D739F2">
            <w:pPr>
              <w:tabs>
                <w:tab w:val="left" w:pos="7260"/>
              </w:tabs>
              <w:jc w:val="both"/>
              <w:rPr>
                <w:rFonts w:ascii="Arial" w:hAnsi="Arial" w:cs="Arial"/>
                <w:b/>
                <w:sz w:val="18"/>
                <w:szCs w:val="18"/>
              </w:rPr>
            </w:pPr>
            <w:r w:rsidRPr="002E065B">
              <w:rPr>
                <w:rFonts w:ascii="Arial" w:hAnsi="Arial" w:cs="Arial"/>
                <w:b/>
                <w:noProof/>
                <w:sz w:val="18"/>
                <w:szCs w:val="18"/>
              </w:rPr>
              <w:drawing>
                <wp:inline distT="0" distB="0" distL="0" distR="0" wp14:anchorId="15F73B0A" wp14:editId="48A0ADF2">
                  <wp:extent cx="4999990" cy="2524760"/>
                  <wp:effectExtent l="0" t="0" r="0" b="889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BEBA8EAE-BF5A-486C-A8C5-ECC9F3942E4B}">
                                <a14:imgProps xmlns:a14="http://schemas.microsoft.com/office/drawing/2010/main">
                                  <a14:imgLayer r:embed="rId18">
                                    <a14:imgEffect>
                                      <a14:sharpenSoften amount="25000"/>
                                    </a14:imgEffect>
                                  </a14:imgLayer>
                                </a14:imgProps>
                              </a:ext>
                            </a:extLst>
                          </a:blip>
                          <a:stretch>
                            <a:fillRect/>
                          </a:stretch>
                        </pic:blipFill>
                        <pic:spPr>
                          <a:xfrm>
                            <a:off x="0" y="0"/>
                            <a:ext cx="4999990" cy="2524760"/>
                          </a:xfrm>
                          <a:prstGeom prst="rect">
                            <a:avLst/>
                          </a:prstGeom>
                        </pic:spPr>
                      </pic:pic>
                    </a:graphicData>
                  </a:graphic>
                </wp:inline>
              </w:drawing>
            </w:r>
          </w:p>
          <w:p w14:paraId="22C462FC" w14:textId="7B2403D4" w:rsidR="00983A3C" w:rsidRPr="00F85A3F" w:rsidRDefault="00983A3C" w:rsidP="00D739F2">
            <w:pPr>
              <w:tabs>
                <w:tab w:val="left" w:pos="7260"/>
              </w:tabs>
              <w:jc w:val="both"/>
              <w:rPr>
                <w:rFonts w:ascii="Arial" w:hAnsi="Arial" w:cs="Arial"/>
                <w:b/>
                <w:szCs w:val="18"/>
              </w:rPr>
            </w:pPr>
          </w:p>
        </w:tc>
      </w:tr>
    </w:tbl>
    <w:p w14:paraId="4AEA7E5F" w14:textId="300B9E62" w:rsidR="00812FCF" w:rsidRDefault="00D409A2" w:rsidP="00703960">
      <w:pPr>
        <w:tabs>
          <w:tab w:val="left" w:pos="0"/>
        </w:tabs>
        <w:jc w:val="both"/>
        <w:rPr>
          <w:rFonts w:ascii="Arial" w:hAnsi="Arial" w:cs="Arial"/>
          <w:sz w:val="18"/>
          <w:szCs w:val="18"/>
        </w:rPr>
      </w:pPr>
      <w:r>
        <w:rPr>
          <w:rFonts w:ascii="Arial" w:hAnsi="Arial" w:cs="Arial"/>
          <w:sz w:val="18"/>
          <w:szCs w:val="18"/>
        </w:rPr>
        <w:lastRenderedPageBreak/>
        <w:t>---------------------------------------------------------------------------------------------------------------------------------------------------</w:t>
      </w:r>
    </w:p>
    <w:p w14:paraId="452FD1A3" w14:textId="391D1AB7" w:rsidR="00D91012" w:rsidRPr="00F35D2D" w:rsidRDefault="00CC4D03" w:rsidP="00703960">
      <w:pPr>
        <w:tabs>
          <w:tab w:val="left" w:pos="0"/>
        </w:tabs>
        <w:jc w:val="both"/>
        <w:rPr>
          <w:rFonts w:ascii="Calibri" w:hAnsi="Calibri" w:cs="Calibri"/>
          <w:b/>
          <w:sz w:val="18"/>
          <w:szCs w:val="18"/>
        </w:rPr>
      </w:pPr>
      <w:r w:rsidRPr="00514702">
        <w:rPr>
          <w:rFonts w:ascii="Arial" w:hAnsi="Arial" w:cs="Arial"/>
          <w:sz w:val="18"/>
          <w:szCs w:val="18"/>
        </w:rPr>
        <w:t xml:space="preserve">En este orden de ideas, el </w:t>
      </w:r>
      <w:r w:rsidR="00CE4151" w:rsidRPr="00514702">
        <w:rPr>
          <w:rFonts w:ascii="Arial" w:hAnsi="Arial" w:cs="Arial"/>
          <w:b/>
          <w:sz w:val="18"/>
          <w:szCs w:val="18"/>
        </w:rPr>
        <w:t>Análisis</w:t>
      </w:r>
      <w:r w:rsidR="00CE4151" w:rsidRPr="00514702">
        <w:rPr>
          <w:rFonts w:ascii="Arial" w:hAnsi="Arial" w:cs="Arial"/>
          <w:sz w:val="18"/>
          <w:szCs w:val="18"/>
        </w:rPr>
        <w:t xml:space="preserve"> </w:t>
      </w:r>
      <w:r w:rsidR="00CE4151" w:rsidRPr="00514702">
        <w:rPr>
          <w:rFonts w:ascii="Arial" w:hAnsi="Arial" w:cs="Arial"/>
          <w:b/>
          <w:sz w:val="18"/>
          <w:szCs w:val="18"/>
        </w:rPr>
        <w:t>a detalle</w:t>
      </w:r>
      <w:r w:rsidR="00CE4151" w:rsidRPr="00514702">
        <w:rPr>
          <w:rFonts w:ascii="Arial" w:hAnsi="Arial" w:cs="Arial"/>
          <w:sz w:val="18"/>
          <w:szCs w:val="18"/>
        </w:rPr>
        <w:t xml:space="preserve"> </w:t>
      </w:r>
      <w:r w:rsidR="00CE4151" w:rsidRPr="00F35D2D">
        <w:rPr>
          <w:rFonts w:ascii="Arial" w:hAnsi="Arial" w:cs="Arial"/>
          <w:sz w:val="18"/>
          <w:szCs w:val="18"/>
        </w:rPr>
        <w:t>de la</w:t>
      </w:r>
      <w:r w:rsidR="008F0AC0" w:rsidRPr="00F35D2D">
        <w:rPr>
          <w:rFonts w:ascii="Arial" w:hAnsi="Arial" w:cs="Arial"/>
          <w:sz w:val="18"/>
          <w:szCs w:val="18"/>
        </w:rPr>
        <w:t>s</w:t>
      </w:r>
      <w:r w:rsidR="00CE4151" w:rsidRPr="00F35D2D">
        <w:rPr>
          <w:rFonts w:ascii="Arial" w:hAnsi="Arial" w:cs="Arial"/>
          <w:sz w:val="18"/>
          <w:szCs w:val="18"/>
        </w:rPr>
        <w:t xml:space="preserve"> propuesta</w:t>
      </w:r>
      <w:r w:rsidR="008F0AC0" w:rsidRPr="00F35D2D">
        <w:rPr>
          <w:rFonts w:ascii="Arial" w:hAnsi="Arial" w:cs="Arial"/>
          <w:sz w:val="18"/>
          <w:szCs w:val="18"/>
        </w:rPr>
        <w:t>s</w:t>
      </w:r>
      <w:r w:rsidR="00CE4151" w:rsidRPr="00F35D2D">
        <w:rPr>
          <w:rFonts w:ascii="Arial" w:hAnsi="Arial" w:cs="Arial"/>
          <w:sz w:val="18"/>
          <w:szCs w:val="18"/>
        </w:rPr>
        <w:t xml:space="preserve"> presentada</w:t>
      </w:r>
      <w:r w:rsidR="008F0AC0" w:rsidRPr="00F35D2D">
        <w:rPr>
          <w:rFonts w:ascii="Arial" w:hAnsi="Arial" w:cs="Arial"/>
          <w:sz w:val="18"/>
          <w:szCs w:val="18"/>
        </w:rPr>
        <w:t>s</w:t>
      </w:r>
      <w:r w:rsidR="00CE4151" w:rsidRPr="00F35D2D">
        <w:rPr>
          <w:rFonts w:ascii="Arial" w:hAnsi="Arial" w:cs="Arial"/>
          <w:sz w:val="18"/>
          <w:szCs w:val="18"/>
        </w:rPr>
        <w:t xml:space="preserve"> y que se </w:t>
      </w:r>
      <w:r w:rsidR="00CE4151" w:rsidRPr="004B42ED">
        <w:rPr>
          <w:rFonts w:ascii="Arial" w:hAnsi="Arial" w:cs="Arial"/>
          <w:sz w:val="18"/>
          <w:szCs w:val="18"/>
        </w:rPr>
        <w:t>agrega</w:t>
      </w:r>
      <w:r w:rsidR="008F0AC0" w:rsidRPr="004B42ED">
        <w:rPr>
          <w:rFonts w:ascii="Arial" w:hAnsi="Arial" w:cs="Arial"/>
          <w:sz w:val="18"/>
          <w:szCs w:val="18"/>
        </w:rPr>
        <w:t>n</w:t>
      </w:r>
      <w:r w:rsidR="00CE4151" w:rsidRPr="004B42ED">
        <w:rPr>
          <w:rFonts w:ascii="Arial" w:hAnsi="Arial" w:cs="Arial"/>
          <w:sz w:val="18"/>
          <w:szCs w:val="18"/>
        </w:rPr>
        <w:t xml:space="preserve"> a la presente acta de fallo </w:t>
      </w:r>
      <w:r w:rsidRPr="004B42ED">
        <w:rPr>
          <w:rFonts w:ascii="Arial" w:hAnsi="Arial" w:cs="Arial"/>
          <w:sz w:val="18"/>
          <w:szCs w:val="18"/>
        </w:rPr>
        <w:t xml:space="preserve">se hacen constar </w:t>
      </w:r>
      <w:r w:rsidR="00CE4151" w:rsidRPr="004B42ED">
        <w:rPr>
          <w:rFonts w:ascii="Arial" w:hAnsi="Arial" w:cs="Arial"/>
          <w:sz w:val="18"/>
          <w:szCs w:val="18"/>
        </w:rPr>
        <w:t xml:space="preserve">como </w:t>
      </w:r>
      <w:r w:rsidR="00B2717C" w:rsidRPr="000131BB">
        <w:rPr>
          <w:rFonts w:ascii="Arial" w:hAnsi="Arial" w:cs="Arial"/>
          <w:b/>
          <w:sz w:val="18"/>
          <w:szCs w:val="18"/>
        </w:rPr>
        <w:t xml:space="preserve">Anexo “1” </w:t>
      </w:r>
      <w:r w:rsidR="00B2717C" w:rsidRPr="000131BB">
        <w:rPr>
          <w:rFonts w:ascii="Arial" w:hAnsi="Arial" w:cs="Arial"/>
          <w:sz w:val="18"/>
          <w:szCs w:val="18"/>
        </w:rPr>
        <w:t>(</w:t>
      </w:r>
      <w:r w:rsidR="000131BB" w:rsidRPr="000131BB">
        <w:rPr>
          <w:rFonts w:ascii="Arial" w:hAnsi="Arial" w:cs="Arial"/>
          <w:sz w:val="18"/>
          <w:szCs w:val="18"/>
        </w:rPr>
        <w:t>09</w:t>
      </w:r>
      <w:r w:rsidR="00B2717C" w:rsidRPr="000131BB">
        <w:rPr>
          <w:rFonts w:ascii="Arial" w:hAnsi="Arial" w:cs="Arial"/>
          <w:sz w:val="18"/>
          <w:szCs w:val="18"/>
        </w:rPr>
        <w:t xml:space="preserve"> páginas)</w:t>
      </w:r>
      <w:r w:rsidR="00B952E9" w:rsidRPr="000131BB">
        <w:rPr>
          <w:rFonts w:ascii="Arial" w:hAnsi="Arial" w:cs="Arial"/>
          <w:sz w:val="18"/>
          <w:szCs w:val="18"/>
        </w:rPr>
        <w:t>,</w:t>
      </w:r>
      <w:r w:rsidR="008F0AC0" w:rsidRPr="000131BB">
        <w:rPr>
          <w:rFonts w:ascii="Arial" w:hAnsi="Arial" w:cs="Arial"/>
          <w:b/>
          <w:sz w:val="18"/>
          <w:szCs w:val="18"/>
        </w:rPr>
        <w:t xml:space="preserve"> Anexo</w:t>
      </w:r>
      <w:r w:rsidR="008F0AC0" w:rsidRPr="00B81F35">
        <w:rPr>
          <w:rFonts w:ascii="Arial" w:hAnsi="Arial" w:cs="Arial"/>
          <w:b/>
          <w:sz w:val="18"/>
          <w:szCs w:val="18"/>
        </w:rPr>
        <w:t xml:space="preserve"> “1.1” </w:t>
      </w:r>
      <w:r w:rsidR="00B952E9" w:rsidRPr="00B81F35">
        <w:rPr>
          <w:rFonts w:ascii="Arial" w:hAnsi="Arial" w:cs="Arial"/>
          <w:sz w:val="18"/>
          <w:szCs w:val="18"/>
        </w:rPr>
        <w:t>(</w:t>
      </w:r>
      <w:r w:rsidR="00B81F35" w:rsidRPr="00B81F35">
        <w:rPr>
          <w:rFonts w:ascii="Arial" w:hAnsi="Arial" w:cs="Arial"/>
          <w:sz w:val="18"/>
          <w:szCs w:val="18"/>
        </w:rPr>
        <w:t>1</w:t>
      </w:r>
      <w:r w:rsidR="00B952E9" w:rsidRPr="00B81F35">
        <w:rPr>
          <w:rFonts w:ascii="Arial" w:hAnsi="Arial" w:cs="Arial"/>
          <w:sz w:val="18"/>
          <w:szCs w:val="18"/>
        </w:rPr>
        <w:t xml:space="preserve"> página)</w:t>
      </w:r>
      <w:r w:rsidR="00B952E9" w:rsidRPr="00B81F35">
        <w:rPr>
          <w:rFonts w:ascii="Arial" w:hAnsi="Arial" w:cs="Arial"/>
          <w:b/>
          <w:sz w:val="18"/>
          <w:szCs w:val="18"/>
        </w:rPr>
        <w:t xml:space="preserve"> </w:t>
      </w:r>
      <w:r w:rsidR="00B2717C" w:rsidRPr="00B81F35">
        <w:rPr>
          <w:rFonts w:ascii="Arial" w:hAnsi="Arial" w:cs="Arial"/>
          <w:sz w:val="18"/>
          <w:szCs w:val="18"/>
        </w:rPr>
        <w:t xml:space="preserve">y </w:t>
      </w:r>
      <w:r w:rsidR="00CE4151" w:rsidRPr="00B81F35">
        <w:rPr>
          <w:rFonts w:ascii="Arial" w:hAnsi="Arial" w:cs="Arial"/>
          <w:b/>
          <w:sz w:val="18"/>
          <w:szCs w:val="18"/>
        </w:rPr>
        <w:t xml:space="preserve">Anexo </w:t>
      </w:r>
      <w:r w:rsidR="00B2717C" w:rsidRPr="00B81F35">
        <w:rPr>
          <w:rFonts w:ascii="Arial" w:hAnsi="Arial" w:cs="Arial"/>
          <w:b/>
          <w:sz w:val="18"/>
          <w:szCs w:val="18"/>
        </w:rPr>
        <w:t>“</w:t>
      </w:r>
      <w:r w:rsidR="00CE4151" w:rsidRPr="00B81F35">
        <w:rPr>
          <w:rFonts w:ascii="Arial" w:hAnsi="Arial" w:cs="Arial"/>
          <w:b/>
          <w:sz w:val="18"/>
          <w:szCs w:val="18"/>
        </w:rPr>
        <w:t>2”</w:t>
      </w:r>
      <w:r w:rsidR="00B2717C" w:rsidRPr="00B81F35">
        <w:rPr>
          <w:rFonts w:ascii="Arial" w:hAnsi="Arial" w:cs="Arial"/>
          <w:b/>
          <w:sz w:val="18"/>
          <w:szCs w:val="18"/>
        </w:rPr>
        <w:t xml:space="preserve"> </w:t>
      </w:r>
      <w:r w:rsidR="00B2717C" w:rsidRPr="00B81F35">
        <w:rPr>
          <w:rFonts w:ascii="Arial" w:hAnsi="Arial" w:cs="Arial"/>
          <w:sz w:val="18"/>
          <w:szCs w:val="18"/>
        </w:rPr>
        <w:t>(</w:t>
      </w:r>
      <w:r w:rsidR="004B42ED" w:rsidRPr="00B81F35">
        <w:rPr>
          <w:rFonts w:ascii="Arial" w:hAnsi="Arial" w:cs="Arial"/>
          <w:sz w:val="18"/>
          <w:szCs w:val="18"/>
        </w:rPr>
        <w:t>1</w:t>
      </w:r>
      <w:r w:rsidR="00711B7E" w:rsidRPr="00B81F35">
        <w:rPr>
          <w:rFonts w:ascii="Arial" w:hAnsi="Arial" w:cs="Arial"/>
          <w:sz w:val="18"/>
          <w:szCs w:val="18"/>
        </w:rPr>
        <w:t>4</w:t>
      </w:r>
      <w:r w:rsidR="00B2717C" w:rsidRPr="00B81F35">
        <w:rPr>
          <w:rFonts w:ascii="Arial" w:hAnsi="Arial" w:cs="Arial"/>
          <w:sz w:val="18"/>
          <w:szCs w:val="18"/>
        </w:rPr>
        <w:t xml:space="preserve"> páginas)</w:t>
      </w:r>
      <w:r w:rsidR="001451D1" w:rsidRPr="00B81F35">
        <w:rPr>
          <w:rFonts w:ascii="Arial" w:hAnsi="Arial" w:cs="Arial"/>
          <w:sz w:val="18"/>
          <w:szCs w:val="18"/>
        </w:rPr>
        <w:t>,</w:t>
      </w:r>
      <w:r w:rsidR="00F77EF4" w:rsidRPr="00B81F35">
        <w:rPr>
          <w:rFonts w:ascii="Arial" w:hAnsi="Arial" w:cs="Arial"/>
          <w:sz w:val="18"/>
          <w:szCs w:val="18"/>
        </w:rPr>
        <w:t xml:space="preserve"> a considerar:</w:t>
      </w:r>
      <w:r w:rsidR="00C161FA" w:rsidRPr="00B81F35">
        <w:rPr>
          <w:rFonts w:ascii="Arial" w:hAnsi="Arial" w:cs="Arial"/>
          <w:sz w:val="18"/>
          <w:szCs w:val="18"/>
        </w:rPr>
        <w:t>-------------------</w:t>
      </w:r>
      <w:r w:rsidR="00B952E9" w:rsidRPr="00B81F35">
        <w:rPr>
          <w:rFonts w:ascii="Arial" w:hAnsi="Arial" w:cs="Arial"/>
          <w:sz w:val="18"/>
          <w:szCs w:val="18"/>
        </w:rPr>
        <w:t>----------------------------------------------------------------------------</w:t>
      </w:r>
      <w:r w:rsidR="00B952E9" w:rsidRPr="00F35D2D">
        <w:rPr>
          <w:rFonts w:ascii="Arial" w:hAnsi="Arial" w:cs="Arial"/>
          <w:sz w:val="18"/>
          <w:szCs w:val="18"/>
        </w:rPr>
        <w:t>--------------------</w:t>
      </w:r>
      <w:r w:rsidR="00B81F35">
        <w:rPr>
          <w:rFonts w:ascii="Arial" w:hAnsi="Arial" w:cs="Arial"/>
          <w:sz w:val="18"/>
          <w:szCs w:val="18"/>
        </w:rPr>
        <w:t>-------------</w:t>
      </w:r>
      <w:r w:rsidR="00B952E9" w:rsidRPr="00F35D2D">
        <w:rPr>
          <w:rFonts w:ascii="Arial" w:hAnsi="Arial" w:cs="Arial"/>
          <w:sz w:val="18"/>
          <w:szCs w:val="18"/>
        </w:rPr>
        <w:t>-</w:t>
      </w:r>
    </w:p>
    <w:p w14:paraId="36BD43BF" w14:textId="4D0BF23F" w:rsidR="00C023D7" w:rsidRPr="00F35D2D" w:rsidRDefault="00C023D7" w:rsidP="00C023D7">
      <w:pPr>
        <w:pStyle w:val="Sangradetextonormal"/>
        <w:ind w:left="0" w:right="48"/>
        <w:jc w:val="both"/>
        <w:rPr>
          <w:rFonts w:ascii="Arial" w:hAnsi="Arial" w:cs="Arial"/>
          <w:sz w:val="18"/>
          <w:szCs w:val="18"/>
        </w:rPr>
      </w:pPr>
      <w:r w:rsidRPr="00F35D2D">
        <w:rPr>
          <w:rFonts w:ascii="Arial" w:hAnsi="Arial" w:cs="Arial"/>
          <w:sz w:val="18"/>
          <w:szCs w:val="18"/>
        </w:rPr>
        <w:t>--------------------------------------------------------------------------------------------------------------------------------------------------</w:t>
      </w: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20"/>
        <w:gridCol w:w="2269"/>
        <w:gridCol w:w="6139"/>
      </w:tblGrid>
      <w:tr w:rsidR="00F77EF4" w:rsidRPr="005761E8" w14:paraId="106FE8A0" w14:textId="77777777" w:rsidTr="00C55034">
        <w:trPr>
          <w:trHeight w:val="292"/>
          <w:jc w:val="center"/>
        </w:trPr>
        <w:tc>
          <w:tcPr>
            <w:tcW w:w="238" w:type="pct"/>
            <w:shd w:val="clear" w:color="auto" w:fill="D9D9D9"/>
            <w:noWrap/>
            <w:vAlign w:val="center"/>
            <w:hideMark/>
          </w:tcPr>
          <w:p w14:paraId="659F8379" w14:textId="77777777" w:rsidR="00F77EF4" w:rsidRPr="00F35D2D" w:rsidRDefault="00F77EF4" w:rsidP="008F098C">
            <w:pPr>
              <w:jc w:val="center"/>
              <w:rPr>
                <w:rFonts w:ascii="Arial" w:hAnsi="Arial" w:cs="Arial"/>
                <w:sz w:val="16"/>
                <w:szCs w:val="16"/>
              </w:rPr>
            </w:pPr>
          </w:p>
        </w:tc>
        <w:tc>
          <w:tcPr>
            <w:tcW w:w="1285" w:type="pct"/>
            <w:shd w:val="clear" w:color="auto" w:fill="D9D9D9"/>
            <w:noWrap/>
            <w:vAlign w:val="center"/>
            <w:hideMark/>
          </w:tcPr>
          <w:p w14:paraId="3383AFDF" w14:textId="77777777" w:rsidR="00F77EF4" w:rsidRPr="00F35D2D" w:rsidRDefault="00F77EF4" w:rsidP="008F098C">
            <w:pPr>
              <w:jc w:val="center"/>
              <w:rPr>
                <w:rFonts w:ascii="Arial" w:hAnsi="Arial" w:cs="Arial"/>
                <w:b/>
                <w:bCs/>
                <w:sz w:val="16"/>
                <w:szCs w:val="16"/>
              </w:rPr>
            </w:pPr>
            <w:r w:rsidRPr="00F35D2D">
              <w:rPr>
                <w:rFonts w:ascii="Arial" w:hAnsi="Arial" w:cs="Arial"/>
                <w:b/>
                <w:bCs/>
                <w:sz w:val="16"/>
                <w:szCs w:val="16"/>
              </w:rPr>
              <w:t>Licitante</w:t>
            </w:r>
          </w:p>
        </w:tc>
        <w:tc>
          <w:tcPr>
            <w:tcW w:w="3477" w:type="pct"/>
            <w:shd w:val="clear" w:color="auto" w:fill="D9D9D9"/>
            <w:vAlign w:val="center"/>
          </w:tcPr>
          <w:p w14:paraId="5DFEBB9A" w14:textId="1075B3AB" w:rsidR="00F77EF4" w:rsidRPr="00963AC4" w:rsidRDefault="00F77EF4" w:rsidP="008F098C">
            <w:pPr>
              <w:jc w:val="center"/>
              <w:rPr>
                <w:rFonts w:ascii="Arial" w:hAnsi="Arial" w:cs="Arial"/>
                <w:b/>
                <w:bCs/>
                <w:sz w:val="16"/>
                <w:szCs w:val="16"/>
              </w:rPr>
            </w:pPr>
            <w:r w:rsidRPr="00F35D2D">
              <w:rPr>
                <w:rFonts w:ascii="Arial" w:hAnsi="Arial" w:cs="Arial"/>
                <w:b/>
                <w:bCs/>
                <w:sz w:val="16"/>
                <w:szCs w:val="16"/>
              </w:rPr>
              <w:t>Partidas ofertadas y revisión técnica</w:t>
            </w:r>
          </w:p>
        </w:tc>
      </w:tr>
      <w:tr w:rsidR="00D409A2" w:rsidRPr="005761E8" w14:paraId="121D67ED" w14:textId="77777777" w:rsidTr="00D409A2">
        <w:trPr>
          <w:trHeight w:val="20"/>
          <w:jc w:val="center"/>
        </w:trPr>
        <w:tc>
          <w:tcPr>
            <w:tcW w:w="238" w:type="pct"/>
            <w:noWrap/>
          </w:tcPr>
          <w:p w14:paraId="7BC9ED5E" w14:textId="7D75A493" w:rsidR="00D409A2" w:rsidRPr="007C76ED" w:rsidRDefault="00D409A2" w:rsidP="00D409A2">
            <w:pPr>
              <w:jc w:val="center"/>
              <w:rPr>
                <w:rFonts w:ascii="Arial" w:hAnsi="Arial" w:cs="Arial"/>
                <w:b/>
                <w:sz w:val="16"/>
                <w:szCs w:val="16"/>
              </w:rPr>
            </w:pPr>
            <w:r>
              <w:rPr>
                <w:rFonts w:ascii="Arial" w:hAnsi="Arial" w:cs="Arial"/>
                <w:b/>
                <w:sz w:val="18"/>
                <w:szCs w:val="18"/>
              </w:rPr>
              <w:t>1</w:t>
            </w:r>
          </w:p>
        </w:tc>
        <w:tc>
          <w:tcPr>
            <w:tcW w:w="1285" w:type="pct"/>
            <w:noWrap/>
          </w:tcPr>
          <w:p w14:paraId="0CA42371" w14:textId="43450523" w:rsidR="00D409A2" w:rsidRPr="00C55034" w:rsidRDefault="00D409A2" w:rsidP="00D409A2">
            <w:pPr>
              <w:jc w:val="center"/>
              <w:rPr>
                <w:rFonts w:ascii="Arial" w:hAnsi="Arial" w:cs="Arial"/>
                <w:b/>
                <w:sz w:val="16"/>
                <w:szCs w:val="16"/>
              </w:rPr>
            </w:pPr>
            <w:r w:rsidRPr="00E820B6">
              <w:rPr>
                <w:rFonts w:ascii="Arial" w:hAnsi="Arial" w:cs="Arial"/>
                <w:b/>
                <w:sz w:val="18"/>
                <w:szCs w:val="18"/>
              </w:rPr>
              <w:t>XILOGRAFIA A COLOR</w:t>
            </w:r>
            <w:r>
              <w:rPr>
                <w:rFonts w:ascii="Arial" w:hAnsi="Arial" w:cs="Arial"/>
                <w:b/>
                <w:sz w:val="18"/>
                <w:szCs w:val="18"/>
              </w:rPr>
              <w:t>,</w:t>
            </w:r>
            <w:r w:rsidRPr="00E820B6">
              <w:rPr>
                <w:rFonts w:ascii="Arial" w:hAnsi="Arial" w:cs="Arial"/>
                <w:b/>
                <w:sz w:val="18"/>
                <w:szCs w:val="18"/>
              </w:rPr>
              <w:t xml:space="preserve"> S</w:t>
            </w:r>
            <w:r>
              <w:rPr>
                <w:rFonts w:ascii="Arial" w:hAnsi="Arial" w:cs="Arial"/>
                <w:b/>
                <w:sz w:val="18"/>
                <w:szCs w:val="18"/>
              </w:rPr>
              <w:t>.</w:t>
            </w:r>
            <w:r w:rsidRPr="00E820B6">
              <w:rPr>
                <w:rFonts w:ascii="Arial" w:hAnsi="Arial" w:cs="Arial"/>
                <w:b/>
                <w:sz w:val="18"/>
                <w:szCs w:val="18"/>
              </w:rPr>
              <w:t xml:space="preserve"> DE R</w:t>
            </w:r>
            <w:r>
              <w:rPr>
                <w:rFonts w:ascii="Arial" w:hAnsi="Arial" w:cs="Arial"/>
                <w:b/>
                <w:sz w:val="18"/>
                <w:szCs w:val="18"/>
              </w:rPr>
              <w:t>.</w:t>
            </w:r>
            <w:r w:rsidRPr="00E820B6">
              <w:rPr>
                <w:rFonts w:ascii="Arial" w:hAnsi="Arial" w:cs="Arial"/>
                <w:b/>
                <w:sz w:val="18"/>
                <w:szCs w:val="18"/>
              </w:rPr>
              <w:t>L</w:t>
            </w:r>
            <w:r>
              <w:rPr>
                <w:rFonts w:ascii="Arial" w:hAnsi="Arial" w:cs="Arial"/>
                <w:b/>
                <w:sz w:val="18"/>
                <w:szCs w:val="18"/>
              </w:rPr>
              <w:t>.</w:t>
            </w:r>
            <w:r w:rsidRPr="00E820B6">
              <w:rPr>
                <w:rFonts w:ascii="Arial" w:hAnsi="Arial" w:cs="Arial"/>
                <w:b/>
                <w:sz w:val="18"/>
                <w:szCs w:val="18"/>
              </w:rPr>
              <w:t xml:space="preserve"> DE C</w:t>
            </w:r>
            <w:r>
              <w:rPr>
                <w:rFonts w:ascii="Arial" w:hAnsi="Arial" w:cs="Arial"/>
                <w:b/>
                <w:sz w:val="18"/>
                <w:szCs w:val="18"/>
              </w:rPr>
              <w:t>.</w:t>
            </w:r>
            <w:r w:rsidRPr="00E820B6">
              <w:rPr>
                <w:rFonts w:ascii="Arial" w:hAnsi="Arial" w:cs="Arial"/>
                <w:b/>
                <w:sz w:val="18"/>
                <w:szCs w:val="18"/>
              </w:rPr>
              <w:t>V</w:t>
            </w:r>
            <w:r>
              <w:rPr>
                <w:rFonts w:ascii="Arial" w:hAnsi="Arial" w:cs="Arial"/>
                <w:b/>
                <w:sz w:val="18"/>
                <w:szCs w:val="18"/>
              </w:rPr>
              <w:t>.</w:t>
            </w:r>
          </w:p>
        </w:tc>
        <w:tc>
          <w:tcPr>
            <w:tcW w:w="3477" w:type="pct"/>
          </w:tcPr>
          <w:p w14:paraId="18421DCE" w14:textId="49560426" w:rsidR="00D409A2" w:rsidRPr="00D41E22" w:rsidRDefault="00D409A2" w:rsidP="00D409A2">
            <w:pPr>
              <w:spacing w:line="276" w:lineRule="auto"/>
              <w:jc w:val="both"/>
              <w:rPr>
                <w:rFonts w:ascii="Arial" w:hAnsi="Arial" w:cs="Arial"/>
                <w:b/>
                <w:sz w:val="18"/>
                <w:szCs w:val="18"/>
              </w:rPr>
            </w:pPr>
            <w:r w:rsidRPr="00D41E22">
              <w:rPr>
                <w:rFonts w:ascii="Arial" w:hAnsi="Arial" w:cs="Arial"/>
                <w:b/>
                <w:sz w:val="18"/>
                <w:szCs w:val="18"/>
              </w:rPr>
              <w:t>Oferta en las Partidas: De la 18 a la 27.</w:t>
            </w:r>
          </w:p>
          <w:p w14:paraId="3B7E1C10" w14:textId="77777777" w:rsidR="00D409A2" w:rsidRPr="00D41E22" w:rsidRDefault="00D409A2" w:rsidP="00D409A2">
            <w:pPr>
              <w:spacing w:line="276" w:lineRule="auto"/>
              <w:jc w:val="both"/>
              <w:rPr>
                <w:rFonts w:ascii="Arial" w:hAnsi="Arial" w:cs="Arial"/>
                <w:b/>
                <w:sz w:val="18"/>
                <w:szCs w:val="18"/>
              </w:rPr>
            </w:pPr>
          </w:p>
          <w:p w14:paraId="70075C70" w14:textId="0B2806E5" w:rsidR="00D409A2" w:rsidRPr="00B45DB8" w:rsidRDefault="00D409A2" w:rsidP="00D409A2">
            <w:pPr>
              <w:jc w:val="both"/>
              <w:rPr>
                <w:rFonts w:ascii="Arial" w:hAnsi="Arial" w:cs="Arial"/>
                <w:b/>
                <w:sz w:val="18"/>
                <w:szCs w:val="18"/>
              </w:rPr>
            </w:pPr>
            <w:r w:rsidRPr="00D41E22">
              <w:rPr>
                <w:rFonts w:ascii="Arial" w:hAnsi="Arial" w:cs="Arial"/>
                <w:b/>
                <w:sz w:val="18"/>
                <w:szCs w:val="18"/>
              </w:rPr>
              <w:t>Documentos Apartado X</w:t>
            </w:r>
            <w:r w:rsidRPr="00D41E22">
              <w:rPr>
                <w:rFonts w:ascii="Arial" w:hAnsi="Arial" w:cs="Arial"/>
                <w:sz w:val="18"/>
                <w:szCs w:val="18"/>
              </w:rPr>
              <w:t xml:space="preserve">, presenta y cumple conforme lo establecido y detallado en el Anexo 1 </w:t>
            </w:r>
            <w:r w:rsidR="009D18A1" w:rsidRPr="00D41E22">
              <w:rPr>
                <w:rFonts w:ascii="Arial" w:hAnsi="Arial" w:cs="Arial"/>
                <w:sz w:val="18"/>
                <w:szCs w:val="18"/>
              </w:rPr>
              <w:t>“Dictamen Técnico”</w:t>
            </w:r>
            <w:r w:rsidRPr="00D41E22">
              <w:rPr>
                <w:rFonts w:ascii="Arial" w:hAnsi="Arial" w:cs="Arial"/>
                <w:sz w:val="18"/>
                <w:szCs w:val="18"/>
              </w:rPr>
              <w:t>, Anexo 1.1</w:t>
            </w:r>
            <w:r w:rsidR="009D18A1" w:rsidRPr="00D41E22">
              <w:rPr>
                <w:rFonts w:ascii="Arial" w:hAnsi="Arial" w:cs="Arial"/>
                <w:sz w:val="18"/>
                <w:szCs w:val="18"/>
              </w:rPr>
              <w:t xml:space="preserve"> “Dictamen Técnico de Precios”</w:t>
            </w:r>
            <w:r w:rsidRPr="00D41E22">
              <w:rPr>
                <w:rFonts w:ascii="Arial" w:hAnsi="Arial" w:cs="Arial"/>
                <w:sz w:val="18"/>
                <w:szCs w:val="18"/>
              </w:rPr>
              <w:t xml:space="preserve">, sin embargo, en el </w:t>
            </w:r>
            <w:r w:rsidRPr="00B45DB8">
              <w:rPr>
                <w:rFonts w:ascii="Arial" w:hAnsi="Arial" w:cs="Arial"/>
                <w:b/>
                <w:sz w:val="18"/>
                <w:szCs w:val="18"/>
              </w:rPr>
              <w:t>Anexo 2 “Análisis de la Documentación Administrativa”,</w:t>
            </w:r>
            <w:r w:rsidR="009D18A1" w:rsidRPr="00B45DB8">
              <w:rPr>
                <w:rFonts w:ascii="Arial" w:hAnsi="Arial" w:cs="Arial"/>
                <w:b/>
                <w:sz w:val="18"/>
                <w:szCs w:val="18"/>
              </w:rPr>
              <w:t xml:space="preserve"> presenta los siguientes incumplimientos:</w:t>
            </w:r>
          </w:p>
          <w:p w14:paraId="199D2854" w14:textId="3D20EDA4" w:rsidR="009D18A1" w:rsidRPr="00D41E22" w:rsidRDefault="009D18A1" w:rsidP="00D409A2">
            <w:pPr>
              <w:jc w:val="both"/>
              <w:rPr>
                <w:rFonts w:ascii="Arial" w:hAnsi="Arial" w:cs="Arial"/>
                <w:sz w:val="18"/>
                <w:szCs w:val="18"/>
              </w:rPr>
            </w:pPr>
          </w:p>
          <w:p w14:paraId="57A269AD" w14:textId="77777777" w:rsidR="00191DE3" w:rsidRDefault="00191DE3" w:rsidP="00F7094F">
            <w:pPr>
              <w:spacing w:line="256" w:lineRule="auto"/>
              <w:jc w:val="both"/>
              <w:rPr>
                <w:rFonts w:ascii="Arial" w:hAnsi="Arial" w:cs="Arial"/>
                <w:sz w:val="18"/>
                <w:szCs w:val="18"/>
              </w:rPr>
            </w:pPr>
            <w:r>
              <w:rPr>
                <w:rFonts w:ascii="Arial" w:hAnsi="Arial" w:cs="Arial"/>
                <w:sz w:val="18"/>
                <w:szCs w:val="18"/>
              </w:rPr>
              <w:t xml:space="preserve">En la revisión a detalle por la convocante, observó: </w:t>
            </w:r>
          </w:p>
          <w:p w14:paraId="48905AC1" w14:textId="77777777" w:rsidR="00191DE3" w:rsidRDefault="00191DE3" w:rsidP="00F7094F">
            <w:pPr>
              <w:spacing w:line="256" w:lineRule="auto"/>
              <w:jc w:val="both"/>
              <w:rPr>
                <w:rFonts w:ascii="Arial" w:hAnsi="Arial" w:cs="Arial"/>
                <w:sz w:val="18"/>
                <w:szCs w:val="18"/>
              </w:rPr>
            </w:pPr>
          </w:p>
          <w:p w14:paraId="44435A59" w14:textId="5D70484E" w:rsidR="00F7094F" w:rsidRPr="00F7094F" w:rsidRDefault="00191DE3" w:rsidP="00F7094F">
            <w:pPr>
              <w:spacing w:line="256" w:lineRule="auto"/>
              <w:jc w:val="both"/>
              <w:rPr>
                <w:rFonts w:ascii="Arial" w:hAnsi="Arial" w:cs="Arial"/>
                <w:sz w:val="18"/>
                <w:szCs w:val="18"/>
              </w:rPr>
            </w:pPr>
            <w:r>
              <w:rPr>
                <w:rFonts w:ascii="Arial" w:hAnsi="Arial" w:cs="Arial"/>
                <w:sz w:val="18"/>
                <w:szCs w:val="18"/>
              </w:rPr>
              <w:t>E</w:t>
            </w:r>
            <w:r w:rsidR="00F7094F" w:rsidRPr="00F7094F">
              <w:rPr>
                <w:rFonts w:ascii="Arial" w:hAnsi="Arial" w:cs="Arial"/>
                <w:sz w:val="18"/>
                <w:szCs w:val="18"/>
              </w:rPr>
              <w:t>n el numeral X.2, de las bases de la convocatoria se solicitó:</w:t>
            </w:r>
          </w:p>
          <w:p w14:paraId="66EDE65D" w14:textId="77777777" w:rsidR="00F7094F" w:rsidRPr="00F7094F" w:rsidRDefault="00F7094F" w:rsidP="00F7094F">
            <w:pPr>
              <w:spacing w:line="256" w:lineRule="auto"/>
              <w:jc w:val="both"/>
              <w:rPr>
                <w:rFonts w:ascii="Arial" w:hAnsi="Arial" w:cs="Arial"/>
                <w:sz w:val="18"/>
                <w:szCs w:val="18"/>
              </w:rPr>
            </w:pPr>
          </w:p>
          <w:p w14:paraId="4FAB7C6A" w14:textId="77777777" w:rsidR="00F7094F" w:rsidRPr="00F7094F" w:rsidRDefault="00F7094F" w:rsidP="00F7094F">
            <w:pPr>
              <w:jc w:val="both"/>
              <w:rPr>
                <w:rFonts w:ascii="Arial" w:eastAsia="Calibri" w:hAnsi="Arial" w:cs="Arial"/>
                <w:i/>
                <w:color w:val="000000"/>
                <w:sz w:val="16"/>
                <w:szCs w:val="18"/>
              </w:rPr>
            </w:pPr>
            <w:r w:rsidRPr="00F7094F">
              <w:rPr>
                <w:rFonts w:ascii="Arial" w:hAnsi="Arial" w:cs="Arial"/>
                <w:i/>
                <w:sz w:val="16"/>
                <w:szCs w:val="18"/>
              </w:rPr>
              <w:t>“</w:t>
            </w:r>
            <w:r w:rsidRPr="00F7094F">
              <w:rPr>
                <w:rFonts w:ascii="Arial" w:eastAsia="Calibri" w:hAnsi="Arial" w:cs="Arial"/>
                <w:b/>
                <w:i/>
                <w:color w:val="000000"/>
                <w:sz w:val="16"/>
                <w:szCs w:val="18"/>
              </w:rPr>
              <w:t xml:space="preserve">Identificación Vigente. </w:t>
            </w:r>
            <w:r w:rsidRPr="00F7094F">
              <w:rPr>
                <w:rFonts w:ascii="Arial" w:eastAsia="Calibri" w:hAnsi="Arial" w:cs="Arial"/>
                <w:i/>
                <w:color w:val="000000"/>
                <w:sz w:val="16"/>
                <w:szCs w:val="18"/>
              </w:rPr>
              <w:t xml:space="preserve">Tanto las personas físicas con actividad empresarial que participan, como los representantes de personas morales, o de personas físicas en su caso, o el representante común, que acudan al acto de inscripción y apertura de proposiciones, deberán presentar identificación </w:t>
            </w:r>
            <w:r w:rsidRPr="00F7094F">
              <w:rPr>
                <w:rFonts w:ascii="Arial" w:eastAsia="Calibri" w:hAnsi="Arial" w:cs="Arial"/>
                <w:b/>
                <w:i/>
                <w:color w:val="000000"/>
                <w:sz w:val="16"/>
                <w:szCs w:val="18"/>
              </w:rPr>
              <w:t>original y copia,</w:t>
            </w:r>
            <w:r w:rsidRPr="00F7094F">
              <w:rPr>
                <w:rFonts w:ascii="Arial" w:eastAsia="Calibri" w:hAnsi="Arial" w:cs="Arial"/>
                <w:i/>
                <w:color w:val="000000"/>
                <w:sz w:val="16"/>
                <w:szCs w:val="18"/>
              </w:rPr>
              <w:t xml:space="preserve"> pudiendo consistir ésta en pasaporte, licencia de conducir, credencial de elector, cartilla del servicio militar o cédula profesional.</w:t>
            </w:r>
          </w:p>
          <w:p w14:paraId="00D0C74D" w14:textId="77777777" w:rsidR="00F7094F" w:rsidRPr="00F7094F" w:rsidRDefault="00F7094F" w:rsidP="00F7094F">
            <w:pPr>
              <w:jc w:val="both"/>
              <w:rPr>
                <w:rFonts w:ascii="Arial" w:hAnsi="Arial" w:cs="Arial"/>
                <w:i/>
                <w:sz w:val="16"/>
                <w:szCs w:val="18"/>
              </w:rPr>
            </w:pPr>
            <w:r w:rsidRPr="00F7094F">
              <w:rPr>
                <w:rFonts w:ascii="Arial" w:eastAsia="Calibri" w:hAnsi="Arial" w:cs="Arial"/>
                <w:i/>
                <w:color w:val="000000"/>
                <w:sz w:val="16"/>
                <w:szCs w:val="18"/>
              </w:rPr>
              <w:t xml:space="preserve"> </w:t>
            </w:r>
            <w:r w:rsidRPr="00F7094F">
              <w:rPr>
                <w:rFonts w:ascii="Arial" w:hAnsi="Arial" w:cs="Arial"/>
                <w:i/>
                <w:sz w:val="16"/>
                <w:szCs w:val="18"/>
              </w:rPr>
              <w:t>(Su omisión es causa de desechamiento)”</w:t>
            </w:r>
          </w:p>
          <w:p w14:paraId="647A91D0" w14:textId="77777777" w:rsidR="00F7094F" w:rsidRPr="00F7094F" w:rsidRDefault="00F7094F" w:rsidP="00F7094F">
            <w:pPr>
              <w:spacing w:line="256" w:lineRule="auto"/>
              <w:jc w:val="both"/>
              <w:rPr>
                <w:rFonts w:ascii="Arial" w:hAnsi="Arial" w:cs="Arial"/>
                <w:i/>
                <w:sz w:val="18"/>
                <w:szCs w:val="18"/>
              </w:rPr>
            </w:pPr>
          </w:p>
          <w:p w14:paraId="33497F3A" w14:textId="56CD585F" w:rsidR="009D18A1" w:rsidRDefault="00F7094F" w:rsidP="00F7094F">
            <w:pPr>
              <w:jc w:val="both"/>
              <w:rPr>
                <w:rFonts w:ascii="Arial" w:hAnsi="Arial" w:cs="Arial"/>
                <w:sz w:val="18"/>
                <w:szCs w:val="18"/>
              </w:rPr>
            </w:pPr>
            <w:r w:rsidRPr="00D41E22">
              <w:rPr>
                <w:rFonts w:ascii="Arial" w:hAnsi="Arial" w:cs="Arial"/>
                <w:sz w:val="18"/>
                <w:szCs w:val="18"/>
              </w:rPr>
              <w:t xml:space="preserve">El representante legal del licitante XILOGRAFIA A COLOR, S. DE R.L. DE C.V., </w:t>
            </w:r>
            <w:r w:rsidR="00D41E22" w:rsidRPr="00D41E22">
              <w:rPr>
                <w:rFonts w:ascii="Arial" w:hAnsi="Arial" w:cs="Arial"/>
                <w:sz w:val="18"/>
                <w:szCs w:val="18"/>
              </w:rPr>
              <w:t>anexo</w:t>
            </w:r>
            <w:r w:rsidRPr="00D41E22">
              <w:rPr>
                <w:rFonts w:ascii="Arial" w:hAnsi="Arial" w:cs="Arial"/>
                <w:sz w:val="18"/>
                <w:szCs w:val="18"/>
              </w:rPr>
              <w:t xml:space="preserve"> a la propuesta, copia de la credencial de elector emitida por el INE, solamente del anverso, por lo que el documento de identificación presentado de esa manera, resulta insuficiente conforme lo solicitado, toda vez que, al omitir presentar la información correspondiente al reverso del </w:t>
            </w:r>
            <w:r w:rsidRPr="00D41E22">
              <w:rPr>
                <w:rFonts w:ascii="Arial" w:hAnsi="Arial" w:cs="Arial"/>
                <w:sz w:val="18"/>
                <w:szCs w:val="18"/>
              </w:rPr>
              <w:lastRenderedPageBreak/>
              <w:t xml:space="preserve">documento, ya que es precisamente en ese lado, conforme al modelo de credencial que presenta, que se contiene la información donde se coloca la firma autógrafa, por lo que  la convocante no está en posibilidades de poder verificar que, quien suscribe la propuesta presentada, corresponda dicha firma, a Luis Gerardo Hernández Castro, quien manifiesta ser el representante legal, aunado a lo anterior, la convocante tampoco puede validar en el portal oficial del Instituto Nacional Electoral (INE), </w:t>
            </w:r>
            <w:hyperlink r:id="rId19" w:history="1">
              <w:r w:rsidRPr="00D41E22">
                <w:rPr>
                  <w:rFonts w:ascii="Arial" w:hAnsi="Arial" w:cs="Arial"/>
                  <w:color w:val="0563C1"/>
                  <w:sz w:val="18"/>
                  <w:szCs w:val="18"/>
                  <w:u w:val="single"/>
                </w:rPr>
                <w:t>https://listanominal.ine.mx/scpln/</w:t>
              </w:r>
            </w:hyperlink>
            <w:r w:rsidRPr="00D41E22">
              <w:rPr>
                <w:rFonts w:ascii="Arial" w:hAnsi="Arial" w:cs="Arial"/>
                <w:sz w:val="18"/>
                <w:szCs w:val="18"/>
              </w:rPr>
              <w:t xml:space="preserve">, la veracidad de los datos y vigencia de la credencial de elector, por no contar con los datos del Código de Identificación de Credencial (CIC).   </w:t>
            </w:r>
          </w:p>
          <w:p w14:paraId="1EC42AFA" w14:textId="66B172F6" w:rsidR="00D41E22" w:rsidRDefault="00D41E22" w:rsidP="00F7094F">
            <w:pPr>
              <w:jc w:val="both"/>
              <w:rPr>
                <w:rFonts w:ascii="Arial" w:hAnsi="Arial" w:cs="Arial"/>
                <w:sz w:val="18"/>
                <w:szCs w:val="18"/>
              </w:rPr>
            </w:pPr>
          </w:p>
          <w:p w14:paraId="409445C6" w14:textId="110C6705" w:rsidR="00D41E22" w:rsidRPr="00D41E22" w:rsidRDefault="00D41E22" w:rsidP="00F7094F">
            <w:pPr>
              <w:jc w:val="both"/>
              <w:rPr>
                <w:rFonts w:ascii="Arial" w:hAnsi="Arial" w:cs="Arial"/>
                <w:sz w:val="18"/>
                <w:szCs w:val="18"/>
              </w:rPr>
            </w:pPr>
            <w:r>
              <w:rPr>
                <w:rFonts w:ascii="Arial" w:hAnsi="Arial" w:cs="Arial"/>
                <w:noProof/>
                <w:sz w:val="18"/>
                <w:szCs w:val="18"/>
              </w:rPr>
              <w:drawing>
                <wp:inline distT="0" distB="0" distL="0" distR="0" wp14:anchorId="715F81AA" wp14:editId="462704F1">
                  <wp:extent cx="2805830" cy="4087495"/>
                  <wp:effectExtent l="0" t="0" r="0" b="825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17598" cy="4104639"/>
                          </a:xfrm>
                          <a:prstGeom prst="rect">
                            <a:avLst/>
                          </a:prstGeom>
                          <a:noFill/>
                        </pic:spPr>
                      </pic:pic>
                    </a:graphicData>
                  </a:graphic>
                </wp:inline>
              </w:drawing>
            </w:r>
          </w:p>
          <w:p w14:paraId="69396061" w14:textId="52F5C3EF" w:rsidR="009D18A1" w:rsidRDefault="009D18A1" w:rsidP="00D409A2">
            <w:pPr>
              <w:jc w:val="both"/>
              <w:rPr>
                <w:rFonts w:ascii="Arial" w:hAnsi="Arial" w:cs="Arial"/>
                <w:sz w:val="18"/>
                <w:szCs w:val="18"/>
              </w:rPr>
            </w:pPr>
          </w:p>
          <w:p w14:paraId="396A8855" w14:textId="1DCE4E13" w:rsidR="00D41E22" w:rsidRDefault="00D41E22" w:rsidP="00D409A2">
            <w:pPr>
              <w:jc w:val="both"/>
              <w:rPr>
                <w:rFonts w:ascii="Arial" w:hAnsi="Arial" w:cs="Arial"/>
                <w:sz w:val="18"/>
                <w:szCs w:val="18"/>
              </w:rPr>
            </w:pPr>
            <w:r>
              <w:rPr>
                <w:rFonts w:ascii="Arial" w:hAnsi="Arial" w:cs="Arial"/>
                <w:sz w:val="18"/>
                <w:szCs w:val="18"/>
              </w:rPr>
              <w:t>Aunado a lo anterior, presenta el siguiente incumplimiento:</w:t>
            </w:r>
          </w:p>
          <w:p w14:paraId="0E960081" w14:textId="2B9E00EC" w:rsidR="00D41E22" w:rsidRPr="00325FBC" w:rsidRDefault="00D41E22" w:rsidP="00D409A2">
            <w:pPr>
              <w:jc w:val="both"/>
              <w:rPr>
                <w:rFonts w:ascii="Arial" w:hAnsi="Arial" w:cs="Arial"/>
                <w:sz w:val="14"/>
                <w:szCs w:val="18"/>
              </w:rPr>
            </w:pPr>
          </w:p>
          <w:p w14:paraId="369B4978" w14:textId="77777777" w:rsidR="00E70DA6" w:rsidRPr="00E70DA6" w:rsidRDefault="00E70DA6" w:rsidP="00E70DA6">
            <w:pPr>
              <w:spacing w:line="256" w:lineRule="auto"/>
              <w:jc w:val="both"/>
              <w:rPr>
                <w:rFonts w:ascii="Arial" w:hAnsi="Arial" w:cs="Arial"/>
                <w:sz w:val="16"/>
                <w:szCs w:val="16"/>
              </w:rPr>
            </w:pPr>
            <w:r w:rsidRPr="00E70DA6">
              <w:rPr>
                <w:rFonts w:ascii="Arial" w:hAnsi="Arial" w:cs="Arial"/>
                <w:sz w:val="16"/>
                <w:szCs w:val="16"/>
              </w:rPr>
              <w:t>En el numeral X.4 de las bases de la convocatoria, se solicitó:</w:t>
            </w:r>
          </w:p>
          <w:p w14:paraId="7E5E491F" w14:textId="77777777" w:rsidR="00E70DA6" w:rsidRPr="00E70DA6" w:rsidRDefault="00E70DA6" w:rsidP="00E70DA6">
            <w:pPr>
              <w:spacing w:line="256" w:lineRule="auto"/>
              <w:jc w:val="both"/>
              <w:rPr>
                <w:rFonts w:ascii="Arial" w:hAnsi="Arial" w:cs="Arial"/>
                <w:sz w:val="12"/>
                <w:szCs w:val="16"/>
              </w:rPr>
            </w:pPr>
          </w:p>
          <w:p w14:paraId="022823E0" w14:textId="77777777" w:rsidR="00E70DA6" w:rsidRPr="00E70DA6" w:rsidRDefault="00E70DA6" w:rsidP="00E70DA6">
            <w:pPr>
              <w:jc w:val="both"/>
              <w:rPr>
                <w:rFonts w:ascii="Arial" w:eastAsia="Calibri" w:hAnsi="Arial" w:cs="Arial"/>
                <w:b/>
                <w:i/>
                <w:color w:val="000000"/>
                <w:sz w:val="18"/>
                <w:szCs w:val="16"/>
              </w:rPr>
            </w:pPr>
            <w:r w:rsidRPr="00E70DA6">
              <w:rPr>
                <w:rFonts w:ascii="Arial" w:hAnsi="Arial" w:cs="Arial"/>
                <w:i/>
                <w:sz w:val="16"/>
                <w:szCs w:val="16"/>
              </w:rPr>
              <w:t>“</w:t>
            </w:r>
            <w:r w:rsidRPr="00E70DA6">
              <w:rPr>
                <w:rFonts w:ascii="Arial" w:eastAsia="Calibri" w:hAnsi="Arial" w:cs="Arial"/>
                <w:b/>
                <w:i/>
                <w:color w:val="000000"/>
                <w:sz w:val="16"/>
                <w:szCs w:val="16"/>
              </w:rPr>
              <w:t xml:space="preserve">Presentar copia de la transferencia de pago de bases (en caso de aplicar) </w:t>
            </w:r>
            <w:r w:rsidRPr="00E70DA6">
              <w:rPr>
                <w:rFonts w:ascii="Arial" w:eastAsia="Calibri" w:hAnsi="Arial" w:cs="Arial"/>
                <w:b/>
                <w:i/>
                <w:color w:val="000000"/>
                <w:sz w:val="18"/>
                <w:szCs w:val="16"/>
              </w:rPr>
              <w:t>y recibo del comprobante de la UAA.</w:t>
            </w:r>
          </w:p>
          <w:p w14:paraId="58F4F45B" w14:textId="77777777" w:rsidR="00E70DA6" w:rsidRPr="00E70DA6" w:rsidRDefault="00E70DA6" w:rsidP="00E70DA6">
            <w:pPr>
              <w:jc w:val="both"/>
              <w:rPr>
                <w:rFonts w:ascii="Arial" w:eastAsia="Calibri" w:hAnsi="Arial" w:cs="Arial"/>
                <w:b/>
                <w:i/>
                <w:color w:val="000000"/>
                <w:sz w:val="12"/>
                <w:szCs w:val="16"/>
              </w:rPr>
            </w:pPr>
            <w:r w:rsidRPr="00E70DA6">
              <w:rPr>
                <w:rFonts w:ascii="Arial" w:eastAsia="Calibri" w:hAnsi="Arial" w:cs="Arial"/>
                <w:b/>
                <w:i/>
                <w:color w:val="000000"/>
                <w:sz w:val="18"/>
                <w:szCs w:val="16"/>
              </w:rPr>
              <w:t xml:space="preserve"> </w:t>
            </w:r>
          </w:p>
          <w:p w14:paraId="484F38CD" w14:textId="77777777" w:rsidR="00E70DA6" w:rsidRPr="00E70DA6" w:rsidRDefault="00E70DA6" w:rsidP="00E70DA6">
            <w:pPr>
              <w:widowControl w:val="0"/>
              <w:jc w:val="both"/>
              <w:rPr>
                <w:rFonts w:ascii="Arial" w:eastAsia="Calibri" w:hAnsi="Arial" w:cs="Arial"/>
                <w:i/>
                <w:color w:val="000000"/>
                <w:sz w:val="16"/>
                <w:szCs w:val="16"/>
              </w:rPr>
            </w:pPr>
            <w:r w:rsidRPr="00E70DA6">
              <w:rPr>
                <w:rFonts w:ascii="Arial" w:eastAsia="Calibri" w:hAnsi="Arial" w:cs="Arial"/>
                <w:i/>
                <w:color w:val="000000"/>
                <w:sz w:val="16"/>
                <w:szCs w:val="16"/>
              </w:rPr>
              <w:t xml:space="preserve">Se deberá presentar copia del pago de las bases correspondiente a la presente licitación, en caso contrario no se admitirá su participación y se procederá a su </w:t>
            </w:r>
            <w:r w:rsidRPr="00E70DA6">
              <w:rPr>
                <w:rFonts w:ascii="Arial" w:eastAsia="Calibri" w:hAnsi="Arial" w:cs="Arial"/>
                <w:i/>
                <w:color w:val="000000"/>
                <w:sz w:val="16"/>
                <w:szCs w:val="16"/>
              </w:rPr>
              <w:lastRenderedPageBreak/>
              <w:t xml:space="preserve">descalificación. </w:t>
            </w:r>
            <w:r w:rsidRPr="00E70DA6">
              <w:rPr>
                <w:rFonts w:ascii="Arial" w:eastAsia="Calibri" w:hAnsi="Arial" w:cs="Arial"/>
                <w:b/>
                <w:i/>
                <w:color w:val="000000"/>
                <w:sz w:val="16"/>
                <w:szCs w:val="16"/>
              </w:rPr>
              <w:t>(07, 08, 09, 10, 11 y 12 de agosto de 2026</w:t>
            </w:r>
            <w:r w:rsidRPr="00E70DA6">
              <w:rPr>
                <w:rFonts w:ascii="Arial" w:eastAsia="Calibri" w:hAnsi="Arial" w:cs="Arial"/>
                <w:i/>
                <w:color w:val="000000"/>
                <w:sz w:val="16"/>
                <w:szCs w:val="16"/>
              </w:rPr>
              <w:t xml:space="preserve">).    </w:t>
            </w:r>
          </w:p>
          <w:p w14:paraId="2242F6FA" w14:textId="77777777" w:rsidR="00E70DA6" w:rsidRPr="00E70DA6" w:rsidRDefault="00E70DA6" w:rsidP="00E70DA6">
            <w:pPr>
              <w:autoSpaceDE w:val="0"/>
              <w:autoSpaceDN w:val="0"/>
              <w:adjustRightInd w:val="0"/>
              <w:jc w:val="both"/>
              <w:rPr>
                <w:rFonts w:ascii="Arial" w:eastAsia="Calibri" w:hAnsi="Arial" w:cs="Arial"/>
                <w:b/>
                <w:i/>
                <w:sz w:val="16"/>
                <w:szCs w:val="16"/>
                <w:u w:val="single"/>
                <w:lang w:eastAsia="ar-SA"/>
              </w:rPr>
            </w:pPr>
            <w:r w:rsidRPr="00E70DA6">
              <w:rPr>
                <w:rFonts w:ascii="Arial" w:eastAsia="Calibri" w:hAnsi="Arial" w:cs="Arial"/>
                <w:b/>
                <w:i/>
                <w:sz w:val="16"/>
                <w:szCs w:val="16"/>
                <w:u w:val="single"/>
                <w:lang w:eastAsia="ar-SA"/>
              </w:rPr>
              <w:t xml:space="preserve">Incluir:  </w:t>
            </w:r>
          </w:p>
          <w:p w14:paraId="7E099AE0" w14:textId="77777777" w:rsidR="00E70DA6" w:rsidRPr="00E70DA6" w:rsidRDefault="00E70DA6" w:rsidP="00E70DA6">
            <w:pPr>
              <w:widowControl w:val="0"/>
              <w:numPr>
                <w:ilvl w:val="0"/>
                <w:numId w:val="11"/>
              </w:numPr>
              <w:autoSpaceDE w:val="0"/>
              <w:autoSpaceDN w:val="0"/>
              <w:adjustRightInd w:val="0"/>
              <w:jc w:val="both"/>
              <w:rPr>
                <w:rFonts w:ascii="Arial" w:eastAsia="Calibri" w:hAnsi="Arial" w:cs="Arial"/>
                <w:i/>
                <w:sz w:val="16"/>
                <w:szCs w:val="16"/>
                <w:lang w:eastAsia="ar-SA"/>
              </w:rPr>
            </w:pPr>
            <w:r w:rsidRPr="00E70DA6">
              <w:rPr>
                <w:rFonts w:ascii="Arial" w:eastAsia="Calibri" w:hAnsi="Arial" w:cs="Arial"/>
                <w:i/>
                <w:sz w:val="16"/>
                <w:szCs w:val="16"/>
                <w:lang w:eastAsia="ar-SA"/>
              </w:rPr>
              <w:t>Comprobante del banco (en caso de aplicar).</w:t>
            </w:r>
          </w:p>
          <w:p w14:paraId="51877D35" w14:textId="77777777" w:rsidR="00E70DA6" w:rsidRPr="00E70DA6" w:rsidRDefault="00E70DA6" w:rsidP="00E70DA6">
            <w:pPr>
              <w:widowControl w:val="0"/>
              <w:numPr>
                <w:ilvl w:val="0"/>
                <w:numId w:val="11"/>
              </w:numPr>
              <w:autoSpaceDE w:val="0"/>
              <w:autoSpaceDN w:val="0"/>
              <w:adjustRightInd w:val="0"/>
              <w:jc w:val="both"/>
              <w:rPr>
                <w:rFonts w:ascii="Arial" w:eastAsia="Calibri" w:hAnsi="Arial" w:cs="Arial"/>
                <w:b/>
                <w:i/>
                <w:sz w:val="16"/>
                <w:szCs w:val="16"/>
                <w:u w:val="single"/>
                <w:lang w:eastAsia="ar-SA"/>
              </w:rPr>
            </w:pPr>
            <w:r w:rsidRPr="00E70DA6">
              <w:rPr>
                <w:rFonts w:ascii="Arial" w:eastAsia="Calibri" w:hAnsi="Arial" w:cs="Arial"/>
                <w:b/>
                <w:i/>
                <w:sz w:val="16"/>
                <w:szCs w:val="16"/>
                <w:u w:val="single"/>
                <w:lang w:eastAsia="ar-SA"/>
              </w:rPr>
              <w:t xml:space="preserve">Comprobante de la UAA. </w:t>
            </w:r>
          </w:p>
          <w:p w14:paraId="55DB4194" w14:textId="77777777" w:rsidR="00E70DA6" w:rsidRPr="00E70DA6" w:rsidRDefault="00E70DA6" w:rsidP="00E70DA6">
            <w:pPr>
              <w:autoSpaceDE w:val="0"/>
              <w:autoSpaceDN w:val="0"/>
              <w:adjustRightInd w:val="0"/>
              <w:jc w:val="both"/>
              <w:rPr>
                <w:rFonts w:ascii="Arial" w:eastAsia="Calibri" w:hAnsi="Arial" w:cs="Arial"/>
                <w:i/>
                <w:sz w:val="12"/>
                <w:szCs w:val="16"/>
                <w:lang w:eastAsia="ar-SA"/>
              </w:rPr>
            </w:pPr>
          </w:p>
          <w:p w14:paraId="576FB71C" w14:textId="77777777" w:rsidR="00E70DA6" w:rsidRPr="00E70DA6" w:rsidRDefault="00E70DA6" w:rsidP="00E70DA6">
            <w:pPr>
              <w:ind w:right="1"/>
              <w:jc w:val="both"/>
              <w:rPr>
                <w:rFonts w:ascii="Arial" w:hAnsi="Arial" w:cs="Arial"/>
                <w:i/>
                <w:sz w:val="14"/>
                <w:szCs w:val="12"/>
              </w:rPr>
            </w:pPr>
            <w:r w:rsidRPr="00E70DA6">
              <w:rPr>
                <w:rFonts w:ascii="Arial" w:eastAsia="Calibri" w:hAnsi="Arial" w:cs="Arial"/>
                <w:i/>
                <w:sz w:val="14"/>
                <w:szCs w:val="12"/>
              </w:rPr>
              <w:t>(Deberá de presentarse a nombre de la empresa que está participando en la Licitación y dentro de las fechas establecidas para ello).</w:t>
            </w:r>
            <w:r w:rsidRPr="00E70DA6">
              <w:rPr>
                <w:rFonts w:ascii="Arial" w:hAnsi="Arial" w:cs="Arial"/>
                <w:i/>
                <w:sz w:val="14"/>
                <w:szCs w:val="12"/>
              </w:rPr>
              <w:t xml:space="preserve"> </w:t>
            </w:r>
          </w:p>
          <w:p w14:paraId="73D0A009" w14:textId="77777777" w:rsidR="00E70DA6" w:rsidRPr="00E70DA6" w:rsidRDefault="00E70DA6" w:rsidP="00E70DA6">
            <w:pPr>
              <w:spacing w:line="256" w:lineRule="auto"/>
              <w:jc w:val="both"/>
              <w:rPr>
                <w:rFonts w:ascii="Arial" w:hAnsi="Arial" w:cs="Arial"/>
                <w:i/>
                <w:sz w:val="16"/>
                <w:szCs w:val="16"/>
              </w:rPr>
            </w:pPr>
            <w:r w:rsidRPr="00E70DA6">
              <w:rPr>
                <w:rFonts w:ascii="Arial" w:hAnsi="Arial" w:cs="Arial"/>
                <w:i/>
                <w:sz w:val="14"/>
                <w:szCs w:val="14"/>
              </w:rPr>
              <w:t>(Su omisión es causa de desechamiento)”</w:t>
            </w:r>
          </w:p>
          <w:p w14:paraId="25986492" w14:textId="77777777" w:rsidR="00E70DA6" w:rsidRPr="00E70DA6" w:rsidRDefault="00E70DA6" w:rsidP="00E70DA6">
            <w:pPr>
              <w:spacing w:line="256" w:lineRule="auto"/>
              <w:jc w:val="both"/>
              <w:rPr>
                <w:rFonts w:ascii="Arial" w:hAnsi="Arial" w:cs="Arial"/>
                <w:sz w:val="14"/>
                <w:szCs w:val="16"/>
              </w:rPr>
            </w:pPr>
          </w:p>
          <w:p w14:paraId="6256ECB6" w14:textId="77777777" w:rsidR="00E70DA6" w:rsidRPr="00E70DA6" w:rsidRDefault="00E70DA6" w:rsidP="00E70DA6">
            <w:pPr>
              <w:spacing w:line="256" w:lineRule="auto"/>
              <w:jc w:val="both"/>
              <w:rPr>
                <w:rFonts w:ascii="Arial" w:hAnsi="Arial" w:cs="Arial"/>
                <w:sz w:val="16"/>
                <w:szCs w:val="16"/>
              </w:rPr>
            </w:pPr>
            <w:r w:rsidRPr="00E70DA6">
              <w:rPr>
                <w:rFonts w:ascii="Arial" w:hAnsi="Arial" w:cs="Arial"/>
                <w:sz w:val="16"/>
                <w:szCs w:val="16"/>
              </w:rPr>
              <w:t xml:space="preserve">El licitante XILOGRAFIA A COLOR, S. DE R.L. DE C.V., colocó solamente de los dos requisitos solicitados en este apartado, el correspondiente al subnumeral 1, que es el Comprobante del banco, con los siguientes datos: </w:t>
            </w:r>
          </w:p>
          <w:p w14:paraId="3BC3DA62" w14:textId="77777777" w:rsidR="00E70DA6" w:rsidRPr="00E70DA6" w:rsidRDefault="00E70DA6" w:rsidP="00E70DA6">
            <w:pPr>
              <w:spacing w:line="256" w:lineRule="auto"/>
              <w:jc w:val="both"/>
              <w:rPr>
                <w:rFonts w:ascii="Arial" w:hAnsi="Arial" w:cs="Arial"/>
                <w:sz w:val="12"/>
                <w:szCs w:val="16"/>
              </w:rPr>
            </w:pPr>
          </w:p>
          <w:p w14:paraId="639DBA64" w14:textId="1C966707" w:rsidR="00E70DA6" w:rsidRDefault="00E70DA6" w:rsidP="00E70DA6">
            <w:pPr>
              <w:spacing w:line="256" w:lineRule="auto"/>
              <w:jc w:val="both"/>
              <w:rPr>
                <w:rFonts w:ascii="Arial" w:hAnsi="Arial" w:cs="Arial"/>
                <w:b/>
                <w:sz w:val="16"/>
                <w:szCs w:val="16"/>
              </w:rPr>
            </w:pPr>
            <w:r w:rsidRPr="00E70DA6">
              <w:rPr>
                <w:rFonts w:ascii="Arial" w:hAnsi="Arial" w:cs="Arial"/>
                <w:sz w:val="16"/>
                <w:szCs w:val="16"/>
              </w:rPr>
              <w:t xml:space="preserve">Banco: BBVA, Guía CIE: 4815758, Folio de Internet: 0001575019, de fecha 04 de agosto de 2026, sin embargo, y conforme a lo solicitado en el presente numeral, no agregó lo requerido en el subnumeral 2, es decir, </w:t>
            </w:r>
            <w:r w:rsidR="008C22BF">
              <w:rPr>
                <w:rFonts w:ascii="Arial" w:hAnsi="Arial" w:cs="Arial"/>
                <w:sz w:val="16"/>
                <w:szCs w:val="16"/>
              </w:rPr>
              <w:t xml:space="preserve">no integró a su propuesta, la copia </w:t>
            </w:r>
            <w:r w:rsidR="008C22BF" w:rsidRPr="008C22BF">
              <w:rPr>
                <w:rFonts w:ascii="Arial" w:hAnsi="Arial" w:cs="Arial"/>
                <w:sz w:val="16"/>
                <w:szCs w:val="16"/>
              </w:rPr>
              <w:t>d</w:t>
            </w:r>
            <w:r w:rsidRPr="00E70DA6">
              <w:rPr>
                <w:rFonts w:ascii="Arial" w:hAnsi="Arial" w:cs="Arial"/>
                <w:sz w:val="16"/>
                <w:szCs w:val="16"/>
              </w:rPr>
              <w:t>el</w:t>
            </w:r>
            <w:r w:rsidRPr="00E70DA6">
              <w:rPr>
                <w:rFonts w:ascii="Arial" w:hAnsi="Arial" w:cs="Arial"/>
                <w:b/>
                <w:sz w:val="16"/>
                <w:szCs w:val="16"/>
              </w:rPr>
              <w:t xml:space="preserve"> Comprobante de la UAA.</w:t>
            </w:r>
          </w:p>
          <w:p w14:paraId="50FB411F" w14:textId="51FE2A56" w:rsidR="00950904" w:rsidRDefault="00950904" w:rsidP="00E70DA6">
            <w:pPr>
              <w:spacing w:line="256" w:lineRule="auto"/>
              <w:jc w:val="both"/>
              <w:rPr>
                <w:rFonts w:ascii="Arial" w:hAnsi="Arial" w:cs="Arial"/>
                <w:b/>
                <w:sz w:val="16"/>
                <w:szCs w:val="16"/>
              </w:rPr>
            </w:pPr>
          </w:p>
          <w:p w14:paraId="1EAB0A8C" w14:textId="57E39728" w:rsidR="00950904" w:rsidRPr="00B45DB8" w:rsidRDefault="00950904" w:rsidP="00E70DA6">
            <w:pPr>
              <w:spacing w:line="256" w:lineRule="auto"/>
              <w:jc w:val="both"/>
              <w:rPr>
                <w:rFonts w:ascii="Arial" w:hAnsi="Arial" w:cs="Arial"/>
                <w:b/>
                <w:sz w:val="18"/>
                <w:szCs w:val="16"/>
              </w:rPr>
            </w:pPr>
            <w:r w:rsidRPr="00B45DB8">
              <w:rPr>
                <w:rFonts w:ascii="Arial" w:hAnsi="Arial" w:cs="Arial"/>
                <w:b/>
                <w:sz w:val="18"/>
                <w:szCs w:val="16"/>
              </w:rPr>
              <w:t>Cabe señalar, que dicha omisión resulta imputable al licitante, en virtud de que la convocante tramitó el recibo/comprobante de pago de bases ante el Departamento de Cajas de la Dirección General de Finanzas, haciéndosele llegar al licitante mediante su correo electrónico, en tiempo y forma a efecto de que estuviera en posibilidad de adjuntarlo a su propuesta para cumplir con el requisito señalado en el numera</w:t>
            </w:r>
            <w:r w:rsidR="00BA0123">
              <w:rPr>
                <w:rFonts w:ascii="Arial" w:hAnsi="Arial" w:cs="Arial"/>
                <w:b/>
                <w:sz w:val="18"/>
                <w:szCs w:val="16"/>
              </w:rPr>
              <w:t>l</w:t>
            </w:r>
            <w:r w:rsidRPr="00B45DB8">
              <w:rPr>
                <w:rFonts w:ascii="Arial" w:hAnsi="Arial" w:cs="Arial"/>
                <w:b/>
                <w:sz w:val="18"/>
                <w:szCs w:val="16"/>
              </w:rPr>
              <w:t xml:space="preserve"> X.4, de las bases de la convocatoria.</w:t>
            </w:r>
          </w:p>
          <w:p w14:paraId="14CEC76D" w14:textId="5BC55EC9" w:rsidR="003C792E" w:rsidRDefault="003C792E" w:rsidP="00E70DA6">
            <w:pPr>
              <w:spacing w:line="256" w:lineRule="auto"/>
              <w:jc w:val="both"/>
              <w:rPr>
                <w:rFonts w:ascii="Arial" w:hAnsi="Arial" w:cs="Arial"/>
                <w:b/>
                <w:sz w:val="16"/>
                <w:szCs w:val="16"/>
              </w:rPr>
            </w:pPr>
          </w:p>
          <w:p w14:paraId="3DD23C15" w14:textId="18883224" w:rsidR="003C792E" w:rsidRPr="00E70DA6" w:rsidRDefault="003C792E" w:rsidP="00E70DA6">
            <w:pPr>
              <w:spacing w:line="256" w:lineRule="auto"/>
              <w:jc w:val="both"/>
              <w:rPr>
                <w:rFonts w:ascii="Arial" w:hAnsi="Arial" w:cs="Arial"/>
                <w:b/>
                <w:sz w:val="16"/>
                <w:szCs w:val="16"/>
              </w:rPr>
            </w:pPr>
            <w:r w:rsidRPr="003C792E">
              <w:rPr>
                <w:rFonts w:ascii="Arial" w:hAnsi="Arial" w:cs="Arial"/>
                <w:b/>
                <w:noProof/>
                <w:sz w:val="16"/>
                <w:szCs w:val="16"/>
              </w:rPr>
              <w:drawing>
                <wp:inline distT="0" distB="0" distL="0" distR="0" wp14:anchorId="3BF85EE1" wp14:editId="76CDFF09">
                  <wp:extent cx="3761105" cy="1959610"/>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BEBA8EAE-BF5A-486C-A8C5-ECC9F3942E4B}">
                                <a14:imgProps xmlns:a14="http://schemas.microsoft.com/office/drawing/2010/main">
                                  <a14:imgLayer r:embed="rId22">
                                    <a14:imgEffect>
                                      <a14:sharpenSoften amount="25000"/>
                                    </a14:imgEffect>
                                  </a14:imgLayer>
                                </a14:imgProps>
                              </a:ext>
                            </a:extLst>
                          </a:blip>
                          <a:stretch>
                            <a:fillRect/>
                          </a:stretch>
                        </pic:blipFill>
                        <pic:spPr>
                          <a:xfrm>
                            <a:off x="0" y="0"/>
                            <a:ext cx="3761105" cy="1959610"/>
                          </a:xfrm>
                          <a:prstGeom prst="rect">
                            <a:avLst/>
                          </a:prstGeom>
                        </pic:spPr>
                      </pic:pic>
                    </a:graphicData>
                  </a:graphic>
                </wp:inline>
              </w:drawing>
            </w:r>
          </w:p>
          <w:p w14:paraId="727FAD9E" w14:textId="77777777" w:rsidR="00D41E22" w:rsidRPr="00325FBC" w:rsidRDefault="00D41E22" w:rsidP="00D409A2">
            <w:pPr>
              <w:jc w:val="both"/>
              <w:rPr>
                <w:rFonts w:ascii="Arial" w:hAnsi="Arial" w:cs="Arial"/>
                <w:sz w:val="14"/>
                <w:szCs w:val="18"/>
              </w:rPr>
            </w:pPr>
          </w:p>
          <w:p w14:paraId="65723197" w14:textId="167CE21C" w:rsidR="00D409A2" w:rsidRPr="00D41E22" w:rsidRDefault="00D41E22" w:rsidP="00D409A2">
            <w:pPr>
              <w:jc w:val="both"/>
              <w:rPr>
                <w:rFonts w:ascii="Arial" w:hAnsi="Arial" w:cs="Arial"/>
                <w:b/>
                <w:sz w:val="16"/>
                <w:szCs w:val="14"/>
              </w:rPr>
            </w:pPr>
            <w:r w:rsidRPr="00D41E22">
              <w:rPr>
                <w:rFonts w:ascii="Arial" w:hAnsi="Arial" w:cs="Arial"/>
                <w:sz w:val="16"/>
                <w:szCs w:val="14"/>
              </w:rPr>
              <w:t xml:space="preserve">Al corroborarse el incumplimiento antes señalado, se determina: “XIII. DESECHAMIENTO DE PROPUESTAS” XIII.1, en donde se menciona que la convocante desechará las propuestas de los licitantes de conformidad al artículo 50 fracción XV y 57 de la Ley, señalando algunas de las siguientes situaciones: </w:t>
            </w:r>
            <w:r w:rsidRPr="00D41E22">
              <w:rPr>
                <w:rFonts w:ascii="Arial" w:hAnsi="Arial" w:cs="Arial"/>
                <w:b/>
                <w:sz w:val="16"/>
                <w:szCs w:val="14"/>
              </w:rPr>
              <w:t>El incumplimiento de alguno de los requisitos establecidos en estas bases y sus anexos</w:t>
            </w:r>
            <w:r w:rsidRPr="00D41E22">
              <w:rPr>
                <w:rFonts w:ascii="Arial" w:hAnsi="Arial" w:cs="Arial"/>
                <w:sz w:val="16"/>
                <w:szCs w:val="14"/>
              </w:rPr>
              <w:t xml:space="preserve">, por lo que de conformidad al incumplimiento manifestado, conforme a lo señalado en el artículo 55 y 56 de la Ley de las bases de la presente licitación, se realiza el </w:t>
            </w:r>
            <w:r w:rsidRPr="003C792E">
              <w:rPr>
                <w:rFonts w:ascii="Arial" w:hAnsi="Arial" w:cs="Arial"/>
                <w:b/>
                <w:sz w:val="16"/>
                <w:szCs w:val="14"/>
              </w:rPr>
              <w:t>desechamiento de manera general</w:t>
            </w:r>
            <w:r w:rsidRPr="00D41E22">
              <w:rPr>
                <w:rFonts w:ascii="Arial" w:hAnsi="Arial" w:cs="Arial"/>
                <w:sz w:val="16"/>
                <w:szCs w:val="14"/>
              </w:rPr>
              <w:t xml:space="preserve">, del licitante </w:t>
            </w:r>
            <w:r w:rsidRPr="00D41E22">
              <w:rPr>
                <w:rFonts w:ascii="Arial" w:hAnsi="Arial" w:cs="Arial"/>
                <w:b/>
                <w:sz w:val="16"/>
                <w:szCs w:val="14"/>
              </w:rPr>
              <w:t>XILOGRAFIA A COLOR, S. DE R.L. DE C.V.</w:t>
            </w:r>
          </w:p>
          <w:p w14:paraId="2A0EEDC0" w14:textId="77777777" w:rsidR="00D41E22" w:rsidRPr="00D41E22" w:rsidRDefault="00D41E22" w:rsidP="00D409A2">
            <w:pPr>
              <w:jc w:val="both"/>
              <w:rPr>
                <w:rFonts w:ascii="Arial" w:hAnsi="Arial" w:cs="Arial"/>
                <w:sz w:val="18"/>
                <w:szCs w:val="18"/>
              </w:rPr>
            </w:pPr>
          </w:p>
          <w:p w14:paraId="68E56643" w14:textId="37EC7E29" w:rsidR="00D409A2" w:rsidRPr="00535F11" w:rsidRDefault="00535F11" w:rsidP="00535F11">
            <w:pPr>
              <w:spacing w:line="276" w:lineRule="auto"/>
              <w:jc w:val="both"/>
              <w:rPr>
                <w:rFonts w:ascii="Arial" w:hAnsi="Arial" w:cs="Arial"/>
                <w:sz w:val="14"/>
                <w:szCs w:val="14"/>
              </w:rPr>
            </w:pPr>
            <w:r w:rsidRPr="00535F11">
              <w:rPr>
                <w:rFonts w:ascii="Arial" w:hAnsi="Arial" w:cs="Arial"/>
                <w:sz w:val="14"/>
                <w:szCs w:val="14"/>
              </w:rPr>
              <w:t xml:space="preserve">Revisión Técnica realizada por la Dra. Silvia Mata Zamores, Directora General de Difusión y Vinculación, por el L.D.G. Genaro Ruíz Flores González, </w:t>
            </w:r>
            <w:proofErr w:type="gramStart"/>
            <w:r w:rsidRPr="00535F11">
              <w:rPr>
                <w:rFonts w:ascii="Arial" w:hAnsi="Arial" w:cs="Arial"/>
                <w:sz w:val="14"/>
                <w:szCs w:val="14"/>
              </w:rPr>
              <w:t>Jefe</w:t>
            </w:r>
            <w:proofErr w:type="gramEnd"/>
            <w:r w:rsidRPr="00535F11">
              <w:rPr>
                <w:rFonts w:ascii="Arial" w:hAnsi="Arial" w:cs="Arial"/>
                <w:sz w:val="14"/>
                <w:szCs w:val="14"/>
              </w:rPr>
              <w:t xml:space="preserve"> del Departamento Editorial de la DGDyV, Lic. en. D.G. Eduardo Jonatán Rangel, Jefe de la Sección de Procesos Gráficos del </w:t>
            </w:r>
            <w:r w:rsidRPr="00535F11">
              <w:rPr>
                <w:rFonts w:ascii="Arial" w:hAnsi="Arial" w:cs="Arial"/>
                <w:sz w:val="14"/>
                <w:szCs w:val="14"/>
              </w:rPr>
              <w:lastRenderedPageBreak/>
              <w:t>Depto. de Editorial de la DGDyV, conforme a los anexos de la Convocatoria LPN E/901045968-034-2026.</w:t>
            </w:r>
          </w:p>
          <w:p w14:paraId="43911492" w14:textId="77777777" w:rsidR="00D409A2" w:rsidRPr="00535F11" w:rsidRDefault="00D409A2" w:rsidP="00D409A2">
            <w:pPr>
              <w:jc w:val="both"/>
              <w:rPr>
                <w:rFonts w:ascii="Arial" w:hAnsi="Arial" w:cs="Arial"/>
                <w:b/>
                <w:sz w:val="14"/>
                <w:szCs w:val="14"/>
                <w:highlight w:val="magenta"/>
              </w:rPr>
            </w:pPr>
          </w:p>
          <w:p w14:paraId="0FF055EF" w14:textId="2FCF0506" w:rsidR="00D409A2" w:rsidRPr="00D41E22" w:rsidRDefault="00D409A2" w:rsidP="00D409A2">
            <w:pPr>
              <w:spacing w:line="276" w:lineRule="auto"/>
              <w:jc w:val="both"/>
              <w:rPr>
                <w:rFonts w:ascii="Arial" w:hAnsi="Arial" w:cs="Arial"/>
                <w:b/>
                <w:sz w:val="18"/>
                <w:szCs w:val="18"/>
              </w:rPr>
            </w:pPr>
            <w:r w:rsidRPr="00535F11">
              <w:rPr>
                <w:rFonts w:ascii="Arial" w:hAnsi="Arial" w:cs="Arial"/>
                <w:sz w:val="14"/>
                <w:szCs w:val="14"/>
              </w:rPr>
              <w:t xml:space="preserve">Revisión Administrativa realizada por la Dirección General de Finanzas, a través de su titular la Mtra. en Admón. Anargelia García Silva, la </w:t>
            </w:r>
            <w:proofErr w:type="gramStart"/>
            <w:r w:rsidRPr="00535F11">
              <w:rPr>
                <w:rFonts w:ascii="Arial" w:hAnsi="Arial" w:cs="Arial"/>
                <w:sz w:val="14"/>
                <w:szCs w:val="14"/>
              </w:rPr>
              <w:t>Jefa</w:t>
            </w:r>
            <w:proofErr w:type="gramEnd"/>
            <w:r w:rsidRPr="00535F11">
              <w:rPr>
                <w:rFonts w:ascii="Arial" w:hAnsi="Arial" w:cs="Arial"/>
                <w:sz w:val="14"/>
                <w:szCs w:val="14"/>
              </w:rPr>
              <w:t xml:space="preserve"> del Departamento de Compras, Mtra. Virginia de los Ángeles Mariscal Bernal, y la Jefa de la Sección de Licitaciones, Lic. en Der. Gabriela del Socorro Muñoz Vera.</w:t>
            </w:r>
          </w:p>
        </w:tc>
      </w:tr>
      <w:tr w:rsidR="00D409A2" w:rsidRPr="005761E8" w14:paraId="1FBE82A5" w14:textId="77777777" w:rsidTr="00D409A2">
        <w:trPr>
          <w:trHeight w:val="20"/>
          <w:jc w:val="center"/>
        </w:trPr>
        <w:tc>
          <w:tcPr>
            <w:tcW w:w="238" w:type="pct"/>
            <w:noWrap/>
          </w:tcPr>
          <w:p w14:paraId="0B87AAA2" w14:textId="1855A204" w:rsidR="00D409A2" w:rsidRPr="007C76ED" w:rsidRDefault="00D409A2" w:rsidP="00D409A2">
            <w:pPr>
              <w:jc w:val="center"/>
              <w:rPr>
                <w:rFonts w:ascii="Arial" w:hAnsi="Arial" w:cs="Arial"/>
                <w:b/>
                <w:sz w:val="16"/>
                <w:szCs w:val="16"/>
              </w:rPr>
            </w:pPr>
            <w:r>
              <w:rPr>
                <w:rFonts w:ascii="Arial" w:hAnsi="Arial" w:cs="Arial"/>
                <w:b/>
                <w:sz w:val="18"/>
                <w:szCs w:val="18"/>
              </w:rPr>
              <w:lastRenderedPageBreak/>
              <w:t>2</w:t>
            </w:r>
          </w:p>
        </w:tc>
        <w:tc>
          <w:tcPr>
            <w:tcW w:w="1285" w:type="pct"/>
            <w:noWrap/>
          </w:tcPr>
          <w:p w14:paraId="6EA9C8D6" w14:textId="49E2FA43" w:rsidR="00D409A2" w:rsidRPr="00B604D6" w:rsidRDefault="00D409A2" w:rsidP="00D409A2">
            <w:pPr>
              <w:jc w:val="center"/>
              <w:rPr>
                <w:rFonts w:ascii="Arial" w:hAnsi="Arial" w:cs="Arial"/>
                <w:b/>
                <w:sz w:val="16"/>
                <w:szCs w:val="16"/>
              </w:rPr>
            </w:pPr>
            <w:r>
              <w:rPr>
                <w:rFonts w:ascii="Arial" w:hAnsi="Arial" w:cs="Arial"/>
                <w:b/>
                <w:sz w:val="18"/>
                <w:szCs w:val="18"/>
              </w:rPr>
              <w:t>MARTHA VELAZQUEZ TISCAREÑO</w:t>
            </w:r>
          </w:p>
        </w:tc>
        <w:tc>
          <w:tcPr>
            <w:tcW w:w="3477" w:type="pct"/>
          </w:tcPr>
          <w:p w14:paraId="74973D9B" w14:textId="66F6B5D3" w:rsidR="003A719B" w:rsidRDefault="003A719B" w:rsidP="003A719B">
            <w:pPr>
              <w:spacing w:line="276" w:lineRule="auto"/>
              <w:jc w:val="both"/>
              <w:rPr>
                <w:rFonts w:ascii="Arial" w:hAnsi="Arial" w:cs="Arial"/>
                <w:b/>
                <w:sz w:val="18"/>
                <w:szCs w:val="18"/>
              </w:rPr>
            </w:pPr>
            <w:r w:rsidRPr="003A719B">
              <w:rPr>
                <w:rFonts w:ascii="Arial" w:hAnsi="Arial" w:cs="Arial"/>
                <w:b/>
                <w:sz w:val="18"/>
                <w:szCs w:val="18"/>
              </w:rPr>
              <w:t xml:space="preserve">Oferta </w:t>
            </w:r>
            <w:r>
              <w:rPr>
                <w:rFonts w:ascii="Arial" w:hAnsi="Arial" w:cs="Arial"/>
                <w:b/>
                <w:sz w:val="18"/>
                <w:szCs w:val="18"/>
              </w:rPr>
              <w:t>las Partidas:</w:t>
            </w:r>
            <w:r w:rsidRPr="003A719B">
              <w:rPr>
                <w:rFonts w:ascii="Arial" w:hAnsi="Arial" w:cs="Arial"/>
                <w:b/>
                <w:sz w:val="18"/>
                <w:szCs w:val="18"/>
              </w:rPr>
              <w:t xml:space="preserve"> </w:t>
            </w:r>
            <w:r>
              <w:rPr>
                <w:rFonts w:ascii="Arial" w:hAnsi="Arial" w:cs="Arial"/>
                <w:b/>
                <w:sz w:val="18"/>
                <w:szCs w:val="18"/>
              </w:rPr>
              <w:t>D</w:t>
            </w:r>
            <w:r w:rsidRPr="003A719B">
              <w:rPr>
                <w:rFonts w:ascii="Arial" w:hAnsi="Arial" w:cs="Arial"/>
                <w:b/>
                <w:sz w:val="18"/>
                <w:szCs w:val="18"/>
              </w:rPr>
              <w:t>e la 1 a la 17 y 30</w:t>
            </w:r>
            <w:r>
              <w:rPr>
                <w:rFonts w:ascii="Arial" w:hAnsi="Arial" w:cs="Arial"/>
                <w:b/>
                <w:sz w:val="18"/>
                <w:szCs w:val="18"/>
              </w:rPr>
              <w:t>.</w:t>
            </w:r>
          </w:p>
          <w:p w14:paraId="21AA48EE" w14:textId="77777777" w:rsidR="003A719B" w:rsidRPr="003A719B" w:rsidRDefault="003A719B" w:rsidP="003A719B">
            <w:pPr>
              <w:spacing w:line="276" w:lineRule="auto"/>
              <w:jc w:val="both"/>
              <w:rPr>
                <w:rFonts w:ascii="Arial" w:hAnsi="Arial" w:cs="Arial"/>
                <w:b/>
                <w:sz w:val="18"/>
                <w:szCs w:val="16"/>
              </w:rPr>
            </w:pPr>
          </w:p>
          <w:p w14:paraId="69235426" w14:textId="77777777" w:rsidR="003A719B" w:rsidRPr="003A719B" w:rsidRDefault="003A719B" w:rsidP="003A719B">
            <w:pPr>
              <w:jc w:val="both"/>
              <w:rPr>
                <w:rFonts w:ascii="Arial" w:hAnsi="Arial" w:cs="Arial"/>
                <w:sz w:val="18"/>
                <w:szCs w:val="16"/>
              </w:rPr>
            </w:pPr>
            <w:r w:rsidRPr="003A719B">
              <w:rPr>
                <w:rFonts w:ascii="Arial" w:hAnsi="Arial" w:cs="Arial"/>
                <w:b/>
                <w:sz w:val="18"/>
                <w:szCs w:val="16"/>
              </w:rPr>
              <w:t>Documentos Apartado X</w:t>
            </w:r>
            <w:r w:rsidRPr="003A719B">
              <w:rPr>
                <w:rFonts w:ascii="Arial" w:hAnsi="Arial" w:cs="Arial"/>
                <w:sz w:val="18"/>
                <w:szCs w:val="16"/>
              </w:rPr>
              <w:t>, presenta y cumple conforme lo establecido y detallado en el Anexo 1, Anexo 1.1 y Anexo 2.</w:t>
            </w:r>
          </w:p>
          <w:p w14:paraId="0B6024ED" w14:textId="77777777" w:rsidR="003A719B" w:rsidRPr="003A719B" w:rsidRDefault="003A719B" w:rsidP="003A719B">
            <w:pPr>
              <w:jc w:val="both"/>
              <w:rPr>
                <w:rFonts w:ascii="Arial" w:hAnsi="Arial" w:cs="Arial"/>
                <w:sz w:val="18"/>
                <w:szCs w:val="16"/>
              </w:rPr>
            </w:pPr>
          </w:p>
          <w:p w14:paraId="6703243D" w14:textId="77777777" w:rsidR="003A719B" w:rsidRPr="00535F11" w:rsidRDefault="003A719B" w:rsidP="003A719B">
            <w:pPr>
              <w:spacing w:line="276" w:lineRule="auto"/>
              <w:jc w:val="both"/>
              <w:rPr>
                <w:rFonts w:ascii="Arial" w:hAnsi="Arial" w:cs="Arial"/>
                <w:sz w:val="14"/>
                <w:szCs w:val="14"/>
              </w:rPr>
            </w:pPr>
            <w:r w:rsidRPr="00535F11">
              <w:rPr>
                <w:rFonts w:ascii="Arial" w:hAnsi="Arial" w:cs="Arial"/>
                <w:sz w:val="14"/>
                <w:szCs w:val="14"/>
              </w:rPr>
              <w:t xml:space="preserve">Revisión Técnica realizada por la Dra. Silvia Mata Zamores, Directora General de Difusión y Vinculación, por el L.D.G. Genaro Ruíz Flores González, </w:t>
            </w:r>
            <w:proofErr w:type="gramStart"/>
            <w:r w:rsidRPr="00535F11">
              <w:rPr>
                <w:rFonts w:ascii="Arial" w:hAnsi="Arial" w:cs="Arial"/>
                <w:sz w:val="14"/>
                <w:szCs w:val="14"/>
              </w:rPr>
              <w:t>Jefe</w:t>
            </w:r>
            <w:proofErr w:type="gramEnd"/>
            <w:r w:rsidRPr="00535F11">
              <w:rPr>
                <w:rFonts w:ascii="Arial" w:hAnsi="Arial" w:cs="Arial"/>
                <w:sz w:val="14"/>
                <w:szCs w:val="14"/>
              </w:rPr>
              <w:t xml:space="preserve"> del Departamento Editorial de la DGDyV, Lic. en. D.G. Eduardo Jonatán Rangel, Jefe de la Sección de Procesos Gráficos del Depto. de Editorial de la DGDyV, conforme a los anexos de la Convocatoria LPN E/901045968-034-2026.</w:t>
            </w:r>
          </w:p>
          <w:p w14:paraId="7E922BFF" w14:textId="77777777" w:rsidR="003A719B" w:rsidRPr="00535F11" w:rsidRDefault="003A719B" w:rsidP="003A719B">
            <w:pPr>
              <w:jc w:val="both"/>
              <w:rPr>
                <w:rFonts w:ascii="Arial" w:hAnsi="Arial" w:cs="Arial"/>
                <w:b/>
                <w:sz w:val="14"/>
                <w:szCs w:val="14"/>
                <w:highlight w:val="magenta"/>
              </w:rPr>
            </w:pPr>
          </w:p>
          <w:p w14:paraId="028ABE98" w14:textId="48AECECC" w:rsidR="00D409A2" w:rsidRPr="00AA1C18" w:rsidRDefault="003A719B" w:rsidP="003A719B">
            <w:pPr>
              <w:spacing w:line="276" w:lineRule="auto"/>
              <w:jc w:val="both"/>
              <w:rPr>
                <w:rFonts w:ascii="Arial" w:hAnsi="Arial" w:cs="Arial"/>
                <w:b/>
                <w:sz w:val="18"/>
                <w:szCs w:val="16"/>
              </w:rPr>
            </w:pPr>
            <w:r w:rsidRPr="00535F11">
              <w:rPr>
                <w:rFonts w:ascii="Arial" w:hAnsi="Arial" w:cs="Arial"/>
                <w:sz w:val="14"/>
                <w:szCs w:val="14"/>
              </w:rPr>
              <w:t xml:space="preserve">Revisión Administrativa realizada por la Dirección General de Finanzas, a través de su titular la Mtra. en Admón. Anargelia García Silva, la </w:t>
            </w:r>
            <w:proofErr w:type="gramStart"/>
            <w:r w:rsidRPr="00535F11">
              <w:rPr>
                <w:rFonts w:ascii="Arial" w:hAnsi="Arial" w:cs="Arial"/>
                <w:sz w:val="14"/>
                <w:szCs w:val="14"/>
              </w:rPr>
              <w:t>Jefa</w:t>
            </w:r>
            <w:proofErr w:type="gramEnd"/>
            <w:r w:rsidRPr="00535F11">
              <w:rPr>
                <w:rFonts w:ascii="Arial" w:hAnsi="Arial" w:cs="Arial"/>
                <w:sz w:val="14"/>
                <w:szCs w:val="14"/>
              </w:rPr>
              <w:t xml:space="preserve"> del Departamento de Compras, Mtra. Virginia de los Ángeles Mariscal Bernal, y la Jefa de la Sección de Licitaciones, Lic. en Der. Gabriela del Socorro Muñoz Vera.</w:t>
            </w:r>
          </w:p>
        </w:tc>
      </w:tr>
      <w:tr w:rsidR="003A719B" w:rsidRPr="005761E8" w14:paraId="6CE1D046" w14:textId="77777777" w:rsidTr="00D409A2">
        <w:trPr>
          <w:trHeight w:val="20"/>
          <w:jc w:val="center"/>
        </w:trPr>
        <w:tc>
          <w:tcPr>
            <w:tcW w:w="238" w:type="pct"/>
            <w:noWrap/>
          </w:tcPr>
          <w:p w14:paraId="31D1E13C" w14:textId="19711227" w:rsidR="003A719B" w:rsidRDefault="003A719B" w:rsidP="003A719B">
            <w:pPr>
              <w:jc w:val="center"/>
              <w:rPr>
                <w:rFonts w:ascii="Arial" w:hAnsi="Arial" w:cs="Arial"/>
                <w:b/>
                <w:sz w:val="18"/>
                <w:szCs w:val="18"/>
              </w:rPr>
            </w:pPr>
            <w:r>
              <w:rPr>
                <w:rFonts w:ascii="Arial" w:hAnsi="Arial" w:cs="Arial"/>
                <w:b/>
                <w:sz w:val="18"/>
                <w:szCs w:val="18"/>
              </w:rPr>
              <w:t>3</w:t>
            </w:r>
          </w:p>
        </w:tc>
        <w:tc>
          <w:tcPr>
            <w:tcW w:w="1285" w:type="pct"/>
            <w:noWrap/>
          </w:tcPr>
          <w:p w14:paraId="5BBA8E27" w14:textId="23A7C16C" w:rsidR="003A719B" w:rsidRPr="00B604D6" w:rsidRDefault="003A719B" w:rsidP="003A719B">
            <w:pPr>
              <w:jc w:val="center"/>
              <w:rPr>
                <w:rFonts w:ascii="Arial" w:hAnsi="Arial" w:cs="Arial"/>
                <w:b/>
                <w:sz w:val="16"/>
                <w:szCs w:val="16"/>
              </w:rPr>
            </w:pPr>
            <w:r>
              <w:rPr>
                <w:rFonts w:ascii="Arial" w:hAnsi="Arial" w:cs="Arial"/>
                <w:b/>
                <w:sz w:val="18"/>
                <w:szCs w:val="18"/>
              </w:rPr>
              <w:t>COMPU RED TIC, S.A DE C.V.</w:t>
            </w:r>
          </w:p>
        </w:tc>
        <w:tc>
          <w:tcPr>
            <w:tcW w:w="3477" w:type="pct"/>
          </w:tcPr>
          <w:p w14:paraId="492CAE58" w14:textId="3B3579FC" w:rsidR="003A719B" w:rsidRDefault="003A719B" w:rsidP="003A719B">
            <w:pPr>
              <w:spacing w:line="276" w:lineRule="auto"/>
              <w:jc w:val="both"/>
              <w:rPr>
                <w:rFonts w:ascii="Arial" w:hAnsi="Arial" w:cs="Arial"/>
                <w:b/>
                <w:sz w:val="18"/>
                <w:szCs w:val="18"/>
              </w:rPr>
            </w:pPr>
            <w:r w:rsidRPr="003A719B">
              <w:rPr>
                <w:rFonts w:ascii="Arial" w:hAnsi="Arial" w:cs="Arial"/>
                <w:b/>
                <w:sz w:val="18"/>
                <w:szCs w:val="18"/>
              </w:rPr>
              <w:t xml:space="preserve">Oferta </w:t>
            </w:r>
            <w:r>
              <w:rPr>
                <w:rFonts w:ascii="Arial" w:hAnsi="Arial" w:cs="Arial"/>
                <w:b/>
                <w:sz w:val="18"/>
                <w:szCs w:val="18"/>
              </w:rPr>
              <w:t>las Partidas:</w:t>
            </w:r>
            <w:r w:rsidRPr="003A719B">
              <w:rPr>
                <w:rFonts w:ascii="Arial" w:hAnsi="Arial" w:cs="Arial"/>
                <w:b/>
                <w:sz w:val="18"/>
                <w:szCs w:val="18"/>
              </w:rPr>
              <w:t xml:space="preserve"> De la 18 a la 27.</w:t>
            </w:r>
          </w:p>
          <w:p w14:paraId="522942E1" w14:textId="77777777" w:rsidR="003A719B" w:rsidRPr="003A719B" w:rsidRDefault="003A719B" w:rsidP="003A719B">
            <w:pPr>
              <w:spacing w:line="276" w:lineRule="auto"/>
              <w:jc w:val="both"/>
              <w:rPr>
                <w:rFonts w:ascii="Arial" w:hAnsi="Arial" w:cs="Arial"/>
                <w:b/>
                <w:sz w:val="18"/>
                <w:szCs w:val="16"/>
              </w:rPr>
            </w:pPr>
          </w:p>
          <w:p w14:paraId="13F79492" w14:textId="77777777" w:rsidR="003A719B" w:rsidRPr="003A719B" w:rsidRDefault="003A719B" w:rsidP="003A719B">
            <w:pPr>
              <w:jc w:val="both"/>
              <w:rPr>
                <w:rFonts w:ascii="Arial" w:hAnsi="Arial" w:cs="Arial"/>
                <w:sz w:val="18"/>
                <w:szCs w:val="16"/>
              </w:rPr>
            </w:pPr>
            <w:r w:rsidRPr="003A719B">
              <w:rPr>
                <w:rFonts w:ascii="Arial" w:hAnsi="Arial" w:cs="Arial"/>
                <w:b/>
                <w:sz w:val="18"/>
                <w:szCs w:val="16"/>
              </w:rPr>
              <w:t>Documentos Apartado X</w:t>
            </w:r>
            <w:r w:rsidRPr="003A719B">
              <w:rPr>
                <w:rFonts w:ascii="Arial" w:hAnsi="Arial" w:cs="Arial"/>
                <w:sz w:val="18"/>
                <w:szCs w:val="16"/>
              </w:rPr>
              <w:t>, presenta y cumple conforme lo establecido y detallado en el Anexo 1, Anexo 1.1 y Anexo 2.</w:t>
            </w:r>
          </w:p>
          <w:p w14:paraId="1C0B6EEC" w14:textId="77777777" w:rsidR="003A719B" w:rsidRPr="003A719B" w:rsidRDefault="003A719B" w:rsidP="003A719B">
            <w:pPr>
              <w:jc w:val="both"/>
              <w:rPr>
                <w:rFonts w:ascii="Arial" w:hAnsi="Arial" w:cs="Arial"/>
                <w:sz w:val="18"/>
                <w:szCs w:val="16"/>
              </w:rPr>
            </w:pPr>
          </w:p>
          <w:p w14:paraId="7DAB0AF4" w14:textId="77777777" w:rsidR="003A719B" w:rsidRPr="00535F11" w:rsidRDefault="003A719B" w:rsidP="003A719B">
            <w:pPr>
              <w:spacing w:line="276" w:lineRule="auto"/>
              <w:jc w:val="both"/>
              <w:rPr>
                <w:rFonts w:ascii="Arial" w:hAnsi="Arial" w:cs="Arial"/>
                <w:sz w:val="14"/>
                <w:szCs w:val="14"/>
              </w:rPr>
            </w:pPr>
            <w:r w:rsidRPr="00535F11">
              <w:rPr>
                <w:rFonts w:ascii="Arial" w:hAnsi="Arial" w:cs="Arial"/>
                <w:sz w:val="14"/>
                <w:szCs w:val="14"/>
              </w:rPr>
              <w:t xml:space="preserve">Revisión Técnica realizada por la Dra. Silvia Mata </w:t>
            </w:r>
            <w:proofErr w:type="spellStart"/>
            <w:r w:rsidRPr="00535F11">
              <w:rPr>
                <w:rFonts w:ascii="Arial" w:hAnsi="Arial" w:cs="Arial"/>
                <w:sz w:val="14"/>
                <w:szCs w:val="14"/>
              </w:rPr>
              <w:t>Zamores</w:t>
            </w:r>
            <w:proofErr w:type="spellEnd"/>
            <w:r w:rsidRPr="00535F11">
              <w:rPr>
                <w:rFonts w:ascii="Arial" w:hAnsi="Arial" w:cs="Arial"/>
                <w:sz w:val="14"/>
                <w:szCs w:val="14"/>
              </w:rPr>
              <w:t xml:space="preserve">, Directora General de Difusión y Vinculación, por el L.D.G. Genaro Ruíz Flores González, </w:t>
            </w:r>
            <w:proofErr w:type="gramStart"/>
            <w:r w:rsidRPr="00535F11">
              <w:rPr>
                <w:rFonts w:ascii="Arial" w:hAnsi="Arial" w:cs="Arial"/>
                <w:sz w:val="14"/>
                <w:szCs w:val="14"/>
              </w:rPr>
              <w:t>Jefe</w:t>
            </w:r>
            <w:proofErr w:type="gramEnd"/>
            <w:r w:rsidRPr="00535F11">
              <w:rPr>
                <w:rFonts w:ascii="Arial" w:hAnsi="Arial" w:cs="Arial"/>
                <w:sz w:val="14"/>
                <w:szCs w:val="14"/>
              </w:rPr>
              <w:t xml:space="preserve"> del Departamento Editorial de la DGDyV, Lic. en. D.G. Eduardo Jonatán Rangel, Jefe de la Sección de Procesos Gráficos del Depto. de Editorial de la DGDyV, conforme a los anexos de la Convocatoria LPN E/901045968-034-2026.</w:t>
            </w:r>
          </w:p>
          <w:p w14:paraId="25D02DD3" w14:textId="77777777" w:rsidR="003A719B" w:rsidRPr="00535F11" w:rsidRDefault="003A719B" w:rsidP="003A719B">
            <w:pPr>
              <w:jc w:val="both"/>
              <w:rPr>
                <w:rFonts w:ascii="Arial" w:hAnsi="Arial" w:cs="Arial"/>
                <w:b/>
                <w:sz w:val="14"/>
                <w:szCs w:val="14"/>
                <w:highlight w:val="magenta"/>
              </w:rPr>
            </w:pPr>
          </w:p>
          <w:p w14:paraId="1EEC5E13" w14:textId="3E7AC2CE" w:rsidR="003A719B" w:rsidRPr="00306D2C" w:rsidRDefault="003A719B" w:rsidP="003A719B">
            <w:pPr>
              <w:spacing w:line="276" w:lineRule="auto"/>
              <w:jc w:val="both"/>
              <w:rPr>
                <w:rFonts w:ascii="Arial" w:hAnsi="Arial" w:cs="Arial"/>
                <w:b/>
                <w:sz w:val="18"/>
                <w:szCs w:val="16"/>
              </w:rPr>
            </w:pPr>
            <w:r w:rsidRPr="00535F11">
              <w:rPr>
                <w:rFonts w:ascii="Arial" w:hAnsi="Arial" w:cs="Arial"/>
                <w:sz w:val="14"/>
                <w:szCs w:val="14"/>
              </w:rPr>
              <w:t xml:space="preserve">Revisión Administrativa realizada por la Dirección General de Finanzas, a través de su titular la Mtra. en Admón. Anargelia García Silva, la </w:t>
            </w:r>
            <w:proofErr w:type="gramStart"/>
            <w:r w:rsidRPr="00535F11">
              <w:rPr>
                <w:rFonts w:ascii="Arial" w:hAnsi="Arial" w:cs="Arial"/>
                <w:sz w:val="14"/>
                <w:szCs w:val="14"/>
              </w:rPr>
              <w:t>Jefa</w:t>
            </w:r>
            <w:proofErr w:type="gramEnd"/>
            <w:r w:rsidRPr="00535F11">
              <w:rPr>
                <w:rFonts w:ascii="Arial" w:hAnsi="Arial" w:cs="Arial"/>
                <w:sz w:val="14"/>
                <w:szCs w:val="14"/>
              </w:rPr>
              <w:t xml:space="preserve"> del Departamento de Compras, Mtra. Virginia de los Ángeles Mariscal Bernal, y la Jefa de la Sección de Licitaciones, Lic. en Der. Gabriela del Socorro Muñoz Vera.</w:t>
            </w:r>
          </w:p>
        </w:tc>
      </w:tr>
    </w:tbl>
    <w:p w14:paraId="69370865" w14:textId="77777777" w:rsidR="007C67C5" w:rsidRDefault="007C67C5" w:rsidP="007C67C5">
      <w:pPr>
        <w:jc w:val="both"/>
        <w:rPr>
          <w:rFonts w:ascii="Arial" w:hAnsi="Arial" w:cs="Arial"/>
          <w:sz w:val="18"/>
          <w:szCs w:val="18"/>
          <w:lang w:val="es-MX"/>
        </w:rPr>
      </w:pPr>
      <w:r w:rsidRPr="0063525E">
        <w:rPr>
          <w:rFonts w:ascii="Arial" w:hAnsi="Arial" w:cs="Arial"/>
          <w:sz w:val="18"/>
          <w:szCs w:val="18"/>
          <w:lang w:val="es-MX"/>
        </w:rPr>
        <w:t>---------------------------------------------------------------------------------------------------------------------------------------------------</w:t>
      </w:r>
    </w:p>
    <w:p w14:paraId="23FAC2DE" w14:textId="77777777" w:rsidR="0063525E" w:rsidRPr="0063525E" w:rsidRDefault="0063525E" w:rsidP="0063525E">
      <w:pPr>
        <w:jc w:val="both"/>
        <w:rPr>
          <w:rFonts w:ascii="Arial" w:hAnsi="Arial" w:cs="Arial"/>
          <w:sz w:val="18"/>
          <w:szCs w:val="18"/>
        </w:rPr>
      </w:pPr>
      <w:r w:rsidRPr="0063525E">
        <w:rPr>
          <w:rFonts w:ascii="Arial" w:hAnsi="Arial" w:cs="Arial"/>
          <w:sz w:val="18"/>
          <w:szCs w:val="18"/>
          <w:lang w:val="es-MX"/>
        </w:rPr>
        <w:t>--------------------------------------------------------------------------------------------------------------------------------------------------</w:t>
      </w:r>
    </w:p>
    <w:p w14:paraId="7F4A0951" w14:textId="77777777" w:rsidR="007C67C5" w:rsidRDefault="0063525E" w:rsidP="007C67C5">
      <w:pPr>
        <w:jc w:val="both"/>
        <w:rPr>
          <w:rFonts w:ascii="Arial" w:hAnsi="Arial" w:cs="Arial"/>
          <w:sz w:val="18"/>
          <w:szCs w:val="18"/>
          <w:lang w:val="es-MX"/>
        </w:rPr>
      </w:pPr>
      <w:r w:rsidRPr="0063525E">
        <w:rPr>
          <w:rFonts w:ascii="Arial" w:hAnsi="Arial" w:cs="Arial"/>
          <w:sz w:val="18"/>
          <w:szCs w:val="18"/>
        </w:rPr>
        <w:t xml:space="preserve">Conforme a las facultades señaladas y con base a la revisión técnica, económica y administrativa, tomando en cuenta que la adjudicación se realiza conforme a lo establecido en el numeral IX de la Convocatoria, </w:t>
      </w:r>
      <w:r w:rsidRPr="0063525E">
        <w:rPr>
          <w:rFonts w:ascii="Arial" w:hAnsi="Arial" w:cs="Arial"/>
          <w:i/>
          <w:sz w:val="18"/>
          <w:szCs w:val="18"/>
        </w:rPr>
        <w:t>“</w:t>
      </w:r>
      <w:r w:rsidR="00325FBC" w:rsidRPr="008C285B">
        <w:rPr>
          <w:rFonts w:ascii="Arial" w:hAnsi="Arial" w:cs="Arial"/>
          <w:i/>
          <w:sz w:val="18"/>
          <w:szCs w:val="18"/>
        </w:rPr>
        <w:t xml:space="preserve">La adjudicación en esta licitación será por </w:t>
      </w:r>
      <w:r w:rsidR="00325FBC" w:rsidRPr="008C285B">
        <w:rPr>
          <w:rFonts w:ascii="Arial" w:hAnsi="Arial" w:cs="Arial"/>
          <w:b/>
          <w:i/>
          <w:sz w:val="18"/>
          <w:szCs w:val="18"/>
        </w:rPr>
        <w:t>partida individual</w:t>
      </w:r>
      <w:r w:rsidR="00325FBC" w:rsidRPr="008C285B">
        <w:rPr>
          <w:rFonts w:ascii="Arial" w:hAnsi="Arial" w:cs="Arial"/>
          <w:i/>
          <w:sz w:val="18"/>
          <w:szCs w:val="18"/>
        </w:rPr>
        <w:t>, al Licitante que presente la propuesta solvente con precio más bajo</w:t>
      </w:r>
      <w:r w:rsidR="00325FBC" w:rsidRPr="008C285B">
        <w:rPr>
          <w:rFonts w:ascii="Arial" w:hAnsi="Arial" w:cs="Arial"/>
          <w:b/>
          <w:i/>
          <w:sz w:val="18"/>
          <w:szCs w:val="18"/>
        </w:rPr>
        <w:t xml:space="preserve">, </w:t>
      </w:r>
      <w:r w:rsidR="00325FBC" w:rsidRPr="008C285B">
        <w:rPr>
          <w:rFonts w:ascii="Arial" w:hAnsi="Arial" w:cs="Arial"/>
          <w:i/>
          <w:sz w:val="18"/>
          <w:szCs w:val="18"/>
          <w:lang w:val="es-MX"/>
        </w:rPr>
        <w:t>por lo que la Licitación se podrá adjudicar a uno o varios licitantes</w:t>
      </w:r>
      <w:r w:rsidR="004F30F5">
        <w:rPr>
          <w:rFonts w:ascii="Arial" w:hAnsi="Arial" w:cs="Arial"/>
          <w:i/>
          <w:color w:val="000000"/>
          <w:sz w:val="18"/>
          <w:szCs w:val="18"/>
        </w:rPr>
        <w:t>”</w:t>
      </w:r>
      <w:r w:rsidRPr="0063525E">
        <w:rPr>
          <w:rFonts w:ascii="Arial" w:hAnsi="Arial" w:cs="Arial"/>
          <w:i/>
          <w:sz w:val="18"/>
          <w:szCs w:val="18"/>
        </w:rPr>
        <w:t xml:space="preserve">, </w:t>
      </w:r>
      <w:r w:rsidRPr="0063525E">
        <w:rPr>
          <w:rFonts w:ascii="Arial" w:hAnsi="Arial" w:cs="Arial"/>
          <w:sz w:val="18"/>
          <w:szCs w:val="18"/>
        </w:rPr>
        <w:t>utilizando el criterio de evaluación binario, mediante el cual sólo se adjudicará a quien cumpla los requisitos establecidos por la convocante y oferte el precio más bajo, siempre y cuando éste resulte conveniente. Los precios ofertados que se encuentren por debajo del precio conveniente, podrán ser desechados por la convocante</w:t>
      </w:r>
      <w:r w:rsidRPr="0063525E">
        <w:rPr>
          <w:rFonts w:asciiTheme="minorHAnsi" w:hAnsiTheme="minorHAnsi" w:cstheme="minorHAnsi"/>
          <w:color w:val="000000"/>
          <w:sz w:val="18"/>
          <w:szCs w:val="18"/>
        </w:rPr>
        <w:t>.</w:t>
      </w:r>
      <w:r w:rsidRPr="0063525E">
        <w:rPr>
          <w:rFonts w:ascii="Arial" w:hAnsi="Arial" w:cs="Arial"/>
          <w:sz w:val="18"/>
          <w:szCs w:val="18"/>
        </w:rPr>
        <w:t xml:space="preserve"> ----------------------</w:t>
      </w:r>
      <w:r w:rsidR="007C67C5" w:rsidRPr="0063525E">
        <w:rPr>
          <w:rFonts w:ascii="Arial" w:hAnsi="Arial" w:cs="Arial"/>
          <w:sz w:val="18"/>
          <w:szCs w:val="18"/>
          <w:lang w:val="es-MX"/>
        </w:rPr>
        <w:t>---------------------------------------------------------------------------------------------------------------------------------------------------</w:t>
      </w:r>
    </w:p>
    <w:p w14:paraId="6F8286D5" w14:textId="3A79F8D7" w:rsidR="0063525E" w:rsidRPr="00A3526B" w:rsidRDefault="0092186B" w:rsidP="00A3526B">
      <w:pPr>
        <w:tabs>
          <w:tab w:val="left" w:pos="0"/>
        </w:tabs>
        <w:ind w:right="49"/>
        <w:jc w:val="both"/>
        <w:rPr>
          <w:rFonts w:asciiTheme="minorHAnsi" w:hAnsiTheme="minorHAnsi" w:cstheme="minorHAnsi"/>
          <w:i/>
          <w:sz w:val="18"/>
          <w:szCs w:val="18"/>
        </w:rPr>
      </w:pPr>
      <w:r>
        <w:rPr>
          <w:rFonts w:ascii="Arial" w:hAnsi="Arial" w:cs="Arial"/>
          <w:sz w:val="18"/>
          <w:szCs w:val="18"/>
        </w:rPr>
        <w:t>-------------------------</w:t>
      </w:r>
      <w:r w:rsidR="009E18ED">
        <w:rPr>
          <w:rFonts w:ascii="Arial" w:hAnsi="Arial" w:cs="Arial"/>
          <w:sz w:val="18"/>
          <w:szCs w:val="18"/>
        </w:rPr>
        <w:t>-------------------------------------------------------</w:t>
      </w:r>
      <w:r w:rsidR="00FE49A3">
        <w:rPr>
          <w:rFonts w:ascii="Arial" w:hAnsi="Arial" w:cs="Arial"/>
          <w:sz w:val="18"/>
          <w:szCs w:val="18"/>
        </w:rPr>
        <w:t>----------------------------------------------------------</w:t>
      </w:r>
      <w:r w:rsidR="009E18ED">
        <w:rPr>
          <w:rFonts w:ascii="Arial" w:hAnsi="Arial" w:cs="Arial"/>
          <w:sz w:val="18"/>
          <w:szCs w:val="18"/>
        </w:rPr>
        <w:t>--</w:t>
      </w:r>
      <w:r w:rsidR="00A3526B">
        <w:rPr>
          <w:rFonts w:ascii="Arial" w:hAnsi="Arial" w:cs="Arial"/>
          <w:sz w:val="18"/>
          <w:szCs w:val="18"/>
        </w:rPr>
        <w:t>------</w:t>
      </w:r>
    </w:p>
    <w:p w14:paraId="7D7B9A8D" w14:textId="2A9B6773" w:rsidR="0063525E" w:rsidRPr="0063525E" w:rsidRDefault="0063525E" w:rsidP="0063525E">
      <w:pPr>
        <w:ind w:right="48"/>
        <w:jc w:val="both"/>
        <w:rPr>
          <w:rFonts w:ascii="Arial" w:hAnsi="Arial" w:cs="Arial"/>
          <w:sz w:val="18"/>
          <w:szCs w:val="18"/>
          <w:lang w:val="es-MX"/>
        </w:rPr>
      </w:pPr>
      <w:r w:rsidRPr="0063525E">
        <w:rPr>
          <w:rFonts w:ascii="Arial" w:hAnsi="Arial" w:cs="Arial"/>
          <w:sz w:val="18"/>
          <w:szCs w:val="18"/>
          <w:lang w:val="es-MX"/>
        </w:rPr>
        <w:t>--------------------------------------------------------------</w:t>
      </w:r>
      <w:r w:rsidR="00A3526B">
        <w:rPr>
          <w:rFonts w:ascii="Arial" w:hAnsi="Arial" w:cs="Arial"/>
          <w:sz w:val="18"/>
          <w:szCs w:val="18"/>
          <w:lang w:val="es-MX"/>
        </w:rPr>
        <w:t>-</w:t>
      </w:r>
      <w:r w:rsidR="00325FBC">
        <w:rPr>
          <w:rFonts w:ascii="Arial" w:hAnsi="Arial" w:cs="Arial"/>
          <w:sz w:val="18"/>
          <w:szCs w:val="18"/>
          <w:lang w:val="es-MX"/>
        </w:rPr>
        <w:t xml:space="preserve"> </w:t>
      </w:r>
      <w:r w:rsidRPr="0063525E">
        <w:rPr>
          <w:rFonts w:ascii="Arial" w:hAnsi="Arial" w:cs="Arial"/>
          <w:b/>
          <w:sz w:val="18"/>
          <w:szCs w:val="18"/>
          <w:lang w:val="es-MX"/>
        </w:rPr>
        <w:t xml:space="preserve">ADJUDICACIÓN </w:t>
      </w:r>
      <w:r w:rsidR="00AD422A" w:rsidRPr="00AD422A">
        <w:rPr>
          <w:rFonts w:ascii="Arial" w:hAnsi="Arial" w:cs="Arial"/>
          <w:sz w:val="18"/>
          <w:szCs w:val="18"/>
          <w:lang w:val="es-MX"/>
        </w:rPr>
        <w:t>-</w:t>
      </w:r>
      <w:r w:rsidRPr="0063525E">
        <w:rPr>
          <w:rFonts w:ascii="Arial" w:hAnsi="Arial" w:cs="Arial"/>
          <w:sz w:val="18"/>
          <w:szCs w:val="18"/>
          <w:lang w:val="es-MX"/>
        </w:rPr>
        <w:t>---------------------------------------------------------</w:t>
      </w:r>
    </w:p>
    <w:p w14:paraId="56546794" w14:textId="77777777" w:rsidR="007C67C5" w:rsidRDefault="007C67C5" w:rsidP="007C67C5">
      <w:pPr>
        <w:jc w:val="both"/>
        <w:rPr>
          <w:rFonts w:ascii="Arial" w:hAnsi="Arial" w:cs="Arial"/>
          <w:sz w:val="18"/>
          <w:szCs w:val="18"/>
          <w:lang w:val="es-MX"/>
        </w:rPr>
      </w:pPr>
      <w:r w:rsidRPr="0063525E">
        <w:rPr>
          <w:rFonts w:ascii="Arial" w:hAnsi="Arial" w:cs="Arial"/>
          <w:sz w:val="18"/>
          <w:szCs w:val="18"/>
          <w:lang w:val="es-MX"/>
        </w:rPr>
        <w:t>---------------------------------------------------------------------------------------------------------------------------------------------------</w:t>
      </w:r>
    </w:p>
    <w:p w14:paraId="35018484" w14:textId="76E7C5D1" w:rsidR="0063525E" w:rsidRPr="0063525E" w:rsidRDefault="0092186B" w:rsidP="0063525E">
      <w:pPr>
        <w:jc w:val="both"/>
        <w:rPr>
          <w:rFonts w:ascii="Arial" w:hAnsi="Arial" w:cs="Arial"/>
          <w:sz w:val="18"/>
          <w:szCs w:val="18"/>
          <w:lang w:val="es-MX"/>
        </w:rPr>
      </w:pPr>
      <w:r w:rsidRPr="0092186B">
        <w:rPr>
          <w:rFonts w:ascii="Arial" w:hAnsi="Arial" w:cs="Arial"/>
          <w:sz w:val="18"/>
          <w:szCs w:val="18"/>
          <w:lang w:val="es-MX"/>
        </w:rPr>
        <w:t>---------------------------------------------------------------------------------------------------------------------------------------------------</w:t>
      </w:r>
      <w:r w:rsidR="0063525E" w:rsidRPr="0063525E">
        <w:rPr>
          <w:rFonts w:ascii="Arial" w:hAnsi="Arial" w:cs="Arial"/>
          <w:b/>
          <w:sz w:val="18"/>
          <w:szCs w:val="18"/>
          <w:lang w:val="es-MX"/>
        </w:rPr>
        <w:t>Se resuelve:</w:t>
      </w:r>
      <w:r w:rsidR="0063525E" w:rsidRPr="0063525E">
        <w:rPr>
          <w:rFonts w:ascii="Arial" w:hAnsi="Arial" w:cs="Arial"/>
          <w:sz w:val="18"/>
          <w:szCs w:val="18"/>
          <w:lang w:val="es-MX"/>
        </w:rPr>
        <w:t xml:space="preserve"> de conformidad a lo establecido en la convocatoria, y en la Junta de Aclaraciones, del análisis realizado y que constan en los anexos, la propuesta solvente, se determina adjudicar el contrato tal como se describe a continuación: ------------------------------------------------------------------------------------------------------------------</w:t>
      </w:r>
    </w:p>
    <w:p w14:paraId="16459605" w14:textId="6D23F639" w:rsidR="0063525E" w:rsidRDefault="0063525E" w:rsidP="0063525E">
      <w:pPr>
        <w:jc w:val="both"/>
        <w:rPr>
          <w:rFonts w:ascii="Arial" w:hAnsi="Arial" w:cs="Arial"/>
          <w:sz w:val="18"/>
          <w:szCs w:val="18"/>
          <w:lang w:val="es-MX"/>
        </w:rPr>
      </w:pPr>
      <w:r w:rsidRPr="0063525E">
        <w:rPr>
          <w:rFonts w:ascii="Arial" w:hAnsi="Arial" w:cs="Arial"/>
          <w:sz w:val="18"/>
          <w:szCs w:val="18"/>
          <w:lang w:val="es-MX"/>
        </w:rPr>
        <w:lastRenderedPageBreak/>
        <w:t>---------------------------------------------------------------------------------------------------------------------------------------------------</w:t>
      </w:r>
    </w:p>
    <w:tbl>
      <w:tblPr>
        <w:tblW w:w="5003"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47"/>
        <w:gridCol w:w="2978"/>
        <w:gridCol w:w="1415"/>
        <w:gridCol w:w="991"/>
        <w:gridCol w:w="1275"/>
        <w:gridCol w:w="1318"/>
        <w:gridCol w:w="9"/>
      </w:tblGrid>
      <w:tr w:rsidR="0063525E" w:rsidRPr="00325FBC" w14:paraId="365645EF" w14:textId="77777777" w:rsidTr="00F230A8">
        <w:trPr>
          <w:trHeight w:hRule="exact" w:val="388"/>
          <w:jc w:val="center"/>
        </w:trPr>
        <w:tc>
          <w:tcPr>
            <w:tcW w:w="5000" w:type="pct"/>
            <w:gridSpan w:val="7"/>
            <w:shd w:val="clear" w:color="auto" w:fill="D9D9D9" w:themeFill="background1" w:themeFillShade="D9"/>
            <w:vAlign w:val="center"/>
          </w:tcPr>
          <w:p w14:paraId="0698FE09" w14:textId="3C231564" w:rsidR="0063525E" w:rsidRPr="00325FBC" w:rsidRDefault="0063525E" w:rsidP="0063525E">
            <w:pPr>
              <w:jc w:val="center"/>
              <w:rPr>
                <w:rFonts w:ascii="Arial" w:hAnsi="Arial" w:cs="Arial"/>
                <w:b/>
                <w:bCs/>
                <w:sz w:val="18"/>
                <w:szCs w:val="18"/>
              </w:rPr>
            </w:pPr>
            <w:r w:rsidRPr="00325FBC">
              <w:rPr>
                <w:rFonts w:ascii="Arial" w:hAnsi="Arial" w:cs="Arial"/>
                <w:b/>
                <w:bCs/>
                <w:sz w:val="18"/>
                <w:szCs w:val="18"/>
              </w:rPr>
              <w:t>LICITANTE ADJUDICADO:</w:t>
            </w:r>
            <w:r w:rsidR="00A61464" w:rsidRPr="00325FBC">
              <w:rPr>
                <w:rFonts w:ascii="Arial" w:hAnsi="Arial" w:cs="Arial"/>
                <w:b/>
                <w:bCs/>
                <w:sz w:val="18"/>
                <w:szCs w:val="18"/>
              </w:rPr>
              <w:t xml:space="preserve"> </w:t>
            </w:r>
            <w:r w:rsidR="00325FBC" w:rsidRPr="00325FBC">
              <w:rPr>
                <w:rFonts w:ascii="Arial" w:hAnsi="Arial" w:cs="Arial"/>
                <w:b/>
                <w:bCs/>
                <w:sz w:val="18"/>
                <w:szCs w:val="18"/>
              </w:rPr>
              <w:t>MARTHA VELAZQUEZ TISCAREÑO</w:t>
            </w:r>
          </w:p>
        </w:tc>
      </w:tr>
      <w:tr w:rsidR="00304CBF" w:rsidRPr="00325FBC" w14:paraId="4595665F" w14:textId="77777777" w:rsidTr="00325FBC">
        <w:trPr>
          <w:trHeight w:hRule="exact" w:val="726"/>
          <w:jc w:val="center"/>
        </w:trPr>
        <w:tc>
          <w:tcPr>
            <w:tcW w:w="479" w:type="pct"/>
            <w:shd w:val="clear" w:color="auto" w:fill="D9D9D9" w:themeFill="background1" w:themeFillShade="D9"/>
            <w:vAlign w:val="center"/>
          </w:tcPr>
          <w:p w14:paraId="26C5B12D" w14:textId="77777777" w:rsidR="0063525E" w:rsidRPr="00325FBC" w:rsidRDefault="0063525E" w:rsidP="0063525E">
            <w:pPr>
              <w:jc w:val="center"/>
              <w:rPr>
                <w:rFonts w:ascii="Arial" w:hAnsi="Arial" w:cs="Arial"/>
                <w:b/>
                <w:sz w:val="18"/>
                <w:szCs w:val="18"/>
              </w:rPr>
            </w:pPr>
            <w:r w:rsidRPr="00325FBC">
              <w:rPr>
                <w:rFonts w:ascii="Arial" w:hAnsi="Arial" w:cs="Arial"/>
                <w:b/>
                <w:sz w:val="18"/>
                <w:szCs w:val="18"/>
              </w:rPr>
              <w:t>Partida</w:t>
            </w:r>
          </w:p>
        </w:tc>
        <w:tc>
          <w:tcPr>
            <w:tcW w:w="1686" w:type="pct"/>
            <w:shd w:val="clear" w:color="auto" w:fill="D9D9D9" w:themeFill="background1" w:themeFillShade="D9"/>
            <w:vAlign w:val="center"/>
          </w:tcPr>
          <w:p w14:paraId="092ACC8A" w14:textId="77777777" w:rsidR="0063525E" w:rsidRPr="00325FBC" w:rsidRDefault="0063525E" w:rsidP="0063525E">
            <w:pPr>
              <w:autoSpaceDE w:val="0"/>
              <w:autoSpaceDN w:val="0"/>
              <w:adjustRightInd w:val="0"/>
              <w:jc w:val="center"/>
              <w:rPr>
                <w:rFonts w:ascii="Arial" w:hAnsi="Arial" w:cs="Arial"/>
                <w:b/>
                <w:sz w:val="18"/>
                <w:szCs w:val="18"/>
              </w:rPr>
            </w:pPr>
            <w:r w:rsidRPr="00325FBC">
              <w:rPr>
                <w:rFonts w:ascii="Arial" w:hAnsi="Arial" w:cs="Arial"/>
                <w:b/>
                <w:sz w:val="18"/>
                <w:szCs w:val="18"/>
              </w:rPr>
              <w:t>Descripción a detalle del bien</w:t>
            </w:r>
          </w:p>
        </w:tc>
        <w:tc>
          <w:tcPr>
            <w:tcW w:w="801" w:type="pct"/>
            <w:shd w:val="clear" w:color="auto" w:fill="D9D9D9" w:themeFill="background1" w:themeFillShade="D9"/>
            <w:vAlign w:val="center"/>
          </w:tcPr>
          <w:p w14:paraId="49F57EA8" w14:textId="77777777" w:rsidR="0063525E" w:rsidRPr="00325FBC" w:rsidRDefault="0063525E" w:rsidP="0063525E">
            <w:pPr>
              <w:jc w:val="center"/>
              <w:rPr>
                <w:rFonts w:ascii="Arial" w:hAnsi="Arial" w:cs="Arial"/>
                <w:b/>
                <w:sz w:val="18"/>
                <w:szCs w:val="18"/>
              </w:rPr>
            </w:pPr>
            <w:r w:rsidRPr="00325FBC">
              <w:rPr>
                <w:rFonts w:ascii="Arial" w:hAnsi="Arial" w:cs="Arial"/>
                <w:b/>
                <w:sz w:val="18"/>
                <w:szCs w:val="18"/>
              </w:rPr>
              <w:t>Unidad de Medida</w:t>
            </w:r>
          </w:p>
        </w:tc>
        <w:tc>
          <w:tcPr>
            <w:tcW w:w="561" w:type="pct"/>
            <w:shd w:val="clear" w:color="auto" w:fill="D9D9D9" w:themeFill="background1" w:themeFillShade="D9"/>
            <w:vAlign w:val="center"/>
          </w:tcPr>
          <w:p w14:paraId="6A08D988" w14:textId="77777777" w:rsidR="0063525E" w:rsidRPr="00325FBC" w:rsidRDefault="0063525E" w:rsidP="0063525E">
            <w:pPr>
              <w:jc w:val="center"/>
              <w:rPr>
                <w:rFonts w:ascii="Arial" w:hAnsi="Arial" w:cs="Arial"/>
                <w:b/>
                <w:sz w:val="18"/>
                <w:szCs w:val="18"/>
              </w:rPr>
            </w:pPr>
            <w:r w:rsidRPr="00325FBC">
              <w:rPr>
                <w:rFonts w:ascii="Arial" w:hAnsi="Arial" w:cs="Arial"/>
                <w:b/>
                <w:sz w:val="18"/>
                <w:szCs w:val="18"/>
              </w:rPr>
              <w:t>Cantidad</w:t>
            </w:r>
          </w:p>
        </w:tc>
        <w:tc>
          <w:tcPr>
            <w:tcW w:w="722" w:type="pct"/>
            <w:shd w:val="clear" w:color="auto" w:fill="D9D9D9" w:themeFill="background1" w:themeFillShade="D9"/>
            <w:vAlign w:val="center"/>
          </w:tcPr>
          <w:p w14:paraId="708E22D3" w14:textId="77777777" w:rsidR="0063525E" w:rsidRPr="00325FBC" w:rsidRDefault="0063525E" w:rsidP="0063525E">
            <w:pPr>
              <w:jc w:val="center"/>
              <w:rPr>
                <w:rFonts w:ascii="Arial" w:hAnsi="Arial" w:cs="Arial"/>
                <w:b/>
                <w:sz w:val="18"/>
                <w:szCs w:val="18"/>
              </w:rPr>
            </w:pPr>
            <w:r w:rsidRPr="00325FBC">
              <w:rPr>
                <w:rFonts w:ascii="Arial" w:hAnsi="Arial" w:cs="Arial"/>
                <w:b/>
                <w:bCs/>
                <w:sz w:val="18"/>
                <w:szCs w:val="18"/>
              </w:rPr>
              <w:t xml:space="preserve">Importe  </w:t>
            </w:r>
            <w:r w:rsidRPr="00325FBC">
              <w:rPr>
                <w:rFonts w:ascii="Arial" w:hAnsi="Arial" w:cs="Arial"/>
                <w:b/>
                <w:bCs/>
                <w:sz w:val="18"/>
                <w:szCs w:val="18"/>
              </w:rPr>
              <w:br/>
              <w:t>antes de IVA</w:t>
            </w:r>
          </w:p>
        </w:tc>
        <w:tc>
          <w:tcPr>
            <w:tcW w:w="751" w:type="pct"/>
            <w:gridSpan w:val="2"/>
            <w:shd w:val="clear" w:color="auto" w:fill="D9D9D9" w:themeFill="background1" w:themeFillShade="D9"/>
            <w:vAlign w:val="center"/>
          </w:tcPr>
          <w:p w14:paraId="17DAF27D" w14:textId="77777777" w:rsidR="0063525E" w:rsidRPr="00325FBC" w:rsidRDefault="0063525E" w:rsidP="0063525E">
            <w:pPr>
              <w:jc w:val="center"/>
              <w:rPr>
                <w:rFonts w:ascii="Arial" w:hAnsi="Arial" w:cs="Arial"/>
                <w:b/>
                <w:sz w:val="18"/>
                <w:szCs w:val="18"/>
              </w:rPr>
            </w:pPr>
            <w:r w:rsidRPr="00325FBC">
              <w:rPr>
                <w:rFonts w:ascii="Arial" w:hAnsi="Arial" w:cs="Arial"/>
                <w:b/>
                <w:bCs/>
                <w:sz w:val="18"/>
                <w:szCs w:val="18"/>
              </w:rPr>
              <w:t>Importe total antes de IVA</w:t>
            </w:r>
          </w:p>
        </w:tc>
      </w:tr>
      <w:tr w:rsidR="00325FBC" w:rsidRPr="00325FBC" w14:paraId="3300C3F6" w14:textId="77777777" w:rsidTr="00325FBC">
        <w:tblPrEx>
          <w:jc w:val="left"/>
          <w:tblCellMar>
            <w:left w:w="70" w:type="dxa"/>
            <w:right w:w="70" w:type="dxa"/>
          </w:tblCellMar>
        </w:tblPrEx>
        <w:trPr>
          <w:gridAfter w:val="1"/>
          <w:wAfter w:w="5" w:type="pct"/>
          <w:trHeight w:hRule="exact" w:val="227"/>
        </w:trPr>
        <w:tc>
          <w:tcPr>
            <w:tcW w:w="479" w:type="pct"/>
            <w:shd w:val="clear" w:color="auto" w:fill="auto"/>
            <w:hideMark/>
          </w:tcPr>
          <w:p w14:paraId="0F699559" w14:textId="50BD9D3B"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1</w:t>
            </w:r>
          </w:p>
        </w:tc>
        <w:tc>
          <w:tcPr>
            <w:tcW w:w="1686" w:type="pct"/>
            <w:shd w:val="clear" w:color="auto" w:fill="auto"/>
            <w:noWrap/>
            <w:hideMark/>
          </w:tcPr>
          <w:p w14:paraId="6093391E" w14:textId="3007B598" w:rsidR="00325FBC" w:rsidRPr="00325FBC" w:rsidRDefault="00325FBC" w:rsidP="00325FBC">
            <w:pPr>
              <w:rPr>
                <w:rFonts w:ascii="Arial" w:hAnsi="Arial" w:cs="Arial"/>
                <w:color w:val="000000"/>
                <w:sz w:val="18"/>
                <w:szCs w:val="18"/>
                <w:lang w:val="es-MX" w:eastAsia="es-MX"/>
              </w:rPr>
            </w:pPr>
            <w:r w:rsidRPr="00325FBC">
              <w:rPr>
                <w:rFonts w:ascii="Arial" w:hAnsi="Arial" w:cs="Arial"/>
                <w:color w:val="000000"/>
                <w:sz w:val="18"/>
                <w:szCs w:val="18"/>
              </w:rPr>
              <w:t>P-AUTOADHERIBLE 51 x 66 CM MATE BLANCO</w:t>
            </w:r>
          </w:p>
        </w:tc>
        <w:tc>
          <w:tcPr>
            <w:tcW w:w="801" w:type="pct"/>
            <w:shd w:val="clear" w:color="auto" w:fill="auto"/>
            <w:noWrap/>
            <w:vAlign w:val="center"/>
            <w:hideMark/>
          </w:tcPr>
          <w:p w14:paraId="0B03202C" w14:textId="2F4A7104"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 (hoja)</w:t>
            </w:r>
          </w:p>
        </w:tc>
        <w:tc>
          <w:tcPr>
            <w:tcW w:w="561" w:type="pct"/>
            <w:shd w:val="clear" w:color="auto" w:fill="auto"/>
            <w:vAlign w:val="center"/>
            <w:hideMark/>
          </w:tcPr>
          <w:p w14:paraId="11F5FD85" w14:textId="50D6127B"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1,000</w:t>
            </w:r>
          </w:p>
        </w:tc>
        <w:tc>
          <w:tcPr>
            <w:tcW w:w="722" w:type="pct"/>
            <w:shd w:val="clear" w:color="auto" w:fill="auto"/>
            <w:noWrap/>
            <w:vAlign w:val="center"/>
            <w:hideMark/>
          </w:tcPr>
          <w:p w14:paraId="4A143A2C" w14:textId="0E972D4F"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color w:val="000000"/>
                <w:sz w:val="18"/>
                <w:szCs w:val="18"/>
              </w:rPr>
              <w:t>$5.70</w:t>
            </w:r>
          </w:p>
        </w:tc>
        <w:tc>
          <w:tcPr>
            <w:tcW w:w="746" w:type="pct"/>
            <w:shd w:val="clear" w:color="auto" w:fill="auto"/>
            <w:noWrap/>
            <w:vAlign w:val="center"/>
            <w:hideMark/>
          </w:tcPr>
          <w:p w14:paraId="050885C7" w14:textId="3AAFEF2B"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$5,700.00</w:t>
            </w:r>
          </w:p>
        </w:tc>
      </w:tr>
      <w:tr w:rsidR="00325FBC" w:rsidRPr="00325FBC" w14:paraId="47E5DFB4" w14:textId="77777777" w:rsidTr="00325FBC">
        <w:tblPrEx>
          <w:jc w:val="left"/>
          <w:tblCellMar>
            <w:left w:w="70" w:type="dxa"/>
            <w:right w:w="70" w:type="dxa"/>
          </w:tblCellMar>
        </w:tblPrEx>
        <w:trPr>
          <w:gridAfter w:val="1"/>
          <w:wAfter w:w="5" w:type="pct"/>
          <w:trHeight w:hRule="exact" w:val="227"/>
        </w:trPr>
        <w:tc>
          <w:tcPr>
            <w:tcW w:w="479" w:type="pct"/>
            <w:shd w:val="clear" w:color="auto" w:fill="auto"/>
            <w:hideMark/>
          </w:tcPr>
          <w:p w14:paraId="3F6A95B3" w14:textId="157116B5"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bCs/>
                <w:color w:val="000000"/>
                <w:sz w:val="18"/>
                <w:szCs w:val="18"/>
              </w:rPr>
              <w:t>2</w:t>
            </w:r>
          </w:p>
        </w:tc>
        <w:tc>
          <w:tcPr>
            <w:tcW w:w="1686" w:type="pct"/>
            <w:shd w:val="clear" w:color="auto" w:fill="auto"/>
            <w:vAlign w:val="center"/>
            <w:hideMark/>
          </w:tcPr>
          <w:p w14:paraId="76FDCBFD" w14:textId="214BDA90" w:rsidR="00325FBC" w:rsidRPr="00325FBC" w:rsidRDefault="00325FBC" w:rsidP="00325FBC">
            <w:pPr>
              <w:rPr>
                <w:rFonts w:ascii="Arial" w:hAnsi="Arial" w:cs="Arial"/>
                <w:color w:val="000000"/>
                <w:sz w:val="18"/>
                <w:szCs w:val="18"/>
                <w:lang w:val="es-MX" w:eastAsia="es-MX"/>
              </w:rPr>
            </w:pPr>
            <w:r w:rsidRPr="00325FBC">
              <w:rPr>
                <w:rFonts w:ascii="Arial" w:hAnsi="Arial" w:cs="Arial"/>
                <w:color w:val="000000"/>
                <w:sz w:val="18"/>
                <w:szCs w:val="18"/>
              </w:rPr>
              <w:t>P. BOND BLANCO 57X87 DE 90 GMS. MARCA SCRIBE O UNIBOND (marcas de referencia).</w:t>
            </w:r>
            <w:r w:rsidRPr="00325FBC">
              <w:rPr>
                <w:rFonts w:ascii="Arial" w:hAnsi="Arial" w:cs="Arial"/>
                <w:color w:val="000000"/>
                <w:sz w:val="18"/>
                <w:szCs w:val="18"/>
              </w:rPr>
              <w:br/>
              <w:t>Gramaje: 90 g/m² (peso exacto por metro cuadrado de hoja).</w:t>
            </w:r>
            <w:r w:rsidRPr="00325FBC">
              <w:rPr>
                <w:rFonts w:ascii="Arial" w:hAnsi="Arial" w:cs="Arial"/>
                <w:color w:val="000000"/>
                <w:sz w:val="18"/>
                <w:szCs w:val="18"/>
              </w:rPr>
              <w:br/>
              <w:t>Grosor / Calibre: Aproximadamente entre 104 y 128 micrómetros (μ m), según el fabricante y tratamiento.</w:t>
            </w:r>
            <w:r w:rsidRPr="00325FBC">
              <w:rPr>
                <w:rFonts w:ascii="Arial" w:hAnsi="Arial" w:cs="Arial"/>
                <w:color w:val="000000"/>
                <w:sz w:val="18"/>
                <w:szCs w:val="18"/>
              </w:rPr>
              <w:br/>
              <w:t>Blancura: Rango frecuente de 98% a 104% (CIE alto para contraste nítido).</w:t>
            </w:r>
            <w:r w:rsidRPr="00325FBC">
              <w:rPr>
                <w:rFonts w:ascii="Arial" w:hAnsi="Arial" w:cs="Arial"/>
                <w:color w:val="000000"/>
                <w:sz w:val="18"/>
                <w:szCs w:val="18"/>
              </w:rPr>
              <w:br/>
              <w:t>Opacidad: Alta (&gt; 92%), lo que evita que la lectura o escritura del lado posterior interfiera con el frente.</w:t>
            </w:r>
            <w:r w:rsidRPr="00325FBC">
              <w:rPr>
                <w:rFonts w:ascii="Arial" w:hAnsi="Arial" w:cs="Arial"/>
                <w:color w:val="000000"/>
                <w:sz w:val="18"/>
                <w:szCs w:val="18"/>
              </w:rPr>
              <w:br/>
              <w:t>La certificación del papel es un sello oficial que garantiza el cuidado de la naturaleza, destacando los sellos FSC</w:t>
            </w:r>
          </w:p>
        </w:tc>
        <w:tc>
          <w:tcPr>
            <w:tcW w:w="801" w:type="pct"/>
            <w:shd w:val="clear" w:color="auto" w:fill="auto"/>
            <w:noWrap/>
            <w:vAlign w:val="center"/>
            <w:hideMark/>
          </w:tcPr>
          <w:p w14:paraId="0187B28F" w14:textId="584724F1"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 (hoja)</w:t>
            </w:r>
          </w:p>
        </w:tc>
        <w:tc>
          <w:tcPr>
            <w:tcW w:w="561" w:type="pct"/>
            <w:shd w:val="clear" w:color="auto" w:fill="auto"/>
            <w:vAlign w:val="center"/>
            <w:hideMark/>
          </w:tcPr>
          <w:p w14:paraId="4DD9BEFD" w14:textId="72778791"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20,000</w:t>
            </w:r>
          </w:p>
        </w:tc>
        <w:tc>
          <w:tcPr>
            <w:tcW w:w="722" w:type="pct"/>
            <w:shd w:val="clear" w:color="auto" w:fill="auto"/>
            <w:noWrap/>
            <w:vAlign w:val="bottom"/>
            <w:hideMark/>
          </w:tcPr>
          <w:p w14:paraId="26AF2012" w14:textId="72E9BD24"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$1.17</w:t>
            </w:r>
          </w:p>
        </w:tc>
        <w:tc>
          <w:tcPr>
            <w:tcW w:w="746" w:type="pct"/>
            <w:shd w:val="clear" w:color="auto" w:fill="auto"/>
            <w:noWrap/>
            <w:vAlign w:val="center"/>
            <w:hideMark/>
          </w:tcPr>
          <w:p w14:paraId="276E2749" w14:textId="7899347D"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$23,400.00</w:t>
            </w:r>
          </w:p>
        </w:tc>
      </w:tr>
      <w:tr w:rsidR="00325FBC" w:rsidRPr="00325FBC" w14:paraId="236D1F15" w14:textId="77777777" w:rsidTr="00325FBC">
        <w:tblPrEx>
          <w:jc w:val="left"/>
          <w:tblCellMar>
            <w:left w:w="70" w:type="dxa"/>
            <w:right w:w="70" w:type="dxa"/>
          </w:tblCellMar>
        </w:tblPrEx>
        <w:trPr>
          <w:gridAfter w:val="1"/>
          <w:wAfter w:w="5" w:type="pct"/>
          <w:trHeight w:hRule="exact" w:val="227"/>
        </w:trPr>
        <w:tc>
          <w:tcPr>
            <w:tcW w:w="479" w:type="pct"/>
            <w:shd w:val="clear" w:color="auto" w:fill="auto"/>
            <w:hideMark/>
          </w:tcPr>
          <w:p w14:paraId="58C3E178" w14:textId="3F2FE8FE"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bCs/>
                <w:color w:val="000000"/>
                <w:sz w:val="18"/>
                <w:szCs w:val="18"/>
              </w:rPr>
              <w:t>3</w:t>
            </w:r>
          </w:p>
        </w:tc>
        <w:tc>
          <w:tcPr>
            <w:tcW w:w="1686" w:type="pct"/>
            <w:shd w:val="clear" w:color="auto" w:fill="auto"/>
            <w:vAlign w:val="center"/>
            <w:hideMark/>
          </w:tcPr>
          <w:p w14:paraId="6DAD93B4" w14:textId="1D487EAF" w:rsidR="00325FBC" w:rsidRPr="00325FBC" w:rsidRDefault="00325FBC" w:rsidP="00325FBC">
            <w:pPr>
              <w:rPr>
                <w:rFonts w:ascii="Arial" w:hAnsi="Arial" w:cs="Arial"/>
                <w:color w:val="000000"/>
                <w:sz w:val="18"/>
                <w:szCs w:val="18"/>
                <w:lang w:val="es-MX" w:eastAsia="es-MX"/>
              </w:rPr>
            </w:pPr>
            <w:r w:rsidRPr="00325FBC">
              <w:rPr>
                <w:rFonts w:ascii="Arial" w:hAnsi="Arial" w:cs="Arial"/>
                <w:color w:val="000000"/>
                <w:sz w:val="18"/>
                <w:szCs w:val="18"/>
              </w:rPr>
              <w:t>P-BOND BLANCO 70X95 DE 90GMS. MARCA SCRIBE O UNIBOND (marcas de referencia).</w:t>
            </w:r>
            <w:r w:rsidRPr="00325FBC">
              <w:rPr>
                <w:rFonts w:ascii="Arial" w:hAnsi="Arial" w:cs="Arial"/>
                <w:color w:val="000000"/>
                <w:sz w:val="18"/>
                <w:szCs w:val="18"/>
              </w:rPr>
              <w:br/>
              <w:t>Gramaje: 90 g/m² (peso exacto por metro cuadrado de hoja).</w:t>
            </w:r>
            <w:r w:rsidRPr="00325FBC">
              <w:rPr>
                <w:rFonts w:ascii="Arial" w:hAnsi="Arial" w:cs="Arial"/>
                <w:color w:val="000000"/>
                <w:sz w:val="18"/>
                <w:szCs w:val="18"/>
              </w:rPr>
              <w:br/>
              <w:t>Grosor / Calibre: Aproximadamente entre 104 y 128 micrómetros (μ m), según el fabricante y tratamiento.</w:t>
            </w:r>
            <w:r w:rsidRPr="00325FBC">
              <w:rPr>
                <w:rFonts w:ascii="Arial" w:hAnsi="Arial" w:cs="Arial"/>
                <w:color w:val="000000"/>
                <w:sz w:val="18"/>
                <w:szCs w:val="18"/>
              </w:rPr>
              <w:br/>
              <w:t>Blancura: Rango frecuente de 98% a 104% (CIE alto para contraste nítido).</w:t>
            </w:r>
            <w:r w:rsidRPr="00325FBC">
              <w:rPr>
                <w:rFonts w:ascii="Arial" w:hAnsi="Arial" w:cs="Arial"/>
                <w:color w:val="000000"/>
                <w:sz w:val="18"/>
                <w:szCs w:val="18"/>
              </w:rPr>
              <w:br/>
              <w:t>Opacidad: Alta (&gt; 92%), lo que evita que la lectura o escritura del lado posterior interfiera con el frente.</w:t>
            </w:r>
            <w:r w:rsidRPr="00325FBC">
              <w:rPr>
                <w:rFonts w:ascii="Arial" w:hAnsi="Arial" w:cs="Arial"/>
                <w:color w:val="000000"/>
                <w:sz w:val="18"/>
                <w:szCs w:val="18"/>
              </w:rPr>
              <w:br/>
              <w:t>La certificación del papel es un sello oficial que garantiza el cuidado de la naturaleza, destacando los sellos FSC.</w:t>
            </w:r>
          </w:p>
        </w:tc>
        <w:tc>
          <w:tcPr>
            <w:tcW w:w="801" w:type="pct"/>
            <w:shd w:val="clear" w:color="auto" w:fill="auto"/>
            <w:noWrap/>
            <w:vAlign w:val="center"/>
            <w:hideMark/>
          </w:tcPr>
          <w:p w14:paraId="37085BCC" w14:textId="48487DBE"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 (hoja)</w:t>
            </w:r>
          </w:p>
        </w:tc>
        <w:tc>
          <w:tcPr>
            <w:tcW w:w="561" w:type="pct"/>
            <w:shd w:val="clear" w:color="auto" w:fill="auto"/>
            <w:vAlign w:val="center"/>
            <w:hideMark/>
          </w:tcPr>
          <w:p w14:paraId="56B6813E" w14:textId="23F485E6"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45,000</w:t>
            </w:r>
          </w:p>
        </w:tc>
        <w:tc>
          <w:tcPr>
            <w:tcW w:w="722" w:type="pct"/>
            <w:shd w:val="clear" w:color="auto" w:fill="auto"/>
            <w:noWrap/>
            <w:vAlign w:val="bottom"/>
            <w:hideMark/>
          </w:tcPr>
          <w:p w14:paraId="4D483B7B" w14:textId="77DCCF48"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$1.57</w:t>
            </w:r>
          </w:p>
        </w:tc>
        <w:tc>
          <w:tcPr>
            <w:tcW w:w="746" w:type="pct"/>
            <w:shd w:val="clear" w:color="auto" w:fill="auto"/>
            <w:noWrap/>
            <w:vAlign w:val="center"/>
            <w:hideMark/>
          </w:tcPr>
          <w:p w14:paraId="671ECB60" w14:textId="0C6E09DD"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$70,650.00</w:t>
            </w:r>
          </w:p>
        </w:tc>
      </w:tr>
      <w:tr w:rsidR="00325FBC" w:rsidRPr="00325FBC" w14:paraId="40DE2B17" w14:textId="77777777" w:rsidTr="00325FBC">
        <w:tblPrEx>
          <w:jc w:val="left"/>
          <w:tblCellMar>
            <w:left w:w="70" w:type="dxa"/>
            <w:right w:w="70" w:type="dxa"/>
          </w:tblCellMar>
        </w:tblPrEx>
        <w:trPr>
          <w:gridAfter w:val="1"/>
          <w:wAfter w:w="5" w:type="pct"/>
          <w:trHeight w:hRule="exact" w:val="227"/>
        </w:trPr>
        <w:tc>
          <w:tcPr>
            <w:tcW w:w="479" w:type="pct"/>
            <w:shd w:val="clear" w:color="auto" w:fill="auto"/>
            <w:hideMark/>
          </w:tcPr>
          <w:p w14:paraId="2C4E301D" w14:textId="7D498F3C"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bCs/>
                <w:color w:val="000000"/>
                <w:sz w:val="18"/>
                <w:szCs w:val="18"/>
              </w:rPr>
              <w:t>4</w:t>
            </w:r>
          </w:p>
        </w:tc>
        <w:tc>
          <w:tcPr>
            <w:tcW w:w="1686" w:type="pct"/>
            <w:shd w:val="clear" w:color="auto" w:fill="auto"/>
            <w:vAlign w:val="center"/>
            <w:hideMark/>
          </w:tcPr>
          <w:p w14:paraId="4E9886F3" w14:textId="11A57AAF" w:rsidR="00325FBC" w:rsidRPr="00325FBC" w:rsidRDefault="00325FBC" w:rsidP="00325FBC">
            <w:pPr>
              <w:rPr>
                <w:rFonts w:ascii="Arial" w:hAnsi="Arial" w:cs="Arial"/>
                <w:color w:val="000000"/>
                <w:sz w:val="18"/>
                <w:szCs w:val="18"/>
                <w:lang w:val="es-MX" w:eastAsia="es-MX"/>
              </w:rPr>
            </w:pPr>
            <w:r w:rsidRPr="00325FBC">
              <w:rPr>
                <w:rFonts w:ascii="Arial" w:hAnsi="Arial" w:cs="Arial"/>
                <w:color w:val="000000"/>
                <w:sz w:val="18"/>
                <w:szCs w:val="18"/>
              </w:rPr>
              <w:t>P-CUCHE BRILLANTE 7OX95 CM DE 135 GR</w:t>
            </w:r>
          </w:p>
        </w:tc>
        <w:tc>
          <w:tcPr>
            <w:tcW w:w="801" w:type="pct"/>
            <w:shd w:val="clear" w:color="auto" w:fill="auto"/>
            <w:noWrap/>
            <w:vAlign w:val="center"/>
            <w:hideMark/>
          </w:tcPr>
          <w:p w14:paraId="4C7DFDE1" w14:textId="4D84AEB1"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 (hoja)</w:t>
            </w:r>
          </w:p>
        </w:tc>
        <w:tc>
          <w:tcPr>
            <w:tcW w:w="561" w:type="pct"/>
            <w:shd w:val="clear" w:color="auto" w:fill="auto"/>
            <w:vAlign w:val="center"/>
            <w:hideMark/>
          </w:tcPr>
          <w:p w14:paraId="18818645" w14:textId="76F77594"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4,000</w:t>
            </w:r>
          </w:p>
        </w:tc>
        <w:tc>
          <w:tcPr>
            <w:tcW w:w="722" w:type="pct"/>
            <w:shd w:val="clear" w:color="auto" w:fill="auto"/>
            <w:noWrap/>
            <w:vAlign w:val="bottom"/>
            <w:hideMark/>
          </w:tcPr>
          <w:p w14:paraId="36519605" w14:textId="14E8AB1E"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$1.88</w:t>
            </w:r>
          </w:p>
        </w:tc>
        <w:tc>
          <w:tcPr>
            <w:tcW w:w="746" w:type="pct"/>
            <w:shd w:val="clear" w:color="auto" w:fill="auto"/>
            <w:noWrap/>
            <w:vAlign w:val="center"/>
            <w:hideMark/>
          </w:tcPr>
          <w:p w14:paraId="72F5201F" w14:textId="470F1AE1"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$7,520.00</w:t>
            </w:r>
          </w:p>
        </w:tc>
      </w:tr>
      <w:tr w:rsidR="00325FBC" w:rsidRPr="00325FBC" w14:paraId="0D69FA3F" w14:textId="77777777" w:rsidTr="00325FBC">
        <w:tblPrEx>
          <w:jc w:val="left"/>
          <w:tblCellMar>
            <w:left w:w="70" w:type="dxa"/>
            <w:right w:w="70" w:type="dxa"/>
          </w:tblCellMar>
        </w:tblPrEx>
        <w:trPr>
          <w:gridAfter w:val="1"/>
          <w:wAfter w:w="5" w:type="pct"/>
          <w:trHeight w:hRule="exact" w:val="227"/>
        </w:trPr>
        <w:tc>
          <w:tcPr>
            <w:tcW w:w="479" w:type="pct"/>
            <w:shd w:val="clear" w:color="auto" w:fill="auto"/>
            <w:hideMark/>
          </w:tcPr>
          <w:p w14:paraId="2627E580" w14:textId="3AE07F1A"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bCs/>
                <w:color w:val="000000"/>
                <w:sz w:val="18"/>
                <w:szCs w:val="18"/>
              </w:rPr>
              <w:t>5</w:t>
            </w:r>
          </w:p>
        </w:tc>
        <w:tc>
          <w:tcPr>
            <w:tcW w:w="1686" w:type="pct"/>
            <w:shd w:val="clear" w:color="auto" w:fill="auto"/>
            <w:vAlign w:val="center"/>
            <w:hideMark/>
          </w:tcPr>
          <w:p w14:paraId="639C38AA" w14:textId="269EEFE8" w:rsidR="00325FBC" w:rsidRPr="00325FBC" w:rsidRDefault="00325FBC" w:rsidP="00325FBC">
            <w:pPr>
              <w:rPr>
                <w:rFonts w:ascii="Arial" w:hAnsi="Arial" w:cs="Arial"/>
                <w:color w:val="000000"/>
                <w:sz w:val="18"/>
                <w:szCs w:val="18"/>
                <w:lang w:val="es-MX" w:eastAsia="es-MX"/>
              </w:rPr>
            </w:pPr>
            <w:r w:rsidRPr="00325FBC">
              <w:rPr>
                <w:rFonts w:ascii="Arial" w:hAnsi="Arial" w:cs="Arial"/>
                <w:color w:val="000000"/>
                <w:sz w:val="18"/>
                <w:szCs w:val="18"/>
              </w:rPr>
              <w:t>P-CUCHE MATE 57X87 CM DE 135 GMS</w:t>
            </w:r>
          </w:p>
        </w:tc>
        <w:tc>
          <w:tcPr>
            <w:tcW w:w="801" w:type="pct"/>
            <w:shd w:val="clear" w:color="auto" w:fill="auto"/>
            <w:noWrap/>
            <w:vAlign w:val="center"/>
            <w:hideMark/>
          </w:tcPr>
          <w:p w14:paraId="7B36B170" w14:textId="05CF724B"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 (hoja)</w:t>
            </w:r>
          </w:p>
        </w:tc>
        <w:tc>
          <w:tcPr>
            <w:tcW w:w="561" w:type="pct"/>
            <w:shd w:val="clear" w:color="auto" w:fill="auto"/>
            <w:vAlign w:val="center"/>
            <w:hideMark/>
          </w:tcPr>
          <w:p w14:paraId="7C42142A" w14:textId="4503E2B3"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2,000</w:t>
            </w:r>
          </w:p>
        </w:tc>
        <w:tc>
          <w:tcPr>
            <w:tcW w:w="722" w:type="pct"/>
            <w:shd w:val="clear" w:color="auto" w:fill="auto"/>
            <w:noWrap/>
            <w:vAlign w:val="bottom"/>
            <w:hideMark/>
          </w:tcPr>
          <w:p w14:paraId="10A98D7B" w14:textId="07008719"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$1.40</w:t>
            </w:r>
          </w:p>
        </w:tc>
        <w:tc>
          <w:tcPr>
            <w:tcW w:w="746" w:type="pct"/>
            <w:shd w:val="clear" w:color="auto" w:fill="auto"/>
            <w:noWrap/>
            <w:vAlign w:val="center"/>
            <w:hideMark/>
          </w:tcPr>
          <w:p w14:paraId="53A57442" w14:textId="7A6507EA"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$2,800.00</w:t>
            </w:r>
          </w:p>
        </w:tc>
      </w:tr>
      <w:tr w:rsidR="00325FBC" w:rsidRPr="00325FBC" w14:paraId="0E6C132A" w14:textId="77777777" w:rsidTr="00325FBC">
        <w:tblPrEx>
          <w:jc w:val="left"/>
          <w:tblCellMar>
            <w:left w:w="70" w:type="dxa"/>
            <w:right w:w="70" w:type="dxa"/>
          </w:tblCellMar>
        </w:tblPrEx>
        <w:trPr>
          <w:gridAfter w:val="1"/>
          <w:wAfter w:w="5" w:type="pct"/>
          <w:trHeight w:hRule="exact" w:val="227"/>
        </w:trPr>
        <w:tc>
          <w:tcPr>
            <w:tcW w:w="479" w:type="pct"/>
            <w:shd w:val="clear" w:color="auto" w:fill="auto"/>
            <w:hideMark/>
          </w:tcPr>
          <w:p w14:paraId="35B1F670" w14:textId="06779667"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bCs/>
                <w:color w:val="000000"/>
                <w:sz w:val="18"/>
                <w:szCs w:val="18"/>
              </w:rPr>
              <w:t>6</w:t>
            </w:r>
          </w:p>
        </w:tc>
        <w:tc>
          <w:tcPr>
            <w:tcW w:w="1686" w:type="pct"/>
            <w:shd w:val="clear" w:color="auto" w:fill="auto"/>
            <w:vAlign w:val="center"/>
            <w:hideMark/>
          </w:tcPr>
          <w:p w14:paraId="0747FF55" w14:textId="694160EC" w:rsidR="00325FBC" w:rsidRPr="00325FBC" w:rsidRDefault="00325FBC" w:rsidP="00325FBC">
            <w:pPr>
              <w:rPr>
                <w:rFonts w:ascii="Arial" w:hAnsi="Arial" w:cs="Arial"/>
                <w:color w:val="000000"/>
                <w:sz w:val="18"/>
                <w:szCs w:val="18"/>
                <w:lang w:val="es-MX" w:eastAsia="es-MX"/>
              </w:rPr>
            </w:pPr>
            <w:r w:rsidRPr="00325FBC">
              <w:rPr>
                <w:rFonts w:ascii="Arial" w:hAnsi="Arial" w:cs="Arial"/>
                <w:color w:val="000000"/>
                <w:sz w:val="18"/>
                <w:szCs w:val="18"/>
              </w:rPr>
              <w:t>P-CUCHE MATE 7OX95 CM DE 135 GMS</w:t>
            </w:r>
          </w:p>
        </w:tc>
        <w:tc>
          <w:tcPr>
            <w:tcW w:w="801" w:type="pct"/>
            <w:shd w:val="clear" w:color="auto" w:fill="auto"/>
            <w:noWrap/>
            <w:vAlign w:val="center"/>
            <w:hideMark/>
          </w:tcPr>
          <w:p w14:paraId="701B0EC8" w14:textId="2E2FFB1E"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 (hoja)</w:t>
            </w:r>
          </w:p>
        </w:tc>
        <w:tc>
          <w:tcPr>
            <w:tcW w:w="561" w:type="pct"/>
            <w:shd w:val="clear" w:color="auto" w:fill="auto"/>
            <w:vAlign w:val="center"/>
            <w:hideMark/>
          </w:tcPr>
          <w:p w14:paraId="5913039E" w14:textId="743A009A"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12,000</w:t>
            </w:r>
          </w:p>
        </w:tc>
        <w:tc>
          <w:tcPr>
            <w:tcW w:w="722" w:type="pct"/>
            <w:shd w:val="clear" w:color="auto" w:fill="auto"/>
            <w:noWrap/>
            <w:vAlign w:val="bottom"/>
            <w:hideMark/>
          </w:tcPr>
          <w:p w14:paraId="1CA877E2" w14:textId="6534441D"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$1.88</w:t>
            </w:r>
          </w:p>
        </w:tc>
        <w:tc>
          <w:tcPr>
            <w:tcW w:w="746" w:type="pct"/>
            <w:shd w:val="clear" w:color="auto" w:fill="auto"/>
            <w:noWrap/>
            <w:vAlign w:val="center"/>
            <w:hideMark/>
          </w:tcPr>
          <w:p w14:paraId="060BD160" w14:textId="49341DD1"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$22,560.00</w:t>
            </w:r>
          </w:p>
        </w:tc>
      </w:tr>
      <w:tr w:rsidR="00325FBC" w:rsidRPr="00325FBC" w14:paraId="47A8375E" w14:textId="77777777" w:rsidTr="00325FBC">
        <w:tblPrEx>
          <w:jc w:val="left"/>
          <w:tblCellMar>
            <w:left w:w="70" w:type="dxa"/>
            <w:right w:w="70" w:type="dxa"/>
          </w:tblCellMar>
        </w:tblPrEx>
        <w:trPr>
          <w:gridAfter w:val="1"/>
          <w:wAfter w:w="5" w:type="pct"/>
          <w:trHeight w:hRule="exact" w:val="227"/>
        </w:trPr>
        <w:tc>
          <w:tcPr>
            <w:tcW w:w="479" w:type="pct"/>
            <w:shd w:val="clear" w:color="auto" w:fill="auto"/>
            <w:hideMark/>
          </w:tcPr>
          <w:p w14:paraId="6327EA14" w14:textId="21AEB510"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bCs/>
                <w:color w:val="000000"/>
                <w:sz w:val="18"/>
                <w:szCs w:val="18"/>
              </w:rPr>
              <w:t>7</w:t>
            </w:r>
          </w:p>
        </w:tc>
        <w:tc>
          <w:tcPr>
            <w:tcW w:w="1686" w:type="pct"/>
            <w:shd w:val="clear" w:color="auto" w:fill="auto"/>
            <w:vAlign w:val="center"/>
            <w:hideMark/>
          </w:tcPr>
          <w:p w14:paraId="0D4BE779" w14:textId="2952F54F" w:rsidR="00325FBC" w:rsidRPr="00325FBC" w:rsidRDefault="00325FBC" w:rsidP="00325FBC">
            <w:pPr>
              <w:rPr>
                <w:rFonts w:ascii="Arial" w:hAnsi="Arial" w:cs="Arial"/>
                <w:color w:val="000000"/>
                <w:sz w:val="18"/>
                <w:szCs w:val="18"/>
                <w:lang w:val="es-MX" w:eastAsia="es-MX"/>
              </w:rPr>
            </w:pPr>
            <w:r w:rsidRPr="00325FBC">
              <w:rPr>
                <w:rFonts w:ascii="Arial" w:hAnsi="Arial" w:cs="Arial"/>
                <w:color w:val="000000"/>
                <w:sz w:val="18"/>
                <w:szCs w:val="18"/>
              </w:rPr>
              <w:t>P-OPALINA BLANCO 70X95 CM DE 125 GMS</w:t>
            </w:r>
          </w:p>
        </w:tc>
        <w:tc>
          <w:tcPr>
            <w:tcW w:w="801" w:type="pct"/>
            <w:shd w:val="clear" w:color="auto" w:fill="auto"/>
            <w:noWrap/>
            <w:vAlign w:val="center"/>
            <w:hideMark/>
          </w:tcPr>
          <w:p w14:paraId="33FBB725" w14:textId="19878972"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 (hoja)</w:t>
            </w:r>
          </w:p>
        </w:tc>
        <w:tc>
          <w:tcPr>
            <w:tcW w:w="561" w:type="pct"/>
            <w:shd w:val="clear" w:color="auto" w:fill="auto"/>
            <w:vAlign w:val="center"/>
            <w:hideMark/>
          </w:tcPr>
          <w:p w14:paraId="5AADC408" w14:textId="345FA892"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4,000</w:t>
            </w:r>
          </w:p>
        </w:tc>
        <w:tc>
          <w:tcPr>
            <w:tcW w:w="722" w:type="pct"/>
            <w:shd w:val="clear" w:color="auto" w:fill="auto"/>
            <w:noWrap/>
            <w:vAlign w:val="bottom"/>
            <w:hideMark/>
          </w:tcPr>
          <w:p w14:paraId="3EF4DCA0" w14:textId="303B3513"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$4.70</w:t>
            </w:r>
          </w:p>
        </w:tc>
        <w:tc>
          <w:tcPr>
            <w:tcW w:w="746" w:type="pct"/>
            <w:shd w:val="clear" w:color="auto" w:fill="auto"/>
            <w:noWrap/>
            <w:vAlign w:val="center"/>
            <w:hideMark/>
          </w:tcPr>
          <w:p w14:paraId="52C0C090" w14:textId="5F858421"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$18,800.00</w:t>
            </w:r>
          </w:p>
        </w:tc>
      </w:tr>
      <w:tr w:rsidR="00325FBC" w:rsidRPr="00325FBC" w14:paraId="421FC763" w14:textId="77777777" w:rsidTr="00325FBC">
        <w:tblPrEx>
          <w:jc w:val="left"/>
          <w:tblCellMar>
            <w:left w:w="70" w:type="dxa"/>
            <w:right w:w="70" w:type="dxa"/>
          </w:tblCellMar>
        </w:tblPrEx>
        <w:trPr>
          <w:gridAfter w:val="1"/>
          <w:wAfter w:w="5" w:type="pct"/>
          <w:trHeight w:hRule="exact" w:val="227"/>
        </w:trPr>
        <w:tc>
          <w:tcPr>
            <w:tcW w:w="479" w:type="pct"/>
            <w:shd w:val="clear" w:color="auto" w:fill="auto"/>
            <w:hideMark/>
          </w:tcPr>
          <w:p w14:paraId="1B60EFEF" w14:textId="28213F3C"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bCs/>
                <w:color w:val="000000"/>
                <w:sz w:val="18"/>
                <w:szCs w:val="18"/>
              </w:rPr>
              <w:t>8</w:t>
            </w:r>
          </w:p>
        </w:tc>
        <w:tc>
          <w:tcPr>
            <w:tcW w:w="1686" w:type="pct"/>
            <w:shd w:val="clear" w:color="auto" w:fill="auto"/>
            <w:vAlign w:val="center"/>
            <w:hideMark/>
          </w:tcPr>
          <w:p w14:paraId="70E1750B" w14:textId="3B5A3664" w:rsidR="00325FBC" w:rsidRPr="00325FBC" w:rsidRDefault="00325FBC" w:rsidP="00325FBC">
            <w:pPr>
              <w:rPr>
                <w:rFonts w:ascii="Arial" w:hAnsi="Arial" w:cs="Arial"/>
                <w:color w:val="000000"/>
                <w:sz w:val="18"/>
                <w:szCs w:val="18"/>
                <w:lang w:val="es-MX" w:eastAsia="es-MX"/>
              </w:rPr>
            </w:pPr>
            <w:r w:rsidRPr="00325FBC">
              <w:rPr>
                <w:rFonts w:ascii="Arial" w:hAnsi="Arial" w:cs="Arial"/>
                <w:color w:val="000000"/>
                <w:sz w:val="18"/>
                <w:szCs w:val="18"/>
              </w:rPr>
              <w:t>P-REVOLUCION 70X95 CM</w:t>
            </w:r>
          </w:p>
        </w:tc>
        <w:tc>
          <w:tcPr>
            <w:tcW w:w="801" w:type="pct"/>
            <w:shd w:val="clear" w:color="auto" w:fill="auto"/>
            <w:noWrap/>
            <w:vAlign w:val="center"/>
            <w:hideMark/>
          </w:tcPr>
          <w:p w14:paraId="1454234E" w14:textId="14755DFC"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 (hoja)</w:t>
            </w:r>
          </w:p>
        </w:tc>
        <w:tc>
          <w:tcPr>
            <w:tcW w:w="561" w:type="pct"/>
            <w:shd w:val="clear" w:color="auto" w:fill="auto"/>
            <w:vAlign w:val="center"/>
            <w:hideMark/>
          </w:tcPr>
          <w:p w14:paraId="7ADB27FF" w14:textId="1451A70B"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4,000</w:t>
            </w:r>
          </w:p>
        </w:tc>
        <w:tc>
          <w:tcPr>
            <w:tcW w:w="722" w:type="pct"/>
            <w:shd w:val="clear" w:color="auto" w:fill="auto"/>
            <w:noWrap/>
            <w:vAlign w:val="bottom"/>
            <w:hideMark/>
          </w:tcPr>
          <w:p w14:paraId="7040F717" w14:textId="6614E613"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$0.78</w:t>
            </w:r>
          </w:p>
        </w:tc>
        <w:tc>
          <w:tcPr>
            <w:tcW w:w="746" w:type="pct"/>
            <w:shd w:val="clear" w:color="auto" w:fill="auto"/>
            <w:noWrap/>
            <w:vAlign w:val="center"/>
            <w:hideMark/>
          </w:tcPr>
          <w:p w14:paraId="07542518" w14:textId="76849C65"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$3,120.00</w:t>
            </w:r>
          </w:p>
        </w:tc>
      </w:tr>
      <w:tr w:rsidR="00325FBC" w:rsidRPr="00325FBC" w14:paraId="14AB55A8" w14:textId="77777777" w:rsidTr="00325FBC">
        <w:tblPrEx>
          <w:jc w:val="left"/>
          <w:tblCellMar>
            <w:left w:w="70" w:type="dxa"/>
            <w:right w:w="70" w:type="dxa"/>
          </w:tblCellMar>
        </w:tblPrEx>
        <w:trPr>
          <w:gridAfter w:val="1"/>
          <w:wAfter w:w="5" w:type="pct"/>
          <w:trHeight w:hRule="exact" w:val="227"/>
        </w:trPr>
        <w:tc>
          <w:tcPr>
            <w:tcW w:w="479" w:type="pct"/>
            <w:shd w:val="clear" w:color="auto" w:fill="auto"/>
            <w:hideMark/>
          </w:tcPr>
          <w:p w14:paraId="5830E73F" w14:textId="780C17F9"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bCs/>
                <w:color w:val="000000"/>
                <w:sz w:val="18"/>
                <w:szCs w:val="18"/>
              </w:rPr>
              <w:t>9</w:t>
            </w:r>
          </w:p>
        </w:tc>
        <w:tc>
          <w:tcPr>
            <w:tcW w:w="1686" w:type="pct"/>
            <w:shd w:val="clear" w:color="auto" w:fill="auto"/>
            <w:vAlign w:val="center"/>
            <w:hideMark/>
          </w:tcPr>
          <w:p w14:paraId="67244442" w14:textId="4B7E6773" w:rsidR="00325FBC" w:rsidRPr="00325FBC" w:rsidRDefault="00325FBC" w:rsidP="00325FBC">
            <w:pPr>
              <w:rPr>
                <w:rFonts w:ascii="Arial" w:hAnsi="Arial" w:cs="Arial"/>
                <w:color w:val="000000"/>
                <w:sz w:val="18"/>
                <w:szCs w:val="18"/>
                <w:lang w:val="es-MX" w:eastAsia="es-MX"/>
              </w:rPr>
            </w:pPr>
            <w:r w:rsidRPr="00325FBC">
              <w:rPr>
                <w:rFonts w:ascii="Arial" w:hAnsi="Arial" w:cs="Arial"/>
                <w:color w:val="000000"/>
                <w:sz w:val="18"/>
                <w:szCs w:val="18"/>
              </w:rPr>
              <w:t>C-CUCHE BRILLANTE 70X95 CM DE 300 GR</w:t>
            </w:r>
          </w:p>
        </w:tc>
        <w:tc>
          <w:tcPr>
            <w:tcW w:w="801" w:type="pct"/>
            <w:shd w:val="clear" w:color="auto" w:fill="auto"/>
            <w:noWrap/>
            <w:vAlign w:val="center"/>
            <w:hideMark/>
          </w:tcPr>
          <w:p w14:paraId="755B9926" w14:textId="5DB0B39D"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 (hoja)</w:t>
            </w:r>
          </w:p>
        </w:tc>
        <w:tc>
          <w:tcPr>
            <w:tcW w:w="561" w:type="pct"/>
            <w:shd w:val="clear" w:color="auto" w:fill="auto"/>
            <w:vAlign w:val="center"/>
            <w:hideMark/>
          </w:tcPr>
          <w:p w14:paraId="560F4CB3" w14:textId="729F1EF8"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2,000</w:t>
            </w:r>
          </w:p>
        </w:tc>
        <w:tc>
          <w:tcPr>
            <w:tcW w:w="722" w:type="pct"/>
            <w:shd w:val="clear" w:color="auto" w:fill="auto"/>
            <w:noWrap/>
            <w:vAlign w:val="bottom"/>
            <w:hideMark/>
          </w:tcPr>
          <w:p w14:paraId="70A81701" w14:textId="47FB4CDB"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$4.32</w:t>
            </w:r>
          </w:p>
        </w:tc>
        <w:tc>
          <w:tcPr>
            <w:tcW w:w="746" w:type="pct"/>
            <w:shd w:val="clear" w:color="auto" w:fill="auto"/>
            <w:noWrap/>
            <w:vAlign w:val="center"/>
            <w:hideMark/>
          </w:tcPr>
          <w:p w14:paraId="7B8767F0" w14:textId="03CD2B38"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$8,640.00</w:t>
            </w:r>
          </w:p>
        </w:tc>
      </w:tr>
      <w:tr w:rsidR="00325FBC" w:rsidRPr="00325FBC" w14:paraId="6541827F" w14:textId="77777777" w:rsidTr="00325FBC">
        <w:tblPrEx>
          <w:jc w:val="left"/>
          <w:tblCellMar>
            <w:left w:w="70" w:type="dxa"/>
            <w:right w:w="70" w:type="dxa"/>
          </w:tblCellMar>
        </w:tblPrEx>
        <w:trPr>
          <w:gridAfter w:val="1"/>
          <w:wAfter w:w="5" w:type="pct"/>
          <w:trHeight w:hRule="exact" w:val="227"/>
        </w:trPr>
        <w:tc>
          <w:tcPr>
            <w:tcW w:w="479" w:type="pct"/>
            <w:shd w:val="clear" w:color="auto" w:fill="auto"/>
            <w:hideMark/>
          </w:tcPr>
          <w:p w14:paraId="0C01BE10" w14:textId="1CE48A29"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bCs/>
                <w:color w:val="000000"/>
                <w:sz w:val="18"/>
                <w:szCs w:val="18"/>
              </w:rPr>
              <w:t>10</w:t>
            </w:r>
          </w:p>
        </w:tc>
        <w:tc>
          <w:tcPr>
            <w:tcW w:w="1686" w:type="pct"/>
            <w:shd w:val="clear" w:color="auto" w:fill="auto"/>
            <w:vAlign w:val="center"/>
            <w:hideMark/>
          </w:tcPr>
          <w:p w14:paraId="39E52FD9" w14:textId="21076A21" w:rsidR="00325FBC" w:rsidRPr="00325FBC" w:rsidRDefault="00325FBC" w:rsidP="00325FBC">
            <w:pPr>
              <w:rPr>
                <w:rFonts w:ascii="Arial" w:hAnsi="Arial" w:cs="Arial"/>
                <w:color w:val="000000"/>
                <w:sz w:val="18"/>
                <w:szCs w:val="18"/>
                <w:lang w:val="es-MX" w:eastAsia="es-MX"/>
              </w:rPr>
            </w:pPr>
            <w:r w:rsidRPr="00325FBC">
              <w:rPr>
                <w:rFonts w:ascii="Arial" w:hAnsi="Arial" w:cs="Arial"/>
                <w:color w:val="000000"/>
                <w:sz w:val="18"/>
                <w:szCs w:val="18"/>
              </w:rPr>
              <w:t>C-CUCHE BRILLANTE 70X95 DE 250 GR</w:t>
            </w:r>
          </w:p>
        </w:tc>
        <w:tc>
          <w:tcPr>
            <w:tcW w:w="801" w:type="pct"/>
            <w:shd w:val="clear" w:color="auto" w:fill="auto"/>
            <w:noWrap/>
            <w:vAlign w:val="center"/>
            <w:hideMark/>
          </w:tcPr>
          <w:p w14:paraId="28696EFA" w14:textId="0D984C37"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 (hoja)</w:t>
            </w:r>
          </w:p>
        </w:tc>
        <w:tc>
          <w:tcPr>
            <w:tcW w:w="561" w:type="pct"/>
            <w:shd w:val="clear" w:color="auto" w:fill="auto"/>
            <w:vAlign w:val="center"/>
            <w:hideMark/>
          </w:tcPr>
          <w:p w14:paraId="6FD329CF" w14:textId="5FB0C1D8"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5,000</w:t>
            </w:r>
          </w:p>
        </w:tc>
        <w:tc>
          <w:tcPr>
            <w:tcW w:w="722" w:type="pct"/>
            <w:shd w:val="clear" w:color="auto" w:fill="auto"/>
            <w:noWrap/>
            <w:vAlign w:val="bottom"/>
            <w:hideMark/>
          </w:tcPr>
          <w:p w14:paraId="4B138CBC" w14:textId="5384620E"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$3.60</w:t>
            </w:r>
          </w:p>
        </w:tc>
        <w:tc>
          <w:tcPr>
            <w:tcW w:w="746" w:type="pct"/>
            <w:shd w:val="clear" w:color="auto" w:fill="auto"/>
            <w:noWrap/>
            <w:vAlign w:val="center"/>
            <w:hideMark/>
          </w:tcPr>
          <w:p w14:paraId="480AE6B5" w14:textId="16BDDBC9"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$18,000.00</w:t>
            </w:r>
          </w:p>
        </w:tc>
      </w:tr>
      <w:tr w:rsidR="00325FBC" w:rsidRPr="00325FBC" w14:paraId="79D440C3" w14:textId="77777777" w:rsidTr="00325FBC">
        <w:tblPrEx>
          <w:jc w:val="left"/>
          <w:tblCellMar>
            <w:left w:w="70" w:type="dxa"/>
            <w:right w:w="70" w:type="dxa"/>
          </w:tblCellMar>
        </w:tblPrEx>
        <w:trPr>
          <w:gridAfter w:val="1"/>
          <w:wAfter w:w="5" w:type="pct"/>
          <w:trHeight w:hRule="exact" w:val="227"/>
        </w:trPr>
        <w:tc>
          <w:tcPr>
            <w:tcW w:w="479" w:type="pct"/>
            <w:shd w:val="clear" w:color="auto" w:fill="auto"/>
            <w:hideMark/>
          </w:tcPr>
          <w:p w14:paraId="1D382CB0" w14:textId="43C766B3"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bCs/>
                <w:color w:val="000000"/>
                <w:sz w:val="18"/>
                <w:szCs w:val="18"/>
              </w:rPr>
              <w:t>11</w:t>
            </w:r>
          </w:p>
        </w:tc>
        <w:tc>
          <w:tcPr>
            <w:tcW w:w="1686" w:type="pct"/>
            <w:shd w:val="clear" w:color="auto" w:fill="auto"/>
            <w:vAlign w:val="center"/>
            <w:hideMark/>
          </w:tcPr>
          <w:p w14:paraId="0F171AA8" w14:textId="6424E682" w:rsidR="00325FBC" w:rsidRPr="00325FBC" w:rsidRDefault="00325FBC" w:rsidP="00325FBC">
            <w:pPr>
              <w:rPr>
                <w:rFonts w:ascii="Arial" w:hAnsi="Arial" w:cs="Arial"/>
                <w:color w:val="000000"/>
                <w:sz w:val="18"/>
                <w:szCs w:val="18"/>
                <w:lang w:val="es-MX" w:eastAsia="es-MX"/>
              </w:rPr>
            </w:pPr>
            <w:r w:rsidRPr="00325FBC">
              <w:rPr>
                <w:rFonts w:ascii="Arial" w:hAnsi="Arial" w:cs="Arial"/>
                <w:color w:val="000000"/>
                <w:sz w:val="18"/>
                <w:szCs w:val="18"/>
              </w:rPr>
              <w:t>C-OPALINA BLANCA 62X92 CM DE 225 GR</w:t>
            </w:r>
          </w:p>
        </w:tc>
        <w:tc>
          <w:tcPr>
            <w:tcW w:w="801" w:type="pct"/>
            <w:shd w:val="clear" w:color="auto" w:fill="auto"/>
            <w:noWrap/>
            <w:vAlign w:val="center"/>
            <w:hideMark/>
          </w:tcPr>
          <w:p w14:paraId="046653C9" w14:textId="3DFBB4C6"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 (hoja)</w:t>
            </w:r>
          </w:p>
        </w:tc>
        <w:tc>
          <w:tcPr>
            <w:tcW w:w="561" w:type="pct"/>
            <w:shd w:val="clear" w:color="auto" w:fill="auto"/>
            <w:vAlign w:val="center"/>
            <w:hideMark/>
          </w:tcPr>
          <w:p w14:paraId="64A8F4B3" w14:textId="15E464F6"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1,000</w:t>
            </w:r>
          </w:p>
        </w:tc>
        <w:tc>
          <w:tcPr>
            <w:tcW w:w="722" w:type="pct"/>
            <w:shd w:val="clear" w:color="auto" w:fill="auto"/>
            <w:noWrap/>
            <w:vAlign w:val="bottom"/>
            <w:hideMark/>
          </w:tcPr>
          <w:p w14:paraId="2DD9BB96" w14:textId="457AD8B0"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$7.20</w:t>
            </w:r>
          </w:p>
        </w:tc>
        <w:tc>
          <w:tcPr>
            <w:tcW w:w="746" w:type="pct"/>
            <w:shd w:val="clear" w:color="auto" w:fill="auto"/>
            <w:noWrap/>
            <w:vAlign w:val="center"/>
            <w:hideMark/>
          </w:tcPr>
          <w:p w14:paraId="14FE461B" w14:textId="313677B1"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$7,200.00</w:t>
            </w:r>
          </w:p>
        </w:tc>
      </w:tr>
      <w:tr w:rsidR="00325FBC" w:rsidRPr="00325FBC" w14:paraId="5C94BB14" w14:textId="77777777" w:rsidTr="00325FBC">
        <w:tblPrEx>
          <w:jc w:val="left"/>
          <w:tblCellMar>
            <w:left w:w="70" w:type="dxa"/>
            <w:right w:w="70" w:type="dxa"/>
          </w:tblCellMar>
        </w:tblPrEx>
        <w:trPr>
          <w:gridAfter w:val="1"/>
          <w:wAfter w:w="5" w:type="pct"/>
          <w:trHeight w:hRule="exact" w:val="227"/>
        </w:trPr>
        <w:tc>
          <w:tcPr>
            <w:tcW w:w="479" w:type="pct"/>
            <w:shd w:val="clear" w:color="auto" w:fill="auto"/>
            <w:hideMark/>
          </w:tcPr>
          <w:p w14:paraId="5EC57991" w14:textId="70CBE1F1"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bCs/>
                <w:color w:val="000000"/>
                <w:sz w:val="18"/>
                <w:szCs w:val="18"/>
              </w:rPr>
              <w:t>12</w:t>
            </w:r>
          </w:p>
        </w:tc>
        <w:tc>
          <w:tcPr>
            <w:tcW w:w="1686" w:type="pct"/>
            <w:shd w:val="clear" w:color="auto" w:fill="auto"/>
            <w:vAlign w:val="center"/>
            <w:hideMark/>
          </w:tcPr>
          <w:p w14:paraId="58D58BE9" w14:textId="3716172D" w:rsidR="00325FBC" w:rsidRPr="00325FBC" w:rsidRDefault="00325FBC" w:rsidP="00325FBC">
            <w:pPr>
              <w:rPr>
                <w:rFonts w:ascii="Arial" w:hAnsi="Arial" w:cs="Arial"/>
                <w:color w:val="000000"/>
                <w:sz w:val="18"/>
                <w:szCs w:val="18"/>
                <w:lang w:val="es-MX" w:eastAsia="es-MX"/>
              </w:rPr>
            </w:pPr>
            <w:r w:rsidRPr="00325FBC">
              <w:rPr>
                <w:rFonts w:ascii="Arial" w:hAnsi="Arial" w:cs="Arial"/>
                <w:color w:val="000000"/>
                <w:sz w:val="18"/>
                <w:szCs w:val="18"/>
              </w:rPr>
              <w:t>C-SULFATADA 1 CARA 12 PTS DE 90X125 CM</w:t>
            </w:r>
          </w:p>
        </w:tc>
        <w:tc>
          <w:tcPr>
            <w:tcW w:w="801" w:type="pct"/>
            <w:shd w:val="clear" w:color="auto" w:fill="auto"/>
            <w:noWrap/>
            <w:vAlign w:val="center"/>
            <w:hideMark/>
          </w:tcPr>
          <w:p w14:paraId="13655A7D" w14:textId="1115759F"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 (hoja)</w:t>
            </w:r>
          </w:p>
        </w:tc>
        <w:tc>
          <w:tcPr>
            <w:tcW w:w="561" w:type="pct"/>
            <w:shd w:val="clear" w:color="auto" w:fill="auto"/>
            <w:vAlign w:val="center"/>
            <w:hideMark/>
          </w:tcPr>
          <w:p w14:paraId="324D3604" w14:textId="72C6997D"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4,000</w:t>
            </w:r>
          </w:p>
        </w:tc>
        <w:tc>
          <w:tcPr>
            <w:tcW w:w="722" w:type="pct"/>
            <w:shd w:val="clear" w:color="auto" w:fill="auto"/>
            <w:noWrap/>
            <w:vAlign w:val="bottom"/>
            <w:hideMark/>
          </w:tcPr>
          <w:p w14:paraId="37989B46" w14:textId="0E30F5B8"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$6.64</w:t>
            </w:r>
          </w:p>
        </w:tc>
        <w:tc>
          <w:tcPr>
            <w:tcW w:w="746" w:type="pct"/>
            <w:shd w:val="clear" w:color="auto" w:fill="auto"/>
            <w:noWrap/>
            <w:vAlign w:val="center"/>
            <w:hideMark/>
          </w:tcPr>
          <w:p w14:paraId="74899136" w14:textId="06EE8C49"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$26,560.00</w:t>
            </w:r>
          </w:p>
        </w:tc>
      </w:tr>
      <w:tr w:rsidR="00325FBC" w:rsidRPr="00325FBC" w14:paraId="7490B7C6" w14:textId="77777777" w:rsidTr="00325FBC">
        <w:tblPrEx>
          <w:jc w:val="left"/>
          <w:tblCellMar>
            <w:left w:w="70" w:type="dxa"/>
            <w:right w:w="70" w:type="dxa"/>
          </w:tblCellMar>
        </w:tblPrEx>
        <w:trPr>
          <w:gridAfter w:val="1"/>
          <w:wAfter w:w="5" w:type="pct"/>
          <w:trHeight w:hRule="exact" w:val="227"/>
        </w:trPr>
        <w:tc>
          <w:tcPr>
            <w:tcW w:w="479" w:type="pct"/>
            <w:shd w:val="clear" w:color="auto" w:fill="auto"/>
            <w:hideMark/>
          </w:tcPr>
          <w:p w14:paraId="50D9CED9" w14:textId="769D9713"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bCs/>
                <w:color w:val="000000"/>
                <w:sz w:val="18"/>
                <w:szCs w:val="18"/>
              </w:rPr>
              <w:t>13</w:t>
            </w:r>
          </w:p>
        </w:tc>
        <w:tc>
          <w:tcPr>
            <w:tcW w:w="1686" w:type="pct"/>
            <w:shd w:val="clear" w:color="auto" w:fill="auto"/>
            <w:vAlign w:val="center"/>
            <w:hideMark/>
          </w:tcPr>
          <w:p w14:paraId="4EE139D7" w14:textId="6BE37147" w:rsidR="00325FBC" w:rsidRPr="00325FBC" w:rsidRDefault="00325FBC" w:rsidP="00325FBC">
            <w:pPr>
              <w:rPr>
                <w:rFonts w:ascii="Arial" w:hAnsi="Arial" w:cs="Arial"/>
                <w:color w:val="000000"/>
                <w:sz w:val="18"/>
                <w:szCs w:val="18"/>
                <w:lang w:val="es-MX" w:eastAsia="es-MX"/>
              </w:rPr>
            </w:pPr>
            <w:r w:rsidRPr="00325FBC">
              <w:rPr>
                <w:rFonts w:ascii="Arial" w:hAnsi="Arial" w:cs="Arial"/>
                <w:color w:val="000000"/>
                <w:sz w:val="18"/>
                <w:szCs w:val="18"/>
              </w:rPr>
              <w:t>ROLLO DE LONA DE 1.60 X 50 MTS</w:t>
            </w:r>
          </w:p>
        </w:tc>
        <w:tc>
          <w:tcPr>
            <w:tcW w:w="801" w:type="pct"/>
            <w:shd w:val="clear" w:color="auto" w:fill="auto"/>
            <w:noWrap/>
            <w:vAlign w:val="bottom"/>
            <w:hideMark/>
          </w:tcPr>
          <w:p w14:paraId="3174D33C" w14:textId="603EC386"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Rollo/pieza</w:t>
            </w:r>
          </w:p>
        </w:tc>
        <w:tc>
          <w:tcPr>
            <w:tcW w:w="561" w:type="pct"/>
            <w:shd w:val="clear" w:color="auto" w:fill="auto"/>
            <w:vAlign w:val="bottom"/>
            <w:hideMark/>
          </w:tcPr>
          <w:p w14:paraId="69D86E60" w14:textId="3E5E68D7"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20</w:t>
            </w:r>
          </w:p>
        </w:tc>
        <w:tc>
          <w:tcPr>
            <w:tcW w:w="722" w:type="pct"/>
            <w:shd w:val="clear" w:color="auto" w:fill="auto"/>
            <w:noWrap/>
            <w:vAlign w:val="bottom"/>
            <w:hideMark/>
          </w:tcPr>
          <w:p w14:paraId="773B8F94" w14:textId="6F42BBF8"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$1,011.50</w:t>
            </w:r>
          </w:p>
        </w:tc>
        <w:tc>
          <w:tcPr>
            <w:tcW w:w="746" w:type="pct"/>
            <w:shd w:val="clear" w:color="auto" w:fill="auto"/>
            <w:noWrap/>
            <w:vAlign w:val="center"/>
            <w:hideMark/>
          </w:tcPr>
          <w:p w14:paraId="430010C9" w14:textId="1223F464"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$20,230.00</w:t>
            </w:r>
          </w:p>
        </w:tc>
      </w:tr>
      <w:tr w:rsidR="00325FBC" w:rsidRPr="00325FBC" w14:paraId="6AE1D018" w14:textId="77777777" w:rsidTr="00325FBC">
        <w:tblPrEx>
          <w:jc w:val="left"/>
          <w:tblCellMar>
            <w:left w:w="70" w:type="dxa"/>
            <w:right w:w="70" w:type="dxa"/>
          </w:tblCellMar>
        </w:tblPrEx>
        <w:trPr>
          <w:gridAfter w:val="1"/>
          <w:wAfter w:w="5" w:type="pct"/>
          <w:trHeight w:hRule="exact" w:val="227"/>
        </w:trPr>
        <w:tc>
          <w:tcPr>
            <w:tcW w:w="479" w:type="pct"/>
            <w:shd w:val="clear" w:color="auto" w:fill="auto"/>
            <w:hideMark/>
          </w:tcPr>
          <w:p w14:paraId="6EE70F14" w14:textId="692AAE1F"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bCs/>
                <w:color w:val="000000"/>
                <w:sz w:val="18"/>
                <w:szCs w:val="18"/>
              </w:rPr>
              <w:t>14</w:t>
            </w:r>
          </w:p>
        </w:tc>
        <w:tc>
          <w:tcPr>
            <w:tcW w:w="1686" w:type="pct"/>
            <w:shd w:val="clear" w:color="auto" w:fill="auto"/>
            <w:vAlign w:val="center"/>
            <w:hideMark/>
          </w:tcPr>
          <w:p w14:paraId="313A5EB0" w14:textId="73C50F82" w:rsidR="00325FBC" w:rsidRPr="00325FBC" w:rsidRDefault="00325FBC" w:rsidP="00325FBC">
            <w:pPr>
              <w:rPr>
                <w:rFonts w:ascii="Arial" w:hAnsi="Arial" w:cs="Arial"/>
                <w:color w:val="000000"/>
                <w:sz w:val="18"/>
                <w:szCs w:val="18"/>
                <w:lang w:val="es-MX" w:eastAsia="es-MX"/>
              </w:rPr>
            </w:pPr>
            <w:r w:rsidRPr="00325FBC">
              <w:rPr>
                <w:rFonts w:ascii="Arial" w:hAnsi="Arial" w:cs="Arial"/>
                <w:color w:val="000000"/>
                <w:sz w:val="18"/>
                <w:szCs w:val="18"/>
              </w:rPr>
              <w:t>ROLLOS DE VINILMATE MPI372O AVERY</w:t>
            </w:r>
            <w:r w:rsidRPr="00325FBC">
              <w:rPr>
                <w:rFonts w:ascii="Arial" w:hAnsi="Arial" w:cs="Arial"/>
                <w:color w:val="000000"/>
                <w:sz w:val="18"/>
                <w:szCs w:val="18"/>
              </w:rPr>
              <w:br/>
              <w:t>1.52 X50 MTS</w:t>
            </w:r>
          </w:p>
        </w:tc>
        <w:tc>
          <w:tcPr>
            <w:tcW w:w="801" w:type="pct"/>
            <w:shd w:val="clear" w:color="auto" w:fill="auto"/>
            <w:noWrap/>
            <w:vAlign w:val="bottom"/>
            <w:hideMark/>
          </w:tcPr>
          <w:p w14:paraId="274F597C" w14:textId="56B374DA"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Rollo/pieza</w:t>
            </w:r>
          </w:p>
        </w:tc>
        <w:tc>
          <w:tcPr>
            <w:tcW w:w="561" w:type="pct"/>
            <w:shd w:val="clear" w:color="auto" w:fill="auto"/>
            <w:vAlign w:val="bottom"/>
            <w:hideMark/>
          </w:tcPr>
          <w:p w14:paraId="2A28B1D4" w14:textId="57D13096"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20</w:t>
            </w:r>
          </w:p>
        </w:tc>
        <w:tc>
          <w:tcPr>
            <w:tcW w:w="722" w:type="pct"/>
            <w:shd w:val="clear" w:color="auto" w:fill="auto"/>
            <w:noWrap/>
            <w:vAlign w:val="bottom"/>
            <w:hideMark/>
          </w:tcPr>
          <w:p w14:paraId="4D884174" w14:textId="6C1AFFC2"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$1,360.00</w:t>
            </w:r>
          </w:p>
        </w:tc>
        <w:tc>
          <w:tcPr>
            <w:tcW w:w="746" w:type="pct"/>
            <w:shd w:val="clear" w:color="auto" w:fill="auto"/>
            <w:noWrap/>
            <w:vAlign w:val="center"/>
            <w:hideMark/>
          </w:tcPr>
          <w:p w14:paraId="7F43E62A" w14:textId="4917BFF4"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$27,200.00</w:t>
            </w:r>
          </w:p>
        </w:tc>
      </w:tr>
      <w:tr w:rsidR="00325FBC" w:rsidRPr="00325FBC" w14:paraId="7C1AA9B3" w14:textId="77777777" w:rsidTr="00325FBC">
        <w:tblPrEx>
          <w:jc w:val="left"/>
          <w:tblCellMar>
            <w:left w:w="70" w:type="dxa"/>
            <w:right w:w="70" w:type="dxa"/>
          </w:tblCellMar>
        </w:tblPrEx>
        <w:trPr>
          <w:gridAfter w:val="1"/>
          <w:wAfter w:w="5" w:type="pct"/>
          <w:trHeight w:hRule="exact" w:val="227"/>
        </w:trPr>
        <w:tc>
          <w:tcPr>
            <w:tcW w:w="479" w:type="pct"/>
            <w:shd w:val="clear" w:color="auto" w:fill="auto"/>
            <w:hideMark/>
          </w:tcPr>
          <w:p w14:paraId="73F905DA" w14:textId="4034454F"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bCs/>
                <w:color w:val="000000"/>
                <w:sz w:val="18"/>
                <w:szCs w:val="18"/>
              </w:rPr>
              <w:t>15</w:t>
            </w:r>
          </w:p>
        </w:tc>
        <w:tc>
          <w:tcPr>
            <w:tcW w:w="1686" w:type="pct"/>
            <w:shd w:val="clear" w:color="auto" w:fill="auto"/>
            <w:vAlign w:val="center"/>
            <w:hideMark/>
          </w:tcPr>
          <w:p w14:paraId="33627402" w14:textId="1A25E66F" w:rsidR="00325FBC" w:rsidRPr="00325FBC" w:rsidRDefault="00325FBC" w:rsidP="00325FBC">
            <w:pPr>
              <w:rPr>
                <w:rFonts w:ascii="Arial" w:hAnsi="Arial" w:cs="Arial"/>
                <w:color w:val="000000"/>
                <w:sz w:val="18"/>
                <w:szCs w:val="18"/>
                <w:lang w:val="es-MX" w:eastAsia="es-MX"/>
              </w:rPr>
            </w:pPr>
            <w:r w:rsidRPr="00325FBC">
              <w:rPr>
                <w:rFonts w:ascii="Arial" w:hAnsi="Arial" w:cs="Arial"/>
                <w:color w:val="000000"/>
                <w:sz w:val="18"/>
                <w:szCs w:val="18"/>
              </w:rPr>
              <w:t>LAMINAS DE PVC TROVICELDE 3MM DE 1.22X2.44 MTS</w:t>
            </w:r>
          </w:p>
        </w:tc>
        <w:tc>
          <w:tcPr>
            <w:tcW w:w="801" w:type="pct"/>
            <w:shd w:val="clear" w:color="auto" w:fill="auto"/>
            <w:noWrap/>
            <w:vAlign w:val="bottom"/>
            <w:hideMark/>
          </w:tcPr>
          <w:p w14:paraId="63093549" w14:textId="6E54065F"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w:t>
            </w:r>
          </w:p>
        </w:tc>
        <w:tc>
          <w:tcPr>
            <w:tcW w:w="561" w:type="pct"/>
            <w:shd w:val="clear" w:color="auto" w:fill="auto"/>
            <w:vAlign w:val="bottom"/>
            <w:hideMark/>
          </w:tcPr>
          <w:p w14:paraId="734E1313" w14:textId="1FEEB094"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40</w:t>
            </w:r>
          </w:p>
        </w:tc>
        <w:tc>
          <w:tcPr>
            <w:tcW w:w="722" w:type="pct"/>
            <w:shd w:val="clear" w:color="auto" w:fill="auto"/>
            <w:noWrap/>
            <w:vAlign w:val="bottom"/>
            <w:hideMark/>
          </w:tcPr>
          <w:p w14:paraId="2076FEEC" w14:textId="42207F6C"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$200.00</w:t>
            </w:r>
          </w:p>
        </w:tc>
        <w:tc>
          <w:tcPr>
            <w:tcW w:w="746" w:type="pct"/>
            <w:shd w:val="clear" w:color="auto" w:fill="auto"/>
            <w:noWrap/>
            <w:vAlign w:val="center"/>
            <w:hideMark/>
          </w:tcPr>
          <w:p w14:paraId="101E7928" w14:textId="6FE4F34D"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$8,000.00</w:t>
            </w:r>
          </w:p>
        </w:tc>
      </w:tr>
      <w:tr w:rsidR="00325FBC" w:rsidRPr="00325FBC" w14:paraId="28A34DB7" w14:textId="77777777" w:rsidTr="00325FBC">
        <w:tblPrEx>
          <w:jc w:val="left"/>
          <w:tblCellMar>
            <w:left w:w="70" w:type="dxa"/>
            <w:right w:w="70" w:type="dxa"/>
          </w:tblCellMar>
        </w:tblPrEx>
        <w:trPr>
          <w:gridAfter w:val="1"/>
          <w:wAfter w:w="5" w:type="pct"/>
          <w:trHeight w:hRule="exact" w:val="227"/>
        </w:trPr>
        <w:tc>
          <w:tcPr>
            <w:tcW w:w="479" w:type="pct"/>
            <w:shd w:val="clear" w:color="auto" w:fill="auto"/>
            <w:hideMark/>
          </w:tcPr>
          <w:p w14:paraId="25ED44BF" w14:textId="468C7E21"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bCs/>
                <w:color w:val="000000"/>
                <w:sz w:val="18"/>
                <w:szCs w:val="18"/>
              </w:rPr>
              <w:t>16</w:t>
            </w:r>
          </w:p>
        </w:tc>
        <w:tc>
          <w:tcPr>
            <w:tcW w:w="1686" w:type="pct"/>
            <w:shd w:val="clear" w:color="auto" w:fill="auto"/>
            <w:vAlign w:val="center"/>
            <w:hideMark/>
          </w:tcPr>
          <w:p w14:paraId="1A730BA9" w14:textId="344561C0" w:rsidR="00325FBC" w:rsidRPr="00325FBC" w:rsidRDefault="00325FBC" w:rsidP="00325FBC">
            <w:pPr>
              <w:rPr>
                <w:rFonts w:ascii="Arial" w:hAnsi="Arial" w:cs="Arial"/>
                <w:color w:val="000000"/>
                <w:sz w:val="18"/>
                <w:szCs w:val="18"/>
                <w:lang w:val="es-MX" w:eastAsia="es-MX"/>
              </w:rPr>
            </w:pPr>
            <w:r w:rsidRPr="00325FBC">
              <w:rPr>
                <w:rFonts w:ascii="Arial" w:hAnsi="Arial" w:cs="Arial"/>
                <w:color w:val="000000"/>
                <w:sz w:val="18"/>
                <w:szCs w:val="18"/>
              </w:rPr>
              <w:t>LAMINAS DE COROPLAS BLANCO DE 4MM</w:t>
            </w:r>
            <w:r w:rsidRPr="00325FBC">
              <w:rPr>
                <w:rFonts w:ascii="Arial" w:hAnsi="Arial" w:cs="Arial"/>
                <w:color w:val="000000"/>
                <w:sz w:val="18"/>
                <w:szCs w:val="18"/>
              </w:rPr>
              <w:br/>
              <w:t>1.22X2.44 MTS</w:t>
            </w:r>
          </w:p>
        </w:tc>
        <w:tc>
          <w:tcPr>
            <w:tcW w:w="801" w:type="pct"/>
            <w:shd w:val="clear" w:color="auto" w:fill="auto"/>
            <w:noWrap/>
            <w:vAlign w:val="bottom"/>
            <w:hideMark/>
          </w:tcPr>
          <w:p w14:paraId="4A9315AE" w14:textId="455D67C8"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w:t>
            </w:r>
          </w:p>
        </w:tc>
        <w:tc>
          <w:tcPr>
            <w:tcW w:w="561" w:type="pct"/>
            <w:shd w:val="clear" w:color="auto" w:fill="auto"/>
            <w:vAlign w:val="bottom"/>
            <w:hideMark/>
          </w:tcPr>
          <w:p w14:paraId="07B39266" w14:textId="1AB391DF"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40</w:t>
            </w:r>
          </w:p>
        </w:tc>
        <w:tc>
          <w:tcPr>
            <w:tcW w:w="722" w:type="pct"/>
            <w:shd w:val="clear" w:color="auto" w:fill="auto"/>
            <w:noWrap/>
            <w:vAlign w:val="bottom"/>
            <w:hideMark/>
          </w:tcPr>
          <w:p w14:paraId="2A55ABBE" w14:textId="0AE2B1A6"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$115.00</w:t>
            </w:r>
          </w:p>
        </w:tc>
        <w:tc>
          <w:tcPr>
            <w:tcW w:w="746" w:type="pct"/>
            <w:shd w:val="clear" w:color="auto" w:fill="auto"/>
            <w:noWrap/>
            <w:vAlign w:val="center"/>
            <w:hideMark/>
          </w:tcPr>
          <w:p w14:paraId="33AA559E" w14:textId="010E4433"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$4,600.00</w:t>
            </w:r>
          </w:p>
        </w:tc>
      </w:tr>
      <w:tr w:rsidR="00325FBC" w:rsidRPr="00325FBC" w14:paraId="34974FB4" w14:textId="77777777" w:rsidTr="00325FBC">
        <w:tblPrEx>
          <w:jc w:val="left"/>
          <w:tblCellMar>
            <w:left w:w="70" w:type="dxa"/>
            <w:right w:w="70" w:type="dxa"/>
          </w:tblCellMar>
        </w:tblPrEx>
        <w:trPr>
          <w:gridAfter w:val="1"/>
          <w:wAfter w:w="5" w:type="pct"/>
          <w:trHeight w:hRule="exact" w:val="227"/>
        </w:trPr>
        <w:tc>
          <w:tcPr>
            <w:tcW w:w="479" w:type="pct"/>
            <w:shd w:val="clear" w:color="auto" w:fill="auto"/>
            <w:hideMark/>
          </w:tcPr>
          <w:p w14:paraId="1BE92B9E" w14:textId="0BE036F5"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bCs/>
                <w:color w:val="000000"/>
                <w:sz w:val="18"/>
                <w:szCs w:val="18"/>
              </w:rPr>
              <w:t>17</w:t>
            </w:r>
          </w:p>
        </w:tc>
        <w:tc>
          <w:tcPr>
            <w:tcW w:w="1686" w:type="pct"/>
            <w:shd w:val="clear" w:color="auto" w:fill="auto"/>
            <w:vAlign w:val="center"/>
            <w:hideMark/>
          </w:tcPr>
          <w:p w14:paraId="5B3B0079" w14:textId="7864E505" w:rsidR="00325FBC" w:rsidRPr="00325FBC" w:rsidRDefault="00325FBC" w:rsidP="00325FBC">
            <w:pPr>
              <w:rPr>
                <w:rFonts w:ascii="Arial" w:hAnsi="Arial" w:cs="Arial"/>
                <w:color w:val="000000"/>
                <w:sz w:val="18"/>
                <w:szCs w:val="18"/>
                <w:lang w:val="en-US" w:eastAsia="es-MX"/>
              </w:rPr>
            </w:pPr>
            <w:r w:rsidRPr="00325FBC">
              <w:rPr>
                <w:rFonts w:ascii="Arial" w:hAnsi="Arial" w:cs="Arial"/>
                <w:color w:val="000000"/>
                <w:sz w:val="18"/>
                <w:szCs w:val="18"/>
                <w:lang w:val="en-US"/>
              </w:rPr>
              <w:t>BOND CULTURAL 60K (90GRS) 70X95</w:t>
            </w:r>
          </w:p>
        </w:tc>
        <w:tc>
          <w:tcPr>
            <w:tcW w:w="801" w:type="pct"/>
            <w:shd w:val="clear" w:color="auto" w:fill="auto"/>
            <w:noWrap/>
            <w:vAlign w:val="bottom"/>
            <w:hideMark/>
          </w:tcPr>
          <w:p w14:paraId="018E0504" w14:textId="558C546D"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w:t>
            </w:r>
          </w:p>
        </w:tc>
        <w:tc>
          <w:tcPr>
            <w:tcW w:w="561" w:type="pct"/>
            <w:shd w:val="clear" w:color="auto" w:fill="auto"/>
            <w:vAlign w:val="center"/>
            <w:hideMark/>
          </w:tcPr>
          <w:p w14:paraId="406322E0" w14:textId="3ECED43A"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20,000</w:t>
            </w:r>
          </w:p>
        </w:tc>
        <w:tc>
          <w:tcPr>
            <w:tcW w:w="722" w:type="pct"/>
            <w:shd w:val="clear" w:color="auto" w:fill="auto"/>
            <w:noWrap/>
            <w:vAlign w:val="bottom"/>
            <w:hideMark/>
          </w:tcPr>
          <w:p w14:paraId="79791AFC" w14:textId="5084938D"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$1.72</w:t>
            </w:r>
          </w:p>
        </w:tc>
        <w:tc>
          <w:tcPr>
            <w:tcW w:w="746" w:type="pct"/>
            <w:shd w:val="clear" w:color="auto" w:fill="auto"/>
            <w:noWrap/>
            <w:vAlign w:val="center"/>
            <w:hideMark/>
          </w:tcPr>
          <w:p w14:paraId="360D3AD8" w14:textId="4AB48A0A"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$34,400.00</w:t>
            </w:r>
          </w:p>
        </w:tc>
      </w:tr>
      <w:tr w:rsidR="00325FBC" w:rsidRPr="00325FBC" w14:paraId="6BC719C1" w14:textId="77777777" w:rsidTr="00325FBC">
        <w:tblPrEx>
          <w:jc w:val="left"/>
          <w:tblCellMar>
            <w:left w:w="70" w:type="dxa"/>
            <w:right w:w="70" w:type="dxa"/>
          </w:tblCellMar>
        </w:tblPrEx>
        <w:trPr>
          <w:gridAfter w:val="1"/>
          <w:wAfter w:w="5" w:type="pct"/>
          <w:trHeight w:hRule="exact" w:val="227"/>
        </w:trPr>
        <w:tc>
          <w:tcPr>
            <w:tcW w:w="479" w:type="pct"/>
            <w:shd w:val="clear" w:color="auto" w:fill="auto"/>
            <w:hideMark/>
          </w:tcPr>
          <w:p w14:paraId="2BD98110" w14:textId="797833C1"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bCs/>
                <w:color w:val="000000"/>
                <w:sz w:val="18"/>
                <w:szCs w:val="18"/>
              </w:rPr>
              <w:t>30</w:t>
            </w:r>
          </w:p>
        </w:tc>
        <w:tc>
          <w:tcPr>
            <w:tcW w:w="1686" w:type="pct"/>
            <w:shd w:val="clear" w:color="auto" w:fill="auto"/>
            <w:vAlign w:val="center"/>
            <w:hideMark/>
          </w:tcPr>
          <w:p w14:paraId="52390007" w14:textId="5A493448" w:rsidR="00325FBC" w:rsidRPr="00325FBC" w:rsidRDefault="00325FBC" w:rsidP="00325FBC">
            <w:pPr>
              <w:rPr>
                <w:rFonts w:ascii="Arial" w:hAnsi="Arial" w:cs="Arial"/>
                <w:color w:val="000000"/>
                <w:sz w:val="18"/>
                <w:szCs w:val="18"/>
                <w:lang w:val="es-MX" w:eastAsia="es-MX"/>
              </w:rPr>
            </w:pPr>
            <w:r w:rsidRPr="00325FBC">
              <w:rPr>
                <w:rFonts w:ascii="Arial" w:hAnsi="Arial" w:cs="Arial"/>
                <w:color w:val="000000"/>
                <w:sz w:val="18"/>
                <w:szCs w:val="18"/>
              </w:rPr>
              <w:t>TINTA AZUL PROCESS 2 PAN 60</w:t>
            </w:r>
          </w:p>
        </w:tc>
        <w:tc>
          <w:tcPr>
            <w:tcW w:w="801" w:type="pct"/>
            <w:shd w:val="clear" w:color="auto" w:fill="auto"/>
            <w:noWrap/>
            <w:vAlign w:val="bottom"/>
            <w:hideMark/>
          </w:tcPr>
          <w:p w14:paraId="6FC2F5BD" w14:textId="30492E44"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w:t>
            </w:r>
          </w:p>
        </w:tc>
        <w:tc>
          <w:tcPr>
            <w:tcW w:w="561" w:type="pct"/>
            <w:shd w:val="clear" w:color="auto" w:fill="auto"/>
            <w:vAlign w:val="bottom"/>
            <w:hideMark/>
          </w:tcPr>
          <w:p w14:paraId="255A54C3" w14:textId="1F3F537E"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3</w:t>
            </w:r>
          </w:p>
        </w:tc>
        <w:tc>
          <w:tcPr>
            <w:tcW w:w="722" w:type="pct"/>
            <w:shd w:val="clear" w:color="auto" w:fill="auto"/>
            <w:noWrap/>
            <w:vAlign w:val="bottom"/>
            <w:hideMark/>
          </w:tcPr>
          <w:p w14:paraId="67DD64F3" w14:textId="5BFA686F"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$527.00</w:t>
            </w:r>
          </w:p>
        </w:tc>
        <w:tc>
          <w:tcPr>
            <w:tcW w:w="746" w:type="pct"/>
            <w:shd w:val="clear" w:color="auto" w:fill="auto"/>
            <w:noWrap/>
            <w:vAlign w:val="center"/>
            <w:hideMark/>
          </w:tcPr>
          <w:p w14:paraId="3376B33E" w14:textId="02BA5AC3"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$1,581.00</w:t>
            </w:r>
          </w:p>
        </w:tc>
      </w:tr>
      <w:tr w:rsidR="00325FBC" w:rsidRPr="00325FBC" w14:paraId="51392B23" w14:textId="77777777" w:rsidTr="00325FBC">
        <w:tblPrEx>
          <w:jc w:val="left"/>
          <w:tblCellMar>
            <w:left w:w="70" w:type="dxa"/>
            <w:right w:w="70" w:type="dxa"/>
          </w:tblCellMar>
        </w:tblPrEx>
        <w:trPr>
          <w:gridAfter w:val="1"/>
          <w:wAfter w:w="5" w:type="pct"/>
          <w:trHeight w:hRule="exact" w:val="227"/>
        </w:trPr>
        <w:tc>
          <w:tcPr>
            <w:tcW w:w="4249" w:type="pct"/>
            <w:gridSpan w:val="5"/>
            <w:shd w:val="clear" w:color="auto" w:fill="auto"/>
          </w:tcPr>
          <w:p w14:paraId="27331A30" w14:textId="227F2F1D" w:rsidR="00325FBC" w:rsidRPr="00325FBC" w:rsidRDefault="00325FBC" w:rsidP="00325FBC">
            <w:pPr>
              <w:jc w:val="right"/>
              <w:rPr>
                <w:rFonts w:ascii="Arial" w:hAnsi="Arial" w:cs="Arial"/>
                <w:b/>
                <w:sz w:val="18"/>
                <w:szCs w:val="18"/>
              </w:rPr>
            </w:pPr>
            <w:r>
              <w:rPr>
                <w:rFonts w:ascii="Arial" w:hAnsi="Arial" w:cs="Arial"/>
                <w:b/>
                <w:sz w:val="18"/>
                <w:szCs w:val="18"/>
              </w:rPr>
              <w:t>Subtotal:</w:t>
            </w:r>
          </w:p>
        </w:tc>
        <w:tc>
          <w:tcPr>
            <w:tcW w:w="746" w:type="pct"/>
            <w:shd w:val="clear" w:color="auto" w:fill="auto"/>
            <w:noWrap/>
            <w:vAlign w:val="center"/>
          </w:tcPr>
          <w:p w14:paraId="6E8075EE" w14:textId="4964514B" w:rsidR="00325FBC" w:rsidRPr="00325FBC" w:rsidRDefault="00325FBC" w:rsidP="00325FBC">
            <w:pPr>
              <w:jc w:val="right"/>
              <w:rPr>
                <w:rFonts w:ascii="Arial" w:hAnsi="Arial" w:cs="Arial"/>
                <w:b/>
                <w:sz w:val="18"/>
                <w:szCs w:val="18"/>
              </w:rPr>
            </w:pPr>
            <w:r w:rsidRPr="003C7C86">
              <w:rPr>
                <w:rFonts w:ascii="Arial" w:hAnsi="Arial" w:cs="Arial"/>
                <w:b/>
                <w:sz w:val="18"/>
                <w:szCs w:val="18"/>
              </w:rPr>
              <w:t>$310,961.00</w:t>
            </w:r>
          </w:p>
        </w:tc>
      </w:tr>
    </w:tbl>
    <w:p w14:paraId="32C89337" w14:textId="77777777" w:rsidR="00D51508" w:rsidRDefault="0063525E" w:rsidP="0063525E">
      <w:pPr>
        <w:jc w:val="both"/>
        <w:rPr>
          <w:rFonts w:ascii="Arial" w:hAnsi="Arial" w:cs="Arial"/>
          <w:sz w:val="18"/>
          <w:szCs w:val="18"/>
        </w:rPr>
      </w:pPr>
      <w:r w:rsidRPr="0063525E">
        <w:rPr>
          <w:rFonts w:ascii="Arial" w:hAnsi="Arial" w:cs="Arial"/>
          <w:sz w:val="18"/>
          <w:szCs w:val="18"/>
        </w:rPr>
        <w:t>--------------------------------------------------------------------------------------------------------------------------------------------------</w:t>
      </w:r>
    </w:p>
    <w:tbl>
      <w:tblPr>
        <w:tblW w:w="5003"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41"/>
        <w:gridCol w:w="6"/>
        <w:gridCol w:w="2971"/>
        <w:gridCol w:w="7"/>
        <w:gridCol w:w="986"/>
        <w:gridCol w:w="7"/>
        <w:gridCol w:w="1127"/>
        <w:gridCol w:w="7"/>
        <w:gridCol w:w="1268"/>
        <w:gridCol w:w="7"/>
        <w:gridCol w:w="1592"/>
        <w:gridCol w:w="14"/>
      </w:tblGrid>
      <w:tr w:rsidR="00D51508" w:rsidRPr="00325FBC" w14:paraId="2AE7E43A" w14:textId="77777777" w:rsidTr="00DB240A">
        <w:trPr>
          <w:trHeight w:hRule="exact" w:val="388"/>
          <w:jc w:val="center"/>
        </w:trPr>
        <w:tc>
          <w:tcPr>
            <w:tcW w:w="5000" w:type="pct"/>
            <w:gridSpan w:val="12"/>
            <w:shd w:val="clear" w:color="auto" w:fill="D9D9D9" w:themeFill="background1" w:themeFillShade="D9"/>
          </w:tcPr>
          <w:p w14:paraId="23666971" w14:textId="2F4E74E7" w:rsidR="00D51508" w:rsidRPr="00325FBC" w:rsidRDefault="00D51508" w:rsidP="00D935AF">
            <w:pPr>
              <w:jc w:val="center"/>
              <w:rPr>
                <w:rFonts w:ascii="Arial" w:hAnsi="Arial" w:cs="Arial"/>
                <w:b/>
                <w:bCs/>
                <w:sz w:val="18"/>
                <w:szCs w:val="18"/>
              </w:rPr>
            </w:pPr>
            <w:r w:rsidRPr="00325FBC">
              <w:rPr>
                <w:rFonts w:ascii="Arial" w:hAnsi="Arial" w:cs="Arial"/>
                <w:b/>
                <w:bCs/>
                <w:sz w:val="18"/>
                <w:szCs w:val="18"/>
              </w:rPr>
              <w:t xml:space="preserve">LICITANTE ADJUDICADO: </w:t>
            </w:r>
            <w:r w:rsidR="00325FBC" w:rsidRPr="00325FBC">
              <w:rPr>
                <w:rFonts w:ascii="Arial" w:hAnsi="Arial" w:cs="Arial"/>
                <w:b/>
                <w:bCs/>
                <w:sz w:val="18"/>
                <w:szCs w:val="18"/>
              </w:rPr>
              <w:t>COMPU RED TIC, S.A DE C.V.</w:t>
            </w:r>
          </w:p>
        </w:tc>
      </w:tr>
      <w:tr w:rsidR="00D51508" w:rsidRPr="00325FBC" w14:paraId="7106BDCF" w14:textId="77777777" w:rsidTr="00DB240A">
        <w:trPr>
          <w:trHeight w:hRule="exact" w:val="670"/>
          <w:jc w:val="center"/>
        </w:trPr>
        <w:tc>
          <w:tcPr>
            <w:tcW w:w="479" w:type="pct"/>
            <w:gridSpan w:val="2"/>
            <w:shd w:val="clear" w:color="auto" w:fill="D9D9D9" w:themeFill="background1" w:themeFillShade="D9"/>
          </w:tcPr>
          <w:p w14:paraId="1D2B462F" w14:textId="77777777" w:rsidR="00D51508" w:rsidRPr="00325FBC" w:rsidRDefault="00D51508" w:rsidP="00D935AF">
            <w:pPr>
              <w:jc w:val="center"/>
              <w:rPr>
                <w:rFonts w:ascii="Arial" w:hAnsi="Arial" w:cs="Arial"/>
                <w:b/>
                <w:sz w:val="18"/>
                <w:szCs w:val="18"/>
              </w:rPr>
            </w:pPr>
            <w:r w:rsidRPr="00325FBC">
              <w:rPr>
                <w:rFonts w:ascii="Arial" w:hAnsi="Arial" w:cs="Arial"/>
                <w:b/>
                <w:sz w:val="18"/>
                <w:szCs w:val="18"/>
              </w:rPr>
              <w:t>Partida</w:t>
            </w:r>
          </w:p>
        </w:tc>
        <w:tc>
          <w:tcPr>
            <w:tcW w:w="1686" w:type="pct"/>
            <w:gridSpan w:val="2"/>
            <w:shd w:val="clear" w:color="auto" w:fill="D9D9D9" w:themeFill="background1" w:themeFillShade="D9"/>
          </w:tcPr>
          <w:p w14:paraId="20304CFF" w14:textId="77777777" w:rsidR="00D51508" w:rsidRPr="00325FBC" w:rsidRDefault="00D51508" w:rsidP="00D935AF">
            <w:pPr>
              <w:autoSpaceDE w:val="0"/>
              <w:autoSpaceDN w:val="0"/>
              <w:adjustRightInd w:val="0"/>
              <w:jc w:val="center"/>
              <w:rPr>
                <w:rFonts w:ascii="Arial" w:hAnsi="Arial" w:cs="Arial"/>
                <w:b/>
                <w:sz w:val="18"/>
                <w:szCs w:val="18"/>
              </w:rPr>
            </w:pPr>
            <w:r w:rsidRPr="00325FBC">
              <w:rPr>
                <w:rFonts w:ascii="Arial" w:hAnsi="Arial" w:cs="Arial"/>
                <w:b/>
                <w:sz w:val="18"/>
                <w:szCs w:val="18"/>
              </w:rPr>
              <w:t>Descripción a detalle del bien</w:t>
            </w:r>
          </w:p>
        </w:tc>
        <w:tc>
          <w:tcPr>
            <w:tcW w:w="562" w:type="pct"/>
            <w:gridSpan w:val="2"/>
            <w:shd w:val="clear" w:color="auto" w:fill="D9D9D9" w:themeFill="background1" w:themeFillShade="D9"/>
          </w:tcPr>
          <w:p w14:paraId="780696E5" w14:textId="77777777" w:rsidR="00D51508" w:rsidRPr="00325FBC" w:rsidRDefault="00D51508" w:rsidP="00D935AF">
            <w:pPr>
              <w:jc w:val="center"/>
              <w:rPr>
                <w:rFonts w:ascii="Arial" w:hAnsi="Arial" w:cs="Arial"/>
                <w:b/>
                <w:sz w:val="18"/>
                <w:szCs w:val="18"/>
              </w:rPr>
            </w:pPr>
            <w:r w:rsidRPr="00325FBC">
              <w:rPr>
                <w:rFonts w:ascii="Arial" w:hAnsi="Arial" w:cs="Arial"/>
                <w:b/>
                <w:sz w:val="18"/>
                <w:szCs w:val="18"/>
              </w:rPr>
              <w:t>Unidad de Medida</w:t>
            </w:r>
          </w:p>
        </w:tc>
        <w:tc>
          <w:tcPr>
            <w:tcW w:w="642" w:type="pct"/>
            <w:gridSpan w:val="2"/>
            <w:shd w:val="clear" w:color="auto" w:fill="D9D9D9" w:themeFill="background1" w:themeFillShade="D9"/>
          </w:tcPr>
          <w:p w14:paraId="2FD7BB3D" w14:textId="77777777" w:rsidR="00D51508" w:rsidRPr="00325FBC" w:rsidRDefault="00D51508" w:rsidP="00D935AF">
            <w:pPr>
              <w:jc w:val="center"/>
              <w:rPr>
                <w:rFonts w:ascii="Arial" w:hAnsi="Arial" w:cs="Arial"/>
                <w:b/>
                <w:sz w:val="18"/>
                <w:szCs w:val="18"/>
              </w:rPr>
            </w:pPr>
            <w:r w:rsidRPr="00325FBC">
              <w:rPr>
                <w:rFonts w:ascii="Arial" w:hAnsi="Arial" w:cs="Arial"/>
                <w:b/>
                <w:sz w:val="18"/>
                <w:szCs w:val="18"/>
              </w:rPr>
              <w:t>Cantidad</w:t>
            </w:r>
          </w:p>
        </w:tc>
        <w:tc>
          <w:tcPr>
            <w:tcW w:w="722" w:type="pct"/>
            <w:gridSpan w:val="2"/>
            <w:shd w:val="clear" w:color="auto" w:fill="D9D9D9" w:themeFill="background1" w:themeFillShade="D9"/>
          </w:tcPr>
          <w:p w14:paraId="0236EA4E" w14:textId="77777777" w:rsidR="00D51508" w:rsidRPr="00325FBC" w:rsidRDefault="00D51508" w:rsidP="00D935AF">
            <w:pPr>
              <w:jc w:val="center"/>
              <w:rPr>
                <w:rFonts w:ascii="Arial" w:hAnsi="Arial" w:cs="Arial"/>
                <w:b/>
                <w:sz w:val="18"/>
                <w:szCs w:val="18"/>
              </w:rPr>
            </w:pPr>
            <w:r w:rsidRPr="00325FBC">
              <w:rPr>
                <w:rFonts w:ascii="Arial" w:hAnsi="Arial" w:cs="Arial"/>
                <w:b/>
                <w:bCs/>
                <w:sz w:val="18"/>
                <w:szCs w:val="18"/>
              </w:rPr>
              <w:t xml:space="preserve">Importe  </w:t>
            </w:r>
            <w:r w:rsidRPr="00325FBC">
              <w:rPr>
                <w:rFonts w:ascii="Arial" w:hAnsi="Arial" w:cs="Arial"/>
                <w:b/>
                <w:bCs/>
                <w:sz w:val="18"/>
                <w:szCs w:val="18"/>
              </w:rPr>
              <w:br/>
              <w:t>antes de IVA</w:t>
            </w:r>
          </w:p>
        </w:tc>
        <w:tc>
          <w:tcPr>
            <w:tcW w:w="909" w:type="pct"/>
            <w:gridSpan w:val="2"/>
            <w:shd w:val="clear" w:color="auto" w:fill="D9D9D9" w:themeFill="background1" w:themeFillShade="D9"/>
          </w:tcPr>
          <w:p w14:paraId="0FC76F55" w14:textId="77777777" w:rsidR="00D51508" w:rsidRPr="00325FBC" w:rsidRDefault="00D51508" w:rsidP="00D935AF">
            <w:pPr>
              <w:jc w:val="center"/>
              <w:rPr>
                <w:rFonts w:ascii="Arial" w:hAnsi="Arial" w:cs="Arial"/>
                <w:b/>
                <w:sz w:val="18"/>
                <w:szCs w:val="18"/>
              </w:rPr>
            </w:pPr>
            <w:r w:rsidRPr="00325FBC">
              <w:rPr>
                <w:rFonts w:ascii="Arial" w:hAnsi="Arial" w:cs="Arial"/>
                <w:b/>
                <w:bCs/>
                <w:sz w:val="18"/>
                <w:szCs w:val="18"/>
              </w:rPr>
              <w:t>Importe total antes de IVA</w:t>
            </w:r>
          </w:p>
        </w:tc>
      </w:tr>
      <w:tr w:rsidR="00325FBC" w:rsidRPr="00325FBC" w14:paraId="4CC0F8CB" w14:textId="77777777" w:rsidTr="00DB240A">
        <w:tblPrEx>
          <w:jc w:val="left"/>
          <w:tblCellMar>
            <w:left w:w="70" w:type="dxa"/>
            <w:right w:w="70" w:type="dxa"/>
          </w:tblCellMar>
        </w:tblPrEx>
        <w:trPr>
          <w:gridAfter w:val="1"/>
          <w:wAfter w:w="8" w:type="pct"/>
          <w:trHeight w:hRule="exact" w:val="641"/>
        </w:trPr>
        <w:tc>
          <w:tcPr>
            <w:tcW w:w="476" w:type="pct"/>
            <w:shd w:val="clear" w:color="auto" w:fill="auto"/>
          </w:tcPr>
          <w:p w14:paraId="1E15D6EB" w14:textId="02DFF987" w:rsidR="00325FBC" w:rsidRPr="00CE4A12" w:rsidRDefault="00325FBC" w:rsidP="00325FBC">
            <w:pPr>
              <w:jc w:val="center"/>
              <w:rPr>
                <w:rFonts w:ascii="Arial" w:hAnsi="Arial" w:cs="Arial"/>
                <w:color w:val="000000"/>
                <w:sz w:val="18"/>
                <w:szCs w:val="18"/>
                <w:lang w:val="es-MX" w:eastAsia="es-MX"/>
              </w:rPr>
            </w:pPr>
            <w:r w:rsidRPr="00CE4A12">
              <w:rPr>
                <w:rFonts w:ascii="Arial" w:hAnsi="Arial" w:cs="Arial"/>
                <w:bCs/>
                <w:color w:val="000000"/>
                <w:sz w:val="18"/>
                <w:szCs w:val="18"/>
              </w:rPr>
              <w:t>18</w:t>
            </w:r>
          </w:p>
        </w:tc>
        <w:tc>
          <w:tcPr>
            <w:tcW w:w="1685" w:type="pct"/>
            <w:gridSpan w:val="2"/>
            <w:shd w:val="clear" w:color="auto" w:fill="auto"/>
          </w:tcPr>
          <w:p w14:paraId="46E2BBBB" w14:textId="657452A8" w:rsidR="00325FBC" w:rsidRPr="00325FBC" w:rsidRDefault="00325FBC" w:rsidP="00325FBC">
            <w:pPr>
              <w:rPr>
                <w:rFonts w:ascii="Arial" w:hAnsi="Arial" w:cs="Arial"/>
                <w:color w:val="000000"/>
                <w:sz w:val="18"/>
                <w:szCs w:val="18"/>
                <w:lang w:val="en-US" w:eastAsia="es-MX"/>
              </w:rPr>
            </w:pPr>
            <w:r w:rsidRPr="00325FBC">
              <w:rPr>
                <w:rFonts w:ascii="Arial" w:hAnsi="Arial" w:cs="Arial"/>
                <w:color w:val="000000"/>
                <w:sz w:val="18"/>
                <w:szCs w:val="18"/>
                <w:lang w:val="en-US"/>
              </w:rPr>
              <w:t>TINTA PLOTTER EPSON SURECOLOR S40600 NEGRO T8901</w:t>
            </w:r>
          </w:p>
        </w:tc>
        <w:tc>
          <w:tcPr>
            <w:tcW w:w="562" w:type="pct"/>
            <w:gridSpan w:val="2"/>
            <w:shd w:val="clear" w:color="auto" w:fill="auto"/>
            <w:noWrap/>
          </w:tcPr>
          <w:p w14:paraId="0348BDEB" w14:textId="3A93F417"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w:t>
            </w:r>
          </w:p>
        </w:tc>
        <w:tc>
          <w:tcPr>
            <w:tcW w:w="642" w:type="pct"/>
            <w:gridSpan w:val="2"/>
            <w:shd w:val="clear" w:color="auto" w:fill="auto"/>
          </w:tcPr>
          <w:p w14:paraId="18AA90B4" w14:textId="5907E6E7"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5</w:t>
            </w:r>
          </w:p>
        </w:tc>
        <w:tc>
          <w:tcPr>
            <w:tcW w:w="722" w:type="pct"/>
            <w:gridSpan w:val="2"/>
            <w:shd w:val="clear" w:color="auto" w:fill="auto"/>
            <w:noWrap/>
          </w:tcPr>
          <w:p w14:paraId="17438EDA" w14:textId="1F320FE0"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$2,783.16</w:t>
            </w:r>
          </w:p>
        </w:tc>
        <w:tc>
          <w:tcPr>
            <w:tcW w:w="905" w:type="pct"/>
            <w:gridSpan w:val="2"/>
            <w:shd w:val="clear" w:color="auto" w:fill="auto"/>
            <w:noWrap/>
          </w:tcPr>
          <w:p w14:paraId="15CBF69F" w14:textId="5E97C3B0"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$13,915.80</w:t>
            </w:r>
          </w:p>
        </w:tc>
      </w:tr>
      <w:tr w:rsidR="00325FBC" w:rsidRPr="00325FBC" w14:paraId="60B1B105" w14:textId="77777777" w:rsidTr="00DB240A">
        <w:tblPrEx>
          <w:jc w:val="left"/>
          <w:tblCellMar>
            <w:left w:w="70" w:type="dxa"/>
            <w:right w:w="70" w:type="dxa"/>
          </w:tblCellMar>
        </w:tblPrEx>
        <w:trPr>
          <w:gridAfter w:val="1"/>
          <w:wAfter w:w="8" w:type="pct"/>
          <w:trHeight w:hRule="exact" w:val="707"/>
        </w:trPr>
        <w:tc>
          <w:tcPr>
            <w:tcW w:w="476" w:type="pct"/>
            <w:shd w:val="clear" w:color="auto" w:fill="auto"/>
          </w:tcPr>
          <w:p w14:paraId="22156515" w14:textId="7F3B236E" w:rsidR="00325FBC" w:rsidRPr="00CE4A12" w:rsidRDefault="00325FBC" w:rsidP="00325FBC">
            <w:pPr>
              <w:jc w:val="center"/>
              <w:rPr>
                <w:rFonts w:ascii="Arial" w:hAnsi="Arial" w:cs="Arial"/>
                <w:color w:val="000000"/>
                <w:sz w:val="18"/>
                <w:szCs w:val="18"/>
                <w:lang w:val="es-MX" w:eastAsia="es-MX"/>
              </w:rPr>
            </w:pPr>
            <w:r w:rsidRPr="00CE4A12">
              <w:rPr>
                <w:rFonts w:ascii="Arial" w:hAnsi="Arial" w:cs="Arial"/>
                <w:bCs/>
                <w:color w:val="000000"/>
                <w:sz w:val="18"/>
                <w:szCs w:val="18"/>
              </w:rPr>
              <w:t>19</w:t>
            </w:r>
          </w:p>
        </w:tc>
        <w:tc>
          <w:tcPr>
            <w:tcW w:w="1685" w:type="pct"/>
            <w:gridSpan w:val="2"/>
            <w:shd w:val="clear" w:color="auto" w:fill="auto"/>
          </w:tcPr>
          <w:p w14:paraId="29D3883C" w14:textId="1ACB33C4" w:rsidR="00325FBC" w:rsidRPr="00325FBC" w:rsidRDefault="00325FBC" w:rsidP="00325FBC">
            <w:pPr>
              <w:rPr>
                <w:rFonts w:ascii="Arial" w:hAnsi="Arial" w:cs="Arial"/>
                <w:color w:val="000000"/>
                <w:sz w:val="18"/>
                <w:szCs w:val="18"/>
                <w:lang w:val="en-US" w:eastAsia="es-MX"/>
              </w:rPr>
            </w:pPr>
            <w:r w:rsidRPr="00325FBC">
              <w:rPr>
                <w:rFonts w:ascii="Arial" w:hAnsi="Arial" w:cs="Arial"/>
                <w:color w:val="000000"/>
                <w:sz w:val="18"/>
                <w:szCs w:val="18"/>
                <w:lang w:val="en-US"/>
              </w:rPr>
              <w:t>TINTA PLOTTER EPSON SURECOLOR S40600 CYAN T8902</w:t>
            </w:r>
          </w:p>
        </w:tc>
        <w:tc>
          <w:tcPr>
            <w:tcW w:w="562" w:type="pct"/>
            <w:gridSpan w:val="2"/>
            <w:shd w:val="clear" w:color="auto" w:fill="auto"/>
          </w:tcPr>
          <w:p w14:paraId="331E22B7" w14:textId="008DA2F9"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w:t>
            </w:r>
          </w:p>
        </w:tc>
        <w:tc>
          <w:tcPr>
            <w:tcW w:w="642" w:type="pct"/>
            <w:gridSpan w:val="2"/>
            <w:shd w:val="clear" w:color="auto" w:fill="auto"/>
          </w:tcPr>
          <w:p w14:paraId="262693CF" w14:textId="54B1E9D8"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8</w:t>
            </w:r>
          </w:p>
        </w:tc>
        <w:tc>
          <w:tcPr>
            <w:tcW w:w="722" w:type="pct"/>
            <w:gridSpan w:val="2"/>
            <w:shd w:val="clear" w:color="auto" w:fill="auto"/>
            <w:noWrap/>
          </w:tcPr>
          <w:p w14:paraId="15C3E385" w14:textId="4864F6EF"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$2,783.16</w:t>
            </w:r>
          </w:p>
        </w:tc>
        <w:tc>
          <w:tcPr>
            <w:tcW w:w="905" w:type="pct"/>
            <w:gridSpan w:val="2"/>
            <w:shd w:val="clear" w:color="auto" w:fill="auto"/>
            <w:noWrap/>
          </w:tcPr>
          <w:p w14:paraId="16FC1B58" w14:textId="6462109B"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$22,265.28</w:t>
            </w:r>
          </w:p>
        </w:tc>
      </w:tr>
      <w:tr w:rsidR="00325FBC" w:rsidRPr="00325FBC" w14:paraId="5D45F3AD" w14:textId="77777777" w:rsidTr="00DB240A">
        <w:tblPrEx>
          <w:jc w:val="left"/>
          <w:tblCellMar>
            <w:left w:w="70" w:type="dxa"/>
            <w:right w:w="70" w:type="dxa"/>
          </w:tblCellMar>
        </w:tblPrEx>
        <w:trPr>
          <w:gridAfter w:val="1"/>
          <w:wAfter w:w="8" w:type="pct"/>
          <w:trHeight w:hRule="exact" w:val="716"/>
        </w:trPr>
        <w:tc>
          <w:tcPr>
            <w:tcW w:w="476" w:type="pct"/>
            <w:shd w:val="clear" w:color="auto" w:fill="auto"/>
          </w:tcPr>
          <w:p w14:paraId="1FEBF94F" w14:textId="2123E5B9" w:rsidR="00325FBC" w:rsidRPr="00CE4A12" w:rsidRDefault="00325FBC" w:rsidP="00325FBC">
            <w:pPr>
              <w:jc w:val="center"/>
              <w:rPr>
                <w:rFonts w:ascii="Arial" w:hAnsi="Arial" w:cs="Arial"/>
                <w:color w:val="000000"/>
                <w:sz w:val="18"/>
                <w:szCs w:val="18"/>
                <w:lang w:val="es-MX" w:eastAsia="es-MX"/>
              </w:rPr>
            </w:pPr>
            <w:r w:rsidRPr="00CE4A12">
              <w:rPr>
                <w:rFonts w:ascii="Arial" w:hAnsi="Arial" w:cs="Arial"/>
                <w:bCs/>
                <w:color w:val="000000"/>
                <w:sz w:val="18"/>
                <w:szCs w:val="18"/>
              </w:rPr>
              <w:t>20</w:t>
            </w:r>
          </w:p>
        </w:tc>
        <w:tc>
          <w:tcPr>
            <w:tcW w:w="1685" w:type="pct"/>
            <w:gridSpan w:val="2"/>
            <w:shd w:val="clear" w:color="auto" w:fill="auto"/>
          </w:tcPr>
          <w:p w14:paraId="3AC8167A" w14:textId="7930B4C2" w:rsidR="00325FBC" w:rsidRPr="00325FBC" w:rsidRDefault="00325FBC" w:rsidP="00325FBC">
            <w:pPr>
              <w:rPr>
                <w:rFonts w:ascii="Arial" w:hAnsi="Arial" w:cs="Arial"/>
                <w:color w:val="000000"/>
                <w:sz w:val="18"/>
                <w:szCs w:val="18"/>
                <w:lang w:val="es-MX" w:eastAsia="es-MX"/>
              </w:rPr>
            </w:pPr>
            <w:r w:rsidRPr="00325FBC">
              <w:rPr>
                <w:rFonts w:ascii="Arial" w:hAnsi="Arial" w:cs="Arial"/>
                <w:color w:val="000000"/>
                <w:sz w:val="18"/>
                <w:szCs w:val="18"/>
              </w:rPr>
              <w:t>TINTA PLOTTER EPSON SURECOLOR S40600 MAGENTA T8903</w:t>
            </w:r>
          </w:p>
        </w:tc>
        <w:tc>
          <w:tcPr>
            <w:tcW w:w="562" w:type="pct"/>
            <w:gridSpan w:val="2"/>
            <w:shd w:val="clear" w:color="auto" w:fill="auto"/>
          </w:tcPr>
          <w:p w14:paraId="29132ACD" w14:textId="5C936C6A"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w:t>
            </w:r>
          </w:p>
        </w:tc>
        <w:tc>
          <w:tcPr>
            <w:tcW w:w="642" w:type="pct"/>
            <w:gridSpan w:val="2"/>
            <w:shd w:val="clear" w:color="auto" w:fill="auto"/>
          </w:tcPr>
          <w:p w14:paraId="5F5DC433" w14:textId="1EB2F4C1"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10</w:t>
            </w:r>
          </w:p>
        </w:tc>
        <w:tc>
          <w:tcPr>
            <w:tcW w:w="722" w:type="pct"/>
            <w:gridSpan w:val="2"/>
            <w:shd w:val="clear" w:color="auto" w:fill="auto"/>
            <w:noWrap/>
          </w:tcPr>
          <w:p w14:paraId="56CC6131" w14:textId="52644636"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$2,783.16</w:t>
            </w:r>
          </w:p>
        </w:tc>
        <w:tc>
          <w:tcPr>
            <w:tcW w:w="905" w:type="pct"/>
            <w:gridSpan w:val="2"/>
            <w:shd w:val="clear" w:color="auto" w:fill="auto"/>
            <w:noWrap/>
          </w:tcPr>
          <w:p w14:paraId="79B98591" w14:textId="6BE66500"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$27,831.60</w:t>
            </w:r>
          </w:p>
        </w:tc>
      </w:tr>
      <w:tr w:rsidR="00325FBC" w:rsidRPr="00325FBC" w14:paraId="54213B3B" w14:textId="77777777" w:rsidTr="00DB240A">
        <w:tblPrEx>
          <w:jc w:val="left"/>
          <w:tblCellMar>
            <w:left w:w="70" w:type="dxa"/>
            <w:right w:w="70" w:type="dxa"/>
          </w:tblCellMar>
        </w:tblPrEx>
        <w:trPr>
          <w:gridAfter w:val="1"/>
          <w:wAfter w:w="8" w:type="pct"/>
          <w:trHeight w:hRule="exact" w:val="713"/>
        </w:trPr>
        <w:tc>
          <w:tcPr>
            <w:tcW w:w="476" w:type="pct"/>
            <w:shd w:val="clear" w:color="auto" w:fill="auto"/>
          </w:tcPr>
          <w:p w14:paraId="5FA2122E" w14:textId="00BD939C" w:rsidR="00325FBC" w:rsidRPr="00CE4A12" w:rsidRDefault="00325FBC" w:rsidP="00325FBC">
            <w:pPr>
              <w:jc w:val="center"/>
              <w:rPr>
                <w:rFonts w:ascii="Arial" w:hAnsi="Arial" w:cs="Arial"/>
                <w:color w:val="000000"/>
                <w:sz w:val="18"/>
                <w:szCs w:val="18"/>
                <w:lang w:val="es-MX" w:eastAsia="es-MX"/>
              </w:rPr>
            </w:pPr>
            <w:r w:rsidRPr="00CE4A12">
              <w:rPr>
                <w:rFonts w:ascii="Arial" w:hAnsi="Arial" w:cs="Arial"/>
                <w:bCs/>
                <w:color w:val="000000"/>
                <w:sz w:val="18"/>
                <w:szCs w:val="18"/>
              </w:rPr>
              <w:t>21</w:t>
            </w:r>
          </w:p>
        </w:tc>
        <w:tc>
          <w:tcPr>
            <w:tcW w:w="1685" w:type="pct"/>
            <w:gridSpan w:val="2"/>
            <w:shd w:val="clear" w:color="auto" w:fill="auto"/>
          </w:tcPr>
          <w:p w14:paraId="67A062D9" w14:textId="03D47CA6" w:rsidR="00325FBC" w:rsidRPr="00325FBC" w:rsidRDefault="00325FBC" w:rsidP="00325FBC">
            <w:pPr>
              <w:rPr>
                <w:rFonts w:ascii="Arial" w:hAnsi="Arial" w:cs="Arial"/>
                <w:color w:val="000000"/>
                <w:sz w:val="18"/>
                <w:szCs w:val="18"/>
                <w:lang w:val="es-MX" w:eastAsia="es-MX"/>
              </w:rPr>
            </w:pPr>
            <w:r w:rsidRPr="00325FBC">
              <w:rPr>
                <w:rFonts w:ascii="Arial" w:hAnsi="Arial" w:cs="Arial"/>
                <w:color w:val="000000"/>
                <w:sz w:val="18"/>
                <w:szCs w:val="18"/>
              </w:rPr>
              <w:t>TINTA PLOTTER EPSON SURECOLOR S40600 AMARILLO T8904</w:t>
            </w:r>
          </w:p>
        </w:tc>
        <w:tc>
          <w:tcPr>
            <w:tcW w:w="562" w:type="pct"/>
            <w:gridSpan w:val="2"/>
            <w:shd w:val="clear" w:color="auto" w:fill="auto"/>
          </w:tcPr>
          <w:p w14:paraId="0EFD0D81" w14:textId="09BEAFE5"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w:t>
            </w:r>
          </w:p>
        </w:tc>
        <w:tc>
          <w:tcPr>
            <w:tcW w:w="642" w:type="pct"/>
            <w:gridSpan w:val="2"/>
            <w:shd w:val="clear" w:color="auto" w:fill="auto"/>
          </w:tcPr>
          <w:p w14:paraId="1CFBCC35" w14:textId="736E9D04"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10</w:t>
            </w:r>
          </w:p>
        </w:tc>
        <w:tc>
          <w:tcPr>
            <w:tcW w:w="722" w:type="pct"/>
            <w:gridSpan w:val="2"/>
            <w:shd w:val="clear" w:color="auto" w:fill="auto"/>
            <w:noWrap/>
          </w:tcPr>
          <w:p w14:paraId="5E078F54" w14:textId="758AA58E"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$2,783.16</w:t>
            </w:r>
          </w:p>
        </w:tc>
        <w:tc>
          <w:tcPr>
            <w:tcW w:w="905" w:type="pct"/>
            <w:gridSpan w:val="2"/>
            <w:shd w:val="clear" w:color="auto" w:fill="auto"/>
            <w:noWrap/>
          </w:tcPr>
          <w:p w14:paraId="631267B3" w14:textId="62FE3BC9"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$27,831.60</w:t>
            </w:r>
          </w:p>
        </w:tc>
      </w:tr>
      <w:tr w:rsidR="00325FBC" w:rsidRPr="00325FBC" w14:paraId="5FC017D2" w14:textId="77777777" w:rsidTr="00DB240A">
        <w:tblPrEx>
          <w:jc w:val="left"/>
          <w:tblCellMar>
            <w:left w:w="70" w:type="dxa"/>
            <w:right w:w="70" w:type="dxa"/>
          </w:tblCellMar>
        </w:tblPrEx>
        <w:trPr>
          <w:gridAfter w:val="1"/>
          <w:wAfter w:w="8" w:type="pct"/>
          <w:trHeight w:hRule="exact" w:val="553"/>
        </w:trPr>
        <w:tc>
          <w:tcPr>
            <w:tcW w:w="476" w:type="pct"/>
            <w:shd w:val="clear" w:color="auto" w:fill="auto"/>
          </w:tcPr>
          <w:p w14:paraId="19EA3448" w14:textId="4E4869F5" w:rsidR="00325FBC" w:rsidRPr="00CE4A12" w:rsidRDefault="00325FBC" w:rsidP="00325FBC">
            <w:pPr>
              <w:jc w:val="center"/>
              <w:rPr>
                <w:rFonts w:ascii="Arial" w:hAnsi="Arial" w:cs="Arial"/>
                <w:color w:val="000000"/>
                <w:sz w:val="18"/>
                <w:szCs w:val="18"/>
                <w:lang w:val="es-MX" w:eastAsia="es-MX"/>
              </w:rPr>
            </w:pPr>
            <w:r w:rsidRPr="00CE4A12">
              <w:rPr>
                <w:rFonts w:ascii="Arial" w:hAnsi="Arial" w:cs="Arial"/>
                <w:bCs/>
                <w:color w:val="000000"/>
                <w:sz w:val="18"/>
                <w:szCs w:val="18"/>
              </w:rPr>
              <w:t>22</w:t>
            </w:r>
          </w:p>
        </w:tc>
        <w:tc>
          <w:tcPr>
            <w:tcW w:w="1685" w:type="pct"/>
            <w:gridSpan w:val="2"/>
            <w:shd w:val="clear" w:color="auto" w:fill="auto"/>
          </w:tcPr>
          <w:p w14:paraId="48E46C92" w14:textId="4B15B0F9" w:rsidR="00325FBC" w:rsidRPr="00325FBC" w:rsidRDefault="00325FBC" w:rsidP="00325FBC">
            <w:pPr>
              <w:rPr>
                <w:rFonts w:ascii="Arial" w:hAnsi="Arial" w:cs="Arial"/>
                <w:color w:val="000000"/>
                <w:sz w:val="18"/>
                <w:szCs w:val="18"/>
                <w:lang w:val="es-MX" w:eastAsia="es-MX"/>
              </w:rPr>
            </w:pPr>
            <w:r w:rsidRPr="00325FBC">
              <w:rPr>
                <w:rFonts w:ascii="Arial" w:hAnsi="Arial" w:cs="Arial"/>
                <w:color w:val="000000"/>
                <w:sz w:val="18"/>
                <w:szCs w:val="18"/>
              </w:rPr>
              <w:t>KIT DE MANTENIMIENTO EPSON SURECOLOR S40 / C13S210044</w:t>
            </w:r>
          </w:p>
        </w:tc>
        <w:tc>
          <w:tcPr>
            <w:tcW w:w="562" w:type="pct"/>
            <w:gridSpan w:val="2"/>
            <w:shd w:val="clear" w:color="auto" w:fill="auto"/>
          </w:tcPr>
          <w:p w14:paraId="7E2602A3" w14:textId="1A33198D"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w:t>
            </w:r>
          </w:p>
        </w:tc>
        <w:tc>
          <w:tcPr>
            <w:tcW w:w="642" w:type="pct"/>
            <w:gridSpan w:val="2"/>
            <w:shd w:val="clear" w:color="auto" w:fill="auto"/>
          </w:tcPr>
          <w:p w14:paraId="1340331C" w14:textId="3567E893"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1</w:t>
            </w:r>
          </w:p>
        </w:tc>
        <w:tc>
          <w:tcPr>
            <w:tcW w:w="722" w:type="pct"/>
            <w:gridSpan w:val="2"/>
            <w:shd w:val="clear" w:color="auto" w:fill="auto"/>
            <w:noWrap/>
          </w:tcPr>
          <w:p w14:paraId="030DE5B4" w14:textId="6E522BA3"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$2,475.00</w:t>
            </w:r>
          </w:p>
        </w:tc>
        <w:tc>
          <w:tcPr>
            <w:tcW w:w="905" w:type="pct"/>
            <w:gridSpan w:val="2"/>
            <w:shd w:val="clear" w:color="auto" w:fill="auto"/>
            <w:noWrap/>
          </w:tcPr>
          <w:p w14:paraId="4731E236" w14:textId="6160FD0E"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$2,475.00</w:t>
            </w:r>
          </w:p>
        </w:tc>
      </w:tr>
      <w:tr w:rsidR="00325FBC" w:rsidRPr="00325FBC" w14:paraId="6A6300D2" w14:textId="77777777" w:rsidTr="00DB240A">
        <w:tblPrEx>
          <w:jc w:val="left"/>
          <w:tblCellMar>
            <w:left w:w="70" w:type="dxa"/>
            <w:right w:w="70" w:type="dxa"/>
          </w:tblCellMar>
        </w:tblPrEx>
        <w:trPr>
          <w:gridAfter w:val="1"/>
          <w:wAfter w:w="8" w:type="pct"/>
          <w:trHeight w:hRule="exact" w:val="740"/>
        </w:trPr>
        <w:tc>
          <w:tcPr>
            <w:tcW w:w="476" w:type="pct"/>
            <w:shd w:val="clear" w:color="auto" w:fill="auto"/>
          </w:tcPr>
          <w:p w14:paraId="675EBAD6" w14:textId="60D8F134" w:rsidR="00325FBC" w:rsidRPr="00CE4A12" w:rsidRDefault="00325FBC" w:rsidP="00325FBC">
            <w:pPr>
              <w:jc w:val="center"/>
              <w:rPr>
                <w:rFonts w:ascii="Arial" w:hAnsi="Arial" w:cs="Arial"/>
                <w:color w:val="000000"/>
                <w:sz w:val="18"/>
                <w:szCs w:val="18"/>
                <w:lang w:val="es-MX" w:eastAsia="es-MX"/>
              </w:rPr>
            </w:pPr>
            <w:r w:rsidRPr="00CE4A12">
              <w:rPr>
                <w:rFonts w:ascii="Arial" w:hAnsi="Arial" w:cs="Arial"/>
                <w:bCs/>
                <w:color w:val="000000"/>
                <w:sz w:val="18"/>
                <w:szCs w:val="18"/>
              </w:rPr>
              <w:lastRenderedPageBreak/>
              <w:t>23</w:t>
            </w:r>
          </w:p>
        </w:tc>
        <w:tc>
          <w:tcPr>
            <w:tcW w:w="1685" w:type="pct"/>
            <w:gridSpan w:val="2"/>
            <w:shd w:val="clear" w:color="auto" w:fill="auto"/>
          </w:tcPr>
          <w:p w14:paraId="3832A4FF" w14:textId="7E5E6519" w:rsidR="00325FBC" w:rsidRPr="00325FBC" w:rsidRDefault="00325FBC" w:rsidP="00325FBC">
            <w:pPr>
              <w:rPr>
                <w:rFonts w:ascii="Arial" w:hAnsi="Arial" w:cs="Arial"/>
                <w:color w:val="000000"/>
                <w:sz w:val="18"/>
                <w:szCs w:val="18"/>
                <w:lang w:val="es-MX" w:eastAsia="es-MX"/>
              </w:rPr>
            </w:pPr>
            <w:r w:rsidRPr="00325FBC">
              <w:rPr>
                <w:rFonts w:ascii="Arial" w:hAnsi="Arial" w:cs="Arial"/>
                <w:color w:val="000000"/>
                <w:sz w:val="18"/>
                <w:szCs w:val="18"/>
              </w:rPr>
              <w:t>006R01646 CARTUCHO DE TONER NEGRO VERSANT 80/180</w:t>
            </w:r>
            <w:r w:rsidR="003C7C86">
              <w:rPr>
                <w:rFonts w:ascii="Arial" w:hAnsi="Arial" w:cs="Arial"/>
                <w:color w:val="000000"/>
                <w:sz w:val="18"/>
                <w:szCs w:val="18"/>
              </w:rPr>
              <w:t xml:space="preserve"> (MARCA XEROX)</w:t>
            </w:r>
          </w:p>
        </w:tc>
        <w:tc>
          <w:tcPr>
            <w:tcW w:w="562" w:type="pct"/>
            <w:gridSpan w:val="2"/>
            <w:shd w:val="clear" w:color="auto" w:fill="auto"/>
          </w:tcPr>
          <w:p w14:paraId="09F08AC7" w14:textId="0767ABE8"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w:t>
            </w:r>
          </w:p>
        </w:tc>
        <w:tc>
          <w:tcPr>
            <w:tcW w:w="642" w:type="pct"/>
            <w:gridSpan w:val="2"/>
            <w:shd w:val="clear" w:color="auto" w:fill="auto"/>
          </w:tcPr>
          <w:p w14:paraId="6C08BA59" w14:textId="2F3AA8E4"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20</w:t>
            </w:r>
          </w:p>
        </w:tc>
        <w:tc>
          <w:tcPr>
            <w:tcW w:w="722" w:type="pct"/>
            <w:gridSpan w:val="2"/>
            <w:shd w:val="clear" w:color="auto" w:fill="auto"/>
            <w:noWrap/>
          </w:tcPr>
          <w:p w14:paraId="65AE4C95" w14:textId="786E02D9"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$1,159.81</w:t>
            </w:r>
          </w:p>
        </w:tc>
        <w:tc>
          <w:tcPr>
            <w:tcW w:w="905" w:type="pct"/>
            <w:gridSpan w:val="2"/>
            <w:shd w:val="clear" w:color="auto" w:fill="auto"/>
            <w:noWrap/>
          </w:tcPr>
          <w:p w14:paraId="6ABCDC79" w14:textId="2F703EBC"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$23,196.20</w:t>
            </w:r>
          </w:p>
        </w:tc>
      </w:tr>
      <w:tr w:rsidR="00325FBC" w:rsidRPr="00325FBC" w14:paraId="5AD51E89" w14:textId="77777777" w:rsidTr="00DB240A">
        <w:tblPrEx>
          <w:jc w:val="left"/>
          <w:tblCellMar>
            <w:left w:w="70" w:type="dxa"/>
            <w:right w:w="70" w:type="dxa"/>
          </w:tblCellMar>
        </w:tblPrEx>
        <w:trPr>
          <w:gridAfter w:val="1"/>
          <w:wAfter w:w="8" w:type="pct"/>
          <w:trHeight w:hRule="exact" w:val="850"/>
        </w:trPr>
        <w:tc>
          <w:tcPr>
            <w:tcW w:w="476" w:type="pct"/>
            <w:shd w:val="clear" w:color="auto" w:fill="auto"/>
          </w:tcPr>
          <w:p w14:paraId="36A312B8" w14:textId="00238E8A" w:rsidR="00325FBC" w:rsidRPr="00CE4A12" w:rsidRDefault="00325FBC" w:rsidP="00325FBC">
            <w:pPr>
              <w:jc w:val="center"/>
              <w:rPr>
                <w:rFonts w:ascii="Arial" w:hAnsi="Arial" w:cs="Arial"/>
                <w:color w:val="000000"/>
                <w:sz w:val="18"/>
                <w:szCs w:val="18"/>
                <w:lang w:val="es-MX" w:eastAsia="es-MX"/>
              </w:rPr>
            </w:pPr>
            <w:r w:rsidRPr="00CE4A12">
              <w:rPr>
                <w:rFonts w:ascii="Arial" w:hAnsi="Arial" w:cs="Arial"/>
                <w:bCs/>
                <w:color w:val="000000"/>
                <w:sz w:val="18"/>
                <w:szCs w:val="18"/>
              </w:rPr>
              <w:t>24</w:t>
            </w:r>
          </w:p>
        </w:tc>
        <w:tc>
          <w:tcPr>
            <w:tcW w:w="1685" w:type="pct"/>
            <w:gridSpan w:val="2"/>
            <w:shd w:val="clear" w:color="auto" w:fill="auto"/>
          </w:tcPr>
          <w:p w14:paraId="5F98E984" w14:textId="77777777" w:rsidR="00325FBC" w:rsidRDefault="00325FBC" w:rsidP="00325FBC">
            <w:pPr>
              <w:rPr>
                <w:rFonts w:ascii="Arial" w:hAnsi="Arial" w:cs="Arial"/>
                <w:color w:val="000000"/>
                <w:sz w:val="18"/>
                <w:szCs w:val="18"/>
              </w:rPr>
            </w:pPr>
            <w:r w:rsidRPr="00325FBC">
              <w:rPr>
                <w:rFonts w:ascii="Arial" w:hAnsi="Arial" w:cs="Arial"/>
                <w:color w:val="000000"/>
                <w:sz w:val="18"/>
                <w:szCs w:val="18"/>
              </w:rPr>
              <w:t>006R01647 CARTUCHO DE TONER CYAN VERSANT 80/180</w:t>
            </w:r>
          </w:p>
          <w:p w14:paraId="2911FF14" w14:textId="084355EE" w:rsidR="003C7C86" w:rsidRPr="00325FBC" w:rsidRDefault="003C7C86" w:rsidP="00325FBC">
            <w:pPr>
              <w:rPr>
                <w:rFonts w:ascii="Arial" w:hAnsi="Arial" w:cs="Arial"/>
                <w:color w:val="000000"/>
                <w:sz w:val="18"/>
                <w:szCs w:val="18"/>
                <w:lang w:val="es-MX" w:eastAsia="es-MX"/>
              </w:rPr>
            </w:pPr>
            <w:r>
              <w:rPr>
                <w:rFonts w:ascii="Arial" w:hAnsi="Arial" w:cs="Arial"/>
                <w:color w:val="000000"/>
                <w:sz w:val="18"/>
                <w:szCs w:val="18"/>
              </w:rPr>
              <w:t>(MARCA XEROX)</w:t>
            </w:r>
          </w:p>
        </w:tc>
        <w:tc>
          <w:tcPr>
            <w:tcW w:w="562" w:type="pct"/>
            <w:gridSpan w:val="2"/>
            <w:shd w:val="clear" w:color="auto" w:fill="auto"/>
          </w:tcPr>
          <w:p w14:paraId="32735AC3" w14:textId="361DA7DC"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w:t>
            </w:r>
          </w:p>
        </w:tc>
        <w:tc>
          <w:tcPr>
            <w:tcW w:w="642" w:type="pct"/>
            <w:gridSpan w:val="2"/>
            <w:shd w:val="clear" w:color="auto" w:fill="auto"/>
          </w:tcPr>
          <w:p w14:paraId="0E6DC309" w14:textId="2ABD653C"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20</w:t>
            </w:r>
          </w:p>
        </w:tc>
        <w:tc>
          <w:tcPr>
            <w:tcW w:w="722" w:type="pct"/>
            <w:gridSpan w:val="2"/>
            <w:shd w:val="clear" w:color="auto" w:fill="auto"/>
            <w:noWrap/>
          </w:tcPr>
          <w:p w14:paraId="23DFDBBB" w14:textId="3EE17F1F"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$1,537.99</w:t>
            </w:r>
          </w:p>
        </w:tc>
        <w:tc>
          <w:tcPr>
            <w:tcW w:w="905" w:type="pct"/>
            <w:gridSpan w:val="2"/>
            <w:shd w:val="clear" w:color="auto" w:fill="auto"/>
            <w:noWrap/>
          </w:tcPr>
          <w:p w14:paraId="5DFD55E5" w14:textId="6BD6974F"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$30,759.80</w:t>
            </w:r>
          </w:p>
        </w:tc>
      </w:tr>
      <w:tr w:rsidR="00325FBC" w:rsidRPr="00325FBC" w14:paraId="193AEDEE" w14:textId="77777777" w:rsidTr="00DB240A">
        <w:tblPrEx>
          <w:jc w:val="left"/>
          <w:tblCellMar>
            <w:left w:w="70" w:type="dxa"/>
            <w:right w:w="70" w:type="dxa"/>
          </w:tblCellMar>
        </w:tblPrEx>
        <w:trPr>
          <w:gridAfter w:val="1"/>
          <w:wAfter w:w="8" w:type="pct"/>
          <w:trHeight w:hRule="exact" w:val="717"/>
        </w:trPr>
        <w:tc>
          <w:tcPr>
            <w:tcW w:w="476" w:type="pct"/>
            <w:shd w:val="clear" w:color="auto" w:fill="auto"/>
          </w:tcPr>
          <w:p w14:paraId="5706B1A5" w14:textId="2277A3BE" w:rsidR="00325FBC" w:rsidRPr="00CE4A12" w:rsidRDefault="00325FBC" w:rsidP="00325FBC">
            <w:pPr>
              <w:jc w:val="center"/>
              <w:rPr>
                <w:rFonts w:ascii="Arial" w:hAnsi="Arial" w:cs="Arial"/>
                <w:color w:val="000000"/>
                <w:sz w:val="18"/>
                <w:szCs w:val="18"/>
                <w:lang w:val="es-MX" w:eastAsia="es-MX"/>
              </w:rPr>
            </w:pPr>
            <w:r w:rsidRPr="00CE4A12">
              <w:rPr>
                <w:rFonts w:ascii="Arial" w:hAnsi="Arial" w:cs="Arial"/>
                <w:bCs/>
                <w:color w:val="000000"/>
                <w:sz w:val="18"/>
                <w:szCs w:val="18"/>
              </w:rPr>
              <w:t>25</w:t>
            </w:r>
          </w:p>
        </w:tc>
        <w:tc>
          <w:tcPr>
            <w:tcW w:w="1685" w:type="pct"/>
            <w:gridSpan w:val="2"/>
            <w:shd w:val="clear" w:color="auto" w:fill="auto"/>
          </w:tcPr>
          <w:p w14:paraId="36D9E760" w14:textId="49EF8F2D" w:rsidR="00325FBC" w:rsidRPr="00325FBC" w:rsidRDefault="00325FBC" w:rsidP="00325FBC">
            <w:pPr>
              <w:rPr>
                <w:rFonts w:ascii="Arial" w:hAnsi="Arial" w:cs="Arial"/>
                <w:color w:val="000000"/>
                <w:sz w:val="18"/>
                <w:szCs w:val="18"/>
                <w:lang w:val="es-MX" w:eastAsia="es-MX"/>
              </w:rPr>
            </w:pPr>
            <w:r w:rsidRPr="00325FBC">
              <w:rPr>
                <w:rFonts w:ascii="Arial" w:hAnsi="Arial" w:cs="Arial"/>
                <w:color w:val="000000"/>
                <w:sz w:val="18"/>
                <w:szCs w:val="18"/>
              </w:rPr>
              <w:t>006R01648 CARTUCHO DE TONER MAGENTA VERSANT 80/180</w:t>
            </w:r>
            <w:r w:rsidR="003C7C86">
              <w:rPr>
                <w:rFonts w:ascii="Arial" w:hAnsi="Arial" w:cs="Arial"/>
                <w:color w:val="000000"/>
                <w:sz w:val="18"/>
                <w:szCs w:val="18"/>
              </w:rPr>
              <w:t xml:space="preserve"> (MARCA XEROX)</w:t>
            </w:r>
          </w:p>
        </w:tc>
        <w:tc>
          <w:tcPr>
            <w:tcW w:w="562" w:type="pct"/>
            <w:gridSpan w:val="2"/>
            <w:shd w:val="clear" w:color="auto" w:fill="auto"/>
          </w:tcPr>
          <w:p w14:paraId="608E1EF2" w14:textId="188958A7"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w:t>
            </w:r>
          </w:p>
        </w:tc>
        <w:tc>
          <w:tcPr>
            <w:tcW w:w="642" w:type="pct"/>
            <w:gridSpan w:val="2"/>
            <w:shd w:val="clear" w:color="auto" w:fill="auto"/>
          </w:tcPr>
          <w:p w14:paraId="47461849" w14:textId="681ACA91"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20</w:t>
            </w:r>
          </w:p>
        </w:tc>
        <w:tc>
          <w:tcPr>
            <w:tcW w:w="722" w:type="pct"/>
            <w:gridSpan w:val="2"/>
            <w:shd w:val="clear" w:color="auto" w:fill="auto"/>
            <w:noWrap/>
          </w:tcPr>
          <w:p w14:paraId="671E7159" w14:textId="66DA1CF3"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$1,537.99</w:t>
            </w:r>
          </w:p>
        </w:tc>
        <w:tc>
          <w:tcPr>
            <w:tcW w:w="905" w:type="pct"/>
            <w:gridSpan w:val="2"/>
            <w:shd w:val="clear" w:color="auto" w:fill="auto"/>
            <w:noWrap/>
          </w:tcPr>
          <w:p w14:paraId="15EF5274" w14:textId="58959548"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$30,759.80</w:t>
            </w:r>
          </w:p>
        </w:tc>
      </w:tr>
      <w:tr w:rsidR="00325FBC" w:rsidRPr="00325FBC" w14:paraId="54E65F15" w14:textId="77777777" w:rsidTr="00DB240A">
        <w:tblPrEx>
          <w:jc w:val="left"/>
          <w:tblCellMar>
            <w:left w:w="70" w:type="dxa"/>
            <w:right w:w="70" w:type="dxa"/>
          </w:tblCellMar>
        </w:tblPrEx>
        <w:trPr>
          <w:gridAfter w:val="1"/>
          <w:wAfter w:w="8" w:type="pct"/>
          <w:trHeight w:hRule="exact" w:val="844"/>
        </w:trPr>
        <w:tc>
          <w:tcPr>
            <w:tcW w:w="476" w:type="pct"/>
            <w:shd w:val="clear" w:color="auto" w:fill="auto"/>
          </w:tcPr>
          <w:p w14:paraId="70D846C2" w14:textId="7D8CC06C" w:rsidR="00325FBC" w:rsidRPr="00CE4A12" w:rsidRDefault="00325FBC" w:rsidP="00325FBC">
            <w:pPr>
              <w:jc w:val="center"/>
              <w:rPr>
                <w:rFonts w:ascii="Arial" w:hAnsi="Arial" w:cs="Arial"/>
                <w:color w:val="000000"/>
                <w:sz w:val="18"/>
                <w:szCs w:val="18"/>
                <w:lang w:val="es-MX" w:eastAsia="es-MX"/>
              </w:rPr>
            </w:pPr>
            <w:r w:rsidRPr="00CE4A12">
              <w:rPr>
                <w:rFonts w:ascii="Arial" w:hAnsi="Arial" w:cs="Arial"/>
                <w:bCs/>
                <w:color w:val="000000"/>
                <w:sz w:val="18"/>
                <w:szCs w:val="18"/>
              </w:rPr>
              <w:t>26</w:t>
            </w:r>
          </w:p>
        </w:tc>
        <w:tc>
          <w:tcPr>
            <w:tcW w:w="1685" w:type="pct"/>
            <w:gridSpan w:val="2"/>
            <w:shd w:val="clear" w:color="auto" w:fill="auto"/>
          </w:tcPr>
          <w:p w14:paraId="204F738A" w14:textId="77777777" w:rsidR="00325FBC" w:rsidRDefault="00325FBC" w:rsidP="00325FBC">
            <w:pPr>
              <w:rPr>
                <w:rFonts w:ascii="Arial" w:hAnsi="Arial" w:cs="Arial"/>
                <w:color w:val="000000"/>
                <w:sz w:val="18"/>
                <w:szCs w:val="18"/>
              </w:rPr>
            </w:pPr>
            <w:r w:rsidRPr="00325FBC">
              <w:rPr>
                <w:rFonts w:ascii="Arial" w:hAnsi="Arial" w:cs="Arial"/>
                <w:color w:val="000000"/>
                <w:sz w:val="18"/>
                <w:szCs w:val="18"/>
              </w:rPr>
              <w:t>006R01649 CARTUCHO TONER AMARILLO VERSANT 80/180</w:t>
            </w:r>
          </w:p>
          <w:p w14:paraId="341F675B" w14:textId="23103041" w:rsidR="003C7C86" w:rsidRPr="00325FBC" w:rsidRDefault="003C7C86" w:rsidP="00325FBC">
            <w:pPr>
              <w:rPr>
                <w:rFonts w:ascii="Arial" w:hAnsi="Arial" w:cs="Arial"/>
                <w:color w:val="000000"/>
                <w:sz w:val="18"/>
                <w:szCs w:val="18"/>
                <w:lang w:val="es-MX" w:eastAsia="es-MX"/>
              </w:rPr>
            </w:pPr>
            <w:r>
              <w:rPr>
                <w:rFonts w:ascii="Arial" w:hAnsi="Arial" w:cs="Arial"/>
                <w:color w:val="000000"/>
                <w:sz w:val="18"/>
                <w:szCs w:val="18"/>
              </w:rPr>
              <w:t>(MARCA XEROX)</w:t>
            </w:r>
          </w:p>
        </w:tc>
        <w:tc>
          <w:tcPr>
            <w:tcW w:w="562" w:type="pct"/>
            <w:gridSpan w:val="2"/>
            <w:shd w:val="clear" w:color="auto" w:fill="auto"/>
          </w:tcPr>
          <w:p w14:paraId="33CCD0AC" w14:textId="054540D6"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w:t>
            </w:r>
          </w:p>
        </w:tc>
        <w:tc>
          <w:tcPr>
            <w:tcW w:w="642" w:type="pct"/>
            <w:gridSpan w:val="2"/>
            <w:shd w:val="clear" w:color="auto" w:fill="auto"/>
          </w:tcPr>
          <w:p w14:paraId="536E1C51" w14:textId="4CD51015"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20</w:t>
            </w:r>
          </w:p>
        </w:tc>
        <w:tc>
          <w:tcPr>
            <w:tcW w:w="722" w:type="pct"/>
            <w:gridSpan w:val="2"/>
            <w:shd w:val="clear" w:color="auto" w:fill="auto"/>
            <w:noWrap/>
          </w:tcPr>
          <w:p w14:paraId="4241345B" w14:textId="24D6D444"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$1,537.99</w:t>
            </w:r>
          </w:p>
        </w:tc>
        <w:tc>
          <w:tcPr>
            <w:tcW w:w="905" w:type="pct"/>
            <w:gridSpan w:val="2"/>
            <w:shd w:val="clear" w:color="auto" w:fill="auto"/>
            <w:noWrap/>
          </w:tcPr>
          <w:p w14:paraId="5A82543C" w14:textId="6099F7FD"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$30,759.80</w:t>
            </w:r>
          </w:p>
        </w:tc>
      </w:tr>
      <w:tr w:rsidR="00325FBC" w:rsidRPr="00325FBC" w14:paraId="139F28FF" w14:textId="77777777" w:rsidTr="00DB240A">
        <w:tblPrEx>
          <w:jc w:val="left"/>
          <w:tblCellMar>
            <w:left w:w="70" w:type="dxa"/>
            <w:right w:w="70" w:type="dxa"/>
          </w:tblCellMar>
        </w:tblPrEx>
        <w:trPr>
          <w:gridAfter w:val="1"/>
          <w:wAfter w:w="8" w:type="pct"/>
          <w:trHeight w:hRule="exact" w:val="714"/>
        </w:trPr>
        <w:tc>
          <w:tcPr>
            <w:tcW w:w="476" w:type="pct"/>
            <w:shd w:val="clear" w:color="auto" w:fill="auto"/>
          </w:tcPr>
          <w:p w14:paraId="73236395" w14:textId="0DCB8319" w:rsidR="00325FBC" w:rsidRPr="00CE4A12" w:rsidRDefault="00325FBC" w:rsidP="00325FBC">
            <w:pPr>
              <w:jc w:val="center"/>
              <w:rPr>
                <w:rFonts w:ascii="Arial" w:hAnsi="Arial" w:cs="Arial"/>
                <w:color w:val="000000"/>
                <w:sz w:val="18"/>
                <w:szCs w:val="18"/>
                <w:lang w:val="es-MX" w:eastAsia="es-MX"/>
              </w:rPr>
            </w:pPr>
            <w:r w:rsidRPr="00CE4A12">
              <w:rPr>
                <w:rFonts w:ascii="Arial" w:hAnsi="Arial" w:cs="Arial"/>
                <w:bCs/>
                <w:color w:val="000000"/>
                <w:sz w:val="18"/>
                <w:szCs w:val="18"/>
              </w:rPr>
              <w:t>27</w:t>
            </w:r>
          </w:p>
        </w:tc>
        <w:tc>
          <w:tcPr>
            <w:tcW w:w="1685" w:type="pct"/>
            <w:gridSpan w:val="2"/>
            <w:shd w:val="clear" w:color="auto" w:fill="auto"/>
          </w:tcPr>
          <w:p w14:paraId="13F1CC35" w14:textId="77777777" w:rsidR="00325FBC" w:rsidRDefault="00325FBC" w:rsidP="00325FBC">
            <w:pPr>
              <w:rPr>
                <w:rFonts w:ascii="Arial" w:hAnsi="Arial" w:cs="Arial"/>
                <w:color w:val="000000"/>
                <w:sz w:val="18"/>
                <w:szCs w:val="18"/>
              </w:rPr>
            </w:pPr>
            <w:r w:rsidRPr="00325FBC">
              <w:rPr>
                <w:rFonts w:ascii="Arial" w:hAnsi="Arial" w:cs="Arial"/>
                <w:color w:val="000000"/>
                <w:sz w:val="18"/>
                <w:szCs w:val="18"/>
              </w:rPr>
              <w:t>UNIDAD DE IMAGEN VERSANT 80/180 013R00676</w:t>
            </w:r>
          </w:p>
          <w:p w14:paraId="2FB04F87" w14:textId="1E664158" w:rsidR="003C7C86" w:rsidRPr="00325FBC" w:rsidRDefault="003C7C86" w:rsidP="00325FBC">
            <w:pPr>
              <w:rPr>
                <w:rFonts w:ascii="Arial" w:hAnsi="Arial" w:cs="Arial"/>
                <w:color w:val="000000"/>
                <w:sz w:val="18"/>
                <w:szCs w:val="18"/>
                <w:lang w:val="es-MX" w:eastAsia="es-MX"/>
              </w:rPr>
            </w:pPr>
            <w:r>
              <w:rPr>
                <w:rFonts w:ascii="Arial" w:hAnsi="Arial" w:cs="Arial"/>
                <w:color w:val="000000"/>
                <w:sz w:val="18"/>
                <w:szCs w:val="18"/>
              </w:rPr>
              <w:t>(MARCA XEROX)</w:t>
            </w:r>
          </w:p>
        </w:tc>
        <w:tc>
          <w:tcPr>
            <w:tcW w:w="562" w:type="pct"/>
            <w:gridSpan w:val="2"/>
            <w:shd w:val="clear" w:color="auto" w:fill="auto"/>
          </w:tcPr>
          <w:p w14:paraId="19E7C663" w14:textId="3462CF49"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Pieza</w:t>
            </w:r>
          </w:p>
        </w:tc>
        <w:tc>
          <w:tcPr>
            <w:tcW w:w="642" w:type="pct"/>
            <w:gridSpan w:val="2"/>
            <w:shd w:val="clear" w:color="auto" w:fill="auto"/>
          </w:tcPr>
          <w:p w14:paraId="6BB27D5C" w14:textId="4DB6E11C" w:rsidR="00325FBC" w:rsidRPr="00325FBC" w:rsidRDefault="00325FBC" w:rsidP="00325FBC">
            <w:pPr>
              <w:jc w:val="center"/>
              <w:rPr>
                <w:rFonts w:ascii="Arial" w:hAnsi="Arial" w:cs="Arial"/>
                <w:color w:val="000000"/>
                <w:sz w:val="18"/>
                <w:szCs w:val="18"/>
                <w:lang w:val="es-MX" w:eastAsia="es-MX"/>
              </w:rPr>
            </w:pPr>
            <w:r w:rsidRPr="00325FBC">
              <w:rPr>
                <w:rFonts w:ascii="Arial" w:hAnsi="Arial" w:cs="Arial"/>
                <w:color w:val="000000"/>
                <w:sz w:val="18"/>
                <w:szCs w:val="18"/>
              </w:rPr>
              <w:t>8</w:t>
            </w:r>
          </w:p>
        </w:tc>
        <w:tc>
          <w:tcPr>
            <w:tcW w:w="722" w:type="pct"/>
            <w:gridSpan w:val="2"/>
            <w:shd w:val="clear" w:color="auto" w:fill="auto"/>
            <w:noWrap/>
          </w:tcPr>
          <w:p w14:paraId="012C6F0A" w14:textId="7BE6D4D9"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$2,857.80</w:t>
            </w:r>
          </w:p>
        </w:tc>
        <w:tc>
          <w:tcPr>
            <w:tcW w:w="905" w:type="pct"/>
            <w:gridSpan w:val="2"/>
            <w:shd w:val="clear" w:color="auto" w:fill="auto"/>
            <w:noWrap/>
          </w:tcPr>
          <w:p w14:paraId="20AC78B3" w14:textId="61807554" w:rsidR="00325FBC" w:rsidRPr="00325FBC" w:rsidRDefault="00325FBC" w:rsidP="00325FBC">
            <w:pPr>
              <w:jc w:val="right"/>
              <w:rPr>
                <w:rFonts w:ascii="Arial" w:hAnsi="Arial" w:cs="Arial"/>
                <w:color w:val="000000"/>
                <w:sz w:val="18"/>
                <w:szCs w:val="18"/>
                <w:lang w:val="es-MX" w:eastAsia="es-MX"/>
              </w:rPr>
            </w:pPr>
            <w:r w:rsidRPr="00325FBC">
              <w:rPr>
                <w:rFonts w:ascii="Arial" w:hAnsi="Arial" w:cs="Arial"/>
                <w:sz w:val="18"/>
                <w:szCs w:val="18"/>
              </w:rPr>
              <w:t>$22,862.40</w:t>
            </w:r>
          </w:p>
        </w:tc>
      </w:tr>
      <w:tr w:rsidR="0092092A" w:rsidRPr="00325FBC" w14:paraId="34C95A8A" w14:textId="77777777" w:rsidTr="00DB240A">
        <w:tblPrEx>
          <w:jc w:val="left"/>
          <w:tblCellMar>
            <w:left w:w="70" w:type="dxa"/>
            <w:right w:w="70" w:type="dxa"/>
          </w:tblCellMar>
        </w:tblPrEx>
        <w:trPr>
          <w:gridAfter w:val="1"/>
          <w:wAfter w:w="8" w:type="pct"/>
          <w:trHeight w:hRule="exact" w:val="227"/>
        </w:trPr>
        <w:tc>
          <w:tcPr>
            <w:tcW w:w="4087" w:type="pct"/>
            <w:gridSpan w:val="9"/>
            <w:shd w:val="clear" w:color="auto" w:fill="auto"/>
          </w:tcPr>
          <w:p w14:paraId="0213811B" w14:textId="731B5A96" w:rsidR="0092092A" w:rsidRPr="003C7C86" w:rsidRDefault="0092092A" w:rsidP="00776C00">
            <w:pPr>
              <w:jc w:val="right"/>
              <w:rPr>
                <w:rFonts w:ascii="Arial" w:hAnsi="Arial" w:cs="Arial"/>
                <w:b/>
                <w:color w:val="000000"/>
                <w:sz w:val="18"/>
                <w:szCs w:val="18"/>
                <w:lang w:val="es-MX" w:eastAsia="es-MX"/>
              </w:rPr>
            </w:pPr>
            <w:r w:rsidRPr="003C7C86">
              <w:rPr>
                <w:rFonts w:ascii="Arial" w:hAnsi="Arial" w:cs="Arial"/>
                <w:b/>
                <w:color w:val="000000"/>
                <w:sz w:val="18"/>
                <w:szCs w:val="18"/>
                <w:lang w:val="es-MX" w:eastAsia="es-MX"/>
              </w:rPr>
              <w:t>Subtotal:</w:t>
            </w:r>
          </w:p>
        </w:tc>
        <w:tc>
          <w:tcPr>
            <w:tcW w:w="905" w:type="pct"/>
            <w:gridSpan w:val="2"/>
            <w:shd w:val="clear" w:color="auto" w:fill="auto"/>
            <w:noWrap/>
          </w:tcPr>
          <w:p w14:paraId="414CA7AC" w14:textId="3BA16EA9" w:rsidR="0092092A" w:rsidRPr="003C7C86" w:rsidRDefault="007969CE" w:rsidP="00776C00">
            <w:pPr>
              <w:jc w:val="right"/>
              <w:rPr>
                <w:rFonts w:ascii="Arial" w:hAnsi="Arial" w:cs="Arial"/>
                <w:b/>
                <w:color w:val="000000"/>
                <w:sz w:val="18"/>
                <w:szCs w:val="18"/>
                <w:lang w:val="es-MX" w:eastAsia="es-MX"/>
              </w:rPr>
            </w:pPr>
            <w:r w:rsidRPr="003C7C86">
              <w:rPr>
                <w:rFonts w:ascii="Arial" w:hAnsi="Arial" w:cs="Arial"/>
                <w:b/>
                <w:color w:val="000000"/>
                <w:sz w:val="18"/>
                <w:szCs w:val="18"/>
                <w:lang w:val="es-MX" w:eastAsia="es-MX"/>
              </w:rPr>
              <w:t>$232,657.28</w:t>
            </w:r>
          </w:p>
        </w:tc>
      </w:tr>
    </w:tbl>
    <w:p w14:paraId="33C18DB7" w14:textId="673BC0C4" w:rsidR="00D51508" w:rsidRDefault="00D51508" w:rsidP="0063525E">
      <w:pPr>
        <w:jc w:val="both"/>
        <w:rPr>
          <w:rFonts w:ascii="Arial" w:hAnsi="Arial" w:cs="Arial"/>
          <w:sz w:val="18"/>
          <w:szCs w:val="18"/>
        </w:rPr>
      </w:pPr>
      <w:r w:rsidRPr="0063525E">
        <w:rPr>
          <w:rFonts w:ascii="Arial" w:hAnsi="Arial" w:cs="Arial"/>
          <w:sz w:val="18"/>
          <w:szCs w:val="18"/>
        </w:rPr>
        <w:t>-------------------------------------------------------------------------------------------------------------------------------------------------</w:t>
      </w:r>
      <w:r w:rsidR="007C0BAC">
        <w:rPr>
          <w:rFonts w:ascii="Arial" w:hAnsi="Arial" w:cs="Arial"/>
          <w:sz w:val="18"/>
          <w:szCs w:val="18"/>
        </w:rPr>
        <w:t>-</w:t>
      </w:r>
    </w:p>
    <w:p w14:paraId="25ACC95F" w14:textId="2A1E455D" w:rsidR="0063525E" w:rsidRPr="0063525E" w:rsidRDefault="0063525E" w:rsidP="0063525E">
      <w:pPr>
        <w:jc w:val="both"/>
        <w:rPr>
          <w:rFonts w:ascii="Arial" w:hAnsi="Arial" w:cs="Arial"/>
          <w:sz w:val="18"/>
          <w:szCs w:val="18"/>
        </w:rPr>
      </w:pPr>
      <w:r w:rsidRPr="0063525E">
        <w:rPr>
          <w:rFonts w:ascii="Arial" w:hAnsi="Arial" w:cs="Arial"/>
          <w:sz w:val="18"/>
          <w:szCs w:val="18"/>
        </w:rPr>
        <w:t>Por considerar que su</w:t>
      </w:r>
      <w:r w:rsidR="00A3526B">
        <w:rPr>
          <w:rFonts w:ascii="Arial" w:hAnsi="Arial" w:cs="Arial"/>
          <w:sz w:val="18"/>
          <w:szCs w:val="18"/>
        </w:rPr>
        <w:t>s</w:t>
      </w:r>
      <w:r w:rsidRPr="0063525E">
        <w:rPr>
          <w:rFonts w:ascii="Arial" w:hAnsi="Arial" w:cs="Arial"/>
          <w:sz w:val="18"/>
          <w:szCs w:val="18"/>
        </w:rPr>
        <w:t xml:space="preserve"> propuesta</w:t>
      </w:r>
      <w:r w:rsidR="00A3526B">
        <w:rPr>
          <w:rFonts w:ascii="Arial" w:hAnsi="Arial" w:cs="Arial"/>
          <w:sz w:val="18"/>
          <w:szCs w:val="18"/>
        </w:rPr>
        <w:t>s</w:t>
      </w:r>
      <w:r w:rsidRPr="0063525E">
        <w:rPr>
          <w:rFonts w:ascii="Arial" w:hAnsi="Arial" w:cs="Arial"/>
          <w:sz w:val="18"/>
          <w:szCs w:val="18"/>
        </w:rPr>
        <w:t xml:space="preserve"> </w:t>
      </w:r>
      <w:r w:rsidR="00A3526B">
        <w:rPr>
          <w:rFonts w:ascii="Arial" w:hAnsi="Arial" w:cs="Arial"/>
          <w:sz w:val="18"/>
          <w:szCs w:val="18"/>
        </w:rPr>
        <w:t>son</w:t>
      </w:r>
      <w:r w:rsidRPr="0063525E">
        <w:rPr>
          <w:rFonts w:ascii="Arial" w:hAnsi="Arial" w:cs="Arial"/>
          <w:sz w:val="18"/>
          <w:szCs w:val="18"/>
        </w:rPr>
        <w:t xml:space="preserve"> solvente</w:t>
      </w:r>
      <w:r w:rsidR="00A3526B">
        <w:rPr>
          <w:rFonts w:ascii="Arial" w:hAnsi="Arial" w:cs="Arial"/>
          <w:sz w:val="18"/>
          <w:szCs w:val="18"/>
        </w:rPr>
        <w:t>s</w:t>
      </w:r>
      <w:r w:rsidRPr="0063525E">
        <w:rPr>
          <w:rFonts w:ascii="Arial" w:hAnsi="Arial" w:cs="Arial"/>
          <w:sz w:val="18"/>
          <w:szCs w:val="18"/>
        </w:rPr>
        <w:t xml:space="preserve"> al reunir conforme a los criterios de adjudicación contenidos en las bases de la convocatoria, las condiciones legales, técnicas y económicas requeridas por la Universidad y considerar que garantizan satisfactoriamente el cumplimiento de sus obligaciones, además de corresponder por partidas, a los precios más bajos y convenientes de las propuestas para la Universidad, con fundamento en los artículos 39 y 45 de la Ley, así como en el numeral X, de las bases de esta Licitación. </w:t>
      </w:r>
      <w:r w:rsidRPr="0063525E">
        <w:rPr>
          <w:rFonts w:ascii="Arial" w:hAnsi="Arial" w:cs="Arial"/>
          <w:sz w:val="18"/>
          <w:szCs w:val="16"/>
        </w:rPr>
        <w:t>----------------------------</w:t>
      </w:r>
    </w:p>
    <w:p w14:paraId="5BC77D24" w14:textId="68C5D9F4" w:rsidR="00A65226" w:rsidRDefault="00A65226" w:rsidP="00A65226">
      <w:pPr>
        <w:pStyle w:val="Sangradetextonormal"/>
        <w:ind w:left="0"/>
        <w:jc w:val="both"/>
        <w:rPr>
          <w:rFonts w:ascii="Arial" w:hAnsi="Arial" w:cs="Arial"/>
          <w:bCs/>
          <w:sz w:val="18"/>
          <w:szCs w:val="18"/>
        </w:rPr>
      </w:pPr>
      <w:r w:rsidRPr="006C2729">
        <w:rPr>
          <w:rFonts w:ascii="Arial" w:hAnsi="Arial" w:cs="Arial"/>
          <w:sz w:val="18"/>
          <w:szCs w:val="18"/>
        </w:rPr>
        <w:t>--------------------------------------------------------------------------------------------------------------------</w:t>
      </w:r>
      <w:r>
        <w:rPr>
          <w:rFonts w:ascii="Arial" w:hAnsi="Arial" w:cs="Arial"/>
          <w:sz w:val="18"/>
          <w:szCs w:val="18"/>
        </w:rPr>
        <w:t>-------------------------------</w:t>
      </w:r>
    </w:p>
    <w:p w14:paraId="21424440" w14:textId="77777777" w:rsidR="005E2FB4" w:rsidRDefault="005E2FB4" w:rsidP="005E2FB4">
      <w:pPr>
        <w:jc w:val="both"/>
        <w:rPr>
          <w:rFonts w:ascii="Arial" w:hAnsi="Arial" w:cs="Arial"/>
          <w:sz w:val="18"/>
          <w:szCs w:val="18"/>
        </w:rPr>
      </w:pPr>
      <w:r>
        <w:rPr>
          <w:rFonts w:ascii="Arial" w:hAnsi="Arial" w:cs="Arial"/>
          <w:sz w:val="18"/>
          <w:szCs w:val="18"/>
        </w:rPr>
        <w:t>Con fundamento en el artículo 59 de la Ley, así como en el numeral XIII de las bases de la presente licitación, se declaran desiertas las siguientes partidas: ---------------------------------------------------------------------------------------</w:t>
      </w:r>
    </w:p>
    <w:p w14:paraId="06411283" w14:textId="77777777" w:rsidR="005E2FB4" w:rsidRDefault="005E2FB4" w:rsidP="005E2FB4">
      <w:pPr>
        <w:jc w:val="both"/>
        <w:rPr>
          <w:rFonts w:ascii="Arial" w:hAnsi="Arial" w:cs="Arial"/>
          <w:sz w:val="18"/>
          <w:szCs w:val="18"/>
          <w:highlight w:val="magenta"/>
        </w:rPr>
      </w:pPr>
      <w:r>
        <w:rPr>
          <w:rFonts w:ascii="Arial" w:hAnsi="Arial" w:cs="Arial"/>
          <w:sz w:val="18"/>
          <w:szCs w:val="18"/>
        </w:rPr>
        <w:t>---------------------------------------------------------------------------------------------------------------------------------------------------</w:t>
      </w:r>
    </w:p>
    <w:tbl>
      <w:tblPr>
        <w:tblW w:w="5003"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2553"/>
        <w:gridCol w:w="6280"/>
      </w:tblGrid>
      <w:tr w:rsidR="005E2FB4" w14:paraId="4E743AC3" w14:textId="77777777" w:rsidTr="00C74564">
        <w:trPr>
          <w:trHeight w:val="280"/>
        </w:trPr>
        <w:tc>
          <w:tcPr>
            <w:tcW w:w="1445" w:type="pct"/>
            <w:tcBorders>
              <w:top w:val="dotted" w:sz="4" w:space="0" w:color="auto"/>
              <w:left w:val="dotted" w:sz="4" w:space="0" w:color="auto"/>
              <w:bottom w:val="dotted" w:sz="4" w:space="0" w:color="auto"/>
              <w:right w:val="dotted" w:sz="4" w:space="0" w:color="auto"/>
            </w:tcBorders>
            <w:shd w:val="clear" w:color="auto" w:fill="D9D9D9"/>
            <w:noWrap/>
            <w:vAlign w:val="center"/>
            <w:hideMark/>
          </w:tcPr>
          <w:p w14:paraId="096FD51B" w14:textId="77777777" w:rsidR="005E2FB4" w:rsidRDefault="005E2FB4">
            <w:pPr>
              <w:spacing w:line="252" w:lineRule="auto"/>
              <w:jc w:val="center"/>
              <w:rPr>
                <w:rFonts w:ascii="Arial" w:hAnsi="Arial" w:cs="Arial"/>
                <w:b/>
                <w:color w:val="000000"/>
                <w:sz w:val="16"/>
                <w:szCs w:val="14"/>
                <w:lang w:val="es-MX" w:eastAsia="es-MX"/>
              </w:rPr>
            </w:pPr>
            <w:r>
              <w:rPr>
                <w:rFonts w:ascii="Arial" w:hAnsi="Arial" w:cs="Arial"/>
                <w:b/>
                <w:color w:val="000000"/>
                <w:sz w:val="16"/>
                <w:szCs w:val="14"/>
                <w:lang w:val="es-MX" w:eastAsia="es-MX"/>
              </w:rPr>
              <w:t>Partidas Desiertas</w:t>
            </w:r>
          </w:p>
        </w:tc>
        <w:tc>
          <w:tcPr>
            <w:tcW w:w="3555" w:type="pct"/>
            <w:tcBorders>
              <w:top w:val="dotted" w:sz="4" w:space="0" w:color="auto"/>
              <w:left w:val="dotted" w:sz="4" w:space="0" w:color="auto"/>
              <w:bottom w:val="dotted" w:sz="4" w:space="0" w:color="auto"/>
              <w:right w:val="dotted" w:sz="4" w:space="0" w:color="auto"/>
            </w:tcBorders>
            <w:shd w:val="clear" w:color="auto" w:fill="D9D9D9"/>
            <w:noWrap/>
            <w:vAlign w:val="center"/>
            <w:hideMark/>
          </w:tcPr>
          <w:p w14:paraId="224F120D" w14:textId="77777777" w:rsidR="005E2FB4" w:rsidRDefault="005E2FB4">
            <w:pPr>
              <w:spacing w:line="252" w:lineRule="auto"/>
              <w:jc w:val="center"/>
              <w:rPr>
                <w:rFonts w:ascii="Arial" w:hAnsi="Arial" w:cs="Arial"/>
                <w:b/>
                <w:color w:val="000000"/>
                <w:sz w:val="16"/>
                <w:szCs w:val="14"/>
                <w:lang w:val="es-MX" w:eastAsia="es-MX"/>
              </w:rPr>
            </w:pPr>
            <w:r>
              <w:rPr>
                <w:rFonts w:ascii="Arial" w:hAnsi="Arial" w:cs="Arial"/>
                <w:b/>
                <w:color w:val="000000"/>
                <w:sz w:val="16"/>
                <w:szCs w:val="14"/>
                <w:lang w:val="es-MX" w:eastAsia="es-MX"/>
              </w:rPr>
              <w:t>Motivo</w:t>
            </w:r>
          </w:p>
        </w:tc>
      </w:tr>
      <w:tr w:rsidR="004574CF" w14:paraId="08C65352" w14:textId="77777777" w:rsidTr="00C74564">
        <w:trPr>
          <w:trHeight w:val="473"/>
        </w:trPr>
        <w:tc>
          <w:tcPr>
            <w:tcW w:w="1445" w:type="pct"/>
            <w:tcBorders>
              <w:top w:val="dotted" w:sz="4" w:space="0" w:color="auto"/>
              <w:left w:val="dotted" w:sz="4" w:space="0" w:color="auto"/>
              <w:bottom w:val="dotted" w:sz="4" w:space="0" w:color="auto"/>
              <w:right w:val="dotted" w:sz="4" w:space="0" w:color="auto"/>
            </w:tcBorders>
            <w:noWrap/>
            <w:vAlign w:val="center"/>
          </w:tcPr>
          <w:p w14:paraId="154CFC75" w14:textId="3A7BB31E" w:rsidR="004574CF" w:rsidRDefault="00C74564" w:rsidP="004574CF">
            <w:pPr>
              <w:spacing w:line="252" w:lineRule="auto"/>
              <w:jc w:val="center"/>
              <w:rPr>
                <w:rFonts w:ascii="Arial" w:hAnsi="Arial" w:cs="Arial"/>
                <w:b/>
                <w:sz w:val="16"/>
                <w:szCs w:val="14"/>
              </w:rPr>
            </w:pPr>
            <w:r w:rsidRPr="00C74564">
              <w:rPr>
                <w:rFonts w:ascii="Arial" w:hAnsi="Arial" w:cs="Arial"/>
                <w:b/>
                <w:sz w:val="16"/>
                <w:szCs w:val="14"/>
              </w:rPr>
              <w:t>28, 29</w:t>
            </w:r>
            <w:r>
              <w:rPr>
                <w:rFonts w:ascii="Arial" w:hAnsi="Arial" w:cs="Arial"/>
                <w:b/>
                <w:sz w:val="16"/>
                <w:szCs w:val="14"/>
              </w:rPr>
              <w:t xml:space="preserve"> y</w:t>
            </w:r>
            <w:r w:rsidRPr="00C74564">
              <w:rPr>
                <w:rFonts w:ascii="Arial" w:hAnsi="Arial" w:cs="Arial"/>
                <w:b/>
                <w:sz w:val="16"/>
                <w:szCs w:val="14"/>
              </w:rPr>
              <w:t xml:space="preserve"> 31</w:t>
            </w:r>
            <w:r w:rsidR="00CE4A12">
              <w:rPr>
                <w:rFonts w:ascii="Arial" w:hAnsi="Arial" w:cs="Arial"/>
                <w:b/>
                <w:sz w:val="16"/>
                <w:szCs w:val="14"/>
              </w:rPr>
              <w:t>.</w:t>
            </w:r>
          </w:p>
        </w:tc>
        <w:tc>
          <w:tcPr>
            <w:tcW w:w="3555" w:type="pct"/>
            <w:tcBorders>
              <w:top w:val="dotted" w:sz="4" w:space="0" w:color="auto"/>
              <w:left w:val="dotted" w:sz="4" w:space="0" w:color="auto"/>
              <w:bottom w:val="dotted" w:sz="4" w:space="0" w:color="auto"/>
              <w:right w:val="dotted" w:sz="4" w:space="0" w:color="auto"/>
            </w:tcBorders>
            <w:noWrap/>
            <w:vAlign w:val="center"/>
          </w:tcPr>
          <w:p w14:paraId="457DDE4F" w14:textId="39642ED4" w:rsidR="004574CF" w:rsidRDefault="004574CF" w:rsidP="004574CF">
            <w:pPr>
              <w:spacing w:line="252" w:lineRule="auto"/>
              <w:jc w:val="both"/>
              <w:rPr>
                <w:rFonts w:ascii="Arial" w:hAnsi="Arial" w:cs="Arial"/>
                <w:b/>
                <w:sz w:val="16"/>
                <w:szCs w:val="14"/>
              </w:rPr>
            </w:pPr>
            <w:r w:rsidRPr="00BD7498">
              <w:rPr>
                <w:rFonts w:ascii="Arial" w:hAnsi="Arial" w:cs="Arial"/>
                <w:b/>
                <w:sz w:val="16"/>
                <w:szCs w:val="14"/>
              </w:rPr>
              <w:t>Se declaran desiertas, en virtud de que no existieron propuestas susceptibles de análisis en el acto de presentación y apertura de propuestas.</w:t>
            </w:r>
          </w:p>
        </w:tc>
      </w:tr>
    </w:tbl>
    <w:p w14:paraId="407CFC9E" w14:textId="77777777" w:rsidR="005E2FB4" w:rsidRDefault="005E2FB4" w:rsidP="005E2FB4">
      <w:pPr>
        <w:pStyle w:val="Sangradetextonormal"/>
        <w:ind w:left="0"/>
        <w:jc w:val="both"/>
        <w:rPr>
          <w:rFonts w:ascii="Arial" w:hAnsi="Arial" w:cs="Arial"/>
          <w:bCs/>
          <w:sz w:val="18"/>
          <w:szCs w:val="18"/>
        </w:rPr>
      </w:pPr>
      <w:r>
        <w:rPr>
          <w:rFonts w:ascii="Arial" w:hAnsi="Arial" w:cs="Arial"/>
          <w:sz w:val="18"/>
          <w:szCs w:val="18"/>
        </w:rPr>
        <w:t>---------------------------------------------------------------------------------------------------------------------------------------------------</w:t>
      </w:r>
    </w:p>
    <w:p w14:paraId="0F18A24D" w14:textId="7428B0C3" w:rsidR="00A65226" w:rsidRPr="00DA7857" w:rsidRDefault="00A65226" w:rsidP="00A65226">
      <w:pPr>
        <w:pStyle w:val="Sangradetextonormal"/>
        <w:ind w:left="0"/>
        <w:jc w:val="both"/>
        <w:rPr>
          <w:rFonts w:ascii="Arial" w:hAnsi="Arial" w:cs="Arial"/>
          <w:b/>
        </w:rPr>
      </w:pPr>
      <w:r>
        <w:rPr>
          <w:rFonts w:ascii="Arial" w:hAnsi="Arial" w:cs="Arial"/>
          <w:bCs/>
          <w:sz w:val="18"/>
          <w:szCs w:val="18"/>
        </w:rPr>
        <w:t>La</w:t>
      </w:r>
      <w:r w:rsidR="00A3526B">
        <w:rPr>
          <w:rFonts w:ascii="Arial" w:hAnsi="Arial" w:cs="Arial"/>
          <w:bCs/>
          <w:sz w:val="18"/>
          <w:szCs w:val="18"/>
        </w:rPr>
        <w:t>s</w:t>
      </w:r>
      <w:r>
        <w:rPr>
          <w:rFonts w:ascii="Arial" w:hAnsi="Arial" w:cs="Arial"/>
          <w:bCs/>
          <w:sz w:val="18"/>
          <w:szCs w:val="18"/>
        </w:rPr>
        <w:t xml:space="preserve"> propuesta</w:t>
      </w:r>
      <w:r w:rsidR="00A3526B">
        <w:rPr>
          <w:rFonts w:ascii="Arial" w:hAnsi="Arial" w:cs="Arial"/>
          <w:bCs/>
          <w:sz w:val="18"/>
          <w:szCs w:val="18"/>
        </w:rPr>
        <w:t>s</w:t>
      </w:r>
      <w:r>
        <w:rPr>
          <w:rFonts w:ascii="Arial" w:hAnsi="Arial" w:cs="Arial"/>
          <w:bCs/>
          <w:sz w:val="18"/>
          <w:szCs w:val="18"/>
        </w:rPr>
        <w:t xml:space="preserve"> presentada</w:t>
      </w:r>
      <w:r w:rsidR="00A3526B">
        <w:rPr>
          <w:rFonts w:ascii="Arial" w:hAnsi="Arial" w:cs="Arial"/>
          <w:bCs/>
          <w:sz w:val="18"/>
          <w:szCs w:val="18"/>
        </w:rPr>
        <w:t>s</w:t>
      </w:r>
      <w:r>
        <w:rPr>
          <w:rFonts w:ascii="Arial" w:hAnsi="Arial" w:cs="Arial"/>
          <w:bCs/>
          <w:sz w:val="18"/>
          <w:szCs w:val="18"/>
        </w:rPr>
        <w:t xml:space="preserve"> y adjudicada</w:t>
      </w:r>
      <w:r w:rsidR="00A3526B">
        <w:rPr>
          <w:rFonts w:ascii="Arial" w:hAnsi="Arial" w:cs="Arial"/>
          <w:bCs/>
          <w:sz w:val="18"/>
          <w:szCs w:val="18"/>
        </w:rPr>
        <w:t>s</w:t>
      </w:r>
      <w:r>
        <w:rPr>
          <w:rFonts w:ascii="Arial" w:hAnsi="Arial" w:cs="Arial"/>
          <w:bCs/>
          <w:sz w:val="18"/>
          <w:szCs w:val="18"/>
        </w:rPr>
        <w:t xml:space="preserve">, cuenta con suficiencia presupuestal conforme a lo establecido en el oficio </w:t>
      </w:r>
      <w:r w:rsidR="00C74564" w:rsidRPr="00C74564">
        <w:rPr>
          <w:rFonts w:ascii="Arial" w:hAnsi="Arial" w:cs="Arial"/>
          <w:b/>
          <w:sz w:val="18"/>
          <w:szCs w:val="18"/>
        </w:rPr>
        <w:t>DGF-342/2026</w:t>
      </w:r>
      <w:r w:rsidRPr="009C6185">
        <w:rPr>
          <w:rFonts w:ascii="Arial" w:hAnsi="Arial" w:cs="Arial"/>
          <w:sz w:val="18"/>
          <w:szCs w:val="18"/>
        </w:rPr>
        <w:t>.-----------------------------------------------------------------------------------------------------------</w:t>
      </w:r>
      <w:r>
        <w:rPr>
          <w:rFonts w:ascii="Arial" w:hAnsi="Arial" w:cs="Arial"/>
          <w:sz w:val="18"/>
          <w:szCs w:val="18"/>
        </w:rPr>
        <w:t>------------------------------------------------------------------------------------------------------------------------------------------------------------</w:t>
      </w:r>
    </w:p>
    <w:p w14:paraId="3F171DBE" w14:textId="372EE61D" w:rsidR="00A65226" w:rsidRPr="00D76ACB" w:rsidRDefault="00A65226" w:rsidP="00A65226">
      <w:pPr>
        <w:jc w:val="both"/>
        <w:rPr>
          <w:rFonts w:ascii="Arial" w:hAnsi="Arial" w:cs="Arial"/>
          <w:sz w:val="16"/>
          <w:szCs w:val="16"/>
        </w:rPr>
      </w:pPr>
      <w:r w:rsidRPr="00A3526B">
        <w:rPr>
          <w:rFonts w:ascii="Arial" w:hAnsi="Arial" w:cs="Arial"/>
          <w:bCs/>
          <w:sz w:val="18"/>
          <w:szCs w:val="16"/>
          <w:lang w:val="es-MX"/>
        </w:rPr>
        <w:t>Para la</w:t>
      </w:r>
      <w:r w:rsidR="00A3526B" w:rsidRPr="00A3526B">
        <w:rPr>
          <w:rFonts w:ascii="Arial" w:hAnsi="Arial" w:cs="Arial"/>
          <w:bCs/>
          <w:sz w:val="18"/>
          <w:szCs w:val="16"/>
          <w:lang w:val="es-MX"/>
        </w:rPr>
        <w:t>s</w:t>
      </w:r>
      <w:r w:rsidRPr="00A3526B">
        <w:rPr>
          <w:rFonts w:ascii="Arial" w:hAnsi="Arial" w:cs="Arial"/>
          <w:bCs/>
          <w:sz w:val="18"/>
          <w:szCs w:val="16"/>
          <w:lang w:val="es-MX"/>
        </w:rPr>
        <w:t xml:space="preserve"> partida</w:t>
      </w:r>
      <w:r w:rsidR="00A3526B" w:rsidRPr="00A3526B">
        <w:rPr>
          <w:rFonts w:ascii="Arial" w:hAnsi="Arial" w:cs="Arial"/>
          <w:bCs/>
          <w:sz w:val="18"/>
          <w:szCs w:val="16"/>
          <w:lang w:val="es-MX"/>
        </w:rPr>
        <w:t>s</w:t>
      </w:r>
      <w:r w:rsidRPr="00A3526B">
        <w:rPr>
          <w:rFonts w:ascii="Arial" w:hAnsi="Arial" w:cs="Arial"/>
          <w:bCs/>
          <w:sz w:val="18"/>
          <w:szCs w:val="16"/>
          <w:lang w:val="es-MX"/>
        </w:rPr>
        <w:t xml:space="preserve"> adjudicada</w:t>
      </w:r>
      <w:r w:rsidR="00A3526B" w:rsidRPr="00A3526B">
        <w:rPr>
          <w:rFonts w:ascii="Arial" w:hAnsi="Arial" w:cs="Arial"/>
          <w:bCs/>
          <w:sz w:val="18"/>
          <w:szCs w:val="16"/>
          <w:lang w:val="es-MX"/>
        </w:rPr>
        <w:t>s</w:t>
      </w:r>
      <w:r w:rsidRPr="00A3526B">
        <w:rPr>
          <w:rFonts w:ascii="Arial" w:hAnsi="Arial" w:cs="Arial"/>
          <w:bCs/>
          <w:sz w:val="18"/>
          <w:szCs w:val="16"/>
          <w:lang w:val="es-MX"/>
        </w:rPr>
        <w:t xml:space="preserve">, se formalizará esta adquisición mediante contrato a precios fijos en los términos de los artículos 65, 66 y 67 de la Ley, la fecha tentativa de firma de contrato, </w:t>
      </w:r>
      <w:r w:rsidRPr="00A3526B">
        <w:rPr>
          <w:rFonts w:ascii="Arial" w:hAnsi="Arial" w:cs="Arial"/>
          <w:b/>
          <w:bCs/>
          <w:sz w:val="18"/>
          <w:szCs w:val="16"/>
          <w:lang w:val="es-MX"/>
        </w:rPr>
        <w:t>será dentro de los diez días naturales a partir de la fecha del fallo,</w:t>
      </w:r>
      <w:r w:rsidRPr="00A3526B">
        <w:rPr>
          <w:rFonts w:ascii="Arial" w:hAnsi="Arial" w:cs="Arial"/>
          <w:bCs/>
          <w:sz w:val="18"/>
          <w:szCs w:val="16"/>
          <w:lang w:val="es-MX"/>
        </w:rPr>
        <w:t xml:space="preserve"> en el Departamento de Compras de la Dirección General de Finanzas, sita en edificio 222 P.B., Ciudad Universitaria, en horario de </w:t>
      </w:r>
      <w:r w:rsidRPr="00A3526B">
        <w:rPr>
          <w:rFonts w:ascii="Arial" w:hAnsi="Arial" w:cs="Arial"/>
          <w:b/>
          <w:bCs/>
          <w:sz w:val="18"/>
          <w:szCs w:val="16"/>
          <w:lang w:val="es-MX"/>
        </w:rPr>
        <w:t xml:space="preserve">14:00 a 15:00 horas. </w:t>
      </w:r>
      <w:r w:rsidRPr="00A3526B">
        <w:rPr>
          <w:rFonts w:ascii="Arial" w:hAnsi="Arial" w:cs="Arial"/>
          <w:sz w:val="18"/>
          <w:szCs w:val="16"/>
        </w:rPr>
        <w:t>El licitante ganador que injustificadamente y por causas imputables al mismo, no formalice el contrato adjudicado, será sancionado de conformidad con lo establecido la Ley. Podrá formalizarse el contrato hasta dentro de los diez días naturales posteriores a la fecha de este fallo como lo establece la Ley y la entrega de la garantía de cumplimiento será a más tardar a los diez naturales posteriores a la fecha de firma del contrato, sin embargo, el plazo de las obligaciones para la entrega, inicia al día siguiente de esta fecha, es decir, se cuentan al día siguiente de la fecha de fallo</w:t>
      </w:r>
      <w:r w:rsidRPr="003B7915">
        <w:rPr>
          <w:rFonts w:ascii="Arial" w:hAnsi="Arial" w:cs="Arial"/>
          <w:sz w:val="16"/>
          <w:szCs w:val="16"/>
        </w:rPr>
        <w:t>.</w:t>
      </w:r>
      <w:r w:rsidRPr="003B7915">
        <w:rPr>
          <w:rFonts w:ascii="Arial" w:hAnsi="Arial" w:cs="Arial"/>
          <w:sz w:val="18"/>
          <w:szCs w:val="18"/>
        </w:rPr>
        <w:t xml:space="preserve"> </w:t>
      </w:r>
      <w:r w:rsidRPr="00102837">
        <w:rPr>
          <w:rFonts w:ascii="Arial" w:hAnsi="Arial" w:cs="Arial"/>
          <w:sz w:val="18"/>
          <w:szCs w:val="18"/>
        </w:rPr>
        <w:t>-------------------------------------------------------------------------------------------------------------------------------------------------</w:t>
      </w:r>
      <w:r>
        <w:rPr>
          <w:rFonts w:ascii="Arial" w:hAnsi="Arial" w:cs="Arial"/>
          <w:sz w:val="18"/>
          <w:szCs w:val="18"/>
        </w:rPr>
        <w:t>----</w:t>
      </w:r>
      <w:r w:rsidR="00A3526B">
        <w:rPr>
          <w:rFonts w:ascii="Arial" w:hAnsi="Arial" w:cs="Arial"/>
          <w:sz w:val="18"/>
          <w:szCs w:val="18"/>
        </w:rPr>
        <w:t>------------------------------------------------------------------------------------------------------------------------------</w:t>
      </w:r>
    </w:p>
    <w:p w14:paraId="74DCDD95" w14:textId="77777777" w:rsidR="00A65226" w:rsidRDefault="00A65226" w:rsidP="00A65226">
      <w:pPr>
        <w:jc w:val="both"/>
        <w:rPr>
          <w:rFonts w:ascii="Arial" w:hAnsi="Arial" w:cs="Arial"/>
          <w:sz w:val="18"/>
          <w:szCs w:val="18"/>
        </w:rPr>
      </w:pPr>
      <w:r w:rsidRPr="00834C7B">
        <w:rPr>
          <w:rFonts w:ascii="Arial" w:hAnsi="Arial" w:cs="Arial"/>
          <w:sz w:val="14"/>
          <w:szCs w:val="14"/>
        </w:rPr>
        <w:t>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regla 2.1.24, de la miscelánea fiscal para el 202</w:t>
      </w:r>
      <w:r>
        <w:rPr>
          <w:rFonts w:ascii="Arial" w:hAnsi="Arial" w:cs="Arial"/>
          <w:sz w:val="14"/>
          <w:szCs w:val="14"/>
        </w:rPr>
        <w:t>6</w:t>
      </w:r>
      <w:r w:rsidRPr="00834C7B">
        <w:rPr>
          <w:rFonts w:ascii="Arial" w:hAnsi="Arial" w:cs="Arial"/>
          <w:sz w:val="14"/>
          <w:szCs w:val="14"/>
        </w:rPr>
        <w:t xml:space="preserve"> publicada el </w:t>
      </w:r>
      <w:r>
        <w:rPr>
          <w:rFonts w:ascii="Arial" w:hAnsi="Arial" w:cs="Arial"/>
          <w:sz w:val="14"/>
          <w:szCs w:val="14"/>
        </w:rPr>
        <w:t>28</w:t>
      </w:r>
      <w:r w:rsidRPr="00834C7B">
        <w:rPr>
          <w:rFonts w:ascii="Arial" w:hAnsi="Arial" w:cs="Arial"/>
          <w:sz w:val="14"/>
          <w:szCs w:val="14"/>
        </w:rPr>
        <w:t xml:space="preserve"> de diciembre de 202</w:t>
      </w:r>
      <w:r>
        <w:rPr>
          <w:rFonts w:ascii="Arial" w:hAnsi="Arial" w:cs="Arial"/>
          <w:sz w:val="14"/>
          <w:szCs w:val="14"/>
        </w:rPr>
        <w:t>5</w:t>
      </w:r>
      <w:r w:rsidRPr="00834C7B">
        <w:rPr>
          <w:rFonts w:ascii="Arial" w:hAnsi="Arial" w:cs="Arial"/>
          <w:sz w:val="14"/>
          <w:szCs w:val="14"/>
        </w:rPr>
        <w:t xml:space="preserve"> en el Diario Oficial de la Federación. Por lo que el concursante ganador deberá realizar la consulta de opinión ante el SAT en la página: </w:t>
      </w:r>
      <w:hyperlink r:id="rId23" w:history="1">
        <w:r w:rsidRPr="00DE28DC">
          <w:rPr>
            <w:rStyle w:val="Hipervnculo"/>
            <w:rFonts w:ascii="Arial" w:hAnsi="Arial" w:cs="Arial"/>
            <w:sz w:val="14"/>
          </w:rPr>
          <w:t>http://www.sat.gob.mx</w:t>
        </w:r>
      </w:hyperlink>
      <w:r w:rsidRPr="00213538">
        <w:rPr>
          <w:rFonts w:ascii="Arial" w:hAnsi="Arial" w:cs="Arial"/>
          <w:sz w:val="14"/>
          <w:szCs w:val="14"/>
        </w:rPr>
        <w:t xml:space="preserve">  en la opción “Mi portal”, preferentemente dentro de los tres días hábiles posteriores a la fecha de notificación del fallo del presente procedimiento, debiendo incluir en dicha solicitud el correo electrónico </w:t>
      </w:r>
      <w:hyperlink r:id="rId24" w:history="1">
        <w:r w:rsidRPr="00D46F82">
          <w:rPr>
            <w:rStyle w:val="Hipervnculo"/>
            <w:rFonts w:ascii="Arial" w:hAnsi="Arial" w:cs="Arial"/>
            <w:sz w:val="14"/>
          </w:rPr>
          <w:t>virginia.mariscal@edu.uaa.mx</w:t>
        </w:r>
      </w:hyperlink>
      <w:r>
        <w:rPr>
          <w:rFonts w:ascii="Arial" w:hAnsi="Arial" w:cs="Arial"/>
          <w:sz w:val="14"/>
        </w:rPr>
        <w:t xml:space="preserve"> </w:t>
      </w:r>
      <w:r w:rsidRPr="00213538">
        <w:rPr>
          <w:rFonts w:ascii="Arial" w:hAnsi="Arial" w:cs="Arial"/>
          <w:sz w:val="14"/>
          <w:szCs w:val="14"/>
        </w:rPr>
        <w:t>para que el SAT envié el “Acuse de respuesta” que emitirá en atención a su solicitud de opinión. Conforme al numeral XV., letra a. “Garantía de cumplimiento y vicios ocultos del contrato, o en su caso garantía de cumplimiento y calidad del contrato de la convocatoria de la Licitación al rubro señalada, y previo a la formalización del contrato, se deberá constituir por el licitante adjudicado, fianza expedida por una institución legalmente autorizada, en los términos de la Ley de Instituciones de Seguros y de Fianzas,, a favor de la Universidad Autónoma de Aguascalientes, por un valor equivalente al 10% (diez por ciento) del monto total del contrato, antes de impuesto; en el texto de la póliza de fianza se deberán establecer las declaraciones previstas en los subnumerales 1, 2, 3, 4, 5 y 6 del referido numeral</w:t>
      </w:r>
      <w:r w:rsidRPr="00213538">
        <w:rPr>
          <w:rFonts w:ascii="Arial" w:hAnsi="Arial" w:cs="Arial"/>
          <w:sz w:val="16"/>
          <w:szCs w:val="16"/>
        </w:rPr>
        <w:t>.</w:t>
      </w:r>
      <w:r w:rsidRPr="00213538">
        <w:rPr>
          <w:rFonts w:ascii="Arial" w:hAnsi="Arial" w:cs="Arial"/>
          <w:sz w:val="18"/>
          <w:szCs w:val="18"/>
        </w:rPr>
        <w:t>-----------------------------------------------------------------------------</w:t>
      </w:r>
    </w:p>
    <w:p w14:paraId="3070E66D" w14:textId="582D9BFB" w:rsidR="00114D39" w:rsidRPr="00DE28DC" w:rsidRDefault="00A65226" w:rsidP="00A65226">
      <w:pPr>
        <w:jc w:val="both"/>
        <w:rPr>
          <w:rFonts w:ascii="Arial" w:hAnsi="Arial" w:cs="Arial"/>
          <w:sz w:val="14"/>
          <w:szCs w:val="14"/>
          <w:u w:val="single"/>
        </w:rPr>
      </w:pPr>
      <w:r w:rsidRPr="00213538">
        <w:rPr>
          <w:rFonts w:ascii="Arial" w:hAnsi="Arial" w:cs="Arial"/>
          <w:sz w:val="18"/>
          <w:szCs w:val="18"/>
        </w:rPr>
        <w:t>---------------------------------------------------------------------------------------------------------------------------------------------------</w:t>
      </w:r>
      <w:r w:rsidRPr="0018293E">
        <w:rPr>
          <w:rFonts w:ascii="Arial" w:hAnsi="Arial" w:cs="Arial"/>
          <w:color w:val="000000"/>
          <w:sz w:val="18"/>
          <w:szCs w:val="18"/>
        </w:rPr>
        <w:t xml:space="preserve"> </w:t>
      </w:r>
      <w:r w:rsidR="00114D39" w:rsidRPr="0018293E">
        <w:rPr>
          <w:rFonts w:ascii="Arial" w:hAnsi="Arial" w:cs="Arial"/>
          <w:color w:val="000000"/>
          <w:sz w:val="18"/>
          <w:szCs w:val="18"/>
        </w:rPr>
        <w:t>Para efectos de la notificación, a partir de esta fecha se pone a disposición de los licitantes que no hayan asistido a este acto, copia de esta Acta en el Departamento de Compras de la Dirección General de Finanzas de la Universidad, edificio 222 P.B., domicilio de la convocante, por un término no menor de cinco días hábiles, siendo de la exclusiva responsabilidad de los licitantes, acudir a enterarse de su contenido y obtener copia de la misma, así como en la página de transparencia de la Universidad. Este procedimiento sustituye a la notificación personal</w:t>
      </w:r>
      <w:r w:rsidR="00114D39" w:rsidRPr="0018293E">
        <w:rPr>
          <w:rFonts w:ascii="Arial" w:hAnsi="Arial" w:cs="Arial"/>
          <w:color w:val="000000"/>
          <w:sz w:val="16"/>
          <w:szCs w:val="16"/>
        </w:rPr>
        <w:t>.</w:t>
      </w:r>
      <w:r w:rsidR="00114D39" w:rsidRPr="0018293E">
        <w:rPr>
          <w:rFonts w:ascii="Arial" w:hAnsi="Arial" w:cs="Arial"/>
        </w:rPr>
        <w:t xml:space="preserve"> -------------------------------------------------------------------------------------------------------------------------</w:t>
      </w:r>
    </w:p>
    <w:p w14:paraId="0C93FEF2" w14:textId="24A83D9E" w:rsidR="004137B2" w:rsidRDefault="004137B2" w:rsidP="00114D39">
      <w:pPr>
        <w:jc w:val="both"/>
        <w:rPr>
          <w:rFonts w:ascii="Arial" w:hAnsi="Arial" w:cs="Arial"/>
        </w:rPr>
      </w:pPr>
      <w:r w:rsidRPr="0018293E">
        <w:rPr>
          <w:rFonts w:ascii="Arial" w:hAnsi="Arial" w:cs="Arial"/>
        </w:rPr>
        <w:t>------------------------------------------------------------------------------------------------------------------------------------</w:t>
      </w:r>
    </w:p>
    <w:tbl>
      <w:tblPr>
        <w:tblW w:w="0" w:type="auto"/>
        <w:jc w:val="center"/>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414"/>
        <w:gridCol w:w="4414"/>
      </w:tblGrid>
      <w:tr w:rsidR="00114D39" w:rsidRPr="00542CF1" w14:paraId="27B11006" w14:textId="77777777" w:rsidTr="00703F3D">
        <w:trPr>
          <w:trHeight w:val="253"/>
          <w:jc w:val="center"/>
        </w:trPr>
        <w:tc>
          <w:tcPr>
            <w:tcW w:w="8828" w:type="dxa"/>
            <w:gridSpan w:val="2"/>
            <w:shd w:val="clear" w:color="auto" w:fill="F2F2F2" w:themeFill="background1" w:themeFillShade="F2"/>
            <w:vAlign w:val="center"/>
          </w:tcPr>
          <w:p w14:paraId="44E531B7" w14:textId="77777777" w:rsidR="00114D39" w:rsidRPr="0018293E" w:rsidRDefault="00114D39" w:rsidP="000A47C6">
            <w:pPr>
              <w:pStyle w:val="Sangradetextonormal"/>
              <w:ind w:left="0"/>
              <w:jc w:val="center"/>
              <w:rPr>
                <w:rFonts w:ascii="Arial" w:hAnsi="Arial" w:cs="Arial"/>
                <w:b/>
                <w:sz w:val="18"/>
                <w:szCs w:val="18"/>
              </w:rPr>
            </w:pPr>
            <w:r w:rsidRPr="0018293E">
              <w:rPr>
                <w:rFonts w:ascii="Arial" w:hAnsi="Arial" w:cs="Arial"/>
                <w:b/>
                <w:sz w:val="18"/>
                <w:szCs w:val="18"/>
              </w:rPr>
              <w:t>Universidad Autónoma de Aguascalientes</w:t>
            </w:r>
          </w:p>
        </w:tc>
      </w:tr>
      <w:tr w:rsidR="00114D39" w:rsidRPr="00542CF1" w14:paraId="423F9BE4" w14:textId="77777777" w:rsidTr="000A47C6">
        <w:trPr>
          <w:jc w:val="center"/>
        </w:trPr>
        <w:tc>
          <w:tcPr>
            <w:tcW w:w="4414" w:type="dxa"/>
          </w:tcPr>
          <w:p w14:paraId="4EC08827" w14:textId="77777777" w:rsidR="00114D39" w:rsidRPr="00CC4D03" w:rsidRDefault="00114D39" w:rsidP="00BA096D">
            <w:pPr>
              <w:pStyle w:val="Sangradetextonormal"/>
              <w:ind w:left="0"/>
              <w:jc w:val="both"/>
              <w:rPr>
                <w:rFonts w:ascii="Arial" w:hAnsi="Arial" w:cs="Arial"/>
                <w:b/>
                <w:sz w:val="18"/>
                <w:szCs w:val="18"/>
              </w:rPr>
            </w:pPr>
          </w:p>
          <w:p w14:paraId="4B340F11" w14:textId="77777777" w:rsidR="00114D39" w:rsidRPr="00DE28DC" w:rsidRDefault="00114D39" w:rsidP="00BA096D">
            <w:pPr>
              <w:pStyle w:val="Sangradetextonormal"/>
              <w:ind w:left="0"/>
              <w:jc w:val="both"/>
              <w:rPr>
                <w:rFonts w:ascii="Arial" w:hAnsi="Arial" w:cs="Arial"/>
                <w:sz w:val="18"/>
                <w:szCs w:val="18"/>
                <w:lang w:val="es-ES"/>
              </w:rPr>
            </w:pPr>
            <w:r w:rsidRPr="00DE28DC">
              <w:rPr>
                <w:rFonts w:ascii="Arial" w:hAnsi="Arial" w:cs="Arial"/>
                <w:sz w:val="18"/>
                <w:szCs w:val="18"/>
              </w:rPr>
              <w:t>C. Anargelia García Silva</w:t>
            </w:r>
          </w:p>
          <w:p w14:paraId="0E610B23" w14:textId="77777777" w:rsidR="00114D39" w:rsidRDefault="00114D39" w:rsidP="00BA096D">
            <w:pPr>
              <w:pStyle w:val="Sangradetextonormal"/>
              <w:ind w:left="0"/>
              <w:jc w:val="both"/>
              <w:rPr>
                <w:rFonts w:ascii="Arial" w:hAnsi="Arial" w:cs="Arial"/>
                <w:b/>
                <w:sz w:val="18"/>
                <w:szCs w:val="18"/>
                <w:lang w:val="es-ES"/>
              </w:rPr>
            </w:pPr>
            <w:r w:rsidRPr="00DE28DC">
              <w:rPr>
                <w:rFonts w:ascii="Arial" w:hAnsi="Arial" w:cs="Arial"/>
                <w:b/>
                <w:sz w:val="18"/>
                <w:szCs w:val="18"/>
                <w:lang w:val="es-ES"/>
              </w:rPr>
              <w:t xml:space="preserve">Directora General de Finanzas </w:t>
            </w:r>
          </w:p>
          <w:p w14:paraId="66460E68" w14:textId="31AE7F93" w:rsidR="001B1D80" w:rsidRPr="00791D7A" w:rsidRDefault="001B1D80" w:rsidP="00BA096D">
            <w:pPr>
              <w:pStyle w:val="Sangradetextonormal"/>
              <w:ind w:left="0"/>
              <w:jc w:val="both"/>
              <w:rPr>
                <w:rFonts w:ascii="Arial" w:hAnsi="Arial" w:cs="Arial"/>
                <w:b/>
                <w:sz w:val="18"/>
                <w:szCs w:val="18"/>
                <w:lang w:val="es-ES"/>
              </w:rPr>
            </w:pPr>
          </w:p>
        </w:tc>
        <w:tc>
          <w:tcPr>
            <w:tcW w:w="4414" w:type="dxa"/>
          </w:tcPr>
          <w:p w14:paraId="28A39009" w14:textId="77777777" w:rsidR="00114D39" w:rsidRDefault="00114D39" w:rsidP="000A47C6">
            <w:pPr>
              <w:spacing w:line="276" w:lineRule="auto"/>
              <w:jc w:val="center"/>
              <w:rPr>
                <w:rFonts w:ascii="Arial" w:hAnsi="Arial" w:cs="Arial"/>
                <w:sz w:val="16"/>
                <w:szCs w:val="16"/>
                <w:lang w:val="x-none"/>
              </w:rPr>
            </w:pPr>
          </w:p>
          <w:p w14:paraId="25D98476" w14:textId="77777777" w:rsidR="00114D39" w:rsidRDefault="00114D39" w:rsidP="000A47C6">
            <w:pPr>
              <w:pStyle w:val="Sangradetextonormal"/>
              <w:ind w:left="0"/>
              <w:jc w:val="center"/>
              <w:rPr>
                <w:rFonts w:ascii="Arial" w:hAnsi="Arial" w:cs="Arial"/>
                <w:sz w:val="16"/>
                <w:szCs w:val="16"/>
                <w:lang w:val="x-none"/>
              </w:rPr>
            </w:pPr>
          </w:p>
          <w:p w14:paraId="24BB5885" w14:textId="77777777" w:rsidR="00114D39" w:rsidRPr="00542CF1" w:rsidRDefault="00114D39" w:rsidP="000A47C6">
            <w:pPr>
              <w:pStyle w:val="Sangradetextonormal"/>
              <w:ind w:left="0"/>
              <w:jc w:val="center"/>
              <w:rPr>
                <w:rFonts w:ascii="Arial" w:hAnsi="Arial" w:cs="Arial"/>
                <w:sz w:val="18"/>
                <w:szCs w:val="18"/>
                <w:highlight w:val="magenta"/>
              </w:rPr>
            </w:pPr>
            <w:r>
              <w:rPr>
                <w:rFonts w:ascii="Arial" w:hAnsi="Arial" w:cs="Arial"/>
                <w:sz w:val="16"/>
                <w:szCs w:val="16"/>
                <w:lang w:val="x-none"/>
              </w:rPr>
              <w:t>____________________________________</w:t>
            </w:r>
          </w:p>
        </w:tc>
      </w:tr>
      <w:tr w:rsidR="00114D39" w:rsidRPr="00542CF1" w14:paraId="7BD637B5" w14:textId="77777777" w:rsidTr="000A47C6">
        <w:trPr>
          <w:jc w:val="center"/>
        </w:trPr>
        <w:tc>
          <w:tcPr>
            <w:tcW w:w="4414" w:type="dxa"/>
          </w:tcPr>
          <w:p w14:paraId="1D4C4ECD" w14:textId="77777777" w:rsidR="00114D39" w:rsidRPr="00CC4D03" w:rsidRDefault="00114D39" w:rsidP="00BA096D">
            <w:pPr>
              <w:pStyle w:val="Sangradetextonormal"/>
              <w:ind w:left="0"/>
              <w:jc w:val="both"/>
              <w:rPr>
                <w:rFonts w:ascii="Arial" w:hAnsi="Arial" w:cs="Arial"/>
                <w:b/>
                <w:sz w:val="18"/>
                <w:szCs w:val="18"/>
              </w:rPr>
            </w:pPr>
          </w:p>
          <w:p w14:paraId="1377C134" w14:textId="77777777" w:rsidR="00114D39" w:rsidRPr="00DE28DC" w:rsidRDefault="00114D39" w:rsidP="00BA096D">
            <w:pPr>
              <w:pStyle w:val="Sangradetextonormal"/>
              <w:ind w:left="0"/>
              <w:jc w:val="both"/>
              <w:rPr>
                <w:rFonts w:ascii="Arial" w:hAnsi="Arial" w:cs="Arial"/>
                <w:sz w:val="18"/>
                <w:szCs w:val="18"/>
                <w:lang w:val="es-ES"/>
              </w:rPr>
            </w:pPr>
            <w:r w:rsidRPr="00DE28DC">
              <w:rPr>
                <w:rFonts w:ascii="Arial" w:hAnsi="Arial" w:cs="Arial"/>
                <w:sz w:val="18"/>
                <w:szCs w:val="18"/>
                <w:lang w:val="es-ES"/>
              </w:rPr>
              <w:t>C. Virginia de los Ángeles Mariscal Bernal</w:t>
            </w:r>
          </w:p>
          <w:p w14:paraId="0A1E76F7" w14:textId="77777777" w:rsidR="00884F30" w:rsidRDefault="00114D39" w:rsidP="00BA096D">
            <w:pPr>
              <w:pStyle w:val="Sangradetextonormal"/>
              <w:ind w:left="0"/>
              <w:jc w:val="both"/>
              <w:rPr>
                <w:rFonts w:ascii="Arial" w:hAnsi="Arial" w:cs="Arial"/>
                <w:b/>
                <w:sz w:val="18"/>
                <w:szCs w:val="18"/>
                <w:lang w:val="es-ES"/>
              </w:rPr>
            </w:pPr>
            <w:r w:rsidRPr="00DE28DC">
              <w:rPr>
                <w:rFonts w:ascii="Arial" w:hAnsi="Arial" w:cs="Arial"/>
                <w:b/>
                <w:sz w:val="18"/>
                <w:szCs w:val="18"/>
                <w:lang w:val="es-ES"/>
              </w:rPr>
              <w:t xml:space="preserve">Jefa del Departamento de Compras </w:t>
            </w:r>
          </w:p>
          <w:p w14:paraId="2D9918C3" w14:textId="178CA83A" w:rsidR="0044363E" w:rsidRPr="001B1D80" w:rsidRDefault="0044363E" w:rsidP="00BA096D">
            <w:pPr>
              <w:pStyle w:val="Sangradetextonormal"/>
              <w:ind w:left="0"/>
              <w:jc w:val="both"/>
              <w:rPr>
                <w:rFonts w:ascii="Arial" w:hAnsi="Arial" w:cs="Arial"/>
                <w:b/>
                <w:sz w:val="18"/>
                <w:szCs w:val="18"/>
                <w:lang w:val="es-ES"/>
              </w:rPr>
            </w:pPr>
          </w:p>
        </w:tc>
        <w:tc>
          <w:tcPr>
            <w:tcW w:w="4414" w:type="dxa"/>
          </w:tcPr>
          <w:p w14:paraId="6557BB64" w14:textId="77777777" w:rsidR="00114D39" w:rsidRDefault="00114D39" w:rsidP="0041550B">
            <w:pPr>
              <w:pStyle w:val="Sangradetextonormal"/>
              <w:ind w:left="0"/>
              <w:jc w:val="center"/>
              <w:rPr>
                <w:rFonts w:ascii="Arial" w:hAnsi="Arial" w:cs="Arial"/>
                <w:sz w:val="16"/>
                <w:szCs w:val="16"/>
                <w:lang w:val="x-none"/>
              </w:rPr>
            </w:pPr>
          </w:p>
          <w:p w14:paraId="71BCE143" w14:textId="77777777" w:rsidR="00114D39" w:rsidRDefault="00114D39" w:rsidP="0041550B">
            <w:pPr>
              <w:pStyle w:val="Sangradetextonormal"/>
              <w:ind w:left="0"/>
              <w:jc w:val="center"/>
              <w:rPr>
                <w:rFonts w:ascii="Arial" w:hAnsi="Arial" w:cs="Arial"/>
                <w:sz w:val="16"/>
                <w:szCs w:val="16"/>
                <w:lang w:val="x-none"/>
              </w:rPr>
            </w:pPr>
          </w:p>
          <w:p w14:paraId="761AC3CB" w14:textId="77777777" w:rsidR="00114D39"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____________________________________</w:t>
            </w:r>
          </w:p>
        </w:tc>
      </w:tr>
      <w:tr w:rsidR="00114D39" w:rsidRPr="00CC4D03" w14:paraId="4B78AEA7" w14:textId="77777777" w:rsidTr="000A47C6">
        <w:trPr>
          <w:jc w:val="center"/>
        </w:trPr>
        <w:tc>
          <w:tcPr>
            <w:tcW w:w="4414" w:type="dxa"/>
          </w:tcPr>
          <w:p w14:paraId="6424096C" w14:textId="77777777" w:rsidR="00114D39" w:rsidRPr="00EC08DC" w:rsidRDefault="00114D39" w:rsidP="00BA096D">
            <w:pPr>
              <w:jc w:val="both"/>
              <w:rPr>
                <w:rFonts w:ascii="Arial" w:hAnsi="Arial" w:cs="Arial"/>
                <w:sz w:val="18"/>
                <w:szCs w:val="18"/>
              </w:rPr>
            </w:pPr>
          </w:p>
          <w:p w14:paraId="558A5903" w14:textId="77777777" w:rsidR="00114D39" w:rsidRPr="00EC08DC" w:rsidRDefault="00114D39" w:rsidP="00BA096D">
            <w:pPr>
              <w:pStyle w:val="Sangradetextonormal"/>
              <w:ind w:left="0"/>
              <w:jc w:val="both"/>
              <w:rPr>
                <w:rFonts w:ascii="Arial" w:hAnsi="Arial" w:cs="Arial"/>
                <w:sz w:val="18"/>
                <w:szCs w:val="18"/>
                <w:lang w:val="es-ES"/>
              </w:rPr>
            </w:pPr>
            <w:r w:rsidRPr="00EC08DC">
              <w:rPr>
                <w:rFonts w:ascii="Arial" w:hAnsi="Arial" w:cs="Arial"/>
                <w:sz w:val="18"/>
                <w:szCs w:val="18"/>
                <w:lang w:val="es-ES"/>
              </w:rPr>
              <w:t xml:space="preserve">C. </w:t>
            </w:r>
            <w:r w:rsidRPr="00EC08DC">
              <w:rPr>
                <w:rFonts w:ascii="Arial" w:hAnsi="Arial" w:cs="Arial"/>
                <w:sz w:val="18"/>
                <w:szCs w:val="18"/>
              </w:rPr>
              <w:t xml:space="preserve">Esmeralda Yazmín Rodríguez Durón </w:t>
            </w:r>
          </w:p>
          <w:p w14:paraId="3785ADB2" w14:textId="77777777" w:rsidR="00114D39" w:rsidRPr="00EC08DC" w:rsidRDefault="00114D39" w:rsidP="00BA096D">
            <w:pPr>
              <w:pStyle w:val="Sangradetextonormal"/>
              <w:ind w:left="0"/>
              <w:jc w:val="both"/>
              <w:rPr>
                <w:rFonts w:ascii="Arial" w:hAnsi="Arial" w:cs="Arial"/>
                <w:b/>
                <w:sz w:val="18"/>
                <w:szCs w:val="18"/>
                <w:lang w:val="es-ES"/>
              </w:rPr>
            </w:pPr>
            <w:r w:rsidRPr="00EC08DC">
              <w:rPr>
                <w:rFonts w:ascii="Arial" w:hAnsi="Arial" w:cs="Arial"/>
                <w:b/>
                <w:sz w:val="18"/>
                <w:szCs w:val="18"/>
                <w:lang w:val="es-ES"/>
              </w:rPr>
              <w:t>Representante de la Contraloría Universitaria</w:t>
            </w:r>
          </w:p>
          <w:p w14:paraId="1E6544D5" w14:textId="77777777" w:rsidR="00114D39" w:rsidRPr="00542CF1" w:rsidRDefault="00114D39" w:rsidP="00BA096D">
            <w:pPr>
              <w:pStyle w:val="Sangradetextonormal"/>
              <w:ind w:left="0"/>
              <w:jc w:val="both"/>
              <w:rPr>
                <w:rFonts w:ascii="Arial" w:hAnsi="Arial" w:cs="Arial"/>
                <w:sz w:val="18"/>
                <w:szCs w:val="18"/>
                <w:highlight w:val="magenta"/>
                <w:lang w:val="es-ES"/>
              </w:rPr>
            </w:pPr>
          </w:p>
        </w:tc>
        <w:tc>
          <w:tcPr>
            <w:tcW w:w="4414" w:type="dxa"/>
          </w:tcPr>
          <w:p w14:paraId="2E0E5794" w14:textId="77777777" w:rsidR="00114D39" w:rsidRDefault="00114D39" w:rsidP="0041550B">
            <w:pPr>
              <w:pStyle w:val="Sangradetextonormal"/>
              <w:ind w:left="0"/>
              <w:jc w:val="center"/>
              <w:rPr>
                <w:rFonts w:ascii="Arial" w:hAnsi="Arial" w:cs="Arial"/>
                <w:sz w:val="16"/>
                <w:szCs w:val="16"/>
                <w:lang w:val="x-none"/>
              </w:rPr>
            </w:pPr>
          </w:p>
          <w:p w14:paraId="77428514" w14:textId="77777777" w:rsidR="00114D39" w:rsidRDefault="00114D39" w:rsidP="0041550B">
            <w:pPr>
              <w:pStyle w:val="Sangradetextonormal"/>
              <w:ind w:left="0"/>
              <w:jc w:val="center"/>
              <w:rPr>
                <w:rFonts w:ascii="Arial" w:hAnsi="Arial" w:cs="Arial"/>
                <w:sz w:val="16"/>
                <w:szCs w:val="16"/>
                <w:lang w:val="x-none"/>
              </w:rPr>
            </w:pPr>
          </w:p>
          <w:p w14:paraId="4DF858EF" w14:textId="77777777" w:rsidR="00114D39" w:rsidRPr="0041550B"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____________________________________</w:t>
            </w:r>
          </w:p>
        </w:tc>
      </w:tr>
      <w:tr w:rsidR="00114D39" w:rsidRPr="00CC4D03" w14:paraId="53B863F9" w14:textId="77777777" w:rsidTr="000A47C6">
        <w:trPr>
          <w:jc w:val="center"/>
        </w:trPr>
        <w:tc>
          <w:tcPr>
            <w:tcW w:w="4414" w:type="dxa"/>
          </w:tcPr>
          <w:p w14:paraId="6FD110BC" w14:textId="77777777" w:rsidR="00114D39" w:rsidRPr="00EC08DC" w:rsidRDefault="00114D39" w:rsidP="00BA096D">
            <w:pPr>
              <w:jc w:val="both"/>
              <w:rPr>
                <w:rFonts w:ascii="Arial" w:hAnsi="Arial" w:cs="Arial"/>
                <w:sz w:val="18"/>
                <w:szCs w:val="18"/>
              </w:rPr>
            </w:pPr>
          </w:p>
          <w:p w14:paraId="427BF4DB" w14:textId="77777777" w:rsidR="00114D39" w:rsidRPr="00EC08DC" w:rsidRDefault="00114D39" w:rsidP="00BA096D">
            <w:pPr>
              <w:jc w:val="both"/>
              <w:rPr>
                <w:rFonts w:ascii="Arial" w:hAnsi="Arial" w:cs="Arial"/>
                <w:sz w:val="18"/>
                <w:szCs w:val="18"/>
              </w:rPr>
            </w:pPr>
            <w:r w:rsidRPr="00EC08DC">
              <w:rPr>
                <w:rFonts w:ascii="Arial" w:hAnsi="Arial" w:cs="Arial"/>
                <w:sz w:val="18"/>
                <w:szCs w:val="18"/>
              </w:rPr>
              <w:t>C. María Díaz Rodríguez</w:t>
            </w:r>
          </w:p>
          <w:p w14:paraId="286D5971" w14:textId="77777777" w:rsidR="00114D39" w:rsidRPr="00EC08DC" w:rsidRDefault="00114D39" w:rsidP="00BA096D">
            <w:pPr>
              <w:jc w:val="both"/>
              <w:rPr>
                <w:rFonts w:ascii="Arial" w:hAnsi="Arial" w:cs="Arial"/>
                <w:b/>
                <w:sz w:val="18"/>
                <w:szCs w:val="18"/>
              </w:rPr>
            </w:pPr>
            <w:r w:rsidRPr="00EC08DC">
              <w:rPr>
                <w:rFonts w:ascii="Arial" w:hAnsi="Arial" w:cs="Arial"/>
                <w:b/>
                <w:sz w:val="18"/>
                <w:szCs w:val="18"/>
              </w:rPr>
              <w:t>Representante del Departamento Jurídico</w:t>
            </w:r>
          </w:p>
          <w:p w14:paraId="060CFC67" w14:textId="77777777" w:rsidR="00114D39" w:rsidRPr="00CC4D03" w:rsidRDefault="00114D39" w:rsidP="00BA096D">
            <w:pPr>
              <w:pStyle w:val="Sangradetextonormal"/>
              <w:ind w:left="0"/>
              <w:jc w:val="both"/>
              <w:rPr>
                <w:rFonts w:ascii="Arial" w:hAnsi="Arial" w:cs="Arial"/>
                <w:sz w:val="18"/>
                <w:szCs w:val="18"/>
                <w:lang w:val="es-ES"/>
              </w:rPr>
            </w:pPr>
          </w:p>
        </w:tc>
        <w:tc>
          <w:tcPr>
            <w:tcW w:w="4414" w:type="dxa"/>
          </w:tcPr>
          <w:p w14:paraId="3B3B9F4F" w14:textId="77777777" w:rsidR="00114D39" w:rsidRDefault="00114D39" w:rsidP="0041550B">
            <w:pPr>
              <w:pStyle w:val="Sangradetextonormal"/>
              <w:ind w:left="0"/>
              <w:jc w:val="center"/>
              <w:rPr>
                <w:rFonts w:ascii="Arial" w:hAnsi="Arial" w:cs="Arial"/>
                <w:sz w:val="16"/>
                <w:szCs w:val="16"/>
                <w:lang w:val="x-none"/>
              </w:rPr>
            </w:pPr>
          </w:p>
          <w:p w14:paraId="795B73C3" w14:textId="77777777" w:rsidR="00114D39" w:rsidRDefault="00114D39" w:rsidP="0041550B">
            <w:pPr>
              <w:pStyle w:val="Sangradetextonormal"/>
              <w:ind w:left="0"/>
              <w:jc w:val="center"/>
              <w:rPr>
                <w:rFonts w:ascii="Arial" w:hAnsi="Arial" w:cs="Arial"/>
                <w:sz w:val="16"/>
                <w:szCs w:val="16"/>
                <w:lang w:val="x-none"/>
              </w:rPr>
            </w:pPr>
          </w:p>
          <w:p w14:paraId="4474E66B" w14:textId="77777777" w:rsidR="00114D39" w:rsidRPr="0041550B"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____________________________________</w:t>
            </w:r>
          </w:p>
        </w:tc>
      </w:tr>
      <w:tr w:rsidR="00114D39" w:rsidRPr="00CC4D03" w14:paraId="3FB89D41" w14:textId="77777777" w:rsidTr="000A47C6">
        <w:trPr>
          <w:jc w:val="center"/>
        </w:trPr>
        <w:tc>
          <w:tcPr>
            <w:tcW w:w="4414" w:type="dxa"/>
          </w:tcPr>
          <w:p w14:paraId="63E01DC6" w14:textId="77777777" w:rsidR="00114D39" w:rsidRPr="00AA0F7F" w:rsidRDefault="00114D39" w:rsidP="00BA096D">
            <w:pPr>
              <w:jc w:val="both"/>
              <w:rPr>
                <w:rFonts w:ascii="Arial" w:hAnsi="Arial" w:cs="Arial"/>
                <w:sz w:val="18"/>
                <w:szCs w:val="18"/>
              </w:rPr>
            </w:pPr>
          </w:p>
          <w:p w14:paraId="27E3185C" w14:textId="77777777" w:rsidR="00114D39" w:rsidRPr="00AA0F7F" w:rsidRDefault="00114D39" w:rsidP="00BA096D">
            <w:pPr>
              <w:jc w:val="both"/>
              <w:rPr>
                <w:rFonts w:ascii="Arial" w:hAnsi="Arial" w:cs="Arial"/>
                <w:sz w:val="18"/>
                <w:szCs w:val="18"/>
              </w:rPr>
            </w:pPr>
            <w:r w:rsidRPr="00AA0F7F">
              <w:rPr>
                <w:rFonts w:ascii="Arial" w:hAnsi="Arial" w:cs="Arial"/>
                <w:sz w:val="18"/>
                <w:szCs w:val="18"/>
              </w:rPr>
              <w:t>C. Ana Francisca Contreras Mejía</w:t>
            </w:r>
          </w:p>
          <w:p w14:paraId="4E2A5CAF" w14:textId="77777777" w:rsidR="00114D39" w:rsidRPr="00AA0F7F" w:rsidRDefault="00114D39" w:rsidP="00BA096D">
            <w:pPr>
              <w:jc w:val="both"/>
              <w:rPr>
                <w:rFonts w:ascii="Arial" w:hAnsi="Arial" w:cs="Arial"/>
                <w:b/>
                <w:sz w:val="18"/>
                <w:szCs w:val="18"/>
              </w:rPr>
            </w:pPr>
            <w:r w:rsidRPr="00AA0F7F">
              <w:rPr>
                <w:rFonts w:ascii="Arial" w:hAnsi="Arial" w:cs="Arial"/>
                <w:b/>
                <w:sz w:val="18"/>
                <w:szCs w:val="18"/>
              </w:rPr>
              <w:t>Representante de la Dirección General de Planeación y Desarrollo</w:t>
            </w:r>
          </w:p>
          <w:p w14:paraId="4A32888E" w14:textId="77777777" w:rsidR="00114D39" w:rsidRPr="00AA0F7F" w:rsidRDefault="00114D39" w:rsidP="00BA096D">
            <w:pPr>
              <w:pStyle w:val="Sangradetextonormal"/>
              <w:ind w:left="0"/>
              <w:jc w:val="both"/>
              <w:rPr>
                <w:rFonts w:ascii="Arial" w:hAnsi="Arial" w:cs="Arial"/>
                <w:sz w:val="18"/>
                <w:szCs w:val="18"/>
              </w:rPr>
            </w:pPr>
          </w:p>
        </w:tc>
        <w:tc>
          <w:tcPr>
            <w:tcW w:w="4414" w:type="dxa"/>
          </w:tcPr>
          <w:p w14:paraId="0FAD8768" w14:textId="77777777" w:rsidR="00114D39" w:rsidRPr="0041550B" w:rsidRDefault="00114D39" w:rsidP="0041550B">
            <w:pPr>
              <w:pStyle w:val="Sangradetextonormal"/>
              <w:ind w:left="0"/>
              <w:jc w:val="center"/>
              <w:rPr>
                <w:rFonts w:ascii="Arial" w:hAnsi="Arial" w:cs="Arial"/>
                <w:sz w:val="16"/>
                <w:szCs w:val="16"/>
                <w:lang w:val="x-none"/>
              </w:rPr>
            </w:pPr>
          </w:p>
          <w:p w14:paraId="0F304FC4" w14:textId="53070056" w:rsidR="00114D39" w:rsidRDefault="00114D39" w:rsidP="0041550B">
            <w:pPr>
              <w:pStyle w:val="Sangradetextonormal"/>
              <w:ind w:left="0"/>
              <w:jc w:val="center"/>
              <w:rPr>
                <w:rFonts w:ascii="Arial" w:hAnsi="Arial" w:cs="Arial"/>
                <w:sz w:val="16"/>
                <w:szCs w:val="16"/>
                <w:lang w:val="x-none"/>
              </w:rPr>
            </w:pPr>
          </w:p>
          <w:p w14:paraId="4B70C168" w14:textId="77777777" w:rsidR="00114D39" w:rsidRPr="0041550B" w:rsidRDefault="00114D39" w:rsidP="0041550B">
            <w:pPr>
              <w:pStyle w:val="Sangradetextonormal"/>
              <w:ind w:left="0"/>
              <w:jc w:val="center"/>
              <w:rPr>
                <w:rFonts w:ascii="Arial" w:hAnsi="Arial" w:cs="Arial"/>
                <w:sz w:val="16"/>
                <w:szCs w:val="16"/>
                <w:lang w:val="x-none"/>
              </w:rPr>
            </w:pPr>
            <w:r w:rsidRPr="0041550B">
              <w:rPr>
                <w:rFonts w:ascii="Arial" w:hAnsi="Arial" w:cs="Arial"/>
                <w:sz w:val="16"/>
                <w:szCs w:val="16"/>
                <w:lang w:val="x-none"/>
              </w:rPr>
              <w:t>____________________________________</w:t>
            </w:r>
          </w:p>
        </w:tc>
      </w:tr>
      <w:tr w:rsidR="00CE4A12" w:rsidRPr="00CC4D03" w14:paraId="7CBE4677" w14:textId="77777777" w:rsidTr="00D935AF">
        <w:trPr>
          <w:jc w:val="center"/>
        </w:trPr>
        <w:tc>
          <w:tcPr>
            <w:tcW w:w="4414" w:type="dxa"/>
            <w:tcBorders>
              <w:top w:val="dotted" w:sz="4" w:space="0" w:color="D9D9D9"/>
              <w:left w:val="dotted" w:sz="4" w:space="0" w:color="D9D9D9"/>
              <w:bottom w:val="dotted" w:sz="4" w:space="0" w:color="D9D9D9"/>
              <w:right w:val="dotted" w:sz="4" w:space="0" w:color="D9D9D9"/>
            </w:tcBorders>
          </w:tcPr>
          <w:p w14:paraId="30A50CD5" w14:textId="77777777" w:rsidR="00CE4A12" w:rsidRPr="00772869" w:rsidRDefault="00CE4A12" w:rsidP="00CE4A12">
            <w:pPr>
              <w:pStyle w:val="Sangradetextonormal"/>
              <w:ind w:left="0"/>
              <w:rPr>
                <w:rFonts w:ascii="Arial" w:hAnsi="Arial" w:cs="Arial"/>
                <w:b/>
                <w:sz w:val="18"/>
                <w:szCs w:val="18"/>
                <w:lang w:val="es-ES"/>
              </w:rPr>
            </w:pPr>
          </w:p>
          <w:p w14:paraId="46EA0E56" w14:textId="77777777" w:rsidR="00CE4A12" w:rsidRPr="00772869" w:rsidRDefault="00CE4A12" w:rsidP="00CE4A12">
            <w:pPr>
              <w:pStyle w:val="Sangradetextonormal"/>
              <w:ind w:left="0"/>
              <w:rPr>
                <w:rFonts w:ascii="Arial" w:hAnsi="Arial" w:cs="Arial"/>
                <w:b/>
                <w:sz w:val="18"/>
                <w:szCs w:val="18"/>
                <w:lang w:val="es-ES"/>
              </w:rPr>
            </w:pPr>
            <w:r w:rsidRPr="00772869">
              <w:rPr>
                <w:rFonts w:ascii="Arial" w:hAnsi="Arial" w:cs="Arial"/>
                <w:bCs/>
                <w:sz w:val="18"/>
                <w:szCs w:val="18"/>
                <w:lang w:val="es-ES"/>
              </w:rPr>
              <w:t>C.</w:t>
            </w:r>
            <w:r w:rsidRPr="00772869">
              <w:rPr>
                <w:rFonts w:ascii="Arial" w:hAnsi="Arial" w:cs="Arial"/>
                <w:b/>
                <w:sz w:val="18"/>
                <w:szCs w:val="18"/>
                <w:lang w:val="es-ES"/>
              </w:rPr>
              <w:t xml:space="preserve"> </w:t>
            </w:r>
            <w:r w:rsidRPr="00772869">
              <w:rPr>
                <w:rFonts w:ascii="Arial" w:hAnsi="Arial" w:cs="Arial"/>
                <w:bCs/>
                <w:sz w:val="18"/>
                <w:szCs w:val="18"/>
                <w:lang w:val="es-ES"/>
              </w:rPr>
              <w:t>Eduardo Jonatán Rangel</w:t>
            </w:r>
          </w:p>
          <w:p w14:paraId="1C34D39C" w14:textId="77777777" w:rsidR="00CE4A12" w:rsidRPr="00772869" w:rsidRDefault="00CE4A12" w:rsidP="00CE4A12">
            <w:pPr>
              <w:pStyle w:val="Sangradetextonormal"/>
              <w:ind w:left="0"/>
              <w:rPr>
                <w:rFonts w:ascii="Arial" w:hAnsi="Arial" w:cs="Arial"/>
                <w:b/>
                <w:sz w:val="18"/>
                <w:szCs w:val="18"/>
                <w:lang w:val="es-ES"/>
              </w:rPr>
            </w:pPr>
            <w:r w:rsidRPr="00772869">
              <w:rPr>
                <w:rFonts w:ascii="Arial" w:hAnsi="Arial" w:cs="Arial"/>
                <w:b/>
                <w:sz w:val="18"/>
                <w:szCs w:val="18"/>
                <w:lang w:val="es-ES"/>
              </w:rPr>
              <w:t>Jefe de Sección de Procesos Gráficos (Área requirente)</w:t>
            </w:r>
          </w:p>
          <w:p w14:paraId="4A5652AC" w14:textId="77777777" w:rsidR="00CE4A12" w:rsidRPr="00CF79D0" w:rsidRDefault="00CE4A12" w:rsidP="00CE4A12">
            <w:pPr>
              <w:jc w:val="both"/>
              <w:rPr>
                <w:rFonts w:ascii="Arial" w:hAnsi="Arial" w:cs="Arial"/>
                <w:sz w:val="18"/>
                <w:szCs w:val="18"/>
              </w:rPr>
            </w:pPr>
          </w:p>
        </w:tc>
        <w:tc>
          <w:tcPr>
            <w:tcW w:w="4414" w:type="dxa"/>
            <w:tcBorders>
              <w:top w:val="dotted" w:sz="4" w:space="0" w:color="D9D9D9"/>
              <w:left w:val="dotted" w:sz="4" w:space="0" w:color="D9D9D9"/>
              <w:bottom w:val="dotted" w:sz="4" w:space="0" w:color="D9D9D9"/>
              <w:right w:val="dotted" w:sz="4" w:space="0" w:color="D9D9D9"/>
            </w:tcBorders>
          </w:tcPr>
          <w:p w14:paraId="64BCAE98" w14:textId="77777777" w:rsidR="00CE4A12" w:rsidRPr="00772869" w:rsidRDefault="00CE4A12" w:rsidP="00CE4A12">
            <w:pPr>
              <w:jc w:val="center"/>
              <w:rPr>
                <w:rFonts w:ascii="Arial" w:hAnsi="Arial" w:cs="Arial"/>
                <w:sz w:val="18"/>
                <w:szCs w:val="18"/>
                <w:lang w:val="x-none"/>
              </w:rPr>
            </w:pPr>
          </w:p>
          <w:p w14:paraId="3582F46E" w14:textId="77777777" w:rsidR="00CE4A12" w:rsidRPr="00772869" w:rsidRDefault="00CE4A12" w:rsidP="00CE4A12">
            <w:pPr>
              <w:jc w:val="center"/>
              <w:rPr>
                <w:rFonts w:ascii="Arial" w:hAnsi="Arial" w:cs="Arial"/>
                <w:sz w:val="18"/>
                <w:szCs w:val="18"/>
                <w:lang w:val="x-none"/>
              </w:rPr>
            </w:pPr>
          </w:p>
          <w:p w14:paraId="7BE7F96C" w14:textId="77777777" w:rsidR="00CE4A12" w:rsidRPr="00772869" w:rsidRDefault="00CE4A12" w:rsidP="00CE4A12">
            <w:pPr>
              <w:jc w:val="center"/>
              <w:rPr>
                <w:rFonts w:ascii="Arial" w:hAnsi="Arial" w:cs="Arial"/>
                <w:sz w:val="18"/>
                <w:szCs w:val="18"/>
                <w:lang w:val="x-none"/>
              </w:rPr>
            </w:pPr>
          </w:p>
          <w:p w14:paraId="6CAE7B54" w14:textId="437AEF1B" w:rsidR="00CE4A12" w:rsidRPr="00CF79D0" w:rsidRDefault="00CE4A12" w:rsidP="00CE4A12">
            <w:pPr>
              <w:pStyle w:val="Sangradetextonormal"/>
              <w:ind w:left="0"/>
              <w:jc w:val="center"/>
              <w:rPr>
                <w:rFonts w:ascii="Arial" w:hAnsi="Arial" w:cs="Arial"/>
                <w:sz w:val="16"/>
                <w:szCs w:val="16"/>
                <w:lang w:val="x-none"/>
              </w:rPr>
            </w:pPr>
            <w:r w:rsidRPr="00772869">
              <w:rPr>
                <w:rFonts w:ascii="Arial" w:hAnsi="Arial" w:cs="Arial"/>
                <w:sz w:val="18"/>
                <w:szCs w:val="18"/>
                <w:lang w:val="x-none"/>
              </w:rPr>
              <w:t>_________________________________</w:t>
            </w:r>
          </w:p>
        </w:tc>
      </w:tr>
      <w:tr w:rsidR="00114D39" w:rsidRPr="00CC4D03" w14:paraId="09F5A135" w14:textId="77777777" w:rsidTr="000A47C6">
        <w:trPr>
          <w:jc w:val="center"/>
        </w:trPr>
        <w:tc>
          <w:tcPr>
            <w:tcW w:w="4414" w:type="dxa"/>
          </w:tcPr>
          <w:p w14:paraId="6263253A" w14:textId="77777777" w:rsidR="001314B3" w:rsidRDefault="001314B3" w:rsidP="000A47C6">
            <w:pPr>
              <w:spacing w:line="276" w:lineRule="auto"/>
              <w:jc w:val="both"/>
              <w:rPr>
                <w:rFonts w:ascii="Arial" w:hAnsi="Arial" w:cs="Arial"/>
                <w:sz w:val="18"/>
                <w:szCs w:val="18"/>
              </w:rPr>
            </w:pPr>
          </w:p>
          <w:p w14:paraId="5B857ABD" w14:textId="5B9AF2D8" w:rsidR="00114D39" w:rsidRPr="00BA09E3" w:rsidRDefault="00114D39" w:rsidP="000A47C6">
            <w:pPr>
              <w:spacing w:line="276" w:lineRule="auto"/>
              <w:jc w:val="both"/>
              <w:rPr>
                <w:rFonts w:ascii="Arial" w:hAnsi="Arial" w:cs="Arial"/>
                <w:sz w:val="18"/>
                <w:szCs w:val="18"/>
              </w:rPr>
            </w:pPr>
            <w:r w:rsidRPr="00BA09E3">
              <w:rPr>
                <w:rFonts w:ascii="Arial" w:hAnsi="Arial" w:cs="Arial"/>
                <w:sz w:val="18"/>
                <w:szCs w:val="18"/>
              </w:rPr>
              <w:t>C. Gabriela del Socorro Muñoz Vera</w:t>
            </w:r>
          </w:p>
          <w:p w14:paraId="2A99BF61" w14:textId="77777777" w:rsidR="00114D39" w:rsidRDefault="00114D39" w:rsidP="001314B3">
            <w:pPr>
              <w:spacing w:line="276" w:lineRule="auto"/>
              <w:jc w:val="both"/>
              <w:rPr>
                <w:rFonts w:ascii="Arial" w:hAnsi="Arial" w:cs="Arial"/>
                <w:b/>
                <w:sz w:val="18"/>
                <w:szCs w:val="18"/>
              </w:rPr>
            </w:pPr>
            <w:r w:rsidRPr="00BA09E3">
              <w:rPr>
                <w:rFonts w:ascii="Arial" w:hAnsi="Arial" w:cs="Arial"/>
                <w:b/>
                <w:sz w:val="18"/>
                <w:szCs w:val="18"/>
              </w:rPr>
              <w:t>Departamento de Compras</w:t>
            </w:r>
          </w:p>
          <w:p w14:paraId="0292C524" w14:textId="562A29FD" w:rsidR="001E75CF" w:rsidRPr="001759E7" w:rsidRDefault="001E75CF" w:rsidP="001314B3">
            <w:pPr>
              <w:spacing w:line="276" w:lineRule="auto"/>
              <w:jc w:val="both"/>
              <w:rPr>
                <w:rFonts w:ascii="Arial" w:hAnsi="Arial" w:cs="Arial"/>
                <w:b/>
                <w:sz w:val="18"/>
                <w:szCs w:val="18"/>
              </w:rPr>
            </w:pPr>
          </w:p>
        </w:tc>
        <w:tc>
          <w:tcPr>
            <w:tcW w:w="4414" w:type="dxa"/>
          </w:tcPr>
          <w:p w14:paraId="53A1AE80" w14:textId="77777777" w:rsidR="00114D39" w:rsidRDefault="00114D39" w:rsidP="0041550B">
            <w:pPr>
              <w:pStyle w:val="Sangradetextonormal"/>
              <w:ind w:left="0"/>
              <w:jc w:val="center"/>
              <w:rPr>
                <w:rFonts w:ascii="Arial" w:hAnsi="Arial" w:cs="Arial"/>
                <w:sz w:val="16"/>
                <w:szCs w:val="16"/>
                <w:lang w:val="x-none"/>
              </w:rPr>
            </w:pPr>
          </w:p>
          <w:p w14:paraId="31F1E996" w14:textId="674FB85D" w:rsidR="001314B3" w:rsidRDefault="001314B3" w:rsidP="0041550B">
            <w:pPr>
              <w:pStyle w:val="Sangradetextonormal"/>
              <w:ind w:left="0"/>
              <w:jc w:val="center"/>
              <w:rPr>
                <w:rFonts w:ascii="Arial" w:hAnsi="Arial" w:cs="Arial"/>
                <w:sz w:val="16"/>
                <w:szCs w:val="16"/>
                <w:lang w:val="x-none"/>
              </w:rPr>
            </w:pPr>
          </w:p>
          <w:p w14:paraId="7860B69A" w14:textId="77777777" w:rsidR="001E75CF" w:rsidRDefault="001E75CF" w:rsidP="0041550B">
            <w:pPr>
              <w:pStyle w:val="Sangradetextonormal"/>
              <w:ind w:left="0"/>
              <w:jc w:val="center"/>
              <w:rPr>
                <w:rFonts w:ascii="Arial" w:hAnsi="Arial" w:cs="Arial"/>
                <w:sz w:val="16"/>
                <w:szCs w:val="16"/>
                <w:lang w:val="x-none"/>
              </w:rPr>
            </w:pPr>
          </w:p>
          <w:p w14:paraId="0F09E728" w14:textId="1833582E" w:rsidR="00114D39" w:rsidRPr="0041550B"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w:t>
            </w:r>
            <w:r w:rsidRPr="0041550B">
              <w:rPr>
                <w:rFonts w:ascii="Arial" w:hAnsi="Arial" w:cs="Arial"/>
                <w:sz w:val="16"/>
                <w:szCs w:val="16"/>
                <w:lang w:val="x-none"/>
              </w:rPr>
              <w:t>______</w:t>
            </w:r>
            <w:r>
              <w:rPr>
                <w:rFonts w:ascii="Arial" w:hAnsi="Arial" w:cs="Arial"/>
                <w:sz w:val="16"/>
                <w:szCs w:val="16"/>
                <w:lang w:val="x-none"/>
              </w:rPr>
              <w:t>_</w:t>
            </w:r>
          </w:p>
        </w:tc>
      </w:tr>
      <w:tr w:rsidR="005E3162" w:rsidRPr="00CC4D03" w14:paraId="27EE5C70" w14:textId="77777777" w:rsidTr="000A47C6">
        <w:trPr>
          <w:jc w:val="center"/>
        </w:trPr>
        <w:tc>
          <w:tcPr>
            <w:tcW w:w="4414" w:type="dxa"/>
            <w:tcBorders>
              <w:top w:val="dotted" w:sz="4" w:space="0" w:color="D9D9D9"/>
              <w:left w:val="dotted" w:sz="4" w:space="0" w:color="D9D9D9"/>
              <w:bottom w:val="dotted" w:sz="4" w:space="0" w:color="D9D9D9"/>
              <w:right w:val="dotted" w:sz="4" w:space="0" w:color="D9D9D9"/>
            </w:tcBorders>
          </w:tcPr>
          <w:p w14:paraId="7088474D" w14:textId="77777777" w:rsidR="005E3162" w:rsidRPr="00EC08DC" w:rsidRDefault="005E3162" w:rsidP="005E3162">
            <w:pPr>
              <w:jc w:val="both"/>
              <w:rPr>
                <w:rFonts w:ascii="Arial" w:hAnsi="Arial" w:cs="Arial"/>
                <w:sz w:val="18"/>
                <w:szCs w:val="18"/>
              </w:rPr>
            </w:pPr>
          </w:p>
          <w:p w14:paraId="37244A03" w14:textId="272F9E38" w:rsidR="005E3162" w:rsidRPr="00EC08DC" w:rsidRDefault="005E3162" w:rsidP="005E3162">
            <w:pPr>
              <w:jc w:val="both"/>
              <w:rPr>
                <w:rFonts w:ascii="Arial" w:hAnsi="Arial" w:cs="Arial"/>
                <w:sz w:val="18"/>
                <w:szCs w:val="18"/>
              </w:rPr>
            </w:pPr>
            <w:r w:rsidRPr="00EC08DC">
              <w:rPr>
                <w:rFonts w:ascii="Arial" w:hAnsi="Arial" w:cs="Arial"/>
                <w:sz w:val="18"/>
                <w:szCs w:val="18"/>
              </w:rPr>
              <w:t xml:space="preserve">C. </w:t>
            </w:r>
            <w:r>
              <w:rPr>
                <w:rFonts w:ascii="Arial" w:hAnsi="Arial" w:cs="Arial"/>
                <w:sz w:val="18"/>
                <w:szCs w:val="18"/>
              </w:rPr>
              <w:t xml:space="preserve">Esthela Delgado Ruiz Esparza </w:t>
            </w:r>
          </w:p>
          <w:p w14:paraId="06382471" w14:textId="77777777" w:rsidR="005E3162" w:rsidRPr="00C127D0" w:rsidRDefault="005E3162" w:rsidP="005E3162">
            <w:pPr>
              <w:jc w:val="both"/>
              <w:rPr>
                <w:rFonts w:ascii="Arial" w:hAnsi="Arial" w:cs="Arial"/>
                <w:b/>
                <w:sz w:val="18"/>
                <w:szCs w:val="18"/>
              </w:rPr>
            </w:pPr>
            <w:r w:rsidRPr="00C127D0">
              <w:rPr>
                <w:rFonts w:ascii="Arial" w:hAnsi="Arial" w:cs="Arial"/>
                <w:b/>
                <w:sz w:val="18"/>
                <w:szCs w:val="18"/>
              </w:rPr>
              <w:t>Departamento de Compras</w:t>
            </w:r>
          </w:p>
          <w:p w14:paraId="6800EE3E" w14:textId="77777777" w:rsidR="005E3162" w:rsidRPr="00EC08DC" w:rsidRDefault="005E3162" w:rsidP="005E3162">
            <w:pPr>
              <w:jc w:val="both"/>
              <w:rPr>
                <w:rFonts w:ascii="Arial" w:hAnsi="Arial" w:cs="Arial"/>
                <w:sz w:val="18"/>
                <w:szCs w:val="18"/>
              </w:rPr>
            </w:pPr>
          </w:p>
        </w:tc>
        <w:tc>
          <w:tcPr>
            <w:tcW w:w="4414" w:type="dxa"/>
            <w:tcBorders>
              <w:top w:val="dotted" w:sz="4" w:space="0" w:color="D9D9D9"/>
              <w:left w:val="dotted" w:sz="4" w:space="0" w:color="D9D9D9"/>
              <w:bottom w:val="dotted" w:sz="4" w:space="0" w:color="D9D9D9"/>
              <w:right w:val="dotted" w:sz="4" w:space="0" w:color="D9D9D9"/>
            </w:tcBorders>
          </w:tcPr>
          <w:p w14:paraId="32DAC43D" w14:textId="77777777" w:rsidR="005E3162" w:rsidRDefault="005E3162" w:rsidP="005E3162">
            <w:pPr>
              <w:jc w:val="center"/>
              <w:rPr>
                <w:rFonts w:ascii="Arial" w:hAnsi="Arial" w:cs="Arial"/>
                <w:sz w:val="16"/>
                <w:szCs w:val="16"/>
                <w:lang w:val="x-none"/>
              </w:rPr>
            </w:pPr>
          </w:p>
          <w:p w14:paraId="0DA7330D" w14:textId="77777777" w:rsidR="005E3162" w:rsidRDefault="005E3162" w:rsidP="005E3162">
            <w:pPr>
              <w:jc w:val="center"/>
              <w:rPr>
                <w:rFonts w:ascii="Arial" w:hAnsi="Arial" w:cs="Arial"/>
                <w:sz w:val="16"/>
                <w:szCs w:val="16"/>
                <w:lang w:val="x-none"/>
              </w:rPr>
            </w:pPr>
          </w:p>
          <w:p w14:paraId="06C0A7B4" w14:textId="625E39DC" w:rsidR="005E3162" w:rsidRDefault="005E3162" w:rsidP="005E3162">
            <w:pPr>
              <w:jc w:val="center"/>
              <w:rPr>
                <w:rFonts w:ascii="Arial" w:hAnsi="Arial" w:cs="Arial"/>
                <w:sz w:val="16"/>
                <w:szCs w:val="16"/>
                <w:lang w:val="x-none"/>
              </w:rPr>
            </w:pPr>
            <w:r w:rsidRPr="00FC59B7">
              <w:rPr>
                <w:rFonts w:ascii="Arial" w:hAnsi="Arial" w:cs="Arial"/>
                <w:sz w:val="16"/>
                <w:szCs w:val="16"/>
                <w:lang w:val="x-none"/>
              </w:rPr>
              <w:t>_________________________________</w:t>
            </w:r>
            <w:r w:rsidRPr="00C127D0">
              <w:rPr>
                <w:rFonts w:ascii="Arial" w:hAnsi="Arial" w:cs="Arial"/>
                <w:sz w:val="16"/>
                <w:szCs w:val="16"/>
                <w:lang w:val="x-none"/>
              </w:rPr>
              <w:t>____</w:t>
            </w:r>
            <w:r>
              <w:rPr>
                <w:rFonts w:ascii="Arial" w:hAnsi="Arial" w:cs="Arial"/>
                <w:sz w:val="16"/>
                <w:szCs w:val="16"/>
                <w:lang w:val="es-MX"/>
              </w:rPr>
              <w:t>_</w:t>
            </w:r>
          </w:p>
        </w:tc>
      </w:tr>
    </w:tbl>
    <w:p w14:paraId="50D50F00" w14:textId="77777777" w:rsidR="00114D39" w:rsidRPr="00054E42" w:rsidRDefault="00114D39" w:rsidP="00114D39">
      <w:pPr>
        <w:pStyle w:val="Sangradetextonormal"/>
        <w:ind w:left="0"/>
        <w:rPr>
          <w:rFonts w:ascii="Arial" w:hAnsi="Arial" w:cs="Arial"/>
          <w:sz w:val="18"/>
          <w:szCs w:val="18"/>
          <w:lang w:val="es-ES"/>
        </w:rPr>
      </w:pPr>
      <w:r w:rsidRPr="00054E42">
        <w:rPr>
          <w:rFonts w:ascii="Arial" w:hAnsi="Arial" w:cs="Arial"/>
          <w:sz w:val="18"/>
          <w:szCs w:val="18"/>
          <w:lang w:val="es-ES"/>
        </w:rPr>
        <w:t>---------------------------------------------------------------------------------------------------------------------------------------------------</w:t>
      </w:r>
    </w:p>
    <w:p w14:paraId="032DF3BD" w14:textId="2E5C4458" w:rsidR="00CE4A12" w:rsidRPr="00CE4A12" w:rsidRDefault="00CE4A12" w:rsidP="00CE4711">
      <w:pPr>
        <w:pStyle w:val="Sangradetextonormal"/>
        <w:ind w:left="0"/>
        <w:jc w:val="both"/>
        <w:rPr>
          <w:rFonts w:ascii="Arial" w:hAnsi="Arial" w:cs="Arial"/>
          <w:b/>
          <w:sz w:val="18"/>
          <w:szCs w:val="18"/>
        </w:rPr>
      </w:pPr>
      <w:r w:rsidRPr="006D6F27">
        <w:rPr>
          <w:rFonts w:ascii="Arial" w:hAnsi="Arial" w:cs="Arial"/>
          <w:b/>
          <w:sz w:val="18"/>
          <w:szCs w:val="18"/>
        </w:rPr>
        <w:lastRenderedPageBreak/>
        <w:t xml:space="preserve">Por parte de los Licitantes: </w:t>
      </w:r>
      <w:r w:rsidRPr="006D6F27">
        <w:rPr>
          <w:rFonts w:ascii="Arial" w:hAnsi="Arial" w:cs="Arial"/>
          <w:sz w:val="18"/>
          <w:szCs w:val="18"/>
        </w:rPr>
        <w:t>---------------------------------------------------------------------------------------------------------------------------------------------------------------------------------------------------------------------------------------------------------------</w:t>
      </w:r>
      <w:r w:rsidRPr="00CE4A12">
        <w:rPr>
          <w:rFonts w:ascii="Arial" w:hAnsi="Arial" w:cs="Arial"/>
          <w:sz w:val="18"/>
          <w:szCs w:val="18"/>
        </w:rPr>
        <w:t xml:space="preserve"> </w:t>
      </w:r>
    </w:p>
    <w:tbl>
      <w:tblPr>
        <w:tblW w:w="0" w:type="auto"/>
        <w:jc w:val="center"/>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414"/>
        <w:gridCol w:w="4414"/>
      </w:tblGrid>
      <w:tr w:rsidR="00CE4A12" w:rsidRPr="0041550B" w14:paraId="28141C98" w14:textId="77777777" w:rsidTr="00496391">
        <w:trPr>
          <w:jc w:val="center"/>
        </w:trPr>
        <w:tc>
          <w:tcPr>
            <w:tcW w:w="4414" w:type="dxa"/>
            <w:vAlign w:val="center"/>
          </w:tcPr>
          <w:p w14:paraId="7347D5D6" w14:textId="77777777" w:rsidR="00CE4A12" w:rsidRDefault="00CE4A12" w:rsidP="00CE4A12">
            <w:pPr>
              <w:tabs>
                <w:tab w:val="left" w:pos="7260"/>
              </w:tabs>
              <w:jc w:val="both"/>
              <w:rPr>
                <w:rFonts w:ascii="Arial" w:hAnsi="Arial" w:cs="Arial"/>
                <w:sz w:val="18"/>
                <w:szCs w:val="18"/>
              </w:rPr>
            </w:pPr>
          </w:p>
          <w:p w14:paraId="25E369CE" w14:textId="77777777" w:rsidR="00CE4A12" w:rsidRPr="00781929" w:rsidRDefault="00CE4A12" w:rsidP="00CE4A12">
            <w:pPr>
              <w:tabs>
                <w:tab w:val="left" w:pos="7260"/>
              </w:tabs>
              <w:jc w:val="both"/>
              <w:rPr>
                <w:rFonts w:ascii="Arial" w:hAnsi="Arial" w:cs="Arial"/>
                <w:sz w:val="18"/>
                <w:szCs w:val="18"/>
              </w:rPr>
            </w:pPr>
            <w:r w:rsidRPr="00781929">
              <w:rPr>
                <w:rFonts w:ascii="Arial" w:hAnsi="Arial" w:cs="Arial"/>
                <w:sz w:val="18"/>
                <w:szCs w:val="18"/>
              </w:rPr>
              <w:t>C.</w:t>
            </w:r>
            <w:r>
              <w:rPr>
                <w:rFonts w:ascii="Arial" w:hAnsi="Arial" w:cs="Arial"/>
                <w:sz w:val="18"/>
                <w:szCs w:val="18"/>
              </w:rPr>
              <w:t xml:space="preserve"> Norma Alicia Valadez García</w:t>
            </w:r>
          </w:p>
          <w:p w14:paraId="205ECF71" w14:textId="77777777" w:rsidR="00CE4A12" w:rsidRDefault="00CE4A12" w:rsidP="00CE4A12">
            <w:pPr>
              <w:tabs>
                <w:tab w:val="left" w:pos="7260"/>
              </w:tabs>
              <w:jc w:val="both"/>
              <w:rPr>
                <w:rFonts w:ascii="Arial" w:hAnsi="Arial" w:cs="Arial"/>
                <w:b/>
                <w:sz w:val="18"/>
                <w:szCs w:val="18"/>
              </w:rPr>
            </w:pPr>
            <w:r>
              <w:rPr>
                <w:rFonts w:ascii="Arial" w:hAnsi="Arial" w:cs="Arial"/>
                <w:b/>
                <w:sz w:val="18"/>
                <w:szCs w:val="18"/>
              </w:rPr>
              <w:t>COMPU RED TIC, S.A DE C.V.</w:t>
            </w:r>
          </w:p>
          <w:p w14:paraId="26CA8B32" w14:textId="77777777" w:rsidR="00CE4A12" w:rsidRPr="00AA0F7F" w:rsidRDefault="00CE4A12" w:rsidP="00CE4A12">
            <w:pPr>
              <w:pStyle w:val="Sangradetextonormal"/>
              <w:ind w:left="0"/>
              <w:jc w:val="both"/>
              <w:rPr>
                <w:rFonts w:ascii="Arial" w:hAnsi="Arial" w:cs="Arial"/>
                <w:sz w:val="18"/>
                <w:szCs w:val="18"/>
              </w:rPr>
            </w:pPr>
          </w:p>
        </w:tc>
        <w:tc>
          <w:tcPr>
            <w:tcW w:w="4414" w:type="dxa"/>
          </w:tcPr>
          <w:p w14:paraId="36C9BB7B" w14:textId="77777777" w:rsidR="00CE4A12" w:rsidRDefault="00CE4A12" w:rsidP="00CE4A12">
            <w:pPr>
              <w:jc w:val="center"/>
              <w:rPr>
                <w:rFonts w:ascii="Arial" w:hAnsi="Arial" w:cs="Arial"/>
                <w:sz w:val="18"/>
                <w:szCs w:val="18"/>
              </w:rPr>
            </w:pPr>
          </w:p>
          <w:p w14:paraId="742A3187" w14:textId="4AF0FBFB" w:rsidR="00CE4A12" w:rsidRDefault="00CE4A12" w:rsidP="00CE4A12">
            <w:pPr>
              <w:jc w:val="center"/>
              <w:rPr>
                <w:rFonts w:ascii="Arial" w:hAnsi="Arial" w:cs="Arial"/>
                <w:sz w:val="18"/>
                <w:szCs w:val="18"/>
              </w:rPr>
            </w:pPr>
          </w:p>
          <w:p w14:paraId="18F27235" w14:textId="11BAEBB3" w:rsidR="00CE4A12" w:rsidRPr="0041550B" w:rsidRDefault="00CE4A12" w:rsidP="00CE4A12">
            <w:pPr>
              <w:pStyle w:val="Sangradetextonormal"/>
              <w:ind w:left="0"/>
              <w:jc w:val="center"/>
              <w:rPr>
                <w:rFonts w:ascii="Arial" w:hAnsi="Arial" w:cs="Arial"/>
                <w:sz w:val="16"/>
                <w:szCs w:val="16"/>
                <w:lang w:val="x-none"/>
              </w:rPr>
            </w:pPr>
            <w:r w:rsidRPr="00FD7C00">
              <w:rPr>
                <w:rFonts w:ascii="Arial" w:hAnsi="Arial" w:cs="Arial"/>
                <w:sz w:val="18"/>
                <w:szCs w:val="18"/>
              </w:rPr>
              <w:t>______________________________________</w:t>
            </w:r>
          </w:p>
        </w:tc>
      </w:tr>
    </w:tbl>
    <w:p w14:paraId="6412795E" w14:textId="7BB00D1B" w:rsidR="00114D39" w:rsidRPr="00C14816" w:rsidRDefault="001578B6" w:rsidP="00CE4711">
      <w:pPr>
        <w:pStyle w:val="Sangradetextonormal"/>
        <w:ind w:left="0"/>
        <w:jc w:val="both"/>
        <w:rPr>
          <w:rFonts w:ascii="Arial" w:hAnsi="Arial" w:cs="Arial"/>
          <w:b/>
          <w:sz w:val="18"/>
          <w:szCs w:val="18"/>
        </w:rPr>
      </w:pPr>
      <w:r>
        <w:rPr>
          <w:rFonts w:ascii="Arial" w:hAnsi="Arial" w:cs="Arial"/>
          <w:sz w:val="18"/>
          <w:szCs w:val="18"/>
        </w:rPr>
        <w:t>---------------------------------------------------------------------------------------------------------------------------------------------------</w:t>
      </w:r>
      <w:r w:rsidR="00114D39" w:rsidRPr="006514C4">
        <w:rPr>
          <w:rFonts w:ascii="Arial" w:hAnsi="Arial" w:cs="Arial"/>
          <w:sz w:val="18"/>
          <w:szCs w:val="18"/>
        </w:rPr>
        <w:t xml:space="preserve">Se hace saber que la </w:t>
      </w:r>
      <w:r w:rsidR="00114D39" w:rsidRPr="00C20D90">
        <w:rPr>
          <w:rFonts w:ascii="Arial" w:hAnsi="Arial" w:cs="Arial"/>
          <w:sz w:val="18"/>
          <w:szCs w:val="18"/>
        </w:rPr>
        <w:t xml:space="preserve">presente acta de notificación de fallo </w:t>
      </w:r>
      <w:r w:rsidR="00114D39" w:rsidRPr="00FD5A60">
        <w:rPr>
          <w:rFonts w:ascii="Arial" w:hAnsi="Arial" w:cs="Arial"/>
          <w:sz w:val="18"/>
          <w:szCs w:val="18"/>
        </w:rPr>
        <w:t xml:space="preserve">consta de </w:t>
      </w:r>
      <w:r w:rsidR="00F35D2D" w:rsidRPr="00FD5A60">
        <w:rPr>
          <w:rFonts w:ascii="Arial" w:hAnsi="Arial" w:cs="Arial"/>
          <w:b/>
          <w:sz w:val="18"/>
          <w:szCs w:val="18"/>
        </w:rPr>
        <w:t>1</w:t>
      </w:r>
      <w:r w:rsidR="006D6F27" w:rsidRPr="00FD5A60">
        <w:rPr>
          <w:rFonts w:ascii="Arial" w:hAnsi="Arial" w:cs="Arial"/>
          <w:b/>
          <w:sz w:val="18"/>
          <w:szCs w:val="18"/>
        </w:rPr>
        <w:t>2</w:t>
      </w:r>
      <w:r w:rsidR="00114D39" w:rsidRPr="00FD5A60">
        <w:rPr>
          <w:rFonts w:ascii="Arial" w:hAnsi="Arial" w:cs="Arial"/>
          <w:b/>
          <w:sz w:val="18"/>
          <w:szCs w:val="18"/>
        </w:rPr>
        <w:t xml:space="preserve"> páginas</w:t>
      </w:r>
      <w:r w:rsidR="00114D39" w:rsidRPr="00FD5A60">
        <w:rPr>
          <w:rFonts w:ascii="Arial" w:hAnsi="Arial" w:cs="Arial"/>
          <w:sz w:val="18"/>
          <w:szCs w:val="18"/>
        </w:rPr>
        <w:t>; el Dictamen</w:t>
      </w:r>
      <w:bookmarkStart w:id="1" w:name="_GoBack"/>
      <w:bookmarkEnd w:id="1"/>
      <w:r w:rsidR="00114D39" w:rsidRPr="004F62AB">
        <w:rPr>
          <w:rFonts w:ascii="Arial" w:hAnsi="Arial" w:cs="Arial"/>
          <w:sz w:val="18"/>
          <w:szCs w:val="18"/>
        </w:rPr>
        <w:t xml:space="preserve"> Técnico, Anexo “1” consta </w:t>
      </w:r>
      <w:r w:rsidR="00114D39" w:rsidRPr="000131BB">
        <w:rPr>
          <w:rFonts w:ascii="Arial" w:hAnsi="Arial" w:cs="Arial"/>
          <w:sz w:val="18"/>
          <w:szCs w:val="18"/>
        </w:rPr>
        <w:t xml:space="preserve">de </w:t>
      </w:r>
      <w:r w:rsidR="000131BB" w:rsidRPr="000131BB">
        <w:rPr>
          <w:rFonts w:ascii="Arial" w:hAnsi="Arial" w:cs="Arial"/>
          <w:b/>
          <w:sz w:val="18"/>
          <w:szCs w:val="18"/>
        </w:rPr>
        <w:t>09</w:t>
      </w:r>
      <w:r w:rsidR="00114D39" w:rsidRPr="000131BB">
        <w:rPr>
          <w:rFonts w:ascii="Arial" w:hAnsi="Arial" w:cs="Arial"/>
          <w:b/>
          <w:sz w:val="18"/>
          <w:szCs w:val="18"/>
        </w:rPr>
        <w:t xml:space="preserve"> páginas</w:t>
      </w:r>
      <w:r w:rsidR="00114D39" w:rsidRPr="000131BB">
        <w:rPr>
          <w:rFonts w:ascii="Arial" w:hAnsi="Arial" w:cs="Arial"/>
          <w:sz w:val="18"/>
          <w:szCs w:val="18"/>
        </w:rPr>
        <w:t>,</w:t>
      </w:r>
      <w:r w:rsidR="004D21A6" w:rsidRPr="000131BB">
        <w:rPr>
          <w:rFonts w:ascii="Arial" w:hAnsi="Arial" w:cs="Arial"/>
          <w:sz w:val="18"/>
          <w:szCs w:val="18"/>
        </w:rPr>
        <w:t xml:space="preserve"> el Dictamen Técnico de Precios</w:t>
      </w:r>
      <w:r w:rsidR="00114D39" w:rsidRPr="000131BB">
        <w:rPr>
          <w:rFonts w:ascii="Arial" w:hAnsi="Arial" w:cs="Arial"/>
          <w:sz w:val="18"/>
          <w:szCs w:val="18"/>
        </w:rPr>
        <w:t xml:space="preserve"> Anexo “1.1” consta de</w:t>
      </w:r>
      <w:r w:rsidR="00114D39" w:rsidRPr="000131BB">
        <w:rPr>
          <w:rFonts w:ascii="Arial" w:hAnsi="Arial" w:cs="Arial"/>
          <w:b/>
          <w:sz w:val="18"/>
          <w:szCs w:val="18"/>
        </w:rPr>
        <w:t xml:space="preserve"> </w:t>
      </w:r>
      <w:r w:rsidR="006D6F27">
        <w:rPr>
          <w:rFonts w:ascii="Arial" w:hAnsi="Arial" w:cs="Arial"/>
          <w:b/>
          <w:sz w:val="18"/>
          <w:szCs w:val="18"/>
        </w:rPr>
        <w:t xml:space="preserve">1 </w:t>
      </w:r>
      <w:r w:rsidR="00114D39" w:rsidRPr="000131BB">
        <w:rPr>
          <w:rFonts w:ascii="Arial" w:hAnsi="Arial" w:cs="Arial"/>
          <w:b/>
          <w:sz w:val="18"/>
          <w:szCs w:val="18"/>
        </w:rPr>
        <w:t>página</w:t>
      </w:r>
      <w:r w:rsidR="00114D39" w:rsidRPr="000131BB">
        <w:rPr>
          <w:rFonts w:ascii="Arial" w:hAnsi="Arial" w:cs="Arial"/>
          <w:sz w:val="18"/>
          <w:szCs w:val="18"/>
        </w:rPr>
        <w:t xml:space="preserve"> y el Análisis </w:t>
      </w:r>
      <w:r w:rsidR="00C20D90" w:rsidRPr="000131BB">
        <w:rPr>
          <w:rFonts w:ascii="Arial" w:hAnsi="Arial" w:cs="Arial"/>
          <w:sz w:val="18"/>
          <w:szCs w:val="18"/>
        </w:rPr>
        <w:t>A</w:t>
      </w:r>
      <w:r w:rsidR="00114D39" w:rsidRPr="000131BB">
        <w:rPr>
          <w:rFonts w:ascii="Arial" w:hAnsi="Arial" w:cs="Arial"/>
          <w:sz w:val="18"/>
          <w:szCs w:val="18"/>
        </w:rPr>
        <w:t xml:space="preserve">dministrativo Anexo “2” consta en </w:t>
      </w:r>
      <w:r w:rsidR="00976EAB" w:rsidRPr="000131BB">
        <w:rPr>
          <w:rFonts w:ascii="Arial" w:hAnsi="Arial" w:cs="Arial"/>
          <w:b/>
          <w:sz w:val="18"/>
          <w:szCs w:val="18"/>
        </w:rPr>
        <w:t>1</w:t>
      </w:r>
      <w:r w:rsidR="00B81F35" w:rsidRPr="000131BB">
        <w:rPr>
          <w:rFonts w:ascii="Arial" w:hAnsi="Arial" w:cs="Arial"/>
          <w:b/>
          <w:sz w:val="18"/>
          <w:szCs w:val="18"/>
        </w:rPr>
        <w:t>4</w:t>
      </w:r>
      <w:r w:rsidR="00114D39" w:rsidRPr="000131BB">
        <w:rPr>
          <w:rFonts w:ascii="Arial" w:hAnsi="Arial" w:cs="Arial"/>
          <w:b/>
          <w:sz w:val="18"/>
          <w:szCs w:val="18"/>
        </w:rPr>
        <w:t xml:space="preserve"> páginas</w:t>
      </w:r>
      <w:r w:rsidR="00114D39" w:rsidRPr="000131BB">
        <w:rPr>
          <w:rFonts w:ascii="Arial" w:hAnsi="Arial" w:cs="Arial"/>
          <w:sz w:val="18"/>
          <w:szCs w:val="18"/>
        </w:rPr>
        <w:t>. --------------------------------------------------------------------------------------------------------------------------------------------------------------------------------------------------------------------------------------</w:t>
      </w:r>
      <w:r w:rsidR="00114D39" w:rsidRPr="00614DC3">
        <w:rPr>
          <w:rFonts w:ascii="Arial" w:hAnsi="Arial" w:cs="Arial"/>
          <w:sz w:val="18"/>
          <w:szCs w:val="18"/>
        </w:rPr>
        <w:t xml:space="preserve">Siendo </w:t>
      </w:r>
      <w:r w:rsidR="00114D39" w:rsidRPr="006D6F27">
        <w:rPr>
          <w:rFonts w:ascii="Arial" w:hAnsi="Arial" w:cs="Arial"/>
          <w:sz w:val="18"/>
          <w:szCs w:val="18"/>
        </w:rPr>
        <w:t xml:space="preserve">las </w:t>
      </w:r>
      <w:r w:rsidR="00114D39" w:rsidRPr="006D6F27">
        <w:rPr>
          <w:rFonts w:ascii="Arial" w:hAnsi="Arial" w:cs="Arial"/>
          <w:b/>
          <w:sz w:val="18"/>
          <w:szCs w:val="18"/>
        </w:rPr>
        <w:t>1</w:t>
      </w:r>
      <w:r w:rsidR="00CE1115" w:rsidRPr="006D6F27">
        <w:rPr>
          <w:rFonts w:ascii="Arial" w:hAnsi="Arial" w:cs="Arial"/>
          <w:b/>
          <w:sz w:val="18"/>
          <w:szCs w:val="18"/>
        </w:rPr>
        <w:t>4</w:t>
      </w:r>
      <w:r w:rsidR="00114D39" w:rsidRPr="006D6F27">
        <w:rPr>
          <w:rFonts w:ascii="Arial" w:hAnsi="Arial" w:cs="Arial"/>
          <w:b/>
          <w:sz w:val="18"/>
          <w:szCs w:val="18"/>
        </w:rPr>
        <w:t>:</w:t>
      </w:r>
      <w:r w:rsidR="006D6F27" w:rsidRPr="006D6F27">
        <w:rPr>
          <w:rFonts w:ascii="Arial" w:hAnsi="Arial" w:cs="Arial"/>
          <w:b/>
          <w:sz w:val="18"/>
          <w:szCs w:val="18"/>
        </w:rPr>
        <w:t>23</w:t>
      </w:r>
      <w:r w:rsidR="00114D39" w:rsidRPr="006D6F27">
        <w:rPr>
          <w:rFonts w:ascii="Arial" w:hAnsi="Arial" w:cs="Arial"/>
          <w:b/>
          <w:sz w:val="18"/>
          <w:szCs w:val="18"/>
        </w:rPr>
        <w:t xml:space="preserve"> </w:t>
      </w:r>
      <w:r w:rsidR="00114D39" w:rsidRPr="006D6F27">
        <w:rPr>
          <w:rFonts w:ascii="Arial" w:hAnsi="Arial" w:cs="Arial"/>
          <w:sz w:val="18"/>
          <w:szCs w:val="18"/>
        </w:rPr>
        <w:t>horas del día de</w:t>
      </w:r>
      <w:r w:rsidR="00114D39" w:rsidRPr="00937736">
        <w:rPr>
          <w:rFonts w:ascii="Arial" w:hAnsi="Arial" w:cs="Arial"/>
          <w:sz w:val="18"/>
          <w:szCs w:val="18"/>
        </w:rPr>
        <w:t xml:space="preserve"> su inicio, se da por concluida la presente junta firmando el acta los que en ella intervienen para los</w:t>
      </w:r>
      <w:r w:rsidR="00114D39" w:rsidRPr="00342CC6">
        <w:rPr>
          <w:rFonts w:ascii="Arial" w:hAnsi="Arial" w:cs="Arial"/>
          <w:sz w:val="18"/>
          <w:szCs w:val="18"/>
        </w:rPr>
        <w:t xml:space="preserve"> fines y efectos legales a que haya lugar, entregándose fotocopia</w:t>
      </w:r>
      <w:r w:rsidR="00114D39">
        <w:rPr>
          <w:rFonts w:ascii="Arial" w:hAnsi="Arial" w:cs="Arial"/>
          <w:sz w:val="18"/>
          <w:szCs w:val="18"/>
        </w:rPr>
        <w:t xml:space="preserve"> y/o envió digital </w:t>
      </w:r>
      <w:r w:rsidR="00114D39" w:rsidRPr="00342CC6">
        <w:rPr>
          <w:rFonts w:ascii="Arial" w:hAnsi="Arial" w:cs="Arial"/>
          <w:sz w:val="18"/>
          <w:szCs w:val="18"/>
        </w:rPr>
        <w:t>del acta a los participantes</w:t>
      </w:r>
      <w:r w:rsidR="00114D39">
        <w:rPr>
          <w:rFonts w:ascii="Arial" w:hAnsi="Arial" w:cs="Arial"/>
          <w:sz w:val="18"/>
          <w:szCs w:val="18"/>
        </w:rPr>
        <w:t>.--------------------------------------------------------------------------------------------------------------------</w:t>
      </w:r>
    </w:p>
    <w:p w14:paraId="65684835" w14:textId="1244B5D9" w:rsidR="00597802" w:rsidRPr="00342CC6" w:rsidRDefault="00114D39" w:rsidP="00114D39">
      <w:pPr>
        <w:pStyle w:val="Sangradetextonormal"/>
        <w:ind w:left="0" w:right="48"/>
        <w:jc w:val="both"/>
        <w:rPr>
          <w:rFonts w:ascii="Arial" w:hAnsi="Arial" w:cs="Arial"/>
          <w:sz w:val="18"/>
          <w:szCs w:val="18"/>
        </w:rPr>
      </w:pPr>
      <w:r w:rsidRPr="00342CC6">
        <w:rPr>
          <w:rFonts w:ascii="Arial" w:hAnsi="Arial" w:cs="Arial"/>
          <w:sz w:val="18"/>
          <w:szCs w:val="18"/>
        </w:rPr>
        <w:t>======================================FIN DE TEXTO</w:t>
      </w:r>
      <w:r w:rsidR="00690FB7" w:rsidRPr="00342CC6">
        <w:rPr>
          <w:rFonts w:ascii="Arial" w:hAnsi="Arial" w:cs="Arial"/>
          <w:sz w:val="18"/>
          <w:szCs w:val="18"/>
        </w:rPr>
        <w:t>==================</w:t>
      </w:r>
      <w:r w:rsidR="008A57DC">
        <w:rPr>
          <w:rFonts w:ascii="Arial" w:hAnsi="Arial" w:cs="Arial"/>
          <w:sz w:val="18"/>
          <w:szCs w:val="18"/>
        </w:rPr>
        <w:t>================</w:t>
      </w:r>
    </w:p>
    <w:sectPr w:rsidR="00597802" w:rsidRPr="00342CC6" w:rsidSect="005B269A">
      <w:headerReference w:type="default" r:id="rId25"/>
      <w:footerReference w:type="default" r:id="rId26"/>
      <w:pgSz w:w="12240" w:h="15840"/>
      <w:pgMar w:top="1418"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E4A755" w14:textId="77777777" w:rsidR="00974E25" w:rsidRDefault="00974E25" w:rsidP="004F08CF">
      <w:r>
        <w:separator/>
      </w:r>
    </w:p>
  </w:endnote>
  <w:endnote w:type="continuationSeparator" w:id="0">
    <w:p w14:paraId="5508A756" w14:textId="77777777" w:rsidR="00974E25" w:rsidRDefault="00974E25" w:rsidP="004F0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AvantGarde Bk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G Omega">
    <w:altName w:val="Candara"/>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557F7" w14:textId="39029974" w:rsidR="00277346" w:rsidRPr="003B7915" w:rsidRDefault="00277346" w:rsidP="001E0896">
    <w:pPr>
      <w:pStyle w:val="Piedepgina"/>
      <w:jc w:val="center"/>
      <w:rPr>
        <w:rFonts w:ascii="Tahoma" w:hAnsi="Tahoma" w:cs="Tahoma"/>
        <w:snapToGrid w:val="0"/>
        <w:sz w:val="12"/>
        <w:szCs w:val="12"/>
      </w:rPr>
    </w:pPr>
    <w:r w:rsidRPr="003B7915">
      <w:rPr>
        <w:rFonts w:ascii="Tahoma" w:hAnsi="Tahoma" w:cs="Tahoma"/>
        <w:snapToGrid w:val="0"/>
        <w:sz w:val="12"/>
        <w:szCs w:val="12"/>
      </w:rPr>
      <w:t xml:space="preserve">Acta Notificación de fallo de la </w:t>
    </w:r>
    <w:r>
      <w:rPr>
        <w:rFonts w:ascii="Tahoma" w:hAnsi="Tahoma" w:cs="Tahoma"/>
        <w:snapToGrid w:val="0"/>
        <w:sz w:val="12"/>
        <w:szCs w:val="12"/>
      </w:rPr>
      <w:t>LPN E/901045968</w:t>
    </w:r>
    <w:r w:rsidRPr="003B7915">
      <w:rPr>
        <w:rFonts w:ascii="Tahoma" w:hAnsi="Tahoma" w:cs="Tahoma"/>
        <w:snapToGrid w:val="0"/>
        <w:sz w:val="12"/>
        <w:szCs w:val="12"/>
      </w:rPr>
      <w:t>-</w:t>
    </w:r>
    <w:r>
      <w:rPr>
        <w:rFonts w:ascii="Tahoma" w:hAnsi="Tahoma" w:cs="Tahoma"/>
        <w:snapToGrid w:val="0"/>
        <w:sz w:val="12"/>
        <w:szCs w:val="12"/>
      </w:rPr>
      <w:t>034-2026</w:t>
    </w:r>
  </w:p>
  <w:p w14:paraId="300C9066" w14:textId="6EEFEE80" w:rsidR="00277346" w:rsidRPr="003B7915" w:rsidRDefault="00277346" w:rsidP="001E0896">
    <w:pPr>
      <w:pStyle w:val="Piedepgina"/>
      <w:jc w:val="center"/>
      <w:rPr>
        <w:rFonts w:ascii="Tahoma" w:hAnsi="Tahoma" w:cs="Tahoma"/>
        <w:sz w:val="12"/>
        <w:szCs w:val="12"/>
      </w:rPr>
    </w:pPr>
    <w:r w:rsidRPr="003B7915">
      <w:rPr>
        <w:rFonts w:ascii="Tahoma" w:hAnsi="Tahoma" w:cs="Tahoma"/>
        <w:snapToGrid w:val="0"/>
        <w:sz w:val="12"/>
        <w:szCs w:val="12"/>
      </w:rPr>
      <w:t xml:space="preserve">Página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PAGE </w:instrText>
    </w:r>
    <w:r w:rsidRPr="003B7915">
      <w:rPr>
        <w:rFonts w:ascii="Tahoma" w:hAnsi="Tahoma" w:cs="Tahoma"/>
        <w:snapToGrid w:val="0"/>
        <w:sz w:val="12"/>
        <w:szCs w:val="12"/>
      </w:rPr>
      <w:fldChar w:fldCharType="separate"/>
    </w:r>
    <w:r>
      <w:rPr>
        <w:rFonts w:ascii="Tahoma" w:hAnsi="Tahoma" w:cs="Tahoma"/>
        <w:noProof/>
        <w:snapToGrid w:val="0"/>
        <w:sz w:val="12"/>
        <w:szCs w:val="12"/>
      </w:rPr>
      <w:t>10</w:t>
    </w:r>
    <w:r w:rsidRPr="003B7915">
      <w:rPr>
        <w:rFonts w:ascii="Tahoma" w:hAnsi="Tahoma" w:cs="Tahoma"/>
        <w:snapToGrid w:val="0"/>
        <w:sz w:val="12"/>
        <w:szCs w:val="12"/>
      </w:rPr>
      <w:fldChar w:fldCharType="end"/>
    </w:r>
    <w:r w:rsidRPr="003B7915">
      <w:rPr>
        <w:rFonts w:ascii="Tahoma" w:hAnsi="Tahoma" w:cs="Tahoma"/>
        <w:snapToGrid w:val="0"/>
        <w:sz w:val="12"/>
        <w:szCs w:val="12"/>
      </w:rPr>
      <w:t xml:space="preserve"> de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NUMPAGES </w:instrText>
    </w:r>
    <w:r w:rsidRPr="003B7915">
      <w:rPr>
        <w:rFonts w:ascii="Tahoma" w:hAnsi="Tahoma" w:cs="Tahoma"/>
        <w:snapToGrid w:val="0"/>
        <w:sz w:val="12"/>
        <w:szCs w:val="12"/>
      </w:rPr>
      <w:fldChar w:fldCharType="separate"/>
    </w:r>
    <w:r>
      <w:rPr>
        <w:rFonts w:ascii="Tahoma" w:hAnsi="Tahoma" w:cs="Tahoma"/>
        <w:noProof/>
        <w:snapToGrid w:val="0"/>
        <w:sz w:val="12"/>
        <w:szCs w:val="12"/>
      </w:rPr>
      <w:t>11</w:t>
    </w:r>
    <w:r w:rsidRPr="003B7915">
      <w:rPr>
        <w:rFonts w:ascii="Tahoma" w:hAnsi="Tahoma" w:cs="Tahoma"/>
        <w:snapToGrid w:val="0"/>
        <w:sz w:val="12"/>
        <w:szCs w:val="12"/>
      </w:rPr>
      <w:fldChar w:fldCharType="end"/>
    </w:r>
  </w:p>
  <w:p w14:paraId="6D0C6195" w14:textId="77777777" w:rsidR="00277346" w:rsidRPr="003B7915" w:rsidRDefault="0027734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D92135" w14:textId="77777777" w:rsidR="00974E25" w:rsidRDefault="00974E25" w:rsidP="004F08CF">
      <w:r>
        <w:separator/>
      </w:r>
    </w:p>
  </w:footnote>
  <w:footnote w:type="continuationSeparator" w:id="0">
    <w:p w14:paraId="2AA9261B" w14:textId="77777777" w:rsidR="00974E25" w:rsidRDefault="00974E25" w:rsidP="004F0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A1EDD" w14:textId="299BE1A6" w:rsidR="00277346" w:rsidRPr="00400A61" w:rsidRDefault="00277346" w:rsidP="00985359">
    <w:pPr>
      <w:ind w:left="-426"/>
      <w:jc w:val="center"/>
      <w:rPr>
        <w:rFonts w:ascii="Arial" w:hAnsi="Arial" w:cs="Arial"/>
        <w:b/>
        <w:color w:val="000000"/>
        <w:sz w:val="18"/>
        <w:szCs w:val="18"/>
      </w:rPr>
    </w:pPr>
  </w:p>
  <w:tbl>
    <w:tblPr>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60"/>
    </w:tblGrid>
    <w:tr w:rsidR="00277346" w:rsidRPr="003B7915" w14:paraId="68B796FB" w14:textId="77777777" w:rsidTr="00D01779">
      <w:trPr>
        <w:jc w:val="right"/>
      </w:trPr>
      <w:tc>
        <w:tcPr>
          <w:tcW w:w="5260" w:type="dxa"/>
          <w:shd w:val="clear" w:color="auto" w:fill="auto"/>
        </w:tcPr>
        <w:p w14:paraId="499EB5F7" w14:textId="77777777" w:rsidR="00277346" w:rsidRPr="003B7915" w:rsidRDefault="00277346" w:rsidP="00D01779">
          <w:pPr>
            <w:jc w:val="center"/>
            <w:rPr>
              <w:rFonts w:ascii="Arial" w:hAnsi="Arial" w:cs="Arial"/>
              <w:b/>
              <w:sz w:val="22"/>
              <w:szCs w:val="22"/>
            </w:rPr>
          </w:pPr>
          <w:r w:rsidRPr="003B7915">
            <w:rPr>
              <w:rFonts w:ascii="Arial" w:hAnsi="Arial" w:cs="Arial"/>
              <w:b/>
              <w:sz w:val="22"/>
              <w:szCs w:val="22"/>
            </w:rPr>
            <w:t>UNIVERSIDAD AUTÓNOMA DE AGUASCALIENTES</w:t>
          </w:r>
        </w:p>
      </w:tc>
    </w:tr>
    <w:tr w:rsidR="00277346" w:rsidRPr="003B7915" w14:paraId="29A72E0C" w14:textId="77777777" w:rsidTr="00D01779">
      <w:trPr>
        <w:jc w:val="right"/>
      </w:trPr>
      <w:tc>
        <w:tcPr>
          <w:tcW w:w="5260" w:type="dxa"/>
          <w:shd w:val="clear" w:color="auto" w:fill="auto"/>
        </w:tcPr>
        <w:p w14:paraId="66280DD2" w14:textId="77777777" w:rsidR="00277346" w:rsidRPr="003B7915" w:rsidRDefault="00277346" w:rsidP="00D01779">
          <w:pPr>
            <w:jc w:val="center"/>
            <w:rPr>
              <w:rFonts w:ascii="Arial" w:hAnsi="Arial" w:cs="Arial"/>
              <w:b/>
            </w:rPr>
          </w:pPr>
          <w:r w:rsidRPr="003B7915">
            <w:rPr>
              <w:rFonts w:ascii="Arial" w:hAnsi="Arial" w:cs="Arial"/>
              <w:b/>
            </w:rPr>
            <w:t>DIRECCIÓN GENERAL DE FINANZAS</w:t>
          </w:r>
        </w:p>
      </w:tc>
    </w:tr>
    <w:tr w:rsidR="00277346" w:rsidRPr="003B7915" w14:paraId="0BFF67D6" w14:textId="77777777" w:rsidTr="00D01779">
      <w:trPr>
        <w:jc w:val="right"/>
      </w:trPr>
      <w:tc>
        <w:tcPr>
          <w:tcW w:w="5260" w:type="dxa"/>
          <w:shd w:val="clear" w:color="auto" w:fill="auto"/>
        </w:tcPr>
        <w:p w14:paraId="0D9E4666" w14:textId="77777777" w:rsidR="00277346" w:rsidRPr="003B7915" w:rsidRDefault="00277346" w:rsidP="00D01779">
          <w:pPr>
            <w:rPr>
              <w:rFonts w:ascii="Arial" w:hAnsi="Arial" w:cs="Arial"/>
              <w:b/>
              <w:sz w:val="18"/>
              <w:szCs w:val="18"/>
            </w:rPr>
          </w:pPr>
          <w:r w:rsidRPr="003B7915">
            <w:rPr>
              <w:rFonts w:ascii="Arial" w:hAnsi="Arial" w:cs="Arial"/>
              <w:b/>
              <w:sz w:val="18"/>
              <w:szCs w:val="18"/>
            </w:rPr>
            <w:t xml:space="preserve">NOTIFICACIÓN DE FALLO </w:t>
          </w:r>
        </w:p>
      </w:tc>
    </w:tr>
    <w:tr w:rsidR="00277346" w:rsidRPr="003B7915" w14:paraId="7496B597" w14:textId="77777777" w:rsidTr="00D01779">
      <w:trPr>
        <w:jc w:val="right"/>
      </w:trPr>
      <w:tc>
        <w:tcPr>
          <w:tcW w:w="5260" w:type="dxa"/>
          <w:shd w:val="clear" w:color="auto" w:fill="auto"/>
        </w:tcPr>
        <w:p w14:paraId="603F39BB" w14:textId="77777777" w:rsidR="00277346" w:rsidRPr="003B7915" w:rsidRDefault="00277346" w:rsidP="00D01779">
          <w:pPr>
            <w:jc w:val="both"/>
            <w:rPr>
              <w:rFonts w:ascii="Arial" w:hAnsi="Arial" w:cs="Arial"/>
              <w:b/>
              <w:sz w:val="18"/>
              <w:szCs w:val="18"/>
            </w:rPr>
          </w:pPr>
          <w:r w:rsidRPr="004C2660">
            <w:rPr>
              <w:rFonts w:ascii="Arial" w:hAnsi="Arial" w:cs="Arial"/>
              <w:b/>
              <w:sz w:val="18"/>
              <w:szCs w:val="18"/>
            </w:rPr>
            <w:t>LICITACIÓN PÚBLICA NACIONAL</w:t>
          </w:r>
        </w:p>
      </w:tc>
    </w:tr>
    <w:tr w:rsidR="00277346" w:rsidRPr="003B7915" w14:paraId="1618B673" w14:textId="77777777" w:rsidTr="00D01779">
      <w:trPr>
        <w:jc w:val="right"/>
      </w:trPr>
      <w:tc>
        <w:tcPr>
          <w:tcW w:w="5260" w:type="dxa"/>
          <w:shd w:val="clear" w:color="auto" w:fill="auto"/>
        </w:tcPr>
        <w:p w14:paraId="54C148F5" w14:textId="1CF1F390" w:rsidR="00277346" w:rsidRPr="008801F1" w:rsidRDefault="00277346" w:rsidP="00A51C50">
          <w:pPr>
            <w:jc w:val="both"/>
            <w:rPr>
              <w:rFonts w:ascii="Arial" w:hAnsi="Arial" w:cs="Arial"/>
              <w:b/>
              <w:sz w:val="18"/>
              <w:szCs w:val="18"/>
            </w:rPr>
          </w:pPr>
          <w:r w:rsidRPr="008801F1">
            <w:rPr>
              <w:rFonts w:ascii="Arial" w:hAnsi="Arial" w:cs="Arial"/>
              <w:b/>
              <w:sz w:val="18"/>
              <w:szCs w:val="18"/>
            </w:rPr>
            <w:t>NÚMERO E/</w:t>
          </w:r>
          <w:r>
            <w:rPr>
              <w:rFonts w:ascii="Arial" w:hAnsi="Arial" w:cs="Arial"/>
              <w:b/>
              <w:sz w:val="18"/>
              <w:szCs w:val="18"/>
            </w:rPr>
            <w:t>901045968</w:t>
          </w:r>
          <w:r w:rsidRPr="008801F1">
            <w:rPr>
              <w:rFonts w:ascii="Arial" w:hAnsi="Arial" w:cs="Arial"/>
              <w:b/>
              <w:sz w:val="18"/>
              <w:szCs w:val="18"/>
            </w:rPr>
            <w:t>-0</w:t>
          </w:r>
          <w:r>
            <w:rPr>
              <w:rFonts w:ascii="Arial" w:hAnsi="Arial" w:cs="Arial"/>
              <w:b/>
              <w:sz w:val="18"/>
              <w:szCs w:val="18"/>
            </w:rPr>
            <w:t xml:space="preserve">34-2026 </w:t>
          </w:r>
        </w:p>
      </w:tc>
    </w:tr>
    <w:tr w:rsidR="00277346" w:rsidRPr="003B7915" w14:paraId="480FE9F7" w14:textId="77777777" w:rsidTr="00D01779">
      <w:trPr>
        <w:jc w:val="right"/>
      </w:trPr>
      <w:tc>
        <w:tcPr>
          <w:tcW w:w="5260" w:type="dxa"/>
          <w:shd w:val="clear" w:color="auto" w:fill="auto"/>
        </w:tcPr>
        <w:p w14:paraId="4D1C0C47" w14:textId="6DFBB8CE" w:rsidR="00277346" w:rsidRPr="00A51C50" w:rsidRDefault="00277346" w:rsidP="00B84669">
          <w:pPr>
            <w:jc w:val="both"/>
            <w:rPr>
              <w:rFonts w:ascii="Arial" w:hAnsi="Arial" w:cs="Arial"/>
              <w:b/>
              <w:sz w:val="18"/>
              <w:szCs w:val="18"/>
            </w:rPr>
          </w:pPr>
          <w:r w:rsidRPr="00CE7BF3">
            <w:rPr>
              <w:rFonts w:ascii="Arial" w:hAnsi="Arial" w:cs="Arial"/>
              <w:b/>
              <w:sz w:val="18"/>
              <w:szCs w:val="18"/>
            </w:rPr>
            <w:t>ADQUISICIÓN DE INSUMOS Y MATERIALES PARA EL ÁREA DE PROCESOS GRÁFICOS DEL DEPTO. EDITORIAL DE LA DGDyV DE LA UNIVERSIDAD AUTÓNOMA DE AGUASCALIENTES</w:t>
          </w:r>
          <w:r w:rsidRPr="00C7431F">
            <w:rPr>
              <w:rFonts w:ascii="Arial" w:hAnsi="Arial" w:cs="Arial"/>
              <w:b/>
              <w:sz w:val="18"/>
              <w:szCs w:val="18"/>
            </w:rPr>
            <w:t>.</w:t>
          </w:r>
        </w:p>
      </w:tc>
    </w:tr>
  </w:tbl>
  <w:p w14:paraId="258F9155" w14:textId="77777777" w:rsidR="00277346" w:rsidRDefault="00277346" w:rsidP="00985359">
    <w:pPr>
      <w:ind w:left="-426"/>
      <w:jc w:val="center"/>
      <w:rPr>
        <w:rFonts w:ascii="Arial" w:hAnsi="Arial" w:cs="Arial"/>
        <w:b/>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66AC7"/>
    <w:multiLevelType w:val="hybridMultilevel"/>
    <w:tmpl w:val="68A865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44A4712"/>
    <w:multiLevelType w:val="hybridMultilevel"/>
    <w:tmpl w:val="33F247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9DD1026"/>
    <w:multiLevelType w:val="hybridMultilevel"/>
    <w:tmpl w:val="43E662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D29620D"/>
    <w:multiLevelType w:val="hybridMultilevel"/>
    <w:tmpl w:val="555895FE"/>
    <w:lvl w:ilvl="0" w:tplc="164A61CC">
      <w:start w:val="9"/>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3F12E0A"/>
    <w:multiLevelType w:val="hybridMultilevel"/>
    <w:tmpl w:val="BEF40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AC21E8B"/>
    <w:multiLevelType w:val="hybridMultilevel"/>
    <w:tmpl w:val="D55832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69581A27"/>
    <w:multiLevelType w:val="hybridMultilevel"/>
    <w:tmpl w:val="74348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C02200F"/>
    <w:multiLevelType w:val="hybridMultilevel"/>
    <w:tmpl w:val="0C32469C"/>
    <w:lvl w:ilvl="0" w:tplc="080A0001">
      <w:start w:val="1"/>
      <w:numFmt w:val="bullet"/>
      <w:lvlText w:val=""/>
      <w:lvlJc w:val="left"/>
      <w:pPr>
        <w:ind w:left="825" w:hanging="360"/>
      </w:pPr>
      <w:rPr>
        <w:rFonts w:ascii="Symbol" w:hAnsi="Symbol" w:hint="default"/>
      </w:rPr>
    </w:lvl>
    <w:lvl w:ilvl="1" w:tplc="080A0003" w:tentative="1">
      <w:start w:val="1"/>
      <w:numFmt w:val="bullet"/>
      <w:lvlText w:val="o"/>
      <w:lvlJc w:val="left"/>
      <w:pPr>
        <w:ind w:left="1545" w:hanging="360"/>
      </w:pPr>
      <w:rPr>
        <w:rFonts w:ascii="Courier New" w:hAnsi="Courier New" w:cs="Courier New" w:hint="default"/>
      </w:rPr>
    </w:lvl>
    <w:lvl w:ilvl="2" w:tplc="080A0005" w:tentative="1">
      <w:start w:val="1"/>
      <w:numFmt w:val="bullet"/>
      <w:lvlText w:val=""/>
      <w:lvlJc w:val="left"/>
      <w:pPr>
        <w:ind w:left="2265" w:hanging="360"/>
      </w:pPr>
      <w:rPr>
        <w:rFonts w:ascii="Wingdings" w:hAnsi="Wingdings" w:hint="default"/>
      </w:rPr>
    </w:lvl>
    <w:lvl w:ilvl="3" w:tplc="080A0001" w:tentative="1">
      <w:start w:val="1"/>
      <w:numFmt w:val="bullet"/>
      <w:lvlText w:val=""/>
      <w:lvlJc w:val="left"/>
      <w:pPr>
        <w:ind w:left="2985" w:hanging="360"/>
      </w:pPr>
      <w:rPr>
        <w:rFonts w:ascii="Symbol" w:hAnsi="Symbol" w:hint="default"/>
      </w:rPr>
    </w:lvl>
    <w:lvl w:ilvl="4" w:tplc="080A0003" w:tentative="1">
      <w:start w:val="1"/>
      <w:numFmt w:val="bullet"/>
      <w:lvlText w:val="o"/>
      <w:lvlJc w:val="left"/>
      <w:pPr>
        <w:ind w:left="3705" w:hanging="360"/>
      </w:pPr>
      <w:rPr>
        <w:rFonts w:ascii="Courier New" w:hAnsi="Courier New" w:cs="Courier New" w:hint="default"/>
      </w:rPr>
    </w:lvl>
    <w:lvl w:ilvl="5" w:tplc="080A0005" w:tentative="1">
      <w:start w:val="1"/>
      <w:numFmt w:val="bullet"/>
      <w:lvlText w:val=""/>
      <w:lvlJc w:val="left"/>
      <w:pPr>
        <w:ind w:left="4425" w:hanging="360"/>
      </w:pPr>
      <w:rPr>
        <w:rFonts w:ascii="Wingdings" w:hAnsi="Wingdings" w:hint="default"/>
      </w:rPr>
    </w:lvl>
    <w:lvl w:ilvl="6" w:tplc="080A0001" w:tentative="1">
      <w:start w:val="1"/>
      <w:numFmt w:val="bullet"/>
      <w:lvlText w:val=""/>
      <w:lvlJc w:val="left"/>
      <w:pPr>
        <w:ind w:left="5145" w:hanging="360"/>
      </w:pPr>
      <w:rPr>
        <w:rFonts w:ascii="Symbol" w:hAnsi="Symbol" w:hint="default"/>
      </w:rPr>
    </w:lvl>
    <w:lvl w:ilvl="7" w:tplc="080A0003" w:tentative="1">
      <w:start w:val="1"/>
      <w:numFmt w:val="bullet"/>
      <w:lvlText w:val="o"/>
      <w:lvlJc w:val="left"/>
      <w:pPr>
        <w:ind w:left="5865" w:hanging="360"/>
      </w:pPr>
      <w:rPr>
        <w:rFonts w:ascii="Courier New" w:hAnsi="Courier New" w:cs="Courier New" w:hint="default"/>
      </w:rPr>
    </w:lvl>
    <w:lvl w:ilvl="8" w:tplc="080A0005" w:tentative="1">
      <w:start w:val="1"/>
      <w:numFmt w:val="bullet"/>
      <w:lvlText w:val=""/>
      <w:lvlJc w:val="left"/>
      <w:pPr>
        <w:ind w:left="6585" w:hanging="360"/>
      </w:pPr>
      <w:rPr>
        <w:rFonts w:ascii="Wingdings" w:hAnsi="Wingdings" w:hint="default"/>
      </w:rPr>
    </w:lvl>
  </w:abstractNum>
  <w:abstractNum w:abstractNumId="9" w15:restartNumberingAfterBreak="0">
    <w:nsid w:val="7FEE1EEA"/>
    <w:multiLevelType w:val="hybridMultilevel"/>
    <w:tmpl w:val="99A276DE"/>
    <w:lvl w:ilvl="0" w:tplc="C826F3A8">
      <w:start w:val="1"/>
      <w:numFmt w:val="bullet"/>
      <w:lvlText w:val=""/>
      <w:lvlJc w:val="left"/>
      <w:pPr>
        <w:ind w:left="720" w:hanging="360"/>
      </w:pPr>
      <w:rPr>
        <w:rFonts w:ascii="Symbol" w:hAnsi="Symbol" w:hint="default"/>
        <w:sz w:val="1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6"/>
  </w:num>
  <w:num w:numId="4">
    <w:abstractNumId w:val="7"/>
  </w:num>
  <w:num w:numId="5">
    <w:abstractNumId w:val="4"/>
  </w:num>
  <w:num w:numId="6">
    <w:abstractNumId w:val="0"/>
  </w:num>
  <w:num w:numId="7">
    <w:abstractNumId w:val="9"/>
  </w:num>
  <w:num w:numId="8">
    <w:abstractNumId w:val="2"/>
  </w:num>
  <w:num w:numId="9">
    <w:abstractNumId w:val="4"/>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activeWritingStyle w:appName="MSWord" w:lang="es-ES" w:vendorID="64" w:dllVersion="6" w:nlCheck="1" w:checkStyle="0"/>
  <w:activeWritingStyle w:appName="MSWord" w:lang="es-MX" w:vendorID="64" w:dllVersion="6" w:nlCheck="1" w:checkStyle="0"/>
  <w:activeWritingStyle w:appName="MSWord" w:lang="en-US" w:vendorID="64" w:dllVersion="6" w:nlCheck="1" w:checkStyle="0"/>
  <w:activeWritingStyle w:appName="MSWord" w:lang="es-ES" w:vendorID="64" w:dllVersion="4096" w:nlCheck="1" w:checkStyle="0"/>
  <w:activeWritingStyle w:appName="MSWord" w:lang="es-MX" w:vendorID="64" w:dllVersion="4096" w:nlCheck="1" w:checkStyle="0"/>
  <w:activeWritingStyle w:appName="MSWord" w:lang="en-US" w:vendorID="64" w:dllVersion="4096" w:nlCheck="1" w:checkStyle="0"/>
  <w:activeWritingStyle w:appName="MSWord" w:lang="es-419" w:vendorID="64" w:dllVersion="6" w:nlCheck="1" w:checkStyle="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8CF"/>
    <w:rsid w:val="0000004C"/>
    <w:rsid w:val="0000054F"/>
    <w:rsid w:val="0000264B"/>
    <w:rsid w:val="00002FB2"/>
    <w:rsid w:val="00003137"/>
    <w:rsid w:val="000037E5"/>
    <w:rsid w:val="00004AB4"/>
    <w:rsid w:val="00006B41"/>
    <w:rsid w:val="000131BB"/>
    <w:rsid w:val="00014083"/>
    <w:rsid w:val="00016F74"/>
    <w:rsid w:val="0001778D"/>
    <w:rsid w:val="000223BE"/>
    <w:rsid w:val="00022BF1"/>
    <w:rsid w:val="0002431A"/>
    <w:rsid w:val="00026441"/>
    <w:rsid w:val="0002681F"/>
    <w:rsid w:val="0002737E"/>
    <w:rsid w:val="00030AA1"/>
    <w:rsid w:val="00031CC8"/>
    <w:rsid w:val="00031EDE"/>
    <w:rsid w:val="00032F03"/>
    <w:rsid w:val="00033096"/>
    <w:rsid w:val="000333BA"/>
    <w:rsid w:val="000342BD"/>
    <w:rsid w:val="000357F5"/>
    <w:rsid w:val="00035BA6"/>
    <w:rsid w:val="0003620D"/>
    <w:rsid w:val="000370B6"/>
    <w:rsid w:val="00041425"/>
    <w:rsid w:val="00042072"/>
    <w:rsid w:val="000425C0"/>
    <w:rsid w:val="00043320"/>
    <w:rsid w:val="00044596"/>
    <w:rsid w:val="00046959"/>
    <w:rsid w:val="00047029"/>
    <w:rsid w:val="00047859"/>
    <w:rsid w:val="000505A8"/>
    <w:rsid w:val="000505ED"/>
    <w:rsid w:val="000507C5"/>
    <w:rsid w:val="00050870"/>
    <w:rsid w:val="000516D5"/>
    <w:rsid w:val="0005235B"/>
    <w:rsid w:val="00052A96"/>
    <w:rsid w:val="00053354"/>
    <w:rsid w:val="0005355C"/>
    <w:rsid w:val="000535FD"/>
    <w:rsid w:val="00053ED6"/>
    <w:rsid w:val="000559FB"/>
    <w:rsid w:val="00056ADC"/>
    <w:rsid w:val="0005765A"/>
    <w:rsid w:val="0006065B"/>
    <w:rsid w:val="00060C96"/>
    <w:rsid w:val="00061693"/>
    <w:rsid w:val="00061FB0"/>
    <w:rsid w:val="000628A2"/>
    <w:rsid w:val="00063277"/>
    <w:rsid w:val="00063691"/>
    <w:rsid w:val="00064CC0"/>
    <w:rsid w:val="000653D4"/>
    <w:rsid w:val="00065556"/>
    <w:rsid w:val="00065807"/>
    <w:rsid w:val="00065ED4"/>
    <w:rsid w:val="00065EEA"/>
    <w:rsid w:val="000662A8"/>
    <w:rsid w:val="000670EF"/>
    <w:rsid w:val="000671BA"/>
    <w:rsid w:val="000676FE"/>
    <w:rsid w:val="0006781E"/>
    <w:rsid w:val="00067AE4"/>
    <w:rsid w:val="00070531"/>
    <w:rsid w:val="00070631"/>
    <w:rsid w:val="0007138E"/>
    <w:rsid w:val="00071B47"/>
    <w:rsid w:val="00073D19"/>
    <w:rsid w:val="00073F98"/>
    <w:rsid w:val="000743F2"/>
    <w:rsid w:val="0007475B"/>
    <w:rsid w:val="0007479A"/>
    <w:rsid w:val="00075001"/>
    <w:rsid w:val="000758FC"/>
    <w:rsid w:val="000762FB"/>
    <w:rsid w:val="00077505"/>
    <w:rsid w:val="00080920"/>
    <w:rsid w:val="00080B50"/>
    <w:rsid w:val="0008116C"/>
    <w:rsid w:val="00081531"/>
    <w:rsid w:val="00081C03"/>
    <w:rsid w:val="00082239"/>
    <w:rsid w:val="00083B97"/>
    <w:rsid w:val="00083BF4"/>
    <w:rsid w:val="00084553"/>
    <w:rsid w:val="00085C18"/>
    <w:rsid w:val="00086229"/>
    <w:rsid w:val="0008708A"/>
    <w:rsid w:val="00087370"/>
    <w:rsid w:val="00087835"/>
    <w:rsid w:val="00087DAA"/>
    <w:rsid w:val="00087E8E"/>
    <w:rsid w:val="00091C9D"/>
    <w:rsid w:val="0009354B"/>
    <w:rsid w:val="00093ACA"/>
    <w:rsid w:val="00094BA2"/>
    <w:rsid w:val="0009552E"/>
    <w:rsid w:val="000976D3"/>
    <w:rsid w:val="00097A0B"/>
    <w:rsid w:val="00097B4E"/>
    <w:rsid w:val="000A0A86"/>
    <w:rsid w:val="000A1342"/>
    <w:rsid w:val="000A180B"/>
    <w:rsid w:val="000A1D6A"/>
    <w:rsid w:val="000A3006"/>
    <w:rsid w:val="000A40F7"/>
    <w:rsid w:val="000A47C6"/>
    <w:rsid w:val="000A492B"/>
    <w:rsid w:val="000A738E"/>
    <w:rsid w:val="000B1E70"/>
    <w:rsid w:val="000B2DE1"/>
    <w:rsid w:val="000B3332"/>
    <w:rsid w:val="000B3B03"/>
    <w:rsid w:val="000B4AA0"/>
    <w:rsid w:val="000B4FB2"/>
    <w:rsid w:val="000B5D84"/>
    <w:rsid w:val="000B6952"/>
    <w:rsid w:val="000B7F5A"/>
    <w:rsid w:val="000C0A30"/>
    <w:rsid w:val="000C0E65"/>
    <w:rsid w:val="000C1CA5"/>
    <w:rsid w:val="000C1CCF"/>
    <w:rsid w:val="000C1D0A"/>
    <w:rsid w:val="000C1DB3"/>
    <w:rsid w:val="000C270F"/>
    <w:rsid w:val="000C3733"/>
    <w:rsid w:val="000C39CB"/>
    <w:rsid w:val="000C3B40"/>
    <w:rsid w:val="000C49F5"/>
    <w:rsid w:val="000C4E80"/>
    <w:rsid w:val="000C6175"/>
    <w:rsid w:val="000C7026"/>
    <w:rsid w:val="000D0BC1"/>
    <w:rsid w:val="000D0FC0"/>
    <w:rsid w:val="000D14F6"/>
    <w:rsid w:val="000D154B"/>
    <w:rsid w:val="000D21DE"/>
    <w:rsid w:val="000D2D7D"/>
    <w:rsid w:val="000D3A83"/>
    <w:rsid w:val="000D6634"/>
    <w:rsid w:val="000D7B2F"/>
    <w:rsid w:val="000E070C"/>
    <w:rsid w:val="000E29E5"/>
    <w:rsid w:val="000E6382"/>
    <w:rsid w:val="000E64B0"/>
    <w:rsid w:val="000E732B"/>
    <w:rsid w:val="000E7A7C"/>
    <w:rsid w:val="000E7DB3"/>
    <w:rsid w:val="000E7F97"/>
    <w:rsid w:val="000F041A"/>
    <w:rsid w:val="000F1157"/>
    <w:rsid w:val="000F127C"/>
    <w:rsid w:val="000F13CE"/>
    <w:rsid w:val="000F1689"/>
    <w:rsid w:val="000F2532"/>
    <w:rsid w:val="000F34D4"/>
    <w:rsid w:val="000F4744"/>
    <w:rsid w:val="000F4AE4"/>
    <w:rsid w:val="000F5339"/>
    <w:rsid w:val="00100FF1"/>
    <w:rsid w:val="001014A3"/>
    <w:rsid w:val="001018E2"/>
    <w:rsid w:val="00101F02"/>
    <w:rsid w:val="00102837"/>
    <w:rsid w:val="0010326E"/>
    <w:rsid w:val="00103375"/>
    <w:rsid w:val="00103962"/>
    <w:rsid w:val="001039A3"/>
    <w:rsid w:val="00104815"/>
    <w:rsid w:val="00104D3A"/>
    <w:rsid w:val="00106169"/>
    <w:rsid w:val="00106ADB"/>
    <w:rsid w:val="0010703C"/>
    <w:rsid w:val="00107720"/>
    <w:rsid w:val="00107DE4"/>
    <w:rsid w:val="001105C6"/>
    <w:rsid w:val="00110FBE"/>
    <w:rsid w:val="0011298D"/>
    <w:rsid w:val="00113C0C"/>
    <w:rsid w:val="00114D39"/>
    <w:rsid w:val="00115A05"/>
    <w:rsid w:val="00117538"/>
    <w:rsid w:val="00117646"/>
    <w:rsid w:val="001179EB"/>
    <w:rsid w:val="0012002B"/>
    <w:rsid w:val="00120B80"/>
    <w:rsid w:val="00120C0A"/>
    <w:rsid w:val="00122147"/>
    <w:rsid w:val="001238CC"/>
    <w:rsid w:val="001245D2"/>
    <w:rsid w:val="00126210"/>
    <w:rsid w:val="00126BD3"/>
    <w:rsid w:val="00126E16"/>
    <w:rsid w:val="0012727C"/>
    <w:rsid w:val="00127706"/>
    <w:rsid w:val="00127AD0"/>
    <w:rsid w:val="001314B3"/>
    <w:rsid w:val="00131F1E"/>
    <w:rsid w:val="00132BDC"/>
    <w:rsid w:val="00133674"/>
    <w:rsid w:val="00133AC3"/>
    <w:rsid w:val="001343A4"/>
    <w:rsid w:val="001354BF"/>
    <w:rsid w:val="0013561B"/>
    <w:rsid w:val="00137607"/>
    <w:rsid w:val="00137A9C"/>
    <w:rsid w:val="00137E8B"/>
    <w:rsid w:val="00137F6D"/>
    <w:rsid w:val="00140B4C"/>
    <w:rsid w:val="001427F3"/>
    <w:rsid w:val="00143304"/>
    <w:rsid w:val="00143CD9"/>
    <w:rsid w:val="00143D45"/>
    <w:rsid w:val="001451D1"/>
    <w:rsid w:val="00145922"/>
    <w:rsid w:val="00146320"/>
    <w:rsid w:val="0014694D"/>
    <w:rsid w:val="0014752F"/>
    <w:rsid w:val="00147740"/>
    <w:rsid w:val="00147C94"/>
    <w:rsid w:val="0015096F"/>
    <w:rsid w:val="001524E0"/>
    <w:rsid w:val="0015417F"/>
    <w:rsid w:val="0015482D"/>
    <w:rsid w:val="00154E2D"/>
    <w:rsid w:val="0015721D"/>
    <w:rsid w:val="001578B6"/>
    <w:rsid w:val="0016317E"/>
    <w:rsid w:val="00163320"/>
    <w:rsid w:val="00163682"/>
    <w:rsid w:val="00163C01"/>
    <w:rsid w:val="00164234"/>
    <w:rsid w:val="00164409"/>
    <w:rsid w:val="00164D54"/>
    <w:rsid w:val="00165929"/>
    <w:rsid w:val="00165C69"/>
    <w:rsid w:val="001666DA"/>
    <w:rsid w:val="00167512"/>
    <w:rsid w:val="0016769D"/>
    <w:rsid w:val="00167C74"/>
    <w:rsid w:val="00172025"/>
    <w:rsid w:val="001748B5"/>
    <w:rsid w:val="00174A36"/>
    <w:rsid w:val="00175884"/>
    <w:rsid w:val="001759E7"/>
    <w:rsid w:val="0017688B"/>
    <w:rsid w:val="00176D12"/>
    <w:rsid w:val="00180B31"/>
    <w:rsid w:val="00181136"/>
    <w:rsid w:val="0018293E"/>
    <w:rsid w:val="001847D9"/>
    <w:rsid w:val="00185C1B"/>
    <w:rsid w:val="00185C4D"/>
    <w:rsid w:val="00187129"/>
    <w:rsid w:val="00187C41"/>
    <w:rsid w:val="00190001"/>
    <w:rsid w:val="001905CC"/>
    <w:rsid w:val="00191DE3"/>
    <w:rsid w:val="00192869"/>
    <w:rsid w:val="0019416B"/>
    <w:rsid w:val="0019489E"/>
    <w:rsid w:val="00194D27"/>
    <w:rsid w:val="00194E95"/>
    <w:rsid w:val="00195056"/>
    <w:rsid w:val="00196562"/>
    <w:rsid w:val="001979DF"/>
    <w:rsid w:val="00197DF9"/>
    <w:rsid w:val="001A06FF"/>
    <w:rsid w:val="001A3101"/>
    <w:rsid w:val="001A3372"/>
    <w:rsid w:val="001A35FA"/>
    <w:rsid w:val="001A3AC6"/>
    <w:rsid w:val="001A3C30"/>
    <w:rsid w:val="001A49E0"/>
    <w:rsid w:val="001A5074"/>
    <w:rsid w:val="001A525A"/>
    <w:rsid w:val="001A5687"/>
    <w:rsid w:val="001A61DB"/>
    <w:rsid w:val="001A7070"/>
    <w:rsid w:val="001A7FF5"/>
    <w:rsid w:val="001B0874"/>
    <w:rsid w:val="001B0CDF"/>
    <w:rsid w:val="001B0CEC"/>
    <w:rsid w:val="001B12E5"/>
    <w:rsid w:val="001B1D80"/>
    <w:rsid w:val="001B23AC"/>
    <w:rsid w:val="001B5B97"/>
    <w:rsid w:val="001B6008"/>
    <w:rsid w:val="001B6BC5"/>
    <w:rsid w:val="001B6D4C"/>
    <w:rsid w:val="001B72C1"/>
    <w:rsid w:val="001C048E"/>
    <w:rsid w:val="001C1619"/>
    <w:rsid w:val="001C27FD"/>
    <w:rsid w:val="001C3662"/>
    <w:rsid w:val="001C3B11"/>
    <w:rsid w:val="001C4470"/>
    <w:rsid w:val="001C45C4"/>
    <w:rsid w:val="001C4FD2"/>
    <w:rsid w:val="001C57AA"/>
    <w:rsid w:val="001C6FBA"/>
    <w:rsid w:val="001C77DD"/>
    <w:rsid w:val="001C78A8"/>
    <w:rsid w:val="001C7B02"/>
    <w:rsid w:val="001C7BE0"/>
    <w:rsid w:val="001D075B"/>
    <w:rsid w:val="001D2FA8"/>
    <w:rsid w:val="001D3E98"/>
    <w:rsid w:val="001D564B"/>
    <w:rsid w:val="001D5FB4"/>
    <w:rsid w:val="001D6236"/>
    <w:rsid w:val="001D6495"/>
    <w:rsid w:val="001D65FE"/>
    <w:rsid w:val="001D6786"/>
    <w:rsid w:val="001D7BF3"/>
    <w:rsid w:val="001D7EC5"/>
    <w:rsid w:val="001D7FAB"/>
    <w:rsid w:val="001E0896"/>
    <w:rsid w:val="001E0CCB"/>
    <w:rsid w:val="001E1187"/>
    <w:rsid w:val="001E157E"/>
    <w:rsid w:val="001E1CC0"/>
    <w:rsid w:val="001E2170"/>
    <w:rsid w:val="001E2B03"/>
    <w:rsid w:val="001E2BFF"/>
    <w:rsid w:val="001E3262"/>
    <w:rsid w:val="001E5450"/>
    <w:rsid w:val="001E5D18"/>
    <w:rsid w:val="001E62F8"/>
    <w:rsid w:val="001E75CF"/>
    <w:rsid w:val="001E789B"/>
    <w:rsid w:val="001E7910"/>
    <w:rsid w:val="001F0489"/>
    <w:rsid w:val="001F2247"/>
    <w:rsid w:val="001F27F2"/>
    <w:rsid w:val="001F2857"/>
    <w:rsid w:val="001F417D"/>
    <w:rsid w:val="001F5554"/>
    <w:rsid w:val="001F6258"/>
    <w:rsid w:val="001F69FB"/>
    <w:rsid w:val="001F7620"/>
    <w:rsid w:val="002028A8"/>
    <w:rsid w:val="00202E2D"/>
    <w:rsid w:val="00203581"/>
    <w:rsid w:val="0020459F"/>
    <w:rsid w:val="00210503"/>
    <w:rsid w:val="00210FA4"/>
    <w:rsid w:val="002112D0"/>
    <w:rsid w:val="002120A8"/>
    <w:rsid w:val="00212386"/>
    <w:rsid w:val="002129F8"/>
    <w:rsid w:val="00212F54"/>
    <w:rsid w:val="002130DD"/>
    <w:rsid w:val="00213538"/>
    <w:rsid w:val="00213539"/>
    <w:rsid w:val="0021427C"/>
    <w:rsid w:val="00214854"/>
    <w:rsid w:val="00214867"/>
    <w:rsid w:val="00216E5E"/>
    <w:rsid w:val="00221081"/>
    <w:rsid w:val="0022144B"/>
    <w:rsid w:val="00221CF7"/>
    <w:rsid w:val="0022263C"/>
    <w:rsid w:val="002228C9"/>
    <w:rsid w:val="00223C24"/>
    <w:rsid w:val="00225414"/>
    <w:rsid w:val="0022654D"/>
    <w:rsid w:val="002270E8"/>
    <w:rsid w:val="0022714E"/>
    <w:rsid w:val="00227AC4"/>
    <w:rsid w:val="00230E88"/>
    <w:rsid w:val="002312F2"/>
    <w:rsid w:val="002318B6"/>
    <w:rsid w:val="002319A2"/>
    <w:rsid w:val="002319B9"/>
    <w:rsid w:val="0023200B"/>
    <w:rsid w:val="002334EC"/>
    <w:rsid w:val="00233E5A"/>
    <w:rsid w:val="0023448E"/>
    <w:rsid w:val="00234E95"/>
    <w:rsid w:val="00235EDF"/>
    <w:rsid w:val="002362A8"/>
    <w:rsid w:val="00236D89"/>
    <w:rsid w:val="002403CC"/>
    <w:rsid w:val="002414ED"/>
    <w:rsid w:val="00241B9A"/>
    <w:rsid w:val="00242094"/>
    <w:rsid w:val="00242369"/>
    <w:rsid w:val="002429F7"/>
    <w:rsid w:val="00243563"/>
    <w:rsid w:val="002442AA"/>
    <w:rsid w:val="0024486C"/>
    <w:rsid w:val="00244A52"/>
    <w:rsid w:val="00245951"/>
    <w:rsid w:val="00247550"/>
    <w:rsid w:val="00247BAA"/>
    <w:rsid w:val="002503D1"/>
    <w:rsid w:val="00250A64"/>
    <w:rsid w:val="00251442"/>
    <w:rsid w:val="002518AA"/>
    <w:rsid w:val="00251C8A"/>
    <w:rsid w:val="00251CD7"/>
    <w:rsid w:val="00251F60"/>
    <w:rsid w:val="0025331A"/>
    <w:rsid w:val="00253AFD"/>
    <w:rsid w:val="00253BA5"/>
    <w:rsid w:val="00253E26"/>
    <w:rsid w:val="002540F7"/>
    <w:rsid w:val="00254F1B"/>
    <w:rsid w:val="0025626E"/>
    <w:rsid w:val="00256FB0"/>
    <w:rsid w:val="002572C3"/>
    <w:rsid w:val="002573EC"/>
    <w:rsid w:val="0026149E"/>
    <w:rsid w:val="0026266E"/>
    <w:rsid w:val="0026520B"/>
    <w:rsid w:val="00265642"/>
    <w:rsid w:val="002665F7"/>
    <w:rsid w:val="0026691B"/>
    <w:rsid w:val="00267219"/>
    <w:rsid w:val="0026770B"/>
    <w:rsid w:val="00270AE2"/>
    <w:rsid w:val="002712B2"/>
    <w:rsid w:val="00271455"/>
    <w:rsid w:val="002719E1"/>
    <w:rsid w:val="00271E62"/>
    <w:rsid w:val="00272276"/>
    <w:rsid w:val="00272CDF"/>
    <w:rsid w:val="00273153"/>
    <w:rsid w:val="002742B2"/>
    <w:rsid w:val="0027471F"/>
    <w:rsid w:val="00276384"/>
    <w:rsid w:val="0027699A"/>
    <w:rsid w:val="00276F21"/>
    <w:rsid w:val="00277346"/>
    <w:rsid w:val="00277955"/>
    <w:rsid w:val="00277E59"/>
    <w:rsid w:val="0028015E"/>
    <w:rsid w:val="00281FDE"/>
    <w:rsid w:val="002820DC"/>
    <w:rsid w:val="00283F27"/>
    <w:rsid w:val="00285301"/>
    <w:rsid w:val="00286BF3"/>
    <w:rsid w:val="00286D28"/>
    <w:rsid w:val="00287990"/>
    <w:rsid w:val="002902DA"/>
    <w:rsid w:val="0029073D"/>
    <w:rsid w:val="00292A2F"/>
    <w:rsid w:val="00294B06"/>
    <w:rsid w:val="00294D35"/>
    <w:rsid w:val="00294E21"/>
    <w:rsid w:val="0029595D"/>
    <w:rsid w:val="002964C7"/>
    <w:rsid w:val="00296E37"/>
    <w:rsid w:val="002A046A"/>
    <w:rsid w:val="002A2269"/>
    <w:rsid w:val="002A424F"/>
    <w:rsid w:val="002A4FC7"/>
    <w:rsid w:val="002A5ABE"/>
    <w:rsid w:val="002A5E77"/>
    <w:rsid w:val="002A62AC"/>
    <w:rsid w:val="002A6477"/>
    <w:rsid w:val="002A66EB"/>
    <w:rsid w:val="002A7444"/>
    <w:rsid w:val="002A7823"/>
    <w:rsid w:val="002A79E4"/>
    <w:rsid w:val="002A7C94"/>
    <w:rsid w:val="002B05A5"/>
    <w:rsid w:val="002B127E"/>
    <w:rsid w:val="002B1A42"/>
    <w:rsid w:val="002B2EFB"/>
    <w:rsid w:val="002B462E"/>
    <w:rsid w:val="002B4BC0"/>
    <w:rsid w:val="002B605C"/>
    <w:rsid w:val="002C08F6"/>
    <w:rsid w:val="002C0A3A"/>
    <w:rsid w:val="002C0FFB"/>
    <w:rsid w:val="002C1E8B"/>
    <w:rsid w:val="002C26B9"/>
    <w:rsid w:val="002C2B85"/>
    <w:rsid w:val="002C3BF5"/>
    <w:rsid w:val="002C5D1B"/>
    <w:rsid w:val="002D102A"/>
    <w:rsid w:val="002D28DF"/>
    <w:rsid w:val="002D29CD"/>
    <w:rsid w:val="002D2B75"/>
    <w:rsid w:val="002D2D9E"/>
    <w:rsid w:val="002D2DC0"/>
    <w:rsid w:val="002D33BC"/>
    <w:rsid w:val="002D33E9"/>
    <w:rsid w:val="002D3A24"/>
    <w:rsid w:val="002D5064"/>
    <w:rsid w:val="002D68AE"/>
    <w:rsid w:val="002E065B"/>
    <w:rsid w:val="002E08FA"/>
    <w:rsid w:val="002E257D"/>
    <w:rsid w:val="002E2E3E"/>
    <w:rsid w:val="002E309F"/>
    <w:rsid w:val="002E38E4"/>
    <w:rsid w:val="002E43AB"/>
    <w:rsid w:val="002E5624"/>
    <w:rsid w:val="002E5D24"/>
    <w:rsid w:val="002E5D26"/>
    <w:rsid w:val="002E6A17"/>
    <w:rsid w:val="002E75A2"/>
    <w:rsid w:val="002F12D6"/>
    <w:rsid w:val="002F1B8E"/>
    <w:rsid w:val="002F2142"/>
    <w:rsid w:val="002F2B14"/>
    <w:rsid w:val="002F3A9F"/>
    <w:rsid w:val="002F4868"/>
    <w:rsid w:val="002F49CC"/>
    <w:rsid w:val="002F4A01"/>
    <w:rsid w:val="002F5A61"/>
    <w:rsid w:val="002F5DF5"/>
    <w:rsid w:val="002F65C5"/>
    <w:rsid w:val="002F6A11"/>
    <w:rsid w:val="002F74C2"/>
    <w:rsid w:val="002F7CC3"/>
    <w:rsid w:val="003003AD"/>
    <w:rsid w:val="00300CCE"/>
    <w:rsid w:val="00301632"/>
    <w:rsid w:val="003027E6"/>
    <w:rsid w:val="00303480"/>
    <w:rsid w:val="0030354F"/>
    <w:rsid w:val="003039F6"/>
    <w:rsid w:val="00303A15"/>
    <w:rsid w:val="00304CBF"/>
    <w:rsid w:val="00305105"/>
    <w:rsid w:val="0030524E"/>
    <w:rsid w:val="00305EDA"/>
    <w:rsid w:val="00306D2C"/>
    <w:rsid w:val="00306F3F"/>
    <w:rsid w:val="00307224"/>
    <w:rsid w:val="0030780C"/>
    <w:rsid w:val="00310EE2"/>
    <w:rsid w:val="00311367"/>
    <w:rsid w:val="00311427"/>
    <w:rsid w:val="0031165E"/>
    <w:rsid w:val="00311EA2"/>
    <w:rsid w:val="0031229C"/>
    <w:rsid w:val="00314D7F"/>
    <w:rsid w:val="00317353"/>
    <w:rsid w:val="0031746B"/>
    <w:rsid w:val="003175CB"/>
    <w:rsid w:val="003178CA"/>
    <w:rsid w:val="003201BE"/>
    <w:rsid w:val="00320266"/>
    <w:rsid w:val="00320D68"/>
    <w:rsid w:val="00321D78"/>
    <w:rsid w:val="00321DFF"/>
    <w:rsid w:val="00321FB9"/>
    <w:rsid w:val="00322414"/>
    <w:rsid w:val="00322D4A"/>
    <w:rsid w:val="00323CB7"/>
    <w:rsid w:val="00324334"/>
    <w:rsid w:val="0032599A"/>
    <w:rsid w:val="00325DE9"/>
    <w:rsid w:val="00325FBC"/>
    <w:rsid w:val="00326525"/>
    <w:rsid w:val="003266F6"/>
    <w:rsid w:val="00326890"/>
    <w:rsid w:val="00326C90"/>
    <w:rsid w:val="00326FCD"/>
    <w:rsid w:val="003275F5"/>
    <w:rsid w:val="00327855"/>
    <w:rsid w:val="00331355"/>
    <w:rsid w:val="00331464"/>
    <w:rsid w:val="003315D0"/>
    <w:rsid w:val="0033281A"/>
    <w:rsid w:val="00332880"/>
    <w:rsid w:val="00332BC5"/>
    <w:rsid w:val="00333A26"/>
    <w:rsid w:val="00334595"/>
    <w:rsid w:val="00334EF9"/>
    <w:rsid w:val="0033590C"/>
    <w:rsid w:val="00337112"/>
    <w:rsid w:val="0034056E"/>
    <w:rsid w:val="00340A9D"/>
    <w:rsid w:val="00340DFA"/>
    <w:rsid w:val="003411BF"/>
    <w:rsid w:val="00341C86"/>
    <w:rsid w:val="0034229C"/>
    <w:rsid w:val="00342CC6"/>
    <w:rsid w:val="00342F82"/>
    <w:rsid w:val="00342FC5"/>
    <w:rsid w:val="0034363F"/>
    <w:rsid w:val="00343E5C"/>
    <w:rsid w:val="00346B62"/>
    <w:rsid w:val="00346E89"/>
    <w:rsid w:val="00347AF6"/>
    <w:rsid w:val="00350A7A"/>
    <w:rsid w:val="0035231C"/>
    <w:rsid w:val="00353B43"/>
    <w:rsid w:val="00354E81"/>
    <w:rsid w:val="0035536A"/>
    <w:rsid w:val="00356613"/>
    <w:rsid w:val="0035752C"/>
    <w:rsid w:val="00360616"/>
    <w:rsid w:val="00360AC1"/>
    <w:rsid w:val="003634E2"/>
    <w:rsid w:val="003640F1"/>
    <w:rsid w:val="00365675"/>
    <w:rsid w:val="00367307"/>
    <w:rsid w:val="00371B68"/>
    <w:rsid w:val="00371E03"/>
    <w:rsid w:val="00371E1E"/>
    <w:rsid w:val="0037323D"/>
    <w:rsid w:val="0037447A"/>
    <w:rsid w:val="00374B4C"/>
    <w:rsid w:val="00375B95"/>
    <w:rsid w:val="00380902"/>
    <w:rsid w:val="00380BA2"/>
    <w:rsid w:val="00380C97"/>
    <w:rsid w:val="00382AE7"/>
    <w:rsid w:val="0038425B"/>
    <w:rsid w:val="00384484"/>
    <w:rsid w:val="0038481B"/>
    <w:rsid w:val="003848BC"/>
    <w:rsid w:val="00386599"/>
    <w:rsid w:val="00386A4A"/>
    <w:rsid w:val="00390604"/>
    <w:rsid w:val="003908B5"/>
    <w:rsid w:val="00390921"/>
    <w:rsid w:val="00391126"/>
    <w:rsid w:val="003913A3"/>
    <w:rsid w:val="0039289B"/>
    <w:rsid w:val="00392DBB"/>
    <w:rsid w:val="00394998"/>
    <w:rsid w:val="00395409"/>
    <w:rsid w:val="00395706"/>
    <w:rsid w:val="003964D0"/>
    <w:rsid w:val="00397E86"/>
    <w:rsid w:val="003A0BE8"/>
    <w:rsid w:val="003A1168"/>
    <w:rsid w:val="003A2E5A"/>
    <w:rsid w:val="003A34A7"/>
    <w:rsid w:val="003A3B2C"/>
    <w:rsid w:val="003A5291"/>
    <w:rsid w:val="003A5E8E"/>
    <w:rsid w:val="003A5F2C"/>
    <w:rsid w:val="003A6A26"/>
    <w:rsid w:val="003A6A7D"/>
    <w:rsid w:val="003A719B"/>
    <w:rsid w:val="003A7266"/>
    <w:rsid w:val="003A7685"/>
    <w:rsid w:val="003A7A6E"/>
    <w:rsid w:val="003B09BE"/>
    <w:rsid w:val="003B0ACF"/>
    <w:rsid w:val="003B0E8F"/>
    <w:rsid w:val="003B1484"/>
    <w:rsid w:val="003B25DE"/>
    <w:rsid w:val="003B39B6"/>
    <w:rsid w:val="003B503E"/>
    <w:rsid w:val="003B5093"/>
    <w:rsid w:val="003B5150"/>
    <w:rsid w:val="003B5231"/>
    <w:rsid w:val="003B5798"/>
    <w:rsid w:val="003B6F57"/>
    <w:rsid w:val="003B7915"/>
    <w:rsid w:val="003B7A27"/>
    <w:rsid w:val="003C0F75"/>
    <w:rsid w:val="003C256B"/>
    <w:rsid w:val="003C26F6"/>
    <w:rsid w:val="003C3D64"/>
    <w:rsid w:val="003C5340"/>
    <w:rsid w:val="003C5D88"/>
    <w:rsid w:val="003C6062"/>
    <w:rsid w:val="003C6B99"/>
    <w:rsid w:val="003C792E"/>
    <w:rsid w:val="003C7C86"/>
    <w:rsid w:val="003C7DFD"/>
    <w:rsid w:val="003D001D"/>
    <w:rsid w:val="003D0FCC"/>
    <w:rsid w:val="003D1165"/>
    <w:rsid w:val="003D1CE3"/>
    <w:rsid w:val="003D2736"/>
    <w:rsid w:val="003D2D51"/>
    <w:rsid w:val="003D4649"/>
    <w:rsid w:val="003D4C8A"/>
    <w:rsid w:val="003D5E35"/>
    <w:rsid w:val="003D64F9"/>
    <w:rsid w:val="003D664D"/>
    <w:rsid w:val="003D6705"/>
    <w:rsid w:val="003E04BB"/>
    <w:rsid w:val="003E116B"/>
    <w:rsid w:val="003E1EC5"/>
    <w:rsid w:val="003E20F5"/>
    <w:rsid w:val="003E27D3"/>
    <w:rsid w:val="003E2978"/>
    <w:rsid w:val="003E2AC5"/>
    <w:rsid w:val="003E3265"/>
    <w:rsid w:val="003E47E3"/>
    <w:rsid w:val="003E525A"/>
    <w:rsid w:val="003E5A30"/>
    <w:rsid w:val="003E5D3E"/>
    <w:rsid w:val="003E6B18"/>
    <w:rsid w:val="003E788A"/>
    <w:rsid w:val="003F1D6A"/>
    <w:rsid w:val="003F21D8"/>
    <w:rsid w:val="003F21EF"/>
    <w:rsid w:val="003F291F"/>
    <w:rsid w:val="003F35B0"/>
    <w:rsid w:val="003F4403"/>
    <w:rsid w:val="003F464D"/>
    <w:rsid w:val="003F5604"/>
    <w:rsid w:val="003F7138"/>
    <w:rsid w:val="00400334"/>
    <w:rsid w:val="0040040E"/>
    <w:rsid w:val="00400866"/>
    <w:rsid w:val="00400A61"/>
    <w:rsid w:val="00400D09"/>
    <w:rsid w:val="00400E82"/>
    <w:rsid w:val="00401860"/>
    <w:rsid w:val="004038C6"/>
    <w:rsid w:val="00404811"/>
    <w:rsid w:val="00404854"/>
    <w:rsid w:val="00404FE8"/>
    <w:rsid w:val="00405781"/>
    <w:rsid w:val="004059C3"/>
    <w:rsid w:val="00406FF0"/>
    <w:rsid w:val="00407D51"/>
    <w:rsid w:val="00410703"/>
    <w:rsid w:val="00411924"/>
    <w:rsid w:val="00412A13"/>
    <w:rsid w:val="004137B2"/>
    <w:rsid w:val="00414717"/>
    <w:rsid w:val="00414C57"/>
    <w:rsid w:val="0041501C"/>
    <w:rsid w:val="0041550B"/>
    <w:rsid w:val="00415695"/>
    <w:rsid w:val="00415955"/>
    <w:rsid w:val="00415EC1"/>
    <w:rsid w:val="0041622D"/>
    <w:rsid w:val="00416A46"/>
    <w:rsid w:val="00420EEF"/>
    <w:rsid w:val="0042210B"/>
    <w:rsid w:val="00422610"/>
    <w:rsid w:val="00422AA6"/>
    <w:rsid w:val="00424943"/>
    <w:rsid w:val="00426077"/>
    <w:rsid w:val="00427DB6"/>
    <w:rsid w:val="00432BF5"/>
    <w:rsid w:val="0043356C"/>
    <w:rsid w:val="004358FF"/>
    <w:rsid w:val="004368FE"/>
    <w:rsid w:val="00437457"/>
    <w:rsid w:val="004410F4"/>
    <w:rsid w:val="00441CC6"/>
    <w:rsid w:val="00442758"/>
    <w:rsid w:val="004434AF"/>
    <w:rsid w:val="0044363E"/>
    <w:rsid w:val="00443AAF"/>
    <w:rsid w:val="00443D6D"/>
    <w:rsid w:val="004442FC"/>
    <w:rsid w:val="0044489D"/>
    <w:rsid w:val="00445E10"/>
    <w:rsid w:val="004463C3"/>
    <w:rsid w:val="0044641D"/>
    <w:rsid w:val="004478AE"/>
    <w:rsid w:val="00450881"/>
    <w:rsid w:val="00452456"/>
    <w:rsid w:val="00452748"/>
    <w:rsid w:val="004527D1"/>
    <w:rsid w:val="00452C3A"/>
    <w:rsid w:val="00453651"/>
    <w:rsid w:val="00456106"/>
    <w:rsid w:val="00456757"/>
    <w:rsid w:val="00456CA6"/>
    <w:rsid w:val="004573C3"/>
    <w:rsid w:val="004574CF"/>
    <w:rsid w:val="00460653"/>
    <w:rsid w:val="004608E7"/>
    <w:rsid w:val="00460F57"/>
    <w:rsid w:val="004616A0"/>
    <w:rsid w:val="0046258B"/>
    <w:rsid w:val="00462C1C"/>
    <w:rsid w:val="0046362E"/>
    <w:rsid w:val="00463872"/>
    <w:rsid w:val="004645FE"/>
    <w:rsid w:val="00466601"/>
    <w:rsid w:val="004676A1"/>
    <w:rsid w:val="00470F17"/>
    <w:rsid w:val="004726C0"/>
    <w:rsid w:val="00477893"/>
    <w:rsid w:val="00480242"/>
    <w:rsid w:val="00480870"/>
    <w:rsid w:val="00480EB1"/>
    <w:rsid w:val="00482C0D"/>
    <w:rsid w:val="0048356B"/>
    <w:rsid w:val="00483812"/>
    <w:rsid w:val="004844A7"/>
    <w:rsid w:val="00484B23"/>
    <w:rsid w:val="004854C0"/>
    <w:rsid w:val="00485687"/>
    <w:rsid w:val="00485DBB"/>
    <w:rsid w:val="00485DE1"/>
    <w:rsid w:val="00486E69"/>
    <w:rsid w:val="00487A56"/>
    <w:rsid w:val="00487C55"/>
    <w:rsid w:val="00490996"/>
    <w:rsid w:val="004909A3"/>
    <w:rsid w:val="00490DB5"/>
    <w:rsid w:val="0049289A"/>
    <w:rsid w:val="00492A6B"/>
    <w:rsid w:val="00493B9D"/>
    <w:rsid w:val="00494595"/>
    <w:rsid w:val="004947BA"/>
    <w:rsid w:val="00495AF1"/>
    <w:rsid w:val="00496BAF"/>
    <w:rsid w:val="004975D8"/>
    <w:rsid w:val="004A09DB"/>
    <w:rsid w:val="004A106B"/>
    <w:rsid w:val="004A37BE"/>
    <w:rsid w:val="004A44BC"/>
    <w:rsid w:val="004A5203"/>
    <w:rsid w:val="004A63E9"/>
    <w:rsid w:val="004A6BEB"/>
    <w:rsid w:val="004A722F"/>
    <w:rsid w:val="004A76C2"/>
    <w:rsid w:val="004A79B8"/>
    <w:rsid w:val="004A7A81"/>
    <w:rsid w:val="004A7DD8"/>
    <w:rsid w:val="004B1066"/>
    <w:rsid w:val="004B2426"/>
    <w:rsid w:val="004B28FC"/>
    <w:rsid w:val="004B426B"/>
    <w:rsid w:val="004B42ED"/>
    <w:rsid w:val="004B4B57"/>
    <w:rsid w:val="004B72FA"/>
    <w:rsid w:val="004B7435"/>
    <w:rsid w:val="004C0A8E"/>
    <w:rsid w:val="004C0DD4"/>
    <w:rsid w:val="004C12BD"/>
    <w:rsid w:val="004C1AD8"/>
    <w:rsid w:val="004C20F1"/>
    <w:rsid w:val="004C253F"/>
    <w:rsid w:val="004C2907"/>
    <w:rsid w:val="004C2CC9"/>
    <w:rsid w:val="004C3B14"/>
    <w:rsid w:val="004C3CD6"/>
    <w:rsid w:val="004C4263"/>
    <w:rsid w:val="004C56E4"/>
    <w:rsid w:val="004C5D14"/>
    <w:rsid w:val="004D0116"/>
    <w:rsid w:val="004D21A6"/>
    <w:rsid w:val="004D2215"/>
    <w:rsid w:val="004D2BC7"/>
    <w:rsid w:val="004D3C65"/>
    <w:rsid w:val="004D4D01"/>
    <w:rsid w:val="004D63D1"/>
    <w:rsid w:val="004D6983"/>
    <w:rsid w:val="004D722C"/>
    <w:rsid w:val="004D73A4"/>
    <w:rsid w:val="004E00E4"/>
    <w:rsid w:val="004E082B"/>
    <w:rsid w:val="004E086A"/>
    <w:rsid w:val="004E17FC"/>
    <w:rsid w:val="004E2845"/>
    <w:rsid w:val="004E2DA3"/>
    <w:rsid w:val="004E3752"/>
    <w:rsid w:val="004E4217"/>
    <w:rsid w:val="004E4ECB"/>
    <w:rsid w:val="004E5544"/>
    <w:rsid w:val="004E5638"/>
    <w:rsid w:val="004E580E"/>
    <w:rsid w:val="004E5A42"/>
    <w:rsid w:val="004E5BDA"/>
    <w:rsid w:val="004E6611"/>
    <w:rsid w:val="004E6698"/>
    <w:rsid w:val="004E7CC1"/>
    <w:rsid w:val="004F06D7"/>
    <w:rsid w:val="004F08CF"/>
    <w:rsid w:val="004F117F"/>
    <w:rsid w:val="004F1408"/>
    <w:rsid w:val="004F30F5"/>
    <w:rsid w:val="004F3CF0"/>
    <w:rsid w:val="004F62AB"/>
    <w:rsid w:val="004F6529"/>
    <w:rsid w:val="004F652F"/>
    <w:rsid w:val="004F7632"/>
    <w:rsid w:val="0050036D"/>
    <w:rsid w:val="0050265E"/>
    <w:rsid w:val="00502BC9"/>
    <w:rsid w:val="005036B9"/>
    <w:rsid w:val="00503CEB"/>
    <w:rsid w:val="0050427F"/>
    <w:rsid w:val="00504A64"/>
    <w:rsid w:val="00505207"/>
    <w:rsid w:val="00505D8F"/>
    <w:rsid w:val="005073C5"/>
    <w:rsid w:val="00507506"/>
    <w:rsid w:val="0051095F"/>
    <w:rsid w:val="00511ECB"/>
    <w:rsid w:val="00512E3B"/>
    <w:rsid w:val="00512E48"/>
    <w:rsid w:val="00512FF2"/>
    <w:rsid w:val="005131FC"/>
    <w:rsid w:val="0051387B"/>
    <w:rsid w:val="005142D6"/>
    <w:rsid w:val="00514702"/>
    <w:rsid w:val="00515784"/>
    <w:rsid w:val="005168C2"/>
    <w:rsid w:val="005179C6"/>
    <w:rsid w:val="00517F0C"/>
    <w:rsid w:val="0052048D"/>
    <w:rsid w:val="005209E0"/>
    <w:rsid w:val="00521AA3"/>
    <w:rsid w:val="0052265B"/>
    <w:rsid w:val="00522D63"/>
    <w:rsid w:val="0052350F"/>
    <w:rsid w:val="00524B1F"/>
    <w:rsid w:val="00524E46"/>
    <w:rsid w:val="0052521B"/>
    <w:rsid w:val="00525700"/>
    <w:rsid w:val="005267F7"/>
    <w:rsid w:val="005277F8"/>
    <w:rsid w:val="005300D5"/>
    <w:rsid w:val="005304E1"/>
    <w:rsid w:val="00531A13"/>
    <w:rsid w:val="00535F11"/>
    <w:rsid w:val="005371E0"/>
    <w:rsid w:val="00537F76"/>
    <w:rsid w:val="00540059"/>
    <w:rsid w:val="005405D9"/>
    <w:rsid w:val="00540CAD"/>
    <w:rsid w:val="00541D99"/>
    <w:rsid w:val="00542CF1"/>
    <w:rsid w:val="00543914"/>
    <w:rsid w:val="00543AC1"/>
    <w:rsid w:val="0055072D"/>
    <w:rsid w:val="005512F3"/>
    <w:rsid w:val="00551A69"/>
    <w:rsid w:val="00552BD7"/>
    <w:rsid w:val="005548E2"/>
    <w:rsid w:val="00554BD5"/>
    <w:rsid w:val="00554E99"/>
    <w:rsid w:val="00554EBD"/>
    <w:rsid w:val="005561D1"/>
    <w:rsid w:val="005568B3"/>
    <w:rsid w:val="00557267"/>
    <w:rsid w:val="00557690"/>
    <w:rsid w:val="00557A26"/>
    <w:rsid w:val="00557C40"/>
    <w:rsid w:val="00560626"/>
    <w:rsid w:val="005611F7"/>
    <w:rsid w:val="0056212D"/>
    <w:rsid w:val="00562881"/>
    <w:rsid w:val="00562A1B"/>
    <w:rsid w:val="00563D1C"/>
    <w:rsid w:val="00564056"/>
    <w:rsid w:val="00564B67"/>
    <w:rsid w:val="00564C93"/>
    <w:rsid w:val="00565D0E"/>
    <w:rsid w:val="00567673"/>
    <w:rsid w:val="00571942"/>
    <w:rsid w:val="00571952"/>
    <w:rsid w:val="005722C1"/>
    <w:rsid w:val="00573906"/>
    <w:rsid w:val="0057494C"/>
    <w:rsid w:val="00574B65"/>
    <w:rsid w:val="00575092"/>
    <w:rsid w:val="00575226"/>
    <w:rsid w:val="00576284"/>
    <w:rsid w:val="005763C4"/>
    <w:rsid w:val="00576E4A"/>
    <w:rsid w:val="00577BD8"/>
    <w:rsid w:val="00577D02"/>
    <w:rsid w:val="00580229"/>
    <w:rsid w:val="00580DC1"/>
    <w:rsid w:val="005823A5"/>
    <w:rsid w:val="00583A0E"/>
    <w:rsid w:val="00584EEC"/>
    <w:rsid w:val="00585A23"/>
    <w:rsid w:val="0058713F"/>
    <w:rsid w:val="00587C81"/>
    <w:rsid w:val="0059012D"/>
    <w:rsid w:val="005905F3"/>
    <w:rsid w:val="0059083B"/>
    <w:rsid w:val="00590EAB"/>
    <w:rsid w:val="005916BC"/>
    <w:rsid w:val="00591DCB"/>
    <w:rsid w:val="00592067"/>
    <w:rsid w:val="005926D3"/>
    <w:rsid w:val="0059321F"/>
    <w:rsid w:val="005954F1"/>
    <w:rsid w:val="00595C42"/>
    <w:rsid w:val="00596BB1"/>
    <w:rsid w:val="00597802"/>
    <w:rsid w:val="005A0921"/>
    <w:rsid w:val="005A1DEE"/>
    <w:rsid w:val="005A211C"/>
    <w:rsid w:val="005A23E7"/>
    <w:rsid w:val="005A25FB"/>
    <w:rsid w:val="005A2653"/>
    <w:rsid w:val="005A3607"/>
    <w:rsid w:val="005A4240"/>
    <w:rsid w:val="005A4516"/>
    <w:rsid w:val="005A46F7"/>
    <w:rsid w:val="005A54F9"/>
    <w:rsid w:val="005A666D"/>
    <w:rsid w:val="005A754C"/>
    <w:rsid w:val="005A79CC"/>
    <w:rsid w:val="005A7A0A"/>
    <w:rsid w:val="005A7E91"/>
    <w:rsid w:val="005B0ABA"/>
    <w:rsid w:val="005B0DFF"/>
    <w:rsid w:val="005B1772"/>
    <w:rsid w:val="005B269A"/>
    <w:rsid w:val="005B2CBE"/>
    <w:rsid w:val="005B3BC2"/>
    <w:rsid w:val="005B4DE2"/>
    <w:rsid w:val="005B73E4"/>
    <w:rsid w:val="005C1EB3"/>
    <w:rsid w:val="005C3B70"/>
    <w:rsid w:val="005C4674"/>
    <w:rsid w:val="005C683D"/>
    <w:rsid w:val="005C6E91"/>
    <w:rsid w:val="005C70AA"/>
    <w:rsid w:val="005C752E"/>
    <w:rsid w:val="005D055F"/>
    <w:rsid w:val="005D0890"/>
    <w:rsid w:val="005D1E21"/>
    <w:rsid w:val="005D282D"/>
    <w:rsid w:val="005D3737"/>
    <w:rsid w:val="005D3A63"/>
    <w:rsid w:val="005D42E3"/>
    <w:rsid w:val="005D46BF"/>
    <w:rsid w:val="005D5241"/>
    <w:rsid w:val="005D52A7"/>
    <w:rsid w:val="005D6C16"/>
    <w:rsid w:val="005D7B53"/>
    <w:rsid w:val="005D7C45"/>
    <w:rsid w:val="005D7D2B"/>
    <w:rsid w:val="005E0103"/>
    <w:rsid w:val="005E189F"/>
    <w:rsid w:val="005E1C84"/>
    <w:rsid w:val="005E24BB"/>
    <w:rsid w:val="005E2FB4"/>
    <w:rsid w:val="005E3162"/>
    <w:rsid w:val="005E408E"/>
    <w:rsid w:val="005E4FA4"/>
    <w:rsid w:val="005E559F"/>
    <w:rsid w:val="005E5811"/>
    <w:rsid w:val="005E63D6"/>
    <w:rsid w:val="005E6D31"/>
    <w:rsid w:val="005E76D4"/>
    <w:rsid w:val="005F01C5"/>
    <w:rsid w:val="005F1134"/>
    <w:rsid w:val="005F147A"/>
    <w:rsid w:val="005F1DA8"/>
    <w:rsid w:val="005F1EA9"/>
    <w:rsid w:val="005F1EC3"/>
    <w:rsid w:val="005F1EF9"/>
    <w:rsid w:val="005F22B8"/>
    <w:rsid w:val="005F2CF0"/>
    <w:rsid w:val="005F2F71"/>
    <w:rsid w:val="005F39EC"/>
    <w:rsid w:val="005F3F10"/>
    <w:rsid w:val="005F4B51"/>
    <w:rsid w:val="005F4C78"/>
    <w:rsid w:val="005F5152"/>
    <w:rsid w:val="005F5736"/>
    <w:rsid w:val="005F5F34"/>
    <w:rsid w:val="005F6E1D"/>
    <w:rsid w:val="005F7760"/>
    <w:rsid w:val="005F7DF7"/>
    <w:rsid w:val="00601069"/>
    <w:rsid w:val="00601902"/>
    <w:rsid w:val="00602DB9"/>
    <w:rsid w:val="00602FA4"/>
    <w:rsid w:val="00602FCA"/>
    <w:rsid w:val="006034B6"/>
    <w:rsid w:val="006047CB"/>
    <w:rsid w:val="00604B03"/>
    <w:rsid w:val="006051F1"/>
    <w:rsid w:val="00605C92"/>
    <w:rsid w:val="0060666E"/>
    <w:rsid w:val="00606BEE"/>
    <w:rsid w:val="006115A0"/>
    <w:rsid w:val="00613679"/>
    <w:rsid w:val="00613BFC"/>
    <w:rsid w:val="00614A5E"/>
    <w:rsid w:val="00614DC3"/>
    <w:rsid w:val="006155EB"/>
    <w:rsid w:val="0061661D"/>
    <w:rsid w:val="00616F18"/>
    <w:rsid w:val="00617EDA"/>
    <w:rsid w:val="00617F69"/>
    <w:rsid w:val="0062018C"/>
    <w:rsid w:val="00620E5D"/>
    <w:rsid w:val="00620E75"/>
    <w:rsid w:val="00621959"/>
    <w:rsid w:val="00621D3D"/>
    <w:rsid w:val="006233EA"/>
    <w:rsid w:val="006249E1"/>
    <w:rsid w:val="00625204"/>
    <w:rsid w:val="00626810"/>
    <w:rsid w:val="00626A32"/>
    <w:rsid w:val="00627804"/>
    <w:rsid w:val="00627810"/>
    <w:rsid w:val="00627CF2"/>
    <w:rsid w:val="0063034D"/>
    <w:rsid w:val="006308CC"/>
    <w:rsid w:val="0063090D"/>
    <w:rsid w:val="00631096"/>
    <w:rsid w:val="00631E02"/>
    <w:rsid w:val="006321BB"/>
    <w:rsid w:val="00632318"/>
    <w:rsid w:val="00632CDA"/>
    <w:rsid w:val="0063368B"/>
    <w:rsid w:val="00633BB1"/>
    <w:rsid w:val="00634B7B"/>
    <w:rsid w:val="00634CA9"/>
    <w:rsid w:val="00634F48"/>
    <w:rsid w:val="0063525E"/>
    <w:rsid w:val="00635938"/>
    <w:rsid w:val="0063604B"/>
    <w:rsid w:val="00637BE9"/>
    <w:rsid w:val="006404B5"/>
    <w:rsid w:val="00640BD3"/>
    <w:rsid w:val="00640C87"/>
    <w:rsid w:val="00641861"/>
    <w:rsid w:val="006421ED"/>
    <w:rsid w:val="0064227B"/>
    <w:rsid w:val="006423CF"/>
    <w:rsid w:val="006430FA"/>
    <w:rsid w:val="00644120"/>
    <w:rsid w:val="00644186"/>
    <w:rsid w:val="00644710"/>
    <w:rsid w:val="00644B25"/>
    <w:rsid w:val="00645ED2"/>
    <w:rsid w:val="00646658"/>
    <w:rsid w:val="00647222"/>
    <w:rsid w:val="00647940"/>
    <w:rsid w:val="00647F98"/>
    <w:rsid w:val="00650935"/>
    <w:rsid w:val="006514C4"/>
    <w:rsid w:val="00651780"/>
    <w:rsid w:val="00651BA4"/>
    <w:rsid w:val="00652E78"/>
    <w:rsid w:val="0065368D"/>
    <w:rsid w:val="0065460B"/>
    <w:rsid w:val="006556CA"/>
    <w:rsid w:val="006570CA"/>
    <w:rsid w:val="00657969"/>
    <w:rsid w:val="00660119"/>
    <w:rsid w:val="00661458"/>
    <w:rsid w:val="006619D5"/>
    <w:rsid w:val="0066369E"/>
    <w:rsid w:val="00663F53"/>
    <w:rsid w:val="00664056"/>
    <w:rsid w:val="00664153"/>
    <w:rsid w:val="00664353"/>
    <w:rsid w:val="00665A5D"/>
    <w:rsid w:val="0066652D"/>
    <w:rsid w:val="00667234"/>
    <w:rsid w:val="00667CB1"/>
    <w:rsid w:val="00667F5B"/>
    <w:rsid w:val="006701A9"/>
    <w:rsid w:val="006709EC"/>
    <w:rsid w:val="00671568"/>
    <w:rsid w:val="00672578"/>
    <w:rsid w:val="006730C9"/>
    <w:rsid w:val="00673DD5"/>
    <w:rsid w:val="00674FAE"/>
    <w:rsid w:val="0067538A"/>
    <w:rsid w:val="00676355"/>
    <w:rsid w:val="00676CD6"/>
    <w:rsid w:val="00676D39"/>
    <w:rsid w:val="0067776E"/>
    <w:rsid w:val="0067791F"/>
    <w:rsid w:val="00680F09"/>
    <w:rsid w:val="00681D7E"/>
    <w:rsid w:val="00682CC1"/>
    <w:rsid w:val="00683785"/>
    <w:rsid w:val="00683865"/>
    <w:rsid w:val="00683AA0"/>
    <w:rsid w:val="00683F98"/>
    <w:rsid w:val="00684DE3"/>
    <w:rsid w:val="006864AD"/>
    <w:rsid w:val="00687245"/>
    <w:rsid w:val="00687CE0"/>
    <w:rsid w:val="0069030E"/>
    <w:rsid w:val="00690FB7"/>
    <w:rsid w:val="00692E3E"/>
    <w:rsid w:val="006941B1"/>
    <w:rsid w:val="00694BF1"/>
    <w:rsid w:val="006957DF"/>
    <w:rsid w:val="006958E4"/>
    <w:rsid w:val="00695B47"/>
    <w:rsid w:val="00695B8A"/>
    <w:rsid w:val="00696433"/>
    <w:rsid w:val="00696F23"/>
    <w:rsid w:val="006970D4"/>
    <w:rsid w:val="00697BB1"/>
    <w:rsid w:val="00697FCC"/>
    <w:rsid w:val="006A194F"/>
    <w:rsid w:val="006A28CD"/>
    <w:rsid w:val="006A2B6B"/>
    <w:rsid w:val="006A30B4"/>
    <w:rsid w:val="006A36C2"/>
    <w:rsid w:val="006A3788"/>
    <w:rsid w:val="006A3ADA"/>
    <w:rsid w:val="006A3E25"/>
    <w:rsid w:val="006A7E2C"/>
    <w:rsid w:val="006B01FA"/>
    <w:rsid w:val="006B054B"/>
    <w:rsid w:val="006B2392"/>
    <w:rsid w:val="006B26A5"/>
    <w:rsid w:val="006B2811"/>
    <w:rsid w:val="006B285F"/>
    <w:rsid w:val="006B3114"/>
    <w:rsid w:val="006B396F"/>
    <w:rsid w:val="006B3C24"/>
    <w:rsid w:val="006B3F6B"/>
    <w:rsid w:val="006B413E"/>
    <w:rsid w:val="006B6462"/>
    <w:rsid w:val="006B6CE2"/>
    <w:rsid w:val="006C34D5"/>
    <w:rsid w:val="006C4EDC"/>
    <w:rsid w:val="006C5058"/>
    <w:rsid w:val="006C5ACA"/>
    <w:rsid w:val="006C61C2"/>
    <w:rsid w:val="006C6383"/>
    <w:rsid w:val="006C6C08"/>
    <w:rsid w:val="006D25A9"/>
    <w:rsid w:val="006D289D"/>
    <w:rsid w:val="006D40AC"/>
    <w:rsid w:val="006D61DC"/>
    <w:rsid w:val="006D6677"/>
    <w:rsid w:val="006D6F27"/>
    <w:rsid w:val="006D783B"/>
    <w:rsid w:val="006D7B05"/>
    <w:rsid w:val="006E021F"/>
    <w:rsid w:val="006E0380"/>
    <w:rsid w:val="006E115C"/>
    <w:rsid w:val="006E2F05"/>
    <w:rsid w:val="006E330E"/>
    <w:rsid w:val="006E35D4"/>
    <w:rsid w:val="006E4755"/>
    <w:rsid w:val="006E551B"/>
    <w:rsid w:val="006E61F0"/>
    <w:rsid w:val="006F02A0"/>
    <w:rsid w:val="006F06C6"/>
    <w:rsid w:val="006F0FF1"/>
    <w:rsid w:val="006F1AAF"/>
    <w:rsid w:val="006F2996"/>
    <w:rsid w:val="006F2AB6"/>
    <w:rsid w:val="006F2BD9"/>
    <w:rsid w:val="006F395F"/>
    <w:rsid w:val="006F3D8B"/>
    <w:rsid w:val="006F4429"/>
    <w:rsid w:val="006F603F"/>
    <w:rsid w:val="00700654"/>
    <w:rsid w:val="00701514"/>
    <w:rsid w:val="00701597"/>
    <w:rsid w:val="0070195F"/>
    <w:rsid w:val="00701A7D"/>
    <w:rsid w:val="00702024"/>
    <w:rsid w:val="00703960"/>
    <w:rsid w:val="00703D7F"/>
    <w:rsid w:val="00703F3D"/>
    <w:rsid w:val="007040BB"/>
    <w:rsid w:val="0070694A"/>
    <w:rsid w:val="00706CFB"/>
    <w:rsid w:val="00707C87"/>
    <w:rsid w:val="00711B7E"/>
    <w:rsid w:val="00712376"/>
    <w:rsid w:val="00712C05"/>
    <w:rsid w:val="00714259"/>
    <w:rsid w:val="00716BC8"/>
    <w:rsid w:val="0071792F"/>
    <w:rsid w:val="00717A7E"/>
    <w:rsid w:val="00720BC2"/>
    <w:rsid w:val="00720DB2"/>
    <w:rsid w:val="007214AC"/>
    <w:rsid w:val="00722470"/>
    <w:rsid w:val="00722B27"/>
    <w:rsid w:val="0072305D"/>
    <w:rsid w:val="0072511D"/>
    <w:rsid w:val="00725836"/>
    <w:rsid w:val="00726B94"/>
    <w:rsid w:val="007272E7"/>
    <w:rsid w:val="0072767A"/>
    <w:rsid w:val="00727AA2"/>
    <w:rsid w:val="00730073"/>
    <w:rsid w:val="00731F2A"/>
    <w:rsid w:val="00735223"/>
    <w:rsid w:val="007353C7"/>
    <w:rsid w:val="00735C7F"/>
    <w:rsid w:val="007378E1"/>
    <w:rsid w:val="00737946"/>
    <w:rsid w:val="00737CA7"/>
    <w:rsid w:val="007412FA"/>
    <w:rsid w:val="00741EE8"/>
    <w:rsid w:val="007423AD"/>
    <w:rsid w:val="007424A7"/>
    <w:rsid w:val="007432CD"/>
    <w:rsid w:val="007432FB"/>
    <w:rsid w:val="00743BAD"/>
    <w:rsid w:val="00745647"/>
    <w:rsid w:val="00745C1C"/>
    <w:rsid w:val="0075144A"/>
    <w:rsid w:val="00751886"/>
    <w:rsid w:val="00751F9F"/>
    <w:rsid w:val="007524E6"/>
    <w:rsid w:val="00752B4D"/>
    <w:rsid w:val="00752DAF"/>
    <w:rsid w:val="007534D8"/>
    <w:rsid w:val="00754B19"/>
    <w:rsid w:val="00755AC7"/>
    <w:rsid w:val="00756AD6"/>
    <w:rsid w:val="00756DD5"/>
    <w:rsid w:val="00757A94"/>
    <w:rsid w:val="00757D5C"/>
    <w:rsid w:val="00760427"/>
    <w:rsid w:val="00760435"/>
    <w:rsid w:val="00760496"/>
    <w:rsid w:val="007610E0"/>
    <w:rsid w:val="00761D4D"/>
    <w:rsid w:val="00762080"/>
    <w:rsid w:val="00762606"/>
    <w:rsid w:val="007627EE"/>
    <w:rsid w:val="00764CB5"/>
    <w:rsid w:val="00764D8F"/>
    <w:rsid w:val="00764ED4"/>
    <w:rsid w:val="007656D8"/>
    <w:rsid w:val="00766E4A"/>
    <w:rsid w:val="00767A05"/>
    <w:rsid w:val="007706C0"/>
    <w:rsid w:val="00771949"/>
    <w:rsid w:val="00771E62"/>
    <w:rsid w:val="00772C12"/>
    <w:rsid w:val="007739E4"/>
    <w:rsid w:val="00773AC9"/>
    <w:rsid w:val="00773CA1"/>
    <w:rsid w:val="00773F81"/>
    <w:rsid w:val="0077439E"/>
    <w:rsid w:val="007750C7"/>
    <w:rsid w:val="007756BD"/>
    <w:rsid w:val="00775ADA"/>
    <w:rsid w:val="00776C00"/>
    <w:rsid w:val="00776EC6"/>
    <w:rsid w:val="007775EE"/>
    <w:rsid w:val="00777BDD"/>
    <w:rsid w:val="00777F21"/>
    <w:rsid w:val="00777F23"/>
    <w:rsid w:val="007800D2"/>
    <w:rsid w:val="007804BA"/>
    <w:rsid w:val="007806C2"/>
    <w:rsid w:val="00780ED7"/>
    <w:rsid w:val="00781B27"/>
    <w:rsid w:val="00781E60"/>
    <w:rsid w:val="0078336D"/>
    <w:rsid w:val="00784566"/>
    <w:rsid w:val="0078485B"/>
    <w:rsid w:val="00784EE8"/>
    <w:rsid w:val="00785F32"/>
    <w:rsid w:val="00785F75"/>
    <w:rsid w:val="00786829"/>
    <w:rsid w:val="00786FDE"/>
    <w:rsid w:val="00787D71"/>
    <w:rsid w:val="00790100"/>
    <w:rsid w:val="007910AE"/>
    <w:rsid w:val="00791ADB"/>
    <w:rsid w:val="00791D0C"/>
    <w:rsid w:val="00791D7A"/>
    <w:rsid w:val="0079201A"/>
    <w:rsid w:val="007921AA"/>
    <w:rsid w:val="007925E7"/>
    <w:rsid w:val="00794406"/>
    <w:rsid w:val="00794FC5"/>
    <w:rsid w:val="007962ED"/>
    <w:rsid w:val="007969CE"/>
    <w:rsid w:val="00796BE6"/>
    <w:rsid w:val="007A0893"/>
    <w:rsid w:val="007A105E"/>
    <w:rsid w:val="007A387D"/>
    <w:rsid w:val="007A3FD2"/>
    <w:rsid w:val="007B096B"/>
    <w:rsid w:val="007B2ABE"/>
    <w:rsid w:val="007B3B27"/>
    <w:rsid w:val="007B3E67"/>
    <w:rsid w:val="007B40B5"/>
    <w:rsid w:val="007B4FC4"/>
    <w:rsid w:val="007B62D8"/>
    <w:rsid w:val="007B693F"/>
    <w:rsid w:val="007B73C3"/>
    <w:rsid w:val="007B7522"/>
    <w:rsid w:val="007B7D28"/>
    <w:rsid w:val="007C05E6"/>
    <w:rsid w:val="007C0634"/>
    <w:rsid w:val="007C0A97"/>
    <w:rsid w:val="007C0BAC"/>
    <w:rsid w:val="007C1666"/>
    <w:rsid w:val="007C21F1"/>
    <w:rsid w:val="007C29DA"/>
    <w:rsid w:val="007C2C92"/>
    <w:rsid w:val="007C5B74"/>
    <w:rsid w:val="007C6524"/>
    <w:rsid w:val="007C67C5"/>
    <w:rsid w:val="007C6FCD"/>
    <w:rsid w:val="007C7502"/>
    <w:rsid w:val="007C76ED"/>
    <w:rsid w:val="007D03FD"/>
    <w:rsid w:val="007D1E70"/>
    <w:rsid w:val="007D348E"/>
    <w:rsid w:val="007D3D6C"/>
    <w:rsid w:val="007D422D"/>
    <w:rsid w:val="007D4B30"/>
    <w:rsid w:val="007D4C8F"/>
    <w:rsid w:val="007D5EBB"/>
    <w:rsid w:val="007D6AB1"/>
    <w:rsid w:val="007D7824"/>
    <w:rsid w:val="007E0989"/>
    <w:rsid w:val="007E0D05"/>
    <w:rsid w:val="007E12A2"/>
    <w:rsid w:val="007E1312"/>
    <w:rsid w:val="007E1905"/>
    <w:rsid w:val="007E191B"/>
    <w:rsid w:val="007E2C7A"/>
    <w:rsid w:val="007E408E"/>
    <w:rsid w:val="007E44A5"/>
    <w:rsid w:val="007E5125"/>
    <w:rsid w:val="007E58D1"/>
    <w:rsid w:val="007E5F55"/>
    <w:rsid w:val="007E61FC"/>
    <w:rsid w:val="007E6541"/>
    <w:rsid w:val="007E683F"/>
    <w:rsid w:val="007E79A4"/>
    <w:rsid w:val="007F093C"/>
    <w:rsid w:val="007F0E0C"/>
    <w:rsid w:val="007F14B1"/>
    <w:rsid w:val="007F2402"/>
    <w:rsid w:val="007F2BCC"/>
    <w:rsid w:val="007F40DA"/>
    <w:rsid w:val="007F4A86"/>
    <w:rsid w:val="007F4CC9"/>
    <w:rsid w:val="007F58D1"/>
    <w:rsid w:val="007F5E07"/>
    <w:rsid w:val="007F5E08"/>
    <w:rsid w:val="007F61AB"/>
    <w:rsid w:val="007F6427"/>
    <w:rsid w:val="007F693C"/>
    <w:rsid w:val="007F6952"/>
    <w:rsid w:val="008004A0"/>
    <w:rsid w:val="00801752"/>
    <w:rsid w:val="00801AC6"/>
    <w:rsid w:val="00802BAD"/>
    <w:rsid w:val="00803C27"/>
    <w:rsid w:val="00803CE7"/>
    <w:rsid w:val="00803D0D"/>
    <w:rsid w:val="008040EC"/>
    <w:rsid w:val="00805502"/>
    <w:rsid w:val="00806A99"/>
    <w:rsid w:val="00806C2B"/>
    <w:rsid w:val="008111FF"/>
    <w:rsid w:val="008112EB"/>
    <w:rsid w:val="00811B30"/>
    <w:rsid w:val="0081236A"/>
    <w:rsid w:val="00812FCF"/>
    <w:rsid w:val="008131BD"/>
    <w:rsid w:val="00814B55"/>
    <w:rsid w:val="00814DEE"/>
    <w:rsid w:val="00815727"/>
    <w:rsid w:val="008160F8"/>
    <w:rsid w:val="00817BE1"/>
    <w:rsid w:val="0082094F"/>
    <w:rsid w:val="00820CF0"/>
    <w:rsid w:val="00820E21"/>
    <w:rsid w:val="00821AD3"/>
    <w:rsid w:val="00821B6A"/>
    <w:rsid w:val="00823AE1"/>
    <w:rsid w:val="008249CA"/>
    <w:rsid w:val="00824A86"/>
    <w:rsid w:val="00824A94"/>
    <w:rsid w:val="00824BC3"/>
    <w:rsid w:val="008254DD"/>
    <w:rsid w:val="00825658"/>
    <w:rsid w:val="00833277"/>
    <w:rsid w:val="00833428"/>
    <w:rsid w:val="00833B89"/>
    <w:rsid w:val="00833E04"/>
    <w:rsid w:val="00834262"/>
    <w:rsid w:val="00834524"/>
    <w:rsid w:val="00834C7B"/>
    <w:rsid w:val="008412B0"/>
    <w:rsid w:val="0084136A"/>
    <w:rsid w:val="0084164E"/>
    <w:rsid w:val="00841F7D"/>
    <w:rsid w:val="008433DB"/>
    <w:rsid w:val="00844E5C"/>
    <w:rsid w:val="0084667C"/>
    <w:rsid w:val="008468A0"/>
    <w:rsid w:val="00851CC1"/>
    <w:rsid w:val="00852223"/>
    <w:rsid w:val="0085233A"/>
    <w:rsid w:val="00855C49"/>
    <w:rsid w:val="008568FE"/>
    <w:rsid w:val="00856B6F"/>
    <w:rsid w:val="00857158"/>
    <w:rsid w:val="00857941"/>
    <w:rsid w:val="00857EAD"/>
    <w:rsid w:val="00860AE1"/>
    <w:rsid w:val="00860CEB"/>
    <w:rsid w:val="00860EA0"/>
    <w:rsid w:val="00861661"/>
    <w:rsid w:val="00863C5B"/>
    <w:rsid w:val="0086499F"/>
    <w:rsid w:val="008653B4"/>
    <w:rsid w:val="00865C77"/>
    <w:rsid w:val="00866BA4"/>
    <w:rsid w:val="00867231"/>
    <w:rsid w:val="008677F0"/>
    <w:rsid w:val="00867B89"/>
    <w:rsid w:val="0087086F"/>
    <w:rsid w:val="00870ACD"/>
    <w:rsid w:val="00870CF6"/>
    <w:rsid w:val="00871E2E"/>
    <w:rsid w:val="00871FA3"/>
    <w:rsid w:val="00872888"/>
    <w:rsid w:val="0087295C"/>
    <w:rsid w:val="0087529B"/>
    <w:rsid w:val="008757EB"/>
    <w:rsid w:val="0087592B"/>
    <w:rsid w:val="008764CD"/>
    <w:rsid w:val="00876877"/>
    <w:rsid w:val="008774CB"/>
    <w:rsid w:val="008812B3"/>
    <w:rsid w:val="00881D5C"/>
    <w:rsid w:val="0088219E"/>
    <w:rsid w:val="00882372"/>
    <w:rsid w:val="00882476"/>
    <w:rsid w:val="00884B76"/>
    <w:rsid w:val="00884F30"/>
    <w:rsid w:val="008852E1"/>
    <w:rsid w:val="0088585A"/>
    <w:rsid w:val="00886685"/>
    <w:rsid w:val="008872A1"/>
    <w:rsid w:val="00887A0C"/>
    <w:rsid w:val="00887D91"/>
    <w:rsid w:val="008908C8"/>
    <w:rsid w:val="00893C31"/>
    <w:rsid w:val="008947F8"/>
    <w:rsid w:val="00894E8B"/>
    <w:rsid w:val="00895CC3"/>
    <w:rsid w:val="008A0BF4"/>
    <w:rsid w:val="008A1466"/>
    <w:rsid w:val="008A271D"/>
    <w:rsid w:val="008A2EC7"/>
    <w:rsid w:val="008A4C40"/>
    <w:rsid w:val="008A4FA1"/>
    <w:rsid w:val="008A57DC"/>
    <w:rsid w:val="008A58A8"/>
    <w:rsid w:val="008A680F"/>
    <w:rsid w:val="008A6968"/>
    <w:rsid w:val="008B073D"/>
    <w:rsid w:val="008B2B54"/>
    <w:rsid w:val="008B3A3C"/>
    <w:rsid w:val="008B3A7D"/>
    <w:rsid w:val="008B64F7"/>
    <w:rsid w:val="008C12D5"/>
    <w:rsid w:val="008C22BF"/>
    <w:rsid w:val="008C285B"/>
    <w:rsid w:val="008C2CD6"/>
    <w:rsid w:val="008C3E0B"/>
    <w:rsid w:val="008C759A"/>
    <w:rsid w:val="008D03D8"/>
    <w:rsid w:val="008D04D0"/>
    <w:rsid w:val="008D05CD"/>
    <w:rsid w:val="008D133C"/>
    <w:rsid w:val="008D1DB0"/>
    <w:rsid w:val="008D3677"/>
    <w:rsid w:val="008D377F"/>
    <w:rsid w:val="008D3B53"/>
    <w:rsid w:val="008D3BDF"/>
    <w:rsid w:val="008D42A8"/>
    <w:rsid w:val="008D4E0F"/>
    <w:rsid w:val="008D4EF9"/>
    <w:rsid w:val="008D52D1"/>
    <w:rsid w:val="008D633F"/>
    <w:rsid w:val="008D65B6"/>
    <w:rsid w:val="008D7053"/>
    <w:rsid w:val="008D7F9B"/>
    <w:rsid w:val="008E0D1D"/>
    <w:rsid w:val="008E25D8"/>
    <w:rsid w:val="008E2C6F"/>
    <w:rsid w:val="008E3810"/>
    <w:rsid w:val="008E59F5"/>
    <w:rsid w:val="008E5AC1"/>
    <w:rsid w:val="008E62E6"/>
    <w:rsid w:val="008F0844"/>
    <w:rsid w:val="008F098C"/>
    <w:rsid w:val="008F0AC0"/>
    <w:rsid w:val="008F1758"/>
    <w:rsid w:val="008F18E1"/>
    <w:rsid w:val="008F3365"/>
    <w:rsid w:val="008F3608"/>
    <w:rsid w:val="008F4088"/>
    <w:rsid w:val="008F4542"/>
    <w:rsid w:val="008F6549"/>
    <w:rsid w:val="008F714D"/>
    <w:rsid w:val="008F7261"/>
    <w:rsid w:val="008F7BBD"/>
    <w:rsid w:val="00900CFC"/>
    <w:rsid w:val="00901211"/>
    <w:rsid w:val="00902E24"/>
    <w:rsid w:val="00904960"/>
    <w:rsid w:val="00904B2C"/>
    <w:rsid w:val="0090526F"/>
    <w:rsid w:val="00905BCF"/>
    <w:rsid w:val="00905C11"/>
    <w:rsid w:val="0090624A"/>
    <w:rsid w:val="00906DD8"/>
    <w:rsid w:val="00907F53"/>
    <w:rsid w:val="00910548"/>
    <w:rsid w:val="0091060F"/>
    <w:rsid w:val="00910A5E"/>
    <w:rsid w:val="00910CF2"/>
    <w:rsid w:val="009128D6"/>
    <w:rsid w:val="009143C8"/>
    <w:rsid w:val="009144CB"/>
    <w:rsid w:val="00916198"/>
    <w:rsid w:val="009169C8"/>
    <w:rsid w:val="0092092A"/>
    <w:rsid w:val="0092186B"/>
    <w:rsid w:val="00922611"/>
    <w:rsid w:val="00922CD5"/>
    <w:rsid w:val="00924F67"/>
    <w:rsid w:val="00925160"/>
    <w:rsid w:val="00925EF6"/>
    <w:rsid w:val="009267CC"/>
    <w:rsid w:val="00927029"/>
    <w:rsid w:val="0093022D"/>
    <w:rsid w:val="009306E5"/>
    <w:rsid w:val="00930A9E"/>
    <w:rsid w:val="00932634"/>
    <w:rsid w:val="00932E18"/>
    <w:rsid w:val="009335C3"/>
    <w:rsid w:val="00933DB1"/>
    <w:rsid w:val="00934742"/>
    <w:rsid w:val="009353BC"/>
    <w:rsid w:val="0093631B"/>
    <w:rsid w:val="009366DD"/>
    <w:rsid w:val="00936789"/>
    <w:rsid w:val="00937557"/>
    <w:rsid w:val="00937736"/>
    <w:rsid w:val="00937F16"/>
    <w:rsid w:val="00937FE4"/>
    <w:rsid w:val="00940207"/>
    <w:rsid w:val="009404F3"/>
    <w:rsid w:val="00941242"/>
    <w:rsid w:val="0094127D"/>
    <w:rsid w:val="00941E58"/>
    <w:rsid w:val="00942B05"/>
    <w:rsid w:val="00943AB4"/>
    <w:rsid w:val="00943C17"/>
    <w:rsid w:val="00943DAC"/>
    <w:rsid w:val="00943DBC"/>
    <w:rsid w:val="00945DA9"/>
    <w:rsid w:val="009463E4"/>
    <w:rsid w:val="009465BB"/>
    <w:rsid w:val="00946D06"/>
    <w:rsid w:val="009507B5"/>
    <w:rsid w:val="00950904"/>
    <w:rsid w:val="00951036"/>
    <w:rsid w:val="009519FF"/>
    <w:rsid w:val="00951A15"/>
    <w:rsid w:val="00952C1A"/>
    <w:rsid w:val="009533F0"/>
    <w:rsid w:val="00953726"/>
    <w:rsid w:val="00953BDE"/>
    <w:rsid w:val="0095442C"/>
    <w:rsid w:val="00954B23"/>
    <w:rsid w:val="00954C3F"/>
    <w:rsid w:val="0095513E"/>
    <w:rsid w:val="009551F7"/>
    <w:rsid w:val="00956796"/>
    <w:rsid w:val="0096056B"/>
    <w:rsid w:val="009606F0"/>
    <w:rsid w:val="00960A33"/>
    <w:rsid w:val="00962D29"/>
    <w:rsid w:val="00963628"/>
    <w:rsid w:val="00963AC4"/>
    <w:rsid w:val="00963D5D"/>
    <w:rsid w:val="00964A2F"/>
    <w:rsid w:val="00965D3E"/>
    <w:rsid w:val="009709EB"/>
    <w:rsid w:val="00970ED7"/>
    <w:rsid w:val="00971733"/>
    <w:rsid w:val="00971E72"/>
    <w:rsid w:val="00972320"/>
    <w:rsid w:val="009727EE"/>
    <w:rsid w:val="009737B7"/>
    <w:rsid w:val="00974264"/>
    <w:rsid w:val="00974C81"/>
    <w:rsid w:val="00974E25"/>
    <w:rsid w:val="00974F6C"/>
    <w:rsid w:val="0097541A"/>
    <w:rsid w:val="00976EAB"/>
    <w:rsid w:val="009771FA"/>
    <w:rsid w:val="00977323"/>
    <w:rsid w:val="009773EF"/>
    <w:rsid w:val="009777CB"/>
    <w:rsid w:val="00977B5A"/>
    <w:rsid w:val="00980066"/>
    <w:rsid w:val="00980333"/>
    <w:rsid w:val="00980A04"/>
    <w:rsid w:val="00980C42"/>
    <w:rsid w:val="00983A3C"/>
    <w:rsid w:val="00984351"/>
    <w:rsid w:val="00985359"/>
    <w:rsid w:val="00987401"/>
    <w:rsid w:val="009879E1"/>
    <w:rsid w:val="00987A96"/>
    <w:rsid w:val="00990ED2"/>
    <w:rsid w:val="009923BC"/>
    <w:rsid w:val="00992770"/>
    <w:rsid w:val="00993B9A"/>
    <w:rsid w:val="00993D00"/>
    <w:rsid w:val="00995D55"/>
    <w:rsid w:val="0099797F"/>
    <w:rsid w:val="00997F74"/>
    <w:rsid w:val="009A1CB8"/>
    <w:rsid w:val="009A2471"/>
    <w:rsid w:val="009A2B44"/>
    <w:rsid w:val="009A3853"/>
    <w:rsid w:val="009A3A27"/>
    <w:rsid w:val="009A4342"/>
    <w:rsid w:val="009A5067"/>
    <w:rsid w:val="009A6C74"/>
    <w:rsid w:val="009B0294"/>
    <w:rsid w:val="009B11A2"/>
    <w:rsid w:val="009B1CAC"/>
    <w:rsid w:val="009B2397"/>
    <w:rsid w:val="009B2B82"/>
    <w:rsid w:val="009B34E2"/>
    <w:rsid w:val="009B3DEB"/>
    <w:rsid w:val="009B428A"/>
    <w:rsid w:val="009B71D4"/>
    <w:rsid w:val="009B73A0"/>
    <w:rsid w:val="009C2B0B"/>
    <w:rsid w:val="009C3FB4"/>
    <w:rsid w:val="009C57B6"/>
    <w:rsid w:val="009C6185"/>
    <w:rsid w:val="009C65A4"/>
    <w:rsid w:val="009C753C"/>
    <w:rsid w:val="009C76BC"/>
    <w:rsid w:val="009D18A1"/>
    <w:rsid w:val="009D1C03"/>
    <w:rsid w:val="009D2B29"/>
    <w:rsid w:val="009D434C"/>
    <w:rsid w:val="009D4475"/>
    <w:rsid w:val="009D44A6"/>
    <w:rsid w:val="009D463B"/>
    <w:rsid w:val="009D4B6F"/>
    <w:rsid w:val="009D4BEB"/>
    <w:rsid w:val="009D5094"/>
    <w:rsid w:val="009D5685"/>
    <w:rsid w:val="009D5D10"/>
    <w:rsid w:val="009D62BF"/>
    <w:rsid w:val="009D7ACE"/>
    <w:rsid w:val="009E046D"/>
    <w:rsid w:val="009E1236"/>
    <w:rsid w:val="009E1895"/>
    <w:rsid w:val="009E18ED"/>
    <w:rsid w:val="009E73EE"/>
    <w:rsid w:val="009E781F"/>
    <w:rsid w:val="009E7C6F"/>
    <w:rsid w:val="009F03E4"/>
    <w:rsid w:val="009F0692"/>
    <w:rsid w:val="009F0798"/>
    <w:rsid w:val="009F17FB"/>
    <w:rsid w:val="009F2CEE"/>
    <w:rsid w:val="009F34EC"/>
    <w:rsid w:val="009F3ACD"/>
    <w:rsid w:val="009F5089"/>
    <w:rsid w:val="009F59E6"/>
    <w:rsid w:val="009F5D7A"/>
    <w:rsid w:val="009F7882"/>
    <w:rsid w:val="009F7EA7"/>
    <w:rsid w:val="00A0088B"/>
    <w:rsid w:val="00A00A9A"/>
    <w:rsid w:val="00A00B0D"/>
    <w:rsid w:val="00A00D47"/>
    <w:rsid w:val="00A012F1"/>
    <w:rsid w:val="00A01C82"/>
    <w:rsid w:val="00A020A0"/>
    <w:rsid w:val="00A022F3"/>
    <w:rsid w:val="00A02A40"/>
    <w:rsid w:val="00A040D7"/>
    <w:rsid w:val="00A04F24"/>
    <w:rsid w:val="00A051F0"/>
    <w:rsid w:val="00A066B5"/>
    <w:rsid w:val="00A07A76"/>
    <w:rsid w:val="00A10978"/>
    <w:rsid w:val="00A10F90"/>
    <w:rsid w:val="00A11F4B"/>
    <w:rsid w:val="00A125E8"/>
    <w:rsid w:val="00A12C60"/>
    <w:rsid w:val="00A132EB"/>
    <w:rsid w:val="00A14D23"/>
    <w:rsid w:val="00A15209"/>
    <w:rsid w:val="00A16948"/>
    <w:rsid w:val="00A20343"/>
    <w:rsid w:val="00A20A04"/>
    <w:rsid w:val="00A210AC"/>
    <w:rsid w:val="00A2131C"/>
    <w:rsid w:val="00A227EB"/>
    <w:rsid w:val="00A22927"/>
    <w:rsid w:val="00A2365F"/>
    <w:rsid w:val="00A23898"/>
    <w:rsid w:val="00A24216"/>
    <w:rsid w:val="00A24E0B"/>
    <w:rsid w:val="00A2514D"/>
    <w:rsid w:val="00A25DD0"/>
    <w:rsid w:val="00A264C2"/>
    <w:rsid w:val="00A26C52"/>
    <w:rsid w:val="00A26F27"/>
    <w:rsid w:val="00A272DD"/>
    <w:rsid w:val="00A306C0"/>
    <w:rsid w:val="00A31430"/>
    <w:rsid w:val="00A31934"/>
    <w:rsid w:val="00A31B0E"/>
    <w:rsid w:val="00A32E08"/>
    <w:rsid w:val="00A342D1"/>
    <w:rsid w:val="00A3526B"/>
    <w:rsid w:val="00A362C3"/>
    <w:rsid w:val="00A3675E"/>
    <w:rsid w:val="00A37618"/>
    <w:rsid w:val="00A406AE"/>
    <w:rsid w:val="00A4092C"/>
    <w:rsid w:val="00A40E3F"/>
    <w:rsid w:val="00A41083"/>
    <w:rsid w:val="00A413D9"/>
    <w:rsid w:val="00A444CA"/>
    <w:rsid w:val="00A44ACB"/>
    <w:rsid w:val="00A44B85"/>
    <w:rsid w:val="00A45AF0"/>
    <w:rsid w:val="00A45BF5"/>
    <w:rsid w:val="00A4701E"/>
    <w:rsid w:val="00A47DD1"/>
    <w:rsid w:val="00A509CE"/>
    <w:rsid w:val="00A50CFF"/>
    <w:rsid w:val="00A50DC7"/>
    <w:rsid w:val="00A518F7"/>
    <w:rsid w:val="00A51C50"/>
    <w:rsid w:val="00A528FD"/>
    <w:rsid w:val="00A52A44"/>
    <w:rsid w:val="00A53A2C"/>
    <w:rsid w:val="00A54B18"/>
    <w:rsid w:val="00A5722A"/>
    <w:rsid w:val="00A57385"/>
    <w:rsid w:val="00A601D7"/>
    <w:rsid w:val="00A60E20"/>
    <w:rsid w:val="00A60EA0"/>
    <w:rsid w:val="00A61464"/>
    <w:rsid w:val="00A61953"/>
    <w:rsid w:val="00A62797"/>
    <w:rsid w:val="00A64005"/>
    <w:rsid w:val="00A64362"/>
    <w:rsid w:val="00A65226"/>
    <w:rsid w:val="00A65E1D"/>
    <w:rsid w:val="00A668B7"/>
    <w:rsid w:val="00A7189B"/>
    <w:rsid w:val="00A72148"/>
    <w:rsid w:val="00A725F6"/>
    <w:rsid w:val="00A72AC6"/>
    <w:rsid w:val="00A72D0A"/>
    <w:rsid w:val="00A73029"/>
    <w:rsid w:val="00A760C6"/>
    <w:rsid w:val="00A76632"/>
    <w:rsid w:val="00A80B7C"/>
    <w:rsid w:val="00A80FB3"/>
    <w:rsid w:val="00A8162B"/>
    <w:rsid w:val="00A816A3"/>
    <w:rsid w:val="00A82CBB"/>
    <w:rsid w:val="00A835CD"/>
    <w:rsid w:val="00A841DF"/>
    <w:rsid w:val="00A8582E"/>
    <w:rsid w:val="00A85E81"/>
    <w:rsid w:val="00A86DC6"/>
    <w:rsid w:val="00A873D2"/>
    <w:rsid w:val="00A90134"/>
    <w:rsid w:val="00A9020C"/>
    <w:rsid w:val="00A9096A"/>
    <w:rsid w:val="00A91F71"/>
    <w:rsid w:val="00A926F5"/>
    <w:rsid w:val="00A9347A"/>
    <w:rsid w:val="00A94164"/>
    <w:rsid w:val="00A942E5"/>
    <w:rsid w:val="00A94C24"/>
    <w:rsid w:val="00A9670F"/>
    <w:rsid w:val="00A96E92"/>
    <w:rsid w:val="00A97307"/>
    <w:rsid w:val="00A976BB"/>
    <w:rsid w:val="00A97965"/>
    <w:rsid w:val="00AA025E"/>
    <w:rsid w:val="00AA0A43"/>
    <w:rsid w:val="00AA0F7F"/>
    <w:rsid w:val="00AA13D7"/>
    <w:rsid w:val="00AA13F2"/>
    <w:rsid w:val="00AA166E"/>
    <w:rsid w:val="00AA1C18"/>
    <w:rsid w:val="00AA2344"/>
    <w:rsid w:val="00AA2592"/>
    <w:rsid w:val="00AA2B9F"/>
    <w:rsid w:val="00AA3452"/>
    <w:rsid w:val="00AA34B5"/>
    <w:rsid w:val="00AA6177"/>
    <w:rsid w:val="00AA624D"/>
    <w:rsid w:val="00AA788A"/>
    <w:rsid w:val="00AA7908"/>
    <w:rsid w:val="00AB0430"/>
    <w:rsid w:val="00AB09F8"/>
    <w:rsid w:val="00AB0C7A"/>
    <w:rsid w:val="00AB27E0"/>
    <w:rsid w:val="00AB286E"/>
    <w:rsid w:val="00AB452E"/>
    <w:rsid w:val="00AB533A"/>
    <w:rsid w:val="00AB6394"/>
    <w:rsid w:val="00AB6C9F"/>
    <w:rsid w:val="00AC06A1"/>
    <w:rsid w:val="00AC080F"/>
    <w:rsid w:val="00AC0D10"/>
    <w:rsid w:val="00AC0D18"/>
    <w:rsid w:val="00AC121D"/>
    <w:rsid w:val="00AC2986"/>
    <w:rsid w:val="00AC3A7E"/>
    <w:rsid w:val="00AC4607"/>
    <w:rsid w:val="00AC4D9D"/>
    <w:rsid w:val="00AC5D31"/>
    <w:rsid w:val="00AC6B82"/>
    <w:rsid w:val="00AC722E"/>
    <w:rsid w:val="00AC7288"/>
    <w:rsid w:val="00AC7671"/>
    <w:rsid w:val="00AC7850"/>
    <w:rsid w:val="00AC799B"/>
    <w:rsid w:val="00AD0567"/>
    <w:rsid w:val="00AD0719"/>
    <w:rsid w:val="00AD1E0C"/>
    <w:rsid w:val="00AD209B"/>
    <w:rsid w:val="00AD20C3"/>
    <w:rsid w:val="00AD2485"/>
    <w:rsid w:val="00AD3A54"/>
    <w:rsid w:val="00AD422A"/>
    <w:rsid w:val="00AD4531"/>
    <w:rsid w:val="00AD4766"/>
    <w:rsid w:val="00AD6486"/>
    <w:rsid w:val="00AE30F5"/>
    <w:rsid w:val="00AE3929"/>
    <w:rsid w:val="00AE3A37"/>
    <w:rsid w:val="00AE4115"/>
    <w:rsid w:val="00AE598C"/>
    <w:rsid w:val="00AE68A2"/>
    <w:rsid w:val="00AF0410"/>
    <w:rsid w:val="00AF1E57"/>
    <w:rsid w:val="00AF215D"/>
    <w:rsid w:val="00AF35C4"/>
    <w:rsid w:val="00AF50B1"/>
    <w:rsid w:val="00AF53C6"/>
    <w:rsid w:val="00AF561D"/>
    <w:rsid w:val="00AF7894"/>
    <w:rsid w:val="00AF7C9F"/>
    <w:rsid w:val="00B0044C"/>
    <w:rsid w:val="00B00570"/>
    <w:rsid w:val="00B0223D"/>
    <w:rsid w:val="00B0239C"/>
    <w:rsid w:val="00B02A37"/>
    <w:rsid w:val="00B02E3F"/>
    <w:rsid w:val="00B04125"/>
    <w:rsid w:val="00B0413B"/>
    <w:rsid w:val="00B041E5"/>
    <w:rsid w:val="00B044AD"/>
    <w:rsid w:val="00B04FBE"/>
    <w:rsid w:val="00B0578C"/>
    <w:rsid w:val="00B061E0"/>
    <w:rsid w:val="00B06BF6"/>
    <w:rsid w:val="00B13A08"/>
    <w:rsid w:val="00B154CA"/>
    <w:rsid w:val="00B15B1F"/>
    <w:rsid w:val="00B16159"/>
    <w:rsid w:val="00B1634E"/>
    <w:rsid w:val="00B166C8"/>
    <w:rsid w:val="00B174A9"/>
    <w:rsid w:val="00B204E9"/>
    <w:rsid w:val="00B2061F"/>
    <w:rsid w:val="00B2085C"/>
    <w:rsid w:val="00B20B22"/>
    <w:rsid w:val="00B21498"/>
    <w:rsid w:val="00B230B2"/>
    <w:rsid w:val="00B234B0"/>
    <w:rsid w:val="00B23561"/>
    <w:rsid w:val="00B238A3"/>
    <w:rsid w:val="00B25C07"/>
    <w:rsid w:val="00B25E71"/>
    <w:rsid w:val="00B268B7"/>
    <w:rsid w:val="00B2717C"/>
    <w:rsid w:val="00B30CE4"/>
    <w:rsid w:val="00B31217"/>
    <w:rsid w:val="00B314A8"/>
    <w:rsid w:val="00B321BA"/>
    <w:rsid w:val="00B32F1F"/>
    <w:rsid w:val="00B3472A"/>
    <w:rsid w:val="00B34C73"/>
    <w:rsid w:val="00B358C7"/>
    <w:rsid w:val="00B37F0A"/>
    <w:rsid w:val="00B417D9"/>
    <w:rsid w:val="00B441A5"/>
    <w:rsid w:val="00B444BA"/>
    <w:rsid w:val="00B4468A"/>
    <w:rsid w:val="00B44E09"/>
    <w:rsid w:val="00B4581F"/>
    <w:rsid w:val="00B45AE0"/>
    <w:rsid w:val="00B45B7E"/>
    <w:rsid w:val="00B45DB8"/>
    <w:rsid w:val="00B46471"/>
    <w:rsid w:val="00B46653"/>
    <w:rsid w:val="00B467F9"/>
    <w:rsid w:val="00B47A96"/>
    <w:rsid w:val="00B51062"/>
    <w:rsid w:val="00B510D7"/>
    <w:rsid w:val="00B51852"/>
    <w:rsid w:val="00B51BF4"/>
    <w:rsid w:val="00B52220"/>
    <w:rsid w:val="00B52862"/>
    <w:rsid w:val="00B52F94"/>
    <w:rsid w:val="00B530B9"/>
    <w:rsid w:val="00B5350C"/>
    <w:rsid w:val="00B54033"/>
    <w:rsid w:val="00B544BD"/>
    <w:rsid w:val="00B54965"/>
    <w:rsid w:val="00B54F23"/>
    <w:rsid w:val="00B571BB"/>
    <w:rsid w:val="00B575FE"/>
    <w:rsid w:val="00B57AF4"/>
    <w:rsid w:val="00B57B60"/>
    <w:rsid w:val="00B57F5F"/>
    <w:rsid w:val="00B604D6"/>
    <w:rsid w:val="00B62594"/>
    <w:rsid w:val="00B66AB7"/>
    <w:rsid w:val="00B66DD2"/>
    <w:rsid w:val="00B66DFF"/>
    <w:rsid w:val="00B67BC8"/>
    <w:rsid w:val="00B70381"/>
    <w:rsid w:val="00B713FA"/>
    <w:rsid w:val="00B716D9"/>
    <w:rsid w:val="00B72703"/>
    <w:rsid w:val="00B73812"/>
    <w:rsid w:val="00B7799D"/>
    <w:rsid w:val="00B779D8"/>
    <w:rsid w:val="00B77BEB"/>
    <w:rsid w:val="00B77D7C"/>
    <w:rsid w:val="00B81B0C"/>
    <w:rsid w:val="00B81C9E"/>
    <w:rsid w:val="00B81F35"/>
    <w:rsid w:val="00B822F4"/>
    <w:rsid w:val="00B8361B"/>
    <w:rsid w:val="00B83C42"/>
    <w:rsid w:val="00B83CFF"/>
    <w:rsid w:val="00B84669"/>
    <w:rsid w:val="00B85534"/>
    <w:rsid w:val="00B85C16"/>
    <w:rsid w:val="00B86A0E"/>
    <w:rsid w:val="00B86D1A"/>
    <w:rsid w:val="00B86F02"/>
    <w:rsid w:val="00B87AE3"/>
    <w:rsid w:val="00B903A8"/>
    <w:rsid w:val="00B90492"/>
    <w:rsid w:val="00B9130C"/>
    <w:rsid w:val="00B924DC"/>
    <w:rsid w:val="00B945D0"/>
    <w:rsid w:val="00B952E9"/>
    <w:rsid w:val="00B96213"/>
    <w:rsid w:val="00B96236"/>
    <w:rsid w:val="00B9645F"/>
    <w:rsid w:val="00B96AA0"/>
    <w:rsid w:val="00B97290"/>
    <w:rsid w:val="00B979C7"/>
    <w:rsid w:val="00B97C8E"/>
    <w:rsid w:val="00BA0123"/>
    <w:rsid w:val="00BA096D"/>
    <w:rsid w:val="00BA09E3"/>
    <w:rsid w:val="00BA16FB"/>
    <w:rsid w:val="00BA26DC"/>
    <w:rsid w:val="00BA2925"/>
    <w:rsid w:val="00BA3268"/>
    <w:rsid w:val="00BA3BE6"/>
    <w:rsid w:val="00BA3D93"/>
    <w:rsid w:val="00BA4015"/>
    <w:rsid w:val="00BA4A98"/>
    <w:rsid w:val="00BA63CE"/>
    <w:rsid w:val="00BA6502"/>
    <w:rsid w:val="00BA6F59"/>
    <w:rsid w:val="00BA703F"/>
    <w:rsid w:val="00BA7EA3"/>
    <w:rsid w:val="00BB0165"/>
    <w:rsid w:val="00BB1101"/>
    <w:rsid w:val="00BB1814"/>
    <w:rsid w:val="00BB1E03"/>
    <w:rsid w:val="00BB1F42"/>
    <w:rsid w:val="00BB2641"/>
    <w:rsid w:val="00BB3079"/>
    <w:rsid w:val="00BB3E82"/>
    <w:rsid w:val="00BB46D7"/>
    <w:rsid w:val="00BB5658"/>
    <w:rsid w:val="00BB6131"/>
    <w:rsid w:val="00BB729A"/>
    <w:rsid w:val="00BB7502"/>
    <w:rsid w:val="00BC0A17"/>
    <w:rsid w:val="00BC1260"/>
    <w:rsid w:val="00BC1273"/>
    <w:rsid w:val="00BC2D98"/>
    <w:rsid w:val="00BC488A"/>
    <w:rsid w:val="00BC499F"/>
    <w:rsid w:val="00BC5BD1"/>
    <w:rsid w:val="00BC656D"/>
    <w:rsid w:val="00BC79DF"/>
    <w:rsid w:val="00BD0A23"/>
    <w:rsid w:val="00BD1EDB"/>
    <w:rsid w:val="00BD3825"/>
    <w:rsid w:val="00BD3AE5"/>
    <w:rsid w:val="00BD5741"/>
    <w:rsid w:val="00BD6580"/>
    <w:rsid w:val="00BD7036"/>
    <w:rsid w:val="00BD7836"/>
    <w:rsid w:val="00BE1134"/>
    <w:rsid w:val="00BE23F8"/>
    <w:rsid w:val="00BE26D9"/>
    <w:rsid w:val="00BE4E7A"/>
    <w:rsid w:val="00BE501E"/>
    <w:rsid w:val="00BE655D"/>
    <w:rsid w:val="00BE6F07"/>
    <w:rsid w:val="00BE7819"/>
    <w:rsid w:val="00BE7E43"/>
    <w:rsid w:val="00BF0E8D"/>
    <w:rsid w:val="00BF19F0"/>
    <w:rsid w:val="00BF2B37"/>
    <w:rsid w:val="00BF2E06"/>
    <w:rsid w:val="00BF3252"/>
    <w:rsid w:val="00BF43C0"/>
    <w:rsid w:val="00BF74E4"/>
    <w:rsid w:val="00C023D7"/>
    <w:rsid w:val="00C02C16"/>
    <w:rsid w:val="00C031E3"/>
    <w:rsid w:val="00C03439"/>
    <w:rsid w:val="00C03E1E"/>
    <w:rsid w:val="00C04DA7"/>
    <w:rsid w:val="00C10878"/>
    <w:rsid w:val="00C108AE"/>
    <w:rsid w:val="00C12674"/>
    <w:rsid w:val="00C1347D"/>
    <w:rsid w:val="00C13572"/>
    <w:rsid w:val="00C1367A"/>
    <w:rsid w:val="00C13A9B"/>
    <w:rsid w:val="00C1474F"/>
    <w:rsid w:val="00C14816"/>
    <w:rsid w:val="00C14A6C"/>
    <w:rsid w:val="00C14CAA"/>
    <w:rsid w:val="00C161FA"/>
    <w:rsid w:val="00C16B56"/>
    <w:rsid w:val="00C17085"/>
    <w:rsid w:val="00C170A9"/>
    <w:rsid w:val="00C172BF"/>
    <w:rsid w:val="00C17B67"/>
    <w:rsid w:val="00C20887"/>
    <w:rsid w:val="00C20A16"/>
    <w:rsid w:val="00C20B05"/>
    <w:rsid w:val="00C20D90"/>
    <w:rsid w:val="00C21EFF"/>
    <w:rsid w:val="00C23199"/>
    <w:rsid w:val="00C232E2"/>
    <w:rsid w:val="00C23CA6"/>
    <w:rsid w:val="00C242CB"/>
    <w:rsid w:val="00C25015"/>
    <w:rsid w:val="00C2548A"/>
    <w:rsid w:val="00C26C6E"/>
    <w:rsid w:val="00C272F7"/>
    <w:rsid w:val="00C30516"/>
    <w:rsid w:val="00C30F50"/>
    <w:rsid w:val="00C3155A"/>
    <w:rsid w:val="00C32DC7"/>
    <w:rsid w:val="00C33125"/>
    <w:rsid w:val="00C33DEF"/>
    <w:rsid w:val="00C34EAD"/>
    <w:rsid w:val="00C355AA"/>
    <w:rsid w:val="00C36221"/>
    <w:rsid w:val="00C36322"/>
    <w:rsid w:val="00C36507"/>
    <w:rsid w:val="00C3675B"/>
    <w:rsid w:val="00C37506"/>
    <w:rsid w:val="00C41C7A"/>
    <w:rsid w:val="00C41D84"/>
    <w:rsid w:val="00C429CA"/>
    <w:rsid w:val="00C42EA1"/>
    <w:rsid w:val="00C42FCC"/>
    <w:rsid w:val="00C4332B"/>
    <w:rsid w:val="00C442EB"/>
    <w:rsid w:val="00C447C1"/>
    <w:rsid w:val="00C45483"/>
    <w:rsid w:val="00C45D1F"/>
    <w:rsid w:val="00C501D2"/>
    <w:rsid w:val="00C51123"/>
    <w:rsid w:val="00C5164C"/>
    <w:rsid w:val="00C51F5F"/>
    <w:rsid w:val="00C52151"/>
    <w:rsid w:val="00C5239D"/>
    <w:rsid w:val="00C5252B"/>
    <w:rsid w:val="00C54AEB"/>
    <w:rsid w:val="00C55034"/>
    <w:rsid w:val="00C5516C"/>
    <w:rsid w:val="00C558B0"/>
    <w:rsid w:val="00C55BF4"/>
    <w:rsid w:val="00C57E71"/>
    <w:rsid w:val="00C57EDE"/>
    <w:rsid w:val="00C604E2"/>
    <w:rsid w:val="00C60972"/>
    <w:rsid w:val="00C6218E"/>
    <w:rsid w:val="00C62B3D"/>
    <w:rsid w:val="00C63A3A"/>
    <w:rsid w:val="00C63F2B"/>
    <w:rsid w:val="00C64B79"/>
    <w:rsid w:val="00C6502F"/>
    <w:rsid w:val="00C658E9"/>
    <w:rsid w:val="00C66E07"/>
    <w:rsid w:val="00C67A16"/>
    <w:rsid w:val="00C71CFA"/>
    <w:rsid w:val="00C7282A"/>
    <w:rsid w:val="00C72DFF"/>
    <w:rsid w:val="00C73002"/>
    <w:rsid w:val="00C73325"/>
    <w:rsid w:val="00C73730"/>
    <w:rsid w:val="00C740AC"/>
    <w:rsid w:val="00C7431F"/>
    <w:rsid w:val="00C74564"/>
    <w:rsid w:val="00C74FBA"/>
    <w:rsid w:val="00C769AC"/>
    <w:rsid w:val="00C769B2"/>
    <w:rsid w:val="00C77641"/>
    <w:rsid w:val="00C77EA7"/>
    <w:rsid w:val="00C77EB5"/>
    <w:rsid w:val="00C817BD"/>
    <w:rsid w:val="00C81A27"/>
    <w:rsid w:val="00C823DC"/>
    <w:rsid w:val="00C827FE"/>
    <w:rsid w:val="00C8384E"/>
    <w:rsid w:val="00C85707"/>
    <w:rsid w:val="00C8596A"/>
    <w:rsid w:val="00C85F23"/>
    <w:rsid w:val="00C90449"/>
    <w:rsid w:val="00C9320F"/>
    <w:rsid w:val="00C93524"/>
    <w:rsid w:val="00C94A4B"/>
    <w:rsid w:val="00C96BB8"/>
    <w:rsid w:val="00C96CDA"/>
    <w:rsid w:val="00C97297"/>
    <w:rsid w:val="00C97458"/>
    <w:rsid w:val="00CA1F03"/>
    <w:rsid w:val="00CA2038"/>
    <w:rsid w:val="00CA33CC"/>
    <w:rsid w:val="00CA34B4"/>
    <w:rsid w:val="00CA3B82"/>
    <w:rsid w:val="00CA45D9"/>
    <w:rsid w:val="00CA4814"/>
    <w:rsid w:val="00CA4DC8"/>
    <w:rsid w:val="00CA5B31"/>
    <w:rsid w:val="00CA68C9"/>
    <w:rsid w:val="00CA6F5F"/>
    <w:rsid w:val="00CA724C"/>
    <w:rsid w:val="00CA78CD"/>
    <w:rsid w:val="00CA7EB7"/>
    <w:rsid w:val="00CA7FC7"/>
    <w:rsid w:val="00CB0561"/>
    <w:rsid w:val="00CB0D8D"/>
    <w:rsid w:val="00CB196E"/>
    <w:rsid w:val="00CB1F32"/>
    <w:rsid w:val="00CB21B3"/>
    <w:rsid w:val="00CB3016"/>
    <w:rsid w:val="00CB3C03"/>
    <w:rsid w:val="00CB44CF"/>
    <w:rsid w:val="00CB4F31"/>
    <w:rsid w:val="00CB56BF"/>
    <w:rsid w:val="00CB6725"/>
    <w:rsid w:val="00CB6AD5"/>
    <w:rsid w:val="00CC019D"/>
    <w:rsid w:val="00CC08BF"/>
    <w:rsid w:val="00CC0AAE"/>
    <w:rsid w:val="00CC0FC7"/>
    <w:rsid w:val="00CC177C"/>
    <w:rsid w:val="00CC2D3E"/>
    <w:rsid w:val="00CC3360"/>
    <w:rsid w:val="00CC3F26"/>
    <w:rsid w:val="00CC45C3"/>
    <w:rsid w:val="00CC4D03"/>
    <w:rsid w:val="00CC5434"/>
    <w:rsid w:val="00CC5C72"/>
    <w:rsid w:val="00CC6193"/>
    <w:rsid w:val="00CC6691"/>
    <w:rsid w:val="00CC7137"/>
    <w:rsid w:val="00CD0BFC"/>
    <w:rsid w:val="00CD0CEF"/>
    <w:rsid w:val="00CD17D4"/>
    <w:rsid w:val="00CD25D0"/>
    <w:rsid w:val="00CD3E87"/>
    <w:rsid w:val="00CD42EF"/>
    <w:rsid w:val="00CD4301"/>
    <w:rsid w:val="00CD5708"/>
    <w:rsid w:val="00CD5FCA"/>
    <w:rsid w:val="00CD5FDB"/>
    <w:rsid w:val="00CD637F"/>
    <w:rsid w:val="00CD6977"/>
    <w:rsid w:val="00CD6AE5"/>
    <w:rsid w:val="00CD6E34"/>
    <w:rsid w:val="00CD6FCB"/>
    <w:rsid w:val="00CD72D8"/>
    <w:rsid w:val="00CD7362"/>
    <w:rsid w:val="00CD7F85"/>
    <w:rsid w:val="00CE1115"/>
    <w:rsid w:val="00CE1BBE"/>
    <w:rsid w:val="00CE2240"/>
    <w:rsid w:val="00CE308D"/>
    <w:rsid w:val="00CE399F"/>
    <w:rsid w:val="00CE4151"/>
    <w:rsid w:val="00CE4711"/>
    <w:rsid w:val="00CE4A12"/>
    <w:rsid w:val="00CE5BA7"/>
    <w:rsid w:val="00CE655A"/>
    <w:rsid w:val="00CE68F8"/>
    <w:rsid w:val="00CE70A0"/>
    <w:rsid w:val="00CE7BF3"/>
    <w:rsid w:val="00CF0042"/>
    <w:rsid w:val="00CF0744"/>
    <w:rsid w:val="00CF0D47"/>
    <w:rsid w:val="00CF0F48"/>
    <w:rsid w:val="00CF27B2"/>
    <w:rsid w:val="00CF2ACB"/>
    <w:rsid w:val="00CF3D74"/>
    <w:rsid w:val="00CF516B"/>
    <w:rsid w:val="00CF5A3B"/>
    <w:rsid w:val="00CF621E"/>
    <w:rsid w:val="00CF6A84"/>
    <w:rsid w:val="00CF6F2F"/>
    <w:rsid w:val="00CF7077"/>
    <w:rsid w:val="00CF71D5"/>
    <w:rsid w:val="00CF7200"/>
    <w:rsid w:val="00CF79D0"/>
    <w:rsid w:val="00CF7A39"/>
    <w:rsid w:val="00D00133"/>
    <w:rsid w:val="00D00FA0"/>
    <w:rsid w:val="00D01779"/>
    <w:rsid w:val="00D02D56"/>
    <w:rsid w:val="00D02E31"/>
    <w:rsid w:val="00D02E58"/>
    <w:rsid w:val="00D03B8C"/>
    <w:rsid w:val="00D03E9D"/>
    <w:rsid w:val="00D050DA"/>
    <w:rsid w:val="00D05C5F"/>
    <w:rsid w:val="00D06192"/>
    <w:rsid w:val="00D06577"/>
    <w:rsid w:val="00D0668E"/>
    <w:rsid w:val="00D06CB0"/>
    <w:rsid w:val="00D07089"/>
    <w:rsid w:val="00D13422"/>
    <w:rsid w:val="00D13BA9"/>
    <w:rsid w:val="00D13CD7"/>
    <w:rsid w:val="00D146D7"/>
    <w:rsid w:val="00D16852"/>
    <w:rsid w:val="00D16977"/>
    <w:rsid w:val="00D20619"/>
    <w:rsid w:val="00D20C59"/>
    <w:rsid w:val="00D2115E"/>
    <w:rsid w:val="00D218DB"/>
    <w:rsid w:val="00D223C9"/>
    <w:rsid w:val="00D224CA"/>
    <w:rsid w:val="00D22D42"/>
    <w:rsid w:val="00D23403"/>
    <w:rsid w:val="00D234A6"/>
    <w:rsid w:val="00D2464F"/>
    <w:rsid w:val="00D24DC6"/>
    <w:rsid w:val="00D2635E"/>
    <w:rsid w:val="00D2714F"/>
    <w:rsid w:val="00D27458"/>
    <w:rsid w:val="00D2786C"/>
    <w:rsid w:val="00D27C8E"/>
    <w:rsid w:val="00D306A1"/>
    <w:rsid w:val="00D30A4B"/>
    <w:rsid w:val="00D30B11"/>
    <w:rsid w:val="00D30D4C"/>
    <w:rsid w:val="00D31334"/>
    <w:rsid w:val="00D31E1F"/>
    <w:rsid w:val="00D32D60"/>
    <w:rsid w:val="00D35ABB"/>
    <w:rsid w:val="00D36C68"/>
    <w:rsid w:val="00D37D20"/>
    <w:rsid w:val="00D37FEB"/>
    <w:rsid w:val="00D40826"/>
    <w:rsid w:val="00D409A2"/>
    <w:rsid w:val="00D409C7"/>
    <w:rsid w:val="00D41E22"/>
    <w:rsid w:val="00D421D9"/>
    <w:rsid w:val="00D428D0"/>
    <w:rsid w:val="00D4345D"/>
    <w:rsid w:val="00D43581"/>
    <w:rsid w:val="00D439D0"/>
    <w:rsid w:val="00D448B5"/>
    <w:rsid w:val="00D44CBC"/>
    <w:rsid w:val="00D4549B"/>
    <w:rsid w:val="00D456EC"/>
    <w:rsid w:val="00D45B00"/>
    <w:rsid w:val="00D46B9C"/>
    <w:rsid w:val="00D4797C"/>
    <w:rsid w:val="00D50007"/>
    <w:rsid w:val="00D500F6"/>
    <w:rsid w:val="00D5061A"/>
    <w:rsid w:val="00D50DB3"/>
    <w:rsid w:val="00D51508"/>
    <w:rsid w:val="00D51643"/>
    <w:rsid w:val="00D51BE3"/>
    <w:rsid w:val="00D51F1F"/>
    <w:rsid w:val="00D5494D"/>
    <w:rsid w:val="00D54E5F"/>
    <w:rsid w:val="00D559CF"/>
    <w:rsid w:val="00D5609A"/>
    <w:rsid w:val="00D56108"/>
    <w:rsid w:val="00D56558"/>
    <w:rsid w:val="00D57C9B"/>
    <w:rsid w:val="00D60060"/>
    <w:rsid w:val="00D600B4"/>
    <w:rsid w:val="00D6042E"/>
    <w:rsid w:val="00D61A29"/>
    <w:rsid w:val="00D6214F"/>
    <w:rsid w:val="00D62713"/>
    <w:rsid w:val="00D628F2"/>
    <w:rsid w:val="00D62EED"/>
    <w:rsid w:val="00D64735"/>
    <w:rsid w:val="00D64FCF"/>
    <w:rsid w:val="00D653FC"/>
    <w:rsid w:val="00D66504"/>
    <w:rsid w:val="00D666F4"/>
    <w:rsid w:val="00D67154"/>
    <w:rsid w:val="00D67524"/>
    <w:rsid w:val="00D70DCB"/>
    <w:rsid w:val="00D71005"/>
    <w:rsid w:val="00D718F3"/>
    <w:rsid w:val="00D73D4C"/>
    <w:rsid w:val="00D73F88"/>
    <w:rsid w:val="00D7578B"/>
    <w:rsid w:val="00D76A8F"/>
    <w:rsid w:val="00D8158C"/>
    <w:rsid w:val="00D854ED"/>
    <w:rsid w:val="00D85765"/>
    <w:rsid w:val="00D85B9D"/>
    <w:rsid w:val="00D85C51"/>
    <w:rsid w:val="00D86DC8"/>
    <w:rsid w:val="00D870B1"/>
    <w:rsid w:val="00D905C2"/>
    <w:rsid w:val="00D91012"/>
    <w:rsid w:val="00D91115"/>
    <w:rsid w:val="00D91AC2"/>
    <w:rsid w:val="00D91ADD"/>
    <w:rsid w:val="00D92516"/>
    <w:rsid w:val="00D92AFB"/>
    <w:rsid w:val="00D935AF"/>
    <w:rsid w:val="00D946C4"/>
    <w:rsid w:val="00D95712"/>
    <w:rsid w:val="00D97DE4"/>
    <w:rsid w:val="00DA16F6"/>
    <w:rsid w:val="00DA182B"/>
    <w:rsid w:val="00DA18D4"/>
    <w:rsid w:val="00DA25BE"/>
    <w:rsid w:val="00DA288B"/>
    <w:rsid w:val="00DA3508"/>
    <w:rsid w:val="00DA382A"/>
    <w:rsid w:val="00DA4274"/>
    <w:rsid w:val="00DA501B"/>
    <w:rsid w:val="00DA5513"/>
    <w:rsid w:val="00DA7857"/>
    <w:rsid w:val="00DB0288"/>
    <w:rsid w:val="00DB12D2"/>
    <w:rsid w:val="00DB1497"/>
    <w:rsid w:val="00DB1D86"/>
    <w:rsid w:val="00DB240A"/>
    <w:rsid w:val="00DB2E33"/>
    <w:rsid w:val="00DB3645"/>
    <w:rsid w:val="00DB37DE"/>
    <w:rsid w:val="00DB3CA6"/>
    <w:rsid w:val="00DB41D1"/>
    <w:rsid w:val="00DB4939"/>
    <w:rsid w:val="00DB49E6"/>
    <w:rsid w:val="00DB51BD"/>
    <w:rsid w:val="00DB5F5A"/>
    <w:rsid w:val="00DB74BC"/>
    <w:rsid w:val="00DB7F00"/>
    <w:rsid w:val="00DC2708"/>
    <w:rsid w:val="00DC2762"/>
    <w:rsid w:val="00DC27B3"/>
    <w:rsid w:val="00DC3D34"/>
    <w:rsid w:val="00DC5A53"/>
    <w:rsid w:val="00DC5DC1"/>
    <w:rsid w:val="00DC655F"/>
    <w:rsid w:val="00DD113C"/>
    <w:rsid w:val="00DD1F87"/>
    <w:rsid w:val="00DD3300"/>
    <w:rsid w:val="00DD3D72"/>
    <w:rsid w:val="00DD5526"/>
    <w:rsid w:val="00DD7389"/>
    <w:rsid w:val="00DE24D9"/>
    <w:rsid w:val="00DE28DC"/>
    <w:rsid w:val="00DE3C19"/>
    <w:rsid w:val="00DE550B"/>
    <w:rsid w:val="00DE6D8F"/>
    <w:rsid w:val="00DE6E9E"/>
    <w:rsid w:val="00DE72E7"/>
    <w:rsid w:val="00DE7803"/>
    <w:rsid w:val="00DE78B6"/>
    <w:rsid w:val="00DF0081"/>
    <w:rsid w:val="00DF021C"/>
    <w:rsid w:val="00DF0D0A"/>
    <w:rsid w:val="00DF204D"/>
    <w:rsid w:val="00DF299A"/>
    <w:rsid w:val="00DF2C54"/>
    <w:rsid w:val="00DF597B"/>
    <w:rsid w:val="00DF6094"/>
    <w:rsid w:val="00DF62C9"/>
    <w:rsid w:val="00DF6320"/>
    <w:rsid w:val="00DF638A"/>
    <w:rsid w:val="00DF73FE"/>
    <w:rsid w:val="00DF7800"/>
    <w:rsid w:val="00DF7823"/>
    <w:rsid w:val="00DF7AFE"/>
    <w:rsid w:val="00E00A7E"/>
    <w:rsid w:val="00E013C2"/>
    <w:rsid w:val="00E0247C"/>
    <w:rsid w:val="00E02627"/>
    <w:rsid w:val="00E029C6"/>
    <w:rsid w:val="00E035D0"/>
    <w:rsid w:val="00E05AE7"/>
    <w:rsid w:val="00E05E67"/>
    <w:rsid w:val="00E064F3"/>
    <w:rsid w:val="00E06666"/>
    <w:rsid w:val="00E06862"/>
    <w:rsid w:val="00E06BDA"/>
    <w:rsid w:val="00E06CAB"/>
    <w:rsid w:val="00E075B7"/>
    <w:rsid w:val="00E0766A"/>
    <w:rsid w:val="00E13EB8"/>
    <w:rsid w:val="00E14349"/>
    <w:rsid w:val="00E14AC8"/>
    <w:rsid w:val="00E14CD9"/>
    <w:rsid w:val="00E15591"/>
    <w:rsid w:val="00E163E5"/>
    <w:rsid w:val="00E17C11"/>
    <w:rsid w:val="00E20D16"/>
    <w:rsid w:val="00E2133F"/>
    <w:rsid w:val="00E218BB"/>
    <w:rsid w:val="00E2243D"/>
    <w:rsid w:val="00E24658"/>
    <w:rsid w:val="00E24934"/>
    <w:rsid w:val="00E2628A"/>
    <w:rsid w:val="00E27641"/>
    <w:rsid w:val="00E277BB"/>
    <w:rsid w:val="00E3021C"/>
    <w:rsid w:val="00E302A5"/>
    <w:rsid w:val="00E31A3B"/>
    <w:rsid w:val="00E3204D"/>
    <w:rsid w:val="00E32310"/>
    <w:rsid w:val="00E32607"/>
    <w:rsid w:val="00E32835"/>
    <w:rsid w:val="00E33A45"/>
    <w:rsid w:val="00E34B0D"/>
    <w:rsid w:val="00E359B1"/>
    <w:rsid w:val="00E3696F"/>
    <w:rsid w:val="00E37171"/>
    <w:rsid w:val="00E40402"/>
    <w:rsid w:val="00E40759"/>
    <w:rsid w:val="00E40F07"/>
    <w:rsid w:val="00E413A3"/>
    <w:rsid w:val="00E4183D"/>
    <w:rsid w:val="00E42FFF"/>
    <w:rsid w:val="00E432FA"/>
    <w:rsid w:val="00E461ED"/>
    <w:rsid w:val="00E46C7F"/>
    <w:rsid w:val="00E500B9"/>
    <w:rsid w:val="00E51AAA"/>
    <w:rsid w:val="00E51B09"/>
    <w:rsid w:val="00E520B4"/>
    <w:rsid w:val="00E52810"/>
    <w:rsid w:val="00E5284B"/>
    <w:rsid w:val="00E53524"/>
    <w:rsid w:val="00E53757"/>
    <w:rsid w:val="00E53A2B"/>
    <w:rsid w:val="00E53F6A"/>
    <w:rsid w:val="00E542BB"/>
    <w:rsid w:val="00E5633E"/>
    <w:rsid w:val="00E571CA"/>
    <w:rsid w:val="00E5745D"/>
    <w:rsid w:val="00E57EEE"/>
    <w:rsid w:val="00E606F8"/>
    <w:rsid w:val="00E6120B"/>
    <w:rsid w:val="00E630DD"/>
    <w:rsid w:val="00E63212"/>
    <w:rsid w:val="00E63A8F"/>
    <w:rsid w:val="00E63AC0"/>
    <w:rsid w:val="00E64B35"/>
    <w:rsid w:val="00E67147"/>
    <w:rsid w:val="00E70DA6"/>
    <w:rsid w:val="00E713D2"/>
    <w:rsid w:val="00E720AC"/>
    <w:rsid w:val="00E72276"/>
    <w:rsid w:val="00E72DB5"/>
    <w:rsid w:val="00E73188"/>
    <w:rsid w:val="00E7474E"/>
    <w:rsid w:val="00E754B0"/>
    <w:rsid w:val="00E7571D"/>
    <w:rsid w:val="00E76F2D"/>
    <w:rsid w:val="00E779A4"/>
    <w:rsid w:val="00E811FC"/>
    <w:rsid w:val="00E82840"/>
    <w:rsid w:val="00E82B56"/>
    <w:rsid w:val="00E82E3C"/>
    <w:rsid w:val="00E82FEB"/>
    <w:rsid w:val="00E83541"/>
    <w:rsid w:val="00E846A8"/>
    <w:rsid w:val="00E84CBC"/>
    <w:rsid w:val="00E84DF5"/>
    <w:rsid w:val="00E84F9C"/>
    <w:rsid w:val="00E855BB"/>
    <w:rsid w:val="00E902A5"/>
    <w:rsid w:val="00E9040C"/>
    <w:rsid w:val="00E904C5"/>
    <w:rsid w:val="00E920E4"/>
    <w:rsid w:val="00E929B0"/>
    <w:rsid w:val="00E94284"/>
    <w:rsid w:val="00E94DBD"/>
    <w:rsid w:val="00E956B9"/>
    <w:rsid w:val="00E958CA"/>
    <w:rsid w:val="00E96725"/>
    <w:rsid w:val="00E97770"/>
    <w:rsid w:val="00EA0480"/>
    <w:rsid w:val="00EA1090"/>
    <w:rsid w:val="00EA1FA7"/>
    <w:rsid w:val="00EA322E"/>
    <w:rsid w:val="00EA399E"/>
    <w:rsid w:val="00EA5017"/>
    <w:rsid w:val="00EA539E"/>
    <w:rsid w:val="00EA57D0"/>
    <w:rsid w:val="00EA61ED"/>
    <w:rsid w:val="00EA67DE"/>
    <w:rsid w:val="00EA6AAD"/>
    <w:rsid w:val="00EB0187"/>
    <w:rsid w:val="00EB2562"/>
    <w:rsid w:val="00EB2CB1"/>
    <w:rsid w:val="00EB344C"/>
    <w:rsid w:val="00EB3D48"/>
    <w:rsid w:val="00EB7567"/>
    <w:rsid w:val="00EB75AF"/>
    <w:rsid w:val="00EB7A0B"/>
    <w:rsid w:val="00EB7B5E"/>
    <w:rsid w:val="00EC1DE3"/>
    <w:rsid w:val="00EC2AF0"/>
    <w:rsid w:val="00EC3468"/>
    <w:rsid w:val="00EC3A2F"/>
    <w:rsid w:val="00EC3C6D"/>
    <w:rsid w:val="00EC4136"/>
    <w:rsid w:val="00EC4772"/>
    <w:rsid w:val="00EC5E4B"/>
    <w:rsid w:val="00EC6170"/>
    <w:rsid w:val="00EC6319"/>
    <w:rsid w:val="00EC6E9A"/>
    <w:rsid w:val="00EC7366"/>
    <w:rsid w:val="00EC78D9"/>
    <w:rsid w:val="00ED1FFA"/>
    <w:rsid w:val="00ED2B3B"/>
    <w:rsid w:val="00ED507E"/>
    <w:rsid w:val="00ED50E9"/>
    <w:rsid w:val="00ED5D12"/>
    <w:rsid w:val="00ED5EAC"/>
    <w:rsid w:val="00ED6B47"/>
    <w:rsid w:val="00ED7DC9"/>
    <w:rsid w:val="00EE0F25"/>
    <w:rsid w:val="00EE1ABB"/>
    <w:rsid w:val="00EE1E47"/>
    <w:rsid w:val="00EE304D"/>
    <w:rsid w:val="00EE3208"/>
    <w:rsid w:val="00EE40EB"/>
    <w:rsid w:val="00EE45BE"/>
    <w:rsid w:val="00EE56FA"/>
    <w:rsid w:val="00EE600E"/>
    <w:rsid w:val="00EE6AA7"/>
    <w:rsid w:val="00EE77E0"/>
    <w:rsid w:val="00EE7EB9"/>
    <w:rsid w:val="00EF0FE3"/>
    <w:rsid w:val="00EF215C"/>
    <w:rsid w:val="00EF2848"/>
    <w:rsid w:val="00EF363B"/>
    <w:rsid w:val="00EF3C2F"/>
    <w:rsid w:val="00EF4299"/>
    <w:rsid w:val="00EF5071"/>
    <w:rsid w:val="00EF53FD"/>
    <w:rsid w:val="00EF64D2"/>
    <w:rsid w:val="00EF66DC"/>
    <w:rsid w:val="00EF71FE"/>
    <w:rsid w:val="00EF730A"/>
    <w:rsid w:val="00EF73D4"/>
    <w:rsid w:val="00F002DA"/>
    <w:rsid w:val="00F00769"/>
    <w:rsid w:val="00F01202"/>
    <w:rsid w:val="00F04308"/>
    <w:rsid w:val="00F0479C"/>
    <w:rsid w:val="00F05101"/>
    <w:rsid w:val="00F05518"/>
    <w:rsid w:val="00F05E24"/>
    <w:rsid w:val="00F05FFC"/>
    <w:rsid w:val="00F07A96"/>
    <w:rsid w:val="00F07E1F"/>
    <w:rsid w:val="00F10E87"/>
    <w:rsid w:val="00F115BD"/>
    <w:rsid w:val="00F1178B"/>
    <w:rsid w:val="00F11B6A"/>
    <w:rsid w:val="00F11E5C"/>
    <w:rsid w:val="00F1291F"/>
    <w:rsid w:val="00F1349E"/>
    <w:rsid w:val="00F15D73"/>
    <w:rsid w:val="00F16462"/>
    <w:rsid w:val="00F1658B"/>
    <w:rsid w:val="00F16E5B"/>
    <w:rsid w:val="00F20C89"/>
    <w:rsid w:val="00F2127A"/>
    <w:rsid w:val="00F21CDF"/>
    <w:rsid w:val="00F22ACF"/>
    <w:rsid w:val="00F230A8"/>
    <w:rsid w:val="00F2311C"/>
    <w:rsid w:val="00F2362A"/>
    <w:rsid w:val="00F24625"/>
    <w:rsid w:val="00F25F52"/>
    <w:rsid w:val="00F27345"/>
    <w:rsid w:val="00F27434"/>
    <w:rsid w:val="00F27A4D"/>
    <w:rsid w:val="00F27B4A"/>
    <w:rsid w:val="00F311F9"/>
    <w:rsid w:val="00F31296"/>
    <w:rsid w:val="00F32D1D"/>
    <w:rsid w:val="00F32F5E"/>
    <w:rsid w:val="00F338A5"/>
    <w:rsid w:val="00F33B3E"/>
    <w:rsid w:val="00F33D94"/>
    <w:rsid w:val="00F34569"/>
    <w:rsid w:val="00F34C98"/>
    <w:rsid w:val="00F351BB"/>
    <w:rsid w:val="00F352AD"/>
    <w:rsid w:val="00F3579D"/>
    <w:rsid w:val="00F35D2D"/>
    <w:rsid w:val="00F35F86"/>
    <w:rsid w:val="00F36B28"/>
    <w:rsid w:val="00F370CB"/>
    <w:rsid w:val="00F40364"/>
    <w:rsid w:val="00F4121E"/>
    <w:rsid w:val="00F424E2"/>
    <w:rsid w:val="00F42AD0"/>
    <w:rsid w:val="00F437A9"/>
    <w:rsid w:val="00F44513"/>
    <w:rsid w:val="00F447CE"/>
    <w:rsid w:val="00F454FF"/>
    <w:rsid w:val="00F45A32"/>
    <w:rsid w:val="00F46AEC"/>
    <w:rsid w:val="00F47D4A"/>
    <w:rsid w:val="00F47ED9"/>
    <w:rsid w:val="00F47FD2"/>
    <w:rsid w:val="00F508D6"/>
    <w:rsid w:val="00F50EC8"/>
    <w:rsid w:val="00F51956"/>
    <w:rsid w:val="00F526CD"/>
    <w:rsid w:val="00F5490C"/>
    <w:rsid w:val="00F54ACD"/>
    <w:rsid w:val="00F552D2"/>
    <w:rsid w:val="00F55A61"/>
    <w:rsid w:val="00F55EF5"/>
    <w:rsid w:val="00F565DA"/>
    <w:rsid w:val="00F56E35"/>
    <w:rsid w:val="00F57F82"/>
    <w:rsid w:val="00F603C7"/>
    <w:rsid w:val="00F60A1C"/>
    <w:rsid w:val="00F60AB9"/>
    <w:rsid w:val="00F617F0"/>
    <w:rsid w:val="00F61D88"/>
    <w:rsid w:val="00F6214C"/>
    <w:rsid w:val="00F62EF3"/>
    <w:rsid w:val="00F63206"/>
    <w:rsid w:val="00F6341F"/>
    <w:rsid w:val="00F635DD"/>
    <w:rsid w:val="00F63EA3"/>
    <w:rsid w:val="00F64A09"/>
    <w:rsid w:val="00F64A7A"/>
    <w:rsid w:val="00F64D6B"/>
    <w:rsid w:val="00F65CD8"/>
    <w:rsid w:val="00F65EE3"/>
    <w:rsid w:val="00F6612C"/>
    <w:rsid w:val="00F66D1E"/>
    <w:rsid w:val="00F7019B"/>
    <w:rsid w:val="00F702EC"/>
    <w:rsid w:val="00F7094F"/>
    <w:rsid w:val="00F70FBC"/>
    <w:rsid w:val="00F72329"/>
    <w:rsid w:val="00F723F3"/>
    <w:rsid w:val="00F72E94"/>
    <w:rsid w:val="00F730AF"/>
    <w:rsid w:val="00F763F2"/>
    <w:rsid w:val="00F768B8"/>
    <w:rsid w:val="00F76AD5"/>
    <w:rsid w:val="00F77035"/>
    <w:rsid w:val="00F77DEC"/>
    <w:rsid w:val="00F77EF4"/>
    <w:rsid w:val="00F80F09"/>
    <w:rsid w:val="00F819CD"/>
    <w:rsid w:val="00F824C0"/>
    <w:rsid w:val="00F82796"/>
    <w:rsid w:val="00F83A39"/>
    <w:rsid w:val="00F83C82"/>
    <w:rsid w:val="00F85A3F"/>
    <w:rsid w:val="00F85BFE"/>
    <w:rsid w:val="00F86498"/>
    <w:rsid w:val="00F86C77"/>
    <w:rsid w:val="00F87044"/>
    <w:rsid w:val="00F8762F"/>
    <w:rsid w:val="00F9014F"/>
    <w:rsid w:val="00F90DEF"/>
    <w:rsid w:val="00F914DD"/>
    <w:rsid w:val="00F91977"/>
    <w:rsid w:val="00F91A87"/>
    <w:rsid w:val="00F91C60"/>
    <w:rsid w:val="00F91EBA"/>
    <w:rsid w:val="00F92D6B"/>
    <w:rsid w:val="00F93EAA"/>
    <w:rsid w:val="00F941D6"/>
    <w:rsid w:val="00F944F1"/>
    <w:rsid w:val="00F94573"/>
    <w:rsid w:val="00F96AA6"/>
    <w:rsid w:val="00F96BAF"/>
    <w:rsid w:val="00F96CAF"/>
    <w:rsid w:val="00FA0D9B"/>
    <w:rsid w:val="00FA21B9"/>
    <w:rsid w:val="00FA21DF"/>
    <w:rsid w:val="00FA24CA"/>
    <w:rsid w:val="00FA3172"/>
    <w:rsid w:val="00FA4C32"/>
    <w:rsid w:val="00FA52BD"/>
    <w:rsid w:val="00FA56E7"/>
    <w:rsid w:val="00FA65E3"/>
    <w:rsid w:val="00FA6A4C"/>
    <w:rsid w:val="00FA6D02"/>
    <w:rsid w:val="00FA6D7E"/>
    <w:rsid w:val="00FA7B84"/>
    <w:rsid w:val="00FB0625"/>
    <w:rsid w:val="00FB0B7D"/>
    <w:rsid w:val="00FB0C36"/>
    <w:rsid w:val="00FB1BC0"/>
    <w:rsid w:val="00FB2785"/>
    <w:rsid w:val="00FB2D62"/>
    <w:rsid w:val="00FB3D0A"/>
    <w:rsid w:val="00FB3ED4"/>
    <w:rsid w:val="00FB5520"/>
    <w:rsid w:val="00FB5721"/>
    <w:rsid w:val="00FB5DD3"/>
    <w:rsid w:val="00FB65E7"/>
    <w:rsid w:val="00FB67FB"/>
    <w:rsid w:val="00FB75F6"/>
    <w:rsid w:val="00FC0199"/>
    <w:rsid w:val="00FC08E1"/>
    <w:rsid w:val="00FC1A55"/>
    <w:rsid w:val="00FC21C8"/>
    <w:rsid w:val="00FC2C2A"/>
    <w:rsid w:val="00FC2E42"/>
    <w:rsid w:val="00FC3495"/>
    <w:rsid w:val="00FC3851"/>
    <w:rsid w:val="00FC4822"/>
    <w:rsid w:val="00FC5362"/>
    <w:rsid w:val="00FD0348"/>
    <w:rsid w:val="00FD1052"/>
    <w:rsid w:val="00FD14D9"/>
    <w:rsid w:val="00FD16C9"/>
    <w:rsid w:val="00FD23E0"/>
    <w:rsid w:val="00FD35CC"/>
    <w:rsid w:val="00FD4682"/>
    <w:rsid w:val="00FD4A05"/>
    <w:rsid w:val="00FD4CF7"/>
    <w:rsid w:val="00FD5A60"/>
    <w:rsid w:val="00FD60D1"/>
    <w:rsid w:val="00FD6AC9"/>
    <w:rsid w:val="00FE0408"/>
    <w:rsid w:val="00FE0B13"/>
    <w:rsid w:val="00FE1258"/>
    <w:rsid w:val="00FE17A5"/>
    <w:rsid w:val="00FE1EB0"/>
    <w:rsid w:val="00FE3AF1"/>
    <w:rsid w:val="00FE4064"/>
    <w:rsid w:val="00FE409B"/>
    <w:rsid w:val="00FE49A3"/>
    <w:rsid w:val="00FE55D4"/>
    <w:rsid w:val="00FE586F"/>
    <w:rsid w:val="00FE59C9"/>
    <w:rsid w:val="00FE5C35"/>
    <w:rsid w:val="00FE6465"/>
    <w:rsid w:val="00FE6588"/>
    <w:rsid w:val="00FE6BA6"/>
    <w:rsid w:val="00FF2C25"/>
    <w:rsid w:val="00FF3761"/>
    <w:rsid w:val="00FF3ED5"/>
    <w:rsid w:val="00FF4288"/>
    <w:rsid w:val="00FF435F"/>
    <w:rsid w:val="00FF4824"/>
    <w:rsid w:val="00FF4A66"/>
    <w:rsid w:val="00FF4D96"/>
    <w:rsid w:val="00FF5834"/>
    <w:rsid w:val="00FF7D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FC524E"/>
  <w15:docId w15:val="{856EBA9B-B265-416A-A962-DB19D4432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4A12"/>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uiPriority w:val="9"/>
    <w:qFormat/>
    <w:rsid w:val="00A7302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7">
    <w:name w:val="heading 7"/>
    <w:basedOn w:val="Normal"/>
    <w:next w:val="Normal"/>
    <w:link w:val="Ttulo7Car"/>
    <w:qFormat/>
    <w:rsid w:val="00CF0042"/>
    <w:pPr>
      <w:widowControl w:val="0"/>
      <w:spacing w:before="240" w:after="60"/>
      <w:outlineLvl w:val="6"/>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4F08CF"/>
    <w:pPr>
      <w:jc w:val="center"/>
    </w:pPr>
    <w:rPr>
      <w:rFonts w:ascii="Univers (W1)" w:hAnsi="Univers (W1)"/>
      <w:b/>
      <w:sz w:val="24"/>
    </w:rPr>
  </w:style>
  <w:style w:type="character" w:customStyle="1" w:styleId="TtuloCar">
    <w:name w:val="Título Car"/>
    <w:basedOn w:val="Fuentedeprrafopredeter"/>
    <w:link w:val="Ttulo"/>
    <w:rsid w:val="004F08CF"/>
    <w:rPr>
      <w:rFonts w:ascii="Univers (W1)" w:eastAsia="Times New Roman" w:hAnsi="Univers (W1)" w:cs="Times New Roman"/>
      <w:b/>
      <w:sz w:val="24"/>
      <w:szCs w:val="20"/>
      <w:lang w:val="es-ES" w:eastAsia="es-ES"/>
    </w:rPr>
  </w:style>
  <w:style w:type="paragraph" w:styleId="Encabezado">
    <w:name w:val="header"/>
    <w:basedOn w:val="Normal"/>
    <w:link w:val="EncabezadoCar"/>
    <w:uiPriority w:val="99"/>
    <w:unhideWhenUsed/>
    <w:rsid w:val="004F08CF"/>
    <w:pPr>
      <w:tabs>
        <w:tab w:val="center" w:pos="4419"/>
        <w:tab w:val="right" w:pos="8838"/>
      </w:tabs>
    </w:pPr>
  </w:style>
  <w:style w:type="character" w:customStyle="1" w:styleId="EncabezadoCar">
    <w:name w:val="Encabezado Car"/>
    <w:basedOn w:val="Fuentedeprrafopredeter"/>
    <w:link w:val="Encabezado"/>
    <w:uiPriority w:val="99"/>
    <w:rsid w:val="004F08CF"/>
    <w:rPr>
      <w:rFonts w:ascii="Times New Roman" w:eastAsia="Times New Roman" w:hAnsi="Times New Roman" w:cs="Times New Roman"/>
      <w:sz w:val="20"/>
      <w:szCs w:val="20"/>
      <w:lang w:val="es-ES" w:eastAsia="es-ES"/>
    </w:rPr>
  </w:style>
  <w:style w:type="paragraph" w:styleId="Piedepgina">
    <w:name w:val="footer"/>
    <w:basedOn w:val="Normal"/>
    <w:link w:val="PiedepginaCar"/>
    <w:unhideWhenUsed/>
    <w:rsid w:val="004F08CF"/>
    <w:pPr>
      <w:tabs>
        <w:tab w:val="center" w:pos="4419"/>
        <w:tab w:val="right" w:pos="8838"/>
      </w:tabs>
    </w:pPr>
  </w:style>
  <w:style w:type="character" w:customStyle="1" w:styleId="PiedepginaCar">
    <w:name w:val="Pie de página Car"/>
    <w:basedOn w:val="Fuentedeprrafopredeter"/>
    <w:link w:val="Piedepgina"/>
    <w:rsid w:val="004F08CF"/>
    <w:rPr>
      <w:rFonts w:ascii="Times New Roman" w:eastAsia="Times New Roman" w:hAnsi="Times New Roman" w:cs="Times New Roman"/>
      <w:sz w:val="20"/>
      <w:szCs w:val="20"/>
      <w:lang w:val="es-ES" w:eastAsia="es-ES"/>
    </w:rPr>
  </w:style>
  <w:style w:type="paragraph" w:styleId="Sangradetextonormal">
    <w:name w:val="Body Text Indent"/>
    <w:basedOn w:val="Normal"/>
    <w:link w:val="SangradetextonormalCar"/>
    <w:qFormat/>
    <w:rsid w:val="004F08CF"/>
    <w:pPr>
      <w:ind w:left="3540"/>
    </w:pPr>
    <w:rPr>
      <w:rFonts w:ascii="AvantGarde Bk BT" w:hAnsi="AvantGarde Bk BT"/>
      <w:lang w:val="es-MX"/>
    </w:rPr>
  </w:style>
  <w:style w:type="character" w:customStyle="1" w:styleId="SangradetextonormalCar">
    <w:name w:val="Sangría de texto normal Car"/>
    <w:basedOn w:val="Fuentedeprrafopredeter"/>
    <w:link w:val="Sangradetextonormal"/>
    <w:qFormat/>
    <w:rsid w:val="004F08CF"/>
    <w:rPr>
      <w:rFonts w:ascii="AvantGarde Bk BT" w:eastAsia="Times New Roman" w:hAnsi="AvantGarde Bk BT" w:cs="Times New Roman"/>
      <w:sz w:val="20"/>
      <w:szCs w:val="20"/>
      <w:lang w:eastAsia="es-ES"/>
    </w:rPr>
  </w:style>
  <w:style w:type="table" w:styleId="Tablaconcuadrcula">
    <w:name w:val="Table Grid"/>
    <w:basedOn w:val="Tablanormal"/>
    <w:rsid w:val="00833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uiPriority w:val="99"/>
    <w:unhideWhenUsed/>
    <w:rsid w:val="00DA182B"/>
    <w:pPr>
      <w:spacing w:after="120" w:line="480" w:lineRule="auto"/>
    </w:pPr>
  </w:style>
  <w:style w:type="character" w:customStyle="1" w:styleId="Textoindependiente2Car">
    <w:name w:val="Texto independiente 2 Car"/>
    <w:basedOn w:val="Fuentedeprrafopredeter"/>
    <w:link w:val="Textoindependiente2"/>
    <w:uiPriority w:val="99"/>
    <w:rsid w:val="00DA182B"/>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7804BA"/>
    <w:rPr>
      <w:rFonts w:ascii="Tahoma" w:hAnsi="Tahoma" w:cs="Tahoma"/>
      <w:sz w:val="16"/>
      <w:szCs w:val="16"/>
    </w:rPr>
  </w:style>
  <w:style w:type="character" w:customStyle="1" w:styleId="TextodegloboCar">
    <w:name w:val="Texto de globo Car"/>
    <w:basedOn w:val="Fuentedeprrafopredeter"/>
    <w:link w:val="Textodeglobo"/>
    <w:uiPriority w:val="99"/>
    <w:semiHidden/>
    <w:rsid w:val="007804BA"/>
    <w:rPr>
      <w:rFonts w:ascii="Tahoma" w:eastAsia="Times New Roman" w:hAnsi="Tahoma" w:cs="Tahoma"/>
      <w:sz w:val="16"/>
      <w:szCs w:val="16"/>
      <w:lang w:val="es-ES" w:eastAsia="es-ES"/>
    </w:rPr>
  </w:style>
  <w:style w:type="paragraph" w:customStyle="1" w:styleId="Default">
    <w:name w:val="Default"/>
    <w:rsid w:val="00FA4C32"/>
    <w:pPr>
      <w:autoSpaceDE w:val="0"/>
      <w:autoSpaceDN w:val="0"/>
      <w:adjustRightInd w:val="0"/>
      <w:spacing w:after="0" w:line="240" w:lineRule="auto"/>
    </w:pPr>
    <w:rPr>
      <w:rFonts w:ascii="Arial" w:eastAsia="Calibri" w:hAnsi="Arial" w:cs="Arial"/>
      <w:color w:val="000000"/>
      <w:sz w:val="24"/>
      <w:szCs w:val="24"/>
      <w:lang w:eastAsia="es-MX"/>
    </w:rPr>
  </w:style>
  <w:style w:type="paragraph" w:styleId="Sinespaciado">
    <w:name w:val="No Spacing"/>
    <w:uiPriority w:val="1"/>
    <w:qFormat/>
    <w:rsid w:val="00FB65E7"/>
    <w:pPr>
      <w:spacing w:after="0" w:line="240" w:lineRule="auto"/>
    </w:pPr>
    <w:rPr>
      <w:rFonts w:ascii="Calibri" w:eastAsia="Calibri" w:hAnsi="Calibri" w:cs="Times New Roman"/>
      <w:lang w:val="en-US"/>
    </w:rPr>
  </w:style>
  <w:style w:type="character" w:customStyle="1" w:styleId="Ttulo7Car">
    <w:name w:val="Título 7 Car"/>
    <w:basedOn w:val="Fuentedeprrafopredeter"/>
    <w:link w:val="Ttulo7"/>
    <w:rsid w:val="00CF0042"/>
    <w:rPr>
      <w:rFonts w:ascii="Times New Roman" w:eastAsia="Times New Roman" w:hAnsi="Times New Roman" w:cs="Times New Roman"/>
      <w:sz w:val="24"/>
      <w:szCs w:val="24"/>
      <w:lang w:val="es-ES" w:eastAsia="es-ES"/>
    </w:rPr>
  </w:style>
  <w:style w:type="character" w:styleId="Hipervnculo">
    <w:name w:val="Hyperlink"/>
    <w:rsid w:val="00597802"/>
    <w:rPr>
      <w:rFonts w:cs="Times New Roman"/>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1"/>
    <w:qFormat/>
    <w:rsid w:val="00597802"/>
    <w:pPr>
      <w:widowControl w:val="0"/>
      <w:ind w:left="708"/>
    </w:pPr>
  </w:style>
  <w:style w:type="paragraph" w:styleId="Textoindependiente">
    <w:name w:val="Body Text"/>
    <w:basedOn w:val="Normal"/>
    <w:link w:val="TextoindependienteCar"/>
    <w:uiPriority w:val="99"/>
    <w:unhideWhenUsed/>
    <w:rsid w:val="0093631B"/>
    <w:pPr>
      <w:spacing w:after="120"/>
    </w:pPr>
  </w:style>
  <w:style w:type="character" w:customStyle="1" w:styleId="TextoindependienteCar">
    <w:name w:val="Texto independiente Car"/>
    <w:basedOn w:val="Fuentedeprrafopredeter"/>
    <w:link w:val="Textoindependiente"/>
    <w:uiPriority w:val="99"/>
    <w:rsid w:val="0093631B"/>
    <w:rPr>
      <w:rFonts w:ascii="Times New Roman" w:eastAsia="Times New Roman" w:hAnsi="Times New Roman" w:cs="Times New Roman"/>
      <w:sz w:val="20"/>
      <w:szCs w:val="20"/>
      <w:lang w:val="es-ES" w:eastAsia="es-ES"/>
    </w:rPr>
  </w:style>
  <w:style w:type="character" w:styleId="Nmerodepgina">
    <w:name w:val="page number"/>
    <w:basedOn w:val="Fuentedeprrafopredeter"/>
    <w:semiHidden/>
    <w:rsid w:val="00107DE4"/>
  </w:style>
  <w:style w:type="paragraph" w:styleId="NormalWeb">
    <w:name w:val="Normal (Web)"/>
    <w:basedOn w:val="Normal"/>
    <w:uiPriority w:val="99"/>
    <w:unhideWhenUsed/>
    <w:rsid w:val="00107DE4"/>
    <w:pPr>
      <w:spacing w:before="100" w:beforeAutospacing="1" w:after="100" w:afterAutospacing="1"/>
    </w:pPr>
    <w:rPr>
      <w:sz w:val="24"/>
      <w:szCs w:val="24"/>
      <w:lang w:val="es-MX" w:eastAsia="es-MX"/>
    </w:rPr>
  </w:style>
  <w:style w:type="paragraph" w:styleId="Sangra3detindependiente">
    <w:name w:val="Body Text Indent 3"/>
    <w:basedOn w:val="Normal"/>
    <w:link w:val="Sangra3detindependienteCar"/>
    <w:uiPriority w:val="99"/>
    <w:semiHidden/>
    <w:unhideWhenUsed/>
    <w:rsid w:val="00CF0F48"/>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CF0F48"/>
    <w:rPr>
      <w:rFonts w:ascii="Times New Roman" w:eastAsia="Times New Roman" w:hAnsi="Times New Roman" w:cs="Times New Roman"/>
      <w:sz w:val="16"/>
      <w:szCs w:val="16"/>
      <w:lang w:val="es-ES" w:eastAsia="es-ES"/>
    </w:rPr>
  </w:style>
  <w:style w:type="character" w:customStyle="1" w:styleId="Ttulo1Car">
    <w:name w:val="Título 1 Car"/>
    <w:basedOn w:val="Fuentedeprrafopredeter"/>
    <w:link w:val="Ttulo1"/>
    <w:uiPriority w:val="9"/>
    <w:rsid w:val="00A73029"/>
    <w:rPr>
      <w:rFonts w:asciiTheme="majorHAnsi" w:eastAsiaTheme="majorEastAsia" w:hAnsiTheme="majorHAnsi" w:cstheme="majorBidi"/>
      <w:color w:val="365F91" w:themeColor="accent1" w:themeShade="BF"/>
      <w:sz w:val="32"/>
      <w:szCs w:val="32"/>
      <w:lang w:val="es-ES" w:eastAsia="es-ES"/>
    </w:r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1"/>
    <w:qFormat/>
    <w:rsid w:val="00803CE7"/>
    <w:rPr>
      <w:rFonts w:ascii="Times New Roman" w:eastAsia="Times New Roman" w:hAnsi="Times New Roman" w:cs="Times New Roman"/>
      <w:sz w:val="20"/>
      <w:szCs w:val="20"/>
      <w:lang w:val="es-ES" w:eastAsia="es-ES"/>
    </w:rPr>
  </w:style>
  <w:style w:type="character" w:customStyle="1" w:styleId="CuerpodeltextoSinnegrita">
    <w:name w:val="Cuerpo del texto + Sin negrita"/>
    <w:rsid w:val="00A342D1"/>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listitem1k-swdbev5fqjj1k-1sefn">
    <w:name w:val="listitem_1k-swdbev5fqjj1k-1sefn"/>
    <w:basedOn w:val="Normal"/>
    <w:rsid w:val="00BC1273"/>
    <w:pPr>
      <w:spacing w:before="100" w:beforeAutospacing="1" w:after="100" w:afterAutospacing="1"/>
    </w:pPr>
    <w:rPr>
      <w:sz w:val="24"/>
      <w:szCs w:val="24"/>
      <w:lang w:val="es-MX" w:eastAsia="es-MX"/>
    </w:rPr>
  </w:style>
  <w:style w:type="paragraph" w:styleId="Sangra2detindependiente">
    <w:name w:val="Body Text Indent 2"/>
    <w:basedOn w:val="Normal"/>
    <w:link w:val="Sangra2detindependienteCar"/>
    <w:rsid w:val="009E1895"/>
    <w:pPr>
      <w:widowControl w:val="0"/>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E1895"/>
    <w:rPr>
      <w:rFonts w:ascii="CG Omega" w:eastAsia="Times New Roman" w:hAnsi="CG Omega" w:cs="Times New Roman"/>
      <w:color w:val="000000"/>
      <w:sz w:val="20"/>
      <w:szCs w:val="20"/>
      <w:lang w:val="es-ES_tradnl" w:eastAsia="es-ES"/>
    </w:rPr>
  </w:style>
  <w:style w:type="character" w:customStyle="1" w:styleId="Cuerpodeltexto7pto">
    <w:name w:val="Cuerpo del texto + 7 pto"/>
    <w:aliases w:val="Negrita"/>
    <w:rsid w:val="00F25F52"/>
    <w:rPr>
      <w:rFonts w:ascii="Arial" w:eastAsia="Times New Roman" w:hAnsi="Arial"/>
      <w:b/>
      <w:color w:val="000000"/>
      <w:spacing w:val="0"/>
      <w:w w:val="100"/>
      <w:position w:val="0"/>
      <w:sz w:val="14"/>
      <w:u w:val="none"/>
      <w:lang w:val="es-ES" w:eastAsia="x-none"/>
    </w:rPr>
  </w:style>
  <w:style w:type="character" w:customStyle="1" w:styleId="Mencinsinresolver1">
    <w:name w:val="Mención sin resolver1"/>
    <w:basedOn w:val="Fuentedeprrafopredeter"/>
    <w:uiPriority w:val="99"/>
    <w:semiHidden/>
    <w:unhideWhenUsed/>
    <w:rsid w:val="00F352AD"/>
    <w:rPr>
      <w:color w:val="605E5C"/>
      <w:shd w:val="clear" w:color="auto" w:fill="E1DFDD"/>
    </w:rPr>
  </w:style>
  <w:style w:type="character" w:styleId="Refdecomentario">
    <w:name w:val="annotation reference"/>
    <w:basedOn w:val="Fuentedeprrafopredeter"/>
    <w:uiPriority w:val="99"/>
    <w:semiHidden/>
    <w:unhideWhenUsed/>
    <w:rsid w:val="00604B03"/>
    <w:rPr>
      <w:sz w:val="16"/>
      <w:szCs w:val="16"/>
    </w:rPr>
  </w:style>
  <w:style w:type="paragraph" w:styleId="Textocomentario">
    <w:name w:val="annotation text"/>
    <w:basedOn w:val="Normal"/>
    <w:link w:val="TextocomentarioCar"/>
    <w:uiPriority w:val="99"/>
    <w:semiHidden/>
    <w:unhideWhenUsed/>
    <w:rsid w:val="00604B03"/>
  </w:style>
  <w:style w:type="character" w:customStyle="1" w:styleId="TextocomentarioCar">
    <w:name w:val="Texto comentario Car"/>
    <w:basedOn w:val="Fuentedeprrafopredeter"/>
    <w:link w:val="Textocomentario"/>
    <w:uiPriority w:val="99"/>
    <w:semiHidden/>
    <w:rsid w:val="00604B03"/>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04B03"/>
    <w:rPr>
      <w:b/>
      <w:bCs/>
    </w:rPr>
  </w:style>
  <w:style w:type="character" w:customStyle="1" w:styleId="AsuntodelcomentarioCar">
    <w:name w:val="Asunto del comentario Car"/>
    <w:basedOn w:val="TextocomentarioCar"/>
    <w:link w:val="Asuntodelcomentario"/>
    <w:uiPriority w:val="99"/>
    <w:semiHidden/>
    <w:rsid w:val="00604B03"/>
    <w:rPr>
      <w:rFonts w:ascii="Times New Roman" w:eastAsia="Times New Roman" w:hAnsi="Times New Roman" w:cs="Times New Roman"/>
      <w:b/>
      <w:bCs/>
      <w:sz w:val="20"/>
      <w:szCs w:val="20"/>
      <w:lang w:val="es-ES" w:eastAsia="es-ES"/>
    </w:rPr>
  </w:style>
  <w:style w:type="character" w:customStyle="1" w:styleId="Mencinsinresolver2">
    <w:name w:val="Mención sin resolver2"/>
    <w:basedOn w:val="Fuentedeprrafopredeter"/>
    <w:uiPriority w:val="99"/>
    <w:semiHidden/>
    <w:unhideWhenUsed/>
    <w:rsid w:val="009E046D"/>
    <w:rPr>
      <w:color w:val="605E5C"/>
      <w:shd w:val="clear" w:color="auto" w:fill="E1DFDD"/>
    </w:rPr>
  </w:style>
  <w:style w:type="character" w:customStyle="1" w:styleId="Mencinsinresolver20">
    <w:name w:val="Mención sin resolver2"/>
    <w:basedOn w:val="Fuentedeprrafopredeter"/>
    <w:uiPriority w:val="99"/>
    <w:semiHidden/>
    <w:unhideWhenUsed/>
    <w:rsid w:val="00114D39"/>
    <w:rPr>
      <w:color w:val="605E5C"/>
      <w:shd w:val="clear" w:color="auto" w:fill="E1DFDD"/>
    </w:rPr>
  </w:style>
  <w:style w:type="character" w:styleId="Hipervnculovisitado">
    <w:name w:val="FollowedHyperlink"/>
    <w:basedOn w:val="Fuentedeprrafopredeter"/>
    <w:uiPriority w:val="99"/>
    <w:semiHidden/>
    <w:unhideWhenUsed/>
    <w:rsid w:val="00114D39"/>
    <w:rPr>
      <w:color w:val="800080" w:themeColor="followedHyperlink"/>
      <w:u w:val="single"/>
    </w:rPr>
  </w:style>
  <w:style w:type="character" w:styleId="Mencinsinresolver">
    <w:name w:val="Unresolved Mention"/>
    <w:basedOn w:val="Fuentedeprrafopredeter"/>
    <w:uiPriority w:val="99"/>
    <w:semiHidden/>
    <w:unhideWhenUsed/>
    <w:rsid w:val="008C28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7014">
      <w:bodyDiv w:val="1"/>
      <w:marLeft w:val="0"/>
      <w:marRight w:val="0"/>
      <w:marTop w:val="0"/>
      <w:marBottom w:val="0"/>
      <w:divBdr>
        <w:top w:val="none" w:sz="0" w:space="0" w:color="auto"/>
        <w:left w:val="none" w:sz="0" w:space="0" w:color="auto"/>
        <w:bottom w:val="none" w:sz="0" w:space="0" w:color="auto"/>
        <w:right w:val="none" w:sz="0" w:space="0" w:color="auto"/>
      </w:divBdr>
    </w:div>
    <w:div w:id="23749237">
      <w:bodyDiv w:val="1"/>
      <w:marLeft w:val="0"/>
      <w:marRight w:val="0"/>
      <w:marTop w:val="0"/>
      <w:marBottom w:val="0"/>
      <w:divBdr>
        <w:top w:val="none" w:sz="0" w:space="0" w:color="auto"/>
        <w:left w:val="none" w:sz="0" w:space="0" w:color="auto"/>
        <w:bottom w:val="none" w:sz="0" w:space="0" w:color="auto"/>
        <w:right w:val="none" w:sz="0" w:space="0" w:color="auto"/>
      </w:divBdr>
    </w:div>
    <w:div w:id="31535634">
      <w:bodyDiv w:val="1"/>
      <w:marLeft w:val="0"/>
      <w:marRight w:val="0"/>
      <w:marTop w:val="0"/>
      <w:marBottom w:val="0"/>
      <w:divBdr>
        <w:top w:val="none" w:sz="0" w:space="0" w:color="auto"/>
        <w:left w:val="none" w:sz="0" w:space="0" w:color="auto"/>
        <w:bottom w:val="none" w:sz="0" w:space="0" w:color="auto"/>
        <w:right w:val="none" w:sz="0" w:space="0" w:color="auto"/>
      </w:divBdr>
    </w:div>
    <w:div w:id="55205116">
      <w:bodyDiv w:val="1"/>
      <w:marLeft w:val="0"/>
      <w:marRight w:val="0"/>
      <w:marTop w:val="0"/>
      <w:marBottom w:val="0"/>
      <w:divBdr>
        <w:top w:val="none" w:sz="0" w:space="0" w:color="auto"/>
        <w:left w:val="none" w:sz="0" w:space="0" w:color="auto"/>
        <w:bottom w:val="none" w:sz="0" w:space="0" w:color="auto"/>
        <w:right w:val="none" w:sz="0" w:space="0" w:color="auto"/>
      </w:divBdr>
    </w:div>
    <w:div w:id="136459660">
      <w:bodyDiv w:val="1"/>
      <w:marLeft w:val="0"/>
      <w:marRight w:val="0"/>
      <w:marTop w:val="0"/>
      <w:marBottom w:val="0"/>
      <w:divBdr>
        <w:top w:val="none" w:sz="0" w:space="0" w:color="auto"/>
        <w:left w:val="none" w:sz="0" w:space="0" w:color="auto"/>
        <w:bottom w:val="none" w:sz="0" w:space="0" w:color="auto"/>
        <w:right w:val="none" w:sz="0" w:space="0" w:color="auto"/>
      </w:divBdr>
    </w:div>
    <w:div w:id="163864293">
      <w:bodyDiv w:val="1"/>
      <w:marLeft w:val="0"/>
      <w:marRight w:val="0"/>
      <w:marTop w:val="0"/>
      <w:marBottom w:val="0"/>
      <w:divBdr>
        <w:top w:val="none" w:sz="0" w:space="0" w:color="auto"/>
        <w:left w:val="none" w:sz="0" w:space="0" w:color="auto"/>
        <w:bottom w:val="none" w:sz="0" w:space="0" w:color="auto"/>
        <w:right w:val="none" w:sz="0" w:space="0" w:color="auto"/>
      </w:divBdr>
    </w:div>
    <w:div w:id="165167622">
      <w:bodyDiv w:val="1"/>
      <w:marLeft w:val="0"/>
      <w:marRight w:val="0"/>
      <w:marTop w:val="0"/>
      <w:marBottom w:val="0"/>
      <w:divBdr>
        <w:top w:val="none" w:sz="0" w:space="0" w:color="auto"/>
        <w:left w:val="none" w:sz="0" w:space="0" w:color="auto"/>
        <w:bottom w:val="none" w:sz="0" w:space="0" w:color="auto"/>
        <w:right w:val="none" w:sz="0" w:space="0" w:color="auto"/>
      </w:divBdr>
    </w:div>
    <w:div w:id="245262424">
      <w:bodyDiv w:val="1"/>
      <w:marLeft w:val="0"/>
      <w:marRight w:val="0"/>
      <w:marTop w:val="0"/>
      <w:marBottom w:val="0"/>
      <w:divBdr>
        <w:top w:val="none" w:sz="0" w:space="0" w:color="auto"/>
        <w:left w:val="none" w:sz="0" w:space="0" w:color="auto"/>
        <w:bottom w:val="none" w:sz="0" w:space="0" w:color="auto"/>
        <w:right w:val="none" w:sz="0" w:space="0" w:color="auto"/>
      </w:divBdr>
    </w:div>
    <w:div w:id="247272541">
      <w:bodyDiv w:val="1"/>
      <w:marLeft w:val="0"/>
      <w:marRight w:val="0"/>
      <w:marTop w:val="0"/>
      <w:marBottom w:val="0"/>
      <w:divBdr>
        <w:top w:val="none" w:sz="0" w:space="0" w:color="auto"/>
        <w:left w:val="none" w:sz="0" w:space="0" w:color="auto"/>
        <w:bottom w:val="none" w:sz="0" w:space="0" w:color="auto"/>
        <w:right w:val="none" w:sz="0" w:space="0" w:color="auto"/>
      </w:divBdr>
    </w:div>
    <w:div w:id="268705515">
      <w:bodyDiv w:val="1"/>
      <w:marLeft w:val="0"/>
      <w:marRight w:val="0"/>
      <w:marTop w:val="0"/>
      <w:marBottom w:val="0"/>
      <w:divBdr>
        <w:top w:val="none" w:sz="0" w:space="0" w:color="auto"/>
        <w:left w:val="none" w:sz="0" w:space="0" w:color="auto"/>
        <w:bottom w:val="none" w:sz="0" w:space="0" w:color="auto"/>
        <w:right w:val="none" w:sz="0" w:space="0" w:color="auto"/>
      </w:divBdr>
    </w:div>
    <w:div w:id="289171339">
      <w:bodyDiv w:val="1"/>
      <w:marLeft w:val="0"/>
      <w:marRight w:val="0"/>
      <w:marTop w:val="0"/>
      <w:marBottom w:val="0"/>
      <w:divBdr>
        <w:top w:val="none" w:sz="0" w:space="0" w:color="auto"/>
        <w:left w:val="none" w:sz="0" w:space="0" w:color="auto"/>
        <w:bottom w:val="none" w:sz="0" w:space="0" w:color="auto"/>
        <w:right w:val="none" w:sz="0" w:space="0" w:color="auto"/>
      </w:divBdr>
    </w:div>
    <w:div w:id="332223845">
      <w:bodyDiv w:val="1"/>
      <w:marLeft w:val="0"/>
      <w:marRight w:val="0"/>
      <w:marTop w:val="0"/>
      <w:marBottom w:val="0"/>
      <w:divBdr>
        <w:top w:val="none" w:sz="0" w:space="0" w:color="auto"/>
        <w:left w:val="none" w:sz="0" w:space="0" w:color="auto"/>
        <w:bottom w:val="none" w:sz="0" w:space="0" w:color="auto"/>
        <w:right w:val="none" w:sz="0" w:space="0" w:color="auto"/>
      </w:divBdr>
    </w:div>
    <w:div w:id="336034771">
      <w:bodyDiv w:val="1"/>
      <w:marLeft w:val="0"/>
      <w:marRight w:val="0"/>
      <w:marTop w:val="0"/>
      <w:marBottom w:val="0"/>
      <w:divBdr>
        <w:top w:val="none" w:sz="0" w:space="0" w:color="auto"/>
        <w:left w:val="none" w:sz="0" w:space="0" w:color="auto"/>
        <w:bottom w:val="none" w:sz="0" w:space="0" w:color="auto"/>
        <w:right w:val="none" w:sz="0" w:space="0" w:color="auto"/>
      </w:divBdr>
    </w:div>
    <w:div w:id="341392401">
      <w:bodyDiv w:val="1"/>
      <w:marLeft w:val="0"/>
      <w:marRight w:val="0"/>
      <w:marTop w:val="0"/>
      <w:marBottom w:val="0"/>
      <w:divBdr>
        <w:top w:val="none" w:sz="0" w:space="0" w:color="auto"/>
        <w:left w:val="none" w:sz="0" w:space="0" w:color="auto"/>
        <w:bottom w:val="none" w:sz="0" w:space="0" w:color="auto"/>
        <w:right w:val="none" w:sz="0" w:space="0" w:color="auto"/>
      </w:divBdr>
    </w:div>
    <w:div w:id="381448764">
      <w:bodyDiv w:val="1"/>
      <w:marLeft w:val="0"/>
      <w:marRight w:val="0"/>
      <w:marTop w:val="0"/>
      <w:marBottom w:val="0"/>
      <w:divBdr>
        <w:top w:val="none" w:sz="0" w:space="0" w:color="auto"/>
        <w:left w:val="none" w:sz="0" w:space="0" w:color="auto"/>
        <w:bottom w:val="none" w:sz="0" w:space="0" w:color="auto"/>
        <w:right w:val="none" w:sz="0" w:space="0" w:color="auto"/>
      </w:divBdr>
    </w:div>
    <w:div w:id="382487732">
      <w:bodyDiv w:val="1"/>
      <w:marLeft w:val="0"/>
      <w:marRight w:val="0"/>
      <w:marTop w:val="0"/>
      <w:marBottom w:val="0"/>
      <w:divBdr>
        <w:top w:val="none" w:sz="0" w:space="0" w:color="auto"/>
        <w:left w:val="none" w:sz="0" w:space="0" w:color="auto"/>
        <w:bottom w:val="none" w:sz="0" w:space="0" w:color="auto"/>
        <w:right w:val="none" w:sz="0" w:space="0" w:color="auto"/>
      </w:divBdr>
    </w:div>
    <w:div w:id="397559666">
      <w:bodyDiv w:val="1"/>
      <w:marLeft w:val="0"/>
      <w:marRight w:val="0"/>
      <w:marTop w:val="0"/>
      <w:marBottom w:val="0"/>
      <w:divBdr>
        <w:top w:val="none" w:sz="0" w:space="0" w:color="auto"/>
        <w:left w:val="none" w:sz="0" w:space="0" w:color="auto"/>
        <w:bottom w:val="none" w:sz="0" w:space="0" w:color="auto"/>
        <w:right w:val="none" w:sz="0" w:space="0" w:color="auto"/>
      </w:divBdr>
    </w:div>
    <w:div w:id="488864013">
      <w:bodyDiv w:val="1"/>
      <w:marLeft w:val="0"/>
      <w:marRight w:val="0"/>
      <w:marTop w:val="0"/>
      <w:marBottom w:val="0"/>
      <w:divBdr>
        <w:top w:val="none" w:sz="0" w:space="0" w:color="auto"/>
        <w:left w:val="none" w:sz="0" w:space="0" w:color="auto"/>
        <w:bottom w:val="none" w:sz="0" w:space="0" w:color="auto"/>
        <w:right w:val="none" w:sz="0" w:space="0" w:color="auto"/>
      </w:divBdr>
    </w:div>
    <w:div w:id="489368528">
      <w:bodyDiv w:val="1"/>
      <w:marLeft w:val="0"/>
      <w:marRight w:val="0"/>
      <w:marTop w:val="0"/>
      <w:marBottom w:val="0"/>
      <w:divBdr>
        <w:top w:val="none" w:sz="0" w:space="0" w:color="auto"/>
        <w:left w:val="none" w:sz="0" w:space="0" w:color="auto"/>
        <w:bottom w:val="none" w:sz="0" w:space="0" w:color="auto"/>
        <w:right w:val="none" w:sz="0" w:space="0" w:color="auto"/>
      </w:divBdr>
    </w:div>
    <w:div w:id="516582854">
      <w:bodyDiv w:val="1"/>
      <w:marLeft w:val="0"/>
      <w:marRight w:val="0"/>
      <w:marTop w:val="0"/>
      <w:marBottom w:val="0"/>
      <w:divBdr>
        <w:top w:val="none" w:sz="0" w:space="0" w:color="auto"/>
        <w:left w:val="none" w:sz="0" w:space="0" w:color="auto"/>
        <w:bottom w:val="none" w:sz="0" w:space="0" w:color="auto"/>
        <w:right w:val="none" w:sz="0" w:space="0" w:color="auto"/>
      </w:divBdr>
    </w:div>
    <w:div w:id="522481559">
      <w:bodyDiv w:val="1"/>
      <w:marLeft w:val="0"/>
      <w:marRight w:val="0"/>
      <w:marTop w:val="0"/>
      <w:marBottom w:val="0"/>
      <w:divBdr>
        <w:top w:val="none" w:sz="0" w:space="0" w:color="auto"/>
        <w:left w:val="none" w:sz="0" w:space="0" w:color="auto"/>
        <w:bottom w:val="none" w:sz="0" w:space="0" w:color="auto"/>
        <w:right w:val="none" w:sz="0" w:space="0" w:color="auto"/>
      </w:divBdr>
    </w:div>
    <w:div w:id="539975920">
      <w:bodyDiv w:val="1"/>
      <w:marLeft w:val="0"/>
      <w:marRight w:val="0"/>
      <w:marTop w:val="0"/>
      <w:marBottom w:val="0"/>
      <w:divBdr>
        <w:top w:val="none" w:sz="0" w:space="0" w:color="auto"/>
        <w:left w:val="none" w:sz="0" w:space="0" w:color="auto"/>
        <w:bottom w:val="none" w:sz="0" w:space="0" w:color="auto"/>
        <w:right w:val="none" w:sz="0" w:space="0" w:color="auto"/>
      </w:divBdr>
    </w:div>
    <w:div w:id="615336495">
      <w:bodyDiv w:val="1"/>
      <w:marLeft w:val="0"/>
      <w:marRight w:val="0"/>
      <w:marTop w:val="0"/>
      <w:marBottom w:val="0"/>
      <w:divBdr>
        <w:top w:val="none" w:sz="0" w:space="0" w:color="auto"/>
        <w:left w:val="none" w:sz="0" w:space="0" w:color="auto"/>
        <w:bottom w:val="none" w:sz="0" w:space="0" w:color="auto"/>
        <w:right w:val="none" w:sz="0" w:space="0" w:color="auto"/>
      </w:divBdr>
    </w:div>
    <w:div w:id="632253410">
      <w:bodyDiv w:val="1"/>
      <w:marLeft w:val="0"/>
      <w:marRight w:val="0"/>
      <w:marTop w:val="0"/>
      <w:marBottom w:val="0"/>
      <w:divBdr>
        <w:top w:val="none" w:sz="0" w:space="0" w:color="auto"/>
        <w:left w:val="none" w:sz="0" w:space="0" w:color="auto"/>
        <w:bottom w:val="none" w:sz="0" w:space="0" w:color="auto"/>
        <w:right w:val="none" w:sz="0" w:space="0" w:color="auto"/>
      </w:divBdr>
    </w:div>
    <w:div w:id="636909146">
      <w:bodyDiv w:val="1"/>
      <w:marLeft w:val="0"/>
      <w:marRight w:val="0"/>
      <w:marTop w:val="0"/>
      <w:marBottom w:val="0"/>
      <w:divBdr>
        <w:top w:val="none" w:sz="0" w:space="0" w:color="auto"/>
        <w:left w:val="none" w:sz="0" w:space="0" w:color="auto"/>
        <w:bottom w:val="none" w:sz="0" w:space="0" w:color="auto"/>
        <w:right w:val="none" w:sz="0" w:space="0" w:color="auto"/>
      </w:divBdr>
    </w:div>
    <w:div w:id="641546009">
      <w:bodyDiv w:val="1"/>
      <w:marLeft w:val="0"/>
      <w:marRight w:val="0"/>
      <w:marTop w:val="0"/>
      <w:marBottom w:val="0"/>
      <w:divBdr>
        <w:top w:val="none" w:sz="0" w:space="0" w:color="auto"/>
        <w:left w:val="none" w:sz="0" w:space="0" w:color="auto"/>
        <w:bottom w:val="none" w:sz="0" w:space="0" w:color="auto"/>
        <w:right w:val="none" w:sz="0" w:space="0" w:color="auto"/>
      </w:divBdr>
    </w:div>
    <w:div w:id="650407630">
      <w:bodyDiv w:val="1"/>
      <w:marLeft w:val="0"/>
      <w:marRight w:val="0"/>
      <w:marTop w:val="0"/>
      <w:marBottom w:val="0"/>
      <w:divBdr>
        <w:top w:val="none" w:sz="0" w:space="0" w:color="auto"/>
        <w:left w:val="none" w:sz="0" w:space="0" w:color="auto"/>
        <w:bottom w:val="none" w:sz="0" w:space="0" w:color="auto"/>
        <w:right w:val="none" w:sz="0" w:space="0" w:color="auto"/>
      </w:divBdr>
    </w:div>
    <w:div w:id="678041581">
      <w:bodyDiv w:val="1"/>
      <w:marLeft w:val="0"/>
      <w:marRight w:val="0"/>
      <w:marTop w:val="0"/>
      <w:marBottom w:val="0"/>
      <w:divBdr>
        <w:top w:val="none" w:sz="0" w:space="0" w:color="auto"/>
        <w:left w:val="none" w:sz="0" w:space="0" w:color="auto"/>
        <w:bottom w:val="none" w:sz="0" w:space="0" w:color="auto"/>
        <w:right w:val="none" w:sz="0" w:space="0" w:color="auto"/>
      </w:divBdr>
    </w:div>
    <w:div w:id="737745906">
      <w:bodyDiv w:val="1"/>
      <w:marLeft w:val="0"/>
      <w:marRight w:val="0"/>
      <w:marTop w:val="0"/>
      <w:marBottom w:val="0"/>
      <w:divBdr>
        <w:top w:val="none" w:sz="0" w:space="0" w:color="auto"/>
        <w:left w:val="none" w:sz="0" w:space="0" w:color="auto"/>
        <w:bottom w:val="none" w:sz="0" w:space="0" w:color="auto"/>
        <w:right w:val="none" w:sz="0" w:space="0" w:color="auto"/>
      </w:divBdr>
    </w:div>
    <w:div w:id="739181817">
      <w:bodyDiv w:val="1"/>
      <w:marLeft w:val="0"/>
      <w:marRight w:val="0"/>
      <w:marTop w:val="0"/>
      <w:marBottom w:val="0"/>
      <w:divBdr>
        <w:top w:val="none" w:sz="0" w:space="0" w:color="auto"/>
        <w:left w:val="none" w:sz="0" w:space="0" w:color="auto"/>
        <w:bottom w:val="none" w:sz="0" w:space="0" w:color="auto"/>
        <w:right w:val="none" w:sz="0" w:space="0" w:color="auto"/>
      </w:divBdr>
    </w:div>
    <w:div w:id="745761841">
      <w:bodyDiv w:val="1"/>
      <w:marLeft w:val="0"/>
      <w:marRight w:val="0"/>
      <w:marTop w:val="0"/>
      <w:marBottom w:val="0"/>
      <w:divBdr>
        <w:top w:val="none" w:sz="0" w:space="0" w:color="auto"/>
        <w:left w:val="none" w:sz="0" w:space="0" w:color="auto"/>
        <w:bottom w:val="none" w:sz="0" w:space="0" w:color="auto"/>
        <w:right w:val="none" w:sz="0" w:space="0" w:color="auto"/>
      </w:divBdr>
    </w:div>
    <w:div w:id="791093552">
      <w:bodyDiv w:val="1"/>
      <w:marLeft w:val="0"/>
      <w:marRight w:val="0"/>
      <w:marTop w:val="0"/>
      <w:marBottom w:val="0"/>
      <w:divBdr>
        <w:top w:val="none" w:sz="0" w:space="0" w:color="auto"/>
        <w:left w:val="none" w:sz="0" w:space="0" w:color="auto"/>
        <w:bottom w:val="none" w:sz="0" w:space="0" w:color="auto"/>
        <w:right w:val="none" w:sz="0" w:space="0" w:color="auto"/>
      </w:divBdr>
    </w:div>
    <w:div w:id="850725089">
      <w:bodyDiv w:val="1"/>
      <w:marLeft w:val="0"/>
      <w:marRight w:val="0"/>
      <w:marTop w:val="0"/>
      <w:marBottom w:val="0"/>
      <w:divBdr>
        <w:top w:val="none" w:sz="0" w:space="0" w:color="auto"/>
        <w:left w:val="none" w:sz="0" w:space="0" w:color="auto"/>
        <w:bottom w:val="none" w:sz="0" w:space="0" w:color="auto"/>
        <w:right w:val="none" w:sz="0" w:space="0" w:color="auto"/>
      </w:divBdr>
    </w:div>
    <w:div w:id="867448380">
      <w:bodyDiv w:val="1"/>
      <w:marLeft w:val="0"/>
      <w:marRight w:val="0"/>
      <w:marTop w:val="0"/>
      <w:marBottom w:val="0"/>
      <w:divBdr>
        <w:top w:val="none" w:sz="0" w:space="0" w:color="auto"/>
        <w:left w:val="none" w:sz="0" w:space="0" w:color="auto"/>
        <w:bottom w:val="none" w:sz="0" w:space="0" w:color="auto"/>
        <w:right w:val="none" w:sz="0" w:space="0" w:color="auto"/>
      </w:divBdr>
    </w:div>
    <w:div w:id="934289558">
      <w:bodyDiv w:val="1"/>
      <w:marLeft w:val="0"/>
      <w:marRight w:val="0"/>
      <w:marTop w:val="0"/>
      <w:marBottom w:val="0"/>
      <w:divBdr>
        <w:top w:val="none" w:sz="0" w:space="0" w:color="auto"/>
        <w:left w:val="none" w:sz="0" w:space="0" w:color="auto"/>
        <w:bottom w:val="none" w:sz="0" w:space="0" w:color="auto"/>
        <w:right w:val="none" w:sz="0" w:space="0" w:color="auto"/>
      </w:divBdr>
    </w:div>
    <w:div w:id="949047409">
      <w:bodyDiv w:val="1"/>
      <w:marLeft w:val="0"/>
      <w:marRight w:val="0"/>
      <w:marTop w:val="0"/>
      <w:marBottom w:val="0"/>
      <w:divBdr>
        <w:top w:val="none" w:sz="0" w:space="0" w:color="auto"/>
        <w:left w:val="none" w:sz="0" w:space="0" w:color="auto"/>
        <w:bottom w:val="none" w:sz="0" w:space="0" w:color="auto"/>
        <w:right w:val="none" w:sz="0" w:space="0" w:color="auto"/>
      </w:divBdr>
    </w:div>
    <w:div w:id="952901513">
      <w:bodyDiv w:val="1"/>
      <w:marLeft w:val="0"/>
      <w:marRight w:val="0"/>
      <w:marTop w:val="0"/>
      <w:marBottom w:val="0"/>
      <w:divBdr>
        <w:top w:val="none" w:sz="0" w:space="0" w:color="auto"/>
        <w:left w:val="none" w:sz="0" w:space="0" w:color="auto"/>
        <w:bottom w:val="none" w:sz="0" w:space="0" w:color="auto"/>
        <w:right w:val="none" w:sz="0" w:space="0" w:color="auto"/>
      </w:divBdr>
    </w:div>
    <w:div w:id="978727916">
      <w:bodyDiv w:val="1"/>
      <w:marLeft w:val="0"/>
      <w:marRight w:val="0"/>
      <w:marTop w:val="0"/>
      <w:marBottom w:val="0"/>
      <w:divBdr>
        <w:top w:val="none" w:sz="0" w:space="0" w:color="auto"/>
        <w:left w:val="none" w:sz="0" w:space="0" w:color="auto"/>
        <w:bottom w:val="none" w:sz="0" w:space="0" w:color="auto"/>
        <w:right w:val="none" w:sz="0" w:space="0" w:color="auto"/>
      </w:divBdr>
    </w:div>
    <w:div w:id="1106274112">
      <w:bodyDiv w:val="1"/>
      <w:marLeft w:val="0"/>
      <w:marRight w:val="0"/>
      <w:marTop w:val="0"/>
      <w:marBottom w:val="0"/>
      <w:divBdr>
        <w:top w:val="none" w:sz="0" w:space="0" w:color="auto"/>
        <w:left w:val="none" w:sz="0" w:space="0" w:color="auto"/>
        <w:bottom w:val="none" w:sz="0" w:space="0" w:color="auto"/>
        <w:right w:val="none" w:sz="0" w:space="0" w:color="auto"/>
      </w:divBdr>
    </w:div>
    <w:div w:id="1114253118">
      <w:bodyDiv w:val="1"/>
      <w:marLeft w:val="0"/>
      <w:marRight w:val="0"/>
      <w:marTop w:val="0"/>
      <w:marBottom w:val="0"/>
      <w:divBdr>
        <w:top w:val="none" w:sz="0" w:space="0" w:color="auto"/>
        <w:left w:val="none" w:sz="0" w:space="0" w:color="auto"/>
        <w:bottom w:val="none" w:sz="0" w:space="0" w:color="auto"/>
        <w:right w:val="none" w:sz="0" w:space="0" w:color="auto"/>
      </w:divBdr>
    </w:div>
    <w:div w:id="1147431577">
      <w:bodyDiv w:val="1"/>
      <w:marLeft w:val="0"/>
      <w:marRight w:val="0"/>
      <w:marTop w:val="0"/>
      <w:marBottom w:val="0"/>
      <w:divBdr>
        <w:top w:val="none" w:sz="0" w:space="0" w:color="auto"/>
        <w:left w:val="none" w:sz="0" w:space="0" w:color="auto"/>
        <w:bottom w:val="none" w:sz="0" w:space="0" w:color="auto"/>
        <w:right w:val="none" w:sz="0" w:space="0" w:color="auto"/>
      </w:divBdr>
    </w:div>
    <w:div w:id="1147864503">
      <w:bodyDiv w:val="1"/>
      <w:marLeft w:val="0"/>
      <w:marRight w:val="0"/>
      <w:marTop w:val="0"/>
      <w:marBottom w:val="0"/>
      <w:divBdr>
        <w:top w:val="none" w:sz="0" w:space="0" w:color="auto"/>
        <w:left w:val="none" w:sz="0" w:space="0" w:color="auto"/>
        <w:bottom w:val="none" w:sz="0" w:space="0" w:color="auto"/>
        <w:right w:val="none" w:sz="0" w:space="0" w:color="auto"/>
      </w:divBdr>
    </w:div>
    <w:div w:id="1164860148">
      <w:bodyDiv w:val="1"/>
      <w:marLeft w:val="0"/>
      <w:marRight w:val="0"/>
      <w:marTop w:val="0"/>
      <w:marBottom w:val="0"/>
      <w:divBdr>
        <w:top w:val="none" w:sz="0" w:space="0" w:color="auto"/>
        <w:left w:val="none" w:sz="0" w:space="0" w:color="auto"/>
        <w:bottom w:val="none" w:sz="0" w:space="0" w:color="auto"/>
        <w:right w:val="none" w:sz="0" w:space="0" w:color="auto"/>
      </w:divBdr>
    </w:div>
    <w:div w:id="1166093294">
      <w:bodyDiv w:val="1"/>
      <w:marLeft w:val="0"/>
      <w:marRight w:val="0"/>
      <w:marTop w:val="0"/>
      <w:marBottom w:val="0"/>
      <w:divBdr>
        <w:top w:val="none" w:sz="0" w:space="0" w:color="auto"/>
        <w:left w:val="none" w:sz="0" w:space="0" w:color="auto"/>
        <w:bottom w:val="none" w:sz="0" w:space="0" w:color="auto"/>
        <w:right w:val="none" w:sz="0" w:space="0" w:color="auto"/>
      </w:divBdr>
    </w:div>
    <w:div w:id="1172066011">
      <w:bodyDiv w:val="1"/>
      <w:marLeft w:val="0"/>
      <w:marRight w:val="0"/>
      <w:marTop w:val="0"/>
      <w:marBottom w:val="0"/>
      <w:divBdr>
        <w:top w:val="none" w:sz="0" w:space="0" w:color="auto"/>
        <w:left w:val="none" w:sz="0" w:space="0" w:color="auto"/>
        <w:bottom w:val="none" w:sz="0" w:space="0" w:color="auto"/>
        <w:right w:val="none" w:sz="0" w:space="0" w:color="auto"/>
      </w:divBdr>
    </w:div>
    <w:div w:id="1195343330">
      <w:bodyDiv w:val="1"/>
      <w:marLeft w:val="0"/>
      <w:marRight w:val="0"/>
      <w:marTop w:val="0"/>
      <w:marBottom w:val="0"/>
      <w:divBdr>
        <w:top w:val="none" w:sz="0" w:space="0" w:color="auto"/>
        <w:left w:val="none" w:sz="0" w:space="0" w:color="auto"/>
        <w:bottom w:val="none" w:sz="0" w:space="0" w:color="auto"/>
        <w:right w:val="none" w:sz="0" w:space="0" w:color="auto"/>
      </w:divBdr>
    </w:div>
    <w:div w:id="1227569607">
      <w:bodyDiv w:val="1"/>
      <w:marLeft w:val="0"/>
      <w:marRight w:val="0"/>
      <w:marTop w:val="0"/>
      <w:marBottom w:val="0"/>
      <w:divBdr>
        <w:top w:val="none" w:sz="0" w:space="0" w:color="auto"/>
        <w:left w:val="none" w:sz="0" w:space="0" w:color="auto"/>
        <w:bottom w:val="none" w:sz="0" w:space="0" w:color="auto"/>
        <w:right w:val="none" w:sz="0" w:space="0" w:color="auto"/>
      </w:divBdr>
    </w:div>
    <w:div w:id="1257132051">
      <w:bodyDiv w:val="1"/>
      <w:marLeft w:val="0"/>
      <w:marRight w:val="0"/>
      <w:marTop w:val="0"/>
      <w:marBottom w:val="0"/>
      <w:divBdr>
        <w:top w:val="none" w:sz="0" w:space="0" w:color="auto"/>
        <w:left w:val="none" w:sz="0" w:space="0" w:color="auto"/>
        <w:bottom w:val="none" w:sz="0" w:space="0" w:color="auto"/>
        <w:right w:val="none" w:sz="0" w:space="0" w:color="auto"/>
      </w:divBdr>
    </w:div>
    <w:div w:id="1264997196">
      <w:bodyDiv w:val="1"/>
      <w:marLeft w:val="0"/>
      <w:marRight w:val="0"/>
      <w:marTop w:val="0"/>
      <w:marBottom w:val="0"/>
      <w:divBdr>
        <w:top w:val="none" w:sz="0" w:space="0" w:color="auto"/>
        <w:left w:val="none" w:sz="0" w:space="0" w:color="auto"/>
        <w:bottom w:val="none" w:sz="0" w:space="0" w:color="auto"/>
        <w:right w:val="none" w:sz="0" w:space="0" w:color="auto"/>
      </w:divBdr>
    </w:div>
    <w:div w:id="1271358986">
      <w:bodyDiv w:val="1"/>
      <w:marLeft w:val="0"/>
      <w:marRight w:val="0"/>
      <w:marTop w:val="0"/>
      <w:marBottom w:val="0"/>
      <w:divBdr>
        <w:top w:val="none" w:sz="0" w:space="0" w:color="auto"/>
        <w:left w:val="none" w:sz="0" w:space="0" w:color="auto"/>
        <w:bottom w:val="none" w:sz="0" w:space="0" w:color="auto"/>
        <w:right w:val="none" w:sz="0" w:space="0" w:color="auto"/>
      </w:divBdr>
    </w:div>
    <w:div w:id="1281257929">
      <w:bodyDiv w:val="1"/>
      <w:marLeft w:val="0"/>
      <w:marRight w:val="0"/>
      <w:marTop w:val="0"/>
      <w:marBottom w:val="0"/>
      <w:divBdr>
        <w:top w:val="none" w:sz="0" w:space="0" w:color="auto"/>
        <w:left w:val="none" w:sz="0" w:space="0" w:color="auto"/>
        <w:bottom w:val="none" w:sz="0" w:space="0" w:color="auto"/>
        <w:right w:val="none" w:sz="0" w:space="0" w:color="auto"/>
      </w:divBdr>
    </w:div>
    <w:div w:id="1288707547">
      <w:bodyDiv w:val="1"/>
      <w:marLeft w:val="0"/>
      <w:marRight w:val="0"/>
      <w:marTop w:val="0"/>
      <w:marBottom w:val="0"/>
      <w:divBdr>
        <w:top w:val="none" w:sz="0" w:space="0" w:color="auto"/>
        <w:left w:val="none" w:sz="0" w:space="0" w:color="auto"/>
        <w:bottom w:val="none" w:sz="0" w:space="0" w:color="auto"/>
        <w:right w:val="none" w:sz="0" w:space="0" w:color="auto"/>
      </w:divBdr>
    </w:div>
    <w:div w:id="1294024890">
      <w:bodyDiv w:val="1"/>
      <w:marLeft w:val="0"/>
      <w:marRight w:val="0"/>
      <w:marTop w:val="0"/>
      <w:marBottom w:val="0"/>
      <w:divBdr>
        <w:top w:val="none" w:sz="0" w:space="0" w:color="auto"/>
        <w:left w:val="none" w:sz="0" w:space="0" w:color="auto"/>
        <w:bottom w:val="none" w:sz="0" w:space="0" w:color="auto"/>
        <w:right w:val="none" w:sz="0" w:space="0" w:color="auto"/>
      </w:divBdr>
    </w:div>
    <w:div w:id="1294678268">
      <w:bodyDiv w:val="1"/>
      <w:marLeft w:val="0"/>
      <w:marRight w:val="0"/>
      <w:marTop w:val="0"/>
      <w:marBottom w:val="0"/>
      <w:divBdr>
        <w:top w:val="none" w:sz="0" w:space="0" w:color="auto"/>
        <w:left w:val="none" w:sz="0" w:space="0" w:color="auto"/>
        <w:bottom w:val="none" w:sz="0" w:space="0" w:color="auto"/>
        <w:right w:val="none" w:sz="0" w:space="0" w:color="auto"/>
      </w:divBdr>
    </w:div>
    <w:div w:id="1314026760">
      <w:bodyDiv w:val="1"/>
      <w:marLeft w:val="0"/>
      <w:marRight w:val="0"/>
      <w:marTop w:val="0"/>
      <w:marBottom w:val="0"/>
      <w:divBdr>
        <w:top w:val="none" w:sz="0" w:space="0" w:color="auto"/>
        <w:left w:val="none" w:sz="0" w:space="0" w:color="auto"/>
        <w:bottom w:val="none" w:sz="0" w:space="0" w:color="auto"/>
        <w:right w:val="none" w:sz="0" w:space="0" w:color="auto"/>
      </w:divBdr>
    </w:div>
    <w:div w:id="1314220489">
      <w:bodyDiv w:val="1"/>
      <w:marLeft w:val="0"/>
      <w:marRight w:val="0"/>
      <w:marTop w:val="0"/>
      <w:marBottom w:val="0"/>
      <w:divBdr>
        <w:top w:val="none" w:sz="0" w:space="0" w:color="auto"/>
        <w:left w:val="none" w:sz="0" w:space="0" w:color="auto"/>
        <w:bottom w:val="none" w:sz="0" w:space="0" w:color="auto"/>
        <w:right w:val="none" w:sz="0" w:space="0" w:color="auto"/>
      </w:divBdr>
    </w:div>
    <w:div w:id="1315645998">
      <w:bodyDiv w:val="1"/>
      <w:marLeft w:val="0"/>
      <w:marRight w:val="0"/>
      <w:marTop w:val="0"/>
      <w:marBottom w:val="0"/>
      <w:divBdr>
        <w:top w:val="none" w:sz="0" w:space="0" w:color="auto"/>
        <w:left w:val="none" w:sz="0" w:space="0" w:color="auto"/>
        <w:bottom w:val="none" w:sz="0" w:space="0" w:color="auto"/>
        <w:right w:val="none" w:sz="0" w:space="0" w:color="auto"/>
      </w:divBdr>
    </w:div>
    <w:div w:id="1349143189">
      <w:bodyDiv w:val="1"/>
      <w:marLeft w:val="0"/>
      <w:marRight w:val="0"/>
      <w:marTop w:val="0"/>
      <w:marBottom w:val="0"/>
      <w:divBdr>
        <w:top w:val="none" w:sz="0" w:space="0" w:color="auto"/>
        <w:left w:val="none" w:sz="0" w:space="0" w:color="auto"/>
        <w:bottom w:val="none" w:sz="0" w:space="0" w:color="auto"/>
        <w:right w:val="none" w:sz="0" w:space="0" w:color="auto"/>
      </w:divBdr>
    </w:div>
    <w:div w:id="1353263531">
      <w:bodyDiv w:val="1"/>
      <w:marLeft w:val="0"/>
      <w:marRight w:val="0"/>
      <w:marTop w:val="0"/>
      <w:marBottom w:val="0"/>
      <w:divBdr>
        <w:top w:val="none" w:sz="0" w:space="0" w:color="auto"/>
        <w:left w:val="none" w:sz="0" w:space="0" w:color="auto"/>
        <w:bottom w:val="none" w:sz="0" w:space="0" w:color="auto"/>
        <w:right w:val="none" w:sz="0" w:space="0" w:color="auto"/>
      </w:divBdr>
    </w:div>
    <w:div w:id="1357078097">
      <w:bodyDiv w:val="1"/>
      <w:marLeft w:val="0"/>
      <w:marRight w:val="0"/>
      <w:marTop w:val="0"/>
      <w:marBottom w:val="0"/>
      <w:divBdr>
        <w:top w:val="none" w:sz="0" w:space="0" w:color="auto"/>
        <w:left w:val="none" w:sz="0" w:space="0" w:color="auto"/>
        <w:bottom w:val="none" w:sz="0" w:space="0" w:color="auto"/>
        <w:right w:val="none" w:sz="0" w:space="0" w:color="auto"/>
      </w:divBdr>
    </w:div>
    <w:div w:id="1377000074">
      <w:bodyDiv w:val="1"/>
      <w:marLeft w:val="0"/>
      <w:marRight w:val="0"/>
      <w:marTop w:val="0"/>
      <w:marBottom w:val="0"/>
      <w:divBdr>
        <w:top w:val="none" w:sz="0" w:space="0" w:color="auto"/>
        <w:left w:val="none" w:sz="0" w:space="0" w:color="auto"/>
        <w:bottom w:val="none" w:sz="0" w:space="0" w:color="auto"/>
        <w:right w:val="none" w:sz="0" w:space="0" w:color="auto"/>
      </w:divBdr>
    </w:div>
    <w:div w:id="1382905244">
      <w:bodyDiv w:val="1"/>
      <w:marLeft w:val="0"/>
      <w:marRight w:val="0"/>
      <w:marTop w:val="0"/>
      <w:marBottom w:val="0"/>
      <w:divBdr>
        <w:top w:val="none" w:sz="0" w:space="0" w:color="auto"/>
        <w:left w:val="none" w:sz="0" w:space="0" w:color="auto"/>
        <w:bottom w:val="none" w:sz="0" w:space="0" w:color="auto"/>
        <w:right w:val="none" w:sz="0" w:space="0" w:color="auto"/>
      </w:divBdr>
    </w:div>
    <w:div w:id="1406802801">
      <w:bodyDiv w:val="1"/>
      <w:marLeft w:val="0"/>
      <w:marRight w:val="0"/>
      <w:marTop w:val="0"/>
      <w:marBottom w:val="0"/>
      <w:divBdr>
        <w:top w:val="none" w:sz="0" w:space="0" w:color="auto"/>
        <w:left w:val="none" w:sz="0" w:space="0" w:color="auto"/>
        <w:bottom w:val="none" w:sz="0" w:space="0" w:color="auto"/>
        <w:right w:val="none" w:sz="0" w:space="0" w:color="auto"/>
      </w:divBdr>
    </w:div>
    <w:div w:id="1413430039">
      <w:bodyDiv w:val="1"/>
      <w:marLeft w:val="0"/>
      <w:marRight w:val="0"/>
      <w:marTop w:val="0"/>
      <w:marBottom w:val="0"/>
      <w:divBdr>
        <w:top w:val="none" w:sz="0" w:space="0" w:color="auto"/>
        <w:left w:val="none" w:sz="0" w:space="0" w:color="auto"/>
        <w:bottom w:val="none" w:sz="0" w:space="0" w:color="auto"/>
        <w:right w:val="none" w:sz="0" w:space="0" w:color="auto"/>
      </w:divBdr>
    </w:div>
    <w:div w:id="1484734744">
      <w:bodyDiv w:val="1"/>
      <w:marLeft w:val="0"/>
      <w:marRight w:val="0"/>
      <w:marTop w:val="0"/>
      <w:marBottom w:val="0"/>
      <w:divBdr>
        <w:top w:val="none" w:sz="0" w:space="0" w:color="auto"/>
        <w:left w:val="none" w:sz="0" w:space="0" w:color="auto"/>
        <w:bottom w:val="none" w:sz="0" w:space="0" w:color="auto"/>
        <w:right w:val="none" w:sz="0" w:space="0" w:color="auto"/>
      </w:divBdr>
    </w:div>
    <w:div w:id="1487282284">
      <w:bodyDiv w:val="1"/>
      <w:marLeft w:val="0"/>
      <w:marRight w:val="0"/>
      <w:marTop w:val="0"/>
      <w:marBottom w:val="0"/>
      <w:divBdr>
        <w:top w:val="none" w:sz="0" w:space="0" w:color="auto"/>
        <w:left w:val="none" w:sz="0" w:space="0" w:color="auto"/>
        <w:bottom w:val="none" w:sz="0" w:space="0" w:color="auto"/>
        <w:right w:val="none" w:sz="0" w:space="0" w:color="auto"/>
      </w:divBdr>
    </w:div>
    <w:div w:id="1543403541">
      <w:bodyDiv w:val="1"/>
      <w:marLeft w:val="0"/>
      <w:marRight w:val="0"/>
      <w:marTop w:val="0"/>
      <w:marBottom w:val="0"/>
      <w:divBdr>
        <w:top w:val="none" w:sz="0" w:space="0" w:color="auto"/>
        <w:left w:val="none" w:sz="0" w:space="0" w:color="auto"/>
        <w:bottom w:val="none" w:sz="0" w:space="0" w:color="auto"/>
        <w:right w:val="none" w:sz="0" w:space="0" w:color="auto"/>
      </w:divBdr>
    </w:div>
    <w:div w:id="1547138262">
      <w:bodyDiv w:val="1"/>
      <w:marLeft w:val="0"/>
      <w:marRight w:val="0"/>
      <w:marTop w:val="0"/>
      <w:marBottom w:val="0"/>
      <w:divBdr>
        <w:top w:val="none" w:sz="0" w:space="0" w:color="auto"/>
        <w:left w:val="none" w:sz="0" w:space="0" w:color="auto"/>
        <w:bottom w:val="none" w:sz="0" w:space="0" w:color="auto"/>
        <w:right w:val="none" w:sz="0" w:space="0" w:color="auto"/>
      </w:divBdr>
    </w:div>
    <w:div w:id="1576624043">
      <w:bodyDiv w:val="1"/>
      <w:marLeft w:val="0"/>
      <w:marRight w:val="0"/>
      <w:marTop w:val="0"/>
      <w:marBottom w:val="0"/>
      <w:divBdr>
        <w:top w:val="none" w:sz="0" w:space="0" w:color="auto"/>
        <w:left w:val="none" w:sz="0" w:space="0" w:color="auto"/>
        <w:bottom w:val="none" w:sz="0" w:space="0" w:color="auto"/>
        <w:right w:val="none" w:sz="0" w:space="0" w:color="auto"/>
      </w:divBdr>
    </w:div>
    <w:div w:id="1581598221">
      <w:bodyDiv w:val="1"/>
      <w:marLeft w:val="0"/>
      <w:marRight w:val="0"/>
      <w:marTop w:val="0"/>
      <w:marBottom w:val="0"/>
      <w:divBdr>
        <w:top w:val="none" w:sz="0" w:space="0" w:color="auto"/>
        <w:left w:val="none" w:sz="0" w:space="0" w:color="auto"/>
        <w:bottom w:val="none" w:sz="0" w:space="0" w:color="auto"/>
        <w:right w:val="none" w:sz="0" w:space="0" w:color="auto"/>
      </w:divBdr>
    </w:div>
    <w:div w:id="1583176794">
      <w:bodyDiv w:val="1"/>
      <w:marLeft w:val="0"/>
      <w:marRight w:val="0"/>
      <w:marTop w:val="0"/>
      <w:marBottom w:val="0"/>
      <w:divBdr>
        <w:top w:val="none" w:sz="0" w:space="0" w:color="auto"/>
        <w:left w:val="none" w:sz="0" w:space="0" w:color="auto"/>
        <w:bottom w:val="none" w:sz="0" w:space="0" w:color="auto"/>
        <w:right w:val="none" w:sz="0" w:space="0" w:color="auto"/>
      </w:divBdr>
    </w:div>
    <w:div w:id="1592471779">
      <w:bodyDiv w:val="1"/>
      <w:marLeft w:val="0"/>
      <w:marRight w:val="0"/>
      <w:marTop w:val="0"/>
      <w:marBottom w:val="0"/>
      <w:divBdr>
        <w:top w:val="none" w:sz="0" w:space="0" w:color="auto"/>
        <w:left w:val="none" w:sz="0" w:space="0" w:color="auto"/>
        <w:bottom w:val="none" w:sz="0" w:space="0" w:color="auto"/>
        <w:right w:val="none" w:sz="0" w:space="0" w:color="auto"/>
      </w:divBdr>
    </w:div>
    <w:div w:id="1592927775">
      <w:bodyDiv w:val="1"/>
      <w:marLeft w:val="0"/>
      <w:marRight w:val="0"/>
      <w:marTop w:val="0"/>
      <w:marBottom w:val="0"/>
      <w:divBdr>
        <w:top w:val="none" w:sz="0" w:space="0" w:color="auto"/>
        <w:left w:val="none" w:sz="0" w:space="0" w:color="auto"/>
        <w:bottom w:val="none" w:sz="0" w:space="0" w:color="auto"/>
        <w:right w:val="none" w:sz="0" w:space="0" w:color="auto"/>
      </w:divBdr>
    </w:div>
    <w:div w:id="1599944957">
      <w:bodyDiv w:val="1"/>
      <w:marLeft w:val="0"/>
      <w:marRight w:val="0"/>
      <w:marTop w:val="0"/>
      <w:marBottom w:val="0"/>
      <w:divBdr>
        <w:top w:val="none" w:sz="0" w:space="0" w:color="auto"/>
        <w:left w:val="none" w:sz="0" w:space="0" w:color="auto"/>
        <w:bottom w:val="none" w:sz="0" w:space="0" w:color="auto"/>
        <w:right w:val="none" w:sz="0" w:space="0" w:color="auto"/>
      </w:divBdr>
    </w:div>
    <w:div w:id="1605649687">
      <w:bodyDiv w:val="1"/>
      <w:marLeft w:val="0"/>
      <w:marRight w:val="0"/>
      <w:marTop w:val="0"/>
      <w:marBottom w:val="0"/>
      <w:divBdr>
        <w:top w:val="none" w:sz="0" w:space="0" w:color="auto"/>
        <w:left w:val="none" w:sz="0" w:space="0" w:color="auto"/>
        <w:bottom w:val="none" w:sz="0" w:space="0" w:color="auto"/>
        <w:right w:val="none" w:sz="0" w:space="0" w:color="auto"/>
      </w:divBdr>
    </w:div>
    <w:div w:id="1624576380">
      <w:bodyDiv w:val="1"/>
      <w:marLeft w:val="0"/>
      <w:marRight w:val="0"/>
      <w:marTop w:val="0"/>
      <w:marBottom w:val="0"/>
      <w:divBdr>
        <w:top w:val="none" w:sz="0" w:space="0" w:color="auto"/>
        <w:left w:val="none" w:sz="0" w:space="0" w:color="auto"/>
        <w:bottom w:val="none" w:sz="0" w:space="0" w:color="auto"/>
        <w:right w:val="none" w:sz="0" w:space="0" w:color="auto"/>
      </w:divBdr>
    </w:div>
    <w:div w:id="1633897722">
      <w:bodyDiv w:val="1"/>
      <w:marLeft w:val="0"/>
      <w:marRight w:val="0"/>
      <w:marTop w:val="0"/>
      <w:marBottom w:val="0"/>
      <w:divBdr>
        <w:top w:val="none" w:sz="0" w:space="0" w:color="auto"/>
        <w:left w:val="none" w:sz="0" w:space="0" w:color="auto"/>
        <w:bottom w:val="none" w:sz="0" w:space="0" w:color="auto"/>
        <w:right w:val="none" w:sz="0" w:space="0" w:color="auto"/>
      </w:divBdr>
    </w:div>
    <w:div w:id="1655332277">
      <w:bodyDiv w:val="1"/>
      <w:marLeft w:val="0"/>
      <w:marRight w:val="0"/>
      <w:marTop w:val="0"/>
      <w:marBottom w:val="0"/>
      <w:divBdr>
        <w:top w:val="none" w:sz="0" w:space="0" w:color="auto"/>
        <w:left w:val="none" w:sz="0" w:space="0" w:color="auto"/>
        <w:bottom w:val="none" w:sz="0" w:space="0" w:color="auto"/>
        <w:right w:val="none" w:sz="0" w:space="0" w:color="auto"/>
      </w:divBdr>
    </w:div>
    <w:div w:id="1673947003">
      <w:bodyDiv w:val="1"/>
      <w:marLeft w:val="0"/>
      <w:marRight w:val="0"/>
      <w:marTop w:val="0"/>
      <w:marBottom w:val="0"/>
      <w:divBdr>
        <w:top w:val="none" w:sz="0" w:space="0" w:color="auto"/>
        <w:left w:val="none" w:sz="0" w:space="0" w:color="auto"/>
        <w:bottom w:val="none" w:sz="0" w:space="0" w:color="auto"/>
        <w:right w:val="none" w:sz="0" w:space="0" w:color="auto"/>
      </w:divBdr>
    </w:div>
    <w:div w:id="1675956557">
      <w:bodyDiv w:val="1"/>
      <w:marLeft w:val="0"/>
      <w:marRight w:val="0"/>
      <w:marTop w:val="0"/>
      <w:marBottom w:val="0"/>
      <w:divBdr>
        <w:top w:val="none" w:sz="0" w:space="0" w:color="auto"/>
        <w:left w:val="none" w:sz="0" w:space="0" w:color="auto"/>
        <w:bottom w:val="none" w:sz="0" w:space="0" w:color="auto"/>
        <w:right w:val="none" w:sz="0" w:space="0" w:color="auto"/>
      </w:divBdr>
    </w:div>
    <w:div w:id="1715503068">
      <w:bodyDiv w:val="1"/>
      <w:marLeft w:val="0"/>
      <w:marRight w:val="0"/>
      <w:marTop w:val="0"/>
      <w:marBottom w:val="0"/>
      <w:divBdr>
        <w:top w:val="none" w:sz="0" w:space="0" w:color="auto"/>
        <w:left w:val="none" w:sz="0" w:space="0" w:color="auto"/>
        <w:bottom w:val="none" w:sz="0" w:space="0" w:color="auto"/>
        <w:right w:val="none" w:sz="0" w:space="0" w:color="auto"/>
      </w:divBdr>
    </w:div>
    <w:div w:id="1717660940">
      <w:bodyDiv w:val="1"/>
      <w:marLeft w:val="0"/>
      <w:marRight w:val="0"/>
      <w:marTop w:val="0"/>
      <w:marBottom w:val="0"/>
      <w:divBdr>
        <w:top w:val="none" w:sz="0" w:space="0" w:color="auto"/>
        <w:left w:val="none" w:sz="0" w:space="0" w:color="auto"/>
        <w:bottom w:val="none" w:sz="0" w:space="0" w:color="auto"/>
        <w:right w:val="none" w:sz="0" w:space="0" w:color="auto"/>
      </w:divBdr>
    </w:div>
    <w:div w:id="1771587742">
      <w:bodyDiv w:val="1"/>
      <w:marLeft w:val="0"/>
      <w:marRight w:val="0"/>
      <w:marTop w:val="0"/>
      <w:marBottom w:val="0"/>
      <w:divBdr>
        <w:top w:val="none" w:sz="0" w:space="0" w:color="auto"/>
        <w:left w:val="none" w:sz="0" w:space="0" w:color="auto"/>
        <w:bottom w:val="none" w:sz="0" w:space="0" w:color="auto"/>
        <w:right w:val="none" w:sz="0" w:space="0" w:color="auto"/>
      </w:divBdr>
    </w:div>
    <w:div w:id="1782842782">
      <w:bodyDiv w:val="1"/>
      <w:marLeft w:val="0"/>
      <w:marRight w:val="0"/>
      <w:marTop w:val="0"/>
      <w:marBottom w:val="0"/>
      <w:divBdr>
        <w:top w:val="none" w:sz="0" w:space="0" w:color="auto"/>
        <w:left w:val="none" w:sz="0" w:space="0" w:color="auto"/>
        <w:bottom w:val="none" w:sz="0" w:space="0" w:color="auto"/>
        <w:right w:val="none" w:sz="0" w:space="0" w:color="auto"/>
      </w:divBdr>
    </w:div>
    <w:div w:id="1795979904">
      <w:bodyDiv w:val="1"/>
      <w:marLeft w:val="0"/>
      <w:marRight w:val="0"/>
      <w:marTop w:val="0"/>
      <w:marBottom w:val="0"/>
      <w:divBdr>
        <w:top w:val="none" w:sz="0" w:space="0" w:color="auto"/>
        <w:left w:val="none" w:sz="0" w:space="0" w:color="auto"/>
        <w:bottom w:val="none" w:sz="0" w:space="0" w:color="auto"/>
        <w:right w:val="none" w:sz="0" w:space="0" w:color="auto"/>
      </w:divBdr>
    </w:div>
    <w:div w:id="1849178618">
      <w:bodyDiv w:val="1"/>
      <w:marLeft w:val="0"/>
      <w:marRight w:val="0"/>
      <w:marTop w:val="0"/>
      <w:marBottom w:val="0"/>
      <w:divBdr>
        <w:top w:val="none" w:sz="0" w:space="0" w:color="auto"/>
        <w:left w:val="none" w:sz="0" w:space="0" w:color="auto"/>
        <w:bottom w:val="none" w:sz="0" w:space="0" w:color="auto"/>
        <w:right w:val="none" w:sz="0" w:space="0" w:color="auto"/>
      </w:divBdr>
    </w:div>
    <w:div w:id="1857766124">
      <w:bodyDiv w:val="1"/>
      <w:marLeft w:val="0"/>
      <w:marRight w:val="0"/>
      <w:marTop w:val="0"/>
      <w:marBottom w:val="0"/>
      <w:divBdr>
        <w:top w:val="none" w:sz="0" w:space="0" w:color="auto"/>
        <w:left w:val="none" w:sz="0" w:space="0" w:color="auto"/>
        <w:bottom w:val="none" w:sz="0" w:space="0" w:color="auto"/>
        <w:right w:val="none" w:sz="0" w:space="0" w:color="auto"/>
      </w:divBdr>
    </w:div>
    <w:div w:id="1863013539">
      <w:bodyDiv w:val="1"/>
      <w:marLeft w:val="0"/>
      <w:marRight w:val="0"/>
      <w:marTop w:val="0"/>
      <w:marBottom w:val="0"/>
      <w:divBdr>
        <w:top w:val="none" w:sz="0" w:space="0" w:color="auto"/>
        <w:left w:val="none" w:sz="0" w:space="0" w:color="auto"/>
        <w:bottom w:val="none" w:sz="0" w:space="0" w:color="auto"/>
        <w:right w:val="none" w:sz="0" w:space="0" w:color="auto"/>
      </w:divBdr>
    </w:div>
    <w:div w:id="1865901608">
      <w:bodyDiv w:val="1"/>
      <w:marLeft w:val="0"/>
      <w:marRight w:val="0"/>
      <w:marTop w:val="0"/>
      <w:marBottom w:val="0"/>
      <w:divBdr>
        <w:top w:val="none" w:sz="0" w:space="0" w:color="auto"/>
        <w:left w:val="none" w:sz="0" w:space="0" w:color="auto"/>
        <w:bottom w:val="none" w:sz="0" w:space="0" w:color="auto"/>
        <w:right w:val="none" w:sz="0" w:space="0" w:color="auto"/>
      </w:divBdr>
    </w:div>
    <w:div w:id="1881355612">
      <w:bodyDiv w:val="1"/>
      <w:marLeft w:val="0"/>
      <w:marRight w:val="0"/>
      <w:marTop w:val="0"/>
      <w:marBottom w:val="0"/>
      <w:divBdr>
        <w:top w:val="none" w:sz="0" w:space="0" w:color="auto"/>
        <w:left w:val="none" w:sz="0" w:space="0" w:color="auto"/>
        <w:bottom w:val="none" w:sz="0" w:space="0" w:color="auto"/>
        <w:right w:val="none" w:sz="0" w:space="0" w:color="auto"/>
      </w:divBdr>
    </w:div>
    <w:div w:id="1902910892">
      <w:bodyDiv w:val="1"/>
      <w:marLeft w:val="0"/>
      <w:marRight w:val="0"/>
      <w:marTop w:val="0"/>
      <w:marBottom w:val="0"/>
      <w:divBdr>
        <w:top w:val="none" w:sz="0" w:space="0" w:color="auto"/>
        <w:left w:val="none" w:sz="0" w:space="0" w:color="auto"/>
        <w:bottom w:val="none" w:sz="0" w:space="0" w:color="auto"/>
        <w:right w:val="none" w:sz="0" w:space="0" w:color="auto"/>
      </w:divBdr>
    </w:div>
    <w:div w:id="1925604548">
      <w:bodyDiv w:val="1"/>
      <w:marLeft w:val="0"/>
      <w:marRight w:val="0"/>
      <w:marTop w:val="0"/>
      <w:marBottom w:val="0"/>
      <w:divBdr>
        <w:top w:val="none" w:sz="0" w:space="0" w:color="auto"/>
        <w:left w:val="none" w:sz="0" w:space="0" w:color="auto"/>
        <w:bottom w:val="none" w:sz="0" w:space="0" w:color="auto"/>
        <w:right w:val="none" w:sz="0" w:space="0" w:color="auto"/>
      </w:divBdr>
    </w:div>
    <w:div w:id="1942445398">
      <w:bodyDiv w:val="1"/>
      <w:marLeft w:val="0"/>
      <w:marRight w:val="0"/>
      <w:marTop w:val="0"/>
      <w:marBottom w:val="0"/>
      <w:divBdr>
        <w:top w:val="none" w:sz="0" w:space="0" w:color="auto"/>
        <w:left w:val="none" w:sz="0" w:space="0" w:color="auto"/>
        <w:bottom w:val="none" w:sz="0" w:space="0" w:color="auto"/>
        <w:right w:val="none" w:sz="0" w:space="0" w:color="auto"/>
      </w:divBdr>
    </w:div>
    <w:div w:id="1994024057">
      <w:bodyDiv w:val="1"/>
      <w:marLeft w:val="0"/>
      <w:marRight w:val="0"/>
      <w:marTop w:val="0"/>
      <w:marBottom w:val="0"/>
      <w:divBdr>
        <w:top w:val="none" w:sz="0" w:space="0" w:color="auto"/>
        <w:left w:val="none" w:sz="0" w:space="0" w:color="auto"/>
        <w:bottom w:val="none" w:sz="0" w:space="0" w:color="auto"/>
        <w:right w:val="none" w:sz="0" w:space="0" w:color="auto"/>
      </w:divBdr>
    </w:div>
    <w:div w:id="2022000543">
      <w:bodyDiv w:val="1"/>
      <w:marLeft w:val="0"/>
      <w:marRight w:val="0"/>
      <w:marTop w:val="0"/>
      <w:marBottom w:val="0"/>
      <w:divBdr>
        <w:top w:val="none" w:sz="0" w:space="0" w:color="auto"/>
        <w:left w:val="none" w:sz="0" w:space="0" w:color="auto"/>
        <w:bottom w:val="none" w:sz="0" w:space="0" w:color="auto"/>
        <w:right w:val="none" w:sz="0" w:space="0" w:color="auto"/>
      </w:divBdr>
    </w:div>
    <w:div w:id="2024091656">
      <w:bodyDiv w:val="1"/>
      <w:marLeft w:val="0"/>
      <w:marRight w:val="0"/>
      <w:marTop w:val="0"/>
      <w:marBottom w:val="0"/>
      <w:divBdr>
        <w:top w:val="none" w:sz="0" w:space="0" w:color="auto"/>
        <w:left w:val="none" w:sz="0" w:space="0" w:color="auto"/>
        <w:bottom w:val="none" w:sz="0" w:space="0" w:color="auto"/>
        <w:right w:val="none" w:sz="0" w:space="0" w:color="auto"/>
      </w:divBdr>
    </w:div>
    <w:div w:id="2037347830">
      <w:bodyDiv w:val="1"/>
      <w:marLeft w:val="0"/>
      <w:marRight w:val="0"/>
      <w:marTop w:val="0"/>
      <w:marBottom w:val="0"/>
      <w:divBdr>
        <w:top w:val="none" w:sz="0" w:space="0" w:color="auto"/>
        <w:left w:val="none" w:sz="0" w:space="0" w:color="auto"/>
        <w:bottom w:val="none" w:sz="0" w:space="0" w:color="auto"/>
        <w:right w:val="none" w:sz="0" w:space="0" w:color="auto"/>
      </w:divBdr>
    </w:div>
    <w:div w:id="2057047582">
      <w:bodyDiv w:val="1"/>
      <w:marLeft w:val="0"/>
      <w:marRight w:val="0"/>
      <w:marTop w:val="0"/>
      <w:marBottom w:val="0"/>
      <w:divBdr>
        <w:top w:val="none" w:sz="0" w:space="0" w:color="auto"/>
        <w:left w:val="none" w:sz="0" w:space="0" w:color="auto"/>
        <w:bottom w:val="none" w:sz="0" w:space="0" w:color="auto"/>
        <w:right w:val="none" w:sz="0" w:space="0" w:color="auto"/>
      </w:divBdr>
    </w:div>
    <w:div w:id="2068533564">
      <w:bodyDiv w:val="1"/>
      <w:marLeft w:val="0"/>
      <w:marRight w:val="0"/>
      <w:marTop w:val="0"/>
      <w:marBottom w:val="0"/>
      <w:divBdr>
        <w:top w:val="none" w:sz="0" w:space="0" w:color="auto"/>
        <w:left w:val="none" w:sz="0" w:space="0" w:color="auto"/>
        <w:bottom w:val="none" w:sz="0" w:space="0" w:color="auto"/>
        <w:right w:val="none" w:sz="0" w:space="0" w:color="auto"/>
      </w:divBdr>
    </w:div>
    <w:div w:id="2080403442">
      <w:bodyDiv w:val="1"/>
      <w:marLeft w:val="0"/>
      <w:marRight w:val="0"/>
      <w:marTop w:val="0"/>
      <w:marBottom w:val="0"/>
      <w:divBdr>
        <w:top w:val="none" w:sz="0" w:space="0" w:color="auto"/>
        <w:left w:val="none" w:sz="0" w:space="0" w:color="auto"/>
        <w:bottom w:val="none" w:sz="0" w:space="0" w:color="auto"/>
        <w:right w:val="none" w:sz="0" w:space="0" w:color="auto"/>
      </w:divBdr>
    </w:div>
    <w:div w:id="2112389064">
      <w:bodyDiv w:val="1"/>
      <w:marLeft w:val="0"/>
      <w:marRight w:val="0"/>
      <w:marTop w:val="0"/>
      <w:marBottom w:val="0"/>
      <w:divBdr>
        <w:top w:val="none" w:sz="0" w:space="0" w:color="auto"/>
        <w:left w:val="none" w:sz="0" w:space="0" w:color="auto"/>
        <w:bottom w:val="none" w:sz="0" w:space="0" w:color="auto"/>
        <w:right w:val="none" w:sz="0" w:space="0" w:color="auto"/>
      </w:divBdr>
    </w:div>
    <w:div w:id="213616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ventos.uaa.mx/salas/Expo_Foro.php/" TargetMode="External"/><Relationship Id="rId13" Type="http://schemas.openxmlformats.org/officeDocument/2006/relationships/hyperlink" Target="mailto:licitacionesuaa@edu.uaa.mx" TargetMode="External"/><Relationship Id="rId18" Type="http://schemas.microsoft.com/office/2007/relationships/hdphoto" Target="media/hdphoto2.wdp"/><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mailto:socorro.munoz@edu.uaa.mx" TargetMode="External"/><Relationship Id="rId17" Type="http://schemas.openxmlformats.org/officeDocument/2006/relationships/image" Target="media/image4.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irginia.mariscal@edu.uaa.mx" TargetMode="External"/><Relationship Id="rId24" Type="http://schemas.openxmlformats.org/officeDocument/2006/relationships/hyperlink" Target="mailto:virginia.mariscal@edu.uaa.mx" TargetMode="External"/><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hyperlink" Target="http://www.sat.gob.mx" TargetMode="External"/><Relationship Id="rId28"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hyperlink" Target="https://listanominal.ine.mx/scpln/" TargetMode="External"/><Relationship Id="rId4" Type="http://schemas.openxmlformats.org/officeDocument/2006/relationships/settings" Target="settings.xml"/><Relationship Id="rId9" Type="http://schemas.openxmlformats.org/officeDocument/2006/relationships/hyperlink" Target="https://www.uaa.mx/informacionpublica/transparencia-proactiva/convocatorias-para-adquisiciones-de-bienes-y-servicios/ejercicio-2026/licitacion-publica-nacional/" TargetMode="External"/><Relationship Id="rId14" Type="http://schemas.openxmlformats.org/officeDocument/2006/relationships/image" Target="media/image2.png"/><Relationship Id="rId22" Type="http://schemas.microsoft.com/office/2007/relationships/hdphoto" Target="media/hdphoto3.wdp"/><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D3272-D494-44F0-976E-3945240FE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12</Pages>
  <Words>5521</Words>
  <Characters>30368</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UAA</dc:creator>
  <cp:keywords/>
  <dc:description/>
  <cp:lastModifiedBy>LICITACIONES UAA</cp:lastModifiedBy>
  <cp:revision>118</cp:revision>
  <cp:lastPrinted>2026-08-06T18:39:00Z</cp:lastPrinted>
  <dcterms:created xsi:type="dcterms:W3CDTF">2026-08-05T20:30:00Z</dcterms:created>
  <dcterms:modified xsi:type="dcterms:W3CDTF">2026-08-14T20:26:00Z</dcterms:modified>
</cp:coreProperties>
</file>